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443" w:type="dxa"/>
        <w:tblInd w:w="108" w:type="dxa"/>
        <w:tblLook w:val="01E0"/>
      </w:tblPr>
      <w:tblGrid>
        <w:gridCol w:w="9639"/>
        <w:gridCol w:w="294"/>
        <w:gridCol w:w="1540"/>
        <w:gridCol w:w="236"/>
        <w:gridCol w:w="1490"/>
        <w:gridCol w:w="236"/>
        <w:gridCol w:w="3008"/>
      </w:tblGrid>
      <w:tr w:rsidR="00D51909" w:rsidRPr="00857690" w:rsidTr="007B7F7D">
        <w:trPr>
          <w:trHeight w:val="1561"/>
        </w:trPr>
        <w:tc>
          <w:tcPr>
            <w:tcW w:w="9639" w:type="dxa"/>
          </w:tcPr>
          <w:p w:rsidR="00D51909" w:rsidRDefault="00D51909" w:rsidP="007B7F7D">
            <w:pPr>
              <w:pStyle w:val="a3"/>
              <w:jc w:val="center"/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ru-RU"/>
              </w:rPr>
            </w:pPr>
            <w:r w:rsidRPr="0067269A"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0" distR="0">
                  <wp:extent cx="438150" cy="581025"/>
                  <wp:effectExtent l="0" t="0" r="0" b="9525"/>
                  <wp:docPr id="1" name="Рисунок 1" descr="Малий державний герб Україн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Малий державний герб Україн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51909" w:rsidRPr="008A1083" w:rsidRDefault="00D51909" w:rsidP="007B7F7D">
            <w:pPr>
              <w:pStyle w:val="a3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УКРАЇНА</w:t>
            </w:r>
          </w:p>
          <w:p w:rsidR="00D51909" w:rsidRPr="00BD36E8" w:rsidRDefault="00D51909" w:rsidP="007B7F7D">
            <w:pPr>
              <w:pStyle w:val="a3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E75161">
              <w:rPr>
                <w:rFonts w:ascii="Times New Roman" w:hAnsi="Times New Roman"/>
                <w:color w:val="000000"/>
                <w:sz w:val="28"/>
                <w:szCs w:val="28"/>
              </w:rPr>
              <w:t>МОГИЛІВ-ПОДІЛЬСЬКА МІСЬКА РАДА</w:t>
            </w:r>
            <w:r w:rsidRPr="00E75161">
              <w:rPr>
                <w:rFonts w:ascii="Times New Roman" w:hAnsi="Times New Roman"/>
                <w:color w:val="000000"/>
                <w:sz w:val="28"/>
                <w:szCs w:val="28"/>
              </w:rPr>
              <w:br/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ВІННИЦЬКОЇ ОБЛАСТІ</w:t>
            </w:r>
          </w:p>
          <w:p w:rsidR="00D51909" w:rsidRPr="00E75161" w:rsidRDefault="00D51909" w:rsidP="007B7F7D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D51909" w:rsidRPr="00E75161" w:rsidRDefault="00D51909" w:rsidP="007B7F7D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36"/>
                <w:szCs w:val="36"/>
              </w:rPr>
            </w:pPr>
            <w:r w:rsidRPr="00E75161">
              <w:rPr>
                <w:rFonts w:ascii="Times New Roman" w:hAnsi="Times New Roman"/>
                <w:b/>
                <w:color w:val="000000"/>
                <w:sz w:val="36"/>
                <w:szCs w:val="36"/>
              </w:rPr>
              <w:t xml:space="preserve">Р О З П О Р Я Д Ж Е Н </w:t>
            </w:r>
            <w:proofErr w:type="spellStart"/>
            <w:r w:rsidRPr="00E75161">
              <w:rPr>
                <w:rFonts w:ascii="Times New Roman" w:hAnsi="Times New Roman"/>
                <w:b/>
                <w:color w:val="000000"/>
                <w:sz w:val="36"/>
                <w:szCs w:val="36"/>
              </w:rPr>
              <w:t>Н</w:t>
            </w:r>
            <w:proofErr w:type="spellEnd"/>
            <w:r w:rsidRPr="00E75161">
              <w:rPr>
                <w:rFonts w:ascii="Times New Roman" w:hAnsi="Times New Roman"/>
                <w:b/>
                <w:color w:val="000000"/>
                <w:sz w:val="36"/>
                <w:szCs w:val="36"/>
              </w:rPr>
              <w:t xml:space="preserve"> Я</w:t>
            </w:r>
          </w:p>
          <w:p w:rsidR="00D51909" w:rsidRPr="00E75161" w:rsidRDefault="00D51909" w:rsidP="007B7F7D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E7516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МІСЬКОГО ГОЛОВИ</w:t>
            </w:r>
          </w:p>
          <w:p w:rsidR="00D51909" w:rsidRPr="00E75161" w:rsidRDefault="00D51909" w:rsidP="007B7F7D">
            <w:pPr>
              <w:pStyle w:val="a3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tbl>
            <w:tblPr>
              <w:tblpPr w:leftFromText="180" w:rightFromText="180" w:vertAnchor="text" w:horzAnchor="margin" w:tblpY="115"/>
              <w:tblW w:w="5535" w:type="pct"/>
              <w:tblLook w:val="04A0"/>
            </w:tblPr>
            <w:tblGrid>
              <w:gridCol w:w="3142"/>
              <w:gridCol w:w="3803"/>
              <w:gridCol w:w="3486"/>
            </w:tblGrid>
            <w:tr w:rsidR="00D51909" w:rsidRPr="00E75161" w:rsidTr="007B7F7D">
              <w:tc>
                <w:tcPr>
                  <w:tcW w:w="1506" w:type="pct"/>
                </w:tcPr>
                <w:p w:rsidR="00D51909" w:rsidRPr="00A04416" w:rsidRDefault="00D51909" w:rsidP="007B7F7D">
                  <w:pPr>
                    <w:pStyle w:val="a3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val="uk-UA"/>
                    </w:rPr>
                  </w:pPr>
                  <w:r w:rsidRPr="00A04416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val="uk-UA"/>
                    </w:rPr>
                    <w:t xml:space="preserve">Від </w:t>
                  </w:r>
                  <w:r w:rsidR="00EC622C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val="uk-UA"/>
                    </w:rPr>
                    <w:t>08.10.2021 р.</w:t>
                  </w:r>
                </w:p>
              </w:tc>
              <w:tc>
                <w:tcPr>
                  <w:tcW w:w="1823" w:type="pct"/>
                </w:tcPr>
                <w:p w:rsidR="00D51909" w:rsidRPr="00A04416" w:rsidRDefault="00D51909" w:rsidP="007B7F7D">
                  <w:pPr>
                    <w:pStyle w:val="a3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val="uk-UA"/>
                    </w:rPr>
                  </w:pPr>
                  <w:r w:rsidRPr="00A04416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val="uk-UA"/>
                    </w:rPr>
                    <w:t xml:space="preserve"> м. Могилів-Подільський</w:t>
                  </w:r>
                </w:p>
              </w:tc>
              <w:tc>
                <w:tcPr>
                  <w:tcW w:w="1671" w:type="pct"/>
                </w:tcPr>
                <w:p w:rsidR="00D51909" w:rsidRPr="00A04416" w:rsidRDefault="00D51909" w:rsidP="007B7F7D">
                  <w:pPr>
                    <w:pStyle w:val="a3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val="uk-UA"/>
                    </w:rPr>
                  </w:pPr>
                  <w:r w:rsidRPr="00A04416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val="uk-UA"/>
                    </w:rPr>
                    <w:t xml:space="preserve">     №</w:t>
                  </w:r>
                  <w:r w:rsidR="00EC622C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val="uk-UA"/>
                    </w:rPr>
                    <w:t>303-р</w:t>
                  </w:r>
                </w:p>
              </w:tc>
            </w:tr>
            <w:tr w:rsidR="00D51909" w:rsidRPr="00E75161" w:rsidTr="007B7F7D">
              <w:tc>
                <w:tcPr>
                  <w:tcW w:w="1506" w:type="pct"/>
                </w:tcPr>
                <w:p w:rsidR="00D51909" w:rsidRPr="00A04416" w:rsidRDefault="00D51909" w:rsidP="007B7F7D">
                  <w:pPr>
                    <w:pStyle w:val="a3"/>
                    <w:rPr>
                      <w:rFonts w:ascii="Times New Roman" w:hAnsi="Times New Roman"/>
                      <w:b/>
                      <w:color w:val="000000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1823" w:type="pct"/>
                </w:tcPr>
                <w:p w:rsidR="00D51909" w:rsidRPr="00A04416" w:rsidRDefault="00D51909" w:rsidP="007B7F7D">
                  <w:pPr>
                    <w:pStyle w:val="a3"/>
                    <w:rPr>
                      <w:rFonts w:ascii="Times New Roman" w:hAnsi="Times New Roman"/>
                      <w:b/>
                      <w:color w:val="000000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1671" w:type="pct"/>
                </w:tcPr>
                <w:p w:rsidR="00D51909" w:rsidRPr="00A04416" w:rsidRDefault="00D51909" w:rsidP="007B7F7D">
                  <w:pPr>
                    <w:pStyle w:val="a3"/>
                    <w:rPr>
                      <w:rFonts w:ascii="Times New Roman" w:hAnsi="Times New Roman"/>
                      <w:b/>
                      <w:color w:val="000000"/>
                      <w:sz w:val="28"/>
                      <w:szCs w:val="28"/>
                      <w:lang w:val="uk-UA"/>
                    </w:rPr>
                  </w:pPr>
                </w:p>
              </w:tc>
            </w:tr>
          </w:tbl>
          <w:p w:rsidR="00D51909" w:rsidRDefault="00D51909" w:rsidP="007B7F7D">
            <w:pPr>
              <w:shd w:val="clear" w:color="auto" w:fill="FFFFFF"/>
              <w:ind w:left="-534"/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</w:p>
          <w:p w:rsidR="00D51909" w:rsidRDefault="00D51909" w:rsidP="007B7F7D">
            <w:pPr>
              <w:shd w:val="clear" w:color="auto" w:fill="FFFFFF"/>
              <w:jc w:val="center"/>
              <w:rPr>
                <w:bCs/>
                <w:color w:val="000000"/>
                <w:sz w:val="28"/>
                <w:szCs w:val="28"/>
                <w:lang w:val="uk-UA" w:eastAsia="uk-UA"/>
              </w:rPr>
            </w:pPr>
            <w:r w:rsidRPr="009F2643">
              <w:rPr>
                <w:bCs/>
                <w:color w:val="000000"/>
                <w:sz w:val="28"/>
                <w:szCs w:val="28"/>
                <w:lang w:eastAsia="uk-UA"/>
              </w:rPr>
              <w:t xml:space="preserve">Про </w:t>
            </w:r>
            <w:proofErr w:type="spellStart"/>
            <w:r w:rsidRPr="009F2643">
              <w:rPr>
                <w:bCs/>
                <w:color w:val="000000"/>
                <w:sz w:val="28"/>
                <w:szCs w:val="28"/>
                <w:lang w:eastAsia="uk-UA"/>
              </w:rPr>
              <w:t>визначення</w:t>
            </w:r>
            <w:proofErr w:type="spellEnd"/>
            <w:r w:rsidRPr="009F2643">
              <w:rPr>
                <w:bCs/>
                <w:color w:val="000000"/>
                <w:sz w:val="28"/>
                <w:szCs w:val="28"/>
                <w:lang w:eastAsia="uk-UA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  <w:lang w:val="uk-UA" w:eastAsia="uk-UA"/>
              </w:rPr>
              <w:t xml:space="preserve">відповідальної особи </w:t>
            </w:r>
          </w:p>
          <w:p w:rsidR="00D51909" w:rsidRPr="009F2643" w:rsidRDefault="00D51909" w:rsidP="007B7F7D">
            <w:pPr>
              <w:shd w:val="clear" w:color="auto" w:fill="FFFFFF"/>
              <w:jc w:val="center"/>
              <w:rPr>
                <w:color w:val="000000"/>
                <w:sz w:val="18"/>
                <w:szCs w:val="1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за підключення ЦНАП до ВІС ДМС</w:t>
            </w:r>
          </w:p>
          <w:p w:rsidR="00D51909" w:rsidRDefault="00D51909" w:rsidP="007B7F7D">
            <w:pPr>
              <w:spacing w:line="0" w:lineRule="atLeast"/>
              <w:ind w:right="141"/>
              <w:jc w:val="center"/>
              <w:rPr>
                <w:sz w:val="28"/>
                <w:szCs w:val="28"/>
                <w:lang w:val="uk-UA"/>
              </w:rPr>
            </w:pPr>
          </w:p>
          <w:p w:rsidR="00D51909" w:rsidRDefault="00D51909" w:rsidP="007B7F7D">
            <w:pPr>
              <w:spacing w:line="0" w:lineRule="atLeast"/>
              <w:ind w:right="141"/>
              <w:jc w:val="center"/>
              <w:rPr>
                <w:sz w:val="28"/>
                <w:szCs w:val="28"/>
                <w:lang w:val="uk-UA"/>
              </w:rPr>
            </w:pPr>
          </w:p>
          <w:p w:rsidR="00D51909" w:rsidRDefault="00D51909" w:rsidP="007B7F7D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ab/>
            </w:r>
            <w:r w:rsidRPr="00104574">
              <w:rPr>
                <w:color w:val="000000"/>
                <w:sz w:val="28"/>
                <w:szCs w:val="28"/>
                <w:lang w:val="uk-UA" w:eastAsia="uk-UA"/>
              </w:rPr>
              <w:t>З метою надання громадянам України адмініс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>тративних послуг відповідно до З</w:t>
            </w:r>
            <w:r w:rsidRPr="00104574">
              <w:rPr>
                <w:color w:val="000000"/>
                <w:sz w:val="28"/>
                <w:szCs w:val="28"/>
                <w:lang w:val="uk-UA" w:eastAsia="uk-UA"/>
              </w:rPr>
              <w:t>аконів України “Про Єдиний державний демографічний реєстр та документи, що підтверджують громадянство України, посвідчують особу чи її спеціальний статус”, “Про громадянство України”, “Про порядок виїзду з України і в’їзду в Україну громадян України”, “Про адміністративні послуги”, керуючись ст.42 Закону України “Про мі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>сцеве самоврядування в Україні”,</w:t>
            </w:r>
          </w:p>
          <w:p w:rsidR="00D51909" w:rsidRPr="00104574" w:rsidRDefault="00D51909" w:rsidP="007B7F7D">
            <w:pPr>
              <w:shd w:val="clear" w:color="auto" w:fill="FFFFFF"/>
              <w:jc w:val="both"/>
              <w:rPr>
                <w:color w:val="000000"/>
                <w:sz w:val="18"/>
                <w:szCs w:val="18"/>
                <w:lang w:val="uk-UA" w:eastAsia="uk-UA"/>
              </w:rPr>
            </w:pPr>
          </w:p>
          <w:p w:rsidR="00D51909" w:rsidRPr="00104574" w:rsidRDefault="00D51909" w:rsidP="007B7F7D">
            <w:pPr>
              <w:shd w:val="clear" w:color="auto" w:fill="FFFFFF"/>
              <w:jc w:val="both"/>
              <w:rPr>
                <w:color w:val="000000"/>
                <w:sz w:val="18"/>
                <w:szCs w:val="18"/>
                <w:lang w:val="uk-UA" w:eastAsia="uk-UA"/>
              </w:rPr>
            </w:pPr>
          </w:p>
          <w:p w:rsidR="00D51909" w:rsidRDefault="00D51909" w:rsidP="00D51909">
            <w:pPr>
              <w:numPr>
                <w:ilvl w:val="0"/>
                <w:numId w:val="1"/>
              </w:num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104574">
              <w:rPr>
                <w:color w:val="000000"/>
                <w:sz w:val="28"/>
                <w:szCs w:val="28"/>
                <w:lang w:val="uk-UA" w:eastAsia="uk-UA"/>
              </w:rPr>
              <w:t xml:space="preserve">Визначити 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>начальника відділу «</w:t>
            </w:r>
            <w:r w:rsidRPr="00104574">
              <w:rPr>
                <w:color w:val="000000"/>
                <w:sz w:val="28"/>
                <w:szCs w:val="28"/>
                <w:lang w:val="uk-UA" w:eastAsia="uk-UA"/>
              </w:rPr>
              <w:t xml:space="preserve">Центр 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надання адміністративних послуг» Могилів-Подільської міської ради  </w:t>
            </w:r>
            <w:proofErr w:type="spellStart"/>
            <w:r>
              <w:rPr>
                <w:color w:val="000000"/>
                <w:sz w:val="28"/>
                <w:szCs w:val="28"/>
                <w:lang w:val="uk-UA" w:eastAsia="uk-UA"/>
              </w:rPr>
              <w:t>Живилко</w:t>
            </w:r>
            <w:proofErr w:type="spellEnd"/>
            <w:r>
              <w:rPr>
                <w:color w:val="000000"/>
                <w:sz w:val="28"/>
                <w:szCs w:val="28"/>
                <w:lang w:val="uk-UA" w:eastAsia="uk-UA"/>
              </w:rPr>
              <w:t xml:space="preserve"> Людмилу Миколаївну відповідальною за підключення ЦНАП до відомчої інформаційної системи</w:t>
            </w:r>
            <w:r w:rsidRPr="00104574">
              <w:rPr>
                <w:color w:val="000000"/>
                <w:sz w:val="28"/>
                <w:szCs w:val="28"/>
                <w:lang w:val="uk-UA" w:eastAsia="uk-UA"/>
              </w:rPr>
              <w:t xml:space="preserve"> Держа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>вної міграційної служби України для внесення інформації до Єдиного державного демографічного реєстру, видачі паспорта громадянина України, паспорта громадянина України для виїзду за кордон.</w:t>
            </w:r>
          </w:p>
          <w:p w:rsidR="00D51909" w:rsidRDefault="00D51909" w:rsidP="007B7F7D">
            <w:pPr>
              <w:shd w:val="clear" w:color="auto" w:fill="FFFFFF"/>
              <w:ind w:left="720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:rsidR="00D51909" w:rsidRPr="00524028" w:rsidRDefault="00D51909" w:rsidP="00D51909">
            <w:pPr>
              <w:numPr>
                <w:ilvl w:val="0"/>
                <w:numId w:val="1"/>
              </w:numPr>
              <w:spacing w:line="0" w:lineRule="atLeast"/>
              <w:jc w:val="both"/>
              <w:rPr>
                <w:sz w:val="28"/>
                <w:szCs w:val="28"/>
                <w:lang w:val="uk-UA"/>
              </w:rPr>
            </w:pPr>
            <w:r w:rsidRPr="00524028">
              <w:rPr>
                <w:sz w:val="28"/>
                <w:szCs w:val="28"/>
                <w:lang w:val="uk-UA"/>
              </w:rPr>
              <w:t>Контроль за виконанням даного розпорядження залишаю за собою.</w:t>
            </w:r>
          </w:p>
          <w:p w:rsidR="00D51909" w:rsidRDefault="00D51909" w:rsidP="007B7F7D">
            <w:pPr>
              <w:shd w:val="clear" w:color="auto" w:fill="FFFFFF"/>
              <w:ind w:left="720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:rsidR="00D51909" w:rsidRPr="00104574" w:rsidRDefault="00D51909" w:rsidP="007B7F7D">
            <w:pPr>
              <w:shd w:val="clear" w:color="auto" w:fill="FFFFFF"/>
              <w:ind w:left="720"/>
              <w:jc w:val="both"/>
              <w:rPr>
                <w:color w:val="000000"/>
                <w:sz w:val="18"/>
                <w:szCs w:val="18"/>
                <w:lang w:val="uk-UA" w:eastAsia="uk-UA"/>
              </w:rPr>
            </w:pPr>
          </w:p>
          <w:p w:rsidR="00D51909" w:rsidRDefault="00D51909" w:rsidP="007B7F7D">
            <w:pPr>
              <w:spacing w:line="0" w:lineRule="atLeast"/>
              <w:rPr>
                <w:sz w:val="28"/>
                <w:szCs w:val="28"/>
                <w:lang w:val="uk-UA"/>
              </w:rPr>
            </w:pPr>
          </w:p>
          <w:p w:rsidR="00D51909" w:rsidRDefault="00D51909" w:rsidP="007B7F7D">
            <w:pPr>
              <w:spacing w:line="0" w:lineRule="atLeast"/>
              <w:rPr>
                <w:sz w:val="28"/>
                <w:szCs w:val="28"/>
                <w:lang w:val="uk-UA"/>
              </w:rPr>
            </w:pPr>
            <w:bookmarkStart w:id="0" w:name="_GoBack"/>
            <w:bookmarkEnd w:id="0"/>
          </w:p>
          <w:p w:rsidR="00D51909" w:rsidRPr="00CA626A" w:rsidRDefault="00D51909" w:rsidP="007B7F7D">
            <w:pPr>
              <w:spacing w:line="0" w:lineRule="atLeast"/>
              <w:ind w:left="644"/>
              <w:jc w:val="both"/>
              <w:rPr>
                <w:sz w:val="28"/>
                <w:szCs w:val="28"/>
              </w:rPr>
            </w:pPr>
          </w:p>
          <w:p w:rsidR="00D51909" w:rsidRDefault="00D51909" w:rsidP="007B7F7D">
            <w:pPr>
              <w:spacing w:line="0" w:lineRule="atLeast"/>
              <w:ind w:left="644"/>
              <w:jc w:val="both"/>
              <w:rPr>
                <w:sz w:val="28"/>
                <w:szCs w:val="28"/>
                <w:lang w:val="uk-UA"/>
              </w:rPr>
            </w:pPr>
          </w:p>
          <w:p w:rsidR="00D51909" w:rsidRPr="00E67AD3" w:rsidRDefault="00D51909" w:rsidP="007B7F7D">
            <w:pPr>
              <w:spacing w:line="0" w:lineRule="atLeast"/>
              <w:ind w:left="64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 Міський  голова </w:t>
            </w:r>
            <w:r>
              <w:rPr>
                <w:sz w:val="28"/>
                <w:szCs w:val="28"/>
                <w:lang w:val="uk-UA"/>
              </w:rPr>
              <w:tab/>
            </w:r>
            <w:r>
              <w:rPr>
                <w:sz w:val="28"/>
                <w:szCs w:val="28"/>
                <w:lang w:val="uk-UA"/>
              </w:rPr>
              <w:tab/>
            </w:r>
            <w:r>
              <w:rPr>
                <w:sz w:val="28"/>
                <w:szCs w:val="28"/>
                <w:lang w:val="uk-UA"/>
              </w:rPr>
              <w:tab/>
              <w:t xml:space="preserve">         </w:t>
            </w:r>
            <w:r>
              <w:rPr>
                <w:sz w:val="28"/>
                <w:szCs w:val="28"/>
                <w:lang w:val="uk-UA"/>
              </w:rPr>
              <w:tab/>
            </w:r>
            <w:r>
              <w:rPr>
                <w:sz w:val="28"/>
                <w:szCs w:val="28"/>
                <w:lang w:val="uk-UA"/>
              </w:rPr>
              <w:tab/>
              <w:t>Геннадій  ГЛУХМАНЮК</w:t>
            </w:r>
          </w:p>
          <w:p w:rsidR="00D51909" w:rsidRDefault="00D51909" w:rsidP="007B7F7D"/>
          <w:p w:rsidR="00D51909" w:rsidRPr="00857690" w:rsidRDefault="00D51909" w:rsidP="007B7F7D">
            <w:pPr>
              <w:spacing w:line="0" w:lineRule="atLeast"/>
              <w:rPr>
                <w:sz w:val="28"/>
                <w:szCs w:val="28"/>
                <w:lang w:val="uk-UA"/>
              </w:rPr>
            </w:pPr>
          </w:p>
        </w:tc>
        <w:tc>
          <w:tcPr>
            <w:tcW w:w="294" w:type="dxa"/>
          </w:tcPr>
          <w:p w:rsidR="00D51909" w:rsidRPr="00857690" w:rsidRDefault="00D51909" w:rsidP="007B7F7D">
            <w:pPr>
              <w:tabs>
                <w:tab w:val="left" w:pos="993"/>
              </w:tabs>
              <w:spacing w:line="0" w:lineRule="atLeast"/>
              <w:rPr>
                <w:sz w:val="28"/>
                <w:szCs w:val="28"/>
                <w:lang w:val="uk-UA"/>
              </w:rPr>
            </w:pPr>
          </w:p>
        </w:tc>
        <w:tc>
          <w:tcPr>
            <w:tcW w:w="1540" w:type="dxa"/>
            <w:tcBorders>
              <w:bottom w:val="nil"/>
            </w:tcBorders>
          </w:tcPr>
          <w:p w:rsidR="00D51909" w:rsidRPr="00857690" w:rsidRDefault="00D51909" w:rsidP="007B7F7D">
            <w:pPr>
              <w:tabs>
                <w:tab w:val="left" w:pos="993"/>
              </w:tabs>
              <w:spacing w:line="0" w:lineRule="atLeast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D51909" w:rsidRPr="00857690" w:rsidRDefault="00D51909" w:rsidP="007B7F7D">
            <w:pPr>
              <w:tabs>
                <w:tab w:val="left" w:pos="993"/>
              </w:tabs>
              <w:spacing w:line="0" w:lineRule="atLeast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90" w:type="dxa"/>
            <w:tcBorders>
              <w:bottom w:val="nil"/>
            </w:tcBorders>
          </w:tcPr>
          <w:p w:rsidR="00D51909" w:rsidRPr="00857690" w:rsidRDefault="00D51909" w:rsidP="007B7F7D">
            <w:pPr>
              <w:tabs>
                <w:tab w:val="left" w:pos="993"/>
              </w:tabs>
              <w:spacing w:line="0" w:lineRule="atLeast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D51909" w:rsidRPr="00857690" w:rsidRDefault="00D51909" w:rsidP="007B7F7D">
            <w:pPr>
              <w:tabs>
                <w:tab w:val="left" w:pos="993"/>
              </w:tabs>
              <w:spacing w:line="0" w:lineRule="atLeast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008" w:type="dxa"/>
            <w:vAlign w:val="bottom"/>
          </w:tcPr>
          <w:p w:rsidR="00D51909" w:rsidRPr="00857690" w:rsidRDefault="00D51909" w:rsidP="007B7F7D">
            <w:pPr>
              <w:tabs>
                <w:tab w:val="left" w:pos="993"/>
              </w:tabs>
              <w:spacing w:line="0" w:lineRule="atLeast"/>
              <w:rPr>
                <w:sz w:val="28"/>
                <w:szCs w:val="28"/>
                <w:lang w:val="uk-UA"/>
              </w:rPr>
            </w:pPr>
          </w:p>
        </w:tc>
      </w:tr>
    </w:tbl>
    <w:p w:rsidR="00D51909" w:rsidRPr="00104574" w:rsidRDefault="00D51909" w:rsidP="00D51909">
      <w:pPr>
        <w:rPr>
          <w:lang w:val="uk-UA"/>
        </w:rPr>
      </w:pPr>
    </w:p>
    <w:p w:rsidR="003136AA" w:rsidRDefault="003136AA"/>
    <w:sectPr w:rsidR="003136AA" w:rsidSect="007C262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0F5606"/>
    <w:multiLevelType w:val="hybridMultilevel"/>
    <w:tmpl w:val="7EE22C7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51909"/>
    <w:rsid w:val="003136AA"/>
    <w:rsid w:val="007C2624"/>
    <w:rsid w:val="00D51909"/>
    <w:rsid w:val="00EC62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9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D51909"/>
    <w:pPr>
      <w:spacing w:after="0" w:line="240" w:lineRule="auto"/>
    </w:pPr>
    <w:rPr>
      <w:rFonts w:ascii="Calibri" w:eastAsia="Calibri" w:hAnsi="Calibri" w:cs="Times New Roman"/>
      <w:lang w:val="ru-RU"/>
    </w:rPr>
  </w:style>
  <w:style w:type="character" w:customStyle="1" w:styleId="a4">
    <w:name w:val="Без интервала Знак"/>
    <w:link w:val="a3"/>
    <w:uiPriority w:val="99"/>
    <w:locked/>
    <w:rsid w:val="00D51909"/>
    <w:rPr>
      <w:rFonts w:ascii="Calibri" w:eastAsia="Calibri" w:hAnsi="Calibri" w:cs="Times New Roman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EC622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622C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Пользователь Windows</cp:lastModifiedBy>
  <cp:revision>2</cp:revision>
  <cp:lastPrinted>2021-10-11T06:31:00Z</cp:lastPrinted>
  <dcterms:created xsi:type="dcterms:W3CDTF">2021-10-11T05:42:00Z</dcterms:created>
  <dcterms:modified xsi:type="dcterms:W3CDTF">2021-10-11T06:34:00Z</dcterms:modified>
</cp:coreProperties>
</file>