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07DC" w14:textId="4CC12826" w:rsidR="00B01C87" w:rsidRPr="00B01C87" w:rsidRDefault="00A36A3E" w:rsidP="00B01C87">
      <w:pPr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B01C87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5B95759" wp14:editId="49C6052B">
            <wp:extent cx="438150" cy="631190"/>
            <wp:effectExtent l="0" t="0" r="0" b="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28FC" w14:textId="77777777" w:rsidR="00B01C87" w:rsidRPr="00B01C87" w:rsidRDefault="00B01C87" w:rsidP="00B01C8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01C87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297B2FE1" w14:textId="77777777" w:rsidR="00B01C87" w:rsidRPr="00B01C87" w:rsidRDefault="00B01C87" w:rsidP="00B01C87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B01C87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75E88687" w14:textId="77777777" w:rsidR="00B01C87" w:rsidRPr="00B01C87" w:rsidRDefault="00B01C87" w:rsidP="00B01C87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B01C8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47DE74B" w14:textId="77777777" w:rsidR="00B01C87" w:rsidRPr="00B01C87" w:rsidRDefault="00B01C87" w:rsidP="00B01C87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B01C87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1D1F2B00" w14:textId="77777777" w:rsidR="00B01C87" w:rsidRPr="00B01C87" w:rsidRDefault="00B01C87" w:rsidP="00B01C87">
      <w:pPr>
        <w:rPr>
          <w:sz w:val="20"/>
          <w:szCs w:val="20"/>
          <w:lang w:val="uk-UA"/>
        </w:rPr>
      </w:pPr>
    </w:p>
    <w:p w14:paraId="4FC15120" w14:textId="77777777" w:rsidR="00B01C87" w:rsidRPr="00B01C87" w:rsidRDefault="00B01C87" w:rsidP="00B01C87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B01C87">
        <w:rPr>
          <w:rFonts w:eastAsia="Calibri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1C87">
        <w:rPr>
          <w:rFonts w:eastAsia="Calibri"/>
          <w:b/>
          <w:bCs/>
          <w:sz w:val="32"/>
          <w:szCs w:val="32"/>
          <w:lang w:val="uk-UA"/>
        </w:rPr>
        <w:t>Н</w:t>
      </w:r>
      <w:proofErr w:type="spellEnd"/>
      <w:r w:rsidRPr="00B01C87">
        <w:rPr>
          <w:rFonts w:eastAsia="Calibri"/>
          <w:b/>
          <w:bCs/>
          <w:sz w:val="32"/>
          <w:szCs w:val="32"/>
          <w:lang w:val="uk-UA"/>
        </w:rPr>
        <w:t xml:space="preserve"> Я  №</w:t>
      </w:r>
      <w:r>
        <w:rPr>
          <w:rFonts w:eastAsia="Calibri"/>
          <w:b/>
          <w:bCs/>
          <w:sz w:val="32"/>
          <w:szCs w:val="32"/>
          <w:lang w:val="uk-UA"/>
        </w:rPr>
        <w:t>30</w:t>
      </w:r>
    </w:p>
    <w:p w14:paraId="46522652" w14:textId="77777777" w:rsidR="00B01C87" w:rsidRDefault="00B01C87" w:rsidP="00B01C87">
      <w:pPr>
        <w:rPr>
          <w:rFonts w:eastAsia="Calibri"/>
          <w:sz w:val="28"/>
          <w:szCs w:val="28"/>
          <w:lang w:val="uk-UA"/>
        </w:rPr>
      </w:pPr>
      <w:r w:rsidRPr="00B01C87">
        <w:rPr>
          <w:rFonts w:eastAsia="Calibri"/>
          <w:sz w:val="28"/>
          <w:szCs w:val="28"/>
          <w:lang w:val="uk-UA"/>
        </w:rPr>
        <w:t>30 січня 2025 року</w:t>
      </w:r>
      <w:r w:rsidRPr="00B01C87">
        <w:rPr>
          <w:rFonts w:eastAsia="Calibri"/>
          <w:b/>
          <w:bCs/>
          <w:sz w:val="28"/>
          <w:szCs w:val="28"/>
          <w:lang w:val="uk-UA"/>
        </w:rPr>
        <w:tab/>
      </w:r>
      <w:r w:rsidRPr="00B01C87">
        <w:rPr>
          <w:rFonts w:eastAsia="Calibri"/>
          <w:b/>
          <w:bCs/>
          <w:sz w:val="32"/>
          <w:szCs w:val="32"/>
          <w:lang w:val="uk-UA"/>
        </w:rPr>
        <w:tab/>
      </w:r>
      <w:r w:rsidRPr="00B01C87">
        <w:rPr>
          <w:rFonts w:eastAsia="Calibri"/>
          <w:b/>
          <w:bCs/>
          <w:sz w:val="32"/>
          <w:szCs w:val="32"/>
          <w:lang w:val="uk-UA"/>
        </w:rPr>
        <w:tab/>
      </w:r>
      <w:r w:rsidRPr="00B01C87">
        <w:rPr>
          <w:rFonts w:eastAsia="Calibri"/>
          <w:b/>
          <w:bCs/>
          <w:sz w:val="32"/>
          <w:szCs w:val="32"/>
          <w:lang w:val="uk-UA"/>
        </w:rPr>
        <w:tab/>
      </w:r>
      <w:r w:rsidRPr="00B01C87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Pr="00B01C87">
        <w:rPr>
          <w:rFonts w:eastAsia="Calibri"/>
          <w:sz w:val="28"/>
          <w:szCs w:val="28"/>
          <w:lang w:val="uk-UA"/>
        </w:rPr>
        <w:t>м. Могилів-Подільський</w:t>
      </w:r>
    </w:p>
    <w:p w14:paraId="5894EEA1" w14:textId="77777777" w:rsidR="00B01C87" w:rsidRDefault="00B01C87" w:rsidP="00B01C87">
      <w:pPr>
        <w:rPr>
          <w:rFonts w:eastAsia="Calibri"/>
          <w:sz w:val="28"/>
          <w:szCs w:val="28"/>
          <w:lang w:val="uk-UA"/>
        </w:rPr>
      </w:pPr>
    </w:p>
    <w:p w14:paraId="64938455" w14:textId="77777777" w:rsidR="00B01C87" w:rsidRPr="00B01C87" w:rsidRDefault="00B01C87" w:rsidP="00B01C87">
      <w:pPr>
        <w:rPr>
          <w:rFonts w:eastAsia="Calibri"/>
          <w:sz w:val="28"/>
          <w:szCs w:val="28"/>
          <w:lang w:val="uk-UA"/>
        </w:rPr>
      </w:pPr>
    </w:p>
    <w:p w14:paraId="0A4895A9" w14:textId="77777777" w:rsidR="00CA62F5" w:rsidRPr="00E155B0" w:rsidRDefault="001E427D" w:rsidP="001E427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E155B0">
        <w:rPr>
          <w:b/>
          <w:sz w:val="28"/>
          <w:szCs w:val="28"/>
          <w:lang w:val="uk-UA"/>
        </w:rPr>
        <w:t xml:space="preserve">Про надання дозволу </w:t>
      </w:r>
    </w:p>
    <w:p w14:paraId="1DA233A3" w14:textId="77777777" w:rsidR="006C469E" w:rsidRPr="00E155B0" w:rsidRDefault="002967D8" w:rsidP="001E427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E155B0">
        <w:rPr>
          <w:b/>
          <w:sz w:val="28"/>
          <w:szCs w:val="28"/>
          <w:lang w:val="uk-UA"/>
        </w:rPr>
        <w:t xml:space="preserve">на </w:t>
      </w:r>
      <w:r w:rsidR="00852F09" w:rsidRPr="00E155B0">
        <w:rPr>
          <w:b/>
          <w:sz w:val="28"/>
          <w:szCs w:val="28"/>
          <w:lang w:val="uk-UA"/>
        </w:rPr>
        <w:t xml:space="preserve">коригування </w:t>
      </w:r>
      <w:r w:rsidR="00387FFB">
        <w:rPr>
          <w:b/>
          <w:sz w:val="28"/>
          <w:szCs w:val="28"/>
          <w:lang w:val="uk-UA"/>
        </w:rPr>
        <w:t xml:space="preserve">та виготовлення </w:t>
      </w:r>
      <w:r w:rsidR="001E427D" w:rsidRPr="00E155B0">
        <w:rPr>
          <w:b/>
          <w:sz w:val="28"/>
          <w:szCs w:val="28"/>
          <w:lang w:val="uk-UA"/>
        </w:rPr>
        <w:t>про</w:t>
      </w:r>
      <w:r w:rsidR="00481E1A" w:rsidRPr="00E155B0">
        <w:rPr>
          <w:b/>
          <w:sz w:val="28"/>
          <w:szCs w:val="28"/>
          <w:lang w:val="uk-UA"/>
        </w:rPr>
        <w:t>е</w:t>
      </w:r>
      <w:r w:rsidR="001E427D" w:rsidRPr="00E155B0">
        <w:rPr>
          <w:b/>
          <w:sz w:val="28"/>
          <w:szCs w:val="28"/>
          <w:lang w:val="uk-UA"/>
        </w:rPr>
        <w:t>ктно-кошторисн</w:t>
      </w:r>
      <w:r w:rsidR="00F96A21" w:rsidRPr="00E155B0">
        <w:rPr>
          <w:b/>
          <w:sz w:val="28"/>
          <w:szCs w:val="28"/>
          <w:lang w:val="uk-UA"/>
        </w:rPr>
        <w:t>их</w:t>
      </w:r>
      <w:r w:rsidR="00CA62F5" w:rsidRPr="00E155B0">
        <w:rPr>
          <w:b/>
          <w:sz w:val="28"/>
          <w:szCs w:val="28"/>
          <w:lang w:val="uk-UA"/>
        </w:rPr>
        <w:t xml:space="preserve"> </w:t>
      </w:r>
      <w:r w:rsidR="001E427D" w:rsidRPr="00E155B0">
        <w:rPr>
          <w:b/>
          <w:sz w:val="28"/>
          <w:szCs w:val="28"/>
          <w:lang w:val="uk-UA"/>
        </w:rPr>
        <w:t>документаці</w:t>
      </w:r>
      <w:r w:rsidR="00F96A21" w:rsidRPr="00E155B0">
        <w:rPr>
          <w:b/>
          <w:sz w:val="28"/>
          <w:szCs w:val="28"/>
          <w:lang w:val="uk-UA"/>
        </w:rPr>
        <w:t>й</w:t>
      </w:r>
    </w:p>
    <w:p w14:paraId="72A3B360" w14:textId="77777777" w:rsidR="003D1402" w:rsidRPr="00E155B0" w:rsidRDefault="003D1402" w:rsidP="003D1402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0D256ECD" w14:textId="77777777" w:rsidR="00B01C87" w:rsidRDefault="00B01C87" w:rsidP="00B01C87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81AA2" w:rsidRPr="00E155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</w:t>
      </w:r>
      <w:r w:rsidR="00F42698" w:rsidRPr="00E155B0">
        <w:rPr>
          <w:sz w:val="28"/>
          <w:szCs w:val="28"/>
          <w:lang w:val="uk-UA"/>
        </w:rPr>
        <w:t xml:space="preserve">до </w:t>
      </w:r>
      <w:r w:rsidR="0078523A" w:rsidRPr="00E155B0">
        <w:rPr>
          <w:sz w:val="28"/>
          <w:szCs w:val="28"/>
          <w:lang w:val="uk-UA"/>
        </w:rPr>
        <w:t>ст</w:t>
      </w:r>
      <w:r w:rsidR="00542FF5" w:rsidRPr="00E155B0">
        <w:rPr>
          <w:sz w:val="28"/>
          <w:szCs w:val="28"/>
          <w:lang w:val="uk-UA"/>
        </w:rPr>
        <w:t>атті</w:t>
      </w:r>
      <w:r w:rsidR="0078523A" w:rsidRPr="00E155B0">
        <w:rPr>
          <w:sz w:val="28"/>
          <w:szCs w:val="28"/>
          <w:lang w:val="uk-UA"/>
        </w:rPr>
        <w:t xml:space="preserve"> 31 </w:t>
      </w:r>
      <w:r w:rsidR="00081AA2" w:rsidRPr="00E155B0">
        <w:rPr>
          <w:sz w:val="28"/>
          <w:szCs w:val="28"/>
          <w:lang w:val="uk-UA"/>
        </w:rPr>
        <w:t>Закон</w:t>
      </w:r>
      <w:r w:rsidR="0078523A" w:rsidRPr="00E155B0">
        <w:rPr>
          <w:sz w:val="28"/>
          <w:szCs w:val="28"/>
          <w:lang w:val="uk-UA"/>
        </w:rPr>
        <w:t>у</w:t>
      </w:r>
      <w:r w:rsidR="00081AA2" w:rsidRPr="00E155B0">
        <w:rPr>
          <w:sz w:val="28"/>
          <w:szCs w:val="28"/>
          <w:lang w:val="uk-UA"/>
        </w:rPr>
        <w:t xml:space="preserve"> України «Про регулювання містобудівної діяльності»</w:t>
      </w:r>
      <w:r w:rsidR="000E5A18" w:rsidRPr="00E155B0">
        <w:rPr>
          <w:sz w:val="28"/>
          <w:szCs w:val="28"/>
          <w:lang w:val="uk-UA"/>
        </w:rPr>
        <w:t>,</w:t>
      </w:r>
      <w:r w:rsidR="00F42698" w:rsidRPr="00E155B0">
        <w:rPr>
          <w:sz w:val="28"/>
          <w:szCs w:val="28"/>
          <w:lang w:val="uk-UA"/>
        </w:rPr>
        <w:t xml:space="preserve"> </w:t>
      </w:r>
      <w:r w:rsidR="00542FF5" w:rsidRPr="00E155B0">
        <w:rPr>
          <w:sz w:val="28"/>
          <w:szCs w:val="28"/>
          <w:lang w:val="uk-UA"/>
        </w:rPr>
        <w:t xml:space="preserve">статті 15 Закону України </w:t>
      </w:r>
      <w:r w:rsidR="00081AA2" w:rsidRPr="00E155B0">
        <w:rPr>
          <w:sz w:val="28"/>
          <w:szCs w:val="28"/>
          <w:lang w:val="uk-UA"/>
        </w:rPr>
        <w:t xml:space="preserve">«Про благоустрій населених пунктів», </w:t>
      </w:r>
      <w:r w:rsidR="000E5A18" w:rsidRPr="00E155B0">
        <w:rPr>
          <w:sz w:val="28"/>
          <w:szCs w:val="28"/>
          <w:lang w:val="uk-UA"/>
        </w:rPr>
        <w:t>П</w:t>
      </w:r>
      <w:r w:rsidR="00F42698" w:rsidRPr="00E155B0">
        <w:rPr>
          <w:sz w:val="28"/>
          <w:szCs w:val="28"/>
          <w:lang w:val="uk-UA"/>
        </w:rPr>
        <w:t>орядку проведення ремонту та утримання об</w:t>
      </w:r>
      <w:r w:rsidR="00FA40B4">
        <w:rPr>
          <w:sz w:val="28"/>
          <w:szCs w:val="28"/>
          <w:lang w:val="uk-UA"/>
        </w:rPr>
        <w:t>’</w:t>
      </w:r>
      <w:r w:rsidR="00F42698" w:rsidRPr="00E155B0">
        <w:rPr>
          <w:sz w:val="28"/>
          <w:szCs w:val="28"/>
          <w:lang w:val="uk-UA"/>
        </w:rPr>
        <w:t>єктів благоустрою населених пунктів</w:t>
      </w:r>
      <w:r w:rsidR="004159B5">
        <w:rPr>
          <w:sz w:val="28"/>
          <w:szCs w:val="28"/>
          <w:lang w:val="uk-UA"/>
        </w:rPr>
        <w:t xml:space="preserve">, </w:t>
      </w:r>
      <w:r w:rsidR="000E5A18" w:rsidRPr="00E155B0">
        <w:rPr>
          <w:sz w:val="28"/>
          <w:szCs w:val="28"/>
          <w:lang w:val="uk-UA"/>
        </w:rPr>
        <w:t>затверджен</w:t>
      </w:r>
      <w:r w:rsidR="00FA40B4">
        <w:rPr>
          <w:sz w:val="28"/>
          <w:szCs w:val="28"/>
          <w:lang w:val="uk-UA"/>
        </w:rPr>
        <w:t>ому</w:t>
      </w:r>
      <w:r w:rsidR="000E5A18" w:rsidRPr="00E155B0">
        <w:rPr>
          <w:sz w:val="28"/>
          <w:szCs w:val="28"/>
          <w:lang w:val="uk-UA"/>
        </w:rPr>
        <w:t xml:space="preserve"> </w:t>
      </w:r>
      <w:r w:rsidR="00F42698" w:rsidRPr="00E155B0">
        <w:rPr>
          <w:sz w:val="28"/>
          <w:szCs w:val="28"/>
          <w:lang w:val="uk-UA"/>
        </w:rPr>
        <w:t>наказом Державного комітету України з питань житлово-комунального госпо</w:t>
      </w:r>
      <w:r w:rsidR="00976E42" w:rsidRPr="00E155B0">
        <w:rPr>
          <w:sz w:val="28"/>
          <w:szCs w:val="28"/>
          <w:lang w:val="uk-UA"/>
        </w:rPr>
        <w:t xml:space="preserve">дарства від 23.09.2003 №154, </w:t>
      </w:r>
      <w:r w:rsidR="000E5A18" w:rsidRPr="00E155B0">
        <w:rPr>
          <w:sz w:val="28"/>
          <w:szCs w:val="28"/>
          <w:lang w:val="uk-UA"/>
        </w:rPr>
        <w:t>П</w:t>
      </w:r>
      <w:r w:rsidR="00081AA2" w:rsidRPr="00E155B0">
        <w:rPr>
          <w:sz w:val="28"/>
          <w:szCs w:val="28"/>
          <w:lang w:val="uk-UA"/>
        </w:rPr>
        <w:t>орядку розроблення про</w:t>
      </w:r>
      <w:r w:rsidR="00481E1A" w:rsidRPr="00E155B0">
        <w:rPr>
          <w:sz w:val="28"/>
          <w:szCs w:val="28"/>
          <w:lang w:val="uk-UA"/>
        </w:rPr>
        <w:t>е</w:t>
      </w:r>
      <w:r w:rsidR="00081AA2" w:rsidRPr="00E155B0">
        <w:rPr>
          <w:sz w:val="28"/>
          <w:szCs w:val="28"/>
          <w:lang w:val="uk-UA"/>
        </w:rPr>
        <w:t>ктної документації на будівництво об’єктів, затверджен</w:t>
      </w:r>
      <w:r w:rsidR="00FA40B4">
        <w:rPr>
          <w:sz w:val="28"/>
          <w:szCs w:val="28"/>
          <w:lang w:val="uk-UA"/>
        </w:rPr>
        <w:t>ому</w:t>
      </w:r>
      <w:r w:rsidR="00081AA2" w:rsidRPr="00E155B0">
        <w:rPr>
          <w:sz w:val="28"/>
          <w:szCs w:val="28"/>
          <w:lang w:val="uk-UA"/>
        </w:rPr>
        <w:t xml:space="preserve"> наказом Міністерства регіонального розвитку, будівництва </w:t>
      </w:r>
    </w:p>
    <w:p w14:paraId="70186AF0" w14:textId="77777777" w:rsidR="00081AA2" w:rsidRPr="00E155B0" w:rsidRDefault="00081AA2" w:rsidP="00B01C87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 w:rsidRPr="00E155B0">
        <w:rPr>
          <w:sz w:val="28"/>
          <w:szCs w:val="28"/>
          <w:lang w:val="uk-UA"/>
        </w:rPr>
        <w:t>та житлово-комунального господарства Україн</w:t>
      </w:r>
      <w:r w:rsidR="00976E42" w:rsidRPr="00E155B0">
        <w:rPr>
          <w:sz w:val="28"/>
          <w:szCs w:val="28"/>
          <w:lang w:val="uk-UA"/>
        </w:rPr>
        <w:t>и від 16.05.2011 №45</w:t>
      </w:r>
      <w:r w:rsidR="00206A6E" w:rsidRPr="00E155B0">
        <w:rPr>
          <w:sz w:val="28"/>
          <w:szCs w:val="28"/>
          <w:lang w:val="uk-UA"/>
        </w:rPr>
        <w:t xml:space="preserve">, </w:t>
      </w:r>
      <w:r w:rsidRPr="00E155B0">
        <w:rPr>
          <w:sz w:val="28"/>
          <w:szCs w:val="28"/>
          <w:lang w:val="uk-UA"/>
        </w:rPr>
        <w:t>-</w:t>
      </w:r>
    </w:p>
    <w:p w14:paraId="73CB696D" w14:textId="77777777" w:rsidR="00987DAC" w:rsidRPr="00E155B0" w:rsidRDefault="00987DAC" w:rsidP="00AF0D20">
      <w:pPr>
        <w:jc w:val="center"/>
        <w:rPr>
          <w:b/>
          <w:sz w:val="28"/>
          <w:szCs w:val="28"/>
          <w:lang w:val="uk-UA"/>
        </w:rPr>
      </w:pPr>
    </w:p>
    <w:p w14:paraId="5D987EB2" w14:textId="77777777" w:rsidR="00AF0D20" w:rsidRDefault="000E5A18" w:rsidP="00AF0D20">
      <w:pPr>
        <w:jc w:val="center"/>
        <w:rPr>
          <w:b/>
          <w:sz w:val="28"/>
          <w:szCs w:val="28"/>
          <w:lang w:val="uk-UA"/>
        </w:rPr>
      </w:pPr>
      <w:r w:rsidRPr="00E155B0">
        <w:rPr>
          <w:b/>
          <w:sz w:val="28"/>
          <w:szCs w:val="28"/>
          <w:lang w:val="uk-UA"/>
        </w:rPr>
        <w:t>в</w:t>
      </w:r>
      <w:r w:rsidR="00E35BA9" w:rsidRPr="00E155B0">
        <w:rPr>
          <w:b/>
          <w:sz w:val="28"/>
          <w:szCs w:val="28"/>
          <w:lang w:val="uk-UA"/>
        </w:rPr>
        <w:t>икон</w:t>
      </w:r>
      <w:r w:rsidRPr="00E155B0">
        <w:rPr>
          <w:b/>
          <w:sz w:val="28"/>
          <w:szCs w:val="28"/>
          <w:lang w:val="uk-UA"/>
        </w:rPr>
        <w:t>авчий комітет</w:t>
      </w:r>
      <w:r w:rsidR="00E35BA9" w:rsidRPr="00E155B0">
        <w:rPr>
          <w:b/>
          <w:sz w:val="28"/>
          <w:szCs w:val="28"/>
          <w:lang w:val="uk-UA"/>
        </w:rPr>
        <w:t xml:space="preserve"> міської ради ВИРІШИВ:</w:t>
      </w:r>
    </w:p>
    <w:p w14:paraId="3E41557F" w14:textId="77777777" w:rsidR="00B01C87" w:rsidRPr="00E155B0" w:rsidRDefault="00B01C87" w:rsidP="00AF0D20">
      <w:pPr>
        <w:jc w:val="center"/>
        <w:rPr>
          <w:b/>
          <w:sz w:val="28"/>
          <w:szCs w:val="28"/>
          <w:lang w:val="uk-UA"/>
        </w:rPr>
      </w:pPr>
    </w:p>
    <w:p w14:paraId="6B79B304" w14:textId="77777777" w:rsidR="00B00838" w:rsidRPr="00E155B0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F7BB7" w:rsidRPr="00E155B0">
        <w:rPr>
          <w:sz w:val="28"/>
          <w:szCs w:val="28"/>
          <w:lang w:val="uk-UA"/>
        </w:rPr>
        <w:t>Надати дозвіл у</w:t>
      </w:r>
      <w:r w:rsidR="002C4FDF" w:rsidRPr="00E155B0">
        <w:rPr>
          <w:sz w:val="28"/>
          <w:szCs w:val="28"/>
          <w:lang w:val="uk-UA"/>
        </w:rPr>
        <w:t xml:space="preserve">правлінню житлово-комунального господарства Могилів-Подільської міської ради </w:t>
      </w:r>
      <w:r w:rsidR="00387FFB">
        <w:rPr>
          <w:sz w:val="28"/>
          <w:szCs w:val="28"/>
        </w:rPr>
        <w:t>(</w:t>
      </w:r>
      <w:proofErr w:type="spellStart"/>
      <w:r w:rsidR="00387FFB">
        <w:rPr>
          <w:sz w:val="28"/>
          <w:szCs w:val="28"/>
        </w:rPr>
        <w:t>Ігор</w:t>
      </w:r>
      <w:proofErr w:type="spellEnd"/>
      <w:r w:rsidR="00387FFB">
        <w:rPr>
          <w:sz w:val="28"/>
          <w:szCs w:val="28"/>
        </w:rPr>
        <w:t xml:space="preserve"> </w:t>
      </w:r>
      <w:proofErr w:type="spellStart"/>
      <w:r w:rsidR="00387FFB">
        <w:rPr>
          <w:sz w:val="28"/>
          <w:szCs w:val="28"/>
        </w:rPr>
        <w:t>Стратійчук</w:t>
      </w:r>
      <w:proofErr w:type="spellEnd"/>
      <w:r w:rsidR="00387FFB">
        <w:rPr>
          <w:sz w:val="28"/>
          <w:szCs w:val="28"/>
        </w:rPr>
        <w:t xml:space="preserve">) </w:t>
      </w:r>
      <w:r w:rsidR="00027190">
        <w:rPr>
          <w:sz w:val="28"/>
          <w:szCs w:val="28"/>
          <w:lang w:val="uk-UA"/>
        </w:rPr>
        <w:t>на</w:t>
      </w:r>
      <w:r w:rsidR="00617B11" w:rsidRPr="00E155B0">
        <w:rPr>
          <w:sz w:val="28"/>
          <w:szCs w:val="28"/>
          <w:lang w:val="uk-UA"/>
        </w:rPr>
        <w:t>:</w:t>
      </w:r>
    </w:p>
    <w:p w14:paraId="36D57E0A" w14:textId="77777777" w:rsidR="00491C18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491C18" w:rsidRPr="00E155B0">
        <w:rPr>
          <w:sz w:val="28"/>
          <w:szCs w:val="28"/>
          <w:lang w:val="uk-UA"/>
        </w:rPr>
        <w:t xml:space="preserve">коригування проектно-кошторисної документації на </w:t>
      </w:r>
      <w:r w:rsidR="00387FFB" w:rsidRPr="00387FFB">
        <w:rPr>
          <w:sz w:val="28"/>
          <w:szCs w:val="28"/>
          <w:lang w:val="uk-UA"/>
        </w:rPr>
        <w:t>капітальний ремонт під’їзних шляхів та благоустрою до багатоквартирних житлових будинків №299, №301, №303, №305, №307, №293, №295 по проспекту Незалежності у м. Могилеві-Подільському Вінницької області</w:t>
      </w:r>
      <w:r w:rsidR="00EE6578">
        <w:rPr>
          <w:sz w:val="28"/>
          <w:szCs w:val="28"/>
          <w:lang w:val="uk-UA"/>
        </w:rPr>
        <w:t>;</w:t>
      </w:r>
    </w:p>
    <w:p w14:paraId="37511A87" w14:textId="77777777" w:rsidR="00387FFB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</w:t>
      </w:r>
      <w:r w:rsidR="00387FFB" w:rsidRPr="00E155B0">
        <w:rPr>
          <w:sz w:val="28"/>
          <w:szCs w:val="28"/>
          <w:lang w:val="uk-UA"/>
        </w:rPr>
        <w:t>коригування проектно-кошторисної документації на</w:t>
      </w:r>
      <w:r w:rsidR="00387FFB">
        <w:rPr>
          <w:sz w:val="28"/>
          <w:szCs w:val="28"/>
          <w:lang w:val="uk-UA"/>
        </w:rPr>
        <w:t xml:space="preserve"> </w:t>
      </w:r>
      <w:r w:rsidR="00387FFB" w:rsidRPr="00387FFB">
        <w:rPr>
          <w:sz w:val="28"/>
          <w:szCs w:val="28"/>
          <w:lang w:val="uk-UA"/>
        </w:rPr>
        <w:t>капітальний ремонт благоустрою прибудинкових територій багатоквартирних житлових будинків №299, №301, №303, №305, №307, №293, №295 по проспекту Незалежності у м. Могилеві-Подільському Вінницької області</w:t>
      </w:r>
      <w:r w:rsidR="00387FFB">
        <w:rPr>
          <w:sz w:val="28"/>
          <w:szCs w:val="28"/>
          <w:lang w:val="uk-UA"/>
        </w:rPr>
        <w:t>;</w:t>
      </w:r>
    </w:p>
    <w:p w14:paraId="3D737F2A" w14:textId="77777777" w:rsidR="00FA40B4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</w:t>
      </w:r>
      <w:r w:rsidR="00387FFB">
        <w:rPr>
          <w:sz w:val="28"/>
          <w:szCs w:val="28"/>
          <w:lang w:val="uk-UA"/>
        </w:rPr>
        <w:t xml:space="preserve">виготовлення </w:t>
      </w:r>
      <w:r w:rsidR="00387FFB" w:rsidRPr="00E155B0">
        <w:rPr>
          <w:sz w:val="28"/>
          <w:szCs w:val="28"/>
          <w:lang w:val="uk-UA"/>
        </w:rPr>
        <w:t>проектно-кошторисної документації на</w:t>
      </w:r>
      <w:r w:rsidR="00387FFB">
        <w:rPr>
          <w:sz w:val="28"/>
          <w:szCs w:val="28"/>
          <w:lang w:val="uk-UA"/>
        </w:rPr>
        <w:t xml:space="preserve"> </w:t>
      </w:r>
      <w:r w:rsidR="00387FFB" w:rsidRPr="00387FFB">
        <w:rPr>
          <w:sz w:val="28"/>
          <w:szCs w:val="28"/>
          <w:lang w:val="uk-UA"/>
        </w:rPr>
        <w:t xml:space="preserve">капітальний ремонт дорожнього покриття по вулиці Річковій (від буд. №1 до буд. №54) </w:t>
      </w:r>
    </w:p>
    <w:p w14:paraId="12E24B19" w14:textId="77777777" w:rsidR="00387FFB" w:rsidRPr="00387FFB" w:rsidRDefault="00387FFB" w:rsidP="00FA40B4">
      <w:pPr>
        <w:rPr>
          <w:sz w:val="28"/>
          <w:szCs w:val="28"/>
          <w:lang w:val="uk-UA"/>
        </w:rPr>
      </w:pPr>
      <w:r w:rsidRPr="00387FFB">
        <w:rPr>
          <w:sz w:val="28"/>
          <w:szCs w:val="28"/>
          <w:lang w:val="uk-UA"/>
        </w:rPr>
        <w:t xml:space="preserve">у с. </w:t>
      </w:r>
      <w:proofErr w:type="spellStart"/>
      <w:r w:rsidRPr="00387FFB">
        <w:rPr>
          <w:sz w:val="28"/>
          <w:szCs w:val="28"/>
          <w:lang w:val="uk-UA"/>
        </w:rPr>
        <w:t>Немії</w:t>
      </w:r>
      <w:proofErr w:type="spellEnd"/>
      <w:r w:rsidRPr="00387FFB">
        <w:rPr>
          <w:sz w:val="28"/>
          <w:szCs w:val="28"/>
          <w:lang w:val="uk-UA"/>
        </w:rPr>
        <w:t xml:space="preserve"> Могилів-Подільського району Вінницької області;</w:t>
      </w:r>
    </w:p>
    <w:p w14:paraId="0E67B396" w14:textId="77777777" w:rsidR="00FA40B4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</w:t>
      </w:r>
      <w:r w:rsidR="00387FFB">
        <w:rPr>
          <w:sz w:val="28"/>
          <w:szCs w:val="28"/>
          <w:lang w:val="uk-UA"/>
        </w:rPr>
        <w:t xml:space="preserve">виготовлення </w:t>
      </w:r>
      <w:r w:rsidR="00387FFB" w:rsidRPr="00E155B0">
        <w:rPr>
          <w:sz w:val="28"/>
          <w:szCs w:val="28"/>
          <w:lang w:val="uk-UA"/>
        </w:rPr>
        <w:t>проектно-кошторисної документації на</w:t>
      </w:r>
      <w:r w:rsidR="00387FFB">
        <w:rPr>
          <w:sz w:val="28"/>
          <w:szCs w:val="28"/>
          <w:lang w:val="uk-UA"/>
        </w:rPr>
        <w:t xml:space="preserve"> </w:t>
      </w:r>
      <w:r w:rsidR="00387FFB" w:rsidRPr="00387FFB">
        <w:rPr>
          <w:sz w:val="28"/>
          <w:szCs w:val="28"/>
          <w:lang w:val="uk-UA"/>
        </w:rPr>
        <w:t xml:space="preserve">капітальний ремонт дорожнього покриття по вулиці Річковій (від буд. №62 до буд. №92) </w:t>
      </w:r>
    </w:p>
    <w:p w14:paraId="3B612921" w14:textId="77777777" w:rsidR="00387FFB" w:rsidRPr="00387FFB" w:rsidRDefault="00387FFB" w:rsidP="00FA40B4">
      <w:pPr>
        <w:rPr>
          <w:sz w:val="28"/>
          <w:szCs w:val="28"/>
          <w:lang w:val="uk-UA"/>
        </w:rPr>
      </w:pPr>
      <w:r w:rsidRPr="00387FFB">
        <w:rPr>
          <w:sz w:val="28"/>
          <w:szCs w:val="28"/>
          <w:lang w:val="uk-UA"/>
        </w:rPr>
        <w:t xml:space="preserve">у с. </w:t>
      </w:r>
      <w:proofErr w:type="spellStart"/>
      <w:r w:rsidRPr="00387FFB">
        <w:rPr>
          <w:sz w:val="28"/>
          <w:szCs w:val="28"/>
          <w:lang w:val="uk-UA"/>
        </w:rPr>
        <w:t>Немії</w:t>
      </w:r>
      <w:proofErr w:type="spellEnd"/>
      <w:r w:rsidRPr="00387FFB">
        <w:rPr>
          <w:sz w:val="28"/>
          <w:szCs w:val="28"/>
          <w:lang w:val="uk-UA"/>
        </w:rPr>
        <w:t xml:space="preserve"> Могилів-Подільського району Вінницької області;</w:t>
      </w:r>
    </w:p>
    <w:p w14:paraId="1973B434" w14:textId="77777777" w:rsidR="00387FFB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 xml:space="preserve"> </w:t>
      </w:r>
      <w:r w:rsidR="00387FFB">
        <w:rPr>
          <w:sz w:val="28"/>
          <w:szCs w:val="28"/>
          <w:lang w:val="uk-UA"/>
        </w:rPr>
        <w:t xml:space="preserve">виготовлення </w:t>
      </w:r>
      <w:r w:rsidR="00387FFB" w:rsidRPr="00E155B0">
        <w:rPr>
          <w:sz w:val="28"/>
          <w:szCs w:val="28"/>
          <w:lang w:val="uk-UA"/>
        </w:rPr>
        <w:t>проектно-кошторисної документації</w:t>
      </w:r>
      <w:r w:rsidR="00387FFB">
        <w:rPr>
          <w:sz w:val="28"/>
          <w:szCs w:val="28"/>
          <w:lang w:val="uk-UA"/>
        </w:rPr>
        <w:t xml:space="preserve"> на </w:t>
      </w:r>
      <w:r w:rsidR="00387FFB" w:rsidRPr="00387FFB">
        <w:rPr>
          <w:sz w:val="28"/>
          <w:szCs w:val="28"/>
          <w:lang w:val="uk-UA"/>
        </w:rPr>
        <w:t>капітальний ремонт дорожнього покриття по провулку Івана Франка у м. Могилеві-</w:t>
      </w:r>
      <w:r w:rsidR="00AA285A">
        <w:rPr>
          <w:sz w:val="28"/>
          <w:szCs w:val="28"/>
          <w:lang w:val="uk-UA"/>
        </w:rPr>
        <w:t>Подільському Вінницької області.</w:t>
      </w:r>
    </w:p>
    <w:p w14:paraId="06D4E0DF" w14:textId="77777777" w:rsidR="00AA285A" w:rsidRDefault="00AA285A" w:rsidP="00B01C87">
      <w:pPr>
        <w:rPr>
          <w:sz w:val="28"/>
          <w:szCs w:val="28"/>
          <w:lang w:val="uk-UA"/>
        </w:rPr>
      </w:pPr>
    </w:p>
    <w:p w14:paraId="2FC38468" w14:textId="77777777" w:rsidR="007D7722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 xml:space="preserve"> </w:t>
      </w:r>
      <w:r w:rsidR="00AA285A" w:rsidRPr="00AA285A">
        <w:rPr>
          <w:sz w:val="28"/>
          <w:szCs w:val="28"/>
          <w:lang w:val="uk-UA"/>
        </w:rPr>
        <w:t xml:space="preserve">Управлінню житлово-комунального господарства Могилів-Подільської міської ради (Ігор </w:t>
      </w:r>
      <w:proofErr w:type="spellStart"/>
      <w:r w:rsidR="00AA285A" w:rsidRPr="00AA285A">
        <w:rPr>
          <w:sz w:val="28"/>
          <w:szCs w:val="28"/>
          <w:lang w:val="uk-UA"/>
        </w:rPr>
        <w:t>Стратійчук</w:t>
      </w:r>
      <w:proofErr w:type="spellEnd"/>
      <w:r w:rsidR="00AA285A" w:rsidRPr="00AA285A">
        <w:rPr>
          <w:sz w:val="28"/>
          <w:szCs w:val="28"/>
          <w:lang w:val="uk-UA"/>
        </w:rPr>
        <w:t>)</w:t>
      </w:r>
      <w:r w:rsidR="00AA285A">
        <w:rPr>
          <w:sz w:val="28"/>
          <w:szCs w:val="28"/>
          <w:lang w:val="uk-UA"/>
        </w:rPr>
        <w:t xml:space="preserve"> </w:t>
      </w:r>
      <w:r w:rsidR="00E616E4" w:rsidRPr="00AA285A">
        <w:rPr>
          <w:sz w:val="28"/>
          <w:szCs w:val="28"/>
          <w:lang w:val="uk-UA"/>
        </w:rPr>
        <w:t>з</w:t>
      </w:r>
      <w:r w:rsidR="007D7722" w:rsidRPr="00AA285A">
        <w:rPr>
          <w:sz w:val="28"/>
          <w:szCs w:val="28"/>
          <w:lang w:val="uk-UA"/>
        </w:rPr>
        <w:t>аключ</w:t>
      </w:r>
      <w:r w:rsidR="00AA285A">
        <w:rPr>
          <w:sz w:val="28"/>
          <w:szCs w:val="28"/>
          <w:lang w:val="uk-UA"/>
        </w:rPr>
        <w:t>ити</w:t>
      </w:r>
      <w:r w:rsidR="007D7722" w:rsidRPr="00AA285A">
        <w:rPr>
          <w:sz w:val="28"/>
          <w:szCs w:val="28"/>
          <w:lang w:val="uk-UA"/>
        </w:rPr>
        <w:t xml:space="preserve"> договор</w:t>
      </w:r>
      <w:r w:rsidR="00AA285A">
        <w:rPr>
          <w:sz w:val="28"/>
          <w:szCs w:val="28"/>
          <w:lang w:val="uk-UA"/>
        </w:rPr>
        <w:t>и</w:t>
      </w:r>
      <w:r w:rsidR="007D7722" w:rsidRPr="00AA285A">
        <w:rPr>
          <w:sz w:val="28"/>
          <w:szCs w:val="28"/>
          <w:lang w:val="uk-UA"/>
        </w:rPr>
        <w:t xml:space="preserve"> на </w:t>
      </w:r>
      <w:r w:rsidR="00387FFB" w:rsidRPr="00AA285A">
        <w:rPr>
          <w:sz w:val="28"/>
          <w:szCs w:val="28"/>
          <w:lang w:val="uk-UA"/>
        </w:rPr>
        <w:t xml:space="preserve">коригування </w:t>
      </w:r>
      <w:r w:rsidR="00B057AA" w:rsidRPr="00AA285A">
        <w:rPr>
          <w:sz w:val="28"/>
          <w:szCs w:val="28"/>
          <w:lang w:val="uk-UA"/>
        </w:rPr>
        <w:t xml:space="preserve">та </w:t>
      </w:r>
      <w:r w:rsidR="00387FFB" w:rsidRPr="00AA285A">
        <w:rPr>
          <w:sz w:val="28"/>
          <w:szCs w:val="28"/>
          <w:lang w:val="uk-UA"/>
        </w:rPr>
        <w:t xml:space="preserve">виготовлення </w:t>
      </w:r>
      <w:r w:rsidR="007D7722" w:rsidRPr="00AA285A">
        <w:rPr>
          <w:sz w:val="28"/>
          <w:szCs w:val="28"/>
          <w:lang w:val="uk-UA"/>
        </w:rPr>
        <w:t>про</w:t>
      </w:r>
      <w:r w:rsidR="004156E7" w:rsidRPr="00AA285A">
        <w:rPr>
          <w:sz w:val="28"/>
          <w:szCs w:val="28"/>
          <w:lang w:val="uk-UA"/>
        </w:rPr>
        <w:t>е</w:t>
      </w:r>
      <w:r w:rsidR="007D7722" w:rsidRPr="00AA285A">
        <w:rPr>
          <w:sz w:val="28"/>
          <w:szCs w:val="28"/>
          <w:lang w:val="uk-UA"/>
        </w:rPr>
        <w:t>ктно-кошторисн</w:t>
      </w:r>
      <w:r w:rsidR="00E616E4" w:rsidRPr="00AA285A">
        <w:rPr>
          <w:sz w:val="28"/>
          <w:szCs w:val="28"/>
          <w:lang w:val="uk-UA"/>
        </w:rPr>
        <w:t>их</w:t>
      </w:r>
      <w:r w:rsidR="007D7722" w:rsidRPr="00AA285A">
        <w:rPr>
          <w:sz w:val="28"/>
          <w:szCs w:val="28"/>
          <w:lang w:val="uk-UA"/>
        </w:rPr>
        <w:t xml:space="preserve"> документаці</w:t>
      </w:r>
      <w:r w:rsidR="00E616E4" w:rsidRPr="00AA285A">
        <w:rPr>
          <w:sz w:val="28"/>
          <w:szCs w:val="28"/>
          <w:lang w:val="uk-UA"/>
        </w:rPr>
        <w:t>й</w:t>
      </w:r>
      <w:r w:rsidR="00AA285A">
        <w:rPr>
          <w:sz w:val="28"/>
          <w:szCs w:val="28"/>
          <w:lang w:val="uk-UA"/>
        </w:rPr>
        <w:t>,</w:t>
      </w:r>
      <w:r w:rsidR="007D7722" w:rsidRPr="00AA285A">
        <w:rPr>
          <w:sz w:val="28"/>
          <w:szCs w:val="28"/>
          <w:lang w:val="uk-UA"/>
        </w:rPr>
        <w:t xml:space="preserve"> я</w:t>
      </w:r>
      <w:r w:rsidR="0004042C" w:rsidRPr="00AA285A">
        <w:rPr>
          <w:sz w:val="28"/>
          <w:szCs w:val="28"/>
          <w:lang w:val="uk-UA"/>
        </w:rPr>
        <w:t>к</w:t>
      </w:r>
      <w:r w:rsidR="00E616E4" w:rsidRPr="00AA285A">
        <w:rPr>
          <w:sz w:val="28"/>
          <w:szCs w:val="28"/>
          <w:lang w:val="uk-UA"/>
        </w:rPr>
        <w:t>і</w:t>
      </w:r>
      <w:r w:rsidR="0004042C" w:rsidRPr="00AA285A">
        <w:rPr>
          <w:sz w:val="28"/>
          <w:szCs w:val="28"/>
          <w:lang w:val="uk-UA"/>
        </w:rPr>
        <w:t xml:space="preserve"> </w:t>
      </w:r>
      <w:r w:rsidR="00C46D3F" w:rsidRPr="00AA285A">
        <w:rPr>
          <w:sz w:val="28"/>
          <w:szCs w:val="28"/>
          <w:lang w:val="uk-UA"/>
        </w:rPr>
        <w:t>визначен</w:t>
      </w:r>
      <w:r w:rsidR="00E616E4" w:rsidRPr="00AA285A">
        <w:rPr>
          <w:sz w:val="28"/>
          <w:szCs w:val="28"/>
          <w:lang w:val="uk-UA"/>
        </w:rPr>
        <w:t>і</w:t>
      </w:r>
      <w:r w:rsidR="007D7722" w:rsidRPr="00AA285A">
        <w:rPr>
          <w:sz w:val="28"/>
          <w:szCs w:val="28"/>
          <w:lang w:val="uk-UA"/>
        </w:rPr>
        <w:t xml:space="preserve"> </w:t>
      </w:r>
      <w:r w:rsidR="00AA285A">
        <w:rPr>
          <w:sz w:val="28"/>
          <w:szCs w:val="28"/>
          <w:lang w:val="uk-UA"/>
        </w:rPr>
        <w:t>у п. 1.1.-1.5. з виконавцем таких робіт</w:t>
      </w:r>
      <w:r w:rsidR="007D7722" w:rsidRPr="00AA285A">
        <w:rPr>
          <w:sz w:val="28"/>
          <w:szCs w:val="28"/>
          <w:lang w:val="uk-UA"/>
        </w:rPr>
        <w:t>, як</w:t>
      </w:r>
      <w:r w:rsidR="00AA285A">
        <w:rPr>
          <w:sz w:val="28"/>
          <w:szCs w:val="28"/>
          <w:lang w:val="uk-UA"/>
        </w:rPr>
        <w:t>ий</w:t>
      </w:r>
      <w:r w:rsidR="007D7722" w:rsidRPr="00AA285A">
        <w:rPr>
          <w:sz w:val="28"/>
          <w:szCs w:val="28"/>
          <w:lang w:val="uk-UA"/>
        </w:rPr>
        <w:t xml:space="preserve"> має у своєму складі відповідних </w:t>
      </w:r>
      <w:r w:rsidR="00AA285A">
        <w:rPr>
          <w:sz w:val="28"/>
          <w:szCs w:val="28"/>
          <w:lang w:val="uk-UA"/>
        </w:rPr>
        <w:t>працівників</w:t>
      </w:r>
      <w:r w:rsidR="006C1C4D">
        <w:rPr>
          <w:sz w:val="28"/>
          <w:szCs w:val="28"/>
          <w:lang w:val="uk-UA"/>
        </w:rPr>
        <w:t>, які</w:t>
      </w:r>
      <w:r w:rsidR="00AA285A">
        <w:rPr>
          <w:sz w:val="28"/>
          <w:szCs w:val="28"/>
          <w:lang w:val="uk-UA"/>
        </w:rPr>
        <w:t xml:space="preserve"> </w:t>
      </w:r>
      <w:r w:rsidR="007D7722" w:rsidRPr="00AA285A">
        <w:rPr>
          <w:sz w:val="28"/>
          <w:szCs w:val="28"/>
          <w:lang w:val="uk-UA"/>
        </w:rPr>
        <w:t>згідно із законодавством одержали кваліфікаційний сертифікат</w:t>
      </w:r>
      <w:r w:rsidR="00AA285A">
        <w:rPr>
          <w:sz w:val="28"/>
          <w:szCs w:val="28"/>
          <w:lang w:val="uk-UA"/>
        </w:rPr>
        <w:t>.</w:t>
      </w:r>
    </w:p>
    <w:p w14:paraId="7ABB68DD" w14:textId="77777777" w:rsidR="00AA285A" w:rsidRDefault="00AA285A" w:rsidP="00B01C87">
      <w:pPr>
        <w:rPr>
          <w:sz w:val="28"/>
          <w:szCs w:val="28"/>
          <w:lang w:val="uk-UA"/>
        </w:rPr>
      </w:pPr>
    </w:p>
    <w:p w14:paraId="02B2D363" w14:textId="77777777" w:rsidR="007D7722" w:rsidRDefault="00B01C87" w:rsidP="00DB6902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AA285A" w:rsidRPr="00AA285A">
        <w:rPr>
          <w:sz w:val="28"/>
          <w:szCs w:val="28"/>
          <w:lang w:val="uk-UA"/>
        </w:rPr>
        <w:t xml:space="preserve">Управлінню житлово-комунального господарства Могилів-Подільської міської ради (Ігор </w:t>
      </w:r>
      <w:proofErr w:type="spellStart"/>
      <w:r w:rsidR="00AA285A" w:rsidRPr="00AA285A">
        <w:rPr>
          <w:sz w:val="28"/>
          <w:szCs w:val="28"/>
          <w:lang w:val="uk-UA"/>
        </w:rPr>
        <w:t>Стратійчук</w:t>
      </w:r>
      <w:proofErr w:type="spellEnd"/>
      <w:r w:rsidR="00AA285A" w:rsidRPr="00AA285A">
        <w:rPr>
          <w:sz w:val="28"/>
          <w:szCs w:val="28"/>
          <w:lang w:val="uk-UA"/>
        </w:rPr>
        <w:t>)</w:t>
      </w:r>
      <w:r w:rsidR="00AA285A">
        <w:rPr>
          <w:sz w:val="28"/>
          <w:szCs w:val="28"/>
          <w:lang w:val="uk-UA"/>
        </w:rPr>
        <w:t xml:space="preserve"> </w:t>
      </w:r>
      <w:r w:rsidR="00E616E4" w:rsidRPr="00E155B0">
        <w:rPr>
          <w:sz w:val="28"/>
          <w:szCs w:val="28"/>
          <w:lang w:val="uk-UA"/>
        </w:rPr>
        <w:t>з</w:t>
      </w:r>
      <w:r w:rsidR="007D7722" w:rsidRPr="00E155B0">
        <w:rPr>
          <w:sz w:val="28"/>
          <w:szCs w:val="28"/>
          <w:lang w:val="uk-UA"/>
        </w:rPr>
        <w:t>дійсн</w:t>
      </w:r>
      <w:r w:rsidR="00AA285A">
        <w:rPr>
          <w:sz w:val="28"/>
          <w:szCs w:val="28"/>
          <w:lang w:val="uk-UA"/>
        </w:rPr>
        <w:t>ити</w:t>
      </w:r>
      <w:r w:rsidR="007D7722" w:rsidRPr="00E155B0">
        <w:rPr>
          <w:sz w:val="28"/>
          <w:szCs w:val="28"/>
          <w:lang w:val="uk-UA"/>
        </w:rPr>
        <w:t xml:space="preserve"> фінансування робіт</w:t>
      </w:r>
      <w:r w:rsidR="00163105" w:rsidRPr="00E155B0">
        <w:rPr>
          <w:sz w:val="28"/>
          <w:szCs w:val="28"/>
          <w:lang w:val="uk-UA"/>
        </w:rPr>
        <w:t xml:space="preserve"> </w:t>
      </w:r>
      <w:r w:rsidR="007D7722" w:rsidRPr="00E155B0">
        <w:rPr>
          <w:sz w:val="28"/>
          <w:szCs w:val="28"/>
          <w:lang w:val="uk-UA"/>
        </w:rPr>
        <w:t xml:space="preserve">згідно </w:t>
      </w:r>
      <w:r w:rsidR="001B2552">
        <w:rPr>
          <w:sz w:val="28"/>
          <w:szCs w:val="28"/>
          <w:lang w:val="uk-UA"/>
        </w:rPr>
        <w:t xml:space="preserve">з </w:t>
      </w:r>
      <w:r w:rsidR="007D7722" w:rsidRPr="00E155B0">
        <w:rPr>
          <w:sz w:val="28"/>
          <w:szCs w:val="28"/>
          <w:lang w:val="uk-UA"/>
        </w:rPr>
        <w:t>договор</w:t>
      </w:r>
      <w:r w:rsidR="001B2552">
        <w:rPr>
          <w:sz w:val="28"/>
          <w:szCs w:val="28"/>
          <w:lang w:val="uk-UA"/>
        </w:rPr>
        <w:t>ами</w:t>
      </w:r>
      <w:r w:rsidR="007D7722" w:rsidRPr="00E155B0">
        <w:rPr>
          <w:sz w:val="28"/>
          <w:szCs w:val="28"/>
          <w:lang w:val="uk-UA"/>
        </w:rPr>
        <w:t xml:space="preserve"> та акт</w:t>
      </w:r>
      <w:r w:rsidR="001B2552">
        <w:rPr>
          <w:sz w:val="28"/>
          <w:szCs w:val="28"/>
          <w:lang w:val="uk-UA"/>
        </w:rPr>
        <w:t>ами</w:t>
      </w:r>
      <w:r w:rsidR="007D7722" w:rsidRPr="00E155B0">
        <w:rPr>
          <w:sz w:val="28"/>
          <w:szCs w:val="28"/>
          <w:lang w:val="uk-UA"/>
        </w:rPr>
        <w:t xml:space="preserve"> виконаних робіт </w:t>
      </w:r>
      <w:r w:rsidR="00163105" w:rsidRPr="00E155B0">
        <w:rPr>
          <w:sz w:val="28"/>
          <w:szCs w:val="28"/>
          <w:lang w:val="uk-UA"/>
        </w:rPr>
        <w:t xml:space="preserve">на коригування </w:t>
      </w:r>
      <w:r w:rsidR="00EB5858">
        <w:rPr>
          <w:sz w:val="28"/>
          <w:szCs w:val="28"/>
          <w:lang w:val="uk-UA"/>
        </w:rPr>
        <w:t xml:space="preserve">та виготовлення </w:t>
      </w:r>
      <w:r w:rsidR="00163105" w:rsidRPr="00E155B0">
        <w:rPr>
          <w:sz w:val="28"/>
          <w:szCs w:val="28"/>
          <w:lang w:val="uk-UA"/>
        </w:rPr>
        <w:t>проектно-кошторисних документацій</w:t>
      </w:r>
      <w:r w:rsidR="00AA285A">
        <w:rPr>
          <w:sz w:val="28"/>
          <w:szCs w:val="28"/>
          <w:lang w:val="uk-UA"/>
        </w:rPr>
        <w:t xml:space="preserve">, </w:t>
      </w:r>
      <w:r w:rsidR="00AA285A" w:rsidRPr="00AA285A">
        <w:rPr>
          <w:sz w:val="28"/>
          <w:szCs w:val="28"/>
          <w:lang w:val="uk-UA"/>
        </w:rPr>
        <w:t xml:space="preserve">які визначені </w:t>
      </w:r>
      <w:r w:rsidR="00AA285A">
        <w:rPr>
          <w:sz w:val="28"/>
          <w:szCs w:val="28"/>
          <w:lang w:val="uk-UA"/>
        </w:rPr>
        <w:t>у п. 1.1.-1.5.</w:t>
      </w:r>
      <w:r w:rsidR="00163105" w:rsidRPr="00E155B0">
        <w:rPr>
          <w:sz w:val="28"/>
          <w:szCs w:val="28"/>
          <w:lang w:val="uk-UA"/>
        </w:rPr>
        <w:t xml:space="preserve"> </w:t>
      </w:r>
      <w:r w:rsidR="007D7722" w:rsidRPr="00E155B0">
        <w:rPr>
          <w:sz w:val="28"/>
          <w:szCs w:val="28"/>
          <w:lang w:val="uk-UA"/>
        </w:rPr>
        <w:t>в порядку</w:t>
      </w:r>
      <w:r w:rsidR="00AA285A">
        <w:rPr>
          <w:sz w:val="28"/>
          <w:szCs w:val="28"/>
          <w:lang w:val="uk-UA"/>
        </w:rPr>
        <w:t>,</w:t>
      </w:r>
      <w:r w:rsidR="007D7722" w:rsidRPr="00E155B0">
        <w:rPr>
          <w:sz w:val="28"/>
          <w:szCs w:val="28"/>
          <w:lang w:val="uk-UA"/>
        </w:rPr>
        <w:t xml:space="preserve"> передбаченому чинним законодавством.</w:t>
      </w:r>
    </w:p>
    <w:p w14:paraId="21641C10" w14:textId="77777777" w:rsidR="00AA285A" w:rsidRDefault="00AA285A" w:rsidP="00B01C87">
      <w:pPr>
        <w:rPr>
          <w:sz w:val="28"/>
          <w:szCs w:val="28"/>
          <w:lang w:val="uk-UA"/>
        </w:rPr>
      </w:pPr>
    </w:p>
    <w:p w14:paraId="189553E8" w14:textId="77777777" w:rsidR="00EB5858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EB5858">
        <w:rPr>
          <w:sz w:val="28"/>
          <w:szCs w:val="28"/>
          <w:lang w:val="uk-UA"/>
        </w:rPr>
        <w:t xml:space="preserve">Фінансово-економічному управлінню </w:t>
      </w:r>
      <w:r w:rsidR="00095EDC">
        <w:rPr>
          <w:sz w:val="28"/>
          <w:szCs w:val="28"/>
          <w:lang w:val="uk-UA"/>
        </w:rPr>
        <w:t xml:space="preserve">Могилів-Подільської </w:t>
      </w:r>
      <w:r w:rsidR="00EB5858">
        <w:rPr>
          <w:sz w:val="28"/>
          <w:szCs w:val="28"/>
          <w:lang w:val="uk-UA"/>
        </w:rPr>
        <w:t>міської ради (</w:t>
      </w:r>
      <w:r w:rsidR="00AA285A">
        <w:rPr>
          <w:sz w:val="28"/>
          <w:szCs w:val="28"/>
          <w:lang w:val="uk-UA"/>
        </w:rPr>
        <w:t>Марин</w:t>
      </w:r>
      <w:r w:rsidR="001B2552">
        <w:rPr>
          <w:sz w:val="28"/>
          <w:szCs w:val="28"/>
          <w:lang w:val="uk-UA"/>
        </w:rPr>
        <w:t>а</w:t>
      </w:r>
      <w:r w:rsidR="00AA285A">
        <w:rPr>
          <w:sz w:val="28"/>
          <w:szCs w:val="28"/>
          <w:lang w:val="uk-UA"/>
        </w:rPr>
        <w:t xml:space="preserve"> </w:t>
      </w:r>
      <w:r w:rsidR="00EB5858">
        <w:rPr>
          <w:sz w:val="28"/>
          <w:szCs w:val="28"/>
          <w:lang w:val="uk-UA"/>
        </w:rPr>
        <w:t xml:space="preserve">Власюк) забезпечити фінансування </w:t>
      </w:r>
      <w:r w:rsidR="001F32FC" w:rsidRPr="001F32FC">
        <w:rPr>
          <w:sz w:val="28"/>
          <w:szCs w:val="28"/>
          <w:lang w:val="uk-UA"/>
        </w:rPr>
        <w:t>на коригування та виготовлення проектно-кошторисних документацій, які визначені даним рішенням</w:t>
      </w:r>
      <w:r w:rsidR="00095EDC">
        <w:rPr>
          <w:sz w:val="28"/>
          <w:szCs w:val="28"/>
          <w:lang w:val="uk-UA"/>
        </w:rPr>
        <w:t xml:space="preserve"> </w:t>
      </w:r>
      <w:r w:rsidR="00EB5858">
        <w:rPr>
          <w:sz w:val="28"/>
          <w:szCs w:val="28"/>
          <w:lang w:val="uk-UA"/>
        </w:rPr>
        <w:t>в межах затверджених бюджетних призначень</w:t>
      </w:r>
      <w:r w:rsidR="001F32FC">
        <w:rPr>
          <w:sz w:val="28"/>
          <w:szCs w:val="28"/>
          <w:lang w:val="uk-UA"/>
        </w:rPr>
        <w:t>.</w:t>
      </w:r>
    </w:p>
    <w:p w14:paraId="33C09757" w14:textId="77777777" w:rsidR="00AA285A" w:rsidRDefault="00AA285A" w:rsidP="00B01C87">
      <w:pPr>
        <w:pStyle w:val="a8"/>
        <w:ind w:left="0"/>
        <w:rPr>
          <w:sz w:val="28"/>
          <w:szCs w:val="28"/>
          <w:lang w:val="uk-UA"/>
        </w:rPr>
      </w:pPr>
    </w:p>
    <w:p w14:paraId="7E7AB6F3" w14:textId="77777777" w:rsidR="005332DF" w:rsidRDefault="00B01C87" w:rsidP="00B01C87">
      <w:pPr>
        <w:ind w:firstLine="709"/>
        <w:rPr>
          <w:sz w:val="28"/>
          <w:szCs w:val="28"/>
          <w:lang w:val="uk-UA"/>
        </w:rPr>
      </w:pPr>
      <w:r w:rsidRPr="00B01C87">
        <w:rPr>
          <w:b/>
          <w:bCs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="001F3A23" w:rsidRPr="00E155B0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E155B0">
        <w:rPr>
          <w:sz w:val="28"/>
          <w:szCs w:val="28"/>
          <w:lang w:val="uk-UA"/>
        </w:rPr>
        <w:t xml:space="preserve"> </w:t>
      </w:r>
      <w:r w:rsidR="00AA285A">
        <w:rPr>
          <w:sz w:val="28"/>
          <w:szCs w:val="28"/>
          <w:lang w:val="uk-UA"/>
        </w:rPr>
        <w:t xml:space="preserve">Петра </w:t>
      </w:r>
      <w:proofErr w:type="spellStart"/>
      <w:r w:rsidR="00DD564A" w:rsidRPr="00E155B0">
        <w:rPr>
          <w:sz w:val="28"/>
          <w:szCs w:val="28"/>
          <w:lang w:val="uk-UA"/>
        </w:rPr>
        <w:t>Безмещук</w:t>
      </w:r>
      <w:r w:rsidR="00095EDC">
        <w:rPr>
          <w:sz w:val="28"/>
          <w:szCs w:val="28"/>
          <w:lang w:val="uk-UA"/>
        </w:rPr>
        <w:t>а</w:t>
      </w:r>
      <w:proofErr w:type="spellEnd"/>
      <w:r w:rsidR="00AA285A">
        <w:rPr>
          <w:sz w:val="28"/>
          <w:szCs w:val="28"/>
          <w:lang w:val="uk-UA"/>
        </w:rPr>
        <w:t>.</w:t>
      </w:r>
    </w:p>
    <w:p w14:paraId="44C97A05" w14:textId="77777777" w:rsidR="00B01C87" w:rsidRDefault="00B01C87" w:rsidP="00B01C87">
      <w:pPr>
        <w:ind w:firstLine="709"/>
        <w:rPr>
          <w:sz w:val="28"/>
          <w:szCs w:val="28"/>
          <w:lang w:val="uk-UA"/>
        </w:rPr>
      </w:pPr>
    </w:p>
    <w:p w14:paraId="005AE178" w14:textId="77777777" w:rsidR="00B01C87" w:rsidRDefault="00B01C87" w:rsidP="00B01C87">
      <w:pPr>
        <w:ind w:firstLine="709"/>
        <w:rPr>
          <w:sz w:val="28"/>
          <w:szCs w:val="28"/>
          <w:lang w:val="uk-UA"/>
        </w:rPr>
      </w:pPr>
    </w:p>
    <w:p w14:paraId="39886F4B" w14:textId="77777777" w:rsidR="00B01C87" w:rsidRDefault="00B01C87" w:rsidP="00B01C87">
      <w:pPr>
        <w:ind w:firstLine="709"/>
        <w:rPr>
          <w:sz w:val="28"/>
          <w:szCs w:val="28"/>
          <w:lang w:val="uk-UA"/>
        </w:rPr>
      </w:pPr>
    </w:p>
    <w:p w14:paraId="42225AA7" w14:textId="77777777" w:rsidR="001B2552" w:rsidRDefault="001B2552" w:rsidP="00B01C87">
      <w:pPr>
        <w:ind w:firstLine="709"/>
        <w:rPr>
          <w:sz w:val="28"/>
          <w:szCs w:val="28"/>
          <w:lang w:val="uk-UA"/>
        </w:rPr>
      </w:pPr>
    </w:p>
    <w:p w14:paraId="3AFC88B1" w14:textId="77777777" w:rsidR="001B2552" w:rsidRDefault="001B2552" w:rsidP="00B01C87">
      <w:pPr>
        <w:ind w:firstLine="709"/>
        <w:rPr>
          <w:sz w:val="28"/>
          <w:szCs w:val="28"/>
          <w:lang w:val="uk-UA"/>
        </w:rPr>
      </w:pPr>
    </w:p>
    <w:p w14:paraId="0514C7D8" w14:textId="77777777" w:rsidR="00B01C87" w:rsidRDefault="00B01C87" w:rsidP="00B01C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Геннадій ГЛУХМАНЮК</w:t>
      </w:r>
    </w:p>
    <w:p w14:paraId="09435F45" w14:textId="77777777" w:rsidR="00686833" w:rsidRPr="00E155B0" w:rsidRDefault="00686833" w:rsidP="00AA285A">
      <w:pPr>
        <w:jc w:val="both"/>
        <w:rPr>
          <w:sz w:val="28"/>
          <w:szCs w:val="28"/>
          <w:lang w:val="uk-UA"/>
        </w:rPr>
      </w:pPr>
    </w:p>
    <w:p w14:paraId="78AA9D93" w14:textId="77777777" w:rsidR="001F32FC" w:rsidRDefault="001F32FC" w:rsidP="0006485F">
      <w:pPr>
        <w:rPr>
          <w:sz w:val="20"/>
          <w:szCs w:val="20"/>
          <w:lang w:val="uk-UA"/>
        </w:rPr>
      </w:pPr>
    </w:p>
    <w:p w14:paraId="446C037E" w14:textId="77777777" w:rsidR="00027190" w:rsidRDefault="00027190" w:rsidP="0006485F">
      <w:pPr>
        <w:rPr>
          <w:sz w:val="20"/>
          <w:szCs w:val="20"/>
          <w:lang w:val="uk-UA"/>
        </w:rPr>
      </w:pPr>
    </w:p>
    <w:p w14:paraId="7ECED29C" w14:textId="77777777" w:rsidR="00027190" w:rsidRDefault="00027190" w:rsidP="0006485F">
      <w:pPr>
        <w:rPr>
          <w:sz w:val="20"/>
          <w:szCs w:val="20"/>
          <w:lang w:val="uk-UA"/>
        </w:rPr>
      </w:pPr>
    </w:p>
    <w:p w14:paraId="5F72A2B5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BD8D34B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82EC068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4983FA8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FCEDCC2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DF7D851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8326D1A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1903178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3C6BD2E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A547FD4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06B8B412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6E0D806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ACC54F1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BE377A4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071C377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076493DC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8891A6A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EC736E3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B918F43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A31CD49" w14:textId="77777777" w:rsidR="00B01C87" w:rsidRDefault="00B01C87" w:rsidP="00B01C87">
      <w:pPr>
        <w:pStyle w:val="a3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8D304BB" w14:textId="48BA802D" w:rsidR="00186198" w:rsidRPr="00186198" w:rsidRDefault="00186198" w:rsidP="001B2552">
      <w:pPr>
        <w:pStyle w:val="a3"/>
        <w:rPr>
          <w:sz w:val="16"/>
          <w:szCs w:val="16"/>
        </w:rPr>
      </w:pPr>
      <w:r w:rsidRPr="00186198">
        <w:rPr>
          <w:sz w:val="16"/>
          <w:szCs w:val="16"/>
        </w:rPr>
        <w:t xml:space="preserve"> </w:t>
      </w:r>
    </w:p>
    <w:sectPr w:rsidR="00186198" w:rsidRPr="00186198" w:rsidSect="00B01C87">
      <w:pgSz w:w="11906" w:h="16838" w:code="9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13A25C56"/>
    <w:multiLevelType w:val="multilevel"/>
    <w:tmpl w:val="D9F8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C4FF2"/>
    <w:multiLevelType w:val="multilevel"/>
    <w:tmpl w:val="5C00E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 w15:restartNumberingAfterBreak="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4D587A52"/>
    <w:multiLevelType w:val="hybridMultilevel"/>
    <w:tmpl w:val="3E2A4624"/>
    <w:lvl w:ilvl="0" w:tplc="68980D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9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1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3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2"/>
  </w:num>
  <w:num w:numId="4">
    <w:abstractNumId w:val="1"/>
  </w:num>
  <w:num w:numId="5">
    <w:abstractNumId w:val="23"/>
  </w:num>
  <w:num w:numId="6">
    <w:abstractNumId w:val="16"/>
  </w:num>
  <w:num w:numId="7">
    <w:abstractNumId w:val="18"/>
  </w:num>
  <w:num w:numId="8">
    <w:abstractNumId w:val="10"/>
  </w:num>
  <w:num w:numId="9">
    <w:abstractNumId w:val="31"/>
  </w:num>
  <w:num w:numId="10">
    <w:abstractNumId w:val="14"/>
  </w:num>
  <w:num w:numId="11">
    <w:abstractNumId w:val="19"/>
  </w:num>
  <w:num w:numId="12">
    <w:abstractNumId w:val="7"/>
  </w:num>
  <w:num w:numId="13">
    <w:abstractNumId w:val="13"/>
  </w:num>
  <w:num w:numId="14">
    <w:abstractNumId w:val="27"/>
  </w:num>
  <w:num w:numId="15">
    <w:abstractNumId w:val="8"/>
  </w:num>
  <w:num w:numId="16">
    <w:abstractNumId w:val="22"/>
  </w:num>
  <w:num w:numId="17">
    <w:abstractNumId w:val="17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30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</w:num>
  <w:num w:numId="29">
    <w:abstractNumId w:val="28"/>
  </w:num>
  <w:num w:numId="30">
    <w:abstractNumId w:val="15"/>
  </w:num>
  <w:num w:numId="31">
    <w:abstractNumId w:val="4"/>
  </w:num>
  <w:num w:numId="32">
    <w:abstractNumId w:val="24"/>
  </w:num>
  <w:num w:numId="33">
    <w:abstractNumId w:val="26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27190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85F"/>
    <w:rsid w:val="00064A12"/>
    <w:rsid w:val="00066B5C"/>
    <w:rsid w:val="00071122"/>
    <w:rsid w:val="00071310"/>
    <w:rsid w:val="00071BED"/>
    <w:rsid w:val="000739AA"/>
    <w:rsid w:val="0007455F"/>
    <w:rsid w:val="00081AA2"/>
    <w:rsid w:val="0009109C"/>
    <w:rsid w:val="0009379A"/>
    <w:rsid w:val="00095EDC"/>
    <w:rsid w:val="000A1072"/>
    <w:rsid w:val="000A1293"/>
    <w:rsid w:val="000A66C7"/>
    <w:rsid w:val="000A69FC"/>
    <w:rsid w:val="000B2D68"/>
    <w:rsid w:val="000B346E"/>
    <w:rsid w:val="000C24C4"/>
    <w:rsid w:val="000D34E5"/>
    <w:rsid w:val="000D5CF2"/>
    <w:rsid w:val="000E5A18"/>
    <w:rsid w:val="000E652E"/>
    <w:rsid w:val="000F20FA"/>
    <w:rsid w:val="000F339A"/>
    <w:rsid w:val="000F51CC"/>
    <w:rsid w:val="00100D11"/>
    <w:rsid w:val="00103BCC"/>
    <w:rsid w:val="00115168"/>
    <w:rsid w:val="00125F40"/>
    <w:rsid w:val="00134330"/>
    <w:rsid w:val="001349FD"/>
    <w:rsid w:val="00141525"/>
    <w:rsid w:val="00143DE6"/>
    <w:rsid w:val="00163105"/>
    <w:rsid w:val="0017111E"/>
    <w:rsid w:val="001731DE"/>
    <w:rsid w:val="00186198"/>
    <w:rsid w:val="00187FAE"/>
    <w:rsid w:val="0019736C"/>
    <w:rsid w:val="00197D5E"/>
    <w:rsid w:val="001A40A3"/>
    <w:rsid w:val="001B2552"/>
    <w:rsid w:val="001B57C7"/>
    <w:rsid w:val="001C38D2"/>
    <w:rsid w:val="001D39B7"/>
    <w:rsid w:val="001D6009"/>
    <w:rsid w:val="001E427D"/>
    <w:rsid w:val="001F001D"/>
    <w:rsid w:val="001F32FC"/>
    <w:rsid w:val="001F3675"/>
    <w:rsid w:val="001F3A23"/>
    <w:rsid w:val="001F465A"/>
    <w:rsid w:val="001F76BC"/>
    <w:rsid w:val="0020095B"/>
    <w:rsid w:val="002025F0"/>
    <w:rsid w:val="00205A3E"/>
    <w:rsid w:val="00206A6E"/>
    <w:rsid w:val="00207C9B"/>
    <w:rsid w:val="002217C5"/>
    <w:rsid w:val="002259E4"/>
    <w:rsid w:val="00226399"/>
    <w:rsid w:val="00232CDF"/>
    <w:rsid w:val="00247EDE"/>
    <w:rsid w:val="00250F70"/>
    <w:rsid w:val="002532D8"/>
    <w:rsid w:val="00256337"/>
    <w:rsid w:val="00273C9D"/>
    <w:rsid w:val="00273F91"/>
    <w:rsid w:val="00275EB4"/>
    <w:rsid w:val="002841E4"/>
    <w:rsid w:val="00287894"/>
    <w:rsid w:val="0029072A"/>
    <w:rsid w:val="002967D8"/>
    <w:rsid w:val="0029719C"/>
    <w:rsid w:val="002A67AC"/>
    <w:rsid w:val="002B4A2C"/>
    <w:rsid w:val="002B514B"/>
    <w:rsid w:val="002C1D0A"/>
    <w:rsid w:val="002C1EBD"/>
    <w:rsid w:val="002C4FDF"/>
    <w:rsid w:val="002D7109"/>
    <w:rsid w:val="002E3DC4"/>
    <w:rsid w:val="002E7A0E"/>
    <w:rsid w:val="00312B78"/>
    <w:rsid w:val="00314F31"/>
    <w:rsid w:val="00317B87"/>
    <w:rsid w:val="00317E8A"/>
    <w:rsid w:val="00320F71"/>
    <w:rsid w:val="00330843"/>
    <w:rsid w:val="00342BF0"/>
    <w:rsid w:val="00344258"/>
    <w:rsid w:val="00344264"/>
    <w:rsid w:val="00345967"/>
    <w:rsid w:val="00355456"/>
    <w:rsid w:val="003561EC"/>
    <w:rsid w:val="003564FA"/>
    <w:rsid w:val="00357164"/>
    <w:rsid w:val="00375C4A"/>
    <w:rsid w:val="00385271"/>
    <w:rsid w:val="00387FFB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403A84"/>
    <w:rsid w:val="00403E1C"/>
    <w:rsid w:val="00405258"/>
    <w:rsid w:val="0040690C"/>
    <w:rsid w:val="00410209"/>
    <w:rsid w:val="004156E7"/>
    <w:rsid w:val="004159B5"/>
    <w:rsid w:val="00420D7A"/>
    <w:rsid w:val="00420DAF"/>
    <w:rsid w:val="00422578"/>
    <w:rsid w:val="00440009"/>
    <w:rsid w:val="004477C7"/>
    <w:rsid w:val="00461952"/>
    <w:rsid w:val="004721A8"/>
    <w:rsid w:val="00474492"/>
    <w:rsid w:val="00481E1A"/>
    <w:rsid w:val="004853AD"/>
    <w:rsid w:val="00486510"/>
    <w:rsid w:val="004873E7"/>
    <w:rsid w:val="00491C18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42FF5"/>
    <w:rsid w:val="00545D88"/>
    <w:rsid w:val="00562C65"/>
    <w:rsid w:val="005720A7"/>
    <w:rsid w:val="005734EA"/>
    <w:rsid w:val="00574BA8"/>
    <w:rsid w:val="005776AE"/>
    <w:rsid w:val="00577E97"/>
    <w:rsid w:val="00582ADB"/>
    <w:rsid w:val="0058555C"/>
    <w:rsid w:val="0058661B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5E4C67"/>
    <w:rsid w:val="005E6715"/>
    <w:rsid w:val="00617B11"/>
    <w:rsid w:val="006209F0"/>
    <w:rsid w:val="00630282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3C83"/>
    <w:rsid w:val="0068429A"/>
    <w:rsid w:val="00686833"/>
    <w:rsid w:val="00691760"/>
    <w:rsid w:val="006A2A50"/>
    <w:rsid w:val="006B6A17"/>
    <w:rsid w:val="006C023C"/>
    <w:rsid w:val="006C0D6B"/>
    <w:rsid w:val="006C1536"/>
    <w:rsid w:val="006C1C4D"/>
    <w:rsid w:val="006C1D02"/>
    <w:rsid w:val="006C39CB"/>
    <w:rsid w:val="006C469E"/>
    <w:rsid w:val="006D32F4"/>
    <w:rsid w:val="006E5FB5"/>
    <w:rsid w:val="006E71D3"/>
    <w:rsid w:val="006F2284"/>
    <w:rsid w:val="007060D0"/>
    <w:rsid w:val="0070761E"/>
    <w:rsid w:val="00717AA5"/>
    <w:rsid w:val="00727146"/>
    <w:rsid w:val="0072784F"/>
    <w:rsid w:val="00733B49"/>
    <w:rsid w:val="00734A05"/>
    <w:rsid w:val="00737A7E"/>
    <w:rsid w:val="0074428E"/>
    <w:rsid w:val="0074475C"/>
    <w:rsid w:val="0075105B"/>
    <w:rsid w:val="00751C52"/>
    <w:rsid w:val="0075633B"/>
    <w:rsid w:val="007660CF"/>
    <w:rsid w:val="0077231A"/>
    <w:rsid w:val="00772D0B"/>
    <w:rsid w:val="00775357"/>
    <w:rsid w:val="00776248"/>
    <w:rsid w:val="0078523A"/>
    <w:rsid w:val="00797501"/>
    <w:rsid w:val="007A2B13"/>
    <w:rsid w:val="007B5BEE"/>
    <w:rsid w:val="007C4D6D"/>
    <w:rsid w:val="007D7722"/>
    <w:rsid w:val="007F63A8"/>
    <w:rsid w:val="007F7901"/>
    <w:rsid w:val="00802722"/>
    <w:rsid w:val="00802F2B"/>
    <w:rsid w:val="00803527"/>
    <w:rsid w:val="00806912"/>
    <w:rsid w:val="008161E5"/>
    <w:rsid w:val="00824D25"/>
    <w:rsid w:val="00831FA7"/>
    <w:rsid w:val="0084212B"/>
    <w:rsid w:val="00847A02"/>
    <w:rsid w:val="00852F09"/>
    <w:rsid w:val="00855F78"/>
    <w:rsid w:val="00860743"/>
    <w:rsid w:val="00865BD5"/>
    <w:rsid w:val="0086688B"/>
    <w:rsid w:val="00885EE4"/>
    <w:rsid w:val="008A3A37"/>
    <w:rsid w:val="008B02D9"/>
    <w:rsid w:val="008B0314"/>
    <w:rsid w:val="008B73CA"/>
    <w:rsid w:val="008C7C1D"/>
    <w:rsid w:val="008C7E94"/>
    <w:rsid w:val="008D37EE"/>
    <w:rsid w:val="008D3A42"/>
    <w:rsid w:val="008D3F94"/>
    <w:rsid w:val="008E4468"/>
    <w:rsid w:val="008E7873"/>
    <w:rsid w:val="008F1F88"/>
    <w:rsid w:val="008F3744"/>
    <w:rsid w:val="008F750B"/>
    <w:rsid w:val="008F7BB7"/>
    <w:rsid w:val="00906415"/>
    <w:rsid w:val="00914535"/>
    <w:rsid w:val="00914C7D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76E42"/>
    <w:rsid w:val="00977E7A"/>
    <w:rsid w:val="0098671D"/>
    <w:rsid w:val="00987DAC"/>
    <w:rsid w:val="00990CFA"/>
    <w:rsid w:val="009916B7"/>
    <w:rsid w:val="00993CF4"/>
    <w:rsid w:val="00994156"/>
    <w:rsid w:val="009A1208"/>
    <w:rsid w:val="009B2AC3"/>
    <w:rsid w:val="009C648A"/>
    <w:rsid w:val="009D7D6A"/>
    <w:rsid w:val="009E5721"/>
    <w:rsid w:val="009F2794"/>
    <w:rsid w:val="009F2BFC"/>
    <w:rsid w:val="00A009E3"/>
    <w:rsid w:val="00A041D2"/>
    <w:rsid w:val="00A062F8"/>
    <w:rsid w:val="00A13286"/>
    <w:rsid w:val="00A15C31"/>
    <w:rsid w:val="00A219C9"/>
    <w:rsid w:val="00A320FA"/>
    <w:rsid w:val="00A36A3E"/>
    <w:rsid w:val="00A515A5"/>
    <w:rsid w:val="00A57E62"/>
    <w:rsid w:val="00A64CFC"/>
    <w:rsid w:val="00A6572C"/>
    <w:rsid w:val="00A72730"/>
    <w:rsid w:val="00A731F2"/>
    <w:rsid w:val="00A77451"/>
    <w:rsid w:val="00A80C46"/>
    <w:rsid w:val="00A81FA4"/>
    <w:rsid w:val="00A825E5"/>
    <w:rsid w:val="00A85FC5"/>
    <w:rsid w:val="00A87A14"/>
    <w:rsid w:val="00A93BBB"/>
    <w:rsid w:val="00AA285A"/>
    <w:rsid w:val="00AB0649"/>
    <w:rsid w:val="00AB4567"/>
    <w:rsid w:val="00AB5549"/>
    <w:rsid w:val="00AC5365"/>
    <w:rsid w:val="00AC715A"/>
    <w:rsid w:val="00AC77E1"/>
    <w:rsid w:val="00AE1F90"/>
    <w:rsid w:val="00AE4E47"/>
    <w:rsid w:val="00AE59BD"/>
    <w:rsid w:val="00AE6653"/>
    <w:rsid w:val="00AE6BF0"/>
    <w:rsid w:val="00AF0D20"/>
    <w:rsid w:val="00AF7F35"/>
    <w:rsid w:val="00B00838"/>
    <w:rsid w:val="00B01C87"/>
    <w:rsid w:val="00B03AE1"/>
    <w:rsid w:val="00B057AA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B46"/>
    <w:rsid w:val="00BA1FA2"/>
    <w:rsid w:val="00BA5076"/>
    <w:rsid w:val="00BC263C"/>
    <w:rsid w:val="00BD2D61"/>
    <w:rsid w:val="00BD33ED"/>
    <w:rsid w:val="00BF66B9"/>
    <w:rsid w:val="00C105F4"/>
    <w:rsid w:val="00C200CF"/>
    <w:rsid w:val="00C3029A"/>
    <w:rsid w:val="00C339CB"/>
    <w:rsid w:val="00C43719"/>
    <w:rsid w:val="00C46D3F"/>
    <w:rsid w:val="00C56D1D"/>
    <w:rsid w:val="00C57BC1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B1C28"/>
    <w:rsid w:val="00CB529E"/>
    <w:rsid w:val="00CC04B1"/>
    <w:rsid w:val="00CD3511"/>
    <w:rsid w:val="00CD44F8"/>
    <w:rsid w:val="00CE372A"/>
    <w:rsid w:val="00CE4386"/>
    <w:rsid w:val="00CF2B05"/>
    <w:rsid w:val="00D11F1D"/>
    <w:rsid w:val="00D1518F"/>
    <w:rsid w:val="00D17559"/>
    <w:rsid w:val="00D23539"/>
    <w:rsid w:val="00D2450C"/>
    <w:rsid w:val="00D27A24"/>
    <w:rsid w:val="00D30F50"/>
    <w:rsid w:val="00D31612"/>
    <w:rsid w:val="00D31FD3"/>
    <w:rsid w:val="00D337A5"/>
    <w:rsid w:val="00D37F12"/>
    <w:rsid w:val="00D41116"/>
    <w:rsid w:val="00D416ED"/>
    <w:rsid w:val="00D4740F"/>
    <w:rsid w:val="00D53523"/>
    <w:rsid w:val="00D54987"/>
    <w:rsid w:val="00D56075"/>
    <w:rsid w:val="00D65581"/>
    <w:rsid w:val="00D7455F"/>
    <w:rsid w:val="00D77F73"/>
    <w:rsid w:val="00D838A5"/>
    <w:rsid w:val="00D87C06"/>
    <w:rsid w:val="00D90AB0"/>
    <w:rsid w:val="00D91EAA"/>
    <w:rsid w:val="00DA1D42"/>
    <w:rsid w:val="00DA1E1E"/>
    <w:rsid w:val="00DA6CCD"/>
    <w:rsid w:val="00DA75A0"/>
    <w:rsid w:val="00DB6224"/>
    <w:rsid w:val="00DB6902"/>
    <w:rsid w:val="00DC17A8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14EF2"/>
    <w:rsid w:val="00E155B0"/>
    <w:rsid w:val="00E23CA5"/>
    <w:rsid w:val="00E31043"/>
    <w:rsid w:val="00E3333D"/>
    <w:rsid w:val="00E35BA9"/>
    <w:rsid w:val="00E463C7"/>
    <w:rsid w:val="00E47C5F"/>
    <w:rsid w:val="00E51382"/>
    <w:rsid w:val="00E515DB"/>
    <w:rsid w:val="00E5455D"/>
    <w:rsid w:val="00E56834"/>
    <w:rsid w:val="00E616E4"/>
    <w:rsid w:val="00E62A11"/>
    <w:rsid w:val="00E65A26"/>
    <w:rsid w:val="00E710A2"/>
    <w:rsid w:val="00E74881"/>
    <w:rsid w:val="00E75F56"/>
    <w:rsid w:val="00E77B1F"/>
    <w:rsid w:val="00E90FF5"/>
    <w:rsid w:val="00E97471"/>
    <w:rsid w:val="00EB3424"/>
    <w:rsid w:val="00EB5858"/>
    <w:rsid w:val="00EC469A"/>
    <w:rsid w:val="00EC4B3E"/>
    <w:rsid w:val="00EC67E9"/>
    <w:rsid w:val="00EC7294"/>
    <w:rsid w:val="00ED10DF"/>
    <w:rsid w:val="00ED5AD0"/>
    <w:rsid w:val="00EE4249"/>
    <w:rsid w:val="00EE6578"/>
    <w:rsid w:val="00EF2666"/>
    <w:rsid w:val="00F03F51"/>
    <w:rsid w:val="00F04D2A"/>
    <w:rsid w:val="00F1203B"/>
    <w:rsid w:val="00F1417A"/>
    <w:rsid w:val="00F42698"/>
    <w:rsid w:val="00F44C60"/>
    <w:rsid w:val="00F50E4F"/>
    <w:rsid w:val="00F54DF7"/>
    <w:rsid w:val="00F6018F"/>
    <w:rsid w:val="00F65ED3"/>
    <w:rsid w:val="00F7494B"/>
    <w:rsid w:val="00F8081B"/>
    <w:rsid w:val="00F96A21"/>
    <w:rsid w:val="00FA40B4"/>
    <w:rsid w:val="00FA58E4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F72F2"/>
  <w15:chartTrackingRefBased/>
  <w15:docId w15:val="{B91B1165-B202-44D5-967B-13E09750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95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99"/>
    <w:locked/>
    <w:rsid w:val="00D3161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A2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AC33-7A28-4B89-8624-0DD71705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2025-01-29T08:51:00Z</cp:lastPrinted>
  <dcterms:created xsi:type="dcterms:W3CDTF">2025-02-04T06:24:00Z</dcterms:created>
  <dcterms:modified xsi:type="dcterms:W3CDTF">2025-02-04T07:03:00Z</dcterms:modified>
</cp:coreProperties>
</file>