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E1B7F" w14:textId="77777777" w:rsidR="00B63688" w:rsidRDefault="00B63688" w:rsidP="0039353E">
      <w:pPr>
        <w:tabs>
          <w:tab w:val="left" w:pos="709"/>
        </w:tabs>
        <w:spacing w:after="0" w:line="240" w:lineRule="auto"/>
        <w:jc w:val="center"/>
        <w:rPr>
          <w:rFonts w:ascii="Times New Roman" w:eastAsia="Calibri" w:hAnsi="Times New Roman" w:cs="Times New Roman"/>
          <w:color w:val="000000"/>
          <w:sz w:val="28"/>
          <w:szCs w:val="28"/>
          <w:lang w:val="uk-UA"/>
        </w:rPr>
      </w:pPr>
    </w:p>
    <w:p w14:paraId="7F2EEF80" w14:textId="72A7B094" w:rsidR="00104323" w:rsidRPr="00104323" w:rsidRDefault="00104323" w:rsidP="0039353E">
      <w:pPr>
        <w:tabs>
          <w:tab w:val="left" w:pos="709"/>
        </w:tabs>
        <w:spacing w:after="0" w:line="240" w:lineRule="auto"/>
        <w:jc w:val="center"/>
        <w:rPr>
          <w:rFonts w:ascii="Times New Roman" w:eastAsia="Calibri" w:hAnsi="Times New Roman" w:cs="Times New Roman"/>
          <w:color w:val="000000"/>
          <w:sz w:val="28"/>
          <w:szCs w:val="28"/>
          <w:lang w:val="uk-UA"/>
        </w:rPr>
      </w:pPr>
      <w:r w:rsidRPr="00104323">
        <w:rPr>
          <w:rFonts w:ascii="Times New Roman" w:eastAsia="Calibri" w:hAnsi="Times New Roman" w:cs="Times New Roman"/>
          <w:noProof/>
          <w:color w:val="000000"/>
          <w:sz w:val="28"/>
          <w:szCs w:val="28"/>
          <w:lang w:eastAsia="ru-RU"/>
        </w:rPr>
        <w:drawing>
          <wp:inline distT="0" distB="0" distL="0" distR="0" wp14:anchorId="6832C7FC" wp14:editId="7D2CB62A">
            <wp:extent cx="436880" cy="576580"/>
            <wp:effectExtent l="0" t="0" r="1270" b="0"/>
            <wp:docPr id="1" name="Рисунок 1" descr="Описание: Описание: 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Малий державний герб Україн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880" cy="576580"/>
                    </a:xfrm>
                    <a:prstGeom prst="rect">
                      <a:avLst/>
                    </a:prstGeom>
                    <a:noFill/>
                    <a:ln>
                      <a:noFill/>
                    </a:ln>
                  </pic:spPr>
                </pic:pic>
              </a:graphicData>
            </a:graphic>
          </wp:inline>
        </w:drawing>
      </w:r>
    </w:p>
    <w:p w14:paraId="46A7035A" w14:textId="77777777" w:rsidR="00104323" w:rsidRPr="00104323" w:rsidRDefault="00104323" w:rsidP="00104323">
      <w:pPr>
        <w:autoSpaceDE w:val="0"/>
        <w:autoSpaceDN w:val="0"/>
        <w:spacing w:after="0" w:line="240" w:lineRule="auto"/>
        <w:jc w:val="center"/>
        <w:rPr>
          <w:rFonts w:ascii="Times New Roman" w:eastAsia="Times New Roman" w:hAnsi="Times New Roman" w:cs="Times New Roman"/>
          <w:bCs/>
          <w:color w:val="000000"/>
          <w:sz w:val="28"/>
          <w:szCs w:val="28"/>
          <w:lang w:val="uk-UA" w:eastAsia="ru-RU"/>
        </w:rPr>
      </w:pPr>
      <w:r w:rsidRPr="00104323">
        <w:rPr>
          <w:rFonts w:ascii="Times New Roman" w:eastAsia="Times New Roman" w:hAnsi="Times New Roman" w:cs="Times New Roman"/>
          <w:bCs/>
          <w:smallCaps/>
          <w:color w:val="000000"/>
          <w:sz w:val="28"/>
          <w:szCs w:val="28"/>
          <w:lang w:val="uk-UA" w:eastAsia="ru-RU"/>
        </w:rPr>
        <w:t>УКРАЇНА</w:t>
      </w:r>
      <w:r w:rsidRPr="00104323">
        <w:rPr>
          <w:rFonts w:ascii="Times New Roman" w:eastAsia="Times New Roman" w:hAnsi="Times New Roman" w:cs="Times New Roman"/>
          <w:bCs/>
          <w:smallCaps/>
          <w:color w:val="000000"/>
          <w:sz w:val="28"/>
          <w:szCs w:val="28"/>
          <w:lang w:val="uk-UA" w:eastAsia="ru-RU"/>
        </w:rPr>
        <w:br/>
      </w:r>
      <w:r w:rsidRPr="00104323">
        <w:rPr>
          <w:rFonts w:ascii="Times New Roman" w:eastAsia="Times New Roman" w:hAnsi="Times New Roman" w:cs="Times New Roman"/>
          <w:bCs/>
          <w:color w:val="000000"/>
          <w:sz w:val="28"/>
          <w:szCs w:val="28"/>
          <w:lang w:val="uk-UA" w:eastAsia="ru-RU"/>
        </w:rPr>
        <w:t>МОГИЛІВ-ПОДІЛЬСЬКА МІСЬКА РАДА</w:t>
      </w:r>
      <w:r w:rsidRPr="00104323">
        <w:rPr>
          <w:rFonts w:ascii="Times New Roman" w:eastAsia="Times New Roman" w:hAnsi="Times New Roman" w:cs="Times New Roman"/>
          <w:bCs/>
          <w:color w:val="000000"/>
          <w:sz w:val="28"/>
          <w:szCs w:val="28"/>
          <w:lang w:val="uk-UA" w:eastAsia="ru-RU"/>
        </w:rPr>
        <w:br/>
        <w:t>ВІННИЦЬКОЇ ОБЛАСТІ</w:t>
      </w:r>
    </w:p>
    <w:p w14:paraId="1038654C" w14:textId="77777777" w:rsidR="00104323" w:rsidRPr="00104323" w:rsidRDefault="00104323" w:rsidP="00104323">
      <w:pPr>
        <w:autoSpaceDE w:val="0"/>
        <w:autoSpaceDN w:val="0"/>
        <w:spacing w:after="0" w:line="240" w:lineRule="auto"/>
        <w:jc w:val="center"/>
        <w:rPr>
          <w:rFonts w:ascii="Times New Roman" w:eastAsia="Times New Roman" w:hAnsi="Times New Roman" w:cs="Times New Roman"/>
          <w:b/>
          <w:bCs/>
          <w:i/>
          <w:color w:val="000080"/>
          <w:spacing w:val="80"/>
          <w:sz w:val="32"/>
          <w:szCs w:val="32"/>
          <w:lang w:val="uk-UA" w:eastAsia="ru-RU"/>
        </w:rPr>
      </w:pPr>
      <w:r w:rsidRPr="00104323">
        <w:rPr>
          <w:rFonts w:ascii="Times New Roman" w:eastAsia="Times New Roman" w:hAnsi="Times New Roman" w:cs="Times New Roman"/>
          <w:b/>
          <w:bCs/>
          <w:color w:val="000000"/>
          <w:sz w:val="28"/>
          <w:szCs w:val="28"/>
          <w:lang w:val="uk-UA" w:eastAsia="ru-RU"/>
        </w:rPr>
        <w:t>ВИКОНАВЧИЙ КОМІТЕТ</w:t>
      </w:r>
    </w:p>
    <w:p w14:paraId="5E92C0AA" w14:textId="4E4DFFAE" w:rsidR="00104323" w:rsidRPr="00104323" w:rsidRDefault="00104323" w:rsidP="00104323">
      <w:pPr>
        <w:spacing w:before="120" w:after="360" w:line="240" w:lineRule="auto"/>
        <w:jc w:val="center"/>
        <w:rPr>
          <w:rFonts w:ascii="Times New Roman" w:eastAsia="Times New Roman" w:hAnsi="Times New Roman" w:cs="Times New Roman"/>
          <w:b/>
          <w:bCs/>
          <w:color w:val="000000"/>
          <w:spacing w:val="80"/>
          <w:sz w:val="28"/>
          <w:szCs w:val="28"/>
          <w:lang w:val="uk-UA" w:eastAsia="ru-RU"/>
        </w:rPr>
      </w:pPr>
      <w:r w:rsidRPr="00104323">
        <w:rPr>
          <w:rFonts w:ascii="Times New Roman" w:eastAsia="Times New Roman" w:hAnsi="Times New Roman" w:cs="Times New Roman"/>
          <w:noProof/>
          <w:sz w:val="24"/>
          <w:szCs w:val="24"/>
          <w:lang w:val="uk-UA" w:eastAsia="ru-RU"/>
        </w:rPr>
        <mc:AlternateContent>
          <mc:Choice Requires="wps">
            <w:drawing>
              <wp:anchor distT="4294967284" distB="4294967284" distL="114300" distR="114300" simplePos="0" relativeHeight="251659264" behindDoc="0" locked="0" layoutInCell="1" allowOverlap="1" wp14:anchorId="66D3D8D8" wp14:editId="74E051A7">
                <wp:simplePos x="0" y="0"/>
                <wp:positionH relativeFrom="column">
                  <wp:posOffset>-203200</wp:posOffset>
                </wp:positionH>
                <wp:positionV relativeFrom="paragraph">
                  <wp:posOffset>122554</wp:posOffset>
                </wp:positionV>
                <wp:extent cx="6309995" cy="0"/>
                <wp:effectExtent l="0" t="38100" r="52705" b="5715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29B9133C" id="Пряма сполучна лінія 3" o:spid="_x0000_s1026" style="position:absolute;z-index:251659264;visibility:visible;mso-wrap-style:square;mso-width-percent:0;mso-height-percent:0;mso-wrap-distance-left:9pt;mso-wrap-distance-top:-33e-5mm;mso-wrap-distance-right:9pt;mso-wrap-distance-bottom:-33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" strokeweight="7pt">
                <v:stroke opacity="52428f" linestyle="thickBetweenThin"/>
              </v:line>
            </w:pict>
          </mc:Fallback>
        </mc:AlternateContent>
      </w:r>
      <w:r w:rsidRPr="00104323">
        <w:rPr>
          <w:rFonts w:ascii="Times New Roman" w:eastAsia="Times New Roman" w:hAnsi="Times New Roman" w:cs="Times New Roman"/>
          <w:b/>
          <w:bCs/>
          <w:i/>
          <w:color w:val="000000"/>
          <w:spacing w:val="80"/>
          <w:sz w:val="32"/>
          <w:szCs w:val="32"/>
          <w:lang w:val="uk-UA" w:eastAsia="ru-RU"/>
        </w:rPr>
        <w:t xml:space="preserve">                                                           </w:t>
      </w:r>
      <w:r w:rsidRPr="00104323">
        <w:rPr>
          <w:rFonts w:ascii="Times New Roman" w:eastAsia="Times New Roman" w:hAnsi="Times New Roman" w:cs="Times New Roman"/>
          <w:b/>
          <w:bCs/>
          <w:color w:val="000000"/>
          <w:spacing w:val="80"/>
          <w:sz w:val="32"/>
          <w:szCs w:val="32"/>
          <w:lang w:val="uk-UA" w:eastAsia="ru-RU"/>
        </w:rPr>
        <w:t>РІШЕННЯ №</w:t>
      </w:r>
      <w:r w:rsidR="009D6BFE">
        <w:rPr>
          <w:rFonts w:ascii="Times New Roman" w:eastAsia="Times New Roman" w:hAnsi="Times New Roman" w:cs="Times New Roman"/>
          <w:b/>
          <w:bCs/>
          <w:color w:val="000000"/>
          <w:spacing w:val="80"/>
          <w:sz w:val="32"/>
          <w:szCs w:val="32"/>
          <w:lang w:val="uk-UA" w:eastAsia="ru-RU"/>
        </w:rPr>
        <w:t>371</w:t>
      </w:r>
    </w:p>
    <w:p w14:paraId="4E48F6FB" w14:textId="6B75CC34" w:rsidR="003B1346" w:rsidRDefault="00104323" w:rsidP="00104323">
      <w:pPr>
        <w:spacing w:after="0" w:line="240" w:lineRule="auto"/>
        <w:jc w:val="center"/>
        <w:rPr>
          <w:rFonts w:ascii="Times New Roman" w:eastAsia="Times New Roman" w:hAnsi="Times New Roman" w:cs="Times New Roman"/>
          <w:bCs/>
          <w:color w:val="000000"/>
          <w:sz w:val="28"/>
          <w:szCs w:val="28"/>
          <w:lang w:val="uk-UA" w:eastAsia="ru-RU"/>
        </w:rPr>
      </w:pPr>
      <w:r w:rsidRPr="00104323">
        <w:rPr>
          <w:rFonts w:ascii="Times New Roman" w:eastAsia="Times New Roman" w:hAnsi="Times New Roman" w:cs="Times New Roman"/>
          <w:bCs/>
          <w:color w:val="000000"/>
          <w:sz w:val="28"/>
          <w:szCs w:val="28"/>
          <w:lang w:val="uk-UA" w:eastAsia="ru-RU"/>
        </w:rPr>
        <w:t>Від 26 грудня 2024 року                                              м. Могилів-Подільський</w:t>
      </w:r>
    </w:p>
    <w:p w14:paraId="2127DD6E" w14:textId="1166863A" w:rsidR="00104323" w:rsidRDefault="00104323" w:rsidP="00104323">
      <w:pPr>
        <w:spacing w:after="0" w:line="240" w:lineRule="auto"/>
        <w:jc w:val="center"/>
        <w:rPr>
          <w:rFonts w:ascii="Times New Roman" w:eastAsia="Times New Roman" w:hAnsi="Times New Roman" w:cs="Times New Roman"/>
          <w:bCs/>
          <w:color w:val="000000"/>
          <w:sz w:val="28"/>
          <w:szCs w:val="28"/>
          <w:lang w:val="uk-UA" w:eastAsia="ru-RU"/>
        </w:rPr>
      </w:pPr>
    </w:p>
    <w:p w14:paraId="25381A91" w14:textId="77777777" w:rsidR="00104323" w:rsidRDefault="00104323" w:rsidP="00104323">
      <w:pPr>
        <w:spacing w:after="0" w:line="240" w:lineRule="auto"/>
        <w:jc w:val="center"/>
        <w:rPr>
          <w:rFonts w:ascii="Times New Roman" w:eastAsia="Times New Roman" w:hAnsi="Times New Roman" w:cs="Times New Roman"/>
          <w:bCs/>
          <w:color w:val="000000"/>
          <w:sz w:val="28"/>
          <w:szCs w:val="28"/>
          <w:lang w:val="uk-UA" w:eastAsia="ru-RU"/>
        </w:rPr>
      </w:pPr>
    </w:p>
    <w:p w14:paraId="6037DED6" w14:textId="77777777" w:rsidR="003B1346" w:rsidRDefault="003B1346">
      <w:pPr>
        <w:spacing w:after="0" w:line="276" w:lineRule="auto"/>
        <w:jc w:val="center"/>
        <w:rPr>
          <w:rFonts w:ascii="Times New Roman" w:eastAsia="Times New Roman" w:hAnsi="Times New Roman" w:cs="Times New Roman"/>
          <w:sz w:val="2"/>
          <w:szCs w:val="28"/>
          <w:lang w:val="uk-UA" w:bidi="en-US"/>
        </w:rPr>
      </w:pPr>
    </w:p>
    <w:p w14:paraId="5A6CA7E9" w14:textId="77777777" w:rsidR="003B1346" w:rsidRDefault="003B1346">
      <w:pPr>
        <w:spacing w:after="0" w:line="276" w:lineRule="auto"/>
        <w:ind w:right="5760"/>
        <w:jc w:val="both"/>
        <w:rPr>
          <w:rFonts w:ascii="Calibri" w:eastAsia="Times New Roman" w:hAnsi="Calibri" w:cs="Times New Roman"/>
          <w:sz w:val="2"/>
          <w:szCs w:val="28"/>
          <w:lang w:val="uk-UA" w:bidi="en-US"/>
        </w:rPr>
      </w:pPr>
    </w:p>
    <w:p w14:paraId="15726C44" w14:textId="77777777" w:rsidR="003B1346" w:rsidRDefault="001E3FCD">
      <w:pPr>
        <w:spacing w:after="0" w:line="240" w:lineRule="auto"/>
        <w:jc w:val="center"/>
        <w:rPr>
          <w:rFonts w:ascii="Times New Roman" w:eastAsia="Times New Roman" w:hAnsi="Times New Roman" w:cs="Times New Roman"/>
          <w:b/>
          <w:sz w:val="28"/>
          <w:szCs w:val="28"/>
          <w:lang w:val="uk-UA" w:bidi="en-US"/>
        </w:rPr>
      </w:pPr>
      <w:bookmarkStart w:id="0" w:name="_Hlk153808994"/>
      <w:r>
        <w:rPr>
          <w:rFonts w:ascii="Times New Roman" w:eastAsia="Times New Roman" w:hAnsi="Times New Roman" w:cs="Times New Roman"/>
          <w:b/>
          <w:sz w:val="28"/>
          <w:szCs w:val="28"/>
          <w:lang w:val="uk-UA" w:bidi="en-US"/>
        </w:rPr>
        <w:t xml:space="preserve">Про затвердження фінансового плану </w:t>
      </w:r>
    </w:p>
    <w:p w14:paraId="61B01F47" w14:textId="77777777" w:rsidR="003B1346" w:rsidRDefault="001E3FCD">
      <w:pPr>
        <w:spacing w:after="0" w:line="240" w:lineRule="auto"/>
        <w:jc w:val="center"/>
        <w:rPr>
          <w:rFonts w:ascii="Times New Roman" w:eastAsia="Times New Roman" w:hAnsi="Times New Roman" w:cs="Times New Roman"/>
          <w:b/>
          <w:sz w:val="28"/>
          <w:szCs w:val="28"/>
          <w:lang w:val="uk-UA" w:bidi="en-US"/>
        </w:rPr>
      </w:pPr>
      <w:r>
        <w:rPr>
          <w:rFonts w:ascii="Times New Roman" w:eastAsia="Times New Roman" w:hAnsi="Times New Roman" w:cs="Times New Roman"/>
          <w:b/>
          <w:sz w:val="28"/>
          <w:szCs w:val="28"/>
          <w:lang w:val="uk-UA" w:bidi="en-US"/>
        </w:rPr>
        <w:t>комунального підприємства «</w:t>
      </w:r>
      <w:proofErr w:type="spellStart"/>
      <w:r>
        <w:rPr>
          <w:rFonts w:ascii="Times New Roman" w:eastAsia="Times New Roman" w:hAnsi="Times New Roman" w:cs="Times New Roman"/>
          <w:b/>
          <w:sz w:val="28"/>
          <w:szCs w:val="28"/>
          <w:lang w:val="uk-UA" w:bidi="en-US"/>
        </w:rPr>
        <w:t>Тірас</w:t>
      </w:r>
      <w:proofErr w:type="spellEnd"/>
      <w:r>
        <w:rPr>
          <w:rFonts w:ascii="Times New Roman" w:eastAsia="Times New Roman" w:hAnsi="Times New Roman" w:cs="Times New Roman"/>
          <w:b/>
          <w:sz w:val="28"/>
          <w:szCs w:val="28"/>
          <w:lang w:val="uk-UA" w:bidi="en-US"/>
        </w:rPr>
        <w:t>» Могилів</w:t>
      </w:r>
      <w:r>
        <w:rPr>
          <w:rFonts w:ascii="Times New Roman" w:eastAsia="Times New Roman" w:hAnsi="Times New Roman" w:cs="Times New Roman"/>
          <w:sz w:val="28"/>
          <w:szCs w:val="28"/>
          <w:lang w:val="uk-UA" w:bidi="en-US"/>
        </w:rPr>
        <w:t>-</w:t>
      </w:r>
      <w:r>
        <w:rPr>
          <w:rFonts w:ascii="Times New Roman" w:eastAsia="Times New Roman" w:hAnsi="Times New Roman" w:cs="Times New Roman"/>
          <w:b/>
          <w:sz w:val="28"/>
          <w:szCs w:val="28"/>
          <w:lang w:val="uk-UA" w:bidi="en-US"/>
        </w:rPr>
        <w:t>Подільської міської ради Вінницької області на 2025 рік</w:t>
      </w:r>
    </w:p>
    <w:bookmarkEnd w:id="0"/>
    <w:p w14:paraId="3CACD7EF" w14:textId="77777777" w:rsidR="003B1346" w:rsidRDefault="003B1346">
      <w:pPr>
        <w:spacing w:after="0" w:line="240" w:lineRule="auto"/>
        <w:rPr>
          <w:rFonts w:ascii="Times New Roman" w:eastAsia="Times New Roman" w:hAnsi="Times New Roman" w:cs="Times New Roman"/>
          <w:b/>
          <w:sz w:val="28"/>
          <w:szCs w:val="28"/>
          <w:lang w:val="uk-UA" w:bidi="en-US"/>
        </w:rPr>
      </w:pPr>
    </w:p>
    <w:p w14:paraId="4DE4D04D" w14:textId="5D9704EA" w:rsidR="003B1346" w:rsidRDefault="001E3FCD">
      <w:pPr>
        <w:spacing w:after="0" w:line="240" w:lineRule="auto"/>
        <w:ind w:firstLine="708"/>
        <w:rPr>
          <w:rFonts w:ascii="Times New Roman" w:eastAsia="Times New Roman" w:hAnsi="Times New Roman" w:cs="Times New Roman"/>
          <w:color w:val="000000" w:themeColor="text1"/>
          <w:sz w:val="28"/>
          <w:szCs w:val="28"/>
          <w:lang w:val="uk-UA" w:bidi="en-US"/>
        </w:rPr>
      </w:pPr>
      <w:r>
        <w:rPr>
          <w:rFonts w:ascii="Times New Roman" w:eastAsia="Times New Roman" w:hAnsi="Times New Roman" w:cs="Times New Roman"/>
          <w:color w:val="000000" w:themeColor="text1"/>
          <w:sz w:val="28"/>
          <w:szCs w:val="28"/>
          <w:lang w:val="uk-UA" w:bidi="en-US"/>
        </w:rPr>
        <w:t xml:space="preserve">Керуючись Законом України «Про місцеве самоврядування в Україні», відповідно до наказу Міністерства економічного розвитку і торгівлі України від 02.03.2015 №205 «Про затвердження </w:t>
      </w:r>
      <w:r w:rsidR="0021267B">
        <w:rPr>
          <w:rFonts w:ascii="Times New Roman" w:eastAsia="Times New Roman" w:hAnsi="Times New Roman" w:cs="Times New Roman"/>
          <w:color w:val="000000" w:themeColor="text1"/>
          <w:sz w:val="28"/>
          <w:szCs w:val="28"/>
          <w:lang w:val="uk-UA" w:bidi="en-US"/>
        </w:rPr>
        <w:t>П</w:t>
      </w:r>
      <w:r>
        <w:rPr>
          <w:rFonts w:ascii="Times New Roman" w:eastAsia="Times New Roman" w:hAnsi="Times New Roman" w:cs="Times New Roman"/>
          <w:color w:val="000000" w:themeColor="text1"/>
          <w:sz w:val="28"/>
          <w:szCs w:val="28"/>
          <w:lang w:val="uk-UA" w:bidi="en-US"/>
        </w:rPr>
        <w:t xml:space="preserve">орядку складання, затвердження та контролю виконання фінансового плану суб’єкта господарювання державного сектору економіки», рішення 36 сесії Могилів-Подільської міської ради </w:t>
      </w:r>
    </w:p>
    <w:p w14:paraId="5E180A10" w14:textId="50F396F6" w:rsidR="003B1346" w:rsidRDefault="001E3FCD">
      <w:pPr>
        <w:spacing w:after="0" w:line="240" w:lineRule="auto"/>
        <w:rPr>
          <w:rFonts w:ascii="Times New Roman" w:eastAsia="Times New Roman" w:hAnsi="Times New Roman" w:cs="Times New Roman"/>
          <w:color w:val="000000" w:themeColor="text1"/>
          <w:sz w:val="28"/>
          <w:szCs w:val="28"/>
          <w:lang w:val="uk-UA" w:bidi="en-US"/>
        </w:rPr>
      </w:pPr>
      <w:r>
        <w:rPr>
          <w:rFonts w:ascii="Times New Roman" w:eastAsia="Times New Roman" w:hAnsi="Times New Roman" w:cs="Times New Roman"/>
          <w:color w:val="000000" w:themeColor="text1"/>
          <w:sz w:val="28"/>
          <w:szCs w:val="28"/>
          <w:lang w:val="uk-UA" w:bidi="en-US"/>
        </w:rPr>
        <w:t>8 скликання від 03.10.2023</w:t>
      </w:r>
      <w:r w:rsidR="00104323">
        <w:rPr>
          <w:rFonts w:ascii="Times New Roman" w:eastAsia="Times New Roman" w:hAnsi="Times New Roman" w:cs="Times New Roman"/>
          <w:color w:val="000000" w:themeColor="text1"/>
          <w:sz w:val="28"/>
          <w:szCs w:val="28"/>
          <w:lang w:val="uk-UA" w:bidi="en-US"/>
        </w:rPr>
        <w:t xml:space="preserve"> </w:t>
      </w:r>
      <w:r>
        <w:rPr>
          <w:rFonts w:ascii="Times New Roman" w:eastAsia="Times New Roman" w:hAnsi="Times New Roman" w:cs="Times New Roman"/>
          <w:color w:val="000000" w:themeColor="text1"/>
          <w:sz w:val="28"/>
          <w:szCs w:val="28"/>
          <w:lang w:val="uk-UA" w:bidi="en-US"/>
        </w:rPr>
        <w:t>№857 «Про затвердження Порядку складання, затвердження та контролю за виконанням фінансових планів комунальних підприємств Могилів-Подільської міської територіальної громади», -</w:t>
      </w:r>
    </w:p>
    <w:p w14:paraId="5B46FDD3" w14:textId="77777777" w:rsidR="003B1346" w:rsidRDefault="003B1346">
      <w:pPr>
        <w:spacing w:after="0" w:line="240" w:lineRule="auto"/>
        <w:rPr>
          <w:rFonts w:ascii="Times New Roman" w:eastAsia="Times New Roman" w:hAnsi="Times New Roman" w:cs="Times New Roman"/>
          <w:sz w:val="24"/>
          <w:szCs w:val="32"/>
          <w:lang w:val="uk-UA" w:bidi="en-US"/>
        </w:rPr>
      </w:pPr>
    </w:p>
    <w:p w14:paraId="4D8464B6" w14:textId="59FCB9EB" w:rsidR="003B1346" w:rsidRDefault="00104323">
      <w:pPr>
        <w:spacing w:after="0" w:line="240" w:lineRule="auto"/>
        <w:jc w:val="center"/>
        <w:rPr>
          <w:rFonts w:ascii="Times New Roman" w:eastAsia="Times New Roman" w:hAnsi="Times New Roman" w:cs="Times New Roman"/>
          <w:sz w:val="28"/>
          <w:szCs w:val="32"/>
          <w:lang w:val="uk-UA" w:bidi="en-US"/>
        </w:rPr>
      </w:pPr>
      <w:r>
        <w:rPr>
          <w:rFonts w:ascii="Times New Roman" w:eastAsia="Times New Roman" w:hAnsi="Times New Roman" w:cs="Times New Roman"/>
          <w:b/>
          <w:sz w:val="28"/>
          <w:szCs w:val="32"/>
          <w:lang w:val="uk-UA" w:bidi="en-US"/>
        </w:rPr>
        <w:t>виконавчий комітет</w:t>
      </w:r>
      <w:r w:rsidR="001E3FCD">
        <w:rPr>
          <w:rFonts w:ascii="Times New Roman" w:eastAsia="Times New Roman" w:hAnsi="Times New Roman" w:cs="Times New Roman"/>
          <w:b/>
          <w:sz w:val="28"/>
          <w:szCs w:val="32"/>
          <w:lang w:val="uk-UA" w:bidi="en-US"/>
        </w:rPr>
        <w:t xml:space="preserve"> міської ради ВИРІШИВ:</w:t>
      </w:r>
    </w:p>
    <w:p w14:paraId="6B188AE2" w14:textId="77777777" w:rsidR="003B1346" w:rsidRDefault="003B1346">
      <w:pPr>
        <w:spacing w:after="0" w:line="240" w:lineRule="auto"/>
        <w:jc w:val="center"/>
        <w:rPr>
          <w:rFonts w:ascii="Times New Roman" w:eastAsia="Times New Roman" w:hAnsi="Times New Roman" w:cs="Times New Roman"/>
          <w:sz w:val="28"/>
          <w:szCs w:val="32"/>
          <w:lang w:val="uk-UA" w:bidi="en-US"/>
        </w:rPr>
      </w:pPr>
    </w:p>
    <w:p w14:paraId="2794E81B" w14:textId="77777777" w:rsidR="003B1346" w:rsidRDefault="001E3FCD">
      <w:pPr>
        <w:spacing w:after="0" w:line="240" w:lineRule="auto"/>
        <w:ind w:firstLine="708"/>
        <w:rPr>
          <w:rFonts w:ascii="Times New Roman" w:eastAsia="Times New Roman" w:hAnsi="Times New Roman" w:cs="Times New Roman"/>
          <w:sz w:val="28"/>
          <w:szCs w:val="28"/>
          <w:lang w:val="uk-UA" w:bidi="en-US"/>
        </w:rPr>
      </w:pPr>
      <w:r>
        <w:rPr>
          <w:rFonts w:ascii="Times New Roman" w:eastAsia="Times New Roman" w:hAnsi="Times New Roman" w:cs="Times New Roman"/>
          <w:b/>
          <w:sz w:val="28"/>
          <w:szCs w:val="28"/>
          <w:lang w:val="uk-UA" w:bidi="en-US"/>
        </w:rPr>
        <w:t>1.</w:t>
      </w:r>
      <w:r>
        <w:rPr>
          <w:rFonts w:ascii="Times New Roman" w:eastAsia="Times New Roman" w:hAnsi="Times New Roman" w:cs="Times New Roman"/>
          <w:sz w:val="28"/>
          <w:szCs w:val="28"/>
          <w:lang w:val="uk-UA" w:bidi="en-US"/>
        </w:rPr>
        <w:t xml:space="preserve"> </w:t>
      </w:r>
      <w:r>
        <w:rPr>
          <w:rFonts w:ascii="Times New Roman" w:eastAsia="Times New Roman" w:hAnsi="Times New Roman" w:cs="Times New Roman"/>
          <w:sz w:val="28"/>
          <w:szCs w:val="28"/>
          <w:lang w:val="uk-UA" w:eastAsia="ru-RU"/>
        </w:rPr>
        <w:t xml:space="preserve">Затвердити фінансовий план </w:t>
      </w:r>
      <w:bookmarkStart w:id="1" w:name="_Hlk153526903"/>
      <w:r>
        <w:rPr>
          <w:rFonts w:ascii="Times New Roman" w:eastAsia="Times New Roman" w:hAnsi="Times New Roman" w:cs="Times New Roman"/>
          <w:sz w:val="28"/>
          <w:szCs w:val="28"/>
          <w:lang w:val="uk-UA" w:bidi="en-US"/>
        </w:rPr>
        <w:t>комунального підприємства «</w:t>
      </w:r>
      <w:proofErr w:type="spellStart"/>
      <w:r>
        <w:rPr>
          <w:rFonts w:ascii="Times New Roman" w:eastAsia="Times New Roman" w:hAnsi="Times New Roman" w:cs="Times New Roman"/>
          <w:sz w:val="28"/>
          <w:szCs w:val="28"/>
          <w:lang w:val="uk-UA" w:bidi="en-US"/>
        </w:rPr>
        <w:t>Тірас</w:t>
      </w:r>
      <w:proofErr w:type="spellEnd"/>
      <w:r>
        <w:rPr>
          <w:rFonts w:ascii="Times New Roman" w:eastAsia="Times New Roman" w:hAnsi="Times New Roman" w:cs="Times New Roman"/>
          <w:sz w:val="28"/>
          <w:szCs w:val="28"/>
          <w:lang w:val="uk-UA" w:bidi="en-US"/>
        </w:rPr>
        <w:t xml:space="preserve">» Могилів-Подільської міської ради Вінницької області </w:t>
      </w:r>
      <w:bookmarkEnd w:id="1"/>
      <w:r>
        <w:rPr>
          <w:rFonts w:ascii="Times New Roman" w:eastAsia="Times New Roman" w:hAnsi="Times New Roman" w:cs="Times New Roman"/>
          <w:sz w:val="28"/>
          <w:szCs w:val="28"/>
          <w:lang w:val="uk-UA" w:eastAsia="ru-RU"/>
        </w:rPr>
        <w:t xml:space="preserve">на </w:t>
      </w:r>
      <w:r>
        <w:rPr>
          <w:rFonts w:ascii="Times New Roman" w:eastAsia="Times New Roman" w:hAnsi="Times New Roman" w:cs="Times New Roman"/>
          <w:sz w:val="28"/>
          <w:szCs w:val="28"/>
          <w:lang w:val="uk-UA" w:bidi="en-US"/>
        </w:rPr>
        <w:t>2025 рік</w:t>
      </w:r>
      <w:r>
        <w:rPr>
          <w:rFonts w:ascii="Times New Roman" w:eastAsia="Times New Roman" w:hAnsi="Times New Roman" w:cs="Times New Roman"/>
          <w:sz w:val="28"/>
          <w:szCs w:val="28"/>
          <w:lang w:val="uk-UA" w:eastAsia="ru-RU"/>
        </w:rPr>
        <w:t xml:space="preserve"> згідно з додатком.</w:t>
      </w:r>
    </w:p>
    <w:p w14:paraId="16990BC8" w14:textId="77777777" w:rsidR="003B1346" w:rsidRDefault="001E3FCD">
      <w:pPr>
        <w:spacing w:after="0" w:line="240" w:lineRule="auto"/>
        <w:ind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2.</w:t>
      </w:r>
      <w:r>
        <w:rPr>
          <w:rFonts w:ascii="Times New Roman" w:eastAsia="Times New Roman" w:hAnsi="Times New Roman" w:cs="Times New Roman"/>
          <w:sz w:val="28"/>
          <w:szCs w:val="28"/>
          <w:lang w:val="uk-UA" w:eastAsia="ru-RU"/>
        </w:rPr>
        <w:t xml:space="preserve"> Відповідальність за виконання показників фінансового плану </w:t>
      </w:r>
    </w:p>
    <w:p w14:paraId="0865C56F" w14:textId="4F7557E4" w:rsidR="003B1346" w:rsidRDefault="001E3FCD">
      <w:pPr>
        <w:spacing w:after="0" w:line="240" w:lineRule="auto"/>
        <w:rPr>
          <w:rFonts w:ascii="Times New Roman" w:eastAsia="Times New Roman" w:hAnsi="Times New Roman" w:cs="Times New Roman"/>
          <w:sz w:val="28"/>
          <w:szCs w:val="28"/>
          <w:lang w:val="uk-UA" w:bidi="en-US"/>
        </w:rPr>
      </w:pPr>
      <w:r>
        <w:rPr>
          <w:rFonts w:ascii="Times New Roman" w:eastAsia="Times New Roman" w:hAnsi="Times New Roman" w:cs="Times New Roman"/>
          <w:sz w:val="28"/>
          <w:szCs w:val="28"/>
          <w:lang w:val="uk-UA" w:eastAsia="ru-RU"/>
        </w:rPr>
        <w:t xml:space="preserve">на 2025 рік покласти на начальника </w:t>
      </w:r>
      <w:r>
        <w:rPr>
          <w:rFonts w:ascii="Times New Roman" w:eastAsia="Times New Roman" w:hAnsi="Times New Roman" w:cs="Times New Roman"/>
          <w:sz w:val="28"/>
          <w:szCs w:val="28"/>
          <w:lang w:val="uk-UA" w:bidi="en-US"/>
        </w:rPr>
        <w:t>комунального підприємства «</w:t>
      </w:r>
      <w:proofErr w:type="spellStart"/>
      <w:r>
        <w:rPr>
          <w:rFonts w:ascii="Times New Roman" w:eastAsia="Times New Roman" w:hAnsi="Times New Roman" w:cs="Times New Roman"/>
          <w:sz w:val="28"/>
          <w:szCs w:val="28"/>
          <w:lang w:val="uk-UA" w:bidi="en-US"/>
        </w:rPr>
        <w:t>Тірас</w:t>
      </w:r>
      <w:proofErr w:type="spellEnd"/>
      <w:r>
        <w:rPr>
          <w:rFonts w:ascii="Times New Roman" w:eastAsia="Times New Roman" w:hAnsi="Times New Roman" w:cs="Times New Roman"/>
          <w:sz w:val="28"/>
          <w:szCs w:val="28"/>
          <w:lang w:val="uk-UA" w:bidi="en-US"/>
        </w:rPr>
        <w:t>» Могилів-Подільської міської ради Вінницької області Іванова І.Є.</w:t>
      </w:r>
    </w:p>
    <w:p w14:paraId="4353FBA1" w14:textId="00EFF249" w:rsidR="003B1346" w:rsidRDefault="001E3FCD">
      <w:pPr>
        <w:widowControl w:val="0"/>
        <w:autoSpaceDE w:val="0"/>
        <w:autoSpaceDN w:val="0"/>
        <w:adjustRightInd w:val="0"/>
        <w:spacing w:after="0" w:line="240" w:lineRule="auto"/>
        <w:ind w:firstLine="708"/>
        <w:contextualSpacing/>
        <w:rPr>
          <w:rFonts w:ascii="Times New Roman" w:eastAsia="Times New Roman" w:hAnsi="Times New Roman" w:cs="Times New Roman"/>
          <w:iCs/>
          <w:sz w:val="28"/>
          <w:szCs w:val="28"/>
          <w:lang w:val="uk-UA" w:bidi="en-US"/>
        </w:rPr>
      </w:pPr>
      <w:r>
        <w:rPr>
          <w:rFonts w:ascii="Times New Roman" w:eastAsia="Times New Roman" w:hAnsi="Times New Roman" w:cs="Times New Roman"/>
          <w:b/>
          <w:iCs/>
          <w:sz w:val="28"/>
          <w:szCs w:val="28"/>
          <w:lang w:val="uk-UA" w:bidi="en-US"/>
        </w:rPr>
        <w:t>3.</w:t>
      </w:r>
      <w:r>
        <w:rPr>
          <w:rFonts w:ascii="Times New Roman" w:eastAsia="Times New Roman" w:hAnsi="Times New Roman" w:cs="Times New Roman"/>
          <w:iCs/>
          <w:sz w:val="28"/>
          <w:szCs w:val="28"/>
          <w:lang w:val="uk-UA" w:bidi="en-US"/>
        </w:rPr>
        <w:t xml:space="preserve"> Контроль за виконанням даного рішення покласти на першого заступника міського голови </w:t>
      </w:r>
      <w:proofErr w:type="spellStart"/>
      <w:r>
        <w:rPr>
          <w:rFonts w:ascii="Times New Roman" w:eastAsia="Times New Roman" w:hAnsi="Times New Roman" w:cs="Times New Roman"/>
          <w:iCs/>
          <w:sz w:val="28"/>
          <w:szCs w:val="28"/>
          <w:lang w:val="uk-UA" w:bidi="en-US"/>
        </w:rPr>
        <w:t>Безмещука</w:t>
      </w:r>
      <w:proofErr w:type="spellEnd"/>
      <w:r>
        <w:rPr>
          <w:rFonts w:ascii="Times New Roman" w:eastAsia="Times New Roman" w:hAnsi="Times New Roman" w:cs="Times New Roman"/>
          <w:iCs/>
          <w:sz w:val="28"/>
          <w:szCs w:val="28"/>
          <w:lang w:val="uk-UA" w:bidi="en-US"/>
        </w:rPr>
        <w:t xml:space="preserve"> П.О.</w:t>
      </w:r>
    </w:p>
    <w:p w14:paraId="102E8EE6" w14:textId="77777777" w:rsidR="00104323" w:rsidRDefault="00104323">
      <w:pPr>
        <w:widowControl w:val="0"/>
        <w:autoSpaceDE w:val="0"/>
        <w:autoSpaceDN w:val="0"/>
        <w:adjustRightInd w:val="0"/>
        <w:spacing w:after="0" w:line="240" w:lineRule="auto"/>
        <w:ind w:firstLine="708"/>
        <w:contextualSpacing/>
        <w:rPr>
          <w:rFonts w:ascii="Times New Roman CYR" w:eastAsia="Times New Roman" w:hAnsi="Times New Roman CYR" w:cs="Times New Roman CYR"/>
          <w:b/>
          <w:sz w:val="24"/>
          <w:szCs w:val="28"/>
          <w:lang w:val="uk-UA" w:bidi="en-US"/>
        </w:rPr>
      </w:pPr>
    </w:p>
    <w:p w14:paraId="10C0F9EE" w14:textId="77777777" w:rsidR="00104323" w:rsidRDefault="00104323">
      <w:pPr>
        <w:widowControl w:val="0"/>
        <w:autoSpaceDE w:val="0"/>
        <w:autoSpaceDN w:val="0"/>
        <w:adjustRightInd w:val="0"/>
        <w:spacing w:after="0" w:line="276" w:lineRule="auto"/>
        <w:ind w:firstLine="708"/>
        <w:outlineLvl w:val="0"/>
        <w:rPr>
          <w:rFonts w:ascii="Times New Roman CYR" w:eastAsia="Times New Roman" w:hAnsi="Times New Roman CYR" w:cs="Times New Roman CYR"/>
          <w:sz w:val="28"/>
          <w:szCs w:val="28"/>
          <w:lang w:val="uk-UA" w:bidi="en-US"/>
        </w:rPr>
      </w:pPr>
    </w:p>
    <w:p w14:paraId="07E93432" w14:textId="34007623" w:rsidR="003B1346" w:rsidRDefault="001E3FCD">
      <w:pPr>
        <w:widowControl w:val="0"/>
        <w:autoSpaceDE w:val="0"/>
        <w:autoSpaceDN w:val="0"/>
        <w:adjustRightInd w:val="0"/>
        <w:spacing w:after="0" w:line="276" w:lineRule="auto"/>
        <w:ind w:firstLine="708"/>
        <w:outlineLvl w:val="0"/>
        <w:rPr>
          <w:rFonts w:ascii="Times New Roman CYR" w:eastAsia="Times New Roman" w:hAnsi="Times New Roman CYR" w:cs="Times New Roman CYR"/>
          <w:sz w:val="28"/>
          <w:szCs w:val="28"/>
          <w:lang w:val="uk-UA" w:bidi="en-US"/>
        </w:rPr>
      </w:pPr>
      <w:r>
        <w:rPr>
          <w:rFonts w:ascii="Times New Roman CYR" w:eastAsia="Times New Roman" w:hAnsi="Times New Roman CYR" w:cs="Times New Roman CYR"/>
          <w:sz w:val="28"/>
          <w:szCs w:val="28"/>
          <w:lang w:val="uk-UA" w:bidi="en-US"/>
        </w:rPr>
        <w:t xml:space="preserve">    </w:t>
      </w:r>
    </w:p>
    <w:p w14:paraId="18841A70" w14:textId="796A430F" w:rsidR="003B1346" w:rsidRPr="00104323" w:rsidRDefault="00104323" w:rsidP="00104323">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001E3FCD" w:rsidRPr="00104323">
        <w:rPr>
          <w:rFonts w:ascii="Times New Roman" w:hAnsi="Times New Roman" w:cs="Times New Roman"/>
          <w:bCs/>
          <w:sz w:val="28"/>
          <w:szCs w:val="28"/>
          <w:lang w:val="uk-UA"/>
        </w:rPr>
        <w:t xml:space="preserve">Міський голова                                            </w:t>
      </w:r>
      <w:r w:rsidRPr="00104323">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 </w:t>
      </w:r>
      <w:r w:rsidR="001E3FCD" w:rsidRPr="00104323">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   </w:t>
      </w:r>
      <w:r w:rsidR="001E3FCD" w:rsidRPr="00104323">
        <w:rPr>
          <w:rFonts w:ascii="Times New Roman" w:hAnsi="Times New Roman" w:cs="Times New Roman"/>
          <w:bCs/>
          <w:sz w:val="28"/>
          <w:szCs w:val="28"/>
          <w:lang w:val="uk-UA"/>
        </w:rPr>
        <w:t>Геннадій ГЛУХМАНЮК</w:t>
      </w:r>
    </w:p>
    <w:p w14:paraId="0FA75154" w14:textId="77777777" w:rsidR="003B1346" w:rsidRDefault="001E3FCD">
      <w:pPr>
        <w:shd w:val="clear" w:color="auto" w:fill="FFFFFF"/>
        <w:spacing w:after="0" w:line="240" w:lineRule="auto"/>
        <w:rPr>
          <w:rFonts w:ascii="Times New Roman" w:hAnsi="Times New Roman" w:cs="Times New Roman"/>
          <w:b/>
          <w:color w:val="000000"/>
          <w:sz w:val="28"/>
          <w:szCs w:val="28"/>
          <w:lang w:val="uk-UA" w:eastAsia="uk-UA"/>
        </w:rPr>
      </w:pPr>
      <w:r>
        <w:rPr>
          <w:rFonts w:ascii="Times New Roman" w:hAnsi="Times New Roman" w:cs="Times New Roman"/>
          <w:b/>
          <w:color w:val="000000"/>
          <w:sz w:val="28"/>
          <w:szCs w:val="28"/>
          <w:lang w:val="uk-UA" w:eastAsia="uk-UA"/>
        </w:rPr>
        <w:tab/>
      </w:r>
    </w:p>
    <w:p w14:paraId="7925C872" w14:textId="745FE8B1" w:rsidR="00104323" w:rsidRDefault="00104323">
      <w:pPr>
        <w:rPr>
          <w:rFonts w:ascii="Times New Roman" w:hAnsi="Times New Roman" w:cs="Times New Roman"/>
          <w:sz w:val="28"/>
          <w:szCs w:val="28"/>
          <w:lang w:val="uk-UA"/>
        </w:rPr>
      </w:pPr>
    </w:p>
    <w:p w14:paraId="1E6EBB19" w14:textId="77777777" w:rsidR="00104323" w:rsidRDefault="00104323">
      <w:pPr>
        <w:rPr>
          <w:rFonts w:ascii="Times New Roman" w:hAnsi="Times New Roman" w:cs="Times New Roman"/>
          <w:sz w:val="28"/>
          <w:szCs w:val="28"/>
          <w:lang w:val="uk-UA"/>
        </w:rPr>
      </w:pPr>
    </w:p>
    <w:p w14:paraId="2661E7E1" w14:textId="77777777" w:rsidR="00104323" w:rsidRDefault="00104323">
      <w:pPr>
        <w:widowControl w:val="0"/>
        <w:autoSpaceDE w:val="0"/>
        <w:autoSpaceDN w:val="0"/>
        <w:adjustRightInd w:val="0"/>
        <w:spacing w:after="0" w:line="276" w:lineRule="auto"/>
        <w:outlineLvl w:val="0"/>
        <w:rPr>
          <w:rFonts w:ascii="Times New Roman" w:eastAsia="Times New Roman" w:hAnsi="Times New Roman" w:cs="Times New Roman"/>
          <w:b/>
          <w:color w:val="FFFFFF"/>
          <w:sz w:val="24"/>
          <w:szCs w:val="24"/>
          <w:lang w:val="uk-UA" w:bidi="en-US"/>
        </w:rPr>
        <w:sectPr w:rsidR="00104323">
          <w:pgSz w:w="11900" w:h="16840"/>
          <w:pgMar w:top="426" w:right="701" w:bottom="280" w:left="1701" w:header="720" w:footer="720" w:gutter="0"/>
          <w:cols w:space="720"/>
        </w:sectPr>
      </w:pPr>
    </w:p>
    <w:p w14:paraId="0E3974DD" w14:textId="487FEA4E" w:rsidR="00104323" w:rsidRDefault="00104323" w:rsidP="00104323">
      <w:pPr>
        <w:widowControl w:val="0"/>
        <w:autoSpaceDE w:val="0"/>
        <w:autoSpaceDN w:val="0"/>
        <w:adjustRightInd w:val="0"/>
        <w:spacing w:after="0" w:line="240" w:lineRule="auto"/>
        <w:outlineLvl w:val="0"/>
        <w:rPr>
          <w:rFonts w:ascii="Times New Roman CYR" w:eastAsia="Times New Roman" w:hAnsi="Times New Roman CYR" w:cs="Times New Roman CYR"/>
          <w:sz w:val="28"/>
          <w:szCs w:val="28"/>
          <w:lang w:val="uk-UA" w:bidi="en-US"/>
        </w:rPr>
      </w:pPr>
      <w:r>
        <w:rPr>
          <w:rFonts w:ascii="Times New Roman CYR" w:eastAsia="Times New Roman" w:hAnsi="Times New Roman CYR" w:cs="Times New Roman CYR"/>
          <w:sz w:val="28"/>
          <w:szCs w:val="28"/>
          <w:lang w:val="uk-UA" w:bidi="en-US"/>
        </w:rPr>
        <w:lastRenderedPageBreak/>
        <w:tab/>
      </w: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t xml:space="preserve">                                                                                                                                </w:t>
      </w:r>
      <w:r w:rsidR="00D27917">
        <w:rPr>
          <w:rFonts w:ascii="Times New Roman CYR" w:eastAsia="Times New Roman" w:hAnsi="Times New Roman CYR" w:cs="Times New Roman CYR"/>
          <w:sz w:val="28"/>
          <w:szCs w:val="28"/>
          <w:lang w:val="uk-UA" w:bidi="en-US"/>
        </w:rPr>
        <w:t xml:space="preserve"> </w:t>
      </w:r>
      <w:r w:rsidR="004C163F">
        <w:rPr>
          <w:rFonts w:ascii="Times New Roman CYR" w:eastAsia="Times New Roman" w:hAnsi="Times New Roman CYR" w:cs="Times New Roman CYR"/>
          <w:sz w:val="28"/>
          <w:szCs w:val="28"/>
          <w:lang w:val="uk-UA" w:bidi="en-US"/>
        </w:rPr>
        <w:t xml:space="preserve">  </w:t>
      </w:r>
      <w:r>
        <w:rPr>
          <w:rFonts w:ascii="Times New Roman CYR" w:eastAsia="Times New Roman" w:hAnsi="Times New Roman CYR" w:cs="Times New Roman CYR"/>
          <w:sz w:val="28"/>
          <w:szCs w:val="28"/>
          <w:lang w:val="uk-UA" w:bidi="en-US"/>
        </w:rPr>
        <w:t xml:space="preserve">Додаток </w:t>
      </w:r>
    </w:p>
    <w:p w14:paraId="4D44EAE5" w14:textId="7AF8D8FB" w:rsidR="00104323" w:rsidRDefault="00104323" w:rsidP="00104323">
      <w:pPr>
        <w:widowControl w:val="0"/>
        <w:autoSpaceDE w:val="0"/>
        <w:autoSpaceDN w:val="0"/>
        <w:adjustRightInd w:val="0"/>
        <w:spacing w:after="0" w:line="240" w:lineRule="auto"/>
        <w:outlineLvl w:val="0"/>
        <w:rPr>
          <w:rFonts w:ascii="Times New Roman CYR" w:eastAsia="Times New Roman" w:hAnsi="Times New Roman CYR" w:cs="Times New Roman CYR"/>
          <w:sz w:val="28"/>
          <w:szCs w:val="28"/>
          <w:lang w:val="uk-UA" w:bidi="en-US"/>
        </w:rPr>
      </w:pP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r>
      <w:r w:rsidR="00D27917">
        <w:rPr>
          <w:rFonts w:ascii="Times New Roman CYR" w:eastAsia="Times New Roman" w:hAnsi="Times New Roman CYR" w:cs="Times New Roman CYR"/>
          <w:sz w:val="28"/>
          <w:szCs w:val="28"/>
          <w:lang w:val="uk-UA" w:bidi="en-US"/>
        </w:rPr>
        <w:t xml:space="preserve">     </w:t>
      </w:r>
      <w:r>
        <w:rPr>
          <w:rFonts w:ascii="Times New Roman CYR" w:eastAsia="Times New Roman" w:hAnsi="Times New Roman CYR" w:cs="Times New Roman CYR"/>
          <w:sz w:val="28"/>
          <w:szCs w:val="28"/>
          <w:lang w:val="uk-UA" w:bidi="en-US"/>
        </w:rPr>
        <w:t>до рішення виконавчого</w:t>
      </w:r>
    </w:p>
    <w:p w14:paraId="67F43E43" w14:textId="430D4045" w:rsidR="00104323" w:rsidRDefault="00104323" w:rsidP="00104323">
      <w:pPr>
        <w:widowControl w:val="0"/>
        <w:autoSpaceDE w:val="0"/>
        <w:autoSpaceDN w:val="0"/>
        <w:adjustRightInd w:val="0"/>
        <w:spacing w:after="0" w:line="240" w:lineRule="auto"/>
        <w:outlineLvl w:val="0"/>
        <w:rPr>
          <w:rFonts w:ascii="Times New Roman CYR" w:eastAsia="Times New Roman" w:hAnsi="Times New Roman CYR" w:cs="Times New Roman CYR"/>
          <w:sz w:val="28"/>
          <w:szCs w:val="28"/>
          <w:lang w:val="uk-UA" w:bidi="en-US"/>
        </w:rPr>
      </w:pP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r>
      <w:r w:rsidR="00D27917">
        <w:rPr>
          <w:rFonts w:ascii="Times New Roman CYR" w:eastAsia="Times New Roman" w:hAnsi="Times New Roman CYR" w:cs="Times New Roman CYR"/>
          <w:sz w:val="28"/>
          <w:szCs w:val="28"/>
          <w:lang w:val="uk-UA" w:bidi="en-US"/>
        </w:rPr>
        <w:t xml:space="preserve">     </w:t>
      </w:r>
      <w:r>
        <w:rPr>
          <w:rFonts w:ascii="Times New Roman CYR" w:eastAsia="Times New Roman" w:hAnsi="Times New Roman CYR" w:cs="Times New Roman CYR"/>
          <w:sz w:val="28"/>
          <w:szCs w:val="28"/>
          <w:lang w:val="uk-UA" w:bidi="en-US"/>
        </w:rPr>
        <w:t>комітету міської ради</w:t>
      </w:r>
    </w:p>
    <w:p w14:paraId="20057FD6" w14:textId="317FD2AE" w:rsidR="00104323" w:rsidRDefault="00104323" w:rsidP="00104323">
      <w:pPr>
        <w:widowControl w:val="0"/>
        <w:autoSpaceDE w:val="0"/>
        <w:autoSpaceDN w:val="0"/>
        <w:adjustRightInd w:val="0"/>
        <w:spacing w:after="0" w:line="240" w:lineRule="auto"/>
        <w:outlineLvl w:val="0"/>
        <w:rPr>
          <w:rFonts w:ascii="Times New Roman CYR" w:eastAsia="Times New Roman" w:hAnsi="Times New Roman CYR" w:cs="Times New Roman CYR"/>
          <w:sz w:val="28"/>
          <w:szCs w:val="28"/>
          <w:lang w:val="uk-UA" w:bidi="en-US"/>
        </w:rPr>
      </w:pP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r>
      <w:r>
        <w:rPr>
          <w:rFonts w:ascii="Times New Roman CYR" w:eastAsia="Times New Roman" w:hAnsi="Times New Roman CYR" w:cs="Times New Roman CYR"/>
          <w:sz w:val="28"/>
          <w:szCs w:val="28"/>
          <w:lang w:val="uk-UA" w:bidi="en-US"/>
        </w:rPr>
        <w:tab/>
      </w:r>
      <w:r w:rsidR="00D27917">
        <w:rPr>
          <w:rFonts w:ascii="Times New Roman CYR" w:eastAsia="Times New Roman" w:hAnsi="Times New Roman CYR" w:cs="Times New Roman CYR"/>
          <w:sz w:val="28"/>
          <w:szCs w:val="28"/>
          <w:lang w:val="uk-UA" w:bidi="en-US"/>
        </w:rPr>
        <w:t xml:space="preserve">     </w:t>
      </w:r>
      <w:r>
        <w:rPr>
          <w:rFonts w:ascii="Times New Roman CYR" w:eastAsia="Times New Roman" w:hAnsi="Times New Roman CYR" w:cs="Times New Roman CYR"/>
          <w:sz w:val="28"/>
          <w:szCs w:val="28"/>
          <w:lang w:val="uk-UA" w:bidi="en-US"/>
        </w:rPr>
        <w:t>від 26 грудня 2024 року №</w:t>
      </w:r>
      <w:r w:rsidR="009D6BFE">
        <w:rPr>
          <w:rFonts w:ascii="Times New Roman CYR" w:eastAsia="Times New Roman" w:hAnsi="Times New Roman CYR" w:cs="Times New Roman CYR"/>
          <w:sz w:val="28"/>
          <w:szCs w:val="28"/>
          <w:lang w:val="uk-UA" w:bidi="en-US"/>
        </w:rPr>
        <w:t>371</w:t>
      </w:r>
    </w:p>
    <w:p w14:paraId="0E05F303" w14:textId="77777777" w:rsidR="00104323" w:rsidRDefault="00104323" w:rsidP="00104323">
      <w:pPr>
        <w:widowControl w:val="0"/>
        <w:autoSpaceDE w:val="0"/>
        <w:autoSpaceDN w:val="0"/>
        <w:adjustRightInd w:val="0"/>
        <w:spacing w:after="0" w:line="240" w:lineRule="auto"/>
        <w:outlineLvl w:val="0"/>
        <w:rPr>
          <w:rFonts w:ascii="Times New Roman CYR" w:eastAsia="Times New Roman" w:hAnsi="Times New Roman CYR" w:cs="Times New Roman CYR"/>
          <w:sz w:val="28"/>
          <w:szCs w:val="28"/>
          <w:lang w:val="uk-UA" w:bidi="en-US"/>
        </w:rPr>
      </w:pPr>
    </w:p>
    <w:p w14:paraId="15486B65" w14:textId="77777777" w:rsidR="00104323" w:rsidRDefault="00104323" w:rsidP="00104323">
      <w:pPr>
        <w:widowControl w:val="0"/>
        <w:autoSpaceDE w:val="0"/>
        <w:autoSpaceDN w:val="0"/>
        <w:adjustRightInd w:val="0"/>
        <w:spacing w:after="0" w:line="240" w:lineRule="auto"/>
        <w:outlineLvl w:val="0"/>
        <w:rPr>
          <w:rFonts w:ascii="Times New Roman CYR" w:eastAsia="Times New Roman" w:hAnsi="Times New Roman CYR" w:cs="Times New Roman CYR"/>
          <w:sz w:val="28"/>
          <w:szCs w:val="28"/>
          <w:lang w:val="uk-UA" w:bidi="en-US"/>
        </w:rPr>
      </w:pPr>
    </w:p>
    <w:tbl>
      <w:tblPr>
        <w:tblW w:w="14742" w:type="dxa"/>
        <w:tblInd w:w="993" w:type="dxa"/>
        <w:tblLayout w:type="fixed"/>
        <w:tblLook w:val="04A0" w:firstRow="1" w:lastRow="0" w:firstColumn="1" w:lastColumn="0" w:noHBand="0" w:noVBand="1"/>
      </w:tblPr>
      <w:tblGrid>
        <w:gridCol w:w="4279"/>
        <w:gridCol w:w="1536"/>
        <w:gridCol w:w="2052"/>
        <w:gridCol w:w="1604"/>
        <w:gridCol w:w="1160"/>
        <w:gridCol w:w="1601"/>
        <w:gridCol w:w="525"/>
        <w:gridCol w:w="848"/>
        <w:gridCol w:w="1137"/>
      </w:tblGrid>
      <w:tr w:rsidR="00D27917" w:rsidRPr="009F5665" w14:paraId="133D38A2" w14:textId="77777777" w:rsidTr="004C163F">
        <w:trPr>
          <w:trHeight w:val="287"/>
        </w:trPr>
        <w:tc>
          <w:tcPr>
            <w:tcW w:w="4279" w:type="dxa"/>
            <w:noWrap/>
            <w:vAlign w:val="center"/>
          </w:tcPr>
          <w:p w14:paraId="31EB12F8" w14:textId="77777777" w:rsidR="00D27917" w:rsidRPr="0039353E" w:rsidRDefault="00D27917" w:rsidP="00D27917">
            <w:pPr>
              <w:spacing w:after="0" w:line="240" w:lineRule="auto"/>
              <w:rPr>
                <w:rFonts w:ascii="Times New Roman" w:eastAsia="Times New Roman" w:hAnsi="Times New Roman" w:cs="Times New Roman"/>
                <w:sz w:val="24"/>
                <w:szCs w:val="24"/>
                <w:lang w:eastAsia="uk-UA" w:bidi="en-US"/>
              </w:rPr>
            </w:pPr>
          </w:p>
        </w:tc>
        <w:tc>
          <w:tcPr>
            <w:tcW w:w="1536" w:type="dxa"/>
            <w:noWrap/>
            <w:vAlign w:val="center"/>
          </w:tcPr>
          <w:p w14:paraId="2243805F" w14:textId="77777777" w:rsidR="00D27917" w:rsidRPr="009F5665" w:rsidRDefault="00D27917" w:rsidP="00D27917">
            <w:pPr>
              <w:spacing w:after="0" w:line="240" w:lineRule="auto"/>
              <w:rPr>
                <w:rFonts w:ascii="Calibri" w:eastAsia="Times New Roman" w:hAnsi="Calibri" w:cs="Times New Roman"/>
                <w:sz w:val="28"/>
                <w:szCs w:val="28"/>
                <w:lang w:eastAsia="uk-UA" w:bidi="en-US"/>
              </w:rPr>
            </w:pPr>
          </w:p>
        </w:tc>
        <w:tc>
          <w:tcPr>
            <w:tcW w:w="2052" w:type="dxa"/>
            <w:noWrap/>
            <w:vAlign w:val="center"/>
          </w:tcPr>
          <w:p w14:paraId="12A092E8" w14:textId="77777777" w:rsidR="00D27917" w:rsidRPr="009F5665" w:rsidRDefault="00D27917" w:rsidP="00D27917">
            <w:pPr>
              <w:spacing w:after="0" w:line="240" w:lineRule="auto"/>
              <w:rPr>
                <w:rFonts w:ascii="Calibri" w:eastAsia="Times New Roman" w:hAnsi="Calibri" w:cs="Times New Roman"/>
                <w:sz w:val="28"/>
                <w:szCs w:val="28"/>
                <w:lang w:eastAsia="uk-UA" w:bidi="en-US"/>
              </w:rPr>
            </w:pPr>
          </w:p>
        </w:tc>
        <w:tc>
          <w:tcPr>
            <w:tcW w:w="1604" w:type="dxa"/>
            <w:noWrap/>
            <w:vAlign w:val="center"/>
          </w:tcPr>
          <w:p w14:paraId="35309251" w14:textId="77777777" w:rsidR="00D27917" w:rsidRPr="009F5665" w:rsidRDefault="00D27917" w:rsidP="00D27917">
            <w:pPr>
              <w:spacing w:after="0" w:line="240" w:lineRule="auto"/>
              <w:rPr>
                <w:rFonts w:ascii="Calibri" w:eastAsia="Times New Roman" w:hAnsi="Calibri" w:cs="Times New Roman"/>
                <w:sz w:val="28"/>
                <w:szCs w:val="28"/>
                <w:lang w:eastAsia="uk-UA" w:bidi="en-US"/>
              </w:rPr>
            </w:pPr>
          </w:p>
        </w:tc>
        <w:tc>
          <w:tcPr>
            <w:tcW w:w="1160" w:type="dxa"/>
            <w:noWrap/>
            <w:vAlign w:val="center"/>
          </w:tcPr>
          <w:p w14:paraId="236A0492" w14:textId="77777777" w:rsidR="00D27917" w:rsidRPr="009F5665" w:rsidRDefault="00D27917" w:rsidP="00D27917">
            <w:pPr>
              <w:spacing w:after="0" w:line="240" w:lineRule="auto"/>
              <w:rPr>
                <w:rFonts w:ascii="Calibri" w:eastAsia="Times New Roman" w:hAnsi="Calibri" w:cs="Times New Roman"/>
                <w:sz w:val="28"/>
                <w:szCs w:val="28"/>
                <w:lang w:eastAsia="uk-UA" w:bidi="en-US"/>
              </w:rPr>
            </w:pPr>
          </w:p>
        </w:tc>
        <w:tc>
          <w:tcPr>
            <w:tcW w:w="2126" w:type="dxa"/>
            <w:gridSpan w:val="2"/>
            <w:tcBorders>
              <w:top w:val="single" w:sz="4" w:space="0" w:color="auto"/>
              <w:left w:val="single" w:sz="4" w:space="0" w:color="auto"/>
              <w:bottom w:val="single" w:sz="4" w:space="0" w:color="auto"/>
              <w:right w:val="single" w:sz="4" w:space="0" w:color="auto"/>
            </w:tcBorders>
            <w:noWrap/>
          </w:tcPr>
          <w:p w14:paraId="353E1208" w14:textId="05748945" w:rsidR="00D27917" w:rsidRPr="009F5665" w:rsidRDefault="00D27917" w:rsidP="00D27917">
            <w:pPr>
              <w:spacing w:after="0" w:line="240" w:lineRule="auto"/>
              <w:rPr>
                <w:rFonts w:ascii="Times New Roman" w:eastAsia="Times New Roman" w:hAnsi="Times New Roman" w:cs="Times New Roman"/>
                <w:sz w:val="28"/>
                <w:szCs w:val="28"/>
                <w:lang w:val="uk-UA" w:eastAsia="uk-UA" w:bidi="en-US"/>
              </w:rPr>
            </w:pPr>
            <w:proofErr w:type="spellStart"/>
            <w:r w:rsidRPr="009F5665">
              <w:rPr>
                <w:rFonts w:ascii="Times New Roman" w:eastAsia="Times New Roman" w:hAnsi="Times New Roman" w:cs="Times New Roman"/>
                <w:sz w:val="28"/>
                <w:szCs w:val="28"/>
                <w:lang w:val="uk-UA" w:eastAsia="uk-UA" w:bidi="en-US"/>
              </w:rPr>
              <w:t>Проєкт</w:t>
            </w:r>
            <w:proofErr w:type="spellEnd"/>
          </w:p>
        </w:tc>
        <w:tc>
          <w:tcPr>
            <w:tcW w:w="1985" w:type="dxa"/>
            <w:gridSpan w:val="2"/>
            <w:tcBorders>
              <w:top w:val="single" w:sz="4" w:space="0" w:color="auto"/>
              <w:left w:val="nil"/>
              <w:bottom w:val="single" w:sz="4" w:space="0" w:color="auto"/>
              <w:right w:val="single" w:sz="4" w:space="0" w:color="auto"/>
            </w:tcBorders>
            <w:noWrap/>
          </w:tcPr>
          <w:p w14:paraId="29469134" w14:textId="676A101D" w:rsidR="00D27917" w:rsidRPr="009F5665" w:rsidRDefault="00D27917" w:rsidP="00D27917">
            <w:pPr>
              <w:spacing w:after="0" w:line="240" w:lineRule="auto"/>
              <w:jc w:val="center"/>
              <w:rPr>
                <w:rFonts w:ascii="Times New Roman" w:eastAsia="Times New Roman" w:hAnsi="Times New Roman" w:cs="Times New Roman"/>
                <w:sz w:val="28"/>
                <w:szCs w:val="28"/>
                <w:lang w:val="uk-UA" w:eastAsia="uk-UA" w:bidi="en-US"/>
              </w:rPr>
            </w:pPr>
            <w:r w:rsidRPr="009F5665">
              <w:rPr>
                <w:rFonts w:ascii="Times New Roman" w:eastAsia="Times New Roman" w:hAnsi="Times New Roman" w:cs="Times New Roman"/>
                <w:sz w:val="28"/>
                <w:szCs w:val="28"/>
                <w:lang w:val="uk-UA" w:eastAsia="uk-UA" w:bidi="en-US"/>
              </w:rPr>
              <w:t>х</w:t>
            </w:r>
          </w:p>
        </w:tc>
      </w:tr>
      <w:tr w:rsidR="00D27917" w:rsidRPr="009F5665" w14:paraId="60EF7301" w14:textId="77777777" w:rsidTr="004C163F">
        <w:trPr>
          <w:trHeight w:val="287"/>
        </w:trPr>
        <w:tc>
          <w:tcPr>
            <w:tcW w:w="4279" w:type="dxa"/>
            <w:noWrap/>
            <w:vAlign w:val="center"/>
          </w:tcPr>
          <w:p w14:paraId="77DE467C" w14:textId="77777777" w:rsidR="00D27917" w:rsidRDefault="00D27917" w:rsidP="00D27917">
            <w:pPr>
              <w:spacing w:after="0" w:line="240" w:lineRule="auto"/>
              <w:rPr>
                <w:rFonts w:ascii="Times New Roman" w:eastAsia="Times New Roman" w:hAnsi="Times New Roman" w:cs="Times New Roman"/>
                <w:sz w:val="24"/>
                <w:szCs w:val="24"/>
                <w:lang w:val="en-US" w:eastAsia="uk-UA" w:bidi="en-US"/>
              </w:rPr>
            </w:pPr>
          </w:p>
        </w:tc>
        <w:tc>
          <w:tcPr>
            <w:tcW w:w="1536" w:type="dxa"/>
            <w:noWrap/>
            <w:vAlign w:val="center"/>
          </w:tcPr>
          <w:p w14:paraId="2542EF2C" w14:textId="77777777" w:rsidR="00D27917" w:rsidRPr="009F5665" w:rsidRDefault="00D27917" w:rsidP="00D27917">
            <w:pPr>
              <w:spacing w:after="0" w:line="240" w:lineRule="auto"/>
              <w:rPr>
                <w:rFonts w:ascii="Calibri" w:eastAsia="Times New Roman" w:hAnsi="Calibri" w:cs="Times New Roman"/>
                <w:sz w:val="28"/>
                <w:szCs w:val="28"/>
                <w:lang w:val="en-US" w:eastAsia="uk-UA" w:bidi="en-US"/>
              </w:rPr>
            </w:pPr>
          </w:p>
        </w:tc>
        <w:tc>
          <w:tcPr>
            <w:tcW w:w="2052" w:type="dxa"/>
            <w:noWrap/>
            <w:vAlign w:val="center"/>
          </w:tcPr>
          <w:p w14:paraId="13DE22A9" w14:textId="77777777" w:rsidR="00D27917" w:rsidRPr="009F5665" w:rsidRDefault="00D27917" w:rsidP="00D27917">
            <w:pPr>
              <w:spacing w:after="0" w:line="240" w:lineRule="auto"/>
              <w:rPr>
                <w:rFonts w:ascii="Calibri" w:eastAsia="Times New Roman" w:hAnsi="Calibri" w:cs="Times New Roman"/>
                <w:sz w:val="28"/>
                <w:szCs w:val="28"/>
                <w:lang w:val="en-US" w:eastAsia="uk-UA" w:bidi="en-US"/>
              </w:rPr>
            </w:pPr>
          </w:p>
        </w:tc>
        <w:tc>
          <w:tcPr>
            <w:tcW w:w="1604" w:type="dxa"/>
            <w:noWrap/>
            <w:vAlign w:val="center"/>
          </w:tcPr>
          <w:p w14:paraId="4BE45F4C" w14:textId="77777777" w:rsidR="00D27917" w:rsidRPr="009F5665" w:rsidRDefault="00D27917" w:rsidP="00D27917">
            <w:pPr>
              <w:spacing w:after="0" w:line="240" w:lineRule="auto"/>
              <w:rPr>
                <w:rFonts w:ascii="Calibri" w:eastAsia="Times New Roman" w:hAnsi="Calibri" w:cs="Times New Roman"/>
                <w:sz w:val="28"/>
                <w:szCs w:val="28"/>
                <w:lang w:val="en-US" w:eastAsia="uk-UA" w:bidi="en-US"/>
              </w:rPr>
            </w:pPr>
          </w:p>
        </w:tc>
        <w:tc>
          <w:tcPr>
            <w:tcW w:w="1160" w:type="dxa"/>
            <w:noWrap/>
            <w:vAlign w:val="center"/>
          </w:tcPr>
          <w:p w14:paraId="1328BF67" w14:textId="77777777" w:rsidR="00D27917" w:rsidRPr="009F5665" w:rsidRDefault="00D27917" w:rsidP="00D27917">
            <w:pPr>
              <w:spacing w:after="0" w:line="240" w:lineRule="auto"/>
              <w:rPr>
                <w:rFonts w:ascii="Calibri" w:eastAsia="Times New Roman" w:hAnsi="Calibri" w:cs="Times New Roman"/>
                <w:sz w:val="28"/>
                <w:szCs w:val="28"/>
                <w:lang w:val="en-US" w:eastAsia="uk-UA" w:bidi="en-US"/>
              </w:rPr>
            </w:pPr>
          </w:p>
        </w:tc>
        <w:tc>
          <w:tcPr>
            <w:tcW w:w="2126" w:type="dxa"/>
            <w:gridSpan w:val="2"/>
            <w:tcBorders>
              <w:top w:val="single" w:sz="4" w:space="0" w:color="auto"/>
              <w:left w:val="single" w:sz="4" w:space="0" w:color="auto"/>
              <w:bottom w:val="single" w:sz="4" w:space="0" w:color="auto"/>
              <w:right w:val="single" w:sz="4" w:space="0" w:color="auto"/>
            </w:tcBorders>
            <w:noWrap/>
          </w:tcPr>
          <w:p w14:paraId="1D438F43" w14:textId="5CF34394" w:rsidR="00D27917" w:rsidRPr="009F5665" w:rsidRDefault="00D27917" w:rsidP="00D27917">
            <w:pPr>
              <w:spacing w:after="0" w:line="240" w:lineRule="auto"/>
              <w:rPr>
                <w:rFonts w:ascii="Times New Roman" w:eastAsia="Times New Roman" w:hAnsi="Times New Roman" w:cs="Times New Roman"/>
                <w:sz w:val="28"/>
                <w:szCs w:val="28"/>
                <w:lang w:val="uk-UA" w:eastAsia="uk-UA" w:bidi="en-US"/>
              </w:rPr>
            </w:pPr>
            <w:r w:rsidRPr="009F5665">
              <w:rPr>
                <w:rFonts w:ascii="Times New Roman" w:eastAsia="Times New Roman" w:hAnsi="Times New Roman" w:cs="Times New Roman"/>
                <w:sz w:val="28"/>
                <w:szCs w:val="28"/>
                <w:lang w:val="uk-UA" w:eastAsia="uk-UA" w:bidi="en-US"/>
              </w:rPr>
              <w:t>Уточнений</w:t>
            </w:r>
          </w:p>
        </w:tc>
        <w:tc>
          <w:tcPr>
            <w:tcW w:w="1985" w:type="dxa"/>
            <w:gridSpan w:val="2"/>
            <w:tcBorders>
              <w:top w:val="nil"/>
              <w:left w:val="nil"/>
              <w:bottom w:val="single" w:sz="4" w:space="0" w:color="auto"/>
              <w:right w:val="single" w:sz="4" w:space="0" w:color="auto"/>
            </w:tcBorders>
            <w:noWrap/>
          </w:tcPr>
          <w:p w14:paraId="43DBC3B3" w14:textId="77777777" w:rsidR="00D27917" w:rsidRPr="009F5665" w:rsidRDefault="00D27917" w:rsidP="00D27917">
            <w:pPr>
              <w:spacing w:after="0" w:line="240" w:lineRule="auto"/>
              <w:jc w:val="center"/>
              <w:rPr>
                <w:rFonts w:ascii="Times New Roman" w:eastAsia="Times New Roman" w:hAnsi="Times New Roman" w:cs="Times New Roman"/>
                <w:sz w:val="28"/>
                <w:szCs w:val="28"/>
                <w:lang w:val="uk-UA" w:eastAsia="uk-UA" w:bidi="en-US"/>
              </w:rPr>
            </w:pPr>
          </w:p>
        </w:tc>
      </w:tr>
      <w:tr w:rsidR="00D27917" w:rsidRPr="009F5665" w14:paraId="604C8684" w14:textId="77777777" w:rsidTr="004C163F">
        <w:trPr>
          <w:trHeight w:val="193"/>
        </w:trPr>
        <w:tc>
          <w:tcPr>
            <w:tcW w:w="4279" w:type="dxa"/>
            <w:noWrap/>
            <w:vAlign w:val="center"/>
          </w:tcPr>
          <w:p w14:paraId="2EB24FEE" w14:textId="77777777" w:rsidR="00D27917" w:rsidRDefault="00D27917" w:rsidP="00D27917">
            <w:pPr>
              <w:spacing w:after="0" w:line="240" w:lineRule="auto"/>
              <w:rPr>
                <w:rFonts w:ascii="Times New Roman" w:eastAsia="Times New Roman" w:hAnsi="Times New Roman" w:cs="Times New Roman"/>
                <w:sz w:val="24"/>
                <w:szCs w:val="24"/>
                <w:lang w:val="en-US" w:eastAsia="uk-UA" w:bidi="en-US"/>
              </w:rPr>
            </w:pPr>
          </w:p>
        </w:tc>
        <w:tc>
          <w:tcPr>
            <w:tcW w:w="1536" w:type="dxa"/>
            <w:noWrap/>
            <w:vAlign w:val="center"/>
          </w:tcPr>
          <w:p w14:paraId="09B13654" w14:textId="77777777" w:rsidR="00D27917" w:rsidRPr="009F5665" w:rsidRDefault="00D27917" w:rsidP="00D27917">
            <w:pPr>
              <w:spacing w:after="0" w:line="240" w:lineRule="auto"/>
              <w:rPr>
                <w:rFonts w:ascii="Calibri" w:eastAsia="Times New Roman" w:hAnsi="Calibri" w:cs="Times New Roman"/>
                <w:sz w:val="28"/>
                <w:szCs w:val="28"/>
                <w:lang w:val="en-US" w:eastAsia="uk-UA" w:bidi="en-US"/>
              </w:rPr>
            </w:pPr>
          </w:p>
        </w:tc>
        <w:tc>
          <w:tcPr>
            <w:tcW w:w="2052" w:type="dxa"/>
            <w:noWrap/>
            <w:vAlign w:val="center"/>
          </w:tcPr>
          <w:p w14:paraId="6E7DF853" w14:textId="77777777" w:rsidR="00D27917" w:rsidRPr="009F5665" w:rsidRDefault="00D27917" w:rsidP="00D27917">
            <w:pPr>
              <w:spacing w:after="0" w:line="240" w:lineRule="auto"/>
              <w:rPr>
                <w:rFonts w:ascii="Calibri" w:eastAsia="Times New Roman" w:hAnsi="Calibri" w:cs="Times New Roman"/>
                <w:sz w:val="28"/>
                <w:szCs w:val="28"/>
                <w:lang w:val="en-US" w:eastAsia="uk-UA" w:bidi="en-US"/>
              </w:rPr>
            </w:pPr>
          </w:p>
        </w:tc>
        <w:tc>
          <w:tcPr>
            <w:tcW w:w="1604" w:type="dxa"/>
            <w:noWrap/>
            <w:vAlign w:val="center"/>
          </w:tcPr>
          <w:p w14:paraId="71AC70C0" w14:textId="77777777" w:rsidR="00D27917" w:rsidRPr="009F5665" w:rsidRDefault="00D27917" w:rsidP="00D27917">
            <w:pPr>
              <w:spacing w:after="0" w:line="240" w:lineRule="auto"/>
              <w:rPr>
                <w:rFonts w:ascii="Calibri" w:eastAsia="Times New Roman" w:hAnsi="Calibri" w:cs="Times New Roman"/>
                <w:sz w:val="28"/>
                <w:szCs w:val="28"/>
                <w:lang w:val="en-US" w:eastAsia="uk-UA" w:bidi="en-US"/>
              </w:rPr>
            </w:pPr>
          </w:p>
        </w:tc>
        <w:tc>
          <w:tcPr>
            <w:tcW w:w="1160" w:type="dxa"/>
            <w:noWrap/>
            <w:vAlign w:val="center"/>
          </w:tcPr>
          <w:p w14:paraId="7F6E6577" w14:textId="77777777" w:rsidR="00D27917" w:rsidRPr="009F5665" w:rsidRDefault="00D27917" w:rsidP="00D27917">
            <w:pPr>
              <w:spacing w:after="0" w:line="240" w:lineRule="auto"/>
              <w:rPr>
                <w:rFonts w:ascii="Calibri" w:eastAsia="Times New Roman" w:hAnsi="Calibri" w:cs="Times New Roman"/>
                <w:sz w:val="28"/>
                <w:szCs w:val="28"/>
                <w:lang w:val="en-US" w:eastAsia="uk-UA" w:bidi="en-US"/>
              </w:rPr>
            </w:pPr>
          </w:p>
        </w:tc>
        <w:tc>
          <w:tcPr>
            <w:tcW w:w="2126" w:type="dxa"/>
            <w:gridSpan w:val="2"/>
            <w:tcBorders>
              <w:top w:val="single" w:sz="4" w:space="0" w:color="auto"/>
              <w:left w:val="single" w:sz="4" w:space="0" w:color="auto"/>
              <w:bottom w:val="single" w:sz="4" w:space="0" w:color="auto"/>
              <w:right w:val="single" w:sz="4" w:space="0" w:color="auto"/>
            </w:tcBorders>
            <w:noWrap/>
          </w:tcPr>
          <w:p w14:paraId="49377FD7" w14:textId="77777777" w:rsidR="00D27917" w:rsidRPr="009F5665" w:rsidRDefault="00D27917" w:rsidP="00D27917">
            <w:pPr>
              <w:spacing w:after="0" w:line="240" w:lineRule="auto"/>
              <w:rPr>
                <w:rFonts w:ascii="Times New Roman" w:eastAsia="Times New Roman" w:hAnsi="Times New Roman" w:cs="Times New Roman"/>
                <w:sz w:val="28"/>
                <w:szCs w:val="28"/>
                <w:lang w:val="uk-UA" w:eastAsia="uk-UA" w:bidi="en-US"/>
              </w:rPr>
            </w:pPr>
            <w:r w:rsidRPr="009F5665">
              <w:rPr>
                <w:rFonts w:ascii="Times New Roman" w:eastAsia="Times New Roman" w:hAnsi="Times New Roman" w:cs="Times New Roman"/>
                <w:sz w:val="28"/>
                <w:szCs w:val="28"/>
                <w:lang w:val="uk-UA" w:eastAsia="uk-UA" w:bidi="en-US"/>
              </w:rPr>
              <w:t>Змінений</w:t>
            </w:r>
          </w:p>
        </w:tc>
        <w:tc>
          <w:tcPr>
            <w:tcW w:w="1985" w:type="dxa"/>
            <w:gridSpan w:val="2"/>
            <w:tcBorders>
              <w:top w:val="nil"/>
              <w:left w:val="nil"/>
              <w:bottom w:val="single" w:sz="4" w:space="0" w:color="auto"/>
              <w:right w:val="single" w:sz="4" w:space="0" w:color="auto"/>
            </w:tcBorders>
            <w:noWrap/>
          </w:tcPr>
          <w:p w14:paraId="71302D73" w14:textId="77777777" w:rsidR="00D27917" w:rsidRPr="009F5665" w:rsidRDefault="00D27917" w:rsidP="00D27917">
            <w:pPr>
              <w:spacing w:after="0" w:line="240" w:lineRule="auto"/>
              <w:jc w:val="center"/>
              <w:rPr>
                <w:rFonts w:ascii="Times New Roman" w:eastAsia="Times New Roman" w:hAnsi="Times New Roman" w:cs="Times New Roman"/>
                <w:sz w:val="28"/>
                <w:szCs w:val="28"/>
                <w:lang w:val="uk-UA" w:eastAsia="uk-UA" w:bidi="en-US"/>
              </w:rPr>
            </w:pPr>
            <w:r w:rsidRPr="009F5665">
              <w:rPr>
                <w:rFonts w:ascii="Times New Roman" w:eastAsia="Times New Roman" w:hAnsi="Times New Roman" w:cs="Times New Roman"/>
                <w:sz w:val="28"/>
                <w:szCs w:val="28"/>
                <w:lang w:val="uk-UA" w:eastAsia="uk-UA" w:bidi="en-US"/>
              </w:rPr>
              <w:t> </w:t>
            </w:r>
          </w:p>
        </w:tc>
      </w:tr>
      <w:tr w:rsidR="00D27917" w:rsidRPr="009F5665" w14:paraId="5BD87FAA" w14:textId="77777777" w:rsidTr="004C163F">
        <w:trPr>
          <w:trHeight w:val="227"/>
        </w:trPr>
        <w:tc>
          <w:tcPr>
            <w:tcW w:w="4279" w:type="dxa"/>
            <w:noWrap/>
            <w:vAlign w:val="center"/>
          </w:tcPr>
          <w:p w14:paraId="72D16BF6" w14:textId="77777777" w:rsidR="00D27917" w:rsidRDefault="00D27917" w:rsidP="00D27917">
            <w:pPr>
              <w:spacing w:after="0" w:line="240" w:lineRule="auto"/>
              <w:rPr>
                <w:rFonts w:ascii="Times New Roman" w:eastAsia="Times New Roman" w:hAnsi="Times New Roman" w:cs="Times New Roman"/>
                <w:sz w:val="24"/>
                <w:szCs w:val="24"/>
                <w:lang w:val="en-US" w:eastAsia="uk-UA" w:bidi="en-US"/>
              </w:rPr>
            </w:pPr>
          </w:p>
        </w:tc>
        <w:tc>
          <w:tcPr>
            <w:tcW w:w="1536" w:type="dxa"/>
            <w:noWrap/>
            <w:vAlign w:val="center"/>
          </w:tcPr>
          <w:p w14:paraId="6727BFCA" w14:textId="77777777" w:rsidR="00D27917" w:rsidRPr="009F5665" w:rsidRDefault="00D27917" w:rsidP="00D27917">
            <w:pPr>
              <w:spacing w:after="0" w:line="240" w:lineRule="auto"/>
              <w:rPr>
                <w:rFonts w:ascii="Calibri" w:eastAsia="Times New Roman" w:hAnsi="Calibri" w:cs="Times New Roman"/>
                <w:sz w:val="28"/>
                <w:szCs w:val="28"/>
                <w:lang w:val="en-US" w:eastAsia="uk-UA" w:bidi="en-US"/>
              </w:rPr>
            </w:pPr>
          </w:p>
        </w:tc>
        <w:tc>
          <w:tcPr>
            <w:tcW w:w="2052" w:type="dxa"/>
            <w:noWrap/>
            <w:vAlign w:val="center"/>
          </w:tcPr>
          <w:p w14:paraId="7AF5994C" w14:textId="77777777" w:rsidR="00D27917" w:rsidRPr="009F5665" w:rsidRDefault="00D27917" w:rsidP="00D27917">
            <w:pPr>
              <w:spacing w:after="0" w:line="240" w:lineRule="auto"/>
              <w:rPr>
                <w:rFonts w:ascii="Calibri" w:eastAsia="Times New Roman" w:hAnsi="Calibri" w:cs="Times New Roman"/>
                <w:sz w:val="28"/>
                <w:szCs w:val="28"/>
                <w:lang w:val="en-US" w:eastAsia="uk-UA" w:bidi="en-US"/>
              </w:rPr>
            </w:pPr>
          </w:p>
        </w:tc>
        <w:tc>
          <w:tcPr>
            <w:tcW w:w="1604" w:type="dxa"/>
            <w:noWrap/>
            <w:vAlign w:val="center"/>
          </w:tcPr>
          <w:p w14:paraId="3B06EE8C" w14:textId="77777777" w:rsidR="00D27917" w:rsidRPr="009F5665" w:rsidRDefault="00D27917" w:rsidP="00D27917">
            <w:pPr>
              <w:spacing w:after="0" w:line="240" w:lineRule="auto"/>
              <w:rPr>
                <w:rFonts w:ascii="Calibri" w:eastAsia="Times New Roman" w:hAnsi="Calibri" w:cs="Times New Roman"/>
                <w:sz w:val="28"/>
                <w:szCs w:val="28"/>
                <w:lang w:val="en-US" w:eastAsia="uk-UA" w:bidi="en-US"/>
              </w:rPr>
            </w:pPr>
          </w:p>
        </w:tc>
        <w:tc>
          <w:tcPr>
            <w:tcW w:w="1160" w:type="dxa"/>
            <w:noWrap/>
            <w:vAlign w:val="center"/>
          </w:tcPr>
          <w:p w14:paraId="13FA471B" w14:textId="77777777" w:rsidR="00D27917" w:rsidRPr="009F5665" w:rsidRDefault="00D27917" w:rsidP="00D27917">
            <w:pPr>
              <w:spacing w:after="0" w:line="240" w:lineRule="auto"/>
              <w:rPr>
                <w:rFonts w:ascii="Calibri" w:eastAsia="Times New Roman" w:hAnsi="Calibri" w:cs="Times New Roman"/>
                <w:sz w:val="28"/>
                <w:szCs w:val="28"/>
                <w:lang w:val="en-US" w:eastAsia="uk-UA" w:bidi="en-US"/>
              </w:rPr>
            </w:pPr>
          </w:p>
        </w:tc>
        <w:tc>
          <w:tcPr>
            <w:tcW w:w="4111" w:type="dxa"/>
            <w:gridSpan w:val="4"/>
            <w:tcBorders>
              <w:top w:val="single" w:sz="4" w:space="0" w:color="auto"/>
              <w:left w:val="single" w:sz="4" w:space="0" w:color="auto"/>
              <w:bottom w:val="single" w:sz="4" w:space="0" w:color="auto"/>
              <w:right w:val="single" w:sz="4" w:space="0" w:color="auto"/>
            </w:tcBorders>
            <w:noWrap/>
          </w:tcPr>
          <w:p w14:paraId="03868CE9" w14:textId="77777777" w:rsidR="00D27917" w:rsidRPr="009F5665" w:rsidRDefault="00D27917" w:rsidP="00D27917">
            <w:pPr>
              <w:spacing w:after="0" w:line="240" w:lineRule="auto"/>
              <w:jc w:val="center"/>
              <w:rPr>
                <w:rFonts w:ascii="Times New Roman" w:eastAsia="Times New Roman" w:hAnsi="Times New Roman" w:cs="Times New Roman"/>
                <w:sz w:val="28"/>
                <w:szCs w:val="28"/>
                <w:lang w:val="uk-UA" w:eastAsia="uk-UA" w:bidi="en-US"/>
              </w:rPr>
            </w:pPr>
            <w:r w:rsidRPr="009F5665">
              <w:rPr>
                <w:rFonts w:ascii="Times New Roman" w:eastAsia="Times New Roman" w:hAnsi="Times New Roman" w:cs="Times New Roman"/>
                <w:sz w:val="28"/>
                <w:szCs w:val="28"/>
                <w:lang w:val="uk-UA" w:eastAsia="uk-UA" w:bidi="en-US"/>
              </w:rPr>
              <w:t>зробити позначку "Х"</w:t>
            </w:r>
          </w:p>
        </w:tc>
      </w:tr>
      <w:tr w:rsidR="00D27917" w:rsidRPr="009F5665" w14:paraId="2A7278FF" w14:textId="77777777" w:rsidTr="004C163F">
        <w:trPr>
          <w:trHeight w:val="375"/>
        </w:trPr>
        <w:tc>
          <w:tcPr>
            <w:tcW w:w="4279" w:type="dxa"/>
            <w:noWrap/>
            <w:vAlign w:val="center"/>
          </w:tcPr>
          <w:p w14:paraId="1BA67F5E" w14:textId="77777777" w:rsidR="00D27917" w:rsidRDefault="00D27917" w:rsidP="00D27917">
            <w:pPr>
              <w:spacing w:after="0" w:line="240" w:lineRule="auto"/>
              <w:rPr>
                <w:rFonts w:ascii="Times New Roman" w:eastAsia="Times New Roman" w:hAnsi="Times New Roman" w:cs="Times New Roman"/>
                <w:sz w:val="24"/>
                <w:szCs w:val="24"/>
                <w:lang w:val="en-US" w:eastAsia="uk-UA" w:bidi="en-US"/>
              </w:rPr>
            </w:pPr>
          </w:p>
        </w:tc>
        <w:tc>
          <w:tcPr>
            <w:tcW w:w="1536" w:type="dxa"/>
            <w:noWrap/>
            <w:vAlign w:val="center"/>
          </w:tcPr>
          <w:p w14:paraId="5D70EE1F" w14:textId="77777777" w:rsidR="00D27917" w:rsidRPr="009F5665" w:rsidRDefault="00D27917" w:rsidP="00D27917">
            <w:pPr>
              <w:spacing w:after="0" w:line="240" w:lineRule="auto"/>
              <w:rPr>
                <w:rFonts w:ascii="Calibri" w:eastAsia="Times New Roman" w:hAnsi="Calibri" w:cs="Times New Roman"/>
                <w:sz w:val="28"/>
                <w:szCs w:val="28"/>
                <w:lang w:val="en-US" w:eastAsia="uk-UA" w:bidi="en-US"/>
              </w:rPr>
            </w:pPr>
          </w:p>
        </w:tc>
        <w:tc>
          <w:tcPr>
            <w:tcW w:w="2052" w:type="dxa"/>
            <w:noWrap/>
            <w:vAlign w:val="center"/>
          </w:tcPr>
          <w:p w14:paraId="506C0536" w14:textId="77777777" w:rsidR="00D27917" w:rsidRPr="009F5665" w:rsidRDefault="00D27917" w:rsidP="00D27917">
            <w:pPr>
              <w:spacing w:after="0" w:line="240" w:lineRule="auto"/>
              <w:rPr>
                <w:rFonts w:ascii="Calibri" w:eastAsia="Times New Roman" w:hAnsi="Calibri" w:cs="Times New Roman"/>
                <w:sz w:val="28"/>
                <w:szCs w:val="28"/>
                <w:lang w:val="en-US" w:eastAsia="uk-UA" w:bidi="en-US"/>
              </w:rPr>
            </w:pPr>
          </w:p>
        </w:tc>
        <w:tc>
          <w:tcPr>
            <w:tcW w:w="1604" w:type="dxa"/>
            <w:noWrap/>
            <w:vAlign w:val="center"/>
          </w:tcPr>
          <w:p w14:paraId="5B10BC50" w14:textId="77777777" w:rsidR="00D27917" w:rsidRPr="009F5665" w:rsidRDefault="00D27917" w:rsidP="00D27917">
            <w:pPr>
              <w:spacing w:after="0" w:line="240" w:lineRule="auto"/>
              <w:rPr>
                <w:rFonts w:ascii="Calibri" w:eastAsia="Times New Roman" w:hAnsi="Calibri" w:cs="Times New Roman"/>
                <w:sz w:val="28"/>
                <w:szCs w:val="28"/>
                <w:lang w:val="en-US" w:eastAsia="uk-UA" w:bidi="en-US"/>
              </w:rPr>
            </w:pPr>
          </w:p>
        </w:tc>
        <w:tc>
          <w:tcPr>
            <w:tcW w:w="1160" w:type="dxa"/>
            <w:noWrap/>
            <w:vAlign w:val="center"/>
          </w:tcPr>
          <w:p w14:paraId="2C151EC8" w14:textId="77777777" w:rsidR="00D27917" w:rsidRPr="009F5665" w:rsidRDefault="00D27917" w:rsidP="00D27917">
            <w:pPr>
              <w:spacing w:after="0" w:line="240" w:lineRule="auto"/>
              <w:rPr>
                <w:rFonts w:ascii="Calibri" w:eastAsia="Times New Roman" w:hAnsi="Calibri" w:cs="Times New Roman"/>
                <w:sz w:val="28"/>
                <w:szCs w:val="28"/>
                <w:lang w:val="en-US" w:eastAsia="uk-UA" w:bidi="en-US"/>
              </w:rPr>
            </w:pPr>
          </w:p>
        </w:tc>
        <w:tc>
          <w:tcPr>
            <w:tcW w:w="1601" w:type="dxa"/>
            <w:noWrap/>
            <w:vAlign w:val="center"/>
          </w:tcPr>
          <w:p w14:paraId="414AB0B4" w14:textId="77777777" w:rsidR="00D27917" w:rsidRPr="009F5665" w:rsidRDefault="00D27917" w:rsidP="00D27917">
            <w:pPr>
              <w:spacing w:after="0" w:line="240" w:lineRule="auto"/>
              <w:rPr>
                <w:rFonts w:ascii="Calibri" w:eastAsia="Times New Roman" w:hAnsi="Calibri" w:cs="Times New Roman"/>
                <w:sz w:val="28"/>
                <w:szCs w:val="28"/>
                <w:lang w:val="en-US" w:eastAsia="uk-UA" w:bidi="en-US"/>
              </w:rPr>
            </w:pPr>
          </w:p>
        </w:tc>
        <w:tc>
          <w:tcPr>
            <w:tcW w:w="1373" w:type="dxa"/>
            <w:gridSpan w:val="2"/>
            <w:noWrap/>
            <w:vAlign w:val="center"/>
          </w:tcPr>
          <w:p w14:paraId="6969BF42" w14:textId="77777777" w:rsidR="00D27917" w:rsidRPr="009F5665" w:rsidRDefault="00D27917" w:rsidP="00D27917">
            <w:pPr>
              <w:spacing w:after="0" w:line="240" w:lineRule="auto"/>
              <w:rPr>
                <w:rFonts w:ascii="Calibri" w:eastAsia="Times New Roman" w:hAnsi="Calibri" w:cs="Times New Roman"/>
                <w:sz w:val="28"/>
                <w:szCs w:val="28"/>
                <w:lang w:val="en-US" w:eastAsia="uk-UA" w:bidi="en-US"/>
              </w:rPr>
            </w:pPr>
          </w:p>
        </w:tc>
        <w:tc>
          <w:tcPr>
            <w:tcW w:w="1137" w:type="dxa"/>
            <w:noWrap/>
            <w:vAlign w:val="center"/>
          </w:tcPr>
          <w:p w14:paraId="18DB26F6" w14:textId="77777777" w:rsidR="00D27917" w:rsidRPr="009F5665" w:rsidRDefault="00D27917" w:rsidP="00D27917">
            <w:pPr>
              <w:spacing w:after="0" w:line="240" w:lineRule="auto"/>
              <w:rPr>
                <w:rFonts w:ascii="Calibri" w:eastAsia="Times New Roman" w:hAnsi="Calibri" w:cs="Times New Roman"/>
                <w:sz w:val="28"/>
                <w:szCs w:val="28"/>
                <w:lang w:val="en-US" w:eastAsia="uk-UA" w:bidi="en-US"/>
              </w:rPr>
            </w:pPr>
          </w:p>
        </w:tc>
      </w:tr>
      <w:tr w:rsidR="00D27917" w:rsidRPr="009F5665" w14:paraId="489AE90B" w14:textId="77777777" w:rsidTr="004C163F">
        <w:trPr>
          <w:trHeight w:val="63"/>
        </w:trPr>
        <w:tc>
          <w:tcPr>
            <w:tcW w:w="4279" w:type="dxa"/>
            <w:tcBorders>
              <w:top w:val="nil"/>
              <w:left w:val="nil"/>
              <w:bottom w:val="single" w:sz="4" w:space="0" w:color="auto"/>
              <w:right w:val="nil"/>
            </w:tcBorders>
            <w:noWrap/>
            <w:vAlign w:val="center"/>
          </w:tcPr>
          <w:p w14:paraId="04988903" w14:textId="77777777" w:rsidR="00D27917" w:rsidRDefault="00D27917" w:rsidP="00D27917">
            <w:pPr>
              <w:spacing w:after="0" w:line="240" w:lineRule="auto"/>
              <w:rPr>
                <w:rFonts w:ascii="Calibri" w:eastAsia="Times New Roman" w:hAnsi="Calibri" w:cs="Times New Roman"/>
                <w:sz w:val="24"/>
                <w:szCs w:val="24"/>
                <w:lang w:val="en-US" w:eastAsia="uk-UA" w:bidi="en-US"/>
              </w:rPr>
            </w:pPr>
          </w:p>
        </w:tc>
        <w:tc>
          <w:tcPr>
            <w:tcW w:w="1536" w:type="dxa"/>
            <w:tcBorders>
              <w:top w:val="nil"/>
              <w:left w:val="nil"/>
              <w:bottom w:val="single" w:sz="4" w:space="0" w:color="auto"/>
              <w:right w:val="nil"/>
            </w:tcBorders>
            <w:noWrap/>
            <w:vAlign w:val="center"/>
          </w:tcPr>
          <w:p w14:paraId="6ACCD84F" w14:textId="77777777" w:rsidR="00D27917" w:rsidRPr="009F5665" w:rsidRDefault="00D27917" w:rsidP="00D27917">
            <w:pPr>
              <w:spacing w:after="0" w:line="240" w:lineRule="auto"/>
              <w:rPr>
                <w:rFonts w:ascii="Calibri" w:eastAsia="Times New Roman" w:hAnsi="Calibri" w:cs="Times New Roman"/>
                <w:sz w:val="28"/>
                <w:szCs w:val="28"/>
                <w:lang w:val="en-US" w:eastAsia="uk-UA" w:bidi="en-US"/>
              </w:rPr>
            </w:pPr>
          </w:p>
        </w:tc>
        <w:tc>
          <w:tcPr>
            <w:tcW w:w="2052" w:type="dxa"/>
            <w:tcBorders>
              <w:top w:val="nil"/>
              <w:left w:val="nil"/>
              <w:bottom w:val="single" w:sz="4" w:space="0" w:color="auto"/>
              <w:right w:val="nil"/>
            </w:tcBorders>
            <w:noWrap/>
            <w:vAlign w:val="center"/>
          </w:tcPr>
          <w:p w14:paraId="4F932C95" w14:textId="77777777" w:rsidR="00D27917" w:rsidRPr="009F5665" w:rsidRDefault="00D27917" w:rsidP="00D27917">
            <w:pPr>
              <w:spacing w:after="0" w:line="240" w:lineRule="auto"/>
              <w:rPr>
                <w:rFonts w:ascii="Calibri" w:eastAsia="Times New Roman" w:hAnsi="Calibri" w:cs="Times New Roman"/>
                <w:sz w:val="28"/>
                <w:szCs w:val="28"/>
                <w:lang w:val="en-US" w:eastAsia="uk-UA" w:bidi="en-US"/>
              </w:rPr>
            </w:pPr>
          </w:p>
        </w:tc>
        <w:tc>
          <w:tcPr>
            <w:tcW w:w="1604" w:type="dxa"/>
            <w:tcBorders>
              <w:top w:val="nil"/>
              <w:left w:val="nil"/>
              <w:bottom w:val="single" w:sz="4" w:space="0" w:color="auto"/>
              <w:right w:val="nil"/>
            </w:tcBorders>
            <w:noWrap/>
            <w:vAlign w:val="center"/>
          </w:tcPr>
          <w:p w14:paraId="5C2240E5" w14:textId="77777777" w:rsidR="00D27917" w:rsidRPr="009F5665" w:rsidRDefault="00D27917" w:rsidP="00D27917">
            <w:pPr>
              <w:spacing w:after="0" w:line="240" w:lineRule="auto"/>
              <w:rPr>
                <w:rFonts w:ascii="Calibri" w:eastAsia="Times New Roman" w:hAnsi="Calibri" w:cs="Times New Roman"/>
                <w:sz w:val="28"/>
                <w:szCs w:val="28"/>
                <w:lang w:val="en-US" w:eastAsia="uk-UA" w:bidi="en-US"/>
              </w:rPr>
            </w:pPr>
          </w:p>
        </w:tc>
        <w:tc>
          <w:tcPr>
            <w:tcW w:w="1160" w:type="dxa"/>
            <w:tcBorders>
              <w:top w:val="nil"/>
              <w:left w:val="nil"/>
              <w:bottom w:val="single" w:sz="4" w:space="0" w:color="auto"/>
              <w:right w:val="nil"/>
            </w:tcBorders>
            <w:noWrap/>
            <w:vAlign w:val="center"/>
          </w:tcPr>
          <w:p w14:paraId="29207932" w14:textId="77777777" w:rsidR="00D27917" w:rsidRPr="009F5665" w:rsidRDefault="00D27917" w:rsidP="00D27917">
            <w:pPr>
              <w:spacing w:after="0" w:line="240" w:lineRule="auto"/>
              <w:rPr>
                <w:rFonts w:ascii="Calibri" w:eastAsia="Times New Roman" w:hAnsi="Calibri" w:cs="Times New Roman"/>
                <w:sz w:val="28"/>
                <w:szCs w:val="28"/>
                <w:lang w:val="en-US" w:eastAsia="uk-UA" w:bidi="en-US"/>
              </w:rPr>
            </w:pPr>
          </w:p>
        </w:tc>
        <w:tc>
          <w:tcPr>
            <w:tcW w:w="1601" w:type="dxa"/>
            <w:tcBorders>
              <w:top w:val="nil"/>
              <w:left w:val="nil"/>
              <w:bottom w:val="single" w:sz="4" w:space="0" w:color="auto"/>
              <w:right w:val="nil"/>
            </w:tcBorders>
            <w:noWrap/>
            <w:vAlign w:val="center"/>
          </w:tcPr>
          <w:p w14:paraId="5DD62B22" w14:textId="77777777" w:rsidR="00D27917" w:rsidRPr="009F5665" w:rsidRDefault="00D27917" w:rsidP="00D27917">
            <w:pPr>
              <w:spacing w:after="0" w:line="240" w:lineRule="auto"/>
              <w:rPr>
                <w:rFonts w:ascii="Calibri" w:eastAsia="Times New Roman" w:hAnsi="Calibri" w:cs="Times New Roman"/>
                <w:sz w:val="28"/>
                <w:szCs w:val="28"/>
                <w:lang w:val="en-US" w:eastAsia="uk-UA" w:bidi="en-US"/>
              </w:rPr>
            </w:pPr>
          </w:p>
        </w:tc>
        <w:tc>
          <w:tcPr>
            <w:tcW w:w="1373" w:type="dxa"/>
            <w:gridSpan w:val="2"/>
            <w:tcBorders>
              <w:top w:val="nil"/>
              <w:left w:val="nil"/>
              <w:bottom w:val="single" w:sz="4" w:space="0" w:color="auto"/>
              <w:right w:val="nil"/>
            </w:tcBorders>
            <w:noWrap/>
            <w:vAlign w:val="center"/>
          </w:tcPr>
          <w:p w14:paraId="7C41AB7D" w14:textId="77777777" w:rsidR="00D27917" w:rsidRPr="009F5665" w:rsidRDefault="00D27917" w:rsidP="00D27917">
            <w:pPr>
              <w:spacing w:after="0" w:line="240" w:lineRule="auto"/>
              <w:rPr>
                <w:rFonts w:ascii="Calibri" w:eastAsia="Times New Roman" w:hAnsi="Calibri" w:cs="Times New Roman"/>
                <w:sz w:val="28"/>
                <w:szCs w:val="28"/>
                <w:lang w:val="en-US" w:eastAsia="uk-UA" w:bidi="en-US"/>
              </w:rPr>
            </w:pPr>
          </w:p>
        </w:tc>
        <w:tc>
          <w:tcPr>
            <w:tcW w:w="1137" w:type="dxa"/>
            <w:tcBorders>
              <w:top w:val="nil"/>
              <w:left w:val="nil"/>
              <w:bottom w:val="single" w:sz="4" w:space="0" w:color="auto"/>
              <w:right w:val="nil"/>
            </w:tcBorders>
            <w:noWrap/>
            <w:vAlign w:val="center"/>
          </w:tcPr>
          <w:p w14:paraId="7E5CC913" w14:textId="77777777" w:rsidR="00D27917" w:rsidRPr="009F5665" w:rsidRDefault="00D27917" w:rsidP="00D27917">
            <w:pPr>
              <w:spacing w:after="0" w:line="240" w:lineRule="auto"/>
              <w:rPr>
                <w:rFonts w:ascii="Calibri" w:eastAsia="Times New Roman" w:hAnsi="Calibri" w:cs="Times New Roman"/>
                <w:sz w:val="28"/>
                <w:szCs w:val="28"/>
                <w:lang w:val="en-US" w:eastAsia="uk-UA" w:bidi="en-US"/>
              </w:rPr>
            </w:pPr>
          </w:p>
        </w:tc>
      </w:tr>
      <w:tr w:rsidR="00D27917" w:rsidRPr="009F5665" w14:paraId="62C5D19F" w14:textId="77777777" w:rsidTr="004C163F">
        <w:trPr>
          <w:trHeight w:val="377"/>
        </w:trPr>
        <w:tc>
          <w:tcPr>
            <w:tcW w:w="10631" w:type="dxa"/>
            <w:gridSpan w:val="5"/>
            <w:tcBorders>
              <w:top w:val="single" w:sz="4" w:space="0" w:color="auto"/>
              <w:left w:val="single" w:sz="4" w:space="0" w:color="auto"/>
              <w:bottom w:val="single" w:sz="4" w:space="0" w:color="auto"/>
              <w:right w:val="single" w:sz="4" w:space="0" w:color="auto"/>
            </w:tcBorders>
            <w:noWrap/>
            <w:vAlign w:val="center"/>
          </w:tcPr>
          <w:p w14:paraId="79EB30AC" w14:textId="77777777" w:rsidR="00D27917" w:rsidRPr="009F5665" w:rsidRDefault="00D27917" w:rsidP="00D27917">
            <w:pPr>
              <w:spacing w:after="0" w:line="240" w:lineRule="auto"/>
              <w:rPr>
                <w:rFonts w:ascii="Times New Roman" w:eastAsia="Times New Roman" w:hAnsi="Times New Roman" w:cs="Times New Roman"/>
                <w:sz w:val="28"/>
                <w:szCs w:val="28"/>
                <w:lang w:val="en-US" w:eastAsia="uk-UA" w:bidi="en-US"/>
              </w:rPr>
            </w:pPr>
            <w:r w:rsidRPr="009F5665">
              <w:rPr>
                <w:rFonts w:ascii="Times New Roman" w:eastAsia="Times New Roman" w:hAnsi="Times New Roman" w:cs="Times New Roman"/>
                <w:sz w:val="28"/>
                <w:szCs w:val="28"/>
                <w:lang w:val="uk-UA" w:eastAsia="uk-UA" w:bidi="en-US"/>
              </w:rPr>
              <w:t>Рік - 202</w:t>
            </w:r>
            <w:r w:rsidRPr="009F5665">
              <w:rPr>
                <w:rFonts w:ascii="Times New Roman" w:eastAsia="Times New Roman" w:hAnsi="Times New Roman" w:cs="Times New Roman"/>
                <w:sz w:val="28"/>
                <w:szCs w:val="28"/>
                <w:lang w:val="en-US" w:eastAsia="uk-UA" w:bidi="en-US"/>
              </w:rPr>
              <w:t>5</w:t>
            </w:r>
          </w:p>
        </w:tc>
        <w:tc>
          <w:tcPr>
            <w:tcW w:w="4111" w:type="dxa"/>
            <w:gridSpan w:val="4"/>
            <w:tcBorders>
              <w:top w:val="single" w:sz="4" w:space="0" w:color="auto"/>
              <w:left w:val="single" w:sz="4" w:space="0" w:color="auto"/>
              <w:bottom w:val="single" w:sz="4" w:space="0" w:color="auto"/>
              <w:right w:val="single" w:sz="4" w:space="0" w:color="auto"/>
            </w:tcBorders>
            <w:noWrap/>
            <w:vAlign w:val="center"/>
          </w:tcPr>
          <w:p w14:paraId="4EB722FB" w14:textId="77777777" w:rsidR="00D27917" w:rsidRPr="009F5665" w:rsidRDefault="00D27917" w:rsidP="00D27917">
            <w:pPr>
              <w:spacing w:after="0" w:line="240" w:lineRule="auto"/>
              <w:jc w:val="center"/>
              <w:rPr>
                <w:rFonts w:ascii="Times New Roman" w:eastAsia="Times New Roman" w:hAnsi="Times New Roman" w:cs="Times New Roman"/>
                <w:sz w:val="28"/>
                <w:szCs w:val="28"/>
                <w:lang w:val="uk-UA" w:eastAsia="uk-UA" w:bidi="en-US"/>
              </w:rPr>
            </w:pPr>
            <w:r w:rsidRPr="009F5665">
              <w:rPr>
                <w:rFonts w:ascii="Times New Roman" w:eastAsia="Times New Roman" w:hAnsi="Times New Roman" w:cs="Times New Roman"/>
                <w:sz w:val="28"/>
                <w:szCs w:val="28"/>
                <w:lang w:val="uk-UA" w:eastAsia="uk-UA" w:bidi="en-US"/>
              </w:rPr>
              <w:t>Коди</w:t>
            </w:r>
          </w:p>
        </w:tc>
      </w:tr>
      <w:tr w:rsidR="00D27917" w:rsidRPr="009F5665" w14:paraId="43B4198C" w14:textId="77777777" w:rsidTr="004C163F">
        <w:trPr>
          <w:trHeight w:val="522"/>
        </w:trPr>
        <w:tc>
          <w:tcPr>
            <w:tcW w:w="10631" w:type="dxa"/>
            <w:gridSpan w:val="5"/>
            <w:tcBorders>
              <w:top w:val="single" w:sz="4" w:space="0" w:color="auto"/>
              <w:left w:val="single" w:sz="4" w:space="0" w:color="auto"/>
              <w:bottom w:val="single" w:sz="4" w:space="0" w:color="auto"/>
              <w:right w:val="single" w:sz="4" w:space="0" w:color="auto"/>
            </w:tcBorders>
            <w:vAlign w:val="center"/>
          </w:tcPr>
          <w:p w14:paraId="5A07A3D1" w14:textId="5D6DC2D0" w:rsidR="00D27917" w:rsidRPr="009F5665" w:rsidRDefault="00D27917" w:rsidP="00D27917">
            <w:pPr>
              <w:spacing w:after="0" w:line="240" w:lineRule="auto"/>
              <w:rPr>
                <w:rFonts w:ascii="Times New Roman" w:eastAsia="Times New Roman" w:hAnsi="Times New Roman" w:cs="Times New Roman"/>
                <w:sz w:val="28"/>
                <w:szCs w:val="28"/>
                <w:lang w:val="uk-UA" w:eastAsia="uk-UA" w:bidi="en-US"/>
              </w:rPr>
            </w:pPr>
            <w:r w:rsidRPr="009F5665">
              <w:rPr>
                <w:rFonts w:ascii="Times New Roman" w:eastAsia="Times New Roman" w:hAnsi="Times New Roman" w:cs="Times New Roman"/>
                <w:sz w:val="28"/>
                <w:szCs w:val="28"/>
                <w:lang w:val="uk-UA" w:eastAsia="uk-UA" w:bidi="en-US"/>
              </w:rPr>
              <w:t>Назва підприємства - комунальне підприємство «</w:t>
            </w:r>
            <w:proofErr w:type="spellStart"/>
            <w:r w:rsidRPr="009F5665">
              <w:rPr>
                <w:rFonts w:ascii="Times New Roman" w:eastAsia="Times New Roman" w:hAnsi="Times New Roman" w:cs="Times New Roman"/>
                <w:sz w:val="28"/>
                <w:szCs w:val="28"/>
                <w:lang w:val="uk-UA" w:eastAsia="uk-UA" w:bidi="en-US"/>
              </w:rPr>
              <w:t>Тірас</w:t>
            </w:r>
            <w:proofErr w:type="spellEnd"/>
            <w:r w:rsidRPr="009F5665">
              <w:rPr>
                <w:rFonts w:ascii="Times New Roman" w:eastAsia="Times New Roman" w:hAnsi="Times New Roman" w:cs="Times New Roman"/>
                <w:sz w:val="28"/>
                <w:szCs w:val="28"/>
                <w:lang w:val="uk-UA" w:eastAsia="uk-UA" w:bidi="en-US"/>
              </w:rPr>
              <w:t>» Могилів-Подільської міської ради Вінницької області</w:t>
            </w:r>
          </w:p>
        </w:tc>
        <w:tc>
          <w:tcPr>
            <w:tcW w:w="2126" w:type="dxa"/>
            <w:gridSpan w:val="2"/>
            <w:tcBorders>
              <w:top w:val="single" w:sz="4" w:space="0" w:color="auto"/>
              <w:left w:val="single" w:sz="4" w:space="0" w:color="auto"/>
              <w:bottom w:val="single" w:sz="4" w:space="0" w:color="auto"/>
              <w:right w:val="single" w:sz="4" w:space="0" w:color="auto"/>
            </w:tcBorders>
            <w:noWrap/>
            <w:vAlign w:val="center"/>
          </w:tcPr>
          <w:p w14:paraId="722467B5" w14:textId="77777777" w:rsidR="00D27917" w:rsidRPr="009F5665" w:rsidRDefault="00D27917" w:rsidP="00D27917">
            <w:pPr>
              <w:spacing w:after="0" w:line="240" w:lineRule="auto"/>
              <w:rPr>
                <w:rFonts w:ascii="Times New Roman" w:eastAsia="Times New Roman" w:hAnsi="Times New Roman" w:cs="Times New Roman"/>
                <w:sz w:val="28"/>
                <w:szCs w:val="28"/>
                <w:lang w:val="en-US" w:eastAsia="uk-UA" w:bidi="en-US"/>
              </w:rPr>
            </w:pPr>
            <w:proofErr w:type="spellStart"/>
            <w:r w:rsidRPr="009F5665">
              <w:rPr>
                <w:rFonts w:ascii="Times New Roman" w:eastAsia="Times New Roman" w:hAnsi="Times New Roman" w:cs="Times New Roman"/>
                <w:sz w:val="28"/>
                <w:szCs w:val="28"/>
                <w:lang w:val="en-US" w:eastAsia="uk-UA" w:bidi="en-US"/>
              </w:rPr>
              <w:t>за</w:t>
            </w:r>
            <w:proofErr w:type="spellEnd"/>
            <w:r w:rsidRPr="009F5665">
              <w:rPr>
                <w:rFonts w:ascii="Times New Roman" w:eastAsia="Times New Roman" w:hAnsi="Times New Roman" w:cs="Times New Roman"/>
                <w:sz w:val="28"/>
                <w:szCs w:val="28"/>
                <w:lang w:val="en-US" w:eastAsia="uk-UA" w:bidi="en-US"/>
              </w:rPr>
              <w:t xml:space="preserve"> ЄДРПОУ </w:t>
            </w:r>
          </w:p>
        </w:tc>
        <w:tc>
          <w:tcPr>
            <w:tcW w:w="1985" w:type="dxa"/>
            <w:gridSpan w:val="2"/>
            <w:tcBorders>
              <w:top w:val="single" w:sz="4" w:space="0" w:color="auto"/>
              <w:left w:val="single" w:sz="4" w:space="0" w:color="auto"/>
              <w:bottom w:val="single" w:sz="4" w:space="0" w:color="auto"/>
              <w:right w:val="single" w:sz="4" w:space="0" w:color="auto"/>
            </w:tcBorders>
            <w:noWrap/>
            <w:vAlign w:val="center"/>
          </w:tcPr>
          <w:p w14:paraId="79AB8256" w14:textId="77777777" w:rsidR="00D27917" w:rsidRPr="009F5665" w:rsidRDefault="00D27917" w:rsidP="00D27917">
            <w:pPr>
              <w:spacing w:after="0" w:line="240" w:lineRule="auto"/>
              <w:ind w:hanging="243"/>
              <w:jc w:val="center"/>
              <w:rPr>
                <w:rFonts w:ascii="Times New Roman" w:eastAsia="Times New Roman" w:hAnsi="Times New Roman" w:cs="Times New Roman"/>
                <w:sz w:val="28"/>
                <w:szCs w:val="28"/>
                <w:lang w:val="uk-UA" w:eastAsia="uk-UA" w:bidi="en-US"/>
              </w:rPr>
            </w:pPr>
            <w:r w:rsidRPr="009F5665">
              <w:rPr>
                <w:rFonts w:ascii="Times New Roman" w:eastAsia="Times New Roman" w:hAnsi="Times New Roman" w:cs="Times New Roman"/>
                <w:sz w:val="28"/>
                <w:szCs w:val="28"/>
                <w:lang w:val="uk-UA" w:eastAsia="uk-UA" w:bidi="en-US"/>
              </w:rPr>
              <w:t>44601711</w:t>
            </w:r>
          </w:p>
        </w:tc>
      </w:tr>
      <w:tr w:rsidR="00D27917" w:rsidRPr="009F5665" w14:paraId="201F8787" w14:textId="77777777" w:rsidTr="004C163F">
        <w:trPr>
          <w:trHeight w:val="405"/>
        </w:trPr>
        <w:tc>
          <w:tcPr>
            <w:tcW w:w="10631" w:type="dxa"/>
            <w:gridSpan w:val="5"/>
            <w:tcBorders>
              <w:top w:val="single" w:sz="4" w:space="0" w:color="auto"/>
              <w:left w:val="single" w:sz="4" w:space="0" w:color="auto"/>
              <w:bottom w:val="single" w:sz="4" w:space="0" w:color="auto"/>
              <w:right w:val="single" w:sz="4" w:space="0" w:color="auto"/>
            </w:tcBorders>
            <w:vAlign w:val="center"/>
          </w:tcPr>
          <w:p w14:paraId="6F44F6E2" w14:textId="77777777" w:rsidR="00D27917" w:rsidRPr="009F5665" w:rsidRDefault="00D27917" w:rsidP="00D27917">
            <w:pPr>
              <w:spacing w:after="0" w:line="240" w:lineRule="auto"/>
              <w:rPr>
                <w:rFonts w:ascii="Times New Roman" w:eastAsia="Times New Roman" w:hAnsi="Times New Roman" w:cs="Times New Roman"/>
                <w:sz w:val="28"/>
                <w:szCs w:val="28"/>
                <w:lang w:val="uk-UA" w:eastAsia="uk-UA" w:bidi="en-US"/>
              </w:rPr>
            </w:pPr>
            <w:r w:rsidRPr="009F5665">
              <w:rPr>
                <w:rFonts w:ascii="Times New Roman" w:eastAsia="Times New Roman" w:hAnsi="Times New Roman" w:cs="Times New Roman"/>
                <w:sz w:val="28"/>
                <w:szCs w:val="28"/>
                <w:lang w:val="uk-UA" w:eastAsia="uk-UA" w:bidi="en-US"/>
              </w:rPr>
              <w:t>Організаційно-правова форма - комунальне підприємство</w:t>
            </w:r>
          </w:p>
        </w:tc>
        <w:tc>
          <w:tcPr>
            <w:tcW w:w="2126" w:type="dxa"/>
            <w:gridSpan w:val="2"/>
            <w:tcBorders>
              <w:top w:val="single" w:sz="4" w:space="0" w:color="auto"/>
              <w:left w:val="single" w:sz="4" w:space="0" w:color="auto"/>
              <w:bottom w:val="single" w:sz="4" w:space="0" w:color="auto"/>
              <w:right w:val="single" w:sz="4" w:space="0" w:color="auto"/>
            </w:tcBorders>
            <w:noWrap/>
            <w:vAlign w:val="center"/>
          </w:tcPr>
          <w:p w14:paraId="43C032F0" w14:textId="77777777" w:rsidR="00D27917" w:rsidRPr="009F5665" w:rsidRDefault="00D27917" w:rsidP="00D27917">
            <w:pPr>
              <w:spacing w:after="0" w:line="240" w:lineRule="auto"/>
              <w:rPr>
                <w:rFonts w:ascii="Times New Roman" w:eastAsia="Times New Roman" w:hAnsi="Times New Roman" w:cs="Times New Roman"/>
                <w:sz w:val="28"/>
                <w:szCs w:val="28"/>
                <w:lang w:val="en-US" w:eastAsia="uk-UA" w:bidi="en-US"/>
              </w:rPr>
            </w:pPr>
            <w:proofErr w:type="spellStart"/>
            <w:r w:rsidRPr="009F5665">
              <w:rPr>
                <w:rFonts w:ascii="Times New Roman" w:eastAsia="Times New Roman" w:hAnsi="Times New Roman" w:cs="Times New Roman"/>
                <w:sz w:val="28"/>
                <w:szCs w:val="28"/>
                <w:lang w:val="en-US" w:eastAsia="uk-UA" w:bidi="en-US"/>
              </w:rPr>
              <w:t>за</w:t>
            </w:r>
            <w:proofErr w:type="spellEnd"/>
            <w:r w:rsidRPr="009F5665">
              <w:rPr>
                <w:rFonts w:ascii="Times New Roman" w:eastAsia="Times New Roman" w:hAnsi="Times New Roman" w:cs="Times New Roman"/>
                <w:sz w:val="28"/>
                <w:szCs w:val="28"/>
                <w:lang w:val="en-US" w:eastAsia="uk-UA" w:bidi="en-US"/>
              </w:rPr>
              <w:t xml:space="preserve"> КОПФГ</w:t>
            </w:r>
          </w:p>
        </w:tc>
        <w:tc>
          <w:tcPr>
            <w:tcW w:w="1985" w:type="dxa"/>
            <w:gridSpan w:val="2"/>
            <w:tcBorders>
              <w:top w:val="single" w:sz="4" w:space="0" w:color="auto"/>
              <w:left w:val="single" w:sz="4" w:space="0" w:color="auto"/>
              <w:bottom w:val="single" w:sz="4" w:space="0" w:color="auto"/>
              <w:right w:val="single" w:sz="4" w:space="0" w:color="auto"/>
            </w:tcBorders>
            <w:noWrap/>
            <w:vAlign w:val="center"/>
          </w:tcPr>
          <w:p w14:paraId="3F6EFE53" w14:textId="77777777" w:rsidR="00D27917" w:rsidRPr="009F5665" w:rsidRDefault="00D27917" w:rsidP="00D27917">
            <w:pPr>
              <w:spacing w:after="0" w:line="240" w:lineRule="auto"/>
              <w:jc w:val="center"/>
              <w:rPr>
                <w:rFonts w:ascii="Times New Roman" w:eastAsia="Times New Roman" w:hAnsi="Times New Roman" w:cs="Times New Roman"/>
                <w:sz w:val="28"/>
                <w:szCs w:val="28"/>
                <w:lang w:val="en-US" w:eastAsia="uk-UA" w:bidi="en-US"/>
              </w:rPr>
            </w:pPr>
            <w:r w:rsidRPr="009F5665">
              <w:rPr>
                <w:rFonts w:ascii="Times New Roman" w:eastAsia="Times New Roman" w:hAnsi="Times New Roman" w:cs="Times New Roman"/>
                <w:sz w:val="28"/>
                <w:szCs w:val="28"/>
                <w:lang w:val="uk-UA" w:eastAsia="uk-UA" w:bidi="en-US"/>
              </w:rPr>
              <w:t>150</w:t>
            </w:r>
            <w:r w:rsidRPr="009F5665">
              <w:rPr>
                <w:rFonts w:ascii="Times New Roman" w:eastAsia="Times New Roman" w:hAnsi="Times New Roman" w:cs="Times New Roman"/>
                <w:sz w:val="28"/>
                <w:szCs w:val="28"/>
                <w:lang w:val="en-US" w:eastAsia="uk-UA" w:bidi="en-US"/>
              </w:rPr>
              <w:t> </w:t>
            </w:r>
          </w:p>
        </w:tc>
      </w:tr>
      <w:tr w:rsidR="00D27917" w:rsidRPr="009F5665" w14:paraId="6EC8FE5E" w14:textId="77777777" w:rsidTr="004C163F">
        <w:trPr>
          <w:trHeight w:val="311"/>
        </w:trPr>
        <w:tc>
          <w:tcPr>
            <w:tcW w:w="10631" w:type="dxa"/>
            <w:gridSpan w:val="5"/>
            <w:tcBorders>
              <w:top w:val="single" w:sz="4" w:space="0" w:color="auto"/>
              <w:left w:val="single" w:sz="4" w:space="0" w:color="auto"/>
              <w:bottom w:val="single" w:sz="4" w:space="0" w:color="auto"/>
              <w:right w:val="single" w:sz="4" w:space="0" w:color="auto"/>
            </w:tcBorders>
            <w:vAlign w:val="center"/>
          </w:tcPr>
          <w:p w14:paraId="749F038E" w14:textId="77777777" w:rsidR="00D27917" w:rsidRPr="009F5665" w:rsidRDefault="00D27917" w:rsidP="00D27917">
            <w:pPr>
              <w:spacing w:after="0" w:line="240" w:lineRule="auto"/>
              <w:rPr>
                <w:rFonts w:ascii="Times New Roman" w:eastAsia="Times New Roman" w:hAnsi="Times New Roman" w:cs="Times New Roman"/>
                <w:sz w:val="28"/>
                <w:szCs w:val="28"/>
                <w:lang w:val="uk-UA" w:eastAsia="uk-UA" w:bidi="en-US"/>
              </w:rPr>
            </w:pPr>
            <w:r w:rsidRPr="009F5665">
              <w:rPr>
                <w:rFonts w:ascii="Times New Roman" w:eastAsia="Times New Roman" w:hAnsi="Times New Roman" w:cs="Times New Roman"/>
                <w:sz w:val="28"/>
                <w:szCs w:val="28"/>
                <w:lang w:val="uk-UA" w:eastAsia="uk-UA" w:bidi="en-US"/>
              </w:rPr>
              <w:t>Територія - Могилів-Подільська міська територіальна громада</w:t>
            </w:r>
          </w:p>
        </w:tc>
        <w:tc>
          <w:tcPr>
            <w:tcW w:w="2126" w:type="dxa"/>
            <w:gridSpan w:val="2"/>
            <w:tcBorders>
              <w:top w:val="single" w:sz="4" w:space="0" w:color="auto"/>
              <w:left w:val="single" w:sz="4" w:space="0" w:color="auto"/>
              <w:bottom w:val="single" w:sz="4" w:space="0" w:color="auto"/>
              <w:right w:val="single" w:sz="4" w:space="0" w:color="auto"/>
            </w:tcBorders>
            <w:noWrap/>
            <w:vAlign w:val="center"/>
          </w:tcPr>
          <w:p w14:paraId="135863A9" w14:textId="77777777" w:rsidR="00D27917" w:rsidRPr="009F5665" w:rsidRDefault="00D27917" w:rsidP="00D27917">
            <w:pPr>
              <w:spacing w:after="0" w:line="240" w:lineRule="auto"/>
              <w:rPr>
                <w:rFonts w:ascii="Times New Roman" w:eastAsia="Times New Roman" w:hAnsi="Times New Roman" w:cs="Times New Roman"/>
                <w:sz w:val="28"/>
                <w:szCs w:val="28"/>
                <w:lang w:val="uk-UA" w:eastAsia="uk-UA" w:bidi="en-US"/>
              </w:rPr>
            </w:pPr>
            <w:r w:rsidRPr="009F5665">
              <w:rPr>
                <w:rFonts w:ascii="Times New Roman" w:eastAsia="Times New Roman" w:hAnsi="Times New Roman" w:cs="Times New Roman"/>
                <w:sz w:val="28"/>
                <w:szCs w:val="28"/>
                <w:lang w:val="uk-UA" w:eastAsia="uk-UA" w:bidi="en-US"/>
              </w:rPr>
              <w:t>за КОАТУУ</w:t>
            </w:r>
          </w:p>
        </w:tc>
        <w:tc>
          <w:tcPr>
            <w:tcW w:w="1985" w:type="dxa"/>
            <w:gridSpan w:val="2"/>
            <w:tcBorders>
              <w:top w:val="single" w:sz="4" w:space="0" w:color="auto"/>
              <w:left w:val="single" w:sz="4" w:space="0" w:color="auto"/>
              <w:bottom w:val="single" w:sz="4" w:space="0" w:color="auto"/>
              <w:right w:val="single" w:sz="4" w:space="0" w:color="auto"/>
            </w:tcBorders>
            <w:noWrap/>
            <w:vAlign w:val="center"/>
          </w:tcPr>
          <w:p w14:paraId="40F414A6" w14:textId="77777777" w:rsidR="00D27917" w:rsidRPr="009F5665" w:rsidRDefault="00D27917" w:rsidP="00D27917">
            <w:pPr>
              <w:spacing w:after="0" w:line="240" w:lineRule="auto"/>
              <w:jc w:val="center"/>
              <w:rPr>
                <w:rFonts w:ascii="Times New Roman" w:eastAsia="Times New Roman" w:hAnsi="Times New Roman" w:cs="Times New Roman"/>
                <w:sz w:val="28"/>
                <w:szCs w:val="28"/>
                <w:lang w:val="en-US" w:eastAsia="uk-UA" w:bidi="en-US"/>
              </w:rPr>
            </w:pPr>
            <w:r w:rsidRPr="009F5665">
              <w:rPr>
                <w:rFonts w:ascii="Times New Roman" w:eastAsia="Times New Roman" w:hAnsi="Times New Roman" w:cs="Times New Roman"/>
                <w:sz w:val="28"/>
                <w:szCs w:val="28"/>
                <w:lang w:val="uk-UA" w:eastAsia="uk-UA" w:bidi="en-US"/>
              </w:rPr>
              <w:t>0510490000</w:t>
            </w:r>
            <w:r w:rsidRPr="009F5665">
              <w:rPr>
                <w:rFonts w:ascii="Times New Roman" w:eastAsia="Times New Roman" w:hAnsi="Times New Roman" w:cs="Times New Roman"/>
                <w:sz w:val="28"/>
                <w:szCs w:val="28"/>
                <w:lang w:val="en-US" w:eastAsia="uk-UA" w:bidi="en-US"/>
              </w:rPr>
              <w:t> </w:t>
            </w:r>
          </w:p>
        </w:tc>
      </w:tr>
      <w:tr w:rsidR="00D27917" w:rsidRPr="009F5665" w14:paraId="41F59DE7" w14:textId="77777777" w:rsidTr="004C163F">
        <w:trPr>
          <w:trHeight w:val="405"/>
        </w:trPr>
        <w:tc>
          <w:tcPr>
            <w:tcW w:w="10631" w:type="dxa"/>
            <w:gridSpan w:val="5"/>
            <w:tcBorders>
              <w:top w:val="single" w:sz="4" w:space="0" w:color="auto"/>
              <w:left w:val="single" w:sz="4" w:space="0" w:color="auto"/>
              <w:bottom w:val="single" w:sz="4" w:space="0" w:color="auto"/>
              <w:right w:val="single" w:sz="4" w:space="0" w:color="auto"/>
            </w:tcBorders>
            <w:vAlign w:val="center"/>
          </w:tcPr>
          <w:p w14:paraId="2FD342BA" w14:textId="77777777" w:rsidR="00D27917" w:rsidRPr="009F5665" w:rsidRDefault="00D27917" w:rsidP="00D27917">
            <w:pPr>
              <w:spacing w:after="0" w:line="240" w:lineRule="auto"/>
              <w:rPr>
                <w:rFonts w:ascii="Times New Roman" w:eastAsia="Times New Roman" w:hAnsi="Times New Roman" w:cs="Times New Roman"/>
                <w:sz w:val="28"/>
                <w:szCs w:val="28"/>
                <w:lang w:val="uk-UA" w:eastAsia="uk-UA" w:bidi="en-US"/>
              </w:rPr>
            </w:pPr>
            <w:r w:rsidRPr="009F5665">
              <w:rPr>
                <w:rFonts w:ascii="Times New Roman" w:eastAsia="Times New Roman" w:hAnsi="Times New Roman" w:cs="Times New Roman"/>
                <w:sz w:val="28"/>
                <w:szCs w:val="28"/>
                <w:lang w:val="uk-UA" w:eastAsia="uk-UA" w:bidi="en-US"/>
              </w:rPr>
              <w:t>Орган державного управління - Могилів-Подільська міська рада</w:t>
            </w:r>
          </w:p>
        </w:tc>
        <w:tc>
          <w:tcPr>
            <w:tcW w:w="2126" w:type="dxa"/>
            <w:gridSpan w:val="2"/>
            <w:tcBorders>
              <w:top w:val="single" w:sz="4" w:space="0" w:color="auto"/>
              <w:left w:val="single" w:sz="4" w:space="0" w:color="auto"/>
              <w:bottom w:val="single" w:sz="4" w:space="0" w:color="auto"/>
              <w:right w:val="single" w:sz="4" w:space="0" w:color="auto"/>
            </w:tcBorders>
            <w:noWrap/>
            <w:vAlign w:val="center"/>
          </w:tcPr>
          <w:p w14:paraId="56B3A6AC" w14:textId="77777777" w:rsidR="00D27917" w:rsidRPr="009F5665" w:rsidRDefault="00D27917" w:rsidP="00D27917">
            <w:pPr>
              <w:spacing w:after="0" w:line="240" w:lineRule="auto"/>
              <w:rPr>
                <w:rFonts w:ascii="Times New Roman" w:eastAsia="Times New Roman" w:hAnsi="Times New Roman" w:cs="Times New Roman"/>
                <w:sz w:val="28"/>
                <w:szCs w:val="28"/>
                <w:lang w:val="uk-UA" w:eastAsia="uk-UA" w:bidi="en-US"/>
              </w:rPr>
            </w:pPr>
            <w:r w:rsidRPr="009F5665">
              <w:rPr>
                <w:rFonts w:ascii="Times New Roman" w:eastAsia="Times New Roman" w:hAnsi="Times New Roman" w:cs="Times New Roman"/>
                <w:sz w:val="28"/>
                <w:szCs w:val="28"/>
                <w:lang w:val="uk-UA" w:eastAsia="uk-UA" w:bidi="en-US"/>
              </w:rPr>
              <w:t>за СПОДУ</w:t>
            </w:r>
          </w:p>
        </w:tc>
        <w:tc>
          <w:tcPr>
            <w:tcW w:w="1985" w:type="dxa"/>
            <w:gridSpan w:val="2"/>
            <w:tcBorders>
              <w:top w:val="single" w:sz="4" w:space="0" w:color="auto"/>
              <w:left w:val="single" w:sz="4" w:space="0" w:color="auto"/>
              <w:bottom w:val="single" w:sz="4" w:space="0" w:color="auto"/>
              <w:right w:val="single" w:sz="4" w:space="0" w:color="auto"/>
            </w:tcBorders>
            <w:noWrap/>
            <w:vAlign w:val="center"/>
          </w:tcPr>
          <w:p w14:paraId="450DEACD" w14:textId="77777777" w:rsidR="00D27917" w:rsidRPr="009F5665" w:rsidRDefault="00D27917" w:rsidP="00D27917">
            <w:pPr>
              <w:spacing w:after="0" w:line="240" w:lineRule="auto"/>
              <w:jc w:val="center"/>
              <w:rPr>
                <w:rFonts w:ascii="Times New Roman" w:eastAsia="Times New Roman" w:hAnsi="Times New Roman" w:cs="Times New Roman"/>
                <w:sz w:val="28"/>
                <w:szCs w:val="28"/>
                <w:lang w:val="en-US" w:eastAsia="uk-UA" w:bidi="en-US"/>
              </w:rPr>
            </w:pPr>
            <w:r w:rsidRPr="009F5665">
              <w:rPr>
                <w:rFonts w:ascii="Times New Roman" w:eastAsia="Times New Roman" w:hAnsi="Times New Roman" w:cs="Times New Roman"/>
                <w:sz w:val="28"/>
                <w:szCs w:val="28"/>
                <w:lang w:val="uk-UA" w:eastAsia="uk-UA" w:bidi="en-US"/>
              </w:rPr>
              <w:t>1009</w:t>
            </w:r>
            <w:r w:rsidRPr="009F5665">
              <w:rPr>
                <w:rFonts w:ascii="Times New Roman" w:eastAsia="Times New Roman" w:hAnsi="Times New Roman" w:cs="Times New Roman"/>
                <w:sz w:val="28"/>
                <w:szCs w:val="28"/>
                <w:lang w:val="en-US" w:eastAsia="uk-UA" w:bidi="en-US"/>
              </w:rPr>
              <w:t> </w:t>
            </w:r>
          </w:p>
        </w:tc>
      </w:tr>
      <w:tr w:rsidR="00D27917" w:rsidRPr="009F5665" w14:paraId="4AEA433E" w14:textId="77777777" w:rsidTr="004C163F">
        <w:trPr>
          <w:trHeight w:val="375"/>
        </w:trPr>
        <w:tc>
          <w:tcPr>
            <w:tcW w:w="10631" w:type="dxa"/>
            <w:gridSpan w:val="5"/>
            <w:tcBorders>
              <w:top w:val="single" w:sz="4" w:space="0" w:color="auto"/>
              <w:left w:val="single" w:sz="4" w:space="0" w:color="auto"/>
              <w:bottom w:val="single" w:sz="4" w:space="0" w:color="auto"/>
              <w:right w:val="single" w:sz="4" w:space="0" w:color="auto"/>
            </w:tcBorders>
            <w:vAlign w:val="center"/>
          </w:tcPr>
          <w:p w14:paraId="06B7822F" w14:textId="50D4B0AD" w:rsidR="00D27917" w:rsidRPr="009F5665" w:rsidRDefault="00D27917" w:rsidP="00D27917">
            <w:pPr>
              <w:spacing w:after="0" w:line="240" w:lineRule="auto"/>
              <w:rPr>
                <w:rFonts w:ascii="Times New Roman" w:eastAsia="Times New Roman" w:hAnsi="Times New Roman" w:cs="Times New Roman"/>
                <w:sz w:val="28"/>
                <w:szCs w:val="28"/>
                <w:lang w:val="uk-UA" w:eastAsia="uk-UA" w:bidi="en-US"/>
              </w:rPr>
            </w:pPr>
            <w:r w:rsidRPr="009F5665">
              <w:rPr>
                <w:rFonts w:ascii="Times New Roman" w:eastAsia="Times New Roman" w:hAnsi="Times New Roman" w:cs="Times New Roman"/>
                <w:sz w:val="28"/>
                <w:szCs w:val="28"/>
                <w:lang w:val="uk-UA" w:eastAsia="uk-UA" w:bidi="en-US"/>
              </w:rPr>
              <w:t>Галузь - благоустрій міста, охорона громадського порядку</w:t>
            </w:r>
          </w:p>
        </w:tc>
        <w:tc>
          <w:tcPr>
            <w:tcW w:w="2126" w:type="dxa"/>
            <w:gridSpan w:val="2"/>
            <w:tcBorders>
              <w:top w:val="single" w:sz="4" w:space="0" w:color="auto"/>
              <w:left w:val="single" w:sz="4" w:space="0" w:color="auto"/>
              <w:bottom w:val="single" w:sz="4" w:space="0" w:color="auto"/>
              <w:right w:val="single" w:sz="4" w:space="0" w:color="auto"/>
            </w:tcBorders>
            <w:noWrap/>
            <w:vAlign w:val="center"/>
          </w:tcPr>
          <w:p w14:paraId="490A01B1" w14:textId="77777777" w:rsidR="00D27917" w:rsidRPr="009F5665" w:rsidRDefault="00D27917" w:rsidP="00D27917">
            <w:pPr>
              <w:spacing w:after="0" w:line="240" w:lineRule="auto"/>
              <w:rPr>
                <w:rFonts w:ascii="Times New Roman" w:eastAsia="Times New Roman" w:hAnsi="Times New Roman" w:cs="Times New Roman"/>
                <w:sz w:val="28"/>
                <w:szCs w:val="28"/>
                <w:lang w:val="uk-UA" w:eastAsia="uk-UA" w:bidi="en-US"/>
              </w:rPr>
            </w:pPr>
            <w:r w:rsidRPr="009F5665">
              <w:rPr>
                <w:rFonts w:ascii="Times New Roman" w:eastAsia="Times New Roman" w:hAnsi="Times New Roman" w:cs="Times New Roman"/>
                <w:sz w:val="28"/>
                <w:szCs w:val="28"/>
                <w:lang w:val="uk-UA" w:eastAsia="uk-UA" w:bidi="en-US"/>
              </w:rPr>
              <w:t>за ЗКГНГ</w:t>
            </w:r>
          </w:p>
        </w:tc>
        <w:tc>
          <w:tcPr>
            <w:tcW w:w="1985" w:type="dxa"/>
            <w:gridSpan w:val="2"/>
            <w:tcBorders>
              <w:top w:val="single" w:sz="4" w:space="0" w:color="auto"/>
              <w:left w:val="single" w:sz="4" w:space="0" w:color="auto"/>
              <w:bottom w:val="single" w:sz="4" w:space="0" w:color="auto"/>
              <w:right w:val="single" w:sz="4" w:space="0" w:color="auto"/>
            </w:tcBorders>
            <w:noWrap/>
            <w:vAlign w:val="center"/>
          </w:tcPr>
          <w:p w14:paraId="1FEFBB1E" w14:textId="77777777" w:rsidR="00D27917" w:rsidRPr="009F5665" w:rsidRDefault="00D27917" w:rsidP="00D27917">
            <w:pPr>
              <w:spacing w:after="0" w:line="240" w:lineRule="auto"/>
              <w:jc w:val="center"/>
              <w:rPr>
                <w:rFonts w:ascii="Times New Roman" w:eastAsia="Times New Roman" w:hAnsi="Times New Roman" w:cs="Times New Roman"/>
                <w:sz w:val="28"/>
                <w:szCs w:val="28"/>
                <w:lang w:val="en-US" w:eastAsia="uk-UA" w:bidi="en-US"/>
              </w:rPr>
            </w:pPr>
            <w:r w:rsidRPr="009F5665">
              <w:rPr>
                <w:rFonts w:ascii="Times New Roman" w:eastAsia="Times New Roman" w:hAnsi="Times New Roman" w:cs="Times New Roman"/>
                <w:sz w:val="28"/>
                <w:szCs w:val="28"/>
                <w:lang w:val="en-US" w:eastAsia="uk-UA" w:bidi="en-US"/>
              </w:rPr>
              <w:t> </w:t>
            </w:r>
          </w:p>
        </w:tc>
      </w:tr>
      <w:tr w:rsidR="00D27917" w:rsidRPr="009F5665" w14:paraId="0CE370DD" w14:textId="77777777" w:rsidTr="004C163F">
        <w:trPr>
          <w:trHeight w:val="405"/>
        </w:trPr>
        <w:tc>
          <w:tcPr>
            <w:tcW w:w="10631" w:type="dxa"/>
            <w:gridSpan w:val="5"/>
            <w:tcBorders>
              <w:top w:val="single" w:sz="4" w:space="0" w:color="auto"/>
              <w:left w:val="single" w:sz="4" w:space="0" w:color="auto"/>
              <w:bottom w:val="single" w:sz="4" w:space="0" w:color="auto"/>
              <w:right w:val="single" w:sz="4" w:space="0" w:color="auto"/>
            </w:tcBorders>
            <w:vAlign w:val="center"/>
          </w:tcPr>
          <w:p w14:paraId="18227718" w14:textId="062AB424" w:rsidR="00D27917" w:rsidRPr="009F5665" w:rsidRDefault="00D27917" w:rsidP="00D27917">
            <w:pPr>
              <w:spacing w:after="0" w:line="240" w:lineRule="auto"/>
              <w:rPr>
                <w:rFonts w:ascii="Times New Roman" w:eastAsia="Times New Roman" w:hAnsi="Times New Roman" w:cs="Times New Roman"/>
                <w:sz w:val="28"/>
                <w:szCs w:val="28"/>
                <w:lang w:eastAsia="uk-UA" w:bidi="en-US"/>
              </w:rPr>
            </w:pPr>
            <w:r w:rsidRPr="009F5665">
              <w:rPr>
                <w:rFonts w:ascii="Times New Roman" w:eastAsia="Times New Roman" w:hAnsi="Times New Roman" w:cs="Times New Roman"/>
                <w:sz w:val="28"/>
                <w:szCs w:val="28"/>
                <w:lang w:val="uk-UA" w:eastAsia="uk-UA" w:bidi="en-US"/>
              </w:rPr>
              <w:t xml:space="preserve">Вид економічної діяльності - </w:t>
            </w:r>
            <w:proofErr w:type="spellStart"/>
            <w:r w:rsidRPr="009F5665">
              <w:rPr>
                <w:rFonts w:ascii="Times New Roman" w:eastAsia="Times New Roman" w:hAnsi="Times New Roman" w:cs="Times New Roman"/>
                <w:sz w:val="28"/>
                <w:szCs w:val="28"/>
                <w:lang w:val="uk-UA" w:eastAsia="uk-UA" w:bidi="en-US"/>
              </w:rPr>
              <w:t>дiяльнiсть</w:t>
            </w:r>
            <w:proofErr w:type="spellEnd"/>
            <w:r w:rsidRPr="009F5665">
              <w:rPr>
                <w:rFonts w:ascii="Times New Roman" w:eastAsia="Times New Roman" w:hAnsi="Times New Roman" w:cs="Times New Roman"/>
                <w:sz w:val="28"/>
                <w:szCs w:val="28"/>
                <w:lang w:val="uk-UA" w:eastAsia="uk-UA" w:bidi="en-US"/>
              </w:rPr>
              <w:t xml:space="preserve"> у </w:t>
            </w:r>
            <w:proofErr w:type="spellStart"/>
            <w:r w:rsidRPr="009F5665">
              <w:rPr>
                <w:rFonts w:ascii="Times New Roman" w:eastAsia="Times New Roman" w:hAnsi="Times New Roman" w:cs="Times New Roman"/>
                <w:sz w:val="28"/>
                <w:szCs w:val="28"/>
                <w:lang w:val="uk-UA" w:eastAsia="uk-UA" w:bidi="en-US"/>
              </w:rPr>
              <w:t>сферi</w:t>
            </w:r>
            <w:proofErr w:type="spellEnd"/>
            <w:r w:rsidRPr="009F5665">
              <w:rPr>
                <w:rFonts w:ascii="Times New Roman" w:eastAsia="Times New Roman" w:hAnsi="Times New Roman" w:cs="Times New Roman"/>
                <w:sz w:val="28"/>
                <w:szCs w:val="28"/>
                <w:lang w:val="uk-UA" w:eastAsia="uk-UA" w:bidi="en-US"/>
              </w:rPr>
              <w:t xml:space="preserve"> охорони громадського порядку та безпеки</w:t>
            </w:r>
          </w:p>
        </w:tc>
        <w:tc>
          <w:tcPr>
            <w:tcW w:w="2126" w:type="dxa"/>
            <w:gridSpan w:val="2"/>
            <w:tcBorders>
              <w:top w:val="single" w:sz="4" w:space="0" w:color="auto"/>
              <w:left w:val="single" w:sz="4" w:space="0" w:color="auto"/>
              <w:bottom w:val="single" w:sz="4" w:space="0" w:color="auto"/>
              <w:right w:val="single" w:sz="4" w:space="0" w:color="auto"/>
            </w:tcBorders>
            <w:noWrap/>
            <w:vAlign w:val="center"/>
          </w:tcPr>
          <w:p w14:paraId="7D3F97D3" w14:textId="77777777" w:rsidR="00D27917" w:rsidRPr="009F5665" w:rsidRDefault="00D27917" w:rsidP="00D27917">
            <w:pPr>
              <w:spacing w:after="0" w:line="240" w:lineRule="auto"/>
              <w:rPr>
                <w:rFonts w:ascii="Times New Roman" w:eastAsia="Times New Roman" w:hAnsi="Times New Roman" w:cs="Times New Roman"/>
                <w:sz w:val="28"/>
                <w:szCs w:val="28"/>
                <w:lang w:val="uk-UA" w:eastAsia="uk-UA" w:bidi="en-US"/>
              </w:rPr>
            </w:pPr>
            <w:r w:rsidRPr="009F5665">
              <w:rPr>
                <w:rFonts w:ascii="Times New Roman" w:eastAsia="Times New Roman" w:hAnsi="Times New Roman" w:cs="Times New Roman"/>
                <w:sz w:val="28"/>
                <w:szCs w:val="28"/>
                <w:lang w:val="uk-UA" w:eastAsia="uk-UA" w:bidi="en-US"/>
              </w:rPr>
              <w:t xml:space="preserve">за КВЕД  </w:t>
            </w:r>
          </w:p>
        </w:tc>
        <w:tc>
          <w:tcPr>
            <w:tcW w:w="1985" w:type="dxa"/>
            <w:gridSpan w:val="2"/>
            <w:tcBorders>
              <w:top w:val="single" w:sz="4" w:space="0" w:color="auto"/>
              <w:left w:val="single" w:sz="4" w:space="0" w:color="auto"/>
              <w:bottom w:val="single" w:sz="4" w:space="0" w:color="auto"/>
              <w:right w:val="single" w:sz="4" w:space="0" w:color="auto"/>
            </w:tcBorders>
            <w:noWrap/>
            <w:vAlign w:val="center"/>
          </w:tcPr>
          <w:p w14:paraId="0BB07E21" w14:textId="77777777" w:rsidR="00D27917" w:rsidRPr="009F5665" w:rsidRDefault="00D27917" w:rsidP="00D27917">
            <w:pPr>
              <w:spacing w:after="0" w:line="240" w:lineRule="auto"/>
              <w:jc w:val="center"/>
              <w:rPr>
                <w:rFonts w:ascii="Times New Roman" w:eastAsia="Times New Roman" w:hAnsi="Times New Roman" w:cs="Times New Roman"/>
                <w:sz w:val="28"/>
                <w:szCs w:val="28"/>
                <w:lang w:val="en-US" w:eastAsia="uk-UA" w:bidi="en-US"/>
              </w:rPr>
            </w:pPr>
            <w:r w:rsidRPr="009F5665">
              <w:rPr>
                <w:rFonts w:ascii="Times New Roman" w:eastAsia="Times New Roman" w:hAnsi="Times New Roman" w:cs="Times New Roman"/>
                <w:sz w:val="28"/>
                <w:szCs w:val="28"/>
                <w:lang w:val="en-US" w:eastAsia="uk-UA" w:bidi="en-US"/>
              </w:rPr>
              <w:t> 84</w:t>
            </w:r>
            <w:r w:rsidRPr="009F5665">
              <w:rPr>
                <w:rFonts w:ascii="Times New Roman" w:eastAsia="Times New Roman" w:hAnsi="Times New Roman" w:cs="Times New Roman"/>
                <w:sz w:val="28"/>
                <w:szCs w:val="28"/>
                <w:lang w:val="uk-UA" w:eastAsia="uk-UA" w:bidi="en-US"/>
              </w:rPr>
              <w:t>.2</w:t>
            </w:r>
            <w:r w:rsidRPr="009F5665">
              <w:rPr>
                <w:rFonts w:ascii="Times New Roman" w:eastAsia="Times New Roman" w:hAnsi="Times New Roman" w:cs="Times New Roman"/>
                <w:sz w:val="28"/>
                <w:szCs w:val="28"/>
                <w:lang w:val="en-US" w:eastAsia="uk-UA" w:bidi="en-US"/>
              </w:rPr>
              <w:t>4</w:t>
            </w:r>
          </w:p>
        </w:tc>
      </w:tr>
      <w:tr w:rsidR="00D27917" w:rsidRPr="009F5665" w14:paraId="5F51906F" w14:textId="77777777" w:rsidTr="00104323">
        <w:trPr>
          <w:trHeight w:val="319"/>
        </w:trPr>
        <w:tc>
          <w:tcPr>
            <w:tcW w:w="14742" w:type="dxa"/>
            <w:gridSpan w:val="9"/>
            <w:tcBorders>
              <w:top w:val="single" w:sz="4" w:space="0" w:color="auto"/>
              <w:left w:val="single" w:sz="4" w:space="0" w:color="auto"/>
              <w:bottom w:val="single" w:sz="4" w:space="0" w:color="auto"/>
              <w:right w:val="single" w:sz="4" w:space="0" w:color="auto"/>
            </w:tcBorders>
            <w:vAlign w:val="center"/>
          </w:tcPr>
          <w:p w14:paraId="0C6D7C98" w14:textId="77777777" w:rsidR="00D27917" w:rsidRPr="009F5665" w:rsidRDefault="00D27917" w:rsidP="00D27917">
            <w:pPr>
              <w:spacing w:after="0" w:line="240" w:lineRule="auto"/>
              <w:rPr>
                <w:rFonts w:ascii="Times New Roman" w:eastAsia="Times New Roman" w:hAnsi="Times New Roman" w:cs="Times New Roman"/>
                <w:sz w:val="28"/>
                <w:szCs w:val="28"/>
                <w:lang w:val="uk-UA" w:eastAsia="uk-UA" w:bidi="en-US"/>
              </w:rPr>
            </w:pPr>
            <w:r w:rsidRPr="009F5665">
              <w:rPr>
                <w:rFonts w:ascii="Times New Roman" w:eastAsia="Times New Roman" w:hAnsi="Times New Roman" w:cs="Times New Roman"/>
                <w:sz w:val="28"/>
                <w:szCs w:val="28"/>
                <w:lang w:val="uk-UA" w:eastAsia="uk-UA" w:bidi="en-US"/>
              </w:rPr>
              <w:t>Одиниця виміру - тис. грн</w:t>
            </w:r>
          </w:p>
        </w:tc>
      </w:tr>
      <w:tr w:rsidR="00D27917" w:rsidRPr="009F5665" w14:paraId="55D87E6B" w14:textId="77777777" w:rsidTr="00104323">
        <w:trPr>
          <w:trHeight w:val="405"/>
        </w:trPr>
        <w:tc>
          <w:tcPr>
            <w:tcW w:w="14742" w:type="dxa"/>
            <w:gridSpan w:val="9"/>
            <w:tcBorders>
              <w:top w:val="single" w:sz="4" w:space="0" w:color="auto"/>
              <w:left w:val="single" w:sz="4" w:space="0" w:color="auto"/>
              <w:bottom w:val="single" w:sz="4" w:space="0" w:color="auto"/>
              <w:right w:val="single" w:sz="4" w:space="0" w:color="auto"/>
            </w:tcBorders>
            <w:vAlign w:val="center"/>
          </w:tcPr>
          <w:p w14:paraId="571EDB86" w14:textId="77777777" w:rsidR="00D27917" w:rsidRPr="009F5665" w:rsidRDefault="00D27917" w:rsidP="00D27917">
            <w:pPr>
              <w:spacing w:after="0" w:line="240" w:lineRule="auto"/>
              <w:rPr>
                <w:rFonts w:ascii="Times New Roman" w:eastAsia="Times New Roman" w:hAnsi="Times New Roman" w:cs="Times New Roman"/>
                <w:sz w:val="28"/>
                <w:szCs w:val="28"/>
                <w:lang w:val="uk-UA" w:eastAsia="uk-UA" w:bidi="en-US"/>
              </w:rPr>
            </w:pPr>
            <w:r w:rsidRPr="009F5665">
              <w:rPr>
                <w:rFonts w:ascii="Times New Roman" w:eastAsia="Times New Roman" w:hAnsi="Times New Roman" w:cs="Times New Roman"/>
                <w:sz w:val="28"/>
                <w:szCs w:val="28"/>
                <w:lang w:val="uk-UA" w:eastAsia="uk-UA" w:bidi="en-US"/>
              </w:rPr>
              <w:t>Форма власності - комунальна</w:t>
            </w:r>
          </w:p>
        </w:tc>
      </w:tr>
      <w:tr w:rsidR="00D27917" w:rsidRPr="009F5665" w14:paraId="7C0241FC" w14:textId="77777777" w:rsidTr="00104323">
        <w:trPr>
          <w:trHeight w:val="405"/>
        </w:trPr>
        <w:tc>
          <w:tcPr>
            <w:tcW w:w="14742" w:type="dxa"/>
            <w:gridSpan w:val="9"/>
            <w:tcBorders>
              <w:top w:val="single" w:sz="4" w:space="0" w:color="auto"/>
              <w:left w:val="single" w:sz="4" w:space="0" w:color="auto"/>
              <w:bottom w:val="single" w:sz="4" w:space="0" w:color="auto"/>
              <w:right w:val="single" w:sz="4" w:space="0" w:color="auto"/>
            </w:tcBorders>
            <w:vAlign w:val="center"/>
          </w:tcPr>
          <w:p w14:paraId="6D76A76F" w14:textId="2F4D72E4" w:rsidR="00D27917" w:rsidRPr="009F5665" w:rsidRDefault="00D27917" w:rsidP="00D27917">
            <w:pPr>
              <w:spacing w:after="0" w:line="240" w:lineRule="auto"/>
              <w:rPr>
                <w:rFonts w:ascii="Calibri" w:eastAsia="Times New Roman" w:hAnsi="Calibri" w:cs="Times New Roman"/>
                <w:sz w:val="28"/>
                <w:szCs w:val="28"/>
                <w:lang w:eastAsia="uk-UA" w:bidi="en-US"/>
              </w:rPr>
            </w:pPr>
            <w:r w:rsidRPr="009F5665">
              <w:rPr>
                <w:rFonts w:ascii="Times New Roman" w:eastAsia="Times New Roman" w:hAnsi="Times New Roman" w:cs="Times New Roman"/>
                <w:sz w:val="28"/>
                <w:szCs w:val="28"/>
                <w:lang w:val="uk-UA" w:eastAsia="uk-UA" w:bidi="en-US"/>
              </w:rPr>
              <w:t>Місцезнаходження - 24000, Вінницька область, місто Могилів-Подільський, площа Шевченка, 6/16</w:t>
            </w:r>
          </w:p>
        </w:tc>
      </w:tr>
      <w:tr w:rsidR="00D27917" w:rsidRPr="009F5665" w14:paraId="0B4043A8" w14:textId="77777777" w:rsidTr="00104323">
        <w:trPr>
          <w:trHeight w:val="405"/>
        </w:trPr>
        <w:tc>
          <w:tcPr>
            <w:tcW w:w="14742" w:type="dxa"/>
            <w:gridSpan w:val="9"/>
            <w:tcBorders>
              <w:top w:val="single" w:sz="4" w:space="0" w:color="auto"/>
              <w:left w:val="single" w:sz="4" w:space="0" w:color="auto"/>
              <w:bottom w:val="single" w:sz="4" w:space="0" w:color="auto"/>
              <w:right w:val="single" w:sz="4" w:space="0" w:color="auto"/>
            </w:tcBorders>
            <w:vAlign w:val="center"/>
          </w:tcPr>
          <w:p w14:paraId="7DAA59B4" w14:textId="4E04BE37" w:rsidR="00D27917" w:rsidRPr="009F5665" w:rsidRDefault="00D27917" w:rsidP="00D27917">
            <w:pPr>
              <w:tabs>
                <w:tab w:val="left" w:pos="2868"/>
              </w:tabs>
              <w:spacing w:after="0" w:line="240" w:lineRule="auto"/>
              <w:rPr>
                <w:rFonts w:ascii="Times New Roman" w:eastAsia="Times New Roman" w:hAnsi="Times New Roman" w:cs="Times New Roman"/>
                <w:sz w:val="28"/>
                <w:szCs w:val="28"/>
                <w:lang w:val="uk-UA" w:eastAsia="uk-UA" w:bidi="en-US"/>
              </w:rPr>
            </w:pPr>
            <w:r w:rsidRPr="009F5665">
              <w:rPr>
                <w:rFonts w:ascii="Times New Roman" w:eastAsia="Times New Roman" w:hAnsi="Times New Roman" w:cs="Times New Roman"/>
                <w:sz w:val="28"/>
                <w:szCs w:val="28"/>
                <w:lang w:val="uk-UA" w:eastAsia="uk-UA" w:bidi="en-US"/>
              </w:rPr>
              <w:t>Телефон (04337) 6-20-20</w:t>
            </w:r>
          </w:p>
        </w:tc>
      </w:tr>
      <w:tr w:rsidR="00D27917" w:rsidRPr="009F5665" w14:paraId="5C9AF60D" w14:textId="77777777" w:rsidTr="00104323">
        <w:trPr>
          <w:trHeight w:val="405"/>
        </w:trPr>
        <w:tc>
          <w:tcPr>
            <w:tcW w:w="14742" w:type="dxa"/>
            <w:gridSpan w:val="9"/>
            <w:tcBorders>
              <w:top w:val="single" w:sz="4" w:space="0" w:color="auto"/>
              <w:left w:val="single" w:sz="4" w:space="0" w:color="auto"/>
              <w:bottom w:val="single" w:sz="4" w:space="0" w:color="auto"/>
              <w:right w:val="single" w:sz="4" w:space="0" w:color="auto"/>
            </w:tcBorders>
            <w:vAlign w:val="center"/>
          </w:tcPr>
          <w:p w14:paraId="3B7041D9" w14:textId="2B72E27B" w:rsidR="00D27917" w:rsidRPr="009F5665" w:rsidRDefault="00D27917" w:rsidP="00D27917">
            <w:pPr>
              <w:spacing w:after="0" w:line="240" w:lineRule="auto"/>
              <w:rPr>
                <w:rFonts w:ascii="Times New Roman" w:eastAsia="Times New Roman" w:hAnsi="Times New Roman" w:cs="Times New Roman"/>
                <w:sz w:val="28"/>
                <w:szCs w:val="28"/>
                <w:lang w:val="uk-UA" w:eastAsia="uk-UA" w:bidi="en-US"/>
              </w:rPr>
            </w:pPr>
            <w:r w:rsidRPr="009F5665">
              <w:rPr>
                <w:rFonts w:ascii="Times New Roman" w:eastAsia="Times New Roman" w:hAnsi="Times New Roman" w:cs="Times New Roman"/>
                <w:sz w:val="28"/>
                <w:szCs w:val="28"/>
                <w:lang w:val="uk-UA" w:eastAsia="uk-UA" w:bidi="en-US"/>
              </w:rPr>
              <w:t>Прізвище та ініціали керівника Іванов І.Є.</w:t>
            </w:r>
          </w:p>
        </w:tc>
      </w:tr>
    </w:tbl>
    <w:p w14:paraId="64DF2244" w14:textId="56D77C67" w:rsidR="00104323" w:rsidRDefault="00104323"/>
    <w:tbl>
      <w:tblPr>
        <w:tblW w:w="14742" w:type="dxa"/>
        <w:tblInd w:w="993" w:type="dxa"/>
        <w:tblLayout w:type="fixed"/>
        <w:tblLook w:val="04A0" w:firstRow="1" w:lastRow="0" w:firstColumn="1" w:lastColumn="0" w:noHBand="0" w:noVBand="1"/>
      </w:tblPr>
      <w:tblGrid>
        <w:gridCol w:w="5244"/>
        <w:gridCol w:w="1843"/>
        <w:gridCol w:w="1526"/>
        <w:gridCol w:w="1842"/>
        <w:gridCol w:w="1134"/>
        <w:gridCol w:w="1026"/>
        <w:gridCol w:w="851"/>
        <w:gridCol w:w="283"/>
        <w:gridCol w:w="993"/>
      </w:tblGrid>
      <w:tr w:rsidR="00104323" w:rsidRPr="00104323" w14:paraId="1F769881" w14:textId="77777777" w:rsidTr="00104323">
        <w:trPr>
          <w:trHeight w:val="937"/>
        </w:trPr>
        <w:tc>
          <w:tcPr>
            <w:tcW w:w="14742" w:type="dxa"/>
            <w:gridSpan w:val="9"/>
            <w:noWrap/>
            <w:vAlign w:val="center"/>
          </w:tcPr>
          <w:p w14:paraId="0E774778" w14:textId="77777777" w:rsidR="00104323" w:rsidRPr="009F5665" w:rsidRDefault="00104323" w:rsidP="000B2A3D">
            <w:pPr>
              <w:spacing w:after="0" w:line="240" w:lineRule="auto"/>
              <w:jc w:val="center"/>
              <w:rPr>
                <w:rFonts w:ascii="Times New Roman" w:eastAsia="Times New Roman" w:hAnsi="Times New Roman" w:cs="Times New Roman"/>
                <w:b/>
                <w:bCs/>
                <w:sz w:val="28"/>
                <w:szCs w:val="28"/>
                <w:lang w:val="uk-UA" w:eastAsia="uk-UA" w:bidi="en-US"/>
              </w:rPr>
            </w:pPr>
            <w:r w:rsidRPr="009F5665">
              <w:rPr>
                <w:rFonts w:ascii="Times New Roman" w:eastAsia="Times New Roman" w:hAnsi="Times New Roman" w:cs="Times New Roman"/>
                <w:b/>
                <w:bCs/>
                <w:sz w:val="28"/>
                <w:szCs w:val="28"/>
                <w:lang w:val="uk-UA" w:eastAsia="uk-UA" w:bidi="en-US"/>
              </w:rPr>
              <w:t xml:space="preserve">ФІНАНСОВИЙ ПЛАН </w:t>
            </w:r>
          </w:p>
          <w:p w14:paraId="4E31ABAA" w14:textId="12DA4D9C" w:rsidR="00104323" w:rsidRPr="009F5665" w:rsidRDefault="00104323" w:rsidP="000B2A3D">
            <w:pPr>
              <w:spacing w:after="0" w:line="240" w:lineRule="auto"/>
              <w:jc w:val="center"/>
              <w:rPr>
                <w:rFonts w:ascii="Times New Roman" w:eastAsia="Times New Roman" w:hAnsi="Times New Roman" w:cs="Times New Roman"/>
                <w:b/>
                <w:bCs/>
                <w:sz w:val="28"/>
                <w:szCs w:val="28"/>
                <w:lang w:val="uk-UA" w:eastAsia="uk-UA" w:bidi="en-US"/>
              </w:rPr>
            </w:pPr>
            <w:r w:rsidRPr="009F5665">
              <w:rPr>
                <w:rFonts w:ascii="Times New Roman" w:eastAsia="Times New Roman" w:hAnsi="Times New Roman" w:cs="Times New Roman"/>
                <w:b/>
                <w:bCs/>
                <w:sz w:val="28"/>
                <w:szCs w:val="28"/>
                <w:lang w:val="uk-UA" w:eastAsia="uk-UA" w:bidi="en-US"/>
              </w:rPr>
              <w:t>комунального підприємства «</w:t>
            </w:r>
            <w:proofErr w:type="spellStart"/>
            <w:r w:rsidRPr="009F5665">
              <w:rPr>
                <w:rFonts w:ascii="Times New Roman" w:eastAsia="Times New Roman" w:hAnsi="Times New Roman" w:cs="Times New Roman"/>
                <w:b/>
                <w:bCs/>
                <w:sz w:val="28"/>
                <w:szCs w:val="28"/>
                <w:lang w:val="uk-UA" w:eastAsia="uk-UA" w:bidi="en-US"/>
              </w:rPr>
              <w:t>Тірас</w:t>
            </w:r>
            <w:proofErr w:type="spellEnd"/>
            <w:r w:rsidRPr="009F5665">
              <w:rPr>
                <w:rFonts w:ascii="Times New Roman" w:eastAsia="Times New Roman" w:hAnsi="Times New Roman" w:cs="Times New Roman"/>
                <w:b/>
                <w:bCs/>
                <w:sz w:val="28"/>
                <w:szCs w:val="28"/>
                <w:lang w:val="uk-UA" w:eastAsia="uk-UA" w:bidi="en-US"/>
              </w:rPr>
              <w:t>» Могилів-Подільської міської ради Вінницької області на 2025 рік</w:t>
            </w:r>
          </w:p>
          <w:p w14:paraId="2AB93D6F" w14:textId="77777777" w:rsidR="00104323" w:rsidRDefault="00104323" w:rsidP="000B2A3D">
            <w:pPr>
              <w:spacing w:after="0" w:line="240" w:lineRule="auto"/>
              <w:jc w:val="center"/>
              <w:rPr>
                <w:rFonts w:ascii="Calibri" w:eastAsia="Times New Roman" w:hAnsi="Calibri" w:cs="Times New Roman"/>
                <w:sz w:val="24"/>
                <w:szCs w:val="24"/>
                <w:lang w:val="uk-UA" w:eastAsia="uk-UA" w:bidi="en-US"/>
              </w:rPr>
            </w:pPr>
          </w:p>
        </w:tc>
      </w:tr>
      <w:tr w:rsidR="00104323" w:rsidRPr="004C163F" w14:paraId="68C91F24" w14:textId="77777777" w:rsidTr="004C163F">
        <w:trPr>
          <w:trHeight w:val="408"/>
        </w:trPr>
        <w:tc>
          <w:tcPr>
            <w:tcW w:w="5244" w:type="dxa"/>
            <w:vMerge w:val="restart"/>
            <w:tcBorders>
              <w:top w:val="single" w:sz="4" w:space="0" w:color="auto"/>
              <w:left w:val="single" w:sz="4" w:space="0" w:color="auto"/>
              <w:bottom w:val="single" w:sz="4" w:space="0" w:color="auto"/>
              <w:right w:val="single" w:sz="4" w:space="0" w:color="auto"/>
            </w:tcBorders>
            <w:noWrap/>
          </w:tcPr>
          <w:p w14:paraId="1E3A624F" w14:textId="77777777" w:rsidR="00104323" w:rsidRPr="004C163F" w:rsidRDefault="00104323" w:rsidP="000B2A3D">
            <w:pPr>
              <w:spacing w:after="0" w:line="240" w:lineRule="auto"/>
              <w:jc w:val="center"/>
              <w:rPr>
                <w:rFonts w:ascii="Times New Roman" w:eastAsia="Times New Roman" w:hAnsi="Times New Roman" w:cs="Times New Roman"/>
                <w:b/>
                <w:sz w:val="28"/>
                <w:szCs w:val="28"/>
                <w:lang w:val="uk-UA" w:eastAsia="uk-UA" w:bidi="en-US"/>
              </w:rPr>
            </w:pPr>
            <w:r w:rsidRPr="004C163F">
              <w:rPr>
                <w:rFonts w:ascii="Times New Roman" w:eastAsia="Times New Roman" w:hAnsi="Times New Roman" w:cs="Times New Roman"/>
                <w:b/>
                <w:sz w:val="28"/>
                <w:szCs w:val="28"/>
                <w:lang w:val="uk-UA" w:eastAsia="uk-UA" w:bidi="en-US"/>
              </w:rPr>
              <w:t>Найменування показника</w:t>
            </w:r>
          </w:p>
        </w:tc>
        <w:tc>
          <w:tcPr>
            <w:tcW w:w="1843" w:type="dxa"/>
            <w:vMerge w:val="restart"/>
            <w:tcBorders>
              <w:top w:val="single" w:sz="4" w:space="0" w:color="auto"/>
              <w:left w:val="single" w:sz="4" w:space="0" w:color="auto"/>
              <w:bottom w:val="single" w:sz="4" w:space="0" w:color="auto"/>
              <w:right w:val="single" w:sz="4" w:space="0" w:color="auto"/>
            </w:tcBorders>
          </w:tcPr>
          <w:p w14:paraId="40DA461E" w14:textId="77777777" w:rsidR="00104323" w:rsidRPr="004C163F" w:rsidRDefault="00104323" w:rsidP="000B2A3D">
            <w:pPr>
              <w:spacing w:after="0" w:line="240" w:lineRule="auto"/>
              <w:jc w:val="center"/>
              <w:rPr>
                <w:rFonts w:ascii="Times New Roman" w:eastAsia="Times New Roman" w:hAnsi="Times New Roman" w:cs="Times New Roman"/>
                <w:b/>
                <w:sz w:val="28"/>
                <w:szCs w:val="28"/>
                <w:lang w:val="en-US" w:eastAsia="uk-UA" w:bidi="en-US"/>
              </w:rPr>
            </w:pPr>
            <w:r w:rsidRPr="004C163F">
              <w:rPr>
                <w:rFonts w:ascii="Times New Roman" w:eastAsia="Times New Roman" w:hAnsi="Times New Roman" w:cs="Times New Roman"/>
                <w:b/>
                <w:sz w:val="28"/>
                <w:szCs w:val="28"/>
                <w:lang w:val="uk-UA" w:eastAsia="uk-UA" w:bidi="en-US"/>
              </w:rPr>
              <w:t>Код рядка</w:t>
            </w:r>
            <w:r w:rsidRPr="004C163F">
              <w:rPr>
                <w:rFonts w:ascii="Times New Roman" w:eastAsia="Times New Roman" w:hAnsi="Times New Roman" w:cs="Times New Roman"/>
                <w:b/>
                <w:sz w:val="28"/>
                <w:szCs w:val="28"/>
                <w:lang w:val="en-US" w:eastAsia="uk-UA" w:bidi="en-US"/>
              </w:rPr>
              <w:t xml:space="preserve">    </w:t>
            </w:r>
          </w:p>
          <w:p w14:paraId="10C0C970" w14:textId="77777777" w:rsidR="00104323" w:rsidRPr="004C163F" w:rsidRDefault="00104323" w:rsidP="000B2A3D">
            <w:pPr>
              <w:spacing w:after="0" w:line="240" w:lineRule="auto"/>
              <w:jc w:val="center"/>
              <w:rPr>
                <w:rFonts w:ascii="Times New Roman" w:eastAsia="Times New Roman" w:hAnsi="Times New Roman" w:cs="Times New Roman"/>
                <w:b/>
                <w:sz w:val="28"/>
                <w:szCs w:val="28"/>
                <w:lang w:val="en-US" w:eastAsia="uk-UA" w:bidi="en-US"/>
              </w:rPr>
            </w:pPr>
          </w:p>
          <w:p w14:paraId="49D40455" w14:textId="34562E43" w:rsidR="00104323" w:rsidRPr="004C163F" w:rsidRDefault="00104323" w:rsidP="004C163F">
            <w:pPr>
              <w:spacing w:after="0" w:line="240" w:lineRule="auto"/>
              <w:rPr>
                <w:rFonts w:ascii="Times New Roman" w:eastAsia="Times New Roman" w:hAnsi="Times New Roman" w:cs="Times New Roman"/>
                <w:b/>
                <w:sz w:val="28"/>
                <w:szCs w:val="28"/>
                <w:lang w:val="uk-UA" w:eastAsia="uk-UA" w:bidi="en-US"/>
              </w:rPr>
            </w:pPr>
          </w:p>
        </w:tc>
        <w:tc>
          <w:tcPr>
            <w:tcW w:w="1526" w:type="dxa"/>
            <w:vMerge w:val="restart"/>
            <w:tcBorders>
              <w:top w:val="single" w:sz="4" w:space="0" w:color="auto"/>
              <w:left w:val="single" w:sz="4" w:space="0" w:color="auto"/>
              <w:bottom w:val="single" w:sz="4" w:space="0" w:color="auto"/>
              <w:right w:val="single" w:sz="4" w:space="0" w:color="auto"/>
            </w:tcBorders>
          </w:tcPr>
          <w:p w14:paraId="65B70C97" w14:textId="77777777" w:rsidR="00104323" w:rsidRPr="004C163F" w:rsidRDefault="00104323" w:rsidP="000B2A3D">
            <w:pPr>
              <w:spacing w:after="0" w:line="240" w:lineRule="auto"/>
              <w:jc w:val="center"/>
              <w:rPr>
                <w:rFonts w:ascii="Times New Roman" w:eastAsia="Times New Roman" w:hAnsi="Times New Roman" w:cs="Times New Roman"/>
                <w:b/>
                <w:sz w:val="28"/>
                <w:szCs w:val="28"/>
                <w:lang w:val="uk-UA" w:eastAsia="uk-UA" w:bidi="en-US"/>
              </w:rPr>
            </w:pPr>
            <w:r w:rsidRPr="004C163F">
              <w:rPr>
                <w:rFonts w:ascii="Times New Roman" w:eastAsia="Times New Roman" w:hAnsi="Times New Roman" w:cs="Times New Roman"/>
                <w:b/>
                <w:sz w:val="28"/>
                <w:szCs w:val="28"/>
                <w:lang w:val="uk-UA" w:eastAsia="uk-UA" w:bidi="en-US"/>
              </w:rPr>
              <w:t>Факт минулого року</w:t>
            </w:r>
          </w:p>
        </w:tc>
        <w:tc>
          <w:tcPr>
            <w:tcW w:w="1842" w:type="dxa"/>
            <w:vMerge w:val="restart"/>
            <w:tcBorders>
              <w:top w:val="single" w:sz="4" w:space="0" w:color="auto"/>
              <w:left w:val="single" w:sz="4" w:space="0" w:color="auto"/>
              <w:bottom w:val="single" w:sz="4" w:space="0" w:color="auto"/>
              <w:right w:val="single" w:sz="4" w:space="0" w:color="auto"/>
            </w:tcBorders>
          </w:tcPr>
          <w:p w14:paraId="3A6AE348" w14:textId="77777777" w:rsidR="00104323" w:rsidRPr="004C163F" w:rsidRDefault="00104323" w:rsidP="000B2A3D">
            <w:pPr>
              <w:spacing w:after="0" w:line="240" w:lineRule="auto"/>
              <w:jc w:val="center"/>
              <w:rPr>
                <w:rFonts w:ascii="Times New Roman" w:eastAsia="Times New Roman" w:hAnsi="Times New Roman" w:cs="Times New Roman"/>
                <w:b/>
                <w:sz w:val="28"/>
                <w:szCs w:val="28"/>
                <w:lang w:val="uk-UA" w:eastAsia="uk-UA" w:bidi="en-US"/>
              </w:rPr>
            </w:pPr>
            <w:r w:rsidRPr="004C163F">
              <w:rPr>
                <w:rFonts w:ascii="Times New Roman" w:eastAsia="Times New Roman" w:hAnsi="Times New Roman" w:cs="Times New Roman"/>
                <w:b/>
                <w:sz w:val="28"/>
                <w:szCs w:val="28"/>
                <w:lang w:val="uk-UA" w:eastAsia="uk-UA" w:bidi="en-US"/>
              </w:rPr>
              <w:t xml:space="preserve">Плановий рік  </w:t>
            </w:r>
          </w:p>
          <w:p w14:paraId="319E269C" w14:textId="77777777" w:rsidR="00104323" w:rsidRPr="004C163F" w:rsidRDefault="00104323" w:rsidP="000B2A3D">
            <w:pPr>
              <w:spacing w:after="0" w:line="240" w:lineRule="auto"/>
              <w:jc w:val="center"/>
              <w:rPr>
                <w:rFonts w:ascii="Times New Roman" w:eastAsia="Times New Roman" w:hAnsi="Times New Roman" w:cs="Times New Roman"/>
                <w:b/>
                <w:sz w:val="28"/>
                <w:szCs w:val="28"/>
                <w:lang w:val="uk-UA" w:eastAsia="uk-UA" w:bidi="en-US"/>
              </w:rPr>
            </w:pPr>
            <w:r w:rsidRPr="004C163F">
              <w:rPr>
                <w:rFonts w:ascii="Times New Roman" w:eastAsia="Times New Roman" w:hAnsi="Times New Roman" w:cs="Times New Roman"/>
                <w:b/>
                <w:sz w:val="28"/>
                <w:szCs w:val="28"/>
                <w:lang w:val="uk-UA" w:eastAsia="uk-UA" w:bidi="en-US"/>
              </w:rPr>
              <w:t>(усього)</w:t>
            </w:r>
          </w:p>
        </w:tc>
        <w:tc>
          <w:tcPr>
            <w:tcW w:w="4287" w:type="dxa"/>
            <w:gridSpan w:val="5"/>
            <w:tcBorders>
              <w:top w:val="single" w:sz="4" w:space="0" w:color="auto"/>
              <w:left w:val="nil"/>
              <w:bottom w:val="single" w:sz="4" w:space="0" w:color="auto"/>
              <w:right w:val="single" w:sz="4" w:space="0" w:color="auto"/>
            </w:tcBorders>
          </w:tcPr>
          <w:p w14:paraId="1B3C0644" w14:textId="77777777" w:rsidR="00104323" w:rsidRPr="004C163F" w:rsidRDefault="00104323" w:rsidP="000B2A3D">
            <w:pPr>
              <w:spacing w:after="0" w:line="240" w:lineRule="auto"/>
              <w:jc w:val="center"/>
              <w:rPr>
                <w:rFonts w:ascii="Times New Roman" w:eastAsia="Times New Roman" w:hAnsi="Times New Roman" w:cs="Times New Roman"/>
                <w:b/>
                <w:sz w:val="28"/>
                <w:szCs w:val="28"/>
                <w:lang w:val="uk-UA" w:eastAsia="uk-UA" w:bidi="en-US"/>
              </w:rPr>
            </w:pPr>
            <w:r w:rsidRPr="004C163F">
              <w:rPr>
                <w:rFonts w:ascii="Times New Roman" w:eastAsia="Times New Roman" w:hAnsi="Times New Roman" w:cs="Times New Roman"/>
                <w:b/>
                <w:sz w:val="28"/>
                <w:szCs w:val="28"/>
                <w:lang w:val="uk-UA" w:eastAsia="uk-UA" w:bidi="en-US"/>
              </w:rPr>
              <w:t>У тому числі за кварталами планового року</w:t>
            </w:r>
          </w:p>
        </w:tc>
      </w:tr>
      <w:tr w:rsidR="00104323" w:rsidRPr="004C163F" w14:paraId="7BA78729" w14:textId="77777777" w:rsidTr="008758E6">
        <w:trPr>
          <w:trHeight w:val="363"/>
        </w:trPr>
        <w:tc>
          <w:tcPr>
            <w:tcW w:w="5244" w:type="dxa"/>
            <w:vMerge/>
            <w:tcBorders>
              <w:top w:val="single" w:sz="4" w:space="0" w:color="auto"/>
              <w:left w:val="single" w:sz="4" w:space="0" w:color="auto"/>
              <w:bottom w:val="single" w:sz="4" w:space="0" w:color="auto"/>
              <w:right w:val="single" w:sz="4" w:space="0" w:color="auto"/>
            </w:tcBorders>
            <w:vAlign w:val="center"/>
          </w:tcPr>
          <w:p w14:paraId="06BC8A03" w14:textId="77777777"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0A075814" w14:textId="77777777" w:rsidR="00104323" w:rsidRPr="004C163F" w:rsidRDefault="00104323" w:rsidP="000B2A3D">
            <w:pPr>
              <w:spacing w:after="0" w:line="240" w:lineRule="auto"/>
              <w:rPr>
                <w:rFonts w:ascii="Times New Roman" w:eastAsia="Times New Roman" w:hAnsi="Times New Roman" w:cs="Times New Roman"/>
                <w:sz w:val="28"/>
                <w:szCs w:val="28"/>
                <w:lang w:eastAsia="uk-UA" w:bidi="en-US"/>
              </w:rPr>
            </w:pPr>
          </w:p>
        </w:tc>
        <w:tc>
          <w:tcPr>
            <w:tcW w:w="1526" w:type="dxa"/>
            <w:vMerge/>
            <w:tcBorders>
              <w:top w:val="single" w:sz="4" w:space="0" w:color="auto"/>
              <w:left w:val="single" w:sz="4" w:space="0" w:color="auto"/>
              <w:bottom w:val="single" w:sz="4" w:space="0" w:color="auto"/>
              <w:right w:val="single" w:sz="4" w:space="0" w:color="auto"/>
            </w:tcBorders>
            <w:vAlign w:val="center"/>
          </w:tcPr>
          <w:p w14:paraId="56CAB993" w14:textId="77777777" w:rsidR="00104323" w:rsidRPr="004C163F" w:rsidRDefault="00104323" w:rsidP="000B2A3D">
            <w:pPr>
              <w:spacing w:after="0" w:line="240" w:lineRule="auto"/>
              <w:rPr>
                <w:rFonts w:ascii="Times New Roman" w:eastAsia="Times New Roman" w:hAnsi="Times New Roman" w:cs="Times New Roman"/>
                <w:sz w:val="28"/>
                <w:szCs w:val="28"/>
                <w:lang w:eastAsia="uk-UA" w:bidi="en-US"/>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3A3E3317" w14:textId="77777777" w:rsidR="00104323" w:rsidRPr="004C163F" w:rsidRDefault="00104323" w:rsidP="000B2A3D">
            <w:pPr>
              <w:spacing w:after="0" w:line="240" w:lineRule="auto"/>
              <w:rPr>
                <w:rFonts w:ascii="Times New Roman" w:eastAsia="Times New Roman" w:hAnsi="Times New Roman" w:cs="Times New Roman"/>
                <w:sz w:val="28"/>
                <w:szCs w:val="28"/>
                <w:lang w:eastAsia="uk-UA" w:bidi="en-US"/>
              </w:rPr>
            </w:pPr>
          </w:p>
        </w:tc>
        <w:tc>
          <w:tcPr>
            <w:tcW w:w="1134" w:type="dxa"/>
            <w:tcBorders>
              <w:top w:val="single" w:sz="4" w:space="0" w:color="auto"/>
              <w:left w:val="nil"/>
              <w:bottom w:val="single" w:sz="4" w:space="0" w:color="auto"/>
              <w:right w:val="single" w:sz="4" w:space="0" w:color="auto"/>
            </w:tcBorders>
            <w:vAlign w:val="center"/>
          </w:tcPr>
          <w:p w14:paraId="7F3AC867"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xml:space="preserve">І  </w:t>
            </w:r>
          </w:p>
        </w:tc>
        <w:tc>
          <w:tcPr>
            <w:tcW w:w="1026" w:type="dxa"/>
            <w:tcBorders>
              <w:top w:val="single" w:sz="4" w:space="0" w:color="auto"/>
              <w:left w:val="nil"/>
              <w:bottom w:val="single" w:sz="4" w:space="0" w:color="auto"/>
              <w:right w:val="single" w:sz="4" w:space="0" w:color="auto"/>
            </w:tcBorders>
            <w:vAlign w:val="center"/>
          </w:tcPr>
          <w:p w14:paraId="0D270976"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xml:space="preserve">ІІ  </w:t>
            </w:r>
          </w:p>
        </w:tc>
        <w:tc>
          <w:tcPr>
            <w:tcW w:w="851" w:type="dxa"/>
            <w:tcBorders>
              <w:top w:val="single" w:sz="4" w:space="0" w:color="auto"/>
              <w:left w:val="nil"/>
              <w:bottom w:val="single" w:sz="4" w:space="0" w:color="auto"/>
              <w:right w:val="single" w:sz="4" w:space="0" w:color="auto"/>
            </w:tcBorders>
            <w:vAlign w:val="center"/>
          </w:tcPr>
          <w:p w14:paraId="2DA2B907"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xml:space="preserve">ІІІ  </w:t>
            </w:r>
          </w:p>
        </w:tc>
        <w:tc>
          <w:tcPr>
            <w:tcW w:w="1276" w:type="dxa"/>
            <w:gridSpan w:val="2"/>
            <w:tcBorders>
              <w:top w:val="single" w:sz="4" w:space="0" w:color="auto"/>
              <w:left w:val="nil"/>
              <w:bottom w:val="single" w:sz="4" w:space="0" w:color="auto"/>
              <w:right w:val="single" w:sz="4" w:space="0" w:color="auto"/>
            </w:tcBorders>
            <w:vAlign w:val="center"/>
          </w:tcPr>
          <w:p w14:paraId="56A10E1E"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xml:space="preserve">ІV </w:t>
            </w:r>
          </w:p>
        </w:tc>
      </w:tr>
      <w:tr w:rsidR="00104323" w:rsidRPr="004C163F" w14:paraId="076501F3" w14:textId="77777777" w:rsidTr="004C163F">
        <w:trPr>
          <w:trHeight w:val="360"/>
        </w:trPr>
        <w:tc>
          <w:tcPr>
            <w:tcW w:w="5244" w:type="dxa"/>
            <w:tcBorders>
              <w:top w:val="single" w:sz="4" w:space="0" w:color="auto"/>
              <w:left w:val="single" w:sz="4" w:space="0" w:color="auto"/>
              <w:bottom w:val="single" w:sz="4" w:space="0" w:color="auto"/>
              <w:right w:val="single" w:sz="4" w:space="0" w:color="auto"/>
            </w:tcBorders>
            <w:noWrap/>
            <w:vAlign w:val="center"/>
          </w:tcPr>
          <w:p w14:paraId="64F9302B"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1</w:t>
            </w:r>
          </w:p>
        </w:tc>
        <w:tc>
          <w:tcPr>
            <w:tcW w:w="1843" w:type="dxa"/>
            <w:tcBorders>
              <w:top w:val="single" w:sz="4" w:space="0" w:color="auto"/>
              <w:left w:val="nil"/>
              <w:bottom w:val="single" w:sz="4" w:space="0" w:color="auto"/>
              <w:right w:val="single" w:sz="4" w:space="0" w:color="auto"/>
            </w:tcBorders>
            <w:vAlign w:val="center"/>
          </w:tcPr>
          <w:p w14:paraId="46B9E0A0"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2</w:t>
            </w:r>
          </w:p>
        </w:tc>
        <w:tc>
          <w:tcPr>
            <w:tcW w:w="1526" w:type="dxa"/>
            <w:tcBorders>
              <w:top w:val="single" w:sz="4" w:space="0" w:color="auto"/>
              <w:left w:val="nil"/>
              <w:bottom w:val="single" w:sz="4" w:space="0" w:color="auto"/>
              <w:right w:val="single" w:sz="4" w:space="0" w:color="auto"/>
            </w:tcBorders>
            <w:vAlign w:val="center"/>
          </w:tcPr>
          <w:p w14:paraId="63EB2F64"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3</w:t>
            </w:r>
          </w:p>
        </w:tc>
        <w:tc>
          <w:tcPr>
            <w:tcW w:w="1842" w:type="dxa"/>
            <w:tcBorders>
              <w:top w:val="single" w:sz="4" w:space="0" w:color="auto"/>
              <w:left w:val="nil"/>
              <w:bottom w:val="single" w:sz="4" w:space="0" w:color="auto"/>
              <w:right w:val="single" w:sz="4" w:space="0" w:color="auto"/>
            </w:tcBorders>
            <w:vAlign w:val="center"/>
          </w:tcPr>
          <w:p w14:paraId="5086044A"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4</w:t>
            </w:r>
          </w:p>
        </w:tc>
        <w:tc>
          <w:tcPr>
            <w:tcW w:w="1134" w:type="dxa"/>
            <w:tcBorders>
              <w:top w:val="single" w:sz="4" w:space="0" w:color="auto"/>
              <w:left w:val="nil"/>
              <w:bottom w:val="single" w:sz="4" w:space="0" w:color="auto"/>
              <w:right w:val="single" w:sz="4" w:space="0" w:color="auto"/>
            </w:tcBorders>
            <w:vAlign w:val="center"/>
          </w:tcPr>
          <w:p w14:paraId="405F797A"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5</w:t>
            </w:r>
          </w:p>
        </w:tc>
        <w:tc>
          <w:tcPr>
            <w:tcW w:w="1026" w:type="dxa"/>
            <w:tcBorders>
              <w:top w:val="single" w:sz="4" w:space="0" w:color="auto"/>
              <w:left w:val="nil"/>
              <w:bottom w:val="single" w:sz="4" w:space="0" w:color="auto"/>
              <w:right w:val="single" w:sz="4" w:space="0" w:color="auto"/>
            </w:tcBorders>
            <w:vAlign w:val="center"/>
          </w:tcPr>
          <w:p w14:paraId="29C41B0F"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6</w:t>
            </w:r>
          </w:p>
        </w:tc>
        <w:tc>
          <w:tcPr>
            <w:tcW w:w="851" w:type="dxa"/>
            <w:tcBorders>
              <w:top w:val="single" w:sz="4" w:space="0" w:color="auto"/>
              <w:left w:val="nil"/>
              <w:bottom w:val="single" w:sz="4" w:space="0" w:color="auto"/>
              <w:right w:val="single" w:sz="4" w:space="0" w:color="auto"/>
            </w:tcBorders>
            <w:vAlign w:val="center"/>
          </w:tcPr>
          <w:p w14:paraId="634ECAD7"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7</w:t>
            </w:r>
          </w:p>
        </w:tc>
        <w:tc>
          <w:tcPr>
            <w:tcW w:w="1276" w:type="dxa"/>
            <w:gridSpan w:val="2"/>
            <w:tcBorders>
              <w:top w:val="single" w:sz="4" w:space="0" w:color="auto"/>
              <w:left w:val="nil"/>
              <w:bottom w:val="single" w:sz="4" w:space="0" w:color="auto"/>
              <w:right w:val="single" w:sz="4" w:space="0" w:color="auto"/>
            </w:tcBorders>
            <w:vAlign w:val="center"/>
          </w:tcPr>
          <w:p w14:paraId="60C88361"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8</w:t>
            </w:r>
          </w:p>
        </w:tc>
      </w:tr>
      <w:tr w:rsidR="00104323" w:rsidRPr="004C163F" w14:paraId="648B1918" w14:textId="77777777" w:rsidTr="00104323">
        <w:trPr>
          <w:trHeight w:val="187"/>
        </w:trPr>
        <w:tc>
          <w:tcPr>
            <w:tcW w:w="14742" w:type="dxa"/>
            <w:gridSpan w:val="9"/>
            <w:tcBorders>
              <w:top w:val="single" w:sz="4" w:space="0" w:color="auto"/>
              <w:left w:val="single" w:sz="4" w:space="0" w:color="auto"/>
              <w:bottom w:val="single" w:sz="4" w:space="0" w:color="auto"/>
              <w:right w:val="single" w:sz="4" w:space="0" w:color="auto"/>
            </w:tcBorders>
            <w:vAlign w:val="center"/>
          </w:tcPr>
          <w:p w14:paraId="4908755C" w14:textId="77777777" w:rsidR="00104323" w:rsidRPr="004C163F" w:rsidRDefault="00104323" w:rsidP="004C163F">
            <w:pPr>
              <w:spacing w:after="0" w:line="240" w:lineRule="auto"/>
              <w:jc w:val="center"/>
              <w:rPr>
                <w:rFonts w:ascii="Times New Roman" w:eastAsia="Times New Roman" w:hAnsi="Times New Roman" w:cs="Times New Roman"/>
                <w:b/>
                <w:bCs/>
                <w:sz w:val="28"/>
                <w:szCs w:val="28"/>
                <w:lang w:val="uk-UA" w:eastAsia="uk-UA" w:bidi="en-US"/>
              </w:rPr>
            </w:pPr>
            <w:r w:rsidRPr="004C163F">
              <w:rPr>
                <w:rFonts w:ascii="Times New Roman" w:eastAsia="Times New Roman" w:hAnsi="Times New Roman" w:cs="Times New Roman"/>
                <w:b/>
                <w:bCs/>
                <w:sz w:val="28"/>
                <w:szCs w:val="28"/>
                <w:lang w:val="uk-UA" w:eastAsia="uk-UA" w:bidi="en-US"/>
              </w:rPr>
              <w:t>I. Формування фінансових результатів</w:t>
            </w:r>
          </w:p>
        </w:tc>
      </w:tr>
      <w:tr w:rsidR="00104323" w:rsidRPr="004C163F" w14:paraId="2EDADAC6" w14:textId="77777777" w:rsidTr="00104323">
        <w:trPr>
          <w:trHeight w:val="235"/>
        </w:trPr>
        <w:tc>
          <w:tcPr>
            <w:tcW w:w="14742" w:type="dxa"/>
            <w:gridSpan w:val="9"/>
            <w:tcBorders>
              <w:top w:val="single" w:sz="4" w:space="0" w:color="auto"/>
              <w:left w:val="single" w:sz="4" w:space="0" w:color="auto"/>
              <w:bottom w:val="single" w:sz="4" w:space="0" w:color="auto"/>
              <w:right w:val="single" w:sz="4" w:space="0" w:color="auto"/>
            </w:tcBorders>
            <w:vAlign w:val="center"/>
          </w:tcPr>
          <w:p w14:paraId="474EA348" w14:textId="4B50F7A2" w:rsidR="00104323" w:rsidRPr="004C163F" w:rsidRDefault="00104323" w:rsidP="004C163F">
            <w:pPr>
              <w:spacing w:after="0" w:line="240" w:lineRule="auto"/>
              <w:jc w:val="center"/>
              <w:rPr>
                <w:rFonts w:ascii="Times New Roman" w:eastAsia="Times New Roman" w:hAnsi="Times New Roman" w:cs="Times New Roman"/>
                <w:b/>
                <w:bCs/>
                <w:sz w:val="28"/>
                <w:szCs w:val="28"/>
                <w:lang w:val="uk-UA" w:eastAsia="uk-UA" w:bidi="en-US"/>
              </w:rPr>
            </w:pPr>
            <w:r w:rsidRPr="004C163F">
              <w:rPr>
                <w:rFonts w:ascii="Times New Roman" w:eastAsia="Times New Roman" w:hAnsi="Times New Roman" w:cs="Times New Roman"/>
                <w:b/>
                <w:bCs/>
                <w:sz w:val="28"/>
                <w:szCs w:val="28"/>
                <w:lang w:val="uk-UA" w:eastAsia="uk-UA" w:bidi="en-US"/>
              </w:rPr>
              <w:t>Доходи</w:t>
            </w:r>
          </w:p>
        </w:tc>
      </w:tr>
      <w:tr w:rsidR="00104323" w:rsidRPr="004C163F" w14:paraId="04A445C4" w14:textId="77777777" w:rsidTr="004C163F">
        <w:trPr>
          <w:trHeight w:val="375"/>
        </w:trPr>
        <w:tc>
          <w:tcPr>
            <w:tcW w:w="5244" w:type="dxa"/>
            <w:tcBorders>
              <w:top w:val="single" w:sz="4" w:space="0" w:color="auto"/>
              <w:left w:val="single" w:sz="4" w:space="0" w:color="auto"/>
              <w:bottom w:val="single" w:sz="4" w:space="0" w:color="auto"/>
              <w:right w:val="single" w:sz="4" w:space="0" w:color="auto"/>
            </w:tcBorders>
            <w:vAlign w:val="center"/>
          </w:tcPr>
          <w:p w14:paraId="1D079AB3" w14:textId="77777777"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Дохід (виручка) від реалізації продукції (товарів, робіт, послуг)</w:t>
            </w:r>
          </w:p>
        </w:tc>
        <w:tc>
          <w:tcPr>
            <w:tcW w:w="1843" w:type="dxa"/>
            <w:tcBorders>
              <w:top w:val="single" w:sz="4" w:space="0" w:color="auto"/>
              <w:left w:val="nil"/>
              <w:bottom w:val="single" w:sz="4" w:space="0" w:color="auto"/>
              <w:right w:val="nil"/>
            </w:tcBorders>
            <w:noWrap/>
            <w:vAlign w:val="center"/>
          </w:tcPr>
          <w:p w14:paraId="47C6846B"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1010</w:t>
            </w:r>
          </w:p>
        </w:tc>
        <w:tc>
          <w:tcPr>
            <w:tcW w:w="1526" w:type="dxa"/>
            <w:tcBorders>
              <w:top w:val="single" w:sz="4" w:space="0" w:color="auto"/>
              <w:left w:val="single" w:sz="4" w:space="0" w:color="auto"/>
              <w:bottom w:val="single" w:sz="4" w:space="0" w:color="auto"/>
              <w:right w:val="single" w:sz="4" w:space="0" w:color="auto"/>
            </w:tcBorders>
            <w:vAlign w:val="center"/>
          </w:tcPr>
          <w:p w14:paraId="25D2C9F9"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2032,3</w:t>
            </w:r>
          </w:p>
        </w:tc>
        <w:tc>
          <w:tcPr>
            <w:tcW w:w="1842" w:type="dxa"/>
            <w:tcBorders>
              <w:top w:val="single" w:sz="4" w:space="0" w:color="auto"/>
              <w:left w:val="nil"/>
              <w:bottom w:val="single" w:sz="4" w:space="0" w:color="auto"/>
              <w:right w:val="single" w:sz="4" w:space="0" w:color="auto"/>
            </w:tcBorders>
            <w:vAlign w:val="center"/>
          </w:tcPr>
          <w:p w14:paraId="229B2BC7"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2040</w:t>
            </w:r>
            <w:r w:rsidRPr="004C163F">
              <w:rPr>
                <w:rFonts w:ascii="Times New Roman" w:eastAsia="Times New Roman" w:hAnsi="Times New Roman" w:cs="Times New Roman"/>
                <w:sz w:val="28"/>
                <w:szCs w:val="28"/>
                <w:lang w:val="uk-UA" w:eastAsia="uk-UA" w:bidi="en-US"/>
              </w:rPr>
              <w:t>,</w:t>
            </w:r>
            <w:r w:rsidRPr="004C163F">
              <w:rPr>
                <w:rFonts w:ascii="Times New Roman" w:eastAsia="Times New Roman" w:hAnsi="Times New Roman" w:cs="Times New Roman"/>
                <w:sz w:val="28"/>
                <w:szCs w:val="28"/>
                <w:lang w:val="en-US" w:eastAsia="uk-UA" w:bidi="en-US"/>
              </w:rPr>
              <w:t>0</w:t>
            </w:r>
          </w:p>
        </w:tc>
        <w:tc>
          <w:tcPr>
            <w:tcW w:w="1134" w:type="dxa"/>
            <w:tcBorders>
              <w:top w:val="single" w:sz="4" w:space="0" w:color="auto"/>
              <w:left w:val="nil"/>
              <w:bottom w:val="single" w:sz="4" w:space="0" w:color="auto"/>
              <w:right w:val="single" w:sz="4" w:space="0" w:color="auto"/>
            </w:tcBorders>
            <w:vAlign w:val="center"/>
          </w:tcPr>
          <w:p w14:paraId="35EB2E5C" w14:textId="542FC4F1" w:rsidR="00104323" w:rsidRPr="004C163F" w:rsidRDefault="00104323" w:rsidP="000B2A3D">
            <w:pPr>
              <w:spacing w:after="0" w:line="240" w:lineRule="auto"/>
              <w:jc w:val="center"/>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510</w:t>
            </w:r>
            <w:r w:rsidR="007F5269">
              <w:rPr>
                <w:rFonts w:ascii="Times New Roman" w:eastAsia="Times New Roman" w:hAnsi="Times New Roman" w:cs="Times New Roman"/>
                <w:sz w:val="28"/>
                <w:szCs w:val="28"/>
                <w:lang w:val="uk-UA" w:eastAsia="uk-UA" w:bidi="en-US"/>
              </w:rPr>
              <w:t>,0</w:t>
            </w:r>
          </w:p>
        </w:tc>
        <w:tc>
          <w:tcPr>
            <w:tcW w:w="1026" w:type="dxa"/>
            <w:tcBorders>
              <w:top w:val="single" w:sz="4" w:space="0" w:color="auto"/>
              <w:left w:val="nil"/>
              <w:bottom w:val="single" w:sz="4" w:space="0" w:color="auto"/>
              <w:right w:val="single" w:sz="4" w:space="0" w:color="auto"/>
            </w:tcBorders>
            <w:vAlign w:val="center"/>
          </w:tcPr>
          <w:p w14:paraId="1A5E5AB0" w14:textId="58BED8C4" w:rsidR="00104323" w:rsidRPr="004C163F" w:rsidRDefault="00104323" w:rsidP="000B2A3D">
            <w:pPr>
              <w:spacing w:after="0" w:line="240" w:lineRule="auto"/>
              <w:jc w:val="center"/>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5</w:t>
            </w:r>
            <w:r w:rsidRPr="004C163F">
              <w:rPr>
                <w:rFonts w:ascii="Times New Roman" w:eastAsia="Times New Roman" w:hAnsi="Times New Roman" w:cs="Times New Roman"/>
                <w:sz w:val="28"/>
                <w:szCs w:val="28"/>
                <w:lang w:val="en-US" w:eastAsia="uk-UA" w:bidi="en-US"/>
              </w:rPr>
              <w:t>1</w:t>
            </w:r>
            <w:r w:rsidRPr="004C163F">
              <w:rPr>
                <w:rFonts w:ascii="Times New Roman" w:eastAsia="Times New Roman" w:hAnsi="Times New Roman" w:cs="Times New Roman"/>
                <w:sz w:val="28"/>
                <w:szCs w:val="28"/>
                <w:lang w:val="uk-UA" w:eastAsia="uk-UA" w:bidi="en-US"/>
              </w:rPr>
              <w:t>0</w:t>
            </w:r>
            <w:r w:rsidR="007F5269">
              <w:rPr>
                <w:rFonts w:ascii="Times New Roman" w:eastAsia="Times New Roman" w:hAnsi="Times New Roman" w:cs="Times New Roman"/>
                <w:sz w:val="28"/>
                <w:szCs w:val="28"/>
                <w:lang w:val="uk-UA" w:eastAsia="uk-UA" w:bidi="en-US"/>
              </w:rPr>
              <w:t>,0</w:t>
            </w:r>
          </w:p>
        </w:tc>
        <w:tc>
          <w:tcPr>
            <w:tcW w:w="851" w:type="dxa"/>
            <w:tcBorders>
              <w:top w:val="single" w:sz="4" w:space="0" w:color="auto"/>
              <w:left w:val="nil"/>
              <w:bottom w:val="single" w:sz="4" w:space="0" w:color="auto"/>
              <w:right w:val="single" w:sz="4" w:space="0" w:color="auto"/>
            </w:tcBorders>
            <w:vAlign w:val="center"/>
          </w:tcPr>
          <w:p w14:paraId="30C9CE8E" w14:textId="7D8EB219" w:rsidR="00104323" w:rsidRPr="004C163F" w:rsidRDefault="00104323" w:rsidP="000B2A3D">
            <w:pPr>
              <w:spacing w:after="0" w:line="240" w:lineRule="auto"/>
              <w:jc w:val="center"/>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5</w:t>
            </w:r>
            <w:r w:rsidRPr="004C163F">
              <w:rPr>
                <w:rFonts w:ascii="Times New Roman" w:eastAsia="Times New Roman" w:hAnsi="Times New Roman" w:cs="Times New Roman"/>
                <w:sz w:val="28"/>
                <w:szCs w:val="28"/>
                <w:lang w:val="en-US" w:eastAsia="uk-UA" w:bidi="en-US"/>
              </w:rPr>
              <w:t>1</w:t>
            </w:r>
            <w:r w:rsidRPr="004C163F">
              <w:rPr>
                <w:rFonts w:ascii="Times New Roman" w:eastAsia="Times New Roman" w:hAnsi="Times New Roman" w:cs="Times New Roman"/>
                <w:sz w:val="28"/>
                <w:szCs w:val="28"/>
                <w:lang w:val="uk-UA" w:eastAsia="uk-UA" w:bidi="en-US"/>
              </w:rPr>
              <w:t>0</w:t>
            </w:r>
            <w:r w:rsidR="007F5269">
              <w:rPr>
                <w:rFonts w:ascii="Times New Roman" w:eastAsia="Times New Roman" w:hAnsi="Times New Roman" w:cs="Times New Roman"/>
                <w:sz w:val="28"/>
                <w:szCs w:val="28"/>
                <w:lang w:val="uk-UA" w:eastAsia="uk-UA" w:bidi="en-US"/>
              </w:rPr>
              <w:t>,0</w:t>
            </w:r>
          </w:p>
        </w:tc>
        <w:tc>
          <w:tcPr>
            <w:tcW w:w="1276" w:type="dxa"/>
            <w:gridSpan w:val="2"/>
            <w:tcBorders>
              <w:top w:val="single" w:sz="4" w:space="0" w:color="auto"/>
              <w:left w:val="nil"/>
              <w:bottom w:val="single" w:sz="4" w:space="0" w:color="auto"/>
              <w:right w:val="single" w:sz="4" w:space="0" w:color="auto"/>
            </w:tcBorders>
            <w:vAlign w:val="center"/>
          </w:tcPr>
          <w:p w14:paraId="4905F567" w14:textId="28E6C819" w:rsidR="00104323" w:rsidRPr="004C163F" w:rsidRDefault="00104323" w:rsidP="000B2A3D">
            <w:pPr>
              <w:spacing w:after="0" w:line="240" w:lineRule="auto"/>
              <w:jc w:val="center"/>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5</w:t>
            </w:r>
            <w:r w:rsidRPr="004C163F">
              <w:rPr>
                <w:rFonts w:ascii="Times New Roman" w:eastAsia="Times New Roman" w:hAnsi="Times New Roman" w:cs="Times New Roman"/>
                <w:sz w:val="28"/>
                <w:szCs w:val="28"/>
                <w:lang w:val="en-US" w:eastAsia="uk-UA" w:bidi="en-US"/>
              </w:rPr>
              <w:t>1</w:t>
            </w:r>
            <w:r w:rsidRPr="004C163F">
              <w:rPr>
                <w:rFonts w:ascii="Times New Roman" w:eastAsia="Times New Roman" w:hAnsi="Times New Roman" w:cs="Times New Roman"/>
                <w:sz w:val="28"/>
                <w:szCs w:val="28"/>
                <w:lang w:val="uk-UA" w:eastAsia="uk-UA" w:bidi="en-US"/>
              </w:rPr>
              <w:t>0</w:t>
            </w:r>
            <w:r w:rsidR="007F5269">
              <w:rPr>
                <w:rFonts w:ascii="Times New Roman" w:eastAsia="Times New Roman" w:hAnsi="Times New Roman" w:cs="Times New Roman"/>
                <w:sz w:val="28"/>
                <w:szCs w:val="28"/>
                <w:lang w:val="uk-UA" w:eastAsia="uk-UA" w:bidi="en-US"/>
              </w:rPr>
              <w:t>,0</w:t>
            </w:r>
          </w:p>
        </w:tc>
      </w:tr>
      <w:tr w:rsidR="00104323" w:rsidRPr="004C163F" w14:paraId="2B3FDA61" w14:textId="77777777" w:rsidTr="004C163F">
        <w:trPr>
          <w:trHeight w:val="249"/>
        </w:trPr>
        <w:tc>
          <w:tcPr>
            <w:tcW w:w="5244" w:type="dxa"/>
            <w:tcBorders>
              <w:top w:val="single" w:sz="4" w:space="0" w:color="auto"/>
              <w:left w:val="single" w:sz="4" w:space="0" w:color="auto"/>
              <w:bottom w:val="single" w:sz="4" w:space="0" w:color="auto"/>
              <w:right w:val="nil"/>
            </w:tcBorders>
            <w:noWrap/>
            <w:vAlign w:val="bottom"/>
          </w:tcPr>
          <w:p w14:paraId="2D151F69" w14:textId="77777777"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Інші доходи</w:t>
            </w:r>
          </w:p>
        </w:tc>
        <w:tc>
          <w:tcPr>
            <w:tcW w:w="1843" w:type="dxa"/>
            <w:tcBorders>
              <w:top w:val="single" w:sz="4" w:space="0" w:color="auto"/>
              <w:left w:val="single" w:sz="4" w:space="0" w:color="auto"/>
              <w:bottom w:val="single" w:sz="4" w:space="0" w:color="auto"/>
              <w:right w:val="nil"/>
            </w:tcBorders>
            <w:noWrap/>
            <w:vAlign w:val="center"/>
          </w:tcPr>
          <w:p w14:paraId="1E62C342"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1011</w:t>
            </w:r>
          </w:p>
        </w:tc>
        <w:tc>
          <w:tcPr>
            <w:tcW w:w="1526" w:type="dxa"/>
            <w:tcBorders>
              <w:top w:val="single" w:sz="4" w:space="0" w:color="auto"/>
              <w:left w:val="single" w:sz="4" w:space="0" w:color="auto"/>
              <w:bottom w:val="single" w:sz="4" w:space="0" w:color="auto"/>
              <w:right w:val="single" w:sz="4" w:space="0" w:color="auto"/>
            </w:tcBorders>
            <w:vAlign w:val="center"/>
          </w:tcPr>
          <w:p w14:paraId="4DE972B9" w14:textId="77777777" w:rsidR="00104323" w:rsidRPr="004C163F" w:rsidRDefault="00104323" w:rsidP="000B2A3D">
            <w:pPr>
              <w:spacing w:after="0" w:line="240" w:lineRule="auto"/>
              <w:jc w:val="right"/>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842" w:type="dxa"/>
            <w:tcBorders>
              <w:top w:val="single" w:sz="4" w:space="0" w:color="auto"/>
              <w:left w:val="nil"/>
              <w:bottom w:val="single" w:sz="4" w:space="0" w:color="auto"/>
              <w:right w:val="single" w:sz="4" w:space="0" w:color="auto"/>
            </w:tcBorders>
            <w:vAlign w:val="center"/>
          </w:tcPr>
          <w:p w14:paraId="0FE30272"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en-US" w:eastAsia="uk-UA" w:bidi="en-US"/>
              </w:rPr>
              <w:t> </w:t>
            </w:r>
          </w:p>
        </w:tc>
        <w:tc>
          <w:tcPr>
            <w:tcW w:w="1134" w:type="dxa"/>
            <w:tcBorders>
              <w:top w:val="single" w:sz="4" w:space="0" w:color="auto"/>
              <w:left w:val="nil"/>
              <w:bottom w:val="single" w:sz="4" w:space="0" w:color="auto"/>
              <w:right w:val="single" w:sz="4" w:space="0" w:color="auto"/>
            </w:tcBorders>
            <w:vAlign w:val="center"/>
          </w:tcPr>
          <w:p w14:paraId="12E17DB9"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026" w:type="dxa"/>
            <w:tcBorders>
              <w:top w:val="single" w:sz="4" w:space="0" w:color="auto"/>
              <w:left w:val="nil"/>
              <w:bottom w:val="single" w:sz="4" w:space="0" w:color="auto"/>
              <w:right w:val="single" w:sz="4" w:space="0" w:color="auto"/>
            </w:tcBorders>
            <w:vAlign w:val="center"/>
          </w:tcPr>
          <w:p w14:paraId="6FA0DF6C"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851" w:type="dxa"/>
            <w:tcBorders>
              <w:top w:val="single" w:sz="4" w:space="0" w:color="auto"/>
              <w:left w:val="nil"/>
              <w:bottom w:val="single" w:sz="4" w:space="0" w:color="auto"/>
              <w:right w:val="single" w:sz="4" w:space="0" w:color="auto"/>
            </w:tcBorders>
            <w:vAlign w:val="center"/>
          </w:tcPr>
          <w:p w14:paraId="09A81B70"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276" w:type="dxa"/>
            <w:gridSpan w:val="2"/>
            <w:tcBorders>
              <w:top w:val="single" w:sz="4" w:space="0" w:color="auto"/>
              <w:left w:val="nil"/>
              <w:bottom w:val="single" w:sz="4" w:space="0" w:color="auto"/>
              <w:right w:val="single" w:sz="4" w:space="0" w:color="auto"/>
            </w:tcBorders>
            <w:vAlign w:val="center"/>
          </w:tcPr>
          <w:p w14:paraId="11314C11"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r>
      <w:tr w:rsidR="00104323" w:rsidRPr="004C163F" w14:paraId="318C2923" w14:textId="77777777" w:rsidTr="004C163F">
        <w:trPr>
          <w:trHeight w:val="253"/>
        </w:trPr>
        <w:tc>
          <w:tcPr>
            <w:tcW w:w="5244" w:type="dxa"/>
            <w:tcBorders>
              <w:top w:val="single" w:sz="4" w:space="0" w:color="auto"/>
              <w:left w:val="single" w:sz="4" w:space="0" w:color="auto"/>
              <w:bottom w:val="single" w:sz="4" w:space="0" w:color="auto"/>
              <w:right w:val="single" w:sz="4" w:space="0" w:color="auto"/>
            </w:tcBorders>
            <w:vAlign w:val="center"/>
          </w:tcPr>
          <w:p w14:paraId="4BA9898A" w14:textId="77777777"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Доходи від надання платних послуг</w:t>
            </w:r>
          </w:p>
        </w:tc>
        <w:tc>
          <w:tcPr>
            <w:tcW w:w="1843" w:type="dxa"/>
            <w:tcBorders>
              <w:top w:val="single" w:sz="4" w:space="0" w:color="auto"/>
              <w:left w:val="nil"/>
              <w:bottom w:val="single" w:sz="4" w:space="0" w:color="auto"/>
              <w:right w:val="nil"/>
            </w:tcBorders>
            <w:noWrap/>
            <w:vAlign w:val="center"/>
          </w:tcPr>
          <w:p w14:paraId="420E45DB"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1012</w:t>
            </w:r>
          </w:p>
        </w:tc>
        <w:tc>
          <w:tcPr>
            <w:tcW w:w="1526" w:type="dxa"/>
            <w:tcBorders>
              <w:top w:val="single" w:sz="4" w:space="0" w:color="auto"/>
              <w:left w:val="single" w:sz="4" w:space="0" w:color="auto"/>
              <w:bottom w:val="single" w:sz="4" w:space="0" w:color="auto"/>
              <w:right w:val="single" w:sz="4" w:space="0" w:color="auto"/>
            </w:tcBorders>
            <w:vAlign w:val="center"/>
          </w:tcPr>
          <w:p w14:paraId="389AAA6A" w14:textId="77777777" w:rsidR="00104323" w:rsidRPr="004C163F" w:rsidRDefault="00104323" w:rsidP="000B2A3D">
            <w:pPr>
              <w:spacing w:after="0" w:line="240" w:lineRule="auto"/>
              <w:jc w:val="right"/>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842" w:type="dxa"/>
            <w:tcBorders>
              <w:top w:val="single" w:sz="4" w:space="0" w:color="auto"/>
              <w:left w:val="nil"/>
              <w:bottom w:val="single" w:sz="4" w:space="0" w:color="auto"/>
              <w:right w:val="single" w:sz="4" w:space="0" w:color="auto"/>
            </w:tcBorders>
            <w:vAlign w:val="center"/>
          </w:tcPr>
          <w:p w14:paraId="208885C4"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134" w:type="dxa"/>
            <w:tcBorders>
              <w:top w:val="single" w:sz="4" w:space="0" w:color="auto"/>
              <w:left w:val="nil"/>
              <w:bottom w:val="single" w:sz="4" w:space="0" w:color="auto"/>
              <w:right w:val="single" w:sz="4" w:space="0" w:color="auto"/>
            </w:tcBorders>
            <w:vAlign w:val="center"/>
          </w:tcPr>
          <w:p w14:paraId="30808134"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026" w:type="dxa"/>
            <w:tcBorders>
              <w:top w:val="single" w:sz="4" w:space="0" w:color="auto"/>
              <w:left w:val="nil"/>
              <w:bottom w:val="single" w:sz="4" w:space="0" w:color="auto"/>
              <w:right w:val="single" w:sz="4" w:space="0" w:color="auto"/>
            </w:tcBorders>
            <w:vAlign w:val="center"/>
          </w:tcPr>
          <w:p w14:paraId="4CE968EE"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851" w:type="dxa"/>
            <w:tcBorders>
              <w:top w:val="single" w:sz="4" w:space="0" w:color="auto"/>
              <w:left w:val="nil"/>
              <w:bottom w:val="single" w:sz="4" w:space="0" w:color="auto"/>
              <w:right w:val="single" w:sz="4" w:space="0" w:color="auto"/>
            </w:tcBorders>
            <w:vAlign w:val="center"/>
          </w:tcPr>
          <w:p w14:paraId="316B3F6A"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276" w:type="dxa"/>
            <w:gridSpan w:val="2"/>
            <w:tcBorders>
              <w:top w:val="single" w:sz="4" w:space="0" w:color="auto"/>
              <w:left w:val="nil"/>
              <w:bottom w:val="single" w:sz="4" w:space="0" w:color="auto"/>
              <w:right w:val="single" w:sz="4" w:space="0" w:color="auto"/>
            </w:tcBorders>
            <w:vAlign w:val="center"/>
          </w:tcPr>
          <w:p w14:paraId="7A6C8DE3"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r>
      <w:tr w:rsidR="00104323" w:rsidRPr="004C163F" w14:paraId="583754E9" w14:textId="77777777" w:rsidTr="004C163F">
        <w:trPr>
          <w:trHeight w:val="243"/>
        </w:trPr>
        <w:tc>
          <w:tcPr>
            <w:tcW w:w="5244" w:type="dxa"/>
            <w:tcBorders>
              <w:top w:val="single" w:sz="4" w:space="0" w:color="auto"/>
              <w:left w:val="single" w:sz="4" w:space="0" w:color="auto"/>
              <w:bottom w:val="single" w:sz="4" w:space="0" w:color="auto"/>
              <w:right w:val="single" w:sz="4" w:space="0" w:color="auto"/>
            </w:tcBorders>
            <w:vAlign w:val="center"/>
          </w:tcPr>
          <w:p w14:paraId="6912FE4D" w14:textId="77777777"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 xml:space="preserve">Дохід з місцевого бюджету </w:t>
            </w:r>
          </w:p>
        </w:tc>
        <w:tc>
          <w:tcPr>
            <w:tcW w:w="1843" w:type="dxa"/>
            <w:tcBorders>
              <w:top w:val="single" w:sz="4" w:space="0" w:color="auto"/>
              <w:left w:val="nil"/>
              <w:bottom w:val="single" w:sz="4" w:space="0" w:color="auto"/>
              <w:right w:val="nil"/>
            </w:tcBorders>
            <w:noWrap/>
            <w:vAlign w:val="center"/>
          </w:tcPr>
          <w:p w14:paraId="18B2C0F8"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1020</w:t>
            </w:r>
          </w:p>
        </w:tc>
        <w:tc>
          <w:tcPr>
            <w:tcW w:w="1526" w:type="dxa"/>
            <w:tcBorders>
              <w:top w:val="single" w:sz="4" w:space="0" w:color="auto"/>
              <w:left w:val="single" w:sz="4" w:space="0" w:color="auto"/>
              <w:bottom w:val="single" w:sz="4" w:space="0" w:color="auto"/>
              <w:right w:val="single" w:sz="4" w:space="0" w:color="auto"/>
            </w:tcBorders>
            <w:vAlign w:val="center"/>
          </w:tcPr>
          <w:p w14:paraId="1CA19A46" w14:textId="77777777" w:rsidR="00104323" w:rsidRPr="004C163F" w:rsidRDefault="00104323" w:rsidP="000B2A3D">
            <w:pPr>
              <w:spacing w:after="0" w:line="240" w:lineRule="auto"/>
              <w:jc w:val="right"/>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842" w:type="dxa"/>
            <w:tcBorders>
              <w:top w:val="single" w:sz="4" w:space="0" w:color="auto"/>
              <w:left w:val="nil"/>
              <w:bottom w:val="single" w:sz="4" w:space="0" w:color="auto"/>
              <w:right w:val="single" w:sz="4" w:space="0" w:color="auto"/>
            </w:tcBorders>
            <w:vAlign w:val="center"/>
          </w:tcPr>
          <w:p w14:paraId="7EA84166"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uk-UA" w:eastAsia="uk-UA" w:bidi="en-US"/>
              </w:rPr>
            </w:pPr>
          </w:p>
        </w:tc>
        <w:tc>
          <w:tcPr>
            <w:tcW w:w="1134" w:type="dxa"/>
            <w:tcBorders>
              <w:top w:val="single" w:sz="4" w:space="0" w:color="auto"/>
              <w:left w:val="nil"/>
              <w:bottom w:val="single" w:sz="4" w:space="0" w:color="auto"/>
              <w:right w:val="single" w:sz="4" w:space="0" w:color="auto"/>
            </w:tcBorders>
            <w:vAlign w:val="center"/>
          </w:tcPr>
          <w:p w14:paraId="17E1DB52"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uk-UA" w:eastAsia="uk-UA" w:bidi="en-US"/>
              </w:rPr>
            </w:pPr>
          </w:p>
        </w:tc>
        <w:tc>
          <w:tcPr>
            <w:tcW w:w="1026" w:type="dxa"/>
            <w:tcBorders>
              <w:top w:val="single" w:sz="4" w:space="0" w:color="auto"/>
              <w:left w:val="nil"/>
              <w:bottom w:val="single" w:sz="4" w:space="0" w:color="auto"/>
              <w:right w:val="single" w:sz="4" w:space="0" w:color="auto"/>
            </w:tcBorders>
            <w:vAlign w:val="center"/>
          </w:tcPr>
          <w:p w14:paraId="4EA7969B"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p>
        </w:tc>
        <w:tc>
          <w:tcPr>
            <w:tcW w:w="851" w:type="dxa"/>
            <w:tcBorders>
              <w:top w:val="single" w:sz="4" w:space="0" w:color="auto"/>
              <w:left w:val="nil"/>
              <w:bottom w:val="single" w:sz="4" w:space="0" w:color="auto"/>
              <w:right w:val="single" w:sz="4" w:space="0" w:color="auto"/>
            </w:tcBorders>
            <w:vAlign w:val="center"/>
          </w:tcPr>
          <w:p w14:paraId="0E498C88"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p>
        </w:tc>
        <w:tc>
          <w:tcPr>
            <w:tcW w:w="1276" w:type="dxa"/>
            <w:gridSpan w:val="2"/>
            <w:tcBorders>
              <w:top w:val="single" w:sz="4" w:space="0" w:color="auto"/>
              <w:left w:val="nil"/>
              <w:bottom w:val="single" w:sz="4" w:space="0" w:color="auto"/>
              <w:right w:val="single" w:sz="4" w:space="0" w:color="auto"/>
            </w:tcBorders>
            <w:vAlign w:val="center"/>
          </w:tcPr>
          <w:p w14:paraId="36A0F72D"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p>
        </w:tc>
      </w:tr>
      <w:tr w:rsidR="00104323" w:rsidRPr="004C163F" w14:paraId="7DA2223F" w14:textId="77777777" w:rsidTr="004C163F">
        <w:trPr>
          <w:trHeight w:val="247"/>
        </w:trPr>
        <w:tc>
          <w:tcPr>
            <w:tcW w:w="5244" w:type="dxa"/>
            <w:tcBorders>
              <w:top w:val="single" w:sz="4" w:space="0" w:color="auto"/>
              <w:left w:val="single" w:sz="4" w:space="0" w:color="auto"/>
              <w:bottom w:val="single" w:sz="4" w:space="0" w:color="auto"/>
              <w:right w:val="single" w:sz="4" w:space="0" w:color="auto"/>
            </w:tcBorders>
            <w:vAlign w:val="center"/>
          </w:tcPr>
          <w:p w14:paraId="5DC14722" w14:textId="77777777"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Субвенції</w:t>
            </w:r>
          </w:p>
        </w:tc>
        <w:tc>
          <w:tcPr>
            <w:tcW w:w="1843" w:type="dxa"/>
            <w:tcBorders>
              <w:top w:val="single" w:sz="4" w:space="0" w:color="auto"/>
              <w:left w:val="nil"/>
              <w:bottom w:val="single" w:sz="4" w:space="0" w:color="auto"/>
              <w:right w:val="nil"/>
            </w:tcBorders>
            <w:noWrap/>
            <w:vAlign w:val="center"/>
          </w:tcPr>
          <w:p w14:paraId="5AD2D10C"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1030</w:t>
            </w:r>
          </w:p>
        </w:tc>
        <w:tc>
          <w:tcPr>
            <w:tcW w:w="1526" w:type="dxa"/>
            <w:tcBorders>
              <w:top w:val="single" w:sz="4" w:space="0" w:color="auto"/>
              <w:left w:val="single" w:sz="4" w:space="0" w:color="auto"/>
              <w:bottom w:val="single" w:sz="4" w:space="0" w:color="auto"/>
              <w:right w:val="single" w:sz="4" w:space="0" w:color="auto"/>
            </w:tcBorders>
            <w:vAlign w:val="center"/>
          </w:tcPr>
          <w:p w14:paraId="64AA9033" w14:textId="77777777" w:rsidR="00104323" w:rsidRPr="004C163F" w:rsidRDefault="00104323" w:rsidP="000B2A3D">
            <w:pPr>
              <w:spacing w:after="0" w:line="240" w:lineRule="auto"/>
              <w:jc w:val="right"/>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842" w:type="dxa"/>
            <w:tcBorders>
              <w:top w:val="single" w:sz="4" w:space="0" w:color="auto"/>
              <w:left w:val="nil"/>
              <w:bottom w:val="single" w:sz="4" w:space="0" w:color="auto"/>
              <w:right w:val="single" w:sz="4" w:space="0" w:color="auto"/>
            </w:tcBorders>
            <w:vAlign w:val="center"/>
          </w:tcPr>
          <w:p w14:paraId="7E6AE25E"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134" w:type="dxa"/>
            <w:tcBorders>
              <w:top w:val="single" w:sz="4" w:space="0" w:color="auto"/>
              <w:left w:val="nil"/>
              <w:bottom w:val="single" w:sz="4" w:space="0" w:color="auto"/>
              <w:right w:val="single" w:sz="4" w:space="0" w:color="auto"/>
            </w:tcBorders>
            <w:vAlign w:val="center"/>
          </w:tcPr>
          <w:p w14:paraId="657B3B4A"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026" w:type="dxa"/>
            <w:tcBorders>
              <w:top w:val="single" w:sz="4" w:space="0" w:color="auto"/>
              <w:left w:val="nil"/>
              <w:bottom w:val="single" w:sz="4" w:space="0" w:color="auto"/>
              <w:right w:val="single" w:sz="4" w:space="0" w:color="auto"/>
            </w:tcBorders>
            <w:vAlign w:val="center"/>
          </w:tcPr>
          <w:p w14:paraId="439E6B90"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851" w:type="dxa"/>
            <w:tcBorders>
              <w:top w:val="single" w:sz="4" w:space="0" w:color="auto"/>
              <w:left w:val="nil"/>
              <w:bottom w:val="single" w:sz="4" w:space="0" w:color="auto"/>
              <w:right w:val="single" w:sz="4" w:space="0" w:color="auto"/>
            </w:tcBorders>
            <w:vAlign w:val="center"/>
          </w:tcPr>
          <w:p w14:paraId="2F913972"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276" w:type="dxa"/>
            <w:gridSpan w:val="2"/>
            <w:tcBorders>
              <w:top w:val="single" w:sz="4" w:space="0" w:color="auto"/>
              <w:left w:val="nil"/>
              <w:bottom w:val="single" w:sz="4" w:space="0" w:color="auto"/>
              <w:right w:val="single" w:sz="4" w:space="0" w:color="auto"/>
            </w:tcBorders>
            <w:vAlign w:val="center"/>
          </w:tcPr>
          <w:p w14:paraId="7155A4DA"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r>
      <w:tr w:rsidR="00104323" w:rsidRPr="004C163F" w14:paraId="6E16FA3E" w14:textId="77777777" w:rsidTr="004C163F">
        <w:trPr>
          <w:trHeight w:val="375"/>
        </w:trPr>
        <w:tc>
          <w:tcPr>
            <w:tcW w:w="5244" w:type="dxa"/>
            <w:tcBorders>
              <w:top w:val="single" w:sz="4" w:space="0" w:color="auto"/>
              <w:left w:val="single" w:sz="4" w:space="0" w:color="auto"/>
              <w:bottom w:val="single" w:sz="4" w:space="0" w:color="auto"/>
              <w:right w:val="single" w:sz="4" w:space="0" w:color="auto"/>
            </w:tcBorders>
            <w:vAlign w:val="center"/>
          </w:tcPr>
          <w:p w14:paraId="5008D02F" w14:textId="5D73AE60"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Дохід з місцевого бюджету за цільовими програмами, у т. ч.:</w:t>
            </w:r>
          </w:p>
        </w:tc>
        <w:tc>
          <w:tcPr>
            <w:tcW w:w="1843" w:type="dxa"/>
            <w:tcBorders>
              <w:top w:val="single" w:sz="4" w:space="0" w:color="auto"/>
              <w:left w:val="nil"/>
              <w:bottom w:val="single" w:sz="4" w:space="0" w:color="auto"/>
              <w:right w:val="nil"/>
            </w:tcBorders>
            <w:noWrap/>
            <w:vAlign w:val="center"/>
          </w:tcPr>
          <w:p w14:paraId="7D277A4E"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1040</w:t>
            </w:r>
          </w:p>
        </w:tc>
        <w:tc>
          <w:tcPr>
            <w:tcW w:w="1526" w:type="dxa"/>
            <w:tcBorders>
              <w:top w:val="single" w:sz="4" w:space="0" w:color="auto"/>
              <w:left w:val="single" w:sz="4" w:space="0" w:color="auto"/>
              <w:bottom w:val="single" w:sz="4" w:space="0" w:color="auto"/>
              <w:right w:val="single" w:sz="4" w:space="0" w:color="auto"/>
            </w:tcBorders>
            <w:vAlign w:val="center"/>
          </w:tcPr>
          <w:p w14:paraId="6E8BFD5E"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3273,0</w:t>
            </w:r>
          </w:p>
        </w:tc>
        <w:tc>
          <w:tcPr>
            <w:tcW w:w="1842" w:type="dxa"/>
            <w:tcBorders>
              <w:top w:val="single" w:sz="4" w:space="0" w:color="auto"/>
              <w:left w:val="nil"/>
              <w:bottom w:val="single" w:sz="4" w:space="0" w:color="auto"/>
              <w:right w:val="single" w:sz="4" w:space="0" w:color="auto"/>
            </w:tcBorders>
            <w:vAlign w:val="center"/>
          </w:tcPr>
          <w:p w14:paraId="0B83E2E2"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uk-UA" w:eastAsia="uk-UA" w:bidi="en-US"/>
              </w:rPr>
              <w:t>317</w:t>
            </w:r>
            <w:r w:rsidRPr="004C163F">
              <w:rPr>
                <w:rFonts w:ascii="Times New Roman" w:eastAsia="Times New Roman" w:hAnsi="Times New Roman" w:cs="Times New Roman"/>
                <w:sz w:val="28"/>
                <w:szCs w:val="28"/>
                <w:lang w:val="en-US" w:eastAsia="uk-UA" w:bidi="en-US"/>
              </w:rPr>
              <w:t>5,5</w:t>
            </w:r>
          </w:p>
        </w:tc>
        <w:tc>
          <w:tcPr>
            <w:tcW w:w="1134" w:type="dxa"/>
            <w:tcBorders>
              <w:top w:val="single" w:sz="4" w:space="0" w:color="auto"/>
              <w:left w:val="nil"/>
              <w:bottom w:val="single" w:sz="4" w:space="0" w:color="auto"/>
              <w:right w:val="single" w:sz="4" w:space="0" w:color="auto"/>
            </w:tcBorders>
            <w:vAlign w:val="center"/>
          </w:tcPr>
          <w:p w14:paraId="5DA3A296"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795,0</w:t>
            </w:r>
          </w:p>
        </w:tc>
        <w:tc>
          <w:tcPr>
            <w:tcW w:w="1026" w:type="dxa"/>
            <w:tcBorders>
              <w:top w:val="single" w:sz="4" w:space="0" w:color="auto"/>
              <w:left w:val="nil"/>
              <w:bottom w:val="single" w:sz="4" w:space="0" w:color="auto"/>
              <w:right w:val="single" w:sz="4" w:space="0" w:color="auto"/>
            </w:tcBorders>
            <w:vAlign w:val="center"/>
          </w:tcPr>
          <w:p w14:paraId="69A12DF4"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795,0</w:t>
            </w:r>
          </w:p>
        </w:tc>
        <w:tc>
          <w:tcPr>
            <w:tcW w:w="851" w:type="dxa"/>
            <w:tcBorders>
              <w:top w:val="single" w:sz="4" w:space="0" w:color="auto"/>
              <w:left w:val="nil"/>
              <w:bottom w:val="single" w:sz="4" w:space="0" w:color="auto"/>
              <w:right w:val="single" w:sz="4" w:space="0" w:color="auto"/>
            </w:tcBorders>
            <w:vAlign w:val="center"/>
          </w:tcPr>
          <w:p w14:paraId="676CE532"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795,0</w:t>
            </w:r>
          </w:p>
        </w:tc>
        <w:tc>
          <w:tcPr>
            <w:tcW w:w="1276" w:type="dxa"/>
            <w:gridSpan w:val="2"/>
            <w:tcBorders>
              <w:top w:val="single" w:sz="4" w:space="0" w:color="auto"/>
              <w:left w:val="nil"/>
              <w:bottom w:val="single" w:sz="4" w:space="0" w:color="auto"/>
              <w:right w:val="single" w:sz="4" w:space="0" w:color="auto"/>
            </w:tcBorders>
            <w:vAlign w:val="center"/>
          </w:tcPr>
          <w:p w14:paraId="57A19D28"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790,5</w:t>
            </w:r>
          </w:p>
        </w:tc>
      </w:tr>
      <w:tr w:rsidR="00104323" w:rsidRPr="004C163F" w14:paraId="4F8ADC39" w14:textId="77777777" w:rsidTr="004C163F">
        <w:trPr>
          <w:trHeight w:val="1813"/>
        </w:trPr>
        <w:tc>
          <w:tcPr>
            <w:tcW w:w="5244" w:type="dxa"/>
            <w:tcBorders>
              <w:top w:val="single" w:sz="4" w:space="0" w:color="auto"/>
              <w:left w:val="single" w:sz="4" w:space="0" w:color="auto"/>
              <w:bottom w:val="single" w:sz="4" w:space="0" w:color="auto"/>
              <w:right w:val="single" w:sz="4" w:space="0" w:color="auto"/>
            </w:tcBorders>
            <w:vAlign w:val="center"/>
          </w:tcPr>
          <w:p w14:paraId="028B2040" w14:textId="693981D3" w:rsidR="00104323" w:rsidRPr="004C163F" w:rsidRDefault="00104323" w:rsidP="000B2A3D">
            <w:pPr>
              <w:shd w:val="clear" w:color="auto" w:fill="FFFFFF"/>
              <w:spacing w:after="0" w:line="240" w:lineRule="auto"/>
              <w:rPr>
                <w:rFonts w:ascii="Times New Roman" w:eastAsia="Times New Roman" w:hAnsi="Times New Roman" w:cs="Times New Roman"/>
                <w:sz w:val="28"/>
                <w:szCs w:val="28"/>
                <w:lang w:val="uk-UA" w:bidi="en-US"/>
              </w:rPr>
            </w:pPr>
            <w:r w:rsidRPr="004C163F">
              <w:rPr>
                <w:rFonts w:ascii="Times New Roman" w:eastAsia="Times New Roman" w:hAnsi="Times New Roman" w:cs="Times New Roman"/>
                <w:sz w:val="28"/>
                <w:szCs w:val="28"/>
                <w:lang w:val="uk-UA" w:eastAsia="uk-UA" w:bidi="en-US"/>
              </w:rPr>
              <w:t>назва:</w:t>
            </w:r>
            <w:r w:rsidRPr="004C163F">
              <w:rPr>
                <w:rFonts w:ascii="Calibri" w:eastAsia="Times New Roman" w:hAnsi="Calibri" w:cs="Times New Roman"/>
                <w:b/>
                <w:sz w:val="28"/>
                <w:szCs w:val="28"/>
                <w:lang w:val="uk-UA" w:bidi="en-US"/>
              </w:rPr>
              <w:t xml:space="preserve"> </w:t>
            </w:r>
            <w:r w:rsidRPr="004C163F">
              <w:rPr>
                <w:rFonts w:ascii="Times New Roman" w:eastAsia="Times New Roman" w:hAnsi="Times New Roman" w:cs="Times New Roman"/>
                <w:sz w:val="28"/>
                <w:szCs w:val="28"/>
                <w:lang w:val="uk-UA" w:bidi="en-US"/>
              </w:rPr>
              <w:t>«Про затвердження Програми збереження, розвитку та зміцнення матеріально-технічної бази комунального підприємства «</w:t>
            </w:r>
            <w:proofErr w:type="spellStart"/>
            <w:r w:rsidRPr="004C163F">
              <w:rPr>
                <w:rFonts w:ascii="Times New Roman" w:eastAsia="Times New Roman" w:hAnsi="Times New Roman" w:cs="Times New Roman"/>
                <w:sz w:val="28"/>
                <w:szCs w:val="28"/>
                <w:lang w:val="uk-UA" w:bidi="en-US"/>
              </w:rPr>
              <w:t>Тірас</w:t>
            </w:r>
            <w:proofErr w:type="spellEnd"/>
            <w:r w:rsidRPr="004C163F">
              <w:rPr>
                <w:rFonts w:ascii="Times New Roman" w:eastAsia="Times New Roman" w:hAnsi="Times New Roman" w:cs="Times New Roman"/>
                <w:sz w:val="28"/>
                <w:szCs w:val="28"/>
                <w:lang w:val="uk-UA" w:bidi="en-US"/>
              </w:rPr>
              <w:t>» Могилів-Подільської міської ради Вінницької області на 2025-2027 роки»</w:t>
            </w:r>
          </w:p>
        </w:tc>
        <w:tc>
          <w:tcPr>
            <w:tcW w:w="1843" w:type="dxa"/>
            <w:tcBorders>
              <w:top w:val="single" w:sz="4" w:space="0" w:color="auto"/>
              <w:left w:val="nil"/>
              <w:bottom w:val="single" w:sz="4" w:space="0" w:color="auto"/>
              <w:right w:val="nil"/>
            </w:tcBorders>
            <w:noWrap/>
            <w:vAlign w:val="center"/>
          </w:tcPr>
          <w:p w14:paraId="2E60F751"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1041</w:t>
            </w:r>
          </w:p>
        </w:tc>
        <w:tc>
          <w:tcPr>
            <w:tcW w:w="1526" w:type="dxa"/>
            <w:tcBorders>
              <w:top w:val="single" w:sz="4" w:space="0" w:color="auto"/>
              <w:left w:val="single" w:sz="4" w:space="0" w:color="auto"/>
              <w:bottom w:val="single" w:sz="4" w:space="0" w:color="auto"/>
              <w:right w:val="single" w:sz="4" w:space="0" w:color="auto"/>
            </w:tcBorders>
            <w:vAlign w:val="center"/>
          </w:tcPr>
          <w:p w14:paraId="58FC9D84"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3273,0</w:t>
            </w:r>
          </w:p>
        </w:tc>
        <w:tc>
          <w:tcPr>
            <w:tcW w:w="1842" w:type="dxa"/>
            <w:tcBorders>
              <w:top w:val="single" w:sz="4" w:space="0" w:color="auto"/>
              <w:left w:val="nil"/>
              <w:bottom w:val="single" w:sz="4" w:space="0" w:color="auto"/>
              <w:right w:val="single" w:sz="4" w:space="0" w:color="auto"/>
            </w:tcBorders>
            <w:vAlign w:val="center"/>
          </w:tcPr>
          <w:p w14:paraId="6E33BF8B"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r w:rsidRPr="004C163F">
              <w:rPr>
                <w:rFonts w:ascii="Times New Roman" w:eastAsia="Times New Roman" w:hAnsi="Times New Roman" w:cs="Times New Roman"/>
                <w:sz w:val="28"/>
                <w:szCs w:val="28"/>
                <w:lang w:val="uk-UA" w:eastAsia="uk-UA" w:bidi="en-US"/>
              </w:rPr>
              <w:t>317</w:t>
            </w:r>
            <w:r w:rsidRPr="004C163F">
              <w:rPr>
                <w:rFonts w:ascii="Times New Roman" w:eastAsia="Times New Roman" w:hAnsi="Times New Roman" w:cs="Times New Roman"/>
                <w:sz w:val="28"/>
                <w:szCs w:val="28"/>
                <w:lang w:val="en-US" w:eastAsia="uk-UA" w:bidi="en-US"/>
              </w:rPr>
              <w:t>5,5</w:t>
            </w:r>
          </w:p>
        </w:tc>
        <w:tc>
          <w:tcPr>
            <w:tcW w:w="1134" w:type="dxa"/>
            <w:tcBorders>
              <w:top w:val="single" w:sz="4" w:space="0" w:color="auto"/>
              <w:left w:val="nil"/>
              <w:bottom w:val="single" w:sz="4" w:space="0" w:color="auto"/>
              <w:right w:val="single" w:sz="4" w:space="0" w:color="auto"/>
            </w:tcBorders>
            <w:vAlign w:val="center"/>
          </w:tcPr>
          <w:p w14:paraId="52483B98"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en-US" w:eastAsia="uk-UA" w:bidi="en-US"/>
              </w:rPr>
              <w:t>795,0</w:t>
            </w:r>
          </w:p>
        </w:tc>
        <w:tc>
          <w:tcPr>
            <w:tcW w:w="1026" w:type="dxa"/>
            <w:tcBorders>
              <w:top w:val="single" w:sz="4" w:space="0" w:color="auto"/>
              <w:left w:val="nil"/>
              <w:bottom w:val="single" w:sz="4" w:space="0" w:color="auto"/>
              <w:right w:val="single" w:sz="4" w:space="0" w:color="auto"/>
            </w:tcBorders>
            <w:vAlign w:val="center"/>
          </w:tcPr>
          <w:p w14:paraId="3823190D"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795,0</w:t>
            </w:r>
          </w:p>
        </w:tc>
        <w:tc>
          <w:tcPr>
            <w:tcW w:w="851" w:type="dxa"/>
            <w:tcBorders>
              <w:top w:val="single" w:sz="4" w:space="0" w:color="auto"/>
              <w:left w:val="nil"/>
              <w:bottom w:val="single" w:sz="4" w:space="0" w:color="auto"/>
              <w:right w:val="single" w:sz="4" w:space="0" w:color="auto"/>
            </w:tcBorders>
            <w:vAlign w:val="center"/>
          </w:tcPr>
          <w:p w14:paraId="3584D19A"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795,0</w:t>
            </w:r>
          </w:p>
        </w:tc>
        <w:tc>
          <w:tcPr>
            <w:tcW w:w="1276" w:type="dxa"/>
            <w:gridSpan w:val="2"/>
            <w:tcBorders>
              <w:top w:val="single" w:sz="4" w:space="0" w:color="auto"/>
              <w:left w:val="nil"/>
              <w:bottom w:val="single" w:sz="4" w:space="0" w:color="auto"/>
              <w:right w:val="single" w:sz="4" w:space="0" w:color="auto"/>
            </w:tcBorders>
            <w:vAlign w:val="center"/>
          </w:tcPr>
          <w:p w14:paraId="4369DE88"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790,5</w:t>
            </w:r>
          </w:p>
        </w:tc>
      </w:tr>
      <w:tr w:rsidR="00104323" w:rsidRPr="004C163F" w14:paraId="3C1A3496" w14:textId="77777777" w:rsidTr="004C163F">
        <w:trPr>
          <w:trHeight w:val="375"/>
        </w:trPr>
        <w:tc>
          <w:tcPr>
            <w:tcW w:w="5244" w:type="dxa"/>
            <w:tcBorders>
              <w:top w:val="single" w:sz="4" w:space="0" w:color="auto"/>
              <w:left w:val="single" w:sz="4" w:space="0" w:color="auto"/>
              <w:bottom w:val="single" w:sz="4" w:space="0" w:color="auto"/>
              <w:right w:val="single" w:sz="4" w:space="0" w:color="auto"/>
            </w:tcBorders>
            <w:vAlign w:val="center"/>
          </w:tcPr>
          <w:p w14:paraId="1D2F683A" w14:textId="7E5DDA7A"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Інші доходи, у т. ч.:</w:t>
            </w:r>
          </w:p>
        </w:tc>
        <w:tc>
          <w:tcPr>
            <w:tcW w:w="1843" w:type="dxa"/>
            <w:tcBorders>
              <w:top w:val="single" w:sz="4" w:space="0" w:color="auto"/>
              <w:left w:val="nil"/>
              <w:bottom w:val="single" w:sz="4" w:space="0" w:color="auto"/>
              <w:right w:val="nil"/>
            </w:tcBorders>
            <w:noWrap/>
            <w:vAlign w:val="center"/>
          </w:tcPr>
          <w:p w14:paraId="3EBE33AA"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1050</w:t>
            </w:r>
          </w:p>
        </w:tc>
        <w:tc>
          <w:tcPr>
            <w:tcW w:w="1526" w:type="dxa"/>
            <w:tcBorders>
              <w:top w:val="single" w:sz="4" w:space="0" w:color="auto"/>
              <w:left w:val="single" w:sz="4" w:space="0" w:color="auto"/>
              <w:bottom w:val="single" w:sz="4" w:space="0" w:color="auto"/>
              <w:right w:val="single" w:sz="4" w:space="0" w:color="auto"/>
            </w:tcBorders>
            <w:vAlign w:val="center"/>
          </w:tcPr>
          <w:p w14:paraId="21D0DC3F"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uk-UA" w:eastAsia="uk-UA" w:bidi="en-US"/>
              </w:rPr>
            </w:pPr>
          </w:p>
        </w:tc>
        <w:tc>
          <w:tcPr>
            <w:tcW w:w="1842" w:type="dxa"/>
            <w:tcBorders>
              <w:top w:val="single" w:sz="4" w:space="0" w:color="auto"/>
              <w:left w:val="nil"/>
              <w:bottom w:val="single" w:sz="4" w:space="0" w:color="auto"/>
              <w:right w:val="single" w:sz="4" w:space="0" w:color="auto"/>
            </w:tcBorders>
            <w:vAlign w:val="center"/>
          </w:tcPr>
          <w:p w14:paraId="649E2E68"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uk-UA" w:eastAsia="uk-UA" w:bidi="en-US"/>
              </w:rPr>
            </w:pPr>
          </w:p>
        </w:tc>
        <w:tc>
          <w:tcPr>
            <w:tcW w:w="1134" w:type="dxa"/>
            <w:tcBorders>
              <w:top w:val="single" w:sz="4" w:space="0" w:color="auto"/>
              <w:left w:val="nil"/>
              <w:bottom w:val="single" w:sz="4" w:space="0" w:color="auto"/>
              <w:right w:val="single" w:sz="4" w:space="0" w:color="auto"/>
            </w:tcBorders>
            <w:vAlign w:val="center"/>
          </w:tcPr>
          <w:p w14:paraId="23673D99" w14:textId="77777777" w:rsidR="00104323" w:rsidRPr="004C163F" w:rsidRDefault="00104323" w:rsidP="000B2A3D">
            <w:pPr>
              <w:spacing w:after="0" w:line="240" w:lineRule="auto"/>
              <w:jc w:val="right"/>
              <w:rPr>
                <w:rFonts w:ascii="Times New Roman" w:eastAsia="Times New Roman" w:hAnsi="Times New Roman" w:cs="Times New Roman"/>
                <w:sz w:val="28"/>
                <w:szCs w:val="28"/>
                <w:lang w:val="uk-UA" w:eastAsia="uk-UA" w:bidi="en-US"/>
              </w:rPr>
            </w:pPr>
          </w:p>
        </w:tc>
        <w:tc>
          <w:tcPr>
            <w:tcW w:w="1026" w:type="dxa"/>
            <w:tcBorders>
              <w:top w:val="single" w:sz="4" w:space="0" w:color="auto"/>
              <w:left w:val="nil"/>
              <w:bottom w:val="single" w:sz="4" w:space="0" w:color="auto"/>
              <w:right w:val="single" w:sz="4" w:space="0" w:color="auto"/>
            </w:tcBorders>
            <w:vAlign w:val="center"/>
          </w:tcPr>
          <w:p w14:paraId="4AB2ED0D" w14:textId="77777777" w:rsidR="00104323" w:rsidRPr="004C163F" w:rsidRDefault="00104323" w:rsidP="000B2A3D">
            <w:pPr>
              <w:spacing w:after="0" w:line="240" w:lineRule="auto"/>
              <w:jc w:val="right"/>
              <w:rPr>
                <w:rFonts w:ascii="Times New Roman" w:eastAsia="Times New Roman" w:hAnsi="Times New Roman" w:cs="Times New Roman"/>
                <w:sz w:val="28"/>
                <w:szCs w:val="28"/>
                <w:lang w:val="uk-UA" w:eastAsia="uk-UA" w:bidi="en-US"/>
              </w:rPr>
            </w:pPr>
          </w:p>
        </w:tc>
        <w:tc>
          <w:tcPr>
            <w:tcW w:w="851" w:type="dxa"/>
            <w:tcBorders>
              <w:top w:val="single" w:sz="4" w:space="0" w:color="auto"/>
              <w:left w:val="nil"/>
              <w:bottom w:val="single" w:sz="4" w:space="0" w:color="auto"/>
              <w:right w:val="single" w:sz="4" w:space="0" w:color="auto"/>
            </w:tcBorders>
            <w:vAlign w:val="center"/>
          </w:tcPr>
          <w:p w14:paraId="4D3CD6BA"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uk-UA" w:eastAsia="uk-UA" w:bidi="en-US"/>
              </w:rPr>
            </w:pPr>
          </w:p>
        </w:tc>
        <w:tc>
          <w:tcPr>
            <w:tcW w:w="1276" w:type="dxa"/>
            <w:gridSpan w:val="2"/>
            <w:tcBorders>
              <w:top w:val="single" w:sz="4" w:space="0" w:color="auto"/>
              <w:left w:val="nil"/>
              <w:bottom w:val="single" w:sz="4" w:space="0" w:color="auto"/>
              <w:right w:val="single" w:sz="4" w:space="0" w:color="auto"/>
            </w:tcBorders>
            <w:vAlign w:val="center"/>
          </w:tcPr>
          <w:p w14:paraId="32067098"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uk-UA" w:eastAsia="uk-UA" w:bidi="en-US"/>
              </w:rPr>
            </w:pPr>
          </w:p>
        </w:tc>
      </w:tr>
      <w:tr w:rsidR="00104323" w:rsidRPr="004C163F" w14:paraId="492B48C7" w14:textId="77777777" w:rsidTr="004C163F">
        <w:trPr>
          <w:trHeight w:val="375"/>
        </w:trPr>
        <w:tc>
          <w:tcPr>
            <w:tcW w:w="5244" w:type="dxa"/>
            <w:tcBorders>
              <w:top w:val="single" w:sz="4" w:space="0" w:color="auto"/>
              <w:left w:val="single" w:sz="4" w:space="0" w:color="auto"/>
              <w:bottom w:val="single" w:sz="4" w:space="0" w:color="auto"/>
              <w:right w:val="single" w:sz="4" w:space="0" w:color="auto"/>
            </w:tcBorders>
            <w:vAlign w:val="center"/>
          </w:tcPr>
          <w:p w14:paraId="54602F44" w14:textId="77777777"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дохід від операційної оренди активів</w:t>
            </w:r>
          </w:p>
        </w:tc>
        <w:tc>
          <w:tcPr>
            <w:tcW w:w="1843" w:type="dxa"/>
            <w:tcBorders>
              <w:top w:val="single" w:sz="4" w:space="0" w:color="auto"/>
              <w:left w:val="nil"/>
              <w:bottom w:val="single" w:sz="4" w:space="0" w:color="auto"/>
              <w:right w:val="nil"/>
            </w:tcBorders>
            <w:noWrap/>
            <w:vAlign w:val="center"/>
          </w:tcPr>
          <w:p w14:paraId="09021634"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1051</w:t>
            </w:r>
          </w:p>
        </w:tc>
        <w:tc>
          <w:tcPr>
            <w:tcW w:w="1526" w:type="dxa"/>
            <w:tcBorders>
              <w:top w:val="single" w:sz="4" w:space="0" w:color="auto"/>
              <w:left w:val="single" w:sz="4" w:space="0" w:color="auto"/>
              <w:bottom w:val="single" w:sz="4" w:space="0" w:color="auto"/>
              <w:right w:val="single" w:sz="4" w:space="0" w:color="auto"/>
            </w:tcBorders>
            <w:vAlign w:val="center"/>
          </w:tcPr>
          <w:p w14:paraId="301A7BD8" w14:textId="77777777" w:rsidR="00104323" w:rsidRPr="004C163F" w:rsidRDefault="00104323" w:rsidP="000B2A3D">
            <w:pPr>
              <w:spacing w:after="0" w:line="240" w:lineRule="auto"/>
              <w:jc w:val="right"/>
              <w:rPr>
                <w:rFonts w:ascii="Times New Roman" w:eastAsia="Times New Roman" w:hAnsi="Times New Roman" w:cs="Times New Roman"/>
                <w:sz w:val="28"/>
                <w:szCs w:val="28"/>
                <w:lang w:val="en-US" w:eastAsia="uk-UA" w:bidi="en-US"/>
              </w:rPr>
            </w:pPr>
          </w:p>
        </w:tc>
        <w:tc>
          <w:tcPr>
            <w:tcW w:w="1842" w:type="dxa"/>
            <w:tcBorders>
              <w:top w:val="single" w:sz="4" w:space="0" w:color="auto"/>
              <w:left w:val="nil"/>
              <w:bottom w:val="single" w:sz="4" w:space="0" w:color="auto"/>
              <w:right w:val="single" w:sz="4" w:space="0" w:color="auto"/>
            </w:tcBorders>
            <w:vAlign w:val="center"/>
          </w:tcPr>
          <w:p w14:paraId="030DD4BB"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p>
        </w:tc>
        <w:tc>
          <w:tcPr>
            <w:tcW w:w="1134" w:type="dxa"/>
            <w:tcBorders>
              <w:top w:val="single" w:sz="4" w:space="0" w:color="auto"/>
              <w:left w:val="nil"/>
              <w:bottom w:val="single" w:sz="4" w:space="0" w:color="auto"/>
              <w:right w:val="single" w:sz="4" w:space="0" w:color="auto"/>
            </w:tcBorders>
            <w:vAlign w:val="center"/>
          </w:tcPr>
          <w:p w14:paraId="44A6B372"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p>
        </w:tc>
        <w:tc>
          <w:tcPr>
            <w:tcW w:w="1026" w:type="dxa"/>
            <w:tcBorders>
              <w:top w:val="single" w:sz="4" w:space="0" w:color="auto"/>
              <w:left w:val="nil"/>
              <w:bottom w:val="single" w:sz="4" w:space="0" w:color="auto"/>
              <w:right w:val="single" w:sz="4" w:space="0" w:color="auto"/>
            </w:tcBorders>
            <w:vAlign w:val="center"/>
          </w:tcPr>
          <w:p w14:paraId="4A3EE805"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p>
        </w:tc>
        <w:tc>
          <w:tcPr>
            <w:tcW w:w="851" w:type="dxa"/>
            <w:tcBorders>
              <w:top w:val="single" w:sz="4" w:space="0" w:color="auto"/>
              <w:left w:val="nil"/>
              <w:bottom w:val="single" w:sz="4" w:space="0" w:color="auto"/>
              <w:right w:val="single" w:sz="4" w:space="0" w:color="auto"/>
            </w:tcBorders>
            <w:vAlign w:val="center"/>
          </w:tcPr>
          <w:p w14:paraId="6A57DCDC"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p>
        </w:tc>
        <w:tc>
          <w:tcPr>
            <w:tcW w:w="1276" w:type="dxa"/>
            <w:gridSpan w:val="2"/>
            <w:tcBorders>
              <w:top w:val="single" w:sz="4" w:space="0" w:color="auto"/>
              <w:left w:val="nil"/>
              <w:bottom w:val="single" w:sz="4" w:space="0" w:color="auto"/>
              <w:right w:val="single" w:sz="4" w:space="0" w:color="auto"/>
            </w:tcBorders>
            <w:vAlign w:val="center"/>
          </w:tcPr>
          <w:p w14:paraId="47C0C3FB"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p>
        </w:tc>
      </w:tr>
      <w:tr w:rsidR="00104323" w:rsidRPr="004C163F" w14:paraId="160B9A24" w14:textId="77777777" w:rsidTr="004C163F">
        <w:trPr>
          <w:trHeight w:val="375"/>
        </w:trPr>
        <w:tc>
          <w:tcPr>
            <w:tcW w:w="5244" w:type="dxa"/>
            <w:tcBorders>
              <w:top w:val="single" w:sz="4" w:space="0" w:color="auto"/>
              <w:left w:val="single" w:sz="4" w:space="0" w:color="auto"/>
              <w:bottom w:val="single" w:sz="4" w:space="0" w:color="auto"/>
              <w:right w:val="single" w:sz="4" w:space="0" w:color="auto"/>
            </w:tcBorders>
            <w:vAlign w:val="center"/>
          </w:tcPr>
          <w:p w14:paraId="1C93D6E8" w14:textId="77777777"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дохід від реалізації необоротних активів</w:t>
            </w:r>
          </w:p>
        </w:tc>
        <w:tc>
          <w:tcPr>
            <w:tcW w:w="1843" w:type="dxa"/>
            <w:tcBorders>
              <w:top w:val="single" w:sz="4" w:space="0" w:color="auto"/>
              <w:left w:val="nil"/>
              <w:bottom w:val="single" w:sz="4" w:space="0" w:color="auto"/>
              <w:right w:val="nil"/>
            </w:tcBorders>
            <w:noWrap/>
            <w:vAlign w:val="center"/>
          </w:tcPr>
          <w:p w14:paraId="6EA8493C"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1052</w:t>
            </w:r>
          </w:p>
        </w:tc>
        <w:tc>
          <w:tcPr>
            <w:tcW w:w="1526" w:type="dxa"/>
            <w:tcBorders>
              <w:top w:val="single" w:sz="4" w:space="0" w:color="auto"/>
              <w:left w:val="single" w:sz="4" w:space="0" w:color="auto"/>
              <w:bottom w:val="single" w:sz="4" w:space="0" w:color="auto"/>
              <w:right w:val="single" w:sz="4" w:space="0" w:color="auto"/>
            </w:tcBorders>
            <w:vAlign w:val="center"/>
          </w:tcPr>
          <w:p w14:paraId="490E8386" w14:textId="77777777" w:rsidR="00104323" w:rsidRPr="004C163F" w:rsidRDefault="00104323" w:rsidP="000B2A3D">
            <w:pPr>
              <w:spacing w:after="0" w:line="240" w:lineRule="auto"/>
              <w:jc w:val="right"/>
              <w:rPr>
                <w:rFonts w:ascii="Times New Roman" w:eastAsia="Times New Roman" w:hAnsi="Times New Roman" w:cs="Times New Roman"/>
                <w:sz w:val="28"/>
                <w:szCs w:val="28"/>
                <w:lang w:val="en-US" w:eastAsia="uk-UA" w:bidi="en-US"/>
              </w:rPr>
            </w:pPr>
          </w:p>
        </w:tc>
        <w:tc>
          <w:tcPr>
            <w:tcW w:w="1842" w:type="dxa"/>
            <w:tcBorders>
              <w:top w:val="single" w:sz="4" w:space="0" w:color="auto"/>
              <w:left w:val="nil"/>
              <w:bottom w:val="single" w:sz="4" w:space="0" w:color="auto"/>
              <w:right w:val="single" w:sz="4" w:space="0" w:color="auto"/>
            </w:tcBorders>
            <w:vAlign w:val="center"/>
          </w:tcPr>
          <w:p w14:paraId="4CD887EA"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p>
        </w:tc>
        <w:tc>
          <w:tcPr>
            <w:tcW w:w="1134" w:type="dxa"/>
            <w:tcBorders>
              <w:top w:val="single" w:sz="4" w:space="0" w:color="auto"/>
              <w:left w:val="nil"/>
              <w:bottom w:val="single" w:sz="4" w:space="0" w:color="auto"/>
              <w:right w:val="single" w:sz="4" w:space="0" w:color="auto"/>
            </w:tcBorders>
            <w:vAlign w:val="center"/>
          </w:tcPr>
          <w:p w14:paraId="29E30CDA" w14:textId="77777777" w:rsidR="00104323" w:rsidRPr="004C163F" w:rsidRDefault="00104323" w:rsidP="000B2A3D">
            <w:pPr>
              <w:spacing w:after="0" w:line="240" w:lineRule="auto"/>
              <w:jc w:val="right"/>
              <w:rPr>
                <w:rFonts w:ascii="Times New Roman" w:eastAsia="Times New Roman" w:hAnsi="Times New Roman" w:cs="Times New Roman"/>
                <w:sz w:val="28"/>
                <w:szCs w:val="28"/>
                <w:lang w:val="en-US" w:eastAsia="uk-UA" w:bidi="en-US"/>
              </w:rPr>
            </w:pPr>
          </w:p>
        </w:tc>
        <w:tc>
          <w:tcPr>
            <w:tcW w:w="1026" w:type="dxa"/>
            <w:tcBorders>
              <w:top w:val="single" w:sz="4" w:space="0" w:color="auto"/>
              <w:left w:val="nil"/>
              <w:bottom w:val="single" w:sz="4" w:space="0" w:color="auto"/>
              <w:right w:val="single" w:sz="4" w:space="0" w:color="auto"/>
            </w:tcBorders>
            <w:vAlign w:val="center"/>
          </w:tcPr>
          <w:p w14:paraId="0670CFCE"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p>
        </w:tc>
        <w:tc>
          <w:tcPr>
            <w:tcW w:w="851" w:type="dxa"/>
            <w:tcBorders>
              <w:top w:val="single" w:sz="4" w:space="0" w:color="auto"/>
              <w:left w:val="nil"/>
              <w:bottom w:val="single" w:sz="4" w:space="0" w:color="auto"/>
              <w:right w:val="single" w:sz="4" w:space="0" w:color="auto"/>
            </w:tcBorders>
            <w:vAlign w:val="center"/>
          </w:tcPr>
          <w:p w14:paraId="30E0C5B0"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p>
        </w:tc>
        <w:tc>
          <w:tcPr>
            <w:tcW w:w="1276" w:type="dxa"/>
            <w:gridSpan w:val="2"/>
            <w:tcBorders>
              <w:top w:val="single" w:sz="4" w:space="0" w:color="auto"/>
              <w:left w:val="nil"/>
              <w:bottom w:val="single" w:sz="4" w:space="0" w:color="auto"/>
              <w:right w:val="single" w:sz="4" w:space="0" w:color="auto"/>
            </w:tcBorders>
            <w:vAlign w:val="center"/>
          </w:tcPr>
          <w:p w14:paraId="3A0CBF17"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p>
        </w:tc>
      </w:tr>
      <w:tr w:rsidR="00104323" w:rsidRPr="004C163F" w14:paraId="143B1EA7" w14:textId="77777777" w:rsidTr="004C163F">
        <w:trPr>
          <w:trHeight w:val="375"/>
        </w:trPr>
        <w:tc>
          <w:tcPr>
            <w:tcW w:w="5244" w:type="dxa"/>
            <w:tcBorders>
              <w:top w:val="single" w:sz="4" w:space="0" w:color="auto"/>
              <w:left w:val="single" w:sz="4" w:space="0" w:color="auto"/>
              <w:bottom w:val="single" w:sz="4" w:space="0" w:color="auto"/>
              <w:right w:val="single" w:sz="4" w:space="0" w:color="auto"/>
            </w:tcBorders>
            <w:vAlign w:val="center"/>
          </w:tcPr>
          <w:p w14:paraId="5625272D" w14:textId="47A72347" w:rsidR="00D27917"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lastRenderedPageBreak/>
              <w:t>дохід від отримання благодійних внесків, грантів та дарунків</w:t>
            </w:r>
          </w:p>
        </w:tc>
        <w:tc>
          <w:tcPr>
            <w:tcW w:w="1843" w:type="dxa"/>
            <w:tcBorders>
              <w:top w:val="single" w:sz="4" w:space="0" w:color="auto"/>
              <w:left w:val="nil"/>
              <w:bottom w:val="single" w:sz="4" w:space="0" w:color="auto"/>
              <w:right w:val="nil"/>
            </w:tcBorders>
            <w:noWrap/>
            <w:vAlign w:val="center"/>
          </w:tcPr>
          <w:p w14:paraId="6A5CC9DA"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1053</w:t>
            </w:r>
          </w:p>
        </w:tc>
        <w:tc>
          <w:tcPr>
            <w:tcW w:w="1526" w:type="dxa"/>
            <w:tcBorders>
              <w:top w:val="single" w:sz="4" w:space="0" w:color="auto"/>
              <w:left w:val="single" w:sz="4" w:space="0" w:color="auto"/>
              <w:bottom w:val="single" w:sz="4" w:space="0" w:color="auto"/>
              <w:right w:val="single" w:sz="4" w:space="0" w:color="auto"/>
            </w:tcBorders>
            <w:vAlign w:val="center"/>
          </w:tcPr>
          <w:p w14:paraId="04B8AE9A"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253,2</w:t>
            </w:r>
          </w:p>
        </w:tc>
        <w:tc>
          <w:tcPr>
            <w:tcW w:w="1842" w:type="dxa"/>
            <w:tcBorders>
              <w:top w:val="single" w:sz="4" w:space="0" w:color="auto"/>
              <w:left w:val="nil"/>
              <w:bottom w:val="single" w:sz="4" w:space="0" w:color="auto"/>
              <w:right w:val="single" w:sz="4" w:space="0" w:color="auto"/>
            </w:tcBorders>
            <w:vAlign w:val="center"/>
          </w:tcPr>
          <w:p w14:paraId="3C0F0DD5"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uk-UA" w:eastAsia="uk-UA" w:bidi="en-US"/>
              </w:rPr>
            </w:pPr>
          </w:p>
        </w:tc>
        <w:tc>
          <w:tcPr>
            <w:tcW w:w="1134" w:type="dxa"/>
            <w:tcBorders>
              <w:top w:val="single" w:sz="4" w:space="0" w:color="auto"/>
              <w:left w:val="nil"/>
              <w:bottom w:val="single" w:sz="4" w:space="0" w:color="auto"/>
              <w:right w:val="single" w:sz="4" w:space="0" w:color="auto"/>
            </w:tcBorders>
            <w:vAlign w:val="center"/>
          </w:tcPr>
          <w:p w14:paraId="28926D96" w14:textId="77777777" w:rsidR="00104323" w:rsidRPr="004C163F" w:rsidRDefault="00104323" w:rsidP="000B2A3D">
            <w:pPr>
              <w:spacing w:after="0" w:line="240" w:lineRule="auto"/>
              <w:jc w:val="right"/>
              <w:rPr>
                <w:rFonts w:ascii="Times New Roman" w:eastAsia="Times New Roman" w:hAnsi="Times New Roman" w:cs="Times New Roman"/>
                <w:sz w:val="28"/>
                <w:szCs w:val="28"/>
                <w:lang w:val="uk-UA" w:eastAsia="uk-UA" w:bidi="en-US"/>
              </w:rPr>
            </w:pPr>
          </w:p>
        </w:tc>
        <w:tc>
          <w:tcPr>
            <w:tcW w:w="1026" w:type="dxa"/>
            <w:tcBorders>
              <w:top w:val="single" w:sz="4" w:space="0" w:color="auto"/>
              <w:left w:val="nil"/>
              <w:bottom w:val="single" w:sz="4" w:space="0" w:color="auto"/>
              <w:right w:val="single" w:sz="4" w:space="0" w:color="auto"/>
            </w:tcBorders>
            <w:vAlign w:val="center"/>
          </w:tcPr>
          <w:p w14:paraId="1482D8BB" w14:textId="77777777" w:rsidR="00104323" w:rsidRPr="004C163F" w:rsidRDefault="00104323" w:rsidP="000B2A3D">
            <w:pPr>
              <w:spacing w:after="0" w:line="240" w:lineRule="auto"/>
              <w:jc w:val="right"/>
              <w:rPr>
                <w:rFonts w:ascii="Times New Roman" w:eastAsia="Times New Roman" w:hAnsi="Times New Roman" w:cs="Times New Roman"/>
                <w:sz w:val="28"/>
                <w:szCs w:val="28"/>
                <w:lang w:val="uk-UA" w:eastAsia="uk-UA" w:bidi="en-US"/>
              </w:rPr>
            </w:pPr>
          </w:p>
        </w:tc>
        <w:tc>
          <w:tcPr>
            <w:tcW w:w="851" w:type="dxa"/>
            <w:tcBorders>
              <w:top w:val="single" w:sz="4" w:space="0" w:color="auto"/>
              <w:left w:val="nil"/>
              <w:bottom w:val="single" w:sz="4" w:space="0" w:color="auto"/>
              <w:right w:val="single" w:sz="4" w:space="0" w:color="auto"/>
            </w:tcBorders>
            <w:vAlign w:val="center"/>
          </w:tcPr>
          <w:p w14:paraId="7AC12B1D"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uk-UA" w:eastAsia="uk-UA" w:bidi="en-US"/>
              </w:rPr>
            </w:pPr>
          </w:p>
        </w:tc>
        <w:tc>
          <w:tcPr>
            <w:tcW w:w="1276" w:type="dxa"/>
            <w:gridSpan w:val="2"/>
            <w:tcBorders>
              <w:top w:val="single" w:sz="4" w:space="0" w:color="auto"/>
              <w:left w:val="nil"/>
              <w:bottom w:val="single" w:sz="4" w:space="0" w:color="auto"/>
              <w:right w:val="single" w:sz="4" w:space="0" w:color="auto"/>
            </w:tcBorders>
            <w:vAlign w:val="center"/>
          </w:tcPr>
          <w:p w14:paraId="5F9FE5AE"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uk-UA" w:eastAsia="uk-UA" w:bidi="en-US"/>
              </w:rPr>
            </w:pPr>
          </w:p>
        </w:tc>
      </w:tr>
      <w:tr w:rsidR="00104323" w:rsidRPr="004C163F" w14:paraId="144E7750" w14:textId="77777777" w:rsidTr="004C163F">
        <w:trPr>
          <w:trHeight w:val="90"/>
        </w:trPr>
        <w:tc>
          <w:tcPr>
            <w:tcW w:w="5244" w:type="dxa"/>
            <w:tcBorders>
              <w:top w:val="single" w:sz="4" w:space="0" w:color="auto"/>
              <w:left w:val="single" w:sz="4" w:space="0" w:color="auto"/>
              <w:bottom w:val="single" w:sz="4" w:space="0" w:color="auto"/>
              <w:right w:val="single" w:sz="4" w:space="0" w:color="auto"/>
            </w:tcBorders>
            <w:vAlign w:val="center"/>
          </w:tcPr>
          <w:p w14:paraId="3B13A95C" w14:textId="77777777"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 xml:space="preserve">дохід від організацій, підприємств </w:t>
            </w:r>
          </w:p>
          <w:p w14:paraId="7C550D34" w14:textId="77777777"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та фізичних осіб для виконання цільових заходів</w:t>
            </w:r>
          </w:p>
        </w:tc>
        <w:tc>
          <w:tcPr>
            <w:tcW w:w="1843" w:type="dxa"/>
            <w:tcBorders>
              <w:top w:val="single" w:sz="4" w:space="0" w:color="auto"/>
              <w:left w:val="nil"/>
              <w:bottom w:val="single" w:sz="4" w:space="0" w:color="auto"/>
              <w:right w:val="nil"/>
            </w:tcBorders>
            <w:noWrap/>
            <w:vAlign w:val="center"/>
          </w:tcPr>
          <w:p w14:paraId="65E87B79"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1054</w:t>
            </w:r>
          </w:p>
        </w:tc>
        <w:tc>
          <w:tcPr>
            <w:tcW w:w="1526" w:type="dxa"/>
            <w:tcBorders>
              <w:top w:val="single" w:sz="4" w:space="0" w:color="auto"/>
              <w:left w:val="single" w:sz="4" w:space="0" w:color="auto"/>
              <w:bottom w:val="single" w:sz="4" w:space="0" w:color="auto"/>
              <w:right w:val="single" w:sz="4" w:space="0" w:color="auto"/>
            </w:tcBorders>
            <w:vAlign w:val="center"/>
          </w:tcPr>
          <w:p w14:paraId="22D5CD44" w14:textId="77777777" w:rsidR="00104323" w:rsidRPr="004C163F" w:rsidRDefault="00104323" w:rsidP="000B2A3D">
            <w:pPr>
              <w:spacing w:after="0" w:line="240" w:lineRule="auto"/>
              <w:jc w:val="right"/>
              <w:rPr>
                <w:rFonts w:ascii="Times New Roman" w:eastAsia="Times New Roman" w:hAnsi="Times New Roman" w:cs="Times New Roman"/>
                <w:sz w:val="28"/>
                <w:szCs w:val="28"/>
                <w:lang w:val="uk-UA" w:eastAsia="uk-UA" w:bidi="en-US"/>
              </w:rPr>
            </w:pPr>
          </w:p>
        </w:tc>
        <w:tc>
          <w:tcPr>
            <w:tcW w:w="1842" w:type="dxa"/>
            <w:tcBorders>
              <w:top w:val="single" w:sz="4" w:space="0" w:color="auto"/>
              <w:left w:val="nil"/>
              <w:bottom w:val="single" w:sz="4" w:space="0" w:color="auto"/>
              <w:right w:val="single" w:sz="4" w:space="0" w:color="auto"/>
            </w:tcBorders>
            <w:vAlign w:val="center"/>
          </w:tcPr>
          <w:p w14:paraId="7F306A4A"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uk-UA" w:eastAsia="uk-UA" w:bidi="en-US"/>
              </w:rPr>
            </w:pPr>
          </w:p>
        </w:tc>
        <w:tc>
          <w:tcPr>
            <w:tcW w:w="1134" w:type="dxa"/>
            <w:tcBorders>
              <w:top w:val="single" w:sz="4" w:space="0" w:color="auto"/>
              <w:left w:val="nil"/>
              <w:bottom w:val="single" w:sz="4" w:space="0" w:color="auto"/>
              <w:right w:val="single" w:sz="4" w:space="0" w:color="auto"/>
            </w:tcBorders>
            <w:vAlign w:val="center"/>
          </w:tcPr>
          <w:p w14:paraId="7F6A88BF" w14:textId="77777777" w:rsidR="00104323" w:rsidRPr="004C163F" w:rsidRDefault="00104323" w:rsidP="000B2A3D">
            <w:pPr>
              <w:spacing w:after="0" w:line="240" w:lineRule="auto"/>
              <w:jc w:val="right"/>
              <w:rPr>
                <w:rFonts w:ascii="Times New Roman" w:eastAsia="Times New Roman" w:hAnsi="Times New Roman" w:cs="Times New Roman"/>
                <w:sz w:val="28"/>
                <w:szCs w:val="28"/>
                <w:lang w:val="uk-UA" w:eastAsia="uk-UA" w:bidi="en-US"/>
              </w:rPr>
            </w:pPr>
          </w:p>
        </w:tc>
        <w:tc>
          <w:tcPr>
            <w:tcW w:w="1026" w:type="dxa"/>
            <w:tcBorders>
              <w:top w:val="single" w:sz="4" w:space="0" w:color="auto"/>
              <w:left w:val="nil"/>
              <w:bottom w:val="single" w:sz="4" w:space="0" w:color="auto"/>
              <w:right w:val="single" w:sz="4" w:space="0" w:color="auto"/>
            </w:tcBorders>
            <w:vAlign w:val="center"/>
          </w:tcPr>
          <w:p w14:paraId="350D0EEF" w14:textId="77777777" w:rsidR="00104323" w:rsidRPr="004C163F" w:rsidRDefault="00104323" w:rsidP="000B2A3D">
            <w:pPr>
              <w:spacing w:after="0" w:line="240" w:lineRule="auto"/>
              <w:jc w:val="right"/>
              <w:rPr>
                <w:rFonts w:ascii="Times New Roman" w:eastAsia="Times New Roman" w:hAnsi="Times New Roman" w:cs="Times New Roman"/>
                <w:sz w:val="28"/>
                <w:szCs w:val="28"/>
                <w:lang w:val="uk-UA" w:eastAsia="uk-UA" w:bidi="en-US"/>
              </w:rPr>
            </w:pPr>
          </w:p>
        </w:tc>
        <w:tc>
          <w:tcPr>
            <w:tcW w:w="851" w:type="dxa"/>
            <w:tcBorders>
              <w:top w:val="single" w:sz="4" w:space="0" w:color="auto"/>
              <w:left w:val="nil"/>
              <w:bottom w:val="single" w:sz="4" w:space="0" w:color="auto"/>
              <w:right w:val="single" w:sz="4" w:space="0" w:color="auto"/>
            </w:tcBorders>
            <w:vAlign w:val="center"/>
          </w:tcPr>
          <w:p w14:paraId="5102B0ED"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uk-UA" w:eastAsia="uk-UA" w:bidi="en-US"/>
              </w:rPr>
            </w:pPr>
          </w:p>
        </w:tc>
        <w:tc>
          <w:tcPr>
            <w:tcW w:w="1276" w:type="dxa"/>
            <w:gridSpan w:val="2"/>
            <w:tcBorders>
              <w:top w:val="single" w:sz="4" w:space="0" w:color="auto"/>
              <w:left w:val="nil"/>
              <w:bottom w:val="single" w:sz="4" w:space="0" w:color="auto"/>
              <w:right w:val="single" w:sz="4" w:space="0" w:color="auto"/>
            </w:tcBorders>
            <w:vAlign w:val="center"/>
          </w:tcPr>
          <w:p w14:paraId="6F4A6696"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uk-UA" w:eastAsia="uk-UA" w:bidi="en-US"/>
              </w:rPr>
            </w:pPr>
          </w:p>
        </w:tc>
      </w:tr>
      <w:tr w:rsidR="00104323" w:rsidRPr="004C163F" w14:paraId="19009563" w14:textId="77777777" w:rsidTr="004C163F">
        <w:trPr>
          <w:trHeight w:val="556"/>
        </w:trPr>
        <w:tc>
          <w:tcPr>
            <w:tcW w:w="5244" w:type="dxa"/>
            <w:tcBorders>
              <w:top w:val="single" w:sz="4" w:space="0" w:color="auto"/>
              <w:left w:val="single" w:sz="4" w:space="0" w:color="auto"/>
              <w:bottom w:val="single" w:sz="4" w:space="0" w:color="auto"/>
              <w:right w:val="single" w:sz="4" w:space="0" w:color="auto"/>
            </w:tcBorders>
            <w:vAlign w:val="center"/>
          </w:tcPr>
          <w:p w14:paraId="0A54B1EE" w14:textId="7C38DD7C"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дохід від реалізації майна (крім нерухомого)</w:t>
            </w:r>
          </w:p>
        </w:tc>
        <w:tc>
          <w:tcPr>
            <w:tcW w:w="1843" w:type="dxa"/>
            <w:tcBorders>
              <w:top w:val="single" w:sz="4" w:space="0" w:color="auto"/>
              <w:left w:val="nil"/>
              <w:bottom w:val="single" w:sz="4" w:space="0" w:color="auto"/>
              <w:right w:val="single" w:sz="4" w:space="0" w:color="auto"/>
            </w:tcBorders>
            <w:noWrap/>
            <w:vAlign w:val="center"/>
          </w:tcPr>
          <w:p w14:paraId="6E3AA89D"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1055</w:t>
            </w:r>
          </w:p>
        </w:tc>
        <w:tc>
          <w:tcPr>
            <w:tcW w:w="1526" w:type="dxa"/>
            <w:tcBorders>
              <w:top w:val="single" w:sz="4" w:space="0" w:color="auto"/>
              <w:left w:val="nil"/>
              <w:bottom w:val="single" w:sz="4" w:space="0" w:color="auto"/>
              <w:right w:val="single" w:sz="4" w:space="0" w:color="auto"/>
            </w:tcBorders>
            <w:vAlign w:val="center"/>
          </w:tcPr>
          <w:p w14:paraId="5B636EDE" w14:textId="77777777" w:rsidR="00104323" w:rsidRPr="004C163F" w:rsidRDefault="00104323" w:rsidP="000B2A3D">
            <w:pPr>
              <w:spacing w:after="0" w:line="240" w:lineRule="auto"/>
              <w:jc w:val="right"/>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 </w:t>
            </w:r>
          </w:p>
        </w:tc>
        <w:tc>
          <w:tcPr>
            <w:tcW w:w="1842" w:type="dxa"/>
            <w:tcBorders>
              <w:top w:val="single" w:sz="4" w:space="0" w:color="auto"/>
              <w:left w:val="nil"/>
              <w:bottom w:val="single" w:sz="4" w:space="0" w:color="auto"/>
              <w:right w:val="single" w:sz="4" w:space="0" w:color="auto"/>
            </w:tcBorders>
            <w:vAlign w:val="center"/>
          </w:tcPr>
          <w:p w14:paraId="10A120C7"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 </w:t>
            </w:r>
          </w:p>
        </w:tc>
        <w:tc>
          <w:tcPr>
            <w:tcW w:w="1134" w:type="dxa"/>
            <w:tcBorders>
              <w:top w:val="single" w:sz="4" w:space="0" w:color="auto"/>
              <w:left w:val="nil"/>
              <w:bottom w:val="single" w:sz="4" w:space="0" w:color="auto"/>
              <w:right w:val="single" w:sz="4" w:space="0" w:color="auto"/>
            </w:tcBorders>
            <w:vAlign w:val="center"/>
          </w:tcPr>
          <w:p w14:paraId="10733BE0" w14:textId="77777777" w:rsidR="00104323" w:rsidRPr="004C163F" w:rsidRDefault="00104323" w:rsidP="000B2A3D">
            <w:pPr>
              <w:spacing w:after="0" w:line="240" w:lineRule="auto"/>
              <w:jc w:val="right"/>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 </w:t>
            </w:r>
          </w:p>
        </w:tc>
        <w:tc>
          <w:tcPr>
            <w:tcW w:w="1026" w:type="dxa"/>
            <w:tcBorders>
              <w:top w:val="single" w:sz="4" w:space="0" w:color="auto"/>
              <w:left w:val="nil"/>
              <w:bottom w:val="single" w:sz="4" w:space="0" w:color="auto"/>
              <w:right w:val="single" w:sz="4" w:space="0" w:color="auto"/>
            </w:tcBorders>
            <w:vAlign w:val="center"/>
          </w:tcPr>
          <w:p w14:paraId="2FCCC217" w14:textId="77777777" w:rsidR="00104323" w:rsidRPr="004C163F" w:rsidRDefault="00104323" w:rsidP="000B2A3D">
            <w:pPr>
              <w:spacing w:after="0" w:line="240" w:lineRule="auto"/>
              <w:jc w:val="right"/>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 </w:t>
            </w:r>
          </w:p>
        </w:tc>
        <w:tc>
          <w:tcPr>
            <w:tcW w:w="851" w:type="dxa"/>
            <w:tcBorders>
              <w:top w:val="single" w:sz="4" w:space="0" w:color="auto"/>
              <w:left w:val="nil"/>
              <w:bottom w:val="single" w:sz="4" w:space="0" w:color="auto"/>
              <w:right w:val="single" w:sz="4" w:space="0" w:color="auto"/>
            </w:tcBorders>
            <w:vAlign w:val="center"/>
          </w:tcPr>
          <w:p w14:paraId="5D3EAB4B"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 </w:t>
            </w:r>
          </w:p>
        </w:tc>
        <w:tc>
          <w:tcPr>
            <w:tcW w:w="1276" w:type="dxa"/>
            <w:gridSpan w:val="2"/>
            <w:tcBorders>
              <w:top w:val="single" w:sz="4" w:space="0" w:color="auto"/>
              <w:left w:val="nil"/>
              <w:bottom w:val="single" w:sz="4" w:space="0" w:color="auto"/>
              <w:right w:val="single" w:sz="4" w:space="0" w:color="auto"/>
            </w:tcBorders>
            <w:vAlign w:val="center"/>
          </w:tcPr>
          <w:p w14:paraId="483E4C44"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 </w:t>
            </w:r>
          </w:p>
        </w:tc>
      </w:tr>
      <w:tr w:rsidR="00104323" w:rsidRPr="004C163F" w14:paraId="4604360C" w14:textId="77777777" w:rsidTr="00297FBB">
        <w:trPr>
          <w:trHeight w:val="268"/>
        </w:trPr>
        <w:tc>
          <w:tcPr>
            <w:tcW w:w="14742" w:type="dxa"/>
            <w:gridSpan w:val="9"/>
            <w:tcBorders>
              <w:top w:val="single" w:sz="4" w:space="0" w:color="auto"/>
              <w:left w:val="single" w:sz="4" w:space="0" w:color="auto"/>
              <w:bottom w:val="single" w:sz="4" w:space="0" w:color="auto"/>
              <w:right w:val="single" w:sz="4" w:space="0" w:color="auto"/>
            </w:tcBorders>
            <w:vAlign w:val="center"/>
          </w:tcPr>
          <w:p w14:paraId="466FB1C9" w14:textId="77777777" w:rsidR="00104323" w:rsidRPr="007F5269" w:rsidRDefault="00104323" w:rsidP="004C163F">
            <w:pPr>
              <w:spacing w:after="0" w:line="240" w:lineRule="auto"/>
              <w:jc w:val="center"/>
              <w:rPr>
                <w:rFonts w:ascii="Times New Roman" w:eastAsia="Times New Roman" w:hAnsi="Times New Roman" w:cs="Times New Roman"/>
                <w:b/>
                <w:bCs/>
                <w:sz w:val="28"/>
                <w:szCs w:val="28"/>
                <w:lang w:val="uk-UA" w:eastAsia="uk-UA" w:bidi="en-US"/>
              </w:rPr>
            </w:pPr>
            <w:r w:rsidRPr="007F5269">
              <w:rPr>
                <w:rFonts w:ascii="Times New Roman" w:eastAsia="Times New Roman" w:hAnsi="Times New Roman" w:cs="Times New Roman"/>
                <w:b/>
                <w:bCs/>
                <w:sz w:val="28"/>
                <w:szCs w:val="28"/>
                <w:lang w:val="uk-UA" w:eastAsia="uk-UA" w:bidi="en-US"/>
              </w:rPr>
              <w:t>Видатки</w:t>
            </w:r>
          </w:p>
        </w:tc>
      </w:tr>
      <w:tr w:rsidR="00104323" w:rsidRPr="004C163F" w14:paraId="71A63595" w14:textId="77777777" w:rsidTr="004C163F">
        <w:trPr>
          <w:trHeight w:val="271"/>
        </w:trPr>
        <w:tc>
          <w:tcPr>
            <w:tcW w:w="5244" w:type="dxa"/>
            <w:tcBorders>
              <w:top w:val="single" w:sz="4" w:space="0" w:color="auto"/>
              <w:left w:val="single" w:sz="4" w:space="0" w:color="auto"/>
              <w:bottom w:val="single" w:sz="4" w:space="0" w:color="auto"/>
              <w:right w:val="single" w:sz="4" w:space="0" w:color="auto"/>
            </w:tcBorders>
            <w:vAlign w:val="center"/>
          </w:tcPr>
          <w:p w14:paraId="2A9A55E2" w14:textId="77777777"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Заробітна плата</w:t>
            </w:r>
          </w:p>
        </w:tc>
        <w:tc>
          <w:tcPr>
            <w:tcW w:w="1843" w:type="dxa"/>
            <w:tcBorders>
              <w:top w:val="single" w:sz="4" w:space="0" w:color="auto"/>
              <w:left w:val="nil"/>
              <w:bottom w:val="single" w:sz="4" w:space="0" w:color="auto"/>
              <w:right w:val="single" w:sz="4" w:space="0" w:color="auto"/>
            </w:tcBorders>
            <w:noWrap/>
            <w:vAlign w:val="center"/>
          </w:tcPr>
          <w:p w14:paraId="7DDD8BAD"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1060</w:t>
            </w:r>
          </w:p>
        </w:tc>
        <w:tc>
          <w:tcPr>
            <w:tcW w:w="1526" w:type="dxa"/>
            <w:tcBorders>
              <w:top w:val="single" w:sz="4" w:space="0" w:color="auto"/>
              <w:left w:val="nil"/>
              <w:bottom w:val="single" w:sz="4" w:space="0" w:color="auto"/>
              <w:right w:val="single" w:sz="4" w:space="0" w:color="auto"/>
            </w:tcBorders>
            <w:vAlign w:val="center"/>
          </w:tcPr>
          <w:p w14:paraId="37445E1D" w14:textId="77777777" w:rsidR="00104323" w:rsidRPr="004C163F" w:rsidRDefault="00104323" w:rsidP="004C163F">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uk-UA" w:eastAsia="uk-UA" w:bidi="en-US"/>
              </w:rPr>
              <w:t>3</w:t>
            </w:r>
            <w:r w:rsidRPr="004C163F">
              <w:rPr>
                <w:rFonts w:ascii="Times New Roman" w:eastAsia="Times New Roman" w:hAnsi="Times New Roman" w:cs="Times New Roman"/>
                <w:sz w:val="28"/>
                <w:szCs w:val="28"/>
                <w:lang w:val="en-US" w:eastAsia="uk-UA" w:bidi="en-US"/>
              </w:rPr>
              <w:t>434,6</w:t>
            </w:r>
          </w:p>
        </w:tc>
        <w:tc>
          <w:tcPr>
            <w:tcW w:w="1842" w:type="dxa"/>
            <w:tcBorders>
              <w:top w:val="single" w:sz="4" w:space="0" w:color="auto"/>
              <w:left w:val="nil"/>
              <w:bottom w:val="single" w:sz="4" w:space="0" w:color="auto"/>
              <w:right w:val="single" w:sz="4" w:space="0" w:color="auto"/>
            </w:tcBorders>
            <w:vAlign w:val="center"/>
          </w:tcPr>
          <w:p w14:paraId="54DB5886" w14:textId="77777777" w:rsidR="00104323" w:rsidRPr="007F5269" w:rsidRDefault="00104323" w:rsidP="004C163F">
            <w:pPr>
              <w:spacing w:after="0" w:line="240" w:lineRule="auto"/>
              <w:jc w:val="center"/>
              <w:rPr>
                <w:rFonts w:ascii="Times New Roman" w:eastAsia="Times New Roman" w:hAnsi="Times New Roman" w:cs="Times New Roman"/>
                <w:color w:val="000000" w:themeColor="text1"/>
                <w:sz w:val="28"/>
                <w:szCs w:val="28"/>
                <w:lang w:val="en-US" w:eastAsia="uk-UA" w:bidi="en-US"/>
              </w:rPr>
            </w:pPr>
            <w:r w:rsidRPr="007F5269">
              <w:rPr>
                <w:rFonts w:ascii="Times New Roman" w:eastAsia="Times New Roman" w:hAnsi="Times New Roman" w:cs="Times New Roman"/>
                <w:color w:val="000000" w:themeColor="text1"/>
                <w:sz w:val="28"/>
                <w:szCs w:val="28"/>
                <w:lang w:val="uk-UA" w:eastAsia="uk-UA" w:bidi="en-US"/>
              </w:rPr>
              <w:t>3282,3</w:t>
            </w:r>
          </w:p>
        </w:tc>
        <w:tc>
          <w:tcPr>
            <w:tcW w:w="1134" w:type="dxa"/>
            <w:tcBorders>
              <w:top w:val="single" w:sz="4" w:space="0" w:color="auto"/>
              <w:left w:val="nil"/>
              <w:bottom w:val="single" w:sz="4" w:space="0" w:color="auto"/>
              <w:right w:val="single" w:sz="4" w:space="0" w:color="auto"/>
            </w:tcBorders>
            <w:vAlign w:val="center"/>
          </w:tcPr>
          <w:p w14:paraId="7DDFEC49" w14:textId="77777777" w:rsidR="00104323" w:rsidRPr="007F5269" w:rsidRDefault="00104323" w:rsidP="004C163F">
            <w:pPr>
              <w:spacing w:after="0" w:line="240" w:lineRule="auto"/>
              <w:jc w:val="center"/>
              <w:rPr>
                <w:rFonts w:ascii="Times New Roman" w:eastAsia="Times New Roman" w:hAnsi="Times New Roman" w:cs="Times New Roman"/>
                <w:color w:val="000000" w:themeColor="text1"/>
                <w:sz w:val="28"/>
                <w:szCs w:val="28"/>
                <w:lang w:val="en-US" w:eastAsia="uk-UA" w:bidi="en-US"/>
              </w:rPr>
            </w:pPr>
            <w:r w:rsidRPr="007F5269">
              <w:rPr>
                <w:rFonts w:ascii="Times New Roman" w:eastAsia="Times New Roman" w:hAnsi="Times New Roman" w:cs="Times New Roman"/>
                <w:color w:val="000000" w:themeColor="text1"/>
                <w:sz w:val="28"/>
                <w:szCs w:val="28"/>
                <w:lang w:val="en-US" w:eastAsia="uk-UA" w:bidi="en-US"/>
              </w:rPr>
              <w:t>804,0</w:t>
            </w:r>
          </w:p>
        </w:tc>
        <w:tc>
          <w:tcPr>
            <w:tcW w:w="1026" w:type="dxa"/>
            <w:tcBorders>
              <w:top w:val="single" w:sz="4" w:space="0" w:color="auto"/>
              <w:left w:val="nil"/>
              <w:bottom w:val="single" w:sz="4" w:space="0" w:color="auto"/>
              <w:right w:val="single" w:sz="4" w:space="0" w:color="auto"/>
            </w:tcBorders>
            <w:vAlign w:val="center"/>
          </w:tcPr>
          <w:p w14:paraId="1278A409" w14:textId="77777777" w:rsidR="00104323" w:rsidRPr="007F5269" w:rsidRDefault="00104323" w:rsidP="004C163F">
            <w:pPr>
              <w:spacing w:after="0" w:line="240" w:lineRule="auto"/>
              <w:jc w:val="center"/>
              <w:rPr>
                <w:rFonts w:ascii="Times New Roman" w:eastAsia="Times New Roman" w:hAnsi="Times New Roman" w:cs="Times New Roman"/>
                <w:color w:val="000000" w:themeColor="text1"/>
                <w:sz w:val="28"/>
                <w:szCs w:val="28"/>
                <w:lang w:val="uk-UA" w:bidi="en-US"/>
              </w:rPr>
            </w:pPr>
            <w:r w:rsidRPr="007F5269">
              <w:rPr>
                <w:rFonts w:ascii="Times New Roman" w:eastAsia="Times New Roman" w:hAnsi="Times New Roman" w:cs="Times New Roman"/>
                <w:color w:val="000000" w:themeColor="text1"/>
                <w:sz w:val="28"/>
                <w:szCs w:val="28"/>
                <w:lang w:val="uk-UA" w:bidi="en-US"/>
              </w:rPr>
              <w:t>850,0</w:t>
            </w:r>
          </w:p>
        </w:tc>
        <w:tc>
          <w:tcPr>
            <w:tcW w:w="1134" w:type="dxa"/>
            <w:gridSpan w:val="2"/>
            <w:tcBorders>
              <w:top w:val="single" w:sz="4" w:space="0" w:color="auto"/>
              <w:left w:val="nil"/>
              <w:bottom w:val="single" w:sz="4" w:space="0" w:color="auto"/>
              <w:right w:val="single" w:sz="4" w:space="0" w:color="auto"/>
            </w:tcBorders>
            <w:vAlign w:val="center"/>
          </w:tcPr>
          <w:p w14:paraId="393995F5" w14:textId="77777777" w:rsidR="00104323" w:rsidRPr="007F5269" w:rsidRDefault="00104323" w:rsidP="004C163F">
            <w:pPr>
              <w:spacing w:after="0" w:line="240" w:lineRule="auto"/>
              <w:jc w:val="center"/>
              <w:rPr>
                <w:rFonts w:ascii="Times New Roman" w:eastAsia="Times New Roman" w:hAnsi="Times New Roman" w:cs="Times New Roman"/>
                <w:color w:val="000000" w:themeColor="text1"/>
                <w:sz w:val="28"/>
                <w:szCs w:val="28"/>
                <w:lang w:val="uk-UA" w:bidi="en-US"/>
              </w:rPr>
            </w:pPr>
            <w:r w:rsidRPr="007F5269">
              <w:rPr>
                <w:rFonts w:ascii="Times New Roman" w:eastAsia="Times New Roman" w:hAnsi="Times New Roman" w:cs="Times New Roman"/>
                <w:color w:val="000000" w:themeColor="text1"/>
                <w:sz w:val="28"/>
                <w:szCs w:val="28"/>
                <w:lang w:val="uk-UA" w:bidi="en-US"/>
              </w:rPr>
              <w:t>830,0</w:t>
            </w:r>
          </w:p>
        </w:tc>
        <w:tc>
          <w:tcPr>
            <w:tcW w:w="993" w:type="dxa"/>
            <w:tcBorders>
              <w:top w:val="single" w:sz="4" w:space="0" w:color="auto"/>
              <w:left w:val="nil"/>
              <w:bottom w:val="single" w:sz="4" w:space="0" w:color="auto"/>
              <w:right w:val="single" w:sz="4" w:space="0" w:color="auto"/>
            </w:tcBorders>
            <w:vAlign w:val="center"/>
          </w:tcPr>
          <w:p w14:paraId="713AA3AE" w14:textId="77777777" w:rsidR="00104323" w:rsidRPr="007F5269" w:rsidRDefault="00104323" w:rsidP="004C163F">
            <w:pPr>
              <w:spacing w:after="0" w:line="240" w:lineRule="auto"/>
              <w:jc w:val="center"/>
              <w:rPr>
                <w:rFonts w:ascii="Times New Roman" w:eastAsia="Times New Roman" w:hAnsi="Times New Roman" w:cs="Times New Roman"/>
                <w:color w:val="000000" w:themeColor="text1"/>
                <w:sz w:val="28"/>
                <w:szCs w:val="28"/>
                <w:lang w:val="uk-UA" w:bidi="en-US"/>
              </w:rPr>
            </w:pPr>
            <w:r w:rsidRPr="007F5269">
              <w:rPr>
                <w:rFonts w:ascii="Times New Roman" w:eastAsia="Times New Roman" w:hAnsi="Times New Roman" w:cs="Times New Roman"/>
                <w:color w:val="000000" w:themeColor="text1"/>
                <w:sz w:val="28"/>
                <w:szCs w:val="28"/>
                <w:lang w:val="uk-UA" w:bidi="en-US"/>
              </w:rPr>
              <w:t>798,3</w:t>
            </w:r>
          </w:p>
        </w:tc>
      </w:tr>
      <w:tr w:rsidR="00104323" w:rsidRPr="004C163F" w14:paraId="35BB1D93" w14:textId="77777777" w:rsidTr="004C163F">
        <w:trPr>
          <w:trHeight w:val="275"/>
        </w:trPr>
        <w:tc>
          <w:tcPr>
            <w:tcW w:w="5244" w:type="dxa"/>
            <w:tcBorders>
              <w:top w:val="single" w:sz="4" w:space="0" w:color="auto"/>
              <w:left w:val="single" w:sz="4" w:space="0" w:color="auto"/>
              <w:bottom w:val="single" w:sz="4" w:space="0" w:color="auto"/>
              <w:right w:val="single" w:sz="4" w:space="0" w:color="auto"/>
            </w:tcBorders>
            <w:vAlign w:val="center"/>
          </w:tcPr>
          <w:p w14:paraId="10627A36" w14:textId="77777777"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Нарахування на оплату праці</w:t>
            </w:r>
          </w:p>
        </w:tc>
        <w:tc>
          <w:tcPr>
            <w:tcW w:w="1843" w:type="dxa"/>
            <w:tcBorders>
              <w:top w:val="single" w:sz="4" w:space="0" w:color="auto"/>
              <w:left w:val="nil"/>
              <w:bottom w:val="single" w:sz="4" w:space="0" w:color="auto"/>
              <w:right w:val="single" w:sz="4" w:space="0" w:color="auto"/>
            </w:tcBorders>
            <w:noWrap/>
            <w:vAlign w:val="center"/>
          </w:tcPr>
          <w:p w14:paraId="2CF71E71"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1070</w:t>
            </w:r>
          </w:p>
        </w:tc>
        <w:tc>
          <w:tcPr>
            <w:tcW w:w="1526" w:type="dxa"/>
            <w:tcBorders>
              <w:top w:val="single" w:sz="4" w:space="0" w:color="auto"/>
              <w:left w:val="nil"/>
              <w:bottom w:val="single" w:sz="4" w:space="0" w:color="auto"/>
              <w:right w:val="single" w:sz="4" w:space="0" w:color="auto"/>
            </w:tcBorders>
            <w:vAlign w:val="center"/>
          </w:tcPr>
          <w:p w14:paraId="1F57B111" w14:textId="77777777" w:rsidR="00104323" w:rsidRPr="004C163F" w:rsidRDefault="00104323" w:rsidP="004C163F">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uk-UA" w:eastAsia="uk-UA" w:bidi="en-US"/>
              </w:rPr>
              <w:t>7</w:t>
            </w:r>
            <w:r w:rsidRPr="004C163F">
              <w:rPr>
                <w:rFonts w:ascii="Times New Roman" w:eastAsia="Times New Roman" w:hAnsi="Times New Roman" w:cs="Times New Roman"/>
                <w:sz w:val="28"/>
                <w:szCs w:val="28"/>
                <w:lang w:val="en-US" w:eastAsia="uk-UA" w:bidi="en-US"/>
              </w:rPr>
              <w:t>46,4</w:t>
            </w:r>
          </w:p>
        </w:tc>
        <w:tc>
          <w:tcPr>
            <w:tcW w:w="1842" w:type="dxa"/>
            <w:tcBorders>
              <w:top w:val="single" w:sz="4" w:space="0" w:color="auto"/>
              <w:left w:val="nil"/>
              <w:bottom w:val="single" w:sz="4" w:space="0" w:color="auto"/>
              <w:right w:val="single" w:sz="4" w:space="0" w:color="auto"/>
            </w:tcBorders>
            <w:vAlign w:val="center"/>
          </w:tcPr>
          <w:p w14:paraId="02308EC1" w14:textId="77777777" w:rsidR="00104323" w:rsidRPr="007F5269" w:rsidRDefault="00104323" w:rsidP="004C163F">
            <w:pPr>
              <w:spacing w:after="0" w:line="240" w:lineRule="auto"/>
              <w:jc w:val="center"/>
              <w:rPr>
                <w:rFonts w:ascii="Times New Roman" w:eastAsia="Times New Roman" w:hAnsi="Times New Roman" w:cs="Times New Roman"/>
                <w:color w:val="000000" w:themeColor="text1"/>
                <w:sz w:val="28"/>
                <w:szCs w:val="28"/>
                <w:lang w:val="en-US" w:eastAsia="uk-UA" w:bidi="en-US"/>
              </w:rPr>
            </w:pPr>
            <w:r w:rsidRPr="007F5269">
              <w:rPr>
                <w:rFonts w:ascii="Times New Roman" w:eastAsia="Times New Roman" w:hAnsi="Times New Roman" w:cs="Times New Roman"/>
                <w:color w:val="000000" w:themeColor="text1"/>
                <w:sz w:val="28"/>
                <w:szCs w:val="28"/>
                <w:lang w:val="uk-UA" w:eastAsia="uk-UA" w:bidi="en-US"/>
              </w:rPr>
              <w:t>722,1</w:t>
            </w:r>
          </w:p>
        </w:tc>
        <w:tc>
          <w:tcPr>
            <w:tcW w:w="1134" w:type="dxa"/>
            <w:tcBorders>
              <w:top w:val="single" w:sz="4" w:space="0" w:color="auto"/>
              <w:left w:val="nil"/>
              <w:bottom w:val="single" w:sz="4" w:space="0" w:color="auto"/>
              <w:right w:val="single" w:sz="4" w:space="0" w:color="auto"/>
            </w:tcBorders>
            <w:vAlign w:val="center"/>
          </w:tcPr>
          <w:p w14:paraId="1BE130B9" w14:textId="77777777" w:rsidR="00104323" w:rsidRPr="007F5269" w:rsidRDefault="00104323" w:rsidP="004C163F">
            <w:pPr>
              <w:spacing w:after="0" w:line="240" w:lineRule="auto"/>
              <w:jc w:val="center"/>
              <w:rPr>
                <w:rFonts w:ascii="Times New Roman" w:eastAsia="Times New Roman" w:hAnsi="Times New Roman" w:cs="Times New Roman"/>
                <w:color w:val="000000" w:themeColor="text1"/>
                <w:sz w:val="28"/>
                <w:szCs w:val="28"/>
                <w:lang w:val="en-US" w:eastAsia="uk-UA" w:bidi="en-US"/>
              </w:rPr>
            </w:pPr>
            <w:r w:rsidRPr="007F5269">
              <w:rPr>
                <w:rFonts w:ascii="Times New Roman" w:eastAsia="Times New Roman" w:hAnsi="Times New Roman" w:cs="Times New Roman"/>
                <w:color w:val="000000" w:themeColor="text1"/>
                <w:sz w:val="28"/>
                <w:szCs w:val="28"/>
                <w:lang w:val="en-US" w:eastAsia="uk-UA" w:bidi="en-US"/>
              </w:rPr>
              <w:t>176,0</w:t>
            </w:r>
          </w:p>
        </w:tc>
        <w:tc>
          <w:tcPr>
            <w:tcW w:w="1026" w:type="dxa"/>
            <w:tcBorders>
              <w:top w:val="single" w:sz="4" w:space="0" w:color="auto"/>
              <w:left w:val="nil"/>
              <w:bottom w:val="single" w:sz="4" w:space="0" w:color="auto"/>
              <w:right w:val="single" w:sz="4" w:space="0" w:color="auto"/>
            </w:tcBorders>
            <w:vAlign w:val="center"/>
          </w:tcPr>
          <w:p w14:paraId="2916DBF0" w14:textId="77777777" w:rsidR="00104323" w:rsidRPr="007F5269" w:rsidRDefault="00104323" w:rsidP="004C163F">
            <w:pPr>
              <w:spacing w:after="0" w:line="240" w:lineRule="auto"/>
              <w:jc w:val="center"/>
              <w:rPr>
                <w:rFonts w:ascii="Times New Roman" w:eastAsia="Times New Roman" w:hAnsi="Times New Roman" w:cs="Times New Roman"/>
                <w:color w:val="000000" w:themeColor="text1"/>
                <w:sz w:val="28"/>
                <w:szCs w:val="28"/>
                <w:lang w:val="uk-UA" w:bidi="en-US"/>
              </w:rPr>
            </w:pPr>
            <w:r w:rsidRPr="007F5269">
              <w:rPr>
                <w:rFonts w:ascii="Times New Roman" w:eastAsia="Times New Roman" w:hAnsi="Times New Roman" w:cs="Times New Roman"/>
                <w:color w:val="000000" w:themeColor="text1"/>
                <w:sz w:val="28"/>
                <w:szCs w:val="28"/>
                <w:lang w:val="uk-UA" w:bidi="en-US"/>
              </w:rPr>
              <w:t>187,0</w:t>
            </w:r>
          </w:p>
        </w:tc>
        <w:tc>
          <w:tcPr>
            <w:tcW w:w="1134" w:type="dxa"/>
            <w:gridSpan w:val="2"/>
            <w:tcBorders>
              <w:top w:val="single" w:sz="4" w:space="0" w:color="auto"/>
              <w:left w:val="nil"/>
              <w:bottom w:val="single" w:sz="4" w:space="0" w:color="auto"/>
              <w:right w:val="single" w:sz="4" w:space="0" w:color="auto"/>
            </w:tcBorders>
            <w:vAlign w:val="center"/>
          </w:tcPr>
          <w:p w14:paraId="6D004F8A" w14:textId="77777777" w:rsidR="00104323" w:rsidRPr="007F5269" w:rsidRDefault="00104323" w:rsidP="004C163F">
            <w:pPr>
              <w:spacing w:after="0" w:line="240" w:lineRule="auto"/>
              <w:jc w:val="center"/>
              <w:rPr>
                <w:rFonts w:ascii="Times New Roman" w:eastAsia="Times New Roman" w:hAnsi="Times New Roman" w:cs="Times New Roman"/>
                <w:color w:val="000000" w:themeColor="text1"/>
                <w:sz w:val="28"/>
                <w:szCs w:val="28"/>
                <w:lang w:val="uk-UA" w:bidi="en-US"/>
              </w:rPr>
            </w:pPr>
            <w:r w:rsidRPr="007F5269">
              <w:rPr>
                <w:rFonts w:ascii="Times New Roman" w:eastAsia="Times New Roman" w:hAnsi="Times New Roman" w:cs="Times New Roman"/>
                <w:color w:val="000000" w:themeColor="text1"/>
                <w:sz w:val="28"/>
                <w:szCs w:val="28"/>
                <w:lang w:val="uk-UA" w:bidi="en-US"/>
              </w:rPr>
              <w:t>183,0</w:t>
            </w:r>
          </w:p>
        </w:tc>
        <w:tc>
          <w:tcPr>
            <w:tcW w:w="993" w:type="dxa"/>
            <w:tcBorders>
              <w:top w:val="single" w:sz="4" w:space="0" w:color="auto"/>
              <w:left w:val="nil"/>
              <w:bottom w:val="single" w:sz="4" w:space="0" w:color="auto"/>
              <w:right w:val="single" w:sz="4" w:space="0" w:color="auto"/>
            </w:tcBorders>
            <w:vAlign w:val="center"/>
          </w:tcPr>
          <w:p w14:paraId="3FF85AAB" w14:textId="77777777" w:rsidR="00104323" w:rsidRPr="007F5269" w:rsidRDefault="00104323" w:rsidP="004C163F">
            <w:pPr>
              <w:spacing w:after="0" w:line="240" w:lineRule="auto"/>
              <w:jc w:val="center"/>
              <w:rPr>
                <w:rFonts w:ascii="Times New Roman" w:eastAsia="Times New Roman" w:hAnsi="Times New Roman" w:cs="Times New Roman"/>
                <w:color w:val="000000" w:themeColor="text1"/>
                <w:sz w:val="28"/>
                <w:szCs w:val="28"/>
                <w:lang w:val="uk-UA" w:bidi="en-US"/>
              </w:rPr>
            </w:pPr>
            <w:r w:rsidRPr="007F5269">
              <w:rPr>
                <w:rFonts w:ascii="Times New Roman" w:eastAsia="Times New Roman" w:hAnsi="Times New Roman" w:cs="Times New Roman"/>
                <w:color w:val="000000" w:themeColor="text1"/>
                <w:sz w:val="28"/>
                <w:szCs w:val="28"/>
                <w:lang w:val="uk-UA" w:bidi="en-US"/>
              </w:rPr>
              <w:t>176,1</w:t>
            </w:r>
          </w:p>
        </w:tc>
      </w:tr>
      <w:tr w:rsidR="00104323" w:rsidRPr="004C163F" w14:paraId="49D58084" w14:textId="77777777" w:rsidTr="004C163F">
        <w:trPr>
          <w:trHeight w:val="402"/>
        </w:trPr>
        <w:tc>
          <w:tcPr>
            <w:tcW w:w="5244" w:type="dxa"/>
            <w:tcBorders>
              <w:top w:val="single" w:sz="4" w:space="0" w:color="auto"/>
              <w:left w:val="single" w:sz="4" w:space="0" w:color="auto"/>
              <w:bottom w:val="single" w:sz="4" w:space="0" w:color="auto"/>
              <w:right w:val="single" w:sz="4" w:space="0" w:color="auto"/>
            </w:tcBorders>
            <w:vAlign w:val="center"/>
          </w:tcPr>
          <w:p w14:paraId="666A66DE" w14:textId="77777777"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Предмети, матеріали, обладнання та інвентар</w:t>
            </w:r>
          </w:p>
        </w:tc>
        <w:tc>
          <w:tcPr>
            <w:tcW w:w="1843" w:type="dxa"/>
            <w:tcBorders>
              <w:top w:val="single" w:sz="4" w:space="0" w:color="auto"/>
              <w:left w:val="nil"/>
              <w:bottom w:val="single" w:sz="4" w:space="0" w:color="auto"/>
              <w:right w:val="single" w:sz="4" w:space="0" w:color="auto"/>
            </w:tcBorders>
            <w:noWrap/>
            <w:vAlign w:val="center"/>
          </w:tcPr>
          <w:p w14:paraId="1AF94404"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1080</w:t>
            </w:r>
          </w:p>
        </w:tc>
        <w:tc>
          <w:tcPr>
            <w:tcW w:w="1526" w:type="dxa"/>
            <w:tcBorders>
              <w:top w:val="single" w:sz="4" w:space="0" w:color="auto"/>
              <w:left w:val="nil"/>
              <w:bottom w:val="single" w:sz="4" w:space="0" w:color="auto"/>
              <w:right w:val="single" w:sz="4" w:space="0" w:color="auto"/>
            </w:tcBorders>
            <w:vAlign w:val="center"/>
          </w:tcPr>
          <w:p w14:paraId="67B32079" w14:textId="77777777" w:rsidR="00104323" w:rsidRPr="004C163F" w:rsidRDefault="00104323" w:rsidP="004C163F">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uk-UA" w:eastAsia="uk-UA" w:bidi="en-US"/>
              </w:rPr>
              <w:t>2</w:t>
            </w:r>
            <w:r w:rsidRPr="004C163F">
              <w:rPr>
                <w:rFonts w:ascii="Times New Roman" w:eastAsia="Times New Roman" w:hAnsi="Times New Roman" w:cs="Times New Roman"/>
                <w:sz w:val="28"/>
                <w:szCs w:val="28"/>
                <w:lang w:val="en-US" w:eastAsia="uk-UA" w:bidi="en-US"/>
              </w:rPr>
              <w:t>57,3</w:t>
            </w:r>
          </w:p>
        </w:tc>
        <w:tc>
          <w:tcPr>
            <w:tcW w:w="1842" w:type="dxa"/>
            <w:tcBorders>
              <w:top w:val="single" w:sz="4" w:space="0" w:color="auto"/>
              <w:left w:val="nil"/>
              <w:bottom w:val="single" w:sz="4" w:space="0" w:color="auto"/>
              <w:right w:val="single" w:sz="4" w:space="0" w:color="auto"/>
            </w:tcBorders>
            <w:vAlign w:val="center"/>
          </w:tcPr>
          <w:p w14:paraId="5DF1A5AF" w14:textId="1C24209C" w:rsidR="00104323" w:rsidRPr="007F5269" w:rsidRDefault="00104323" w:rsidP="004C163F">
            <w:pPr>
              <w:spacing w:after="0" w:line="240" w:lineRule="auto"/>
              <w:jc w:val="center"/>
              <w:rPr>
                <w:rFonts w:ascii="Times New Roman" w:eastAsia="Times New Roman" w:hAnsi="Times New Roman" w:cs="Times New Roman"/>
                <w:color w:val="000000" w:themeColor="text1"/>
                <w:sz w:val="28"/>
                <w:szCs w:val="28"/>
                <w:lang w:val="en-US" w:eastAsia="uk-UA" w:bidi="en-US"/>
              </w:rPr>
            </w:pPr>
            <w:r w:rsidRPr="007F5269">
              <w:rPr>
                <w:rFonts w:ascii="Times New Roman" w:eastAsia="Times New Roman" w:hAnsi="Times New Roman" w:cs="Times New Roman"/>
                <w:color w:val="000000" w:themeColor="text1"/>
                <w:sz w:val="28"/>
                <w:szCs w:val="28"/>
                <w:lang w:val="uk-UA" w:eastAsia="uk-UA" w:bidi="en-US"/>
              </w:rPr>
              <w:t>285</w:t>
            </w:r>
            <w:r w:rsidR="007F5269" w:rsidRPr="007F5269">
              <w:rPr>
                <w:rFonts w:ascii="Times New Roman" w:eastAsia="Times New Roman" w:hAnsi="Times New Roman" w:cs="Times New Roman"/>
                <w:color w:val="000000" w:themeColor="text1"/>
                <w:sz w:val="28"/>
                <w:szCs w:val="28"/>
                <w:lang w:val="uk-UA" w:eastAsia="uk-UA" w:bidi="en-US"/>
              </w:rPr>
              <w:t>,0</w:t>
            </w:r>
          </w:p>
        </w:tc>
        <w:tc>
          <w:tcPr>
            <w:tcW w:w="1134" w:type="dxa"/>
            <w:tcBorders>
              <w:top w:val="single" w:sz="4" w:space="0" w:color="auto"/>
              <w:left w:val="nil"/>
              <w:bottom w:val="single" w:sz="4" w:space="0" w:color="auto"/>
              <w:right w:val="single" w:sz="4" w:space="0" w:color="auto"/>
            </w:tcBorders>
            <w:vAlign w:val="center"/>
          </w:tcPr>
          <w:p w14:paraId="1A6E21B6" w14:textId="77B8353D" w:rsidR="00104323" w:rsidRPr="007F5269" w:rsidRDefault="00104323" w:rsidP="004C163F">
            <w:pPr>
              <w:spacing w:after="0" w:line="240" w:lineRule="auto"/>
              <w:jc w:val="center"/>
              <w:rPr>
                <w:rFonts w:ascii="Times New Roman" w:eastAsia="Times New Roman" w:hAnsi="Times New Roman" w:cs="Times New Roman"/>
                <w:color w:val="000000" w:themeColor="text1"/>
                <w:sz w:val="28"/>
                <w:szCs w:val="28"/>
                <w:lang w:val="uk-UA" w:eastAsia="uk-UA" w:bidi="en-US"/>
              </w:rPr>
            </w:pPr>
            <w:r w:rsidRPr="007F5269">
              <w:rPr>
                <w:rFonts w:ascii="Times New Roman" w:eastAsia="Times New Roman" w:hAnsi="Times New Roman" w:cs="Times New Roman"/>
                <w:color w:val="000000" w:themeColor="text1"/>
                <w:sz w:val="28"/>
                <w:szCs w:val="28"/>
                <w:lang w:val="uk-UA" w:eastAsia="uk-UA" w:bidi="en-US"/>
              </w:rPr>
              <w:t>75</w:t>
            </w:r>
            <w:r w:rsidR="007F5269" w:rsidRPr="007F5269">
              <w:rPr>
                <w:rFonts w:ascii="Times New Roman" w:eastAsia="Times New Roman" w:hAnsi="Times New Roman" w:cs="Times New Roman"/>
                <w:color w:val="000000" w:themeColor="text1"/>
                <w:sz w:val="28"/>
                <w:szCs w:val="28"/>
                <w:lang w:val="uk-UA" w:eastAsia="uk-UA" w:bidi="en-US"/>
              </w:rPr>
              <w:t>,0</w:t>
            </w:r>
          </w:p>
        </w:tc>
        <w:tc>
          <w:tcPr>
            <w:tcW w:w="1026" w:type="dxa"/>
            <w:tcBorders>
              <w:top w:val="single" w:sz="4" w:space="0" w:color="auto"/>
              <w:left w:val="nil"/>
              <w:bottom w:val="single" w:sz="4" w:space="0" w:color="auto"/>
              <w:right w:val="single" w:sz="4" w:space="0" w:color="auto"/>
            </w:tcBorders>
            <w:vAlign w:val="center"/>
          </w:tcPr>
          <w:p w14:paraId="0E10159E" w14:textId="44579D15" w:rsidR="00104323" w:rsidRPr="007F5269" w:rsidRDefault="00104323" w:rsidP="004C163F">
            <w:pPr>
              <w:spacing w:after="0" w:line="240" w:lineRule="auto"/>
              <w:jc w:val="center"/>
              <w:rPr>
                <w:rFonts w:ascii="Times New Roman" w:eastAsia="Times New Roman" w:hAnsi="Times New Roman" w:cs="Times New Roman"/>
                <w:color w:val="000000" w:themeColor="text1"/>
                <w:sz w:val="28"/>
                <w:szCs w:val="28"/>
                <w:lang w:val="uk-UA" w:eastAsia="uk-UA" w:bidi="en-US"/>
              </w:rPr>
            </w:pPr>
            <w:r w:rsidRPr="007F5269">
              <w:rPr>
                <w:rFonts w:ascii="Times New Roman" w:eastAsia="Times New Roman" w:hAnsi="Times New Roman" w:cs="Times New Roman"/>
                <w:color w:val="000000" w:themeColor="text1"/>
                <w:sz w:val="28"/>
                <w:szCs w:val="28"/>
                <w:lang w:val="uk-UA" w:eastAsia="uk-UA" w:bidi="en-US"/>
              </w:rPr>
              <w:t>50</w:t>
            </w:r>
            <w:r w:rsidR="007F5269" w:rsidRPr="007F5269">
              <w:rPr>
                <w:rFonts w:ascii="Times New Roman" w:eastAsia="Times New Roman" w:hAnsi="Times New Roman" w:cs="Times New Roman"/>
                <w:color w:val="000000" w:themeColor="text1"/>
                <w:sz w:val="28"/>
                <w:szCs w:val="28"/>
                <w:lang w:val="uk-UA" w:eastAsia="uk-UA" w:bidi="en-US"/>
              </w:rPr>
              <w:t>,0</w:t>
            </w:r>
          </w:p>
        </w:tc>
        <w:tc>
          <w:tcPr>
            <w:tcW w:w="1134" w:type="dxa"/>
            <w:gridSpan w:val="2"/>
            <w:tcBorders>
              <w:top w:val="single" w:sz="4" w:space="0" w:color="auto"/>
              <w:left w:val="nil"/>
              <w:bottom w:val="single" w:sz="4" w:space="0" w:color="auto"/>
              <w:right w:val="single" w:sz="4" w:space="0" w:color="auto"/>
            </w:tcBorders>
            <w:vAlign w:val="center"/>
          </w:tcPr>
          <w:p w14:paraId="1A1A015A" w14:textId="4ACC31A5" w:rsidR="00104323" w:rsidRPr="007F5269" w:rsidRDefault="00104323" w:rsidP="004C163F">
            <w:pPr>
              <w:spacing w:after="0" w:line="240" w:lineRule="auto"/>
              <w:jc w:val="center"/>
              <w:rPr>
                <w:rFonts w:ascii="Times New Roman" w:eastAsia="Times New Roman" w:hAnsi="Times New Roman" w:cs="Times New Roman"/>
                <w:color w:val="000000" w:themeColor="text1"/>
                <w:sz w:val="28"/>
                <w:szCs w:val="28"/>
                <w:lang w:val="uk-UA" w:eastAsia="uk-UA" w:bidi="en-US"/>
              </w:rPr>
            </w:pPr>
            <w:r w:rsidRPr="007F5269">
              <w:rPr>
                <w:rFonts w:ascii="Times New Roman" w:eastAsia="Times New Roman" w:hAnsi="Times New Roman" w:cs="Times New Roman"/>
                <w:color w:val="000000" w:themeColor="text1"/>
                <w:sz w:val="28"/>
                <w:szCs w:val="28"/>
                <w:lang w:val="uk-UA" w:eastAsia="uk-UA" w:bidi="en-US"/>
              </w:rPr>
              <w:t>80</w:t>
            </w:r>
            <w:r w:rsidR="007F5269" w:rsidRPr="007F5269">
              <w:rPr>
                <w:rFonts w:ascii="Times New Roman" w:eastAsia="Times New Roman" w:hAnsi="Times New Roman" w:cs="Times New Roman"/>
                <w:color w:val="000000" w:themeColor="text1"/>
                <w:sz w:val="28"/>
                <w:szCs w:val="28"/>
                <w:lang w:val="uk-UA" w:eastAsia="uk-UA" w:bidi="en-US"/>
              </w:rPr>
              <w:t>,0</w:t>
            </w:r>
          </w:p>
        </w:tc>
        <w:tc>
          <w:tcPr>
            <w:tcW w:w="993" w:type="dxa"/>
            <w:tcBorders>
              <w:top w:val="single" w:sz="4" w:space="0" w:color="auto"/>
              <w:left w:val="nil"/>
              <w:bottom w:val="single" w:sz="4" w:space="0" w:color="auto"/>
              <w:right w:val="single" w:sz="4" w:space="0" w:color="auto"/>
            </w:tcBorders>
            <w:vAlign w:val="center"/>
          </w:tcPr>
          <w:p w14:paraId="72B2A0F3" w14:textId="7121DB8A" w:rsidR="00104323" w:rsidRPr="007F5269" w:rsidRDefault="00104323" w:rsidP="004C163F">
            <w:pPr>
              <w:spacing w:after="0" w:line="240" w:lineRule="auto"/>
              <w:jc w:val="center"/>
              <w:rPr>
                <w:rFonts w:ascii="Times New Roman" w:eastAsia="Times New Roman" w:hAnsi="Times New Roman" w:cs="Times New Roman"/>
                <w:color w:val="000000" w:themeColor="text1"/>
                <w:sz w:val="28"/>
                <w:szCs w:val="28"/>
                <w:lang w:val="uk-UA" w:eastAsia="uk-UA" w:bidi="en-US"/>
              </w:rPr>
            </w:pPr>
            <w:r w:rsidRPr="007F5269">
              <w:rPr>
                <w:rFonts w:ascii="Times New Roman" w:eastAsia="Times New Roman" w:hAnsi="Times New Roman" w:cs="Times New Roman"/>
                <w:color w:val="000000" w:themeColor="text1"/>
                <w:sz w:val="28"/>
                <w:szCs w:val="28"/>
                <w:lang w:val="uk-UA" w:eastAsia="uk-UA" w:bidi="en-US"/>
              </w:rPr>
              <w:t>80</w:t>
            </w:r>
            <w:r w:rsidR="007F5269" w:rsidRPr="007F5269">
              <w:rPr>
                <w:rFonts w:ascii="Times New Roman" w:eastAsia="Times New Roman" w:hAnsi="Times New Roman" w:cs="Times New Roman"/>
                <w:color w:val="000000" w:themeColor="text1"/>
                <w:sz w:val="28"/>
                <w:szCs w:val="28"/>
                <w:lang w:val="uk-UA" w:eastAsia="uk-UA" w:bidi="en-US"/>
              </w:rPr>
              <w:t>,</w:t>
            </w:r>
            <w:r w:rsidR="00C86415">
              <w:rPr>
                <w:rFonts w:ascii="Times New Roman" w:eastAsia="Times New Roman" w:hAnsi="Times New Roman" w:cs="Times New Roman"/>
                <w:color w:val="000000" w:themeColor="text1"/>
                <w:sz w:val="28"/>
                <w:szCs w:val="28"/>
                <w:lang w:val="uk-UA" w:eastAsia="uk-UA" w:bidi="en-US"/>
              </w:rPr>
              <w:t>0</w:t>
            </w:r>
          </w:p>
        </w:tc>
      </w:tr>
      <w:tr w:rsidR="00104323" w:rsidRPr="004C163F" w14:paraId="4AFF9B0B" w14:textId="77777777" w:rsidTr="004C163F">
        <w:trPr>
          <w:trHeight w:val="402"/>
        </w:trPr>
        <w:tc>
          <w:tcPr>
            <w:tcW w:w="5244" w:type="dxa"/>
            <w:tcBorders>
              <w:top w:val="single" w:sz="4" w:space="0" w:color="auto"/>
              <w:left w:val="single" w:sz="4" w:space="0" w:color="auto"/>
              <w:bottom w:val="single" w:sz="4" w:space="0" w:color="auto"/>
              <w:right w:val="single" w:sz="4" w:space="0" w:color="auto"/>
            </w:tcBorders>
            <w:vAlign w:val="center"/>
          </w:tcPr>
          <w:p w14:paraId="1EB013B5" w14:textId="77777777"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Медикаменти та перев’язувальні матеріали</w:t>
            </w:r>
          </w:p>
        </w:tc>
        <w:tc>
          <w:tcPr>
            <w:tcW w:w="1843" w:type="dxa"/>
            <w:tcBorders>
              <w:top w:val="single" w:sz="4" w:space="0" w:color="auto"/>
              <w:left w:val="nil"/>
              <w:bottom w:val="single" w:sz="4" w:space="0" w:color="auto"/>
              <w:right w:val="single" w:sz="4" w:space="0" w:color="auto"/>
            </w:tcBorders>
            <w:noWrap/>
            <w:vAlign w:val="center"/>
          </w:tcPr>
          <w:p w14:paraId="63F0D2BB"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1090</w:t>
            </w:r>
          </w:p>
        </w:tc>
        <w:tc>
          <w:tcPr>
            <w:tcW w:w="1526" w:type="dxa"/>
            <w:tcBorders>
              <w:top w:val="single" w:sz="4" w:space="0" w:color="auto"/>
              <w:left w:val="nil"/>
              <w:bottom w:val="single" w:sz="4" w:space="0" w:color="auto"/>
              <w:right w:val="single" w:sz="4" w:space="0" w:color="auto"/>
            </w:tcBorders>
            <w:vAlign w:val="center"/>
          </w:tcPr>
          <w:p w14:paraId="28D130D1" w14:textId="77777777" w:rsidR="00104323" w:rsidRPr="004C163F" w:rsidRDefault="00104323" w:rsidP="000B2A3D">
            <w:pPr>
              <w:spacing w:after="0" w:line="240" w:lineRule="auto"/>
              <w:jc w:val="right"/>
              <w:rPr>
                <w:rFonts w:ascii="Calibri" w:eastAsia="Times New Roman" w:hAnsi="Calibri" w:cs="Calibri"/>
                <w:sz w:val="28"/>
                <w:szCs w:val="28"/>
                <w:lang w:val="en-US" w:eastAsia="uk-UA" w:bidi="en-US"/>
              </w:rPr>
            </w:pPr>
          </w:p>
        </w:tc>
        <w:tc>
          <w:tcPr>
            <w:tcW w:w="1842" w:type="dxa"/>
            <w:tcBorders>
              <w:top w:val="single" w:sz="4" w:space="0" w:color="auto"/>
              <w:left w:val="nil"/>
              <w:bottom w:val="single" w:sz="4" w:space="0" w:color="auto"/>
              <w:right w:val="single" w:sz="4" w:space="0" w:color="auto"/>
            </w:tcBorders>
            <w:vAlign w:val="center"/>
          </w:tcPr>
          <w:p w14:paraId="7C4A9671" w14:textId="77777777" w:rsidR="00104323" w:rsidRPr="007F5269" w:rsidRDefault="00104323" w:rsidP="000B2A3D">
            <w:pPr>
              <w:spacing w:after="0" w:line="240" w:lineRule="auto"/>
              <w:jc w:val="center"/>
              <w:rPr>
                <w:rFonts w:ascii="Times New Roman" w:eastAsia="Times New Roman" w:hAnsi="Times New Roman" w:cs="Times New Roman"/>
                <w:b/>
                <w:bCs/>
                <w:color w:val="000000" w:themeColor="text1"/>
                <w:sz w:val="28"/>
                <w:szCs w:val="28"/>
                <w:lang w:val="en-US" w:eastAsia="uk-UA" w:bidi="en-US"/>
              </w:rPr>
            </w:pPr>
            <w:r w:rsidRPr="007F5269">
              <w:rPr>
                <w:rFonts w:ascii="Times New Roman" w:eastAsia="Times New Roman" w:hAnsi="Times New Roman" w:cs="Times New Roman"/>
                <w:b/>
                <w:bCs/>
                <w:color w:val="000000" w:themeColor="text1"/>
                <w:sz w:val="28"/>
                <w:szCs w:val="28"/>
                <w:lang w:val="en-US" w:eastAsia="uk-UA" w:bidi="en-US"/>
              </w:rPr>
              <w:t> </w:t>
            </w:r>
          </w:p>
        </w:tc>
        <w:tc>
          <w:tcPr>
            <w:tcW w:w="1134" w:type="dxa"/>
            <w:tcBorders>
              <w:top w:val="single" w:sz="4" w:space="0" w:color="auto"/>
              <w:left w:val="nil"/>
              <w:bottom w:val="single" w:sz="4" w:space="0" w:color="auto"/>
              <w:right w:val="single" w:sz="4" w:space="0" w:color="auto"/>
            </w:tcBorders>
            <w:vAlign w:val="center"/>
          </w:tcPr>
          <w:p w14:paraId="547A690E" w14:textId="77777777" w:rsidR="00104323" w:rsidRPr="007F5269" w:rsidRDefault="00104323" w:rsidP="000B2A3D">
            <w:pPr>
              <w:spacing w:after="0" w:line="240" w:lineRule="auto"/>
              <w:jc w:val="center"/>
              <w:rPr>
                <w:rFonts w:ascii="Times New Roman" w:eastAsia="Times New Roman" w:hAnsi="Times New Roman" w:cs="Times New Roman"/>
                <w:color w:val="000000" w:themeColor="text1"/>
                <w:sz w:val="28"/>
                <w:szCs w:val="28"/>
                <w:lang w:val="en-US" w:eastAsia="uk-UA" w:bidi="en-US"/>
              </w:rPr>
            </w:pPr>
          </w:p>
        </w:tc>
        <w:tc>
          <w:tcPr>
            <w:tcW w:w="1026" w:type="dxa"/>
            <w:tcBorders>
              <w:top w:val="single" w:sz="4" w:space="0" w:color="auto"/>
              <w:left w:val="nil"/>
              <w:bottom w:val="single" w:sz="4" w:space="0" w:color="auto"/>
              <w:right w:val="single" w:sz="4" w:space="0" w:color="auto"/>
            </w:tcBorders>
            <w:vAlign w:val="center"/>
          </w:tcPr>
          <w:p w14:paraId="771D2F99" w14:textId="77777777" w:rsidR="00104323" w:rsidRPr="007F5269" w:rsidRDefault="00104323" w:rsidP="000B2A3D">
            <w:pPr>
              <w:spacing w:after="0" w:line="240" w:lineRule="auto"/>
              <w:jc w:val="center"/>
              <w:rPr>
                <w:rFonts w:ascii="Times New Roman" w:eastAsia="Times New Roman" w:hAnsi="Times New Roman" w:cs="Times New Roman"/>
                <w:color w:val="000000" w:themeColor="text1"/>
                <w:sz w:val="28"/>
                <w:szCs w:val="28"/>
                <w:lang w:val="en-US" w:eastAsia="uk-UA" w:bidi="en-US"/>
              </w:rPr>
            </w:pPr>
          </w:p>
        </w:tc>
        <w:tc>
          <w:tcPr>
            <w:tcW w:w="1134" w:type="dxa"/>
            <w:gridSpan w:val="2"/>
            <w:tcBorders>
              <w:top w:val="single" w:sz="4" w:space="0" w:color="auto"/>
              <w:left w:val="nil"/>
              <w:bottom w:val="single" w:sz="4" w:space="0" w:color="auto"/>
              <w:right w:val="single" w:sz="4" w:space="0" w:color="auto"/>
            </w:tcBorders>
            <w:vAlign w:val="center"/>
          </w:tcPr>
          <w:p w14:paraId="35B807E7" w14:textId="77777777" w:rsidR="00104323" w:rsidRPr="007F5269" w:rsidRDefault="00104323" w:rsidP="000B2A3D">
            <w:pPr>
              <w:spacing w:after="0" w:line="240" w:lineRule="auto"/>
              <w:jc w:val="center"/>
              <w:rPr>
                <w:rFonts w:ascii="Times New Roman" w:eastAsia="Times New Roman" w:hAnsi="Times New Roman" w:cs="Times New Roman"/>
                <w:color w:val="000000" w:themeColor="text1"/>
                <w:sz w:val="28"/>
                <w:szCs w:val="28"/>
                <w:lang w:val="en-US" w:eastAsia="uk-UA" w:bidi="en-US"/>
              </w:rPr>
            </w:pPr>
          </w:p>
        </w:tc>
        <w:tc>
          <w:tcPr>
            <w:tcW w:w="993" w:type="dxa"/>
            <w:tcBorders>
              <w:top w:val="single" w:sz="4" w:space="0" w:color="auto"/>
              <w:left w:val="nil"/>
              <w:bottom w:val="single" w:sz="4" w:space="0" w:color="auto"/>
              <w:right w:val="single" w:sz="4" w:space="0" w:color="auto"/>
            </w:tcBorders>
            <w:vAlign w:val="center"/>
          </w:tcPr>
          <w:p w14:paraId="7014048D" w14:textId="77777777" w:rsidR="00104323" w:rsidRPr="007F5269" w:rsidRDefault="00104323" w:rsidP="000B2A3D">
            <w:pPr>
              <w:spacing w:after="0" w:line="240" w:lineRule="auto"/>
              <w:jc w:val="center"/>
              <w:rPr>
                <w:rFonts w:ascii="Times New Roman" w:eastAsia="Times New Roman" w:hAnsi="Times New Roman" w:cs="Times New Roman"/>
                <w:color w:val="000000" w:themeColor="text1"/>
                <w:sz w:val="28"/>
                <w:szCs w:val="28"/>
                <w:lang w:val="en-US" w:eastAsia="uk-UA" w:bidi="en-US"/>
              </w:rPr>
            </w:pPr>
          </w:p>
        </w:tc>
      </w:tr>
      <w:tr w:rsidR="00104323" w:rsidRPr="004C163F" w14:paraId="5EBD8A14" w14:textId="77777777" w:rsidTr="004C163F">
        <w:trPr>
          <w:trHeight w:val="283"/>
        </w:trPr>
        <w:tc>
          <w:tcPr>
            <w:tcW w:w="5244" w:type="dxa"/>
            <w:tcBorders>
              <w:top w:val="single" w:sz="4" w:space="0" w:color="auto"/>
              <w:left w:val="single" w:sz="4" w:space="0" w:color="auto"/>
              <w:bottom w:val="single" w:sz="4" w:space="0" w:color="auto"/>
              <w:right w:val="single" w:sz="4" w:space="0" w:color="auto"/>
            </w:tcBorders>
            <w:vAlign w:val="center"/>
          </w:tcPr>
          <w:p w14:paraId="4AEBDEB8" w14:textId="77777777"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Продукти харчування</w:t>
            </w:r>
          </w:p>
        </w:tc>
        <w:tc>
          <w:tcPr>
            <w:tcW w:w="1843" w:type="dxa"/>
            <w:tcBorders>
              <w:top w:val="single" w:sz="4" w:space="0" w:color="auto"/>
              <w:left w:val="nil"/>
              <w:bottom w:val="single" w:sz="4" w:space="0" w:color="auto"/>
              <w:right w:val="single" w:sz="4" w:space="0" w:color="auto"/>
            </w:tcBorders>
            <w:noWrap/>
            <w:vAlign w:val="center"/>
          </w:tcPr>
          <w:p w14:paraId="55CC1DFF"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1100</w:t>
            </w:r>
          </w:p>
        </w:tc>
        <w:tc>
          <w:tcPr>
            <w:tcW w:w="1526" w:type="dxa"/>
            <w:tcBorders>
              <w:top w:val="single" w:sz="4" w:space="0" w:color="auto"/>
              <w:left w:val="nil"/>
              <w:bottom w:val="single" w:sz="4" w:space="0" w:color="auto"/>
              <w:right w:val="single" w:sz="4" w:space="0" w:color="auto"/>
            </w:tcBorders>
            <w:vAlign w:val="center"/>
          </w:tcPr>
          <w:p w14:paraId="12A7A1B9" w14:textId="77777777" w:rsidR="00104323" w:rsidRPr="004C163F" w:rsidRDefault="00104323" w:rsidP="000B2A3D">
            <w:pPr>
              <w:spacing w:after="0" w:line="240" w:lineRule="auto"/>
              <w:jc w:val="right"/>
              <w:rPr>
                <w:rFonts w:ascii="Calibri" w:eastAsia="Times New Roman" w:hAnsi="Calibri" w:cs="Calibri"/>
                <w:sz w:val="28"/>
                <w:szCs w:val="28"/>
                <w:lang w:val="en-US" w:eastAsia="uk-UA" w:bidi="en-US"/>
              </w:rPr>
            </w:pPr>
          </w:p>
        </w:tc>
        <w:tc>
          <w:tcPr>
            <w:tcW w:w="1842" w:type="dxa"/>
            <w:tcBorders>
              <w:top w:val="single" w:sz="4" w:space="0" w:color="auto"/>
              <w:left w:val="nil"/>
              <w:bottom w:val="single" w:sz="4" w:space="0" w:color="auto"/>
              <w:right w:val="single" w:sz="4" w:space="0" w:color="auto"/>
            </w:tcBorders>
            <w:vAlign w:val="center"/>
          </w:tcPr>
          <w:p w14:paraId="43F3E0C4" w14:textId="77777777" w:rsidR="00104323" w:rsidRPr="007F5269" w:rsidRDefault="00104323" w:rsidP="000B2A3D">
            <w:pPr>
              <w:spacing w:after="0" w:line="240" w:lineRule="auto"/>
              <w:jc w:val="center"/>
              <w:rPr>
                <w:rFonts w:ascii="Times New Roman" w:eastAsia="Times New Roman" w:hAnsi="Times New Roman" w:cs="Times New Roman"/>
                <w:b/>
                <w:bCs/>
                <w:sz w:val="28"/>
                <w:szCs w:val="28"/>
                <w:lang w:val="en-US" w:eastAsia="uk-UA" w:bidi="en-US"/>
              </w:rPr>
            </w:pPr>
            <w:r w:rsidRPr="007F5269">
              <w:rPr>
                <w:rFonts w:ascii="Times New Roman" w:eastAsia="Times New Roman" w:hAnsi="Times New Roman" w:cs="Times New Roman"/>
                <w:b/>
                <w:bCs/>
                <w:sz w:val="28"/>
                <w:szCs w:val="28"/>
                <w:lang w:val="en-US" w:eastAsia="uk-UA" w:bidi="en-US"/>
              </w:rPr>
              <w:t> </w:t>
            </w:r>
          </w:p>
        </w:tc>
        <w:tc>
          <w:tcPr>
            <w:tcW w:w="1134" w:type="dxa"/>
            <w:tcBorders>
              <w:top w:val="single" w:sz="4" w:space="0" w:color="auto"/>
              <w:left w:val="nil"/>
              <w:bottom w:val="single" w:sz="4" w:space="0" w:color="auto"/>
              <w:right w:val="single" w:sz="4" w:space="0" w:color="auto"/>
            </w:tcBorders>
            <w:vAlign w:val="center"/>
          </w:tcPr>
          <w:p w14:paraId="7E029FA2" w14:textId="77777777" w:rsidR="00104323" w:rsidRPr="007F5269" w:rsidRDefault="00104323" w:rsidP="000B2A3D">
            <w:pPr>
              <w:spacing w:after="0" w:line="240" w:lineRule="auto"/>
              <w:jc w:val="center"/>
              <w:rPr>
                <w:rFonts w:ascii="Times New Roman" w:eastAsia="Times New Roman" w:hAnsi="Times New Roman" w:cs="Times New Roman"/>
                <w:sz w:val="28"/>
                <w:szCs w:val="28"/>
                <w:lang w:val="en-US" w:eastAsia="uk-UA" w:bidi="en-US"/>
              </w:rPr>
            </w:pPr>
          </w:p>
        </w:tc>
        <w:tc>
          <w:tcPr>
            <w:tcW w:w="1026" w:type="dxa"/>
            <w:tcBorders>
              <w:top w:val="single" w:sz="4" w:space="0" w:color="auto"/>
              <w:left w:val="nil"/>
              <w:bottom w:val="single" w:sz="4" w:space="0" w:color="auto"/>
              <w:right w:val="single" w:sz="4" w:space="0" w:color="auto"/>
            </w:tcBorders>
            <w:vAlign w:val="center"/>
          </w:tcPr>
          <w:p w14:paraId="45B3014A" w14:textId="77777777" w:rsidR="00104323" w:rsidRPr="007F5269" w:rsidRDefault="00104323" w:rsidP="000B2A3D">
            <w:pPr>
              <w:spacing w:after="0" w:line="240" w:lineRule="auto"/>
              <w:jc w:val="center"/>
              <w:rPr>
                <w:rFonts w:ascii="Times New Roman" w:eastAsia="Times New Roman" w:hAnsi="Times New Roman" w:cs="Times New Roman"/>
                <w:sz w:val="28"/>
                <w:szCs w:val="28"/>
                <w:lang w:val="en-US" w:eastAsia="uk-UA" w:bidi="en-US"/>
              </w:rPr>
            </w:pPr>
          </w:p>
        </w:tc>
        <w:tc>
          <w:tcPr>
            <w:tcW w:w="1134" w:type="dxa"/>
            <w:gridSpan w:val="2"/>
            <w:tcBorders>
              <w:top w:val="single" w:sz="4" w:space="0" w:color="auto"/>
              <w:left w:val="nil"/>
              <w:bottom w:val="single" w:sz="4" w:space="0" w:color="auto"/>
              <w:right w:val="single" w:sz="4" w:space="0" w:color="auto"/>
            </w:tcBorders>
            <w:vAlign w:val="center"/>
          </w:tcPr>
          <w:p w14:paraId="7F453C09" w14:textId="77777777" w:rsidR="00104323" w:rsidRPr="007F5269" w:rsidRDefault="00104323" w:rsidP="000B2A3D">
            <w:pPr>
              <w:spacing w:after="0" w:line="240" w:lineRule="auto"/>
              <w:jc w:val="center"/>
              <w:rPr>
                <w:rFonts w:ascii="Times New Roman" w:eastAsia="Times New Roman" w:hAnsi="Times New Roman" w:cs="Times New Roman"/>
                <w:sz w:val="28"/>
                <w:szCs w:val="28"/>
                <w:lang w:val="en-US" w:eastAsia="uk-UA" w:bidi="en-US"/>
              </w:rPr>
            </w:pPr>
          </w:p>
        </w:tc>
        <w:tc>
          <w:tcPr>
            <w:tcW w:w="993" w:type="dxa"/>
            <w:tcBorders>
              <w:top w:val="single" w:sz="4" w:space="0" w:color="auto"/>
              <w:left w:val="nil"/>
              <w:bottom w:val="single" w:sz="4" w:space="0" w:color="auto"/>
              <w:right w:val="single" w:sz="4" w:space="0" w:color="auto"/>
            </w:tcBorders>
            <w:vAlign w:val="center"/>
          </w:tcPr>
          <w:p w14:paraId="1E1D2267" w14:textId="77777777" w:rsidR="00104323" w:rsidRPr="007F5269" w:rsidRDefault="00104323" w:rsidP="000B2A3D">
            <w:pPr>
              <w:spacing w:after="0" w:line="240" w:lineRule="auto"/>
              <w:jc w:val="center"/>
              <w:rPr>
                <w:rFonts w:ascii="Times New Roman" w:eastAsia="Times New Roman" w:hAnsi="Times New Roman" w:cs="Times New Roman"/>
                <w:sz w:val="28"/>
                <w:szCs w:val="28"/>
                <w:lang w:val="en-US" w:eastAsia="uk-UA" w:bidi="en-US"/>
              </w:rPr>
            </w:pPr>
          </w:p>
        </w:tc>
      </w:tr>
      <w:tr w:rsidR="00104323" w:rsidRPr="004C163F" w14:paraId="207FDC2B" w14:textId="77777777" w:rsidTr="004C163F">
        <w:trPr>
          <w:trHeight w:val="272"/>
        </w:trPr>
        <w:tc>
          <w:tcPr>
            <w:tcW w:w="5244" w:type="dxa"/>
            <w:tcBorders>
              <w:top w:val="single" w:sz="4" w:space="0" w:color="auto"/>
              <w:left w:val="single" w:sz="4" w:space="0" w:color="auto"/>
              <w:bottom w:val="single" w:sz="4" w:space="0" w:color="auto"/>
              <w:right w:val="single" w:sz="4" w:space="0" w:color="auto"/>
            </w:tcBorders>
            <w:vAlign w:val="center"/>
          </w:tcPr>
          <w:p w14:paraId="2867181B" w14:textId="77777777"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Оплата послуг (крім комунальних)</w:t>
            </w:r>
          </w:p>
        </w:tc>
        <w:tc>
          <w:tcPr>
            <w:tcW w:w="1843" w:type="dxa"/>
            <w:tcBorders>
              <w:top w:val="single" w:sz="4" w:space="0" w:color="auto"/>
              <w:left w:val="nil"/>
              <w:bottom w:val="single" w:sz="4" w:space="0" w:color="auto"/>
              <w:right w:val="single" w:sz="4" w:space="0" w:color="auto"/>
            </w:tcBorders>
            <w:noWrap/>
            <w:vAlign w:val="center"/>
          </w:tcPr>
          <w:p w14:paraId="16147A6F"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1110</w:t>
            </w:r>
          </w:p>
        </w:tc>
        <w:tc>
          <w:tcPr>
            <w:tcW w:w="1526" w:type="dxa"/>
            <w:tcBorders>
              <w:top w:val="single" w:sz="4" w:space="0" w:color="auto"/>
              <w:left w:val="nil"/>
              <w:bottom w:val="single" w:sz="4" w:space="0" w:color="auto"/>
              <w:right w:val="single" w:sz="4" w:space="0" w:color="auto"/>
            </w:tcBorders>
            <w:vAlign w:val="center"/>
          </w:tcPr>
          <w:p w14:paraId="2AA9B7C3"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uk-UA" w:eastAsia="uk-UA" w:bidi="en-US"/>
              </w:rPr>
              <w:t>8</w:t>
            </w:r>
            <w:r w:rsidRPr="004C163F">
              <w:rPr>
                <w:rFonts w:ascii="Times New Roman" w:eastAsia="Times New Roman" w:hAnsi="Times New Roman" w:cs="Times New Roman"/>
                <w:sz w:val="28"/>
                <w:szCs w:val="28"/>
                <w:lang w:val="en-US" w:eastAsia="uk-UA" w:bidi="en-US"/>
              </w:rPr>
              <w:t>4,4</w:t>
            </w:r>
          </w:p>
        </w:tc>
        <w:tc>
          <w:tcPr>
            <w:tcW w:w="1842" w:type="dxa"/>
            <w:tcBorders>
              <w:top w:val="single" w:sz="4" w:space="0" w:color="auto"/>
              <w:left w:val="nil"/>
              <w:bottom w:val="single" w:sz="4" w:space="0" w:color="auto"/>
              <w:right w:val="single" w:sz="4" w:space="0" w:color="auto"/>
            </w:tcBorders>
            <w:vAlign w:val="center"/>
          </w:tcPr>
          <w:p w14:paraId="4BFB7999" w14:textId="7BB9E2C7" w:rsidR="00104323" w:rsidRPr="007F5269" w:rsidRDefault="00104323" w:rsidP="000B2A3D">
            <w:pPr>
              <w:spacing w:after="0" w:line="240" w:lineRule="auto"/>
              <w:jc w:val="center"/>
              <w:rPr>
                <w:rFonts w:ascii="Times New Roman" w:eastAsia="Times New Roman" w:hAnsi="Times New Roman" w:cs="Times New Roman"/>
                <w:bCs/>
                <w:sz w:val="28"/>
                <w:szCs w:val="28"/>
                <w:lang w:val="uk-UA" w:eastAsia="uk-UA" w:bidi="en-US"/>
              </w:rPr>
            </w:pPr>
            <w:r w:rsidRPr="007F5269">
              <w:rPr>
                <w:rFonts w:ascii="Times New Roman" w:eastAsia="Times New Roman" w:hAnsi="Times New Roman" w:cs="Times New Roman"/>
                <w:bCs/>
                <w:sz w:val="28"/>
                <w:szCs w:val="28"/>
                <w:lang w:val="uk-UA" w:eastAsia="uk-UA" w:bidi="en-US"/>
              </w:rPr>
              <w:t>71</w:t>
            </w:r>
            <w:r w:rsidR="007F5269" w:rsidRPr="007F5269">
              <w:rPr>
                <w:rFonts w:ascii="Times New Roman" w:eastAsia="Times New Roman" w:hAnsi="Times New Roman" w:cs="Times New Roman"/>
                <w:bCs/>
                <w:sz w:val="28"/>
                <w:szCs w:val="28"/>
                <w:lang w:val="uk-UA" w:eastAsia="uk-UA" w:bidi="en-US"/>
              </w:rPr>
              <w:t>,0</w:t>
            </w:r>
          </w:p>
        </w:tc>
        <w:tc>
          <w:tcPr>
            <w:tcW w:w="1134" w:type="dxa"/>
            <w:tcBorders>
              <w:top w:val="single" w:sz="4" w:space="0" w:color="auto"/>
              <w:left w:val="nil"/>
              <w:bottom w:val="single" w:sz="4" w:space="0" w:color="auto"/>
              <w:right w:val="single" w:sz="4" w:space="0" w:color="auto"/>
            </w:tcBorders>
            <w:vAlign w:val="center"/>
          </w:tcPr>
          <w:p w14:paraId="0974C08C" w14:textId="51760F07" w:rsidR="00104323" w:rsidRPr="007F5269" w:rsidRDefault="00104323" w:rsidP="000B2A3D">
            <w:pPr>
              <w:spacing w:after="0" w:line="240" w:lineRule="auto"/>
              <w:jc w:val="center"/>
              <w:rPr>
                <w:rFonts w:ascii="Times New Roman" w:eastAsia="Times New Roman" w:hAnsi="Times New Roman" w:cs="Times New Roman"/>
                <w:sz w:val="28"/>
                <w:szCs w:val="28"/>
                <w:lang w:val="uk-UA" w:eastAsia="uk-UA" w:bidi="en-US"/>
              </w:rPr>
            </w:pPr>
            <w:r w:rsidRPr="007F5269">
              <w:rPr>
                <w:rFonts w:ascii="Times New Roman" w:eastAsia="Times New Roman" w:hAnsi="Times New Roman" w:cs="Times New Roman"/>
                <w:sz w:val="28"/>
                <w:szCs w:val="28"/>
                <w:lang w:val="uk-UA" w:eastAsia="uk-UA" w:bidi="en-US"/>
              </w:rPr>
              <w:t>20</w:t>
            </w:r>
            <w:r w:rsidR="007F5269" w:rsidRPr="007F5269">
              <w:rPr>
                <w:rFonts w:ascii="Times New Roman" w:eastAsia="Times New Roman" w:hAnsi="Times New Roman" w:cs="Times New Roman"/>
                <w:sz w:val="28"/>
                <w:szCs w:val="28"/>
                <w:lang w:val="uk-UA" w:eastAsia="uk-UA" w:bidi="en-US"/>
              </w:rPr>
              <w:t>,0</w:t>
            </w:r>
          </w:p>
        </w:tc>
        <w:tc>
          <w:tcPr>
            <w:tcW w:w="1026" w:type="dxa"/>
            <w:tcBorders>
              <w:top w:val="single" w:sz="4" w:space="0" w:color="auto"/>
              <w:left w:val="nil"/>
              <w:bottom w:val="single" w:sz="4" w:space="0" w:color="auto"/>
              <w:right w:val="single" w:sz="4" w:space="0" w:color="auto"/>
            </w:tcBorders>
            <w:vAlign w:val="center"/>
          </w:tcPr>
          <w:p w14:paraId="5F0B65CB" w14:textId="4EB1FA8A" w:rsidR="00104323" w:rsidRPr="007F5269" w:rsidRDefault="00104323" w:rsidP="000B2A3D">
            <w:pPr>
              <w:spacing w:after="0" w:line="240" w:lineRule="auto"/>
              <w:jc w:val="center"/>
              <w:rPr>
                <w:rFonts w:ascii="Times New Roman" w:eastAsia="Times New Roman" w:hAnsi="Times New Roman" w:cs="Times New Roman"/>
                <w:sz w:val="28"/>
                <w:szCs w:val="28"/>
                <w:lang w:val="uk-UA" w:eastAsia="uk-UA" w:bidi="en-US"/>
              </w:rPr>
            </w:pPr>
            <w:r w:rsidRPr="007F5269">
              <w:rPr>
                <w:rFonts w:ascii="Times New Roman" w:eastAsia="Times New Roman" w:hAnsi="Times New Roman" w:cs="Times New Roman"/>
                <w:sz w:val="28"/>
                <w:szCs w:val="28"/>
                <w:lang w:val="uk-UA" w:eastAsia="uk-UA" w:bidi="en-US"/>
              </w:rPr>
              <w:t>15</w:t>
            </w:r>
            <w:r w:rsidR="007F5269" w:rsidRPr="007F5269">
              <w:rPr>
                <w:rFonts w:ascii="Times New Roman" w:eastAsia="Times New Roman" w:hAnsi="Times New Roman" w:cs="Times New Roman"/>
                <w:sz w:val="28"/>
                <w:szCs w:val="28"/>
                <w:lang w:val="uk-UA" w:eastAsia="uk-UA" w:bidi="en-US"/>
              </w:rPr>
              <w:t>,0</w:t>
            </w:r>
          </w:p>
        </w:tc>
        <w:tc>
          <w:tcPr>
            <w:tcW w:w="1134" w:type="dxa"/>
            <w:gridSpan w:val="2"/>
            <w:tcBorders>
              <w:top w:val="single" w:sz="4" w:space="0" w:color="auto"/>
              <w:left w:val="nil"/>
              <w:bottom w:val="single" w:sz="4" w:space="0" w:color="auto"/>
              <w:right w:val="single" w:sz="4" w:space="0" w:color="auto"/>
            </w:tcBorders>
            <w:vAlign w:val="center"/>
          </w:tcPr>
          <w:p w14:paraId="534CF9A8" w14:textId="28CA33D3" w:rsidR="00104323" w:rsidRPr="007F5269" w:rsidRDefault="00104323" w:rsidP="000B2A3D">
            <w:pPr>
              <w:spacing w:after="0" w:line="240" w:lineRule="auto"/>
              <w:jc w:val="center"/>
              <w:rPr>
                <w:rFonts w:ascii="Times New Roman" w:eastAsia="Times New Roman" w:hAnsi="Times New Roman" w:cs="Times New Roman"/>
                <w:sz w:val="28"/>
                <w:szCs w:val="28"/>
                <w:lang w:val="uk-UA" w:eastAsia="uk-UA" w:bidi="en-US"/>
              </w:rPr>
            </w:pPr>
            <w:r w:rsidRPr="007F5269">
              <w:rPr>
                <w:rFonts w:ascii="Times New Roman" w:eastAsia="Times New Roman" w:hAnsi="Times New Roman" w:cs="Times New Roman"/>
                <w:sz w:val="28"/>
                <w:szCs w:val="28"/>
                <w:lang w:val="uk-UA" w:eastAsia="uk-UA" w:bidi="en-US"/>
              </w:rPr>
              <w:t>17</w:t>
            </w:r>
            <w:r w:rsidR="007F5269" w:rsidRPr="007F5269">
              <w:rPr>
                <w:rFonts w:ascii="Times New Roman" w:eastAsia="Times New Roman" w:hAnsi="Times New Roman" w:cs="Times New Roman"/>
                <w:sz w:val="28"/>
                <w:szCs w:val="28"/>
                <w:lang w:val="uk-UA" w:eastAsia="uk-UA" w:bidi="en-US"/>
              </w:rPr>
              <w:t>,0</w:t>
            </w:r>
          </w:p>
        </w:tc>
        <w:tc>
          <w:tcPr>
            <w:tcW w:w="993" w:type="dxa"/>
            <w:tcBorders>
              <w:top w:val="single" w:sz="4" w:space="0" w:color="auto"/>
              <w:left w:val="nil"/>
              <w:bottom w:val="single" w:sz="4" w:space="0" w:color="auto"/>
              <w:right w:val="single" w:sz="4" w:space="0" w:color="auto"/>
            </w:tcBorders>
            <w:vAlign w:val="center"/>
          </w:tcPr>
          <w:p w14:paraId="4B1284DC" w14:textId="6D8F0CD1" w:rsidR="00104323" w:rsidRPr="007F5269" w:rsidRDefault="00104323" w:rsidP="000B2A3D">
            <w:pPr>
              <w:spacing w:after="0" w:line="240" w:lineRule="auto"/>
              <w:jc w:val="center"/>
              <w:rPr>
                <w:rFonts w:ascii="Times New Roman" w:eastAsia="Times New Roman" w:hAnsi="Times New Roman" w:cs="Times New Roman"/>
                <w:sz w:val="28"/>
                <w:szCs w:val="28"/>
                <w:lang w:val="uk-UA" w:eastAsia="uk-UA" w:bidi="en-US"/>
              </w:rPr>
            </w:pPr>
            <w:r w:rsidRPr="007F5269">
              <w:rPr>
                <w:rFonts w:ascii="Times New Roman" w:eastAsia="Times New Roman" w:hAnsi="Times New Roman" w:cs="Times New Roman"/>
                <w:sz w:val="28"/>
                <w:szCs w:val="28"/>
                <w:lang w:val="uk-UA" w:eastAsia="uk-UA" w:bidi="en-US"/>
              </w:rPr>
              <w:t>19</w:t>
            </w:r>
            <w:r w:rsidR="007F5269" w:rsidRPr="007F5269">
              <w:rPr>
                <w:rFonts w:ascii="Times New Roman" w:eastAsia="Times New Roman" w:hAnsi="Times New Roman" w:cs="Times New Roman"/>
                <w:sz w:val="28"/>
                <w:szCs w:val="28"/>
                <w:lang w:val="uk-UA" w:eastAsia="uk-UA" w:bidi="en-US"/>
              </w:rPr>
              <w:t>,0</w:t>
            </w:r>
          </w:p>
        </w:tc>
      </w:tr>
      <w:tr w:rsidR="00104323" w:rsidRPr="004C163F" w14:paraId="08467F0B" w14:textId="77777777" w:rsidTr="004C163F">
        <w:trPr>
          <w:trHeight w:val="249"/>
        </w:trPr>
        <w:tc>
          <w:tcPr>
            <w:tcW w:w="5244" w:type="dxa"/>
            <w:tcBorders>
              <w:top w:val="single" w:sz="4" w:space="0" w:color="auto"/>
              <w:left w:val="single" w:sz="4" w:space="0" w:color="auto"/>
              <w:bottom w:val="single" w:sz="4" w:space="0" w:color="auto"/>
              <w:right w:val="single" w:sz="4" w:space="0" w:color="auto"/>
            </w:tcBorders>
            <w:vAlign w:val="center"/>
          </w:tcPr>
          <w:p w14:paraId="642E14D7" w14:textId="77777777"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Видатки на відрядження</w:t>
            </w:r>
          </w:p>
        </w:tc>
        <w:tc>
          <w:tcPr>
            <w:tcW w:w="1843" w:type="dxa"/>
            <w:tcBorders>
              <w:top w:val="single" w:sz="4" w:space="0" w:color="auto"/>
              <w:left w:val="nil"/>
              <w:bottom w:val="single" w:sz="4" w:space="0" w:color="auto"/>
              <w:right w:val="single" w:sz="4" w:space="0" w:color="auto"/>
            </w:tcBorders>
            <w:noWrap/>
            <w:vAlign w:val="center"/>
          </w:tcPr>
          <w:p w14:paraId="56E27749"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1120</w:t>
            </w:r>
          </w:p>
        </w:tc>
        <w:tc>
          <w:tcPr>
            <w:tcW w:w="1526" w:type="dxa"/>
            <w:tcBorders>
              <w:top w:val="single" w:sz="4" w:space="0" w:color="auto"/>
              <w:left w:val="nil"/>
              <w:bottom w:val="single" w:sz="4" w:space="0" w:color="auto"/>
              <w:right w:val="single" w:sz="4" w:space="0" w:color="auto"/>
            </w:tcBorders>
            <w:vAlign w:val="center"/>
          </w:tcPr>
          <w:p w14:paraId="49071D09"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p>
        </w:tc>
        <w:tc>
          <w:tcPr>
            <w:tcW w:w="1842" w:type="dxa"/>
            <w:tcBorders>
              <w:top w:val="single" w:sz="4" w:space="0" w:color="auto"/>
              <w:left w:val="nil"/>
              <w:bottom w:val="single" w:sz="4" w:space="0" w:color="auto"/>
              <w:right w:val="single" w:sz="4" w:space="0" w:color="auto"/>
            </w:tcBorders>
            <w:vAlign w:val="center"/>
          </w:tcPr>
          <w:p w14:paraId="30F1C33A" w14:textId="211155EE" w:rsidR="00104323" w:rsidRPr="007F5269" w:rsidRDefault="00104323" w:rsidP="000B2A3D">
            <w:pPr>
              <w:spacing w:after="0" w:line="240" w:lineRule="auto"/>
              <w:jc w:val="center"/>
              <w:rPr>
                <w:rFonts w:ascii="Times New Roman" w:eastAsia="Times New Roman" w:hAnsi="Times New Roman" w:cs="Times New Roman"/>
                <w:bCs/>
                <w:sz w:val="28"/>
                <w:szCs w:val="28"/>
                <w:lang w:val="uk-UA" w:eastAsia="uk-UA" w:bidi="en-US"/>
              </w:rPr>
            </w:pPr>
            <w:r w:rsidRPr="007F5269">
              <w:rPr>
                <w:rFonts w:ascii="Times New Roman" w:eastAsia="Times New Roman" w:hAnsi="Times New Roman" w:cs="Times New Roman"/>
                <w:bCs/>
                <w:sz w:val="28"/>
                <w:szCs w:val="28"/>
                <w:lang w:val="en-US" w:eastAsia="uk-UA" w:bidi="en-US"/>
              </w:rPr>
              <w:t>10</w:t>
            </w:r>
            <w:r w:rsidR="007F5269" w:rsidRPr="007F5269">
              <w:rPr>
                <w:rFonts w:ascii="Times New Roman" w:eastAsia="Times New Roman" w:hAnsi="Times New Roman" w:cs="Times New Roman"/>
                <w:bCs/>
                <w:sz w:val="28"/>
                <w:szCs w:val="28"/>
                <w:lang w:val="uk-UA" w:eastAsia="uk-UA" w:bidi="en-US"/>
              </w:rPr>
              <w:t>,0</w:t>
            </w:r>
          </w:p>
        </w:tc>
        <w:tc>
          <w:tcPr>
            <w:tcW w:w="1134" w:type="dxa"/>
            <w:tcBorders>
              <w:top w:val="single" w:sz="4" w:space="0" w:color="auto"/>
              <w:left w:val="nil"/>
              <w:bottom w:val="single" w:sz="4" w:space="0" w:color="auto"/>
              <w:right w:val="single" w:sz="4" w:space="0" w:color="auto"/>
            </w:tcBorders>
            <w:vAlign w:val="center"/>
          </w:tcPr>
          <w:p w14:paraId="45DB638F" w14:textId="77777777" w:rsidR="00104323" w:rsidRPr="007F5269"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7F5269">
              <w:rPr>
                <w:rFonts w:ascii="Times New Roman" w:eastAsia="Times New Roman" w:hAnsi="Times New Roman" w:cs="Times New Roman"/>
                <w:sz w:val="28"/>
                <w:szCs w:val="28"/>
                <w:lang w:val="en-US" w:eastAsia="uk-UA" w:bidi="en-US"/>
              </w:rPr>
              <w:t>2,5</w:t>
            </w:r>
          </w:p>
        </w:tc>
        <w:tc>
          <w:tcPr>
            <w:tcW w:w="1026" w:type="dxa"/>
            <w:tcBorders>
              <w:top w:val="single" w:sz="4" w:space="0" w:color="auto"/>
              <w:left w:val="nil"/>
              <w:bottom w:val="single" w:sz="4" w:space="0" w:color="auto"/>
              <w:right w:val="single" w:sz="4" w:space="0" w:color="auto"/>
            </w:tcBorders>
            <w:vAlign w:val="center"/>
          </w:tcPr>
          <w:p w14:paraId="0C87367A" w14:textId="77777777" w:rsidR="00104323" w:rsidRPr="007F5269"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7F5269">
              <w:rPr>
                <w:rFonts w:ascii="Times New Roman" w:eastAsia="Times New Roman" w:hAnsi="Times New Roman" w:cs="Times New Roman"/>
                <w:sz w:val="28"/>
                <w:szCs w:val="28"/>
                <w:lang w:val="en-US" w:eastAsia="uk-UA" w:bidi="en-US"/>
              </w:rPr>
              <w:t>2,5</w:t>
            </w:r>
          </w:p>
        </w:tc>
        <w:tc>
          <w:tcPr>
            <w:tcW w:w="1134" w:type="dxa"/>
            <w:gridSpan w:val="2"/>
            <w:tcBorders>
              <w:top w:val="single" w:sz="4" w:space="0" w:color="auto"/>
              <w:left w:val="nil"/>
              <w:bottom w:val="single" w:sz="4" w:space="0" w:color="auto"/>
              <w:right w:val="single" w:sz="4" w:space="0" w:color="auto"/>
            </w:tcBorders>
            <w:vAlign w:val="center"/>
          </w:tcPr>
          <w:p w14:paraId="3A418B69" w14:textId="77777777" w:rsidR="00104323" w:rsidRPr="007F5269"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7F5269">
              <w:rPr>
                <w:rFonts w:ascii="Times New Roman" w:eastAsia="Times New Roman" w:hAnsi="Times New Roman" w:cs="Times New Roman"/>
                <w:sz w:val="28"/>
                <w:szCs w:val="28"/>
                <w:lang w:val="en-US" w:eastAsia="uk-UA" w:bidi="en-US"/>
              </w:rPr>
              <w:t>2,5</w:t>
            </w:r>
          </w:p>
        </w:tc>
        <w:tc>
          <w:tcPr>
            <w:tcW w:w="993" w:type="dxa"/>
            <w:tcBorders>
              <w:top w:val="single" w:sz="4" w:space="0" w:color="auto"/>
              <w:left w:val="nil"/>
              <w:bottom w:val="single" w:sz="4" w:space="0" w:color="auto"/>
              <w:right w:val="single" w:sz="4" w:space="0" w:color="auto"/>
            </w:tcBorders>
            <w:vAlign w:val="center"/>
          </w:tcPr>
          <w:p w14:paraId="7F8E119C" w14:textId="77777777" w:rsidR="00104323" w:rsidRPr="007F5269"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7F5269">
              <w:rPr>
                <w:rFonts w:ascii="Times New Roman" w:eastAsia="Times New Roman" w:hAnsi="Times New Roman" w:cs="Times New Roman"/>
                <w:sz w:val="28"/>
                <w:szCs w:val="28"/>
                <w:lang w:val="en-US" w:eastAsia="uk-UA" w:bidi="en-US"/>
              </w:rPr>
              <w:t>2,5</w:t>
            </w:r>
          </w:p>
        </w:tc>
      </w:tr>
      <w:tr w:rsidR="00104323" w:rsidRPr="004C163F" w14:paraId="670D0974" w14:textId="77777777" w:rsidTr="004C163F">
        <w:trPr>
          <w:trHeight w:val="402"/>
        </w:trPr>
        <w:tc>
          <w:tcPr>
            <w:tcW w:w="5244" w:type="dxa"/>
            <w:tcBorders>
              <w:top w:val="single" w:sz="4" w:space="0" w:color="auto"/>
              <w:left w:val="single" w:sz="4" w:space="0" w:color="auto"/>
              <w:bottom w:val="single" w:sz="4" w:space="0" w:color="auto"/>
              <w:right w:val="single" w:sz="4" w:space="0" w:color="auto"/>
            </w:tcBorders>
            <w:vAlign w:val="center"/>
          </w:tcPr>
          <w:p w14:paraId="138475BB" w14:textId="3A662F16"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Оплата комунальних послуг та енергоносіїв, у т.</w:t>
            </w:r>
            <w:r w:rsidR="00776E99" w:rsidRPr="004C163F">
              <w:rPr>
                <w:rFonts w:ascii="Times New Roman" w:eastAsia="Times New Roman" w:hAnsi="Times New Roman" w:cs="Times New Roman"/>
                <w:sz w:val="28"/>
                <w:szCs w:val="28"/>
                <w:lang w:val="uk-UA" w:eastAsia="uk-UA" w:bidi="en-US"/>
              </w:rPr>
              <w:t xml:space="preserve"> </w:t>
            </w:r>
            <w:r w:rsidRPr="004C163F">
              <w:rPr>
                <w:rFonts w:ascii="Times New Roman" w:eastAsia="Times New Roman" w:hAnsi="Times New Roman" w:cs="Times New Roman"/>
                <w:sz w:val="28"/>
                <w:szCs w:val="28"/>
                <w:lang w:val="uk-UA" w:eastAsia="uk-UA" w:bidi="en-US"/>
              </w:rPr>
              <w:t>ч.:</w:t>
            </w:r>
          </w:p>
        </w:tc>
        <w:tc>
          <w:tcPr>
            <w:tcW w:w="1843" w:type="dxa"/>
            <w:tcBorders>
              <w:top w:val="single" w:sz="4" w:space="0" w:color="auto"/>
              <w:left w:val="nil"/>
              <w:bottom w:val="single" w:sz="4" w:space="0" w:color="auto"/>
              <w:right w:val="single" w:sz="4" w:space="0" w:color="auto"/>
            </w:tcBorders>
            <w:noWrap/>
            <w:vAlign w:val="center"/>
          </w:tcPr>
          <w:p w14:paraId="5BA54B44"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1130</w:t>
            </w:r>
          </w:p>
        </w:tc>
        <w:tc>
          <w:tcPr>
            <w:tcW w:w="1526" w:type="dxa"/>
            <w:tcBorders>
              <w:top w:val="single" w:sz="4" w:space="0" w:color="auto"/>
              <w:left w:val="nil"/>
              <w:bottom w:val="single" w:sz="4" w:space="0" w:color="auto"/>
              <w:right w:val="single" w:sz="4" w:space="0" w:color="auto"/>
            </w:tcBorders>
            <w:vAlign w:val="center"/>
          </w:tcPr>
          <w:p w14:paraId="6F4562B7"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23,8</w:t>
            </w:r>
          </w:p>
        </w:tc>
        <w:tc>
          <w:tcPr>
            <w:tcW w:w="1842" w:type="dxa"/>
            <w:tcBorders>
              <w:top w:val="single" w:sz="4" w:space="0" w:color="auto"/>
              <w:left w:val="nil"/>
              <w:bottom w:val="single" w:sz="4" w:space="0" w:color="auto"/>
              <w:right w:val="single" w:sz="4" w:space="0" w:color="auto"/>
            </w:tcBorders>
            <w:vAlign w:val="center"/>
          </w:tcPr>
          <w:p w14:paraId="53E8FFB7" w14:textId="77777777" w:rsidR="00104323" w:rsidRPr="004C163F" w:rsidRDefault="00104323" w:rsidP="000B2A3D">
            <w:pPr>
              <w:spacing w:after="0" w:line="240" w:lineRule="auto"/>
              <w:jc w:val="center"/>
              <w:rPr>
                <w:rFonts w:ascii="Times New Roman" w:eastAsia="Times New Roman" w:hAnsi="Times New Roman" w:cs="Times New Roman"/>
                <w:bCs/>
                <w:sz w:val="28"/>
                <w:szCs w:val="28"/>
                <w:lang w:val="en-US" w:eastAsia="uk-UA" w:bidi="en-US"/>
              </w:rPr>
            </w:pPr>
            <w:r w:rsidRPr="004C163F">
              <w:rPr>
                <w:rFonts w:ascii="Times New Roman" w:eastAsia="Times New Roman" w:hAnsi="Times New Roman" w:cs="Times New Roman"/>
                <w:bCs/>
                <w:sz w:val="28"/>
                <w:szCs w:val="28"/>
                <w:lang w:val="en-US" w:eastAsia="uk-UA" w:bidi="en-US"/>
              </w:rPr>
              <w:t>97,5</w:t>
            </w:r>
          </w:p>
        </w:tc>
        <w:tc>
          <w:tcPr>
            <w:tcW w:w="1134" w:type="dxa"/>
            <w:tcBorders>
              <w:top w:val="single" w:sz="4" w:space="0" w:color="auto"/>
              <w:left w:val="nil"/>
              <w:bottom w:val="single" w:sz="4" w:space="0" w:color="auto"/>
              <w:right w:val="single" w:sz="4" w:space="0" w:color="auto"/>
            </w:tcBorders>
            <w:vAlign w:val="center"/>
          </w:tcPr>
          <w:p w14:paraId="2CA6E56D"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32,5</w:t>
            </w:r>
          </w:p>
        </w:tc>
        <w:tc>
          <w:tcPr>
            <w:tcW w:w="1026" w:type="dxa"/>
            <w:tcBorders>
              <w:top w:val="single" w:sz="4" w:space="0" w:color="auto"/>
              <w:left w:val="nil"/>
              <w:bottom w:val="single" w:sz="4" w:space="0" w:color="auto"/>
              <w:right w:val="single" w:sz="4" w:space="0" w:color="auto"/>
            </w:tcBorders>
            <w:vAlign w:val="center"/>
          </w:tcPr>
          <w:p w14:paraId="19BC4730" w14:textId="5A4E87EE" w:rsidR="00104323" w:rsidRPr="007F5269" w:rsidRDefault="00104323" w:rsidP="000B2A3D">
            <w:pPr>
              <w:spacing w:after="0" w:line="240" w:lineRule="auto"/>
              <w:jc w:val="center"/>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en-US" w:eastAsia="uk-UA" w:bidi="en-US"/>
              </w:rPr>
              <w:t>19</w:t>
            </w:r>
            <w:r w:rsidR="007F5269">
              <w:rPr>
                <w:rFonts w:ascii="Times New Roman" w:eastAsia="Times New Roman" w:hAnsi="Times New Roman" w:cs="Times New Roman"/>
                <w:sz w:val="28"/>
                <w:szCs w:val="28"/>
                <w:lang w:val="uk-UA" w:eastAsia="uk-UA" w:bidi="en-US"/>
              </w:rPr>
              <w:t>,0</w:t>
            </w:r>
          </w:p>
        </w:tc>
        <w:tc>
          <w:tcPr>
            <w:tcW w:w="1134" w:type="dxa"/>
            <w:gridSpan w:val="2"/>
            <w:tcBorders>
              <w:top w:val="single" w:sz="4" w:space="0" w:color="auto"/>
              <w:left w:val="nil"/>
              <w:bottom w:val="single" w:sz="4" w:space="0" w:color="auto"/>
              <w:right w:val="single" w:sz="4" w:space="0" w:color="auto"/>
            </w:tcBorders>
            <w:vAlign w:val="center"/>
          </w:tcPr>
          <w:p w14:paraId="6703C5F1"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19,5</w:t>
            </w:r>
          </w:p>
        </w:tc>
        <w:tc>
          <w:tcPr>
            <w:tcW w:w="993" w:type="dxa"/>
            <w:tcBorders>
              <w:top w:val="single" w:sz="4" w:space="0" w:color="auto"/>
              <w:left w:val="nil"/>
              <w:bottom w:val="single" w:sz="4" w:space="0" w:color="auto"/>
              <w:right w:val="single" w:sz="4" w:space="0" w:color="auto"/>
            </w:tcBorders>
            <w:vAlign w:val="center"/>
          </w:tcPr>
          <w:p w14:paraId="16CD8FA9"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26,5</w:t>
            </w:r>
          </w:p>
        </w:tc>
      </w:tr>
      <w:tr w:rsidR="00104323" w:rsidRPr="004C163F" w14:paraId="230F6A1B" w14:textId="77777777" w:rsidTr="004C163F">
        <w:trPr>
          <w:trHeight w:val="260"/>
        </w:trPr>
        <w:tc>
          <w:tcPr>
            <w:tcW w:w="5244" w:type="dxa"/>
            <w:tcBorders>
              <w:top w:val="single" w:sz="4" w:space="0" w:color="auto"/>
              <w:left w:val="single" w:sz="4" w:space="0" w:color="auto"/>
              <w:bottom w:val="single" w:sz="4" w:space="0" w:color="auto"/>
              <w:right w:val="single" w:sz="4" w:space="0" w:color="auto"/>
            </w:tcBorders>
            <w:vAlign w:val="center"/>
          </w:tcPr>
          <w:p w14:paraId="7A3096C8" w14:textId="77777777"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Оплата теплопостачання</w:t>
            </w:r>
          </w:p>
        </w:tc>
        <w:tc>
          <w:tcPr>
            <w:tcW w:w="1843" w:type="dxa"/>
            <w:tcBorders>
              <w:top w:val="single" w:sz="4" w:space="0" w:color="auto"/>
              <w:left w:val="nil"/>
              <w:bottom w:val="single" w:sz="4" w:space="0" w:color="auto"/>
              <w:right w:val="single" w:sz="4" w:space="0" w:color="auto"/>
            </w:tcBorders>
            <w:noWrap/>
            <w:vAlign w:val="center"/>
          </w:tcPr>
          <w:p w14:paraId="35156939"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1131</w:t>
            </w:r>
          </w:p>
        </w:tc>
        <w:tc>
          <w:tcPr>
            <w:tcW w:w="1526" w:type="dxa"/>
            <w:tcBorders>
              <w:top w:val="single" w:sz="4" w:space="0" w:color="auto"/>
              <w:left w:val="nil"/>
              <w:bottom w:val="single" w:sz="4" w:space="0" w:color="auto"/>
              <w:right w:val="single" w:sz="4" w:space="0" w:color="auto"/>
            </w:tcBorders>
            <w:vAlign w:val="center"/>
          </w:tcPr>
          <w:p w14:paraId="11727F36"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p>
        </w:tc>
        <w:tc>
          <w:tcPr>
            <w:tcW w:w="1842" w:type="dxa"/>
            <w:tcBorders>
              <w:top w:val="single" w:sz="4" w:space="0" w:color="auto"/>
              <w:left w:val="nil"/>
              <w:bottom w:val="single" w:sz="4" w:space="0" w:color="auto"/>
              <w:right w:val="single" w:sz="4" w:space="0" w:color="auto"/>
            </w:tcBorders>
            <w:vAlign w:val="center"/>
          </w:tcPr>
          <w:p w14:paraId="7086E360" w14:textId="77777777" w:rsidR="00104323" w:rsidRPr="004C163F" w:rsidRDefault="00104323" w:rsidP="000B2A3D">
            <w:pPr>
              <w:spacing w:after="0" w:line="240" w:lineRule="auto"/>
              <w:jc w:val="center"/>
              <w:rPr>
                <w:rFonts w:ascii="Times New Roman" w:eastAsia="Times New Roman" w:hAnsi="Times New Roman" w:cs="Times New Roman"/>
                <w:b/>
                <w:bCs/>
                <w:sz w:val="28"/>
                <w:szCs w:val="28"/>
                <w:lang w:val="en-US" w:eastAsia="uk-UA" w:bidi="en-US"/>
              </w:rPr>
            </w:pPr>
          </w:p>
        </w:tc>
        <w:tc>
          <w:tcPr>
            <w:tcW w:w="1134" w:type="dxa"/>
            <w:tcBorders>
              <w:top w:val="single" w:sz="4" w:space="0" w:color="auto"/>
              <w:left w:val="nil"/>
              <w:bottom w:val="single" w:sz="4" w:space="0" w:color="auto"/>
              <w:right w:val="single" w:sz="4" w:space="0" w:color="auto"/>
            </w:tcBorders>
            <w:vAlign w:val="center"/>
          </w:tcPr>
          <w:p w14:paraId="01CDD2E3"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p>
        </w:tc>
        <w:tc>
          <w:tcPr>
            <w:tcW w:w="1026" w:type="dxa"/>
            <w:tcBorders>
              <w:top w:val="single" w:sz="4" w:space="0" w:color="auto"/>
              <w:left w:val="nil"/>
              <w:bottom w:val="single" w:sz="4" w:space="0" w:color="auto"/>
              <w:right w:val="single" w:sz="4" w:space="0" w:color="auto"/>
            </w:tcBorders>
            <w:vAlign w:val="center"/>
          </w:tcPr>
          <w:p w14:paraId="50200F6D"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p>
        </w:tc>
        <w:tc>
          <w:tcPr>
            <w:tcW w:w="1134" w:type="dxa"/>
            <w:gridSpan w:val="2"/>
            <w:tcBorders>
              <w:top w:val="single" w:sz="4" w:space="0" w:color="auto"/>
              <w:left w:val="nil"/>
              <w:bottom w:val="single" w:sz="4" w:space="0" w:color="auto"/>
              <w:right w:val="single" w:sz="4" w:space="0" w:color="auto"/>
            </w:tcBorders>
            <w:vAlign w:val="center"/>
          </w:tcPr>
          <w:p w14:paraId="78FCB4F1"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p>
        </w:tc>
        <w:tc>
          <w:tcPr>
            <w:tcW w:w="993" w:type="dxa"/>
            <w:tcBorders>
              <w:top w:val="single" w:sz="4" w:space="0" w:color="auto"/>
              <w:left w:val="nil"/>
              <w:bottom w:val="single" w:sz="4" w:space="0" w:color="auto"/>
              <w:right w:val="single" w:sz="4" w:space="0" w:color="auto"/>
            </w:tcBorders>
            <w:vAlign w:val="center"/>
          </w:tcPr>
          <w:p w14:paraId="11B68B6C"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p>
        </w:tc>
      </w:tr>
      <w:tr w:rsidR="00104323" w:rsidRPr="004C163F" w14:paraId="14FF9A17" w14:textId="77777777" w:rsidTr="004C163F">
        <w:trPr>
          <w:trHeight w:val="249"/>
        </w:trPr>
        <w:tc>
          <w:tcPr>
            <w:tcW w:w="5244" w:type="dxa"/>
            <w:tcBorders>
              <w:top w:val="single" w:sz="4" w:space="0" w:color="auto"/>
              <w:left w:val="single" w:sz="4" w:space="0" w:color="auto"/>
              <w:bottom w:val="single" w:sz="4" w:space="0" w:color="auto"/>
              <w:right w:val="single" w:sz="4" w:space="0" w:color="auto"/>
            </w:tcBorders>
            <w:vAlign w:val="center"/>
          </w:tcPr>
          <w:p w14:paraId="2166464F" w14:textId="77777777"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Оплата водопостачання та водовідведення</w:t>
            </w:r>
          </w:p>
        </w:tc>
        <w:tc>
          <w:tcPr>
            <w:tcW w:w="1843" w:type="dxa"/>
            <w:tcBorders>
              <w:top w:val="single" w:sz="4" w:space="0" w:color="auto"/>
              <w:left w:val="nil"/>
              <w:bottom w:val="single" w:sz="4" w:space="0" w:color="auto"/>
              <w:right w:val="single" w:sz="4" w:space="0" w:color="auto"/>
            </w:tcBorders>
            <w:noWrap/>
            <w:vAlign w:val="center"/>
          </w:tcPr>
          <w:p w14:paraId="6BA3F686"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1132</w:t>
            </w:r>
          </w:p>
        </w:tc>
        <w:tc>
          <w:tcPr>
            <w:tcW w:w="1526" w:type="dxa"/>
            <w:tcBorders>
              <w:top w:val="single" w:sz="4" w:space="0" w:color="auto"/>
              <w:left w:val="nil"/>
              <w:bottom w:val="single" w:sz="4" w:space="0" w:color="auto"/>
              <w:right w:val="single" w:sz="4" w:space="0" w:color="auto"/>
            </w:tcBorders>
            <w:vAlign w:val="center"/>
          </w:tcPr>
          <w:p w14:paraId="0C356ADE"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uk-UA" w:eastAsia="uk-UA" w:bidi="en-US"/>
              </w:rPr>
            </w:pPr>
          </w:p>
        </w:tc>
        <w:tc>
          <w:tcPr>
            <w:tcW w:w="1842" w:type="dxa"/>
            <w:tcBorders>
              <w:top w:val="single" w:sz="4" w:space="0" w:color="auto"/>
              <w:left w:val="nil"/>
              <w:bottom w:val="single" w:sz="4" w:space="0" w:color="auto"/>
              <w:right w:val="single" w:sz="4" w:space="0" w:color="auto"/>
            </w:tcBorders>
            <w:vAlign w:val="center"/>
          </w:tcPr>
          <w:p w14:paraId="7851879C" w14:textId="77777777" w:rsidR="00104323" w:rsidRPr="004C163F" w:rsidRDefault="00104323" w:rsidP="000B2A3D">
            <w:pPr>
              <w:spacing w:after="0" w:line="240" w:lineRule="auto"/>
              <w:jc w:val="center"/>
              <w:rPr>
                <w:rFonts w:ascii="Times New Roman" w:eastAsia="Times New Roman" w:hAnsi="Times New Roman" w:cs="Times New Roman"/>
                <w:bCs/>
                <w:sz w:val="28"/>
                <w:szCs w:val="28"/>
                <w:lang w:val="en-US" w:eastAsia="uk-UA" w:bidi="en-US"/>
              </w:rPr>
            </w:pPr>
            <w:r w:rsidRPr="004C163F">
              <w:rPr>
                <w:rFonts w:ascii="Times New Roman" w:eastAsia="Times New Roman" w:hAnsi="Times New Roman" w:cs="Times New Roman"/>
                <w:bCs/>
                <w:sz w:val="28"/>
                <w:szCs w:val="28"/>
                <w:lang w:val="en-US" w:eastAsia="uk-UA" w:bidi="en-US"/>
              </w:rPr>
              <w:t>14,4</w:t>
            </w:r>
          </w:p>
        </w:tc>
        <w:tc>
          <w:tcPr>
            <w:tcW w:w="1134" w:type="dxa"/>
            <w:tcBorders>
              <w:top w:val="single" w:sz="4" w:space="0" w:color="auto"/>
              <w:left w:val="nil"/>
              <w:bottom w:val="single" w:sz="4" w:space="0" w:color="auto"/>
              <w:right w:val="single" w:sz="4" w:space="0" w:color="auto"/>
            </w:tcBorders>
            <w:vAlign w:val="center"/>
          </w:tcPr>
          <w:p w14:paraId="6ACC5804"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3,6</w:t>
            </w:r>
          </w:p>
        </w:tc>
        <w:tc>
          <w:tcPr>
            <w:tcW w:w="1026" w:type="dxa"/>
            <w:tcBorders>
              <w:top w:val="single" w:sz="4" w:space="0" w:color="auto"/>
              <w:left w:val="nil"/>
              <w:bottom w:val="single" w:sz="4" w:space="0" w:color="auto"/>
              <w:right w:val="single" w:sz="4" w:space="0" w:color="auto"/>
            </w:tcBorders>
            <w:vAlign w:val="center"/>
          </w:tcPr>
          <w:p w14:paraId="3C598478"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3,6</w:t>
            </w:r>
          </w:p>
        </w:tc>
        <w:tc>
          <w:tcPr>
            <w:tcW w:w="1134" w:type="dxa"/>
            <w:gridSpan w:val="2"/>
            <w:tcBorders>
              <w:top w:val="single" w:sz="4" w:space="0" w:color="auto"/>
              <w:left w:val="nil"/>
              <w:bottom w:val="single" w:sz="4" w:space="0" w:color="auto"/>
              <w:right w:val="single" w:sz="4" w:space="0" w:color="auto"/>
            </w:tcBorders>
            <w:vAlign w:val="center"/>
          </w:tcPr>
          <w:p w14:paraId="513BC28A"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3,6</w:t>
            </w:r>
          </w:p>
        </w:tc>
        <w:tc>
          <w:tcPr>
            <w:tcW w:w="993" w:type="dxa"/>
            <w:tcBorders>
              <w:top w:val="single" w:sz="4" w:space="0" w:color="auto"/>
              <w:left w:val="nil"/>
              <w:bottom w:val="single" w:sz="4" w:space="0" w:color="auto"/>
              <w:right w:val="single" w:sz="4" w:space="0" w:color="auto"/>
            </w:tcBorders>
            <w:vAlign w:val="center"/>
          </w:tcPr>
          <w:p w14:paraId="7CA304E4"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3,6</w:t>
            </w:r>
          </w:p>
        </w:tc>
      </w:tr>
      <w:tr w:rsidR="00104323" w:rsidRPr="004C163F" w14:paraId="44DF7C93" w14:textId="77777777" w:rsidTr="004C163F">
        <w:trPr>
          <w:trHeight w:val="275"/>
        </w:trPr>
        <w:tc>
          <w:tcPr>
            <w:tcW w:w="5244" w:type="dxa"/>
            <w:tcBorders>
              <w:top w:val="single" w:sz="4" w:space="0" w:color="auto"/>
              <w:left w:val="single" w:sz="4" w:space="0" w:color="auto"/>
              <w:bottom w:val="single" w:sz="4" w:space="0" w:color="auto"/>
              <w:right w:val="single" w:sz="4" w:space="0" w:color="auto"/>
            </w:tcBorders>
            <w:vAlign w:val="center"/>
          </w:tcPr>
          <w:p w14:paraId="2CC71031" w14:textId="77777777"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Оплата електроенергії</w:t>
            </w:r>
          </w:p>
        </w:tc>
        <w:tc>
          <w:tcPr>
            <w:tcW w:w="1843" w:type="dxa"/>
            <w:tcBorders>
              <w:top w:val="single" w:sz="4" w:space="0" w:color="auto"/>
              <w:left w:val="nil"/>
              <w:bottom w:val="single" w:sz="4" w:space="0" w:color="auto"/>
              <w:right w:val="single" w:sz="4" w:space="0" w:color="auto"/>
            </w:tcBorders>
            <w:noWrap/>
            <w:vAlign w:val="center"/>
          </w:tcPr>
          <w:p w14:paraId="6BC4E53D"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1133</w:t>
            </w:r>
          </w:p>
        </w:tc>
        <w:tc>
          <w:tcPr>
            <w:tcW w:w="1526" w:type="dxa"/>
            <w:tcBorders>
              <w:top w:val="single" w:sz="4" w:space="0" w:color="auto"/>
              <w:left w:val="nil"/>
              <w:bottom w:val="single" w:sz="4" w:space="0" w:color="auto"/>
              <w:right w:val="single" w:sz="4" w:space="0" w:color="auto"/>
            </w:tcBorders>
            <w:vAlign w:val="center"/>
          </w:tcPr>
          <w:p w14:paraId="7B9B5343"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23,8</w:t>
            </w:r>
          </w:p>
        </w:tc>
        <w:tc>
          <w:tcPr>
            <w:tcW w:w="1842" w:type="dxa"/>
            <w:tcBorders>
              <w:top w:val="single" w:sz="4" w:space="0" w:color="auto"/>
              <w:left w:val="nil"/>
              <w:bottom w:val="single" w:sz="4" w:space="0" w:color="auto"/>
              <w:right w:val="single" w:sz="4" w:space="0" w:color="auto"/>
            </w:tcBorders>
            <w:vAlign w:val="center"/>
          </w:tcPr>
          <w:p w14:paraId="10D62628" w14:textId="77777777" w:rsidR="00104323" w:rsidRPr="004C163F" w:rsidRDefault="00104323" w:rsidP="000B2A3D">
            <w:pPr>
              <w:spacing w:after="0" w:line="240" w:lineRule="auto"/>
              <w:jc w:val="center"/>
              <w:rPr>
                <w:rFonts w:ascii="Times New Roman" w:eastAsia="Times New Roman" w:hAnsi="Times New Roman" w:cs="Times New Roman"/>
                <w:bCs/>
                <w:sz w:val="28"/>
                <w:szCs w:val="28"/>
                <w:lang w:val="en-US" w:eastAsia="uk-UA" w:bidi="en-US"/>
              </w:rPr>
            </w:pPr>
            <w:r w:rsidRPr="004C163F">
              <w:rPr>
                <w:rFonts w:ascii="Times New Roman" w:eastAsia="Times New Roman" w:hAnsi="Times New Roman" w:cs="Times New Roman"/>
                <w:bCs/>
                <w:sz w:val="28"/>
                <w:szCs w:val="28"/>
                <w:lang w:val="en-US" w:eastAsia="uk-UA" w:bidi="en-US"/>
              </w:rPr>
              <w:t>83,1</w:t>
            </w:r>
          </w:p>
        </w:tc>
        <w:tc>
          <w:tcPr>
            <w:tcW w:w="1134" w:type="dxa"/>
            <w:tcBorders>
              <w:top w:val="single" w:sz="4" w:space="0" w:color="auto"/>
              <w:left w:val="nil"/>
              <w:bottom w:val="single" w:sz="4" w:space="0" w:color="auto"/>
              <w:right w:val="single" w:sz="4" w:space="0" w:color="auto"/>
            </w:tcBorders>
            <w:vAlign w:val="center"/>
          </w:tcPr>
          <w:p w14:paraId="028286E8"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uk-UA" w:eastAsia="uk-UA" w:bidi="en-US"/>
              </w:rPr>
              <w:t>2</w:t>
            </w:r>
            <w:r w:rsidRPr="004C163F">
              <w:rPr>
                <w:rFonts w:ascii="Times New Roman" w:eastAsia="Times New Roman" w:hAnsi="Times New Roman" w:cs="Times New Roman"/>
                <w:sz w:val="28"/>
                <w:szCs w:val="28"/>
                <w:lang w:val="en-US" w:eastAsia="uk-UA" w:bidi="en-US"/>
              </w:rPr>
              <w:t>8,9</w:t>
            </w:r>
          </w:p>
        </w:tc>
        <w:tc>
          <w:tcPr>
            <w:tcW w:w="1026" w:type="dxa"/>
            <w:tcBorders>
              <w:top w:val="single" w:sz="4" w:space="0" w:color="auto"/>
              <w:left w:val="nil"/>
              <w:bottom w:val="single" w:sz="4" w:space="0" w:color="auto"/>
              <w:right w:val="single" w:sz="4" w:space="0" w:color="auto"/>
            </w:tcBorders>
            <w:vAlign w:val="center"/>
          </w:tcPr>
          <w:p w14:paraId="647E1280"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15,4</w:t>
            </w:r>
          </w:p>
        </w:tc>
        <w:tc>
          <w:tcPr>
            <w:tcW w:w="1134" w:type="dxa"/>
            <w:gridSpan w:val="2"/>
            <w:tcBorders>
              <w:top w:val="single" w:sz="4" w:space="0" w:color="auto"/>
              <w:left w:val="nil"/>
              <w:bottom w:val="single" w:sz="4" w:space="0" w:color="auto"/>
              <w:right w:val="single" w:sz="4" w:space="0" w:color="auto"/>
            </w:tcBorders>
            <w:vAlign w:val="center"/>
          </w:tcPr>
          <w:p w14:paraId="53989663"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15,9</w:t>
            </w:r>
          </w:p>
        </w:tc>
        <w:tc>
          <w:tcPr>
            <w:tcW w:w="993" w:type="dxa"/>
            <w:tcBorders>
              <w:top w:val="single" w:sz="4" w:space="0" w:color="auto"/>
              <w:left w:val="nil"/>
              <w:bottom w:val="single" w:sz="4" w:space="0" w:color="auto"/>
              <w:right w:val="single" w:sz="4" w:space="0" w:color="auto"/>
            </w:tcBorders>
            <w:vAlign w:val="center"/>
          </w:tcPr>
          <w:p w14:paraId="1FCE354D"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22,9</w:t>
            </w:r>
          </w:p>
        </w:tc>
      </w:tr>
      <w:tr w:rsidR="00104323" w:rsidRPr="004C163F" w14:paraId="6559B325" w14:textId="77777777" w:rsidTr="004C163F">
        <w:trPr>
          <w:trHeight w:val="278"/>
        </w:trPr>
        <w:tc>
          <w:tcPr>
            <w:tcW w:w="5244" w:type="dxa"/>
            <w:tcBorders>
              <w:top w:val="single" w:sz="4" w:space="0" w:color="auto"/>
              <w:left w:val="single" w:sz="4" w:space="0" w:color="auto"/>
              <w:bottom w:val="single" w:sz="4" w:space="0" w:color="auto"/>
              <w:right w:val="single" w:sz="4" w:space="0" w:color="auto"/>
            </w:tcBorders>
            <w:vAlign w:val="center"/>
          </w:tcPr>
          <w:p w14:paraId="4CBAF6AF" w14:textId="77777777"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Оплата природного газу</w:t>
            </w:r>
          </w:p>
        </w:tc>
        <w:tc>
          <w:tcPr>
            <w:tcW w:w="1843" w:type="dxa"/>
            <w:tcBorders>
              <w:top w:val="single" w:sz="4" w:space="0" w:color="auto"/>
              <w:left w:val="nil"/>
              <w:bottom w:val="single" w:sz="4" w:space="0" w:color="auto"/>
              <w:right w:val="single" w:sz="4" w:space="0" w:color="auto"/>
            </w:tcBorders>
            <w:noWrap/>
            <w:vAlign w:val="center"/>
          </w:tcPr>
          <w:p w14:paraId="3B9664E7"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1134</w:t>
            </w:r>
          </w:p>
        </w:tc>
        <w:tc>
          <w:tcPr>
            <w:tcW w:w="1526" w:type="dxa"/>
            <w:tcBorders>
              <w:top w:val="single" w:sz="4" w:space="0" w:color="auto"/>
              <w:left w:val="nil"/>
              <w:bottom w:val="single" w:sz="4" w:space="0" w:color="auto"/>
              <w:right w:val="single" w:sz="4" w:space="0" w:color="auto"/>
            </w:tcBorders>
            <w:vAlign w:val="center"/>
          </w:tcPr>
          <w:p w14:paraId="13A9B6C8"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p>
        </w:tc>
        <w:tc>
          <w:tcPr>
            <w:tcW w:w="1842" w:type="dxa"/>
            <w:tcBorders>
              <w:top w:val="single" w:sz="4" w:space="0" w:color="auto"/>
              <w:left w:val="nil"/>
              <w:bottom w:val="single" w:sz="4" w:space="0" w:color="auto"/>
              <w:right w:val="single" w:sz="4" w:space="0" w:color="auto"/>
            </w:tcBorders>
            <w:vAlign w:val="center"/>
          </w:tcPr>
          <w:p w14:paraId="70D5C75B" w14:textId="77777777" w:rsidR="00104323" w:rsidRPr="004C163F" w:rsidRDefault="00104323" w:rsidP="000B2A3D">
            <w:pPr>
              <w:spacing w:after="0" w:line="240" w:lineRule="auto"/>
              <w:jc w:val="center"/>
              <w:rPr>
                <w:rFonts w:ascii="Times New Roman" w:eastAsia="Times New Roman" w:hAnsi="Times New Roman" w:cs="Times New Roman"/>
                <w:b/>
                <w:bCs/>
                <w:sz w:val="28"/>
                <w:szCs w:val="28"/>
                <w:lang w:val="en-US" w:eastAsia="uk-UA" w:bidi="en-US"/>
              </w:rPr>
            </w:pPr>
          </w:p>
        </w:tc>
        <w:tc>
          <w:tcPr>
            <w:tcW w:w="1134" w:type="dxa"/>
            <w:tcBorders>
              <w:top w:val="single" w:sz="4" w:space="0" w:color="auto"/>
              <w:left w:val="nil"/>
              <w:bottom w:val="single" w:sz="4" w:space="0" w:color="auto"/>
              <w:right w:val="single" w:sz="4" w:space="0" w:color="auto"/>
            </w:tcBorders>
            <w:vAlign w:val="center"/>
          </w:tcPr>
          <w:p w14:paraId="544DF0CF"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p>
        </w:tc>
        <w:tc>
          <w:tcPr>
            <w:tcW w:w="1026" w:type="dxa"/>
            <w:tcBorders>
              <w:top w:val="single" w:sz="4" w:space="0" w:color="auto"/>
              <w:left w:val="nil"/>
              <w:bottom w:val="single" w:sz="4" w:space="0" w:color="auto"/>
              <w:right w:val="single" w:sz="4" w:space="0" w:color="auto"/>
            </w:tcBorders>
            <w:vAlign w:val="center"/>
          </w:tcPr>
          <w:p w14:paraId="4D1C0DB0"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p>
        </w:tc>
        <w:tc>
          <w:tcPr>
            <w:tcW w:w="1134" w:type="dxa"/>
            <w:gridSpan w:val="2"/>
            <w:tcBorders>
              <w:top w:val="single" w:sz="4" w:space="0" w:color="auto"/>
              <w:left w:val="nil"/>
              <w:bottom w:val="single" w:sz="4" w:space="0" w:color="auto"/>
              <w:right w:val="single" w:sz="4" w:space="0" w:color="auto"/>
            </w:tcBorders>
            <w:vAlign w:val="center"/>
          </w:tcPr>
          <w:p w14:paraId="484606A2"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p>
        </w:tc>
        <w:tc>
          <w:tcPr>
            <w:tcW w:w="993" w:type="dxa"/>
            <w:tcBorders>
              <w:top w:val="single" w:sz="4" w:space="0" w:color="auto"/>
              <w:left w:val="nil"/>
              <w:bottom w:val="single" w:sz="4" w:space="0" w:color="auto"/>
              <w:right w:val="single" w:sz="4" w:space="0" w:color="auto"/>
            </w:tcBorders>
            <w:vAlign w:val="center"/>
          </w:tcPr>
          <w:p w14:paraId="41794BB2"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p>
        </w:tc>
      </w:tr>
      <w:tr w:rsidR="00104323" w:rsidRPr="004C163F" w14:paraId="7D28AC56" w14:textId="77777777" w:rsidTr="004C163F">
        <w:trPr>
          <w:trHeight w:val="269"/>
        </w:trPr>
        <w:tc>
          <w:tcPr>
            <w:tcW w:w="5244" w:type="dxa"/>
            <w:tcBorders>
              <w:top w:val="single" w:sz="4" w:space="0" w:color="auto"/>
              <w:left w:val="single" w:sz="4" w:space="0" w:color="auto"/>
              <w:bottom w:val="single" w:sz="4" w:space="0" w:color="auto"/>
              <w:right w:val="single" w:sz="4" w:space="0" w:color="auto"/>
            </w:tcBorders>
            <w:vAlign w:val="center"/>
          </w:tcPr>
          <w:p w14:paraId="3D3A7738" w14:textId="77777777"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Оплата інших енергоносіїв</w:t>
            </w:r>
          </w:p>
        </w:tc>
        <w:tc>
          <w:tcPr>
            <w:tcW w:w="1843" w:type="dxa"/>
            <w:tcBorders>
              <w:top w:val="single" w:sz="4" w:space="0" w:color="auto"/>
              <w:left w:val="nil"/>
              <w:bottom w:val="single" w:sz="4" w:space="0" w:color="auto"/>
              <w:right w:val="single" w:sz="4" w:space="0" w:color="auto"/>
            </w:tcBorders>
            <w:noWrap/>
            <w:vAlign w:val="center"/>
          </w:tcPr>
          <w:p w14:paraId="06FC84F3"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1135</w:t>
            </w:r>
          </w:p>
        </w:tc>
        <w:tc>
          <w:tcPr>
            <w:tcW w:w="1526" w:type="dxa"/>
            <w:tcBorders>
              <w:top w:val="single" w:sz="4" w:space="0" w:color="auto"/>
              <w:left w:val="nil"/>
              <w:bottom w:val="single" w:sz="4" w:space="0" w:color="auto"/>
              <w:right w:val="single" w:sz="4" w:space="0" w:color="auto"/>
            </w:tcBorders>
            <w:vAlign w:val="center"/>
          </w:tcPr>
          <w:p w14:paraId="20851D72"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uk-UA" w:eastAsia="uk-UA" w:bidi="en-US"/>
              </w:rPr>
            </w:pPr>
          </w:p>
        </w:tc>
        <w:tc>
          <w:tcPr>
            <w:tcW w:w="1842" w:type="dxa"/>
            <w:tcBorders>
              <w:top w:val="single" w:sz="4" w:space="0" w:color="auto"/>
              <w:left w:val="nil"/>
              <w:bottom w:val="single" w:sz="4" w:space="0" w:color="auto"/>
              <w:right w:val="single" w:sz="4" w:space="0" w:color="auto"/>
            </w:tcBorders>
            <w:vAlign w:val="center"/>
          </w:tcPr>
          <w:p w14:paraId="2DC7569D" w14:textId="77777777" w:rsidR="00104323" w:rsidRPr="004C163F" w:rsidRDefault="00104323" w:rsidP="000B2A3D">
            <w:pPr>
              <w:spacing w:after="0" w:line="240" w:lineRule="auto"/>
              <w:jc w:val="center"/>
              <w:rPr>
                <w:rFonts w:ascii="Times New Roman" w:eastAsia="Times New Roman" w:hAnsi="Times New Roman" w:cs="Times New Roman"/>
                <w:bCs/>
                <w:sz w:val="28"/>
                <w:szCs w:val="28"/>
                <w:lang w:val="uk-UA" w:eastAsia="uk-UA" w:bidi="en-US"/>
              </w:rPr>
            </w:pPr>
          </w:p>
        </w:tc>
        <w:tc>
          <w:tcPr>
            <w:tcW w:w="1134" w:type="dxa"/>
            <w:tcBorders>
              <w:top w:val="single" w:sz="4" w:space="0" w:color="auto"/>
              <w:left w:val="nil"/>
              <w:bottom w:val="single" w:sz="4" w:space="0" w:color="auto"/>
              <w:right w:val="single" w:sz="4" w:space="0" w:color="auto"/>
            </w:tcBorders>
            <w:vAlign w:val="center"/>
          </w:tcPr>
          <w:p w14:paraId="5352815A"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p>
        </w:tc>
        <w:tc>
          <w:tcPr>
            <w:tcW w:w="1026" w:type="dxa"/>
            <w:tcBorders>
              <w:top w:val="single" w:sz="4" w:space="0" w:color="auto"/>
              <w:left w:val="nil"/>
              <w:bottom w:val="single" w:sz="4" w:space="0" w:color="auto"/>
              <w:right w:val="single" w:sz="4" w:space="0" w:color="auto"/>
            </w:tcBorders>
            <w:vAlign w:val="center"/>
          </w:tcPr>
          <w:p w14:paraId="1F393C01"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p>
        </w:tc>
        <w:tc>
          <w:tcPr>
            <w:tcW w:w="1134" w:type="dxa"/>
            <w:gridSpan w:val="2"/>
            <w:tcBorders>
              <w:top w:val="single" w:sz="4" w:space="0" w:color="auto"/>
              <w:left w:val="nil"/>
              <w:bottom w:val="single" w:sz="4" w:space="0" w:color="auto"/>
              <w:right w:val="single" w:sz="4" w:space="0" w:color="auto"/>
            </w:tcBorders>
            <w:vAlign w:val="center"/>
          </w:tcPr>
          <w:p w14:paraId="71BFB1D3"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p>
        </w:tc>
        <w:tc>
          <w:tcPr>
            <w:tcW w:w="993" w:type="dxa"/>
            <w:tcBorders>
              <w:top w:val="single" w:sz="4" w:space="0" w:color="auto"/>
              <w:left w:val="nil"/>
              <w:bottom w:val="single" w:sz="4" w:space="0" w:color="auto"/>
              <w:right w:val="single" w:sz="4" w:space="0" w:color="auto"/>
            </w:tcBorders>
            <w:vAlign w:val="center"/>
          </w:tcPr>
          <w:p w14:paraId="6215E615"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p>
        </w:tc>
      </w:tr>
      <w:tr w:rsidR="00104323" w:rsidRPr="004C163F" w14:paraId="178FED5B" w14:textId="77777777" w:rsidTr="004C163F">
        <w:trPr>
          <w:trHeight w:val="273"/>
        </w:trPr>
        <w:tc>
          <w:tcPr>
            <w:tcW w:w="5244" w:type="dxa"/>
            <w:tcBorders>
              <w:top w:val="single" w:sz="4" w:space="0" w:color="auto"/>
              <w:left w:val="single" w:sz="4" w:space="0" w:color="auto"/>
              <w:bottom w:val="single" w:sz="4" w:space="0" w:color="auto"/>
              <w:right w:val="single" w:sz="4" w:space="0" w:color="auto"/>
            </w:tcBorders>
            <w:vAlign w:val="center"/>
          </w:tcPr>
          <w:p w14:paraId="1C6850FC" w14:textId="77777777"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 xml:space="preserve">Оплата </w:t>
            </w:r>
            <w:proofErr w:type="spellStart"/>
            <w:r w:rsidRPr="004C163F">
              <w:rPr>
                <w:rFonts w:ascii="Times New Roman" w:eastAsia="Times New Roman" w:hAnsi="Times New Roman" w:cs="Times New Roman"/>
                <w:sz w:val="28"/>
                <w:szCs w:val="28"/>
                <w:lang w:val="uk-UA" w:eastAsia="uk-UA" w:bidi="en-US"/>
              </w:rPr>
              <w:t>енергосервісу</w:t>
            </w:r>
            <w:proofErr w:type="spellEnd"/>
          </w:p>
        </w:tc>
        <w:tc>
          <w:tcPr>
            <w:tcW w:w="1843" w:type="dxa"/>
            <w:tcBorders>
              <w:top w:val="single" w:sz="4" w:space="0" w:color="auto"/>
              <w:left w:val="nil"/>
              <w:bottom w:val="single" w:sz="4" w:space="0" w:color="auto"/>
              <w:right w:val="single" w:sz="4" w:space="0" w:color="auto"/>
            </w:tcBorders>
            <w:noWrap/>
            <w:vAlign w:val="center"/>
          </w:tcPr>
          <w:p w14:paraId="68F7A332"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1136</w:t>
            </w:r>
          </w:p>
        </w:tc>
        <w:tc>
          <w:tcPr>
            <w:tcW w:w="1526" w:type="dxa"/>
            <w:tcBorders>
              <w:top w:val="single" w:sz="4" w:space="0" w:color="auto"/>
              <w:left w:val="nil"/>
              <w:bottom w:val="single" w:sz="4" w:space="0" w:color="auto"/>
              <w:right w:val="single" w:sz="4" w:space="0" w:color="auto"/>
            </w:tcBorders>
            <w:vAlign w:val="center"/>
          </w:tcPr>
          <w:p w14:paraId="7F3C9239"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p>
        </w:tc>
        <w:tc>
          <w:tcPr>
            <w:tcW w:w="1842" w:type="dxa"/>
            <w:tcBorders>
              <w:top w:val="single" w:sz="4" w:space="0" w:color="auto"/>
              <w:left w:val="nil"/>
              <w:bottom w:val="single" w:sz="4" w:space="0" w:color="auto"/>
              <w:right w:val="single" w:sz="4" w:space="0" w:color="auto"/>
            </w:tcBorders>
            <w:vAlign w:val="center"/>
          </w:tcPr>
          <w:p w14:paraId="51C28579" w14:textId="77777777" w:rsidR="00104323" w:rsidRPr="004C163F" w:rsidRDefault="00104323" w:rsidP="000B2A3D">
            <w:pPr>
              <w:spacing w:after="0" w:line="240" w:lineRule="auto"/>
              <w:jc w:val="center"/>
              <w:rPr>
                <w:rFonts w:ascii="Times New Roman" w:eastAsia="Times New Roman" w:hAnsi="Times New Roman" w:cs="Times New Roman"/>
                <w:b/>
                <w:bCs/>
                <w:sz w:val="28"/>
                <w:szCs w:val="28"/>
                <w:lang w:val="en-US" w:eastAsia="uk-UA" w:bidi="en-US"/>
              </w:rPr>
            </w:pPr>
          </w:p>
        </w:tc>
        <w:tc>
          <w:tcPr>
            <w:tcW w:w="1134" w:type="dxa"/>
            <w:tcBorders>
              <w:top w:val="single" w:sz="4" w:space="0" w:color="auto"/>
              <w:left w:val="nil"/>
              <w:bottom w:val="single" w:sz="4" w:space="0" w:color="auto"/>
              <w:right w:val="single" w:sz="4" w:space="0" w:color="auto"/>
            </w:tcBorders>
            <w:vAlign w:val="center"/>
          </w:tcPr>
          <w:p w14:paraId="2E875B09"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p>
        </w:tc>
        <w:tc>
          <w:tcPr>
            <w:tcW w:w="1026" w:type="dxa"/>
            <w:tcBorders>
              <w:top w:val="single" w:sz="4" w:space="0" w:color="auto"/>
              <w:left w:val="nil"/>
              <w:bottom w:val="single" w:sz="4" w:space="0" w:color="auto"/>
              <w:right w:val="single" w:sz="4" w:space="0" w:color="auto"/>
            </w:tcBorders>
            <w:vAlign w:val="center"/>
          </w:tcPr>
          <w:p w14:paraId="19BC2736"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p>
        </w:tc>
        <w:tc>
          <w:tcPr>
            <w:tcW w:w="1134" w:type="dxa"/>
            <w:gridSpan w:val="2"/>
            <w:tcBorders>
              <w:top w:val="single" w:sz="4" w:space="0" w:color="auto"/>
              <w:left w:val="nil"/>
              <w:bottom w:val="single" w:sz="4" w:space="0" w:color="auto"/>
              <w:right w:val="single" w:sz="4" w:space="0" w:color="auto"/>
            </w:tcBorders>
            <w:vAlign w:val="center"/>
          </w:tcPr>
          <w:p w14:paraId="62390C45"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p>
        </w:tc>
        <w:tc>
          <w:tcPr>
            <w:tcW w:w="993" w:type="dxa"/>
            <w:tcBorders>
              <w:top w:val="single" w:sz="4" w:space="0" w:color="auto"/>
              <w:left w:val="nil"/>
              <w:bottom w:val="single" w:sz="4" w:space="0" w:color="auto"/>
              <w:right w:val="single" w:sz="4" w:space="0" w:color="auto"/>
            </w:tcBorders>
            <w:vAlign w:val="center"/>
          </w:tcPr>
          <w:p w14:paraId="4198A21C"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p>
        </w:tc>
      </w:tr>
      <w:tr w:rsidR="00104323" w:rsidRPr="004C163F" w14:paraId="4C99EDD9" w14:textId="77777777" w:rsidTr="004C163F">
        <w:trPr>
          <w:trHeight w:val="375"/>
        </w:trPr>
        <w:tc>
          <w:tcPr>
            <w:tcW w:w="5244" w:type="dxa"/>
            <w:tcBorders>
              <w:top w:val="single" w:sz="4" w:space="0" w:color="auto"/>
              <w:left w:val="single" w:sz="4" w:space="0" w:color="auto"/>
              <w:bottom w:val="single" w:sz="4" w:space="0" w:color="auto"/>
              <w:right w:val="single" w:sz="4" w:space="0" w:color="auto"/>
            </w:tcBorders>
            <w:vAlign w:val="center"/>
          </w:tcPr>
          <w:p w14:paraId="07918617" w14:textId="77777777"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 xml:space="preserve">Соціальне забезпечення </w:t>
            </w:r>
          </w:p>
          <w:p w14:paraId="74D1E583" w14:textId="77777777"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(пільгова пенсія)</w:t>
            </w:r>
          </w:p>
        </w:tc>
        <w:tc>
          <w:tcPr>
            <w:tcW w:w="1843" w:type="dxa"/>
            <w:tcBorders>
              <w:top w:val="single" w:sz="4" w:space="0" w:color="auto"/>
              <w:left w:val="nil"/>
              <w:bottom w:val="single" w:sz="4" w:space="0" w:color="auto"/>
              <w:right w:val="single" w:sz="4" w:space="0" w:color="auto"/>
            </w:tcBorders>
            <w:noWrap/>
            <w:vAlign w:val="center"/>
          </w:tcPr>
          <w:p w14:paraId="335EC588"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1140</w:t>
            </w:r>
          </w:p>
        </w:tc>
        <w:tc>
          <w:tcPr>
            <w:tcW w:w="1526" w:type="dxa"/>
            <w:tcBorders>
              <w:top w:val="single" w:sz="4" w:space="0" w:color="auto"/>
              <w:left w:val="nil"/>
              <w:bottom w:val="single" w:sz="4" w:space="0" w:color="auto"/>
              <w:right w:val="single" w:sz="4" w:space="0" w:color="auto"/>
            </w:tcBorders>
            <w:vAlign w:val="center"/>
          </w:tcPr>
          <w:p w14:paraId="55CCBE75" w14:textId="77777777" w:rsidR="00104323" w:rsidRPr="004C163F" w:rsidRDefault="00104323" w:rsidP="000B2A3D">
            <w:pPr>
              <w:spacing w:after="0" w:line="240" w:lineRule="auto"/>
              <w:jc w:val="right"/>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842" w:type="dxa"/>
            <w:tcBorders>
              <w:top w:val="single" w:sz="4" w:space="0" w:color="auto"/>
              <w:left w:val="nil"/>
              <w:bottom w:val="single" w:sz="4" w:space="0" w:color="auto"/>
              <w:right w:val="single" w:sz="4" w:space="0" w:color="auto"/>
            </w:tcBorders>
            <w:vAlign w:val="center"/>
          </w:tcPr>
          <w:p w14:paraId="2AB3765B" w14:textId="77777777" w:rsidR="00104323" w:rsidRPr="004C163F" w:rsidRDefault="00104323" w:rsidP="000B2A3D">
            <w:pPr>
              <w:spacing w:after="0" w:line="240" w:lineRule="auto"/>
              <w:jc w:val="center"/>
              <w:rPr>
                <w:rFonts w:ascii="Times New Roman" w:eastAsia="Times New Roman" w:hAnsi="Times New Roman" w:cs="Times New Roman"/>
                <w:b/>
                <w:bCs/>
                <w:sz w:val="28"/>
                <w:szCs w:val="28"/>
                <w:lang w:val="en-US" w:eastAsia="uk-UA" w:bidi="en-US"/>
              </w:rPr>
            </w:pPr>
            <w:r w:rsidRPr="004C163F">
              <w:rPr>
                <w:rFonts w:ascii="Times New Roman" w:eastAsia="Times New Roman" w:hAnsi="Times New Roman" w:cs="Times New Roman"/>
                <w:b/>
                <w:bCs/>
                <w:sz w:val="28"/>
                <w:szCs w:val="28"/>
                <w:lang w:val="en-US" w:eastAsia="uk-UA" w:bidi="en-US"/>
              </w:rPr>
              <w:t> </w:t>
            </w:r>
          </w:p>
        </w:tc>
        <w:tc>
          <w:tcPr>
            <w:tcW w:w="1134" w:type="dxa"/>
            <w:tcBorders>
              <w:top w:val="single" w:sz="4" w:space="0" w:color="auto"/>
              <w:left w:val="nil"/>
              <w:bottom w:val="single" w:sz="4" w:space="0" w:color="auto"/>
              <w:right w:val="single" w:sz="4" w:space="0" w:color="auto"/>
            </w:tcBorders>
            <w:vAlign w:val="center"/>
          </w:tcPr>
          <w:p w14:paraId="41D05175"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026" w:type="dxa"/>
            <w:tcBorders>
              <w:top w:val="single" w:sz="4" w:space="0" w:color="auto"/>
              <w:left w:val="nil"/>
              <w:bottom w:val="single" w:sz="4" w:space="0" w:color="auto"/>
              <w:right w:val="single" w:sz="4" w:space="0" w:color="auto"/>
            </w:tcBorders>
            <w:vAlign w:val="center"/>
          </w:tcPr>
          <w:p w14:paraId="6FD1CB85"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134" w:type="dxa"/>
            <w:gridSpan w:val="2"/>
            <w:tcBorders>
              <w:top w:val="single" w:sz="4" w:space="0" w:color="auto"/>
              <w:left w:val="nil"/>
              <w:bottom w:val="single" w:sz="4" w:space="0" w:color="auto"/>
              <w:right w:val="single" w:sz="4" w:space="0" w:color="auto"/>
            </w:tcBorders>
            <w:vAlign w:val="center"/>
          </w:tcPr>
          <w:p w14:paraId="5E799B3C"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993" w:type="dxa"/>
            <w:tcBorders>
              <w:top w:val="single" w:sz="4" w:space="0" w:color="auto"/>
              <w:left w:val="nil"/>
              <w:bottom w:val="single" w:sz="4" w:space="0" w:color="auto"/>
              <w:right w:val="single" w:sz="4" w:space="0" w:color="auto"/>
            </w:tcBorders>
            <w:vAlign w:val="center"/>
          </w:tcPr>
          <w:p w14:paraId="7A45389E"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r>
      <w:tr w:rsidR="00104323" w:rsidRPr="004C163F" w14:paraId="0D5219C4" w14:textId="77777777" w:rsidTr="004C163F">
        <w:trPr>
          <w:trHeight w:val="259"/>
        </w:trPr>
        <w:tc>
          <w:tcPr>
            <w:tcW w:w="5244" w:type="dxa"/>
            <w:tcBorders>
              <w:top w:val="single" w:sz="4" w:space="0" w:color="auto"/>
              <w:left w:val="single" w:sz="4" w:space="0" w:color="auto"/>
              <w:bottom w:val="single" w:sz="4" w:space="0" w:color="auto"/>
              <w:right w:val="single" w:sz="4" w:space="0" w:color="auto"/>
            </w:tcBorders>
            <w:vAlign w:val="center"/>
          </w:tcPr>
          <w:p w14:paraId="48467FC3" w14:textId="77777777"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lastRenderedPageBreak/>
              <w:t>Інші виплати населенню</w:t>
            </w:r>
          </w:p>
        </w:tc>
        <w:tc>
          <w:tcPr>
            <w:tcW w:w="1843" w:type="dxa"/>
            <w:tcBorders>
              <w:top w:val="single" w:sz="4" w:space="0" w:color="auto"/>
              <w:left w:val="nil"/>
              <w:bottom w:val="single" w:sz="4" w:space="0" w:color="auto"/>
              <w:right w:val="single" w:sz="4" w:space="0" w:color="auto"/>
            </w:tcBorders>
            <w:noWrap/>
            <w:vAlign w:val="center"/>
          </w:tcPr>
          <w:p w14:paraId="53A04530"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1150</w:t>
            </w:r>
          </w:p>
        </w:tc>
        <w:tc>
          <w:tcPr>
            <w:tcW w:w="1526" w:type="dxa"/>
            <w:tcBorders>
              <w:top w:val="single" w:sz="4" w:space="0" w:color="auto"/>
              <w:left w:val="nil"/>
              <w:bottom w:val="single" w:sz="4" w:space="0" w:color="auto"/>
              <w:right w:val="single" w:sz="4" w:space="0" w:color="auto"/>
            </w:tcBorders>
            <w:vAlign w:val="center"/>
          </w:tcPr>
          <w:p w14:paraId="468B2B1D" w14:textId="77777777" w:rsidR="00104323" w:rsidRPr="004C163F" w:rsidRDefault="00104323" w:rsidP="000B2A3D">
            <w:pPr>
              <w:spacing w:after="0" w:line="240" w:lineRule="auto"/>
              <w:jc w:val="right"/>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842" w:type="dxa"/>
            <w:tcBorders>
              <w:top w:val="single" w:sz="4" w:space="0" w:color="auto"/>
              <w:left w:val="nil"/>
              <w:bottom w:val="single" w:sz="4" w:space="0" w:color="auto"/>
              <w:right w:val="single" w:sz="4" w:space="0" w:color="auto"/>
            </w:tcBorders>
            <w:vAlign w:val="center"/>
          </w:tcPr>
          <w:p w14:paraId="6401C7DB" w14:textId="77777777" w:rsidR="00104323" w:rsidRPr="004C163F" w:rsidRDefault="00104323" w:rsidP="000B2A3D">
            <w:pPr>
              <w:spacing w:after="0" w:line="240" w:lineRule="auto"/>
              <w:jc w:val="center"/>
              <w:rPr>
                <w:rFonts w:ascii="Times New Roman" w:eastAsia="Times New Roman" w:hAnsi="Times New Roman" w:cs="Times New Roman"/>
                <w:b/>
                <w:bCs/>
                <w:sz w:val="28"/>
                <w:szCs w:val="28"/>
                <w:lang w:val="en-US" w:eastAsia="uk-UA" w:bidi="en-US"/>
              </w:rPr>
            </w:pPr>
            <w:r w:rsidRPr="004C163F">
              <w:rPr>
                <w:rFonts w:ascii="Times New Roman" w:eastAsia="Times New Roman" w:hAnsi="Times New Roman" w:cs="Times New Roman"/>
                <w:b/>
                <w:bCs/>
                <w:sz w:val="28"/>
                <w:szCs w:val="28"/>
                <w:lang w:val="en-US" w:eastAsia="uk-UA" w:bidi="en-US"/>
              </w:rPr>
              <w:t> </w:t>
            </w:r>
          </w:p>
        </w:tc>
        <w:tc>
          <w:tcPr>
            <w:tcW w:w="1134" w:type="dxa"/>
            <w:tcBorders>
              <w:top w:val="single" w:sz="4" w:space="0" w:color="auto"/>
              <w:left w:val="nil"/>
              <w:bottom w:val="single" w:sz="4" w:space="0" w:color="auto"/>
              <w:right w:val="single" w:sz="4" w:space="0" w:color="auto"/>
            </w:tcBorders>
            <w:vAlign w:val="center"/>
          </w:tcPr>
          <w:p w14:paraId="335D11F9"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026" w:type="dxa"/>
            <w:tcBorders>
              <w:top w:val="single" w:sz="4" w:space="0" w:color="auto"/>
              <w:left w:val="nil"/>
              <w:bottom w:val="single" w:sz="4" w:space="0" w:color="auto"/>
              <w:right w:val="single" w:sz="4" w:space="0" w:color="auto"/>
            </w:tcBorders>
            <w:vAlign w:val="center"/>
          </w:tcPr>
          <w:p w14:paraId="14874923"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134" w:type="dxa"/>
            <w:gridSpan w:val="2"/>
            <w:tcBorders>
              <w:top w:val="single" w:sz="4" w:space="0" w:color="auto"/>
              <w:left w:val="nil"/>
              <w:bottom w:val="single" w:sz="4" w:space="0" w:color="auto"/>
              <w:right w:val="single" w:sz="4" w:space="0" w:color="auto"/>
            </w:tcBorders>
            <w:vAlign w:val="center"/>
          </w:tcPr>
          <w:p w14:paraId="250D88BA"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993" w:type="dxa"/>
            <w:tcBorders>
              <w:top w:val="single" w:sz="4" w:space="0" w:color="auto"/>
              <w:left w:val="nil"/>
              <w:bottom w:val="single" w:sz="4" w:space="0" w:color="auto"/>
              <w:right w:val="single" w:sz="4" w:space="0" w:color="auto"/>
            </w:tcBorders>
            <w:vAlign w:val="center"/>
          </w:tcPr>
          <w:p w14:paraId="13430637"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r>
      <w:tr w:rsidR="00104323" w:rsidRPr="004C163F" w14:paraId="4B6B74C0" w14:textId="77777777" w:rsidTr="004C163F">
        <w:trPr>
          <w:trHeight w:val="249"/>
        </w:trPr>
        <w:tc>
          <w:tcPr>
            <w:tcW w:w="5244" w:type="dxa"/>
            <w:tcBorders>
              <w:top w:val="single" w:sz="4" w:space="0" w:color="auto"/>
              <w:left w:val="single" w:sz="4" w:space="0" w:color="auto"/>
              <w:bottom w:val="single" w:sz="4" w:space="0" w:color="auto"/>
              <w:right w:val="single" w:sz="4" w:space="0" w:color="auto"/>
            </w:tcBorders>
            <w:vAlign w:val="center"/>
          </w:tcPr>
          <w:p w14:paraId="21B32702" w14:textId="77777777"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Інші поточні видатки</w:t>
            </w:r>
          </w:p>
        </w:tc>
        <w:tc>
          <w:tcPr>
            <w:tcW w:w="1843" w:type="dxa"/>
            <w:tcBorders>
              <w:top w:val="single" w:sz="4" w:space="0" w:color="auto"/>
              <w:left w:val="nil"/>
              <w:bottom w:val="single" w:sz="4" w:space="0" w:color="auto"/>
              <w:right w:val="single" w:sz="4" w:space="0" w:color="auto"/>
            </w:tcBorders>
            <w:noWrap/>
            <w:vAlign w:val="center"/>
          </w:tcPr>
          <w:p w14:paraId="70EC310B"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1160</w:t>
            </w:r>
          </w:p>
        </w:tc>
        <w:tc>
          <w:tcPr>
            <w:tcW w:w="1526" w:type="dxa"/>
            <w:tcBorders>
              <w:top w:val="single" w:sz="4" w:space="0" w:color="auto"/>
              <w:left w:val="nil"/>
              <w:bottom w:val="single" w:sz="4" w:space="0" w:color="auto"/>
              <w:right w:val="single" w:sz="4" w:space="0" w:color="auto"/>
            </w:tcBorders>
            <w:vAlign w:val="center"/>
          </w:tcPr>
          <w:p w14:paraId="3022717A" w14:textId="77777777" w:rsidR="00104323" w:rsidRPr="004C163F" w:rsidRDefault="00104323" w:rsidP="000B2A3D">
            <w:pPr>
              <w:spacing w:after="0" w:line="240" w:lineRule="auto"/>
              <w:jc w:val="right"/>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842" w:type="dxa"/>
            <w:tcBorders>
              <w:top w:val="single" w:sz="4" w:space="0" w:color="auto"/>
              <w:left w:val="nil"/>
              <w:bottom w:val="single" w:sz="4" w:space="0" w:color="auto"/>
              <w:right w:val="single" w:sz="4" w:space="0" w:color="auto"/>
            </w:tcBorders>
            <w:vAlign w:val="center"/>
          </w:tcPr>
          <w:p w14:paraId="3468202D" w14:textId="77777777" w:rsidR="00104323" w:rsidRPr="004C163F" w:rsidRDefault="00104323" w:rsidP="000B2A3D">
            <w:pPr>
              <w:spacing w:after="0" w:line="240" w:lineRule="auto"/>
              <w:jc w:val="center"/>
              <w:rPr>
                <w:rFonts w:ascii="Times New Roman" w:eastAsia="Times New Roman" w:hAnsi="Times New Roman" w:cs="Times New Roman"/>
                <w:b/>
                <w:bCs/>
                <w:sz w:val="28"/>
                <w:szCs w:val="28"/>
                <w:lang w:val="en-US" w:eastAsia="uk-UA" w:bidi="en-US"/>
              </w:rPr>
            </w:pPr>
            <w:r w:rsidRPr="004C163F">
              <w:rPr>
                <w:rFonts w:ascii="Times New Roman" w:eastAsia="Times New Roman" w:hAnsi="Times New Roman" w:cs="Times New Roman"/>
                <w:b/>
                <w:bCs/>
                <w:sz w:val="28"/>
                <w:szCs w:val="28"/>
                <w:lang w:val="en-US" w:eastAsia="uk-UA" w:bidi="en-US"/>
              </w:rPr>
              <w:t> </w:t>
            </w:r>
          </w:p>
        </w:tc>
        <w:tc>
          <w:tcPr>
            <w:tcW w:w="1134" w:type="dxa"/>
            <w:tcBorders>
              <w:top w:val="single" w:sz="4" w:space="0" w:color="auto"/>
              <w:left w:val="nil"/>
              <w:bottom w:val="single" w:sz="4" w:space="0" w:color="auto"/>
              <w:right w:val="single" w:sz="4" w:space="0" w:color="auto"/>
            </w:tcBorders>
            <w:vAlign w:val="center"/>
          </w:tcPr>
          <w:p w14:paraId="19A7236F"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026" w:type="dxa"/>
            <w:tcBorders>
              <w:top w:val="single" w:sz="4" w:space="0" w:color="auto"/>
              <w:left w:val="nil"/>
              <w:bottom w:val="single" w:sz="4" w:space="0" w:color="auto"/>
              <w:right w:val="single" w:sz="4" w:space="0" w:color="auto"/>
            </w:tcBorders>
            <w:vAlign w:val="center"/>
          </w:tcPr>
          <w:p w14:paraId="3C071EEF"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134" w:type="dxa"/>
            <w:gridSpan w:val="2"/>
            <w:tcBorders>
              <w:top w:val="single" w:sz="4" w:space="0" w:color="auto"/>
              <w:left w:val="nil"/>
              <w:bottom w:val="single" w:sz="4" w:space="0" w:color="auto"/>
              <w:right w:val="single" w:sz="4" w:space="0" w:color="auto"/>
            </w:tcBorders>
            <w:vAlign w:val="center"/>
          </w:tcPr>
          <w:p w14:paraId="783A86D8"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993" w:type="dxa"/>
            <w:tcBorders>
              <w:top w:val="single" w:sz="4" w:space="0" w:color="auto"/>
              <w:left w:val="nil"/>
              <w:bottom w:val="single" w:sz="4" w:space="0" w:color="auto"/>
              <w:right w:val="single" w:sz="4" w:space="0" w:color="auto"/>
            </w:tcBorders>
            <w:vAlign w:val="center"/>
          </w:tcPr>
          <w:p w14:paraId="78540C5E"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r>
      <w:tr w:rsidR="00104323" w:rsidRPr="004C163F" w14:paraId="0ED88FF2" w14:textId="77777777" w:rsidTr="004C163F">
        <w:trPr>
          <w:trHeight w:val="230"/>
        </w:trPr>
        <w:tc>
          <w:tcPr>
            <w:tcW w:w="5244" w:type="dxa"/>
            <w:tcBorders>
              <w:top w:val="single" w:sz="4" w:space="0" w:color="auto"/>
              <w:left w:val="single" w:sz="4" w:space="0" w:color="auto"/>
              <w:bottom w:val="single" w:sz="4" w:space="0" w:color="auto"/>
              <w:right w:val="single" w:sz="4" w:space="0" w:color="auto"/>
            </w:tcBorders>
            <w:vAlign w:val="center"/>
          </w:tcPr>
          <w:p w14:paraId="746AB44D" w14:textId="3056A1FC"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Придбання основного капіталу, у т.</w:t>
            </w:r>
            <w:r w:rsidR="00776E99" w:rsidRPr="004C163F">
              <w:rPr>
                <w:rFonts w:ascii="Times New Roman" w:eastAsia="Times New Roman" w:hAnsi="Times New Roman" w:cs="Times New Roman"/>
                <w:sz w:val="28"/>
                <w:szCs w:val="28"/>
                <w:lang w:val="uk-UA" w:eastAsia="uk-UA" w:bidi="en-US"/>
              </w:rPr>
              <w:t xml:space="preserve"> </w:t>
            </w:r>
            <w:r w:rsidRPr="004C163F">
              <w:rPr>
                <w:rFonts w:ascii="Times New Roman" w:eastAsia="Times New Roman" w:hAnsi="Times New Roman" w:cs="Times New Roman"/>
                <w:sz w:val="28"/>
                <w:szCs w:val="28"/>
                <w:lang w:val="uk-UA" w:eastAsia="uk-UA" w:bidi="en-US"/>
              </w:rPr>
              <w:t>ч.</w:t>
            </w:r>
            <w:r w:rsidR="00776E99" w:rsidRPr="004C163F">
              <w:rPr>
                <w:rFonts w:ascii="Times New Roman" w:eastAsia="Times New Roman" w:hAnsi="Times New Roman" w:cs="Times New Roman"/>
                <w:sz w:val="28"/>
                <w:szCs w:val="28"/>
                <w:lang w:val="uk-UA" w:eastAsia="uk-UA" w:bidi="en-US"/>
              </w:rPr>
              <w:t>:</w:t>
            </w:r>
          </w:p>
        </w:tc>
        <w:tc>
          <w:tcPr>
            <w:tcW w:w="1843" w:type="dxa"/>
            <w:tcBorders>
              <w:top w:val="single" w:sz="4" w:space="0" w:color="auto"/>
              <w:left w:val="nil"/>
              <w:bottom w:val="single" w:sz="4" w:space="0" w:color="auto"/>
              <w:right w:val="single" w:sz="4" w:space="0" w:color="auto"/>
            </w:tcBorders>
            <w:noWrap/>
            <w:vAlign w:val="center"/>
          </w:tcPr>
          <w:p w14:paraId="3C93E3E9"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1170</w:t>
            </w:r>
          </w:p>
        </w:tc>
        <w:tc>
          <w:tcPr>
            <w:tcW w:w="1526" w:type="dxa"/>
            <w:tcBorders>
              <w:top w:val="single" w:sz="4" w:space="0" w:color="auto"/>
              <w:left w:val="nil"/>
              <w:bottom w:val="single" w:sz="4" w:space="0" w:color="auto"/>
              <w:right w:val="single" w:sz="4" w:space="0" w:color="auto"/>
            </w:tcBorders>
            <w:vAlign w:val="center"/>
          </w:tcPr>
          <w:p w14:paraId="109B37E4"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p>
        </w:tc>
        <w:tc>
          <w:tcPr>
            <w:tcW w:w="1842" w:type="dxa"/>
            <w:tcBorders>
              <w:top w:val="single" w:sz="4" w:space="0" w:color="auto"/>
              <w:left w:val="nil"/>
              <w:bottom w:val="single" w:sz="4" w:space="0" w:color="auto"/>
              <w:right w:val="single" w:sz="4" w:space="0" w:color="auto"/>
            </w:tcBorders>
            <w:vAlign w:val="center"/>
          </w:tcPr>
          <w:p w14:paraId="2DBBDBEE" w14:textId="77777777" w:rsidR="00104323" w:rsidRPr="004C163F" w:rsidRDefault="00104323" w:rsidP="000B2A3D">
            <w:pPr>
              <w:spacing w:after="0" w:line="240" w:lineRule="auto"/>
              <w:jc w:val="center"/>
              <w:rPr>
                <w:rFonts w:ascii="Times New Roman" w:eastAsia="Times New Roman" w:hAnsi="Times New Roman" w:cs="Times New Roman"/>
                <w:b/>
                <w:bCs/>
                <w:sz w:val="28"/>
                <w:szCs w:val="28"/>
                <w:lang w:val="en-US" w:eastAsia="uk-UA" w:bidi="en-US"/>
              </w:rPr>
            </w:pPr>
            <w:r w:rsidRPr="004C163F">
              <w:rPr>
                <w:rFonts w:ascii="Times New Roman" w:eastAsia="Times New Roman" w:hAnsi="Times New Roman" w:cs="Times New Roman"/>
                <w:b/>
                <w:bCs/>
                <w:sz w:val="28"/>
                <w:szCs w:val="28"/>
                <w:lang w:val="en-US" w:eastAsia="uk-UA" w:bidi="en-US"/>
              </w:rPr>
              <w:t> </w:t>
            </w:r>
          </w:p>
        </w:tc>
        <w:tc>
          <w:tcPr>
            <w:tcW w:w="1134" w:type="dxa"/>
            <w:tcBorders>
              <w:top w:val="single" w:sz="4" w:space="0" w:color="auto"/>
              <w:left w:val="nil"/>
              <w:bottom w:val="single" w:sz="4" w:space="0" w:color="auto"/>
              <w:right w:val="single" w:sz="4" w:space="0" w:color="auto"/>
            </w:tcBorders>
            <w:vAlign w:val="center"/>
          </w:tcPr>
          <w:p w14:paraId="1AF0F27C"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026" w:type="dxa"/>
            <w:tcBorders>
              <w:top w:val="single" w:sz="4" w:space="0" w:color="auto"/>
              <w:left w:val="nil"/>
              <w:bottom w:val="single" w:sz="4" w:space="0" w:color="auto"/>
              <w:right w:val="single" w:sz="4" w:space="0" w:color="auto"/>
            </w:tcBorders>
            <w:vAlign w:val="center"/>
          </w:tcPr>
          <w:p w14:paraId="28933B4A"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134" w:type="dxa"/>
            <w:gridSpan w:val="2"/>
            <w:tcBorders>
              <w:top w:val="single" w:sz="4" w:space="0" w:color="auto"/>
              <w:left w:val="nil"/>
              <w:bottom w:val="single" w:sz="4" w:space="0" w:color="auto"/>
              <w:right w:val="single" w:sz="4" w:space="0" w:color="auto"/>
            </w:tcBorders>
            <w:vAlign w:val="center"/>
          </w:tcPr>
          <w:p w14:paraId="33566139"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993" w:type="dxa"/>
            <w:tcBorders>
              <w:top w:val="single" w:sz="4" w:space="0" w:color="auto"/>
              <w:left w:val="nil"/>
              <w:bottom w:val="single" w:sz="4" w:space="0" w:color="auto"/>
              <w:right w:val="single" w:sz="4" w:space="0" w:color="auto"/>
            </w:tcBorders>
            <w:vAlign w:val="center"/>
          </w:tcPr>
          <w:p w14:paraId="13DC8B4C"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r>
      <w:tr w:rsidR="00104323" w:rsidRPr="004C163F" w14:paraId="48B99989" w14:textId="77777777" w:rsidTr="004C163F">
        <w:trPr>
          <w:trHeight w:val="402"/>
        </w:trPr>
        <w:tc>
          <w:tcPr>
            <w:tcW w:w="5244" w:type="dxa"/>
            <w:tcBorders>
              <w:top w:val="single" w:sz="4" w:space="0" w:color="auto"/>
              <w:left w:val="single" w:sz="4" w:space="0" w:color="auto"/>
              <w:bottom w:val="single" w:sz="4" w:space="0" w:color="auto"/>
              <w:right w:val="single" w:sz="4" w:space="0" w:color="auto"/>
            </w:tcBorders>
            <w:vAlign w:val="center"/>
          </w:tcPr>
          <w:p w14:paraId="7A8CB71C" w14:textId="06911033"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Придбання обладнання і предметів довгострокового користування</w:t>
            </w:r>
          </w:p>
        </w:tc>
        <w:tc>
          <w:tcPr>
            <w:tcW w:w="1843" w:type="dxa"/>
            <w:tcBorders>
              <w:top w:val="single" w:sz="4" w:space="0" w:color="auto"/>
              <w:left w:val="nil"/>
              <w:bottom w:val="single" w:sz="4" w:space="0" w:color="auto"/>
              <w:right w:val="single" w:sz="4" w:space="0" w:color="auto"/>
            </w:tcBorders>
            <w:noWrap/>
            <w:vAlign w:val="center"/>
          </w:tcPr>
          <w:p w14:paraId="0359A968"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1171</w:t>
            </w:r>
          </w:p>
        </w:tc>
        <w:tc>
          <w:tcPr>
            <w:tcW w:w="1526" w:type="dxa"/>
            <w:tcBorders>
              <w:top w:val="single" w:sz="4" w:space="0" w:color="auto"/>
              <w:left w:val="nil"/>
              <w:bottom w:val="single" w:sz="4" w:space="0" w:color="auto"/>
              <w:right w:val="single" w:sz="4" w:space="0" w:color="auto"/>
            </w:tcBorders>
            <w:vAlign w:val="center"/>
          </w:tcPr>
          <w:p w14:paraId="21C4B48E" w14:textId="77777777" w:rsidR="00104323" w:rsidRPr="004C163F" w:rsidRDefault="00104323" w:rsidP="000B2A3D">
            <w:pPr>
              <w:spacing w:after="0" w:line="240" w:lineRule="auto"/>
              <w:jc w:val="both"/>
              <w:rPr>
                <w:rFonts w:ascii="Times New Roman" w:eastAsia="Times New Roman" w:hAnsi="Times New Roman" w:cs="Times New Roman"/>
                <w:sz w:val="28"/>
                <w:szCs w:val="28"/>
                <w:lang w:val="en-US" w:eastAsia="uk-UA" w:bidi="en-US"/>
              </w:rPr>
            </w:pPr>
          </w:p>
        </w:tc>
        <w:tc>
          <w:tcPr>
            <w:tcW w:w="1842" w:type="dxa"/>
            <w:tcBorders>
              <w:top w:val="single" w:sz="4" w:space="0" w:color="auto"/>
              <w:left w:val="nil"/>
              <w:bottom w:val="single" w:sz="4" w:space="0" w:color="auto"/>
              <w:right w:val="single" w:sz="4" w:space="0" w:color="auto"/>
            </w:tcBorders>
            <w:vAlign w:val="center"/>
          </w:tcPr>
          <w:p w14:paraId="124F60CA" w14:textId="77777777" w:rsidR="00104323" w:rsidRPr="004C163F" w:rsidRDefault="00104323" w:rsidP="000B2A3D">
            <w:pPr>
              <w:spacing w:after="0" w:line="240" w:lineRule="auto"/>
              <w:jc w:val="center"/>
              <w:rPr>
                <w:rFonts w:ascii="Times New Roman" w:eastAsia="Times New Roman" w:hAnsi="Times New Roman" w:cs="Times New Roman"/>
                <w:b/>
                <w:bCs/>
                <w:sz w:val="28"/>
                <w:szCs w:val="28"/>
                <w:lang w:val="en-US" w:eastAsia="uk-UA" w:bidi="en-US"/>
              </w:rPr>
            </w:pPr>
            <w:r w:rsidRPr="004C163F">
              <w:rPr>
                <w:rFonts w:ascii="Times New Roman" w:eastAsia="Times New Roman" w:hAnsi="Times New Roman" w:cs="Times New Roman"/>
                <w:b/>
                <w:bCs/>
                <w:sz w:val="28"/>
                <w:szCs w:val="28"/>
                <w:lang w:val="en-US" w:eastAsia="uk-UA" w:bidi="en-US"/>
              </w:rPr>
              <w:t> </w:t>
            </w:r>
          </w:p>
        </w:tc>
        <w:tc>
          <w:tcPr>
            <w:tcW w:w="1134" w:type="dxa"/>
            <w:tcBorders>
              <w:top w:val="single" w:sz="4" w:space="0" w:color="auto"/>
              <w:left w:val="nil"/>
              <w:bottom w:val="single" w:sz="4" w:space="0" w:color="auto"/>
              <w:right w:val="single" w:sz="4" w:space="0" w:color="auto"/>
            </w:tcBorders>
            <w:vAlign w:val="center"/>
          </w:tcPr>
          <w:p w14:paraId="0A40D783"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026" w:type="dxa"/>
            <w:tcBorders>
              <w:top w:val="single" w:sz="4" w:space="0" w:color="auto"/>
              <w:left w:val="nil"/>
              <w:bottom w:val="single" w:sz="4" w:space="0" w:color="auto"/>
              <w:right w:val="single" w:sz="4" w:space="0" w:color="auto"/>
            </w:tcBorders>
            <w:vAlign w:val="center"/>
          </w:tcPr>
          <w:p w14:paraId="749883EB"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134" w:type="dxa"/>
            <w:gridSpan w:val="2"/>
            <w:tcBorders>
              <w:top w:val="single" w:sz="4" w:space="0" w:color="auto"/>
              <w:left w:val="nil"/>
              <w:bottom w:val="single" w:sz="4" w:space="0" w:color="auto"/>
              <w:right w:val="single" w:sz="4" w:space="0" w:color="auto"/>
            </w:tcBorders>
            <w:vAlign w:val="center"/>
          </w:tcPr>
          <w:p w14:paraId="1A09CB94"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993" w:type="dxa"/>
            <w:tcBorders>
              <w:top w:val="single" w:sz="4" w:space="0" w:color="auto"/>
              <w:left w:val="nil"/>
              <w:bottom w:val="single" w:sz="4" w:space="0" w:color="auto"/>
              <w:right w:val="single" w:sz="4" w:space="0" w:color="auto"/>
            </w:tcBorders>
            <w:vAlign w:val="center"/>
          </w:tcPr>
          <w:p w14:paraId="04D3B453"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r>
      <w:tr w:rsidR="00104323" w:rsidRPr="004C163F" w14:paraId="391C0BEA" w14:textId="77777777" w:rsidTr="004C163F">
        <w:trPr>
          <w:trHeight w:val="215"/>
        </w:trPr>
        <w:tc>
          <w:tcPr>
            <w:tcW w:w="5244" w:type="dxa"/>
            <w:tcBorders>
              <w:top w:val="single" w:sz="4" w:space="0" w:color="auto"/>
              <w:left w:val="single" w:sz="4" w:space="0" w:color="auto"/>
              <w:bottom w:val="single" w:sz="4" w:space="0" w:color="auto"/>
              <w:right w:val="single" w:sz="4" w:space="0" w:color="auto"/>
            </w:tcBorders>
            <w:vAlign w:val="center"/>
          </w:tcPr>
          <w:p w14:paraId="1343FE41" w14:textId="77777777"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Капітальний ремонт</w:t>
            </w:r>
          </w:p>
        </w:tc>
        <w:tc>
          <w:tcPr>
            <w:tcW w:w="1843" w:type="dxa"/>
            <w:tcBorders>
              <w:top w:val="single" w:sz="4" w:space="0" w:color="auto"/>
              <w:left w:val="nil"/>
              <w:bottom w:val="single" w:sz="4" w:space="0" w:color="auto"/>
              <w:right w:val="single" w:sz="4" w:space="0" w:color="auto"/>
            </w:tcBorders>
            <w:noWrap/>
            <w:vAlign w:val="center"/>
          </w:tcPr>
          <w:p w14:paraId="327DC327"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1172</w:t>
            </w:r>
          </w:p>
        </w:tc>
        <w:tc>
          <w:tcPr>
            <w:tcW w:w="1526" w:type="dxa"/>
            <w:tcBorders>
              <w:top w:val="single" w:sz="4" w:space="0" w:color="auto"/>
              <w:left w:val="nil"/>
              <w:bottom w:val="single" w:sz="4" w:space="0" w:color="auto"/>
              <w:right w:val="single" w:sz="4" w:space="0" w:color="auto"/>
            </w:tcBorders>
            <w:vAlign w:val="center"/>
          </w:tcPr>
          <w:p w14:paraId="1DB48A35" w14:textId="77777777" w:rsidR="00104323" w:rsidRPr="004C163F" w:rsidRDefault="00104323" w:rsidP="000B2A3D">
            <w:pPr>
              <w:spacing w:after="0" w:line="240" w:lineRule="auto"/>
              <w:jc w:val="right"/>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842" w:type="dxa"/>
            <w:tcBorders>
              <w:top w:val="single" w:sz="4" w:space="0" w:color="auto"/>
              <w:left w:val="nil"/>
              <w:bottom w:val="single" w:sz="4" w:space="0" w:color="auto"/>
              <w:right w:val="single" w:sz="4" w:space="0" w:color="auto"/>
            </w:tcBorders>
            <w:vAlign w:val="center"/>
          </w:tcPr>
          <w:p w14:paraId="3226E155" w14:textId="77777777" w:rsidR="00104323" w:rsidRPr="004C163F" w:rsidRDefault="00104323" w:rsidP="000B2A3D">
            <w:pPr>
              <w:spacing w:after="0" w:line="240" w:lineRule="auto"/>
              <w:jc w:val="center"/>
              <w:rPr>
                <w:rFonts w:ascii="Times New Roman" w:eastAsia="Times New Roman" w:hAnsi="Times New Roman" w:cs="Times New Roman"/>
                <w:b/>
                <w:bCs/>
                <w:sz w:val="28"/>
                <w:szCs w:val="28"/>
                <w:lang w:val="en-US" w:eastAsia="uk-UA" w:bidi="en-US"/>
              </w:rPr>
            </w:pPr>
            <w:r w:rsidRPr="004C163F">
              <w:rPr>
                <w:rFonts w:ascii="Times New Roman" w:eastAsia="Times New Roman" w:hAnsi="Times New Roman" w:cs="Times New Roman"/>
                <w:b/>
                <w:bCs/>
                <w:sz w:val="28"/>
                <w:szCs w:val="28"/>
                <w:lang w:val="en-US" w:eastAsia="uk-UA" w:bidi="en-US"/>
              </w:rPr>
              <w:t> </w:t>
            </w:r>
          </w:p>
        </w:tc>
        <w:tc>
          <w:tcPr>
            <w:tcW w:w="1134" w:type="dxa"/>
            <w:tcBorders>
              <w:top w:val="single" w:sz="4" w:space="0" w:color="auto"/>
              <w:left w:val="nil"/>
              <w:bottom w:val="single" w:sz="4" w:space="0" w:color="auto"/>
              <w:right w:val="single" w:sz="4" w:space="0" w:color="auto"/>
            </w:tcBorders>
            <w:vAlign w:val="center"/>
          </w:tcPr>
          <w:p w14:paraId="189F37B3"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026" w:type="dxa"/>
            <w:tcBorders>
              <w:top w:val="single" w:sz="4" w:space="0" w:color="auto"/>
              <w:left w:val="nil"/>
              <w:bottom w:val="single" w:sz="4" w:space="0" w:color="auto"/>
              <w:right w:val="single" w:sz="4" w:space="0" w:color="auto"/>
            </w:tcBorders>
            <w:vAlign w:val="center"/>
          </w:tcPr>
          <w:p w14:paraId="2F287BE3"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134" w:type="dxa"/>
            <w:gridSpan w:val="2"/>
            <w:tcBorders>
              <w:top w:val="single" w:sz="4" w:space="0" w:color="auto"/>
              <w:left w:val="nil"/>
              <w:bottom w:val="single" w:sz="4" w:space="0" w:color="auto"/>
              <w:right w:val="single" w:sz="4" w:space="0" w:color="auto"/>
            </w:tcBorders>
            <w:vAlign w:val="center"/>
          </w:tcPr>
          <w:p w14:paraId="3F256D3C"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993" w:type="dxa"/>
            <w:tcBorders>
              <w:top w:val="single" w:sz="4" w:space="0" w:color="auto"/>
              <w:left w:val="nil"/>
              <w:bottom w:val="single" w:sz="4" w:space="0" w:color="auto"/>
              <w:right w:val="single" w:sz="4" w:space="0" w:color="auto"/>
            </w:tcBorders>
            <w:vAlign w:val="center"/>
          </w:tcPr>
          <w:p w14:paraId="19DC725D"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r>
      <w:tr w:rsidR="00104323" w:rsidRPr="004C163F" w14:paraId="225D35D6" w14:textId="77777777" w:rsidTr="004C163F">
        <w:trPr>
          <w:trHeight w:val="286"/>
        </w:trPr>
        <w:tc>
          <w:tcPr>
            <w:tcW w:w="5244" w:type="dxa"/>
            <w:tcBorders>
              <w:top w:val="single" w:sz="4" w:space="0" w:color="auto"/>
              <w:left w:val="single" w:sz="4" w:space="0" w:color="auto"/>
              <w:bottom w:val="single" w:sz="4" w:space="0" w:color="auto"/>
              <w:right w:val="single" w:sz="4" w:space="0" w:color="auto"/>
            </w:tcBorders>
            <w:vAlign w:val="center"/>
          </w:tcPr>
          <w:p w14:paraId="0401D758" w14:textId="77777777"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Реконструкція</w:t>
            </w:r>
          </w:p>
        </w:tc>
        <w:tc>
          <w:tcPr>
            <w:tcW w:w="1843" w:type="dxa"/>
            <w:tcBorders>
              <w:top w:val="single" w:sz="4" w:space="0" w:color="auto"/>
              <w:left w:val="nil"/>
              <w:bottom w:val="single" w:sz="4" w:space="0" w:color="auto"/>
              <w:right w:val="single" w:sz="4" w:space="0" w:color="auto"/>
            </w:tcBorders>
            <w:noWrap/>
            <w:vAlign w:val="center"/>
          </w:tcPr>
          <w:p w14:paraId="55AEFB72"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1173</w:t>
            </w:r>
          </w:p>
        </w:tc>
        <w:tc>
          <w:tcPr>
            <w:tcW w:w="1526" w:type="dxa"/>
            <w:tcBorders>
              <w:top w:val="single" w:sz="4" w:space="0" w:color="auto"/>
              <w:left w:val="nil"/>
              <w:bottom w:val="single" w:sz="4" w:space="0" w:color="auto"/>
              <w:right w:val="single" w:sz="4" w:space="0" w:color="auto"/>
            </w:tcBorders>
            <w:vAlign w:val="center"/>
          </w:tcPr>
          <w:p w14:paraId="34F13243" w14:textId="77777777" w:rsidR="00104323" w:rsidRPr="004C163F" w:rsidRDefault="00104323" w:rsidP="000B2A3D">
            <w:pPr>
              <w:spacing w:after="0" w:line="240" w:lineRule="auto"/>
              <w:jc w:val="right"/>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842" w:type="dxa"/>
            <w:tcBorders>
              <w:top w:val="single" w:sz="4" w:space="0" w:color="auto"/>
              <w:left w:val="nil"/>
              <w:bottom w:val="single" w:sz="4" w:space="0" w:color="auto"/>
              <w:right w:val="single" w:sz="4" w:space="0" w:color="auto"/>
            </w:tcBorders>
            <w:vAlign w:val="center"/>
          </w:tcPr>
          <w:p w14:paraId="2421F2C2" w14:textId="77777777" w:rsidR="00104323" w:rsidRPr="004C163F" w:rsidRDefault="00104323" w:rsidP="000B2A3D">
            <w:pPr>
              <w:spacing w:after="0" w:line="240" w:lineRule="auto"/>
              <w:jc w:val="center"/>
              <w:rPr>
                <w:rFonts w:ascii="Times New Roman" w:eastAsia="Times New Roman" w:hAnsi="Times New Roman" w:cs="Times New Roman"/>
                <w:b/>
                <w:bCs/>
                <w:sz w:val="28"/>
                <w:szCs w:val="28"/>
                <w:lang w:val="en-US" w:eastAsia="uk-UA" w:bidi="en-US"/>
              </w:rPr>
            </w:pPr>
            <w:r w:rsidRPr="004C163F">
              <w:rPr>
                <w:rFonts w:ascii="Times New Roman" w:eastAsia="Times New Roman" w:hAnsi="Times New Roman" w:cs="Times New Roman"/>
                <w:b/>
                <w:bCs/>
                <w:sz w:val="28"/>
                <w:szCs w:val="28"/>
                <w:lang w:val="en-US" w:eastAsia="uk-UA" w:bidi="en-US"/>
              </w:rPr>
              <w:t> </w:t>
            </w:r>
          </w:p>
        </w:tc>
        <w:tc>
          <w:tcPr>
            <w:tcW w:w="1134" w:type="dxa"/>
            <w:tcBorders>
              <w:top w:val="single" w:sz="4" w:space="0" w:color="auto"/>
              <w:left w:val="nil"/>
              <w:bottom w:val="single" w:sz="4" w:space="0" w:color="auto"/>
              <w:right w:val="single" w:sz="4" w:space="0" w:color="auto"/>
            </w:tcBorders>
            <w:vAlign w:val="center"/>
          </w:tcPr>
          <w:p w14:paraId="456ABBB7"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026" w:type="dxa"/>
            <w:tcBorders>
              <w:top w:val="single" w:sz="4" w:space="0" w:color="auto"/>
              <w:left w:val="nil"/>
              <w:bottom w:val="single" w:sz="4" w:space="0" w:color="auto"/>
              <w:right w:val="single" w:sz="4" w:space="0" w:color="auto"/>
            </w:tcBorders>
            <w:vAlign w:val="center"/>
          </w:tcPr>
          <w:p w14:paraId="2AB04103"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134" w:type="dxa"/>
            <w:gridSpan w:val="2"/>
            <w:tcBorders>
              <w:top w:val="single" w:sz="4" w:space="0" w:color="auto"/>
              <w:left w:val="nil"/>
              <w:bottom w:val="single" w:sz="4" w:space="0" w:color="auto"/>
              <w:right w:val="single" w:sz="4" w:space="0" w:color="auto"/>
            </w:tcBorders>
            <w:vAlign w:val="center"/>
          </w:tcPr>
          <w:p w14:paraId="46BAC849"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993" w:type="dxa"/>
            <w:tcBorders>
              <w:top w:val="single" w:sz="4" w:space="0" w:color="auto"/>
              <w:left w:val="nil"/>
              <w:bottom w:val="single" w:sz="4" w:space="0" w:color="auto"/>
              <w:right w:val="single" w:sz="4" w:space="0" w:color="auto"/>
            </w:tcBorders>
            <w:vAlign w:val="center"/>
          </w:tcPr>
          <w:p w14:paraId="06A27B34"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r>
      <w:tr w:rsidR="00104323" w:rsidRPr="004C163F" w14:paraId="42AC5083" w14:textId="77777777" w:rsidTr="004C163F">
        <w:trPr>
          <w:trHeight w:val="263"/>
        </w:trPr>
        <w:tc>
          <w:tcPr>
            <w:tcW w:w="5244" w:type="dxa"/>
            <w:tcBorders>
              <w:top w:val="single" w:sz="4" w:space="0" w:color="auto"/>
              <w:left w:val="single" w:sz="4" w:space="0" w:color="auto"/>
              <w:bottom w:val="single" w:sz="4" w:space="0" w:color="auto"/>
              <w:right w:val="single" w:sz="4" w:space="0" w:color="auto"/>
            </w:tcBorders>
            <w:vAlign w:val="center"/>
          </w:tcPr>
          <w:p w14:paraId="6CE71234" w14:textId="77777777"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Інші видатки</w:t>
            </w:r>
          </w:p>
        </w:tc>
        <w:tc>
          <w:tcPr>
            <w:tcW w:w="1843" w:type="dxa"/>
            <w:tcBorders>
              <w:top w:val="single" w:sz="4" w:space="0" w:color="auto"/>
              <w:left w:val="nil"/>
              <w:bottom w:val="single" w:sz="4" w:space="0" w:color="auto"/>
              <w:right w:val="single" w:sz="4" w:space="0" w:color="auto"/>
            </w:tcBorders>
            <w:noWrap/>
            <w:vAlign w:val="center"/>
          </w:tcPr>
          <w:p w14:paraId="77B24F52"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1180</w:t>
            </w:r>
          </w:p>
        </w:tc>
        <w:tc>
          <w:tcPr>
            <w:tcW w:w="1526" w:type="dxa"/>
            <w:tcBorders>
              <w:top w:val="single" w:sz="4" w:space="0" w:color="auto"/>
              <w:left w:val="nil"/>
              <w:bottom w:val="single" w:sz="4" w:space="0" w:color="auto"/>
              <w:right w:val="single" w:sz="4" w:space="0" w:color="auto"/>
            </w:tcBorders>
            <w:vAlign w:val="center"/>
          </w:tcPr>
          <w:p w14:paraId="0E99F580"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xml:space="preserve">726,8   </w:t>
            </w:r>
          </w:p>
        </w:tc>
        <w:tc>
          <w:tcPr>
            <w:tcW w:w="1842" w:type="dxa"/>
            <w:tcBorders>
              <w:top w:val="single" w:sz="4" w:space="0" w:color="auto"/>
              <w:left w:val="nil"/>
              <w:bottom w:val="single" w:sz="4" w:space="0" w:color="auto"/>
              <w:right w:val="single" w:sz="4" w:space="0" w:color="auto"/>
            </w:tcBorders>
            <w:vAlign w:val="center"/>
          </w:tcPr>
          <w:p w14:paraId="436BFAF4" w14:textId="77777777" w:rsidR="00104323" w:rsidRPr="004C163F" w:rsidRDefault="00104323" w:rsidP="000B2A3D">
            <w:pPr>
              <w:spacing w:after="0" w:line="240" w:lineRule="auto"/>
              <w:jc w:val="center"/>
              <w:rPr>
                <w:rFonts w:ascii="Times New Roman" w:eastAsia="Times New Roman" w:hAnsi="Times New Roman" w:cs="Times New Roman"/>
                <w:bCs/>
                <w:sz w:val="28"/>
                <w:szCs w:val="28"/>
                <w:lang w:val="en-US" w:eastAsia="uk-UA" w:bidi="en-US"/>
              </w:rPr>
            </w:pPr>
            <w:r w:rsidRPr="004C163F">
              <w:rPr>
                <w:rFonts w:ascii="Times New Roman" w:eastAsia="Times New Roman" w:hAnsi="Times New Roman" w:cs="Times New Roman"/>
                <w:bCs/>
                <w:sz w:val="28"/>
                <w:szCs w:val="28"/>
                <w:lang w:val="uk-UA" w:eastAsia="uk-UA" w:bidi="en-US"/>
              </w:rPr>
              <w:t>627,6</w:t>
            </w:r>
          </w:p>
        </w:tc>
        <w:tc>
          <w:tcPr>
            <w:tcW w:w="1134" w:type="dxa"/>
            <w:tcBorders>
              <w:top w:val="single" w:sz="4" w:space="0" w:color="auto"/>
              <w:left w:val="nil"/>
              <w:bottom w:val="single" w:sz="4" w:space="0" w:color="auto"/>
              <w:right w:val="single" w:sz="4" w:space="0" w:color="auto"/>
            </w:tcBorders>
            <w:vAlign w:val="center"/>
          </w:tcPr>
          <w:p w14:paraId="2087391C"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uk-UA" w:eastAsia="uk-UA" w:bidi="en-US"/>
              </w:rPr>
              <w:t>16</w:t>
            </w:r>
            <w:r w:rsidRPr="004C163F">
              <w:rPr>
                <w:rFonts w:ascii="Times New Roman" w:eastAsia="Times New Roman" w:hAnsi="Times New Roman" w:cs="Times New Roman"/>
                <w:sz w:val="28"/>
                <w:szCs w:val="28"/>
                <w:lang w:val="en-US" w:eastAsia="uk-UA" w:bidi="en-US"/>
              </w:rPr>
              <w:t>5,0</w:t>
            </w:r>
          </w:p>
        </w:tc>
        <w:tc>
          <w:tcPr>
            <w:tcW w:w="1026" w:type="dxa"/>
            <w:tcBorders>
              <w:top w:val="single" w:sz="4" w:space="0" w:color="auto"/>
              <w:left w:val="nil"/>
              <w:bottom w:val="single" w:sz="4" w:space="0" w:color="auto"/>
              <w:right w:val="single" w:sz="4" w:space="0" w:color="auto"/>
            </w:tcBorders>
            <w:vAlign w:val="center"/>
          </w:tcPr>
          <w:p w14:paraId="7EA6B22C"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uk-UA" w:eastAsia="uk-UA" w:bidi="en-US"/>
              </w:rPr>
              <w:t>1</w:t>
            </w:r>
            <w:r w:rsidRPr="004C163F">
              <w:rPr>
                <w:rFonts w:ascii="Times New Roman" w:eastAsia="Times New Roman" w:hAnsi="Times New Roman" w:cs="Times New Roman"/>
                <w:sz w:val="28"/>
                <w:szCs w:val="28"/>
                <w:lang w:val="en-US" w:eastAsia="uk-UA" w:bidi="en-US"/>
              </w:rPr>
              <w:t>51,5</w:t>
            </w:r>
          </w:p>
        </w:tc>
        <w:tc>
          <w:tcPr>
            <w:tcW w:w="1134" w:type="dxa"/>
            <w:gridSpan w:val="2"/>
            <w:tcBorders>
              <w:top w:val="single" w:sz="4" w:space="0" w:color="auto"/>
              <w:left w:val="nil"/>
              <w:bottom w:val="single" w:sz="4" w:space="0" w:color="auto"/>
              <w:right w:val="single" w:sz="4" w:space="0" w:color="auto"/>
            </w:tcBorders>
            <w:vAlign w:val="center"/>
          </w:tcPr>
          <w:p w14:paraId="5C0E3B5E"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uk-UA" w:eastAsia="uk-UA" w:bidi="en-US"/>
              </w:rPr>
              <w:t>1</w:t>
            </w:r>
            <w:r w:rsidRPr="004C163F">
              <w:rPr>
                <w:rFonts w:ascii="Times New Roman" w:eastAsia="Times New Roman" w:hAnsi="Times New Roman" w:cs="Times New Roman"/>
                <w:sz w:val="28"/>
                <w:szCs w:val="28"/>
                <w:lang w:val="en-US" w:eastAsia="uk-UA" w:bidi="en-US"/>
              </w:rPr>
              <w:t>43,0</w:t>
            </w:r>
          </w:p>
        </w:tc>
        <w:tc>
          <w:tcPr>
            <w:tcW w:w="993" w:type="dxa"/>
            <w:tcBorders>
              <w:top w:val="single" w:sz="4" w:space="0" w:color="auto"/>
              <w:left w:val="nil"/>
              <w:bottom w:val="single" w:sz="4" w:space="0" w:color="auto"/>
              <w:right w:val="single" w:sz="4" w:space="0" w:color="auto"/>
            </w:tcBorders>
            <w:vAlign w:val="center"/>
          </w:tcPr>
          <w:p w14:paraId="290868E1"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uk-UA" w:eastAsia="uk-UA" w:bidi="en-US"/>
              </w:rPr>
              <w:t>1</w:t>
            </w:r>
            <w:r w:rsidRPr="004C163F">
              <w:rPr>
                <w:rFonts w:ascii="Times New Roman" w:eastAsia="Times New Roman" w:hAnsi="Times New Roman" w:cs="Times New Roman"/>
                <w:sz w:val="28"/>
                <w:szCs w:val="28"/>
                <w:lang w:val="en-US" w:eastAsia="uk-UA" w:bidi="en-US"/>
              </w:rPr>
              <w:t>68,1</w:t>
            </w:r>
          </w:p>
        </w:tc>
      </w:tr>
      <w:tr w:rsidR="00104323" w:rsidRPr="004C163F" w14:paraId="282FFB28" w14:textId="77777777" w:rsidTr="004C163F">
        <w:trPr>
          <w:trHeight w:val="279"/>
        </w:trPr>
        <w:tc>
          <w:tcPr>
            <w:tcW w:w="5244" w:type="dxa"/>
            <w:tcBorders>
              <w:top w:val="single" w:sz="4" w:space="0" w:color="auto"/>
              <w:left w:val="single" w:sz="4" w:space="0" w:color="auto"/>
              <w:bottom w:val="single" w:sz="4" w:space="0" w:color="auto"/>
              <w:right w:val="single" w:sz="4" w:space="0" w:color="auto"/>
            </w:tcBorders>
            <w:vAlign w:val="center"/>
          </w:tcPr>
          <w:p w14:paraId="67998415" w14:textId="77777777"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Цільовий фонд</w:t>
            </w:r>
          </w:p>
        </w:tc>
        <w:tc>
          <w:tcPr>
            <w:tcW w:w="1843" w:type="dxa"/>
            <w:tcBorders>
              <w:top w:val="single" w:sz="4" w:space="0" w:color="auto"/>
              <w:left w:val="nil"/>
              <w:bottom w:val="single" w:sz="4" w:space="0" w:color="auto"/>
              <w:right w:val="single" w:sz="4" w:space="0" w:color="auto"/>
            </w:tcBorders>
            <w:noWrap/>
            <w:vAlign w:val="center"/>
          </w:tcPr>
          <w:p w14:paraId="076D194F"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1181</w:t>
            </w:r>
          </w:p>
        </w:tc>
        <w:tc>
          <w:tcPr>
            <w:tcW w:w="1526" w:type="dxa"/>
            <w:tcBorders>
              <w:top w:val="single" w:sz="4" w:space="0" w:color="auto"/>
              <w:left w:val="nil"/>
              <w:bottom w:val="single" w:sz="4" w:space="0" w:color="auto"/>
              <w:right w:val="single" w:sz="4" w:space="0" w:color="auto"/>
            </w:tcBorders>
            <w:vAlign w:val="center"/>
          </w:tcPr>
          <w:p w14:paraId="7F70B2F4"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134,0</w:t>
            </w:r>
          </w:p>
        </w:tc>
        <w:tc>
          <w:tcPr>
            <w:tcW w:w="1842" w:type="dxa"/>
            <w:tcBorders>
              <w:top w:val="single" w:sz="4" w:space="0" w:color="auto"/>
              <w:left w:val="nil"/>
              <w:bottom w:val="single" w:sz="4" w:space="0" w:color="auto"/>
              <w:right w:val="single" w:sz="4" w:space="0" w:color="auto"/>
            </w:tcBorders>
            <w:vAlign w:val="center"/>
          </w:tcPr>
          <w:p w14:paraId="218E30E1" w14:textId="23F1B919" w:rsidR="00104323" w:rsidRPr="004C163F" w:rsidRDefault="00104323" w:rsidP="000B2A3D">
            <w:pPr>
              <w:spacing w:after="0" w:line="240" w:lineRule="auto"/>
              <w:jc w:val="center"/>
              <w:rPr>
                <w:rFonts w:ascii="Times New Roman" w:eastAsia="Times New Roman" w:hAnsi="Times New Roman" w:cs="Times New Roman"/>
                <w:bCs/>
                <w:sz w:val="28"/>
                <w:szCs w:val="28"/>
                <w:lang w:val="en-US" w:eastAsia="uk-UA" w:bidi="en-US"/>
              </w:rPr>
            </w:pPr>
            <w:r w:rsidRPr="004C163F">
              <w:rPr>
                <w:rFonts w:ascii="Times New Roman" w:eastAsia="Times New Roman" w:hAnsi="Times New Roman" w:cs="Times New Roman"/>
                <w:bCs/>
                <w:sz w:val="28"/>
                <w:szCs w:val="28"/>
                <w:lang w:val="uk-UA" w:eastAsia="uk-UA" w:bidi="en-US"/>
              </w:rPr>
              <w:t>120</w:t>
            </w:r>
            <w:r w:rsidR="007F5269">
              <w:rPr>
                <w:rFonts w:ascii="Times New Roman" w:eastAsia="Times New Roman" w:hAnsi="Times New Roman" w:cs="Times New Roman"/>
                <w:bCs/>
                <w:sz w:val="28"/>
                <w:szCs w:val="28"/>
                <w:lang w:val="uk-UA" w:eastAsia="uk-UA" w:bidi="en-US"/>
              </w:rPr>
              <w:t>,0</w:t>
            </w:r>
          </w:p>
        </w:tc>
        <w:tc>
          <w:tcPr>
            <w:tcW w:w="1134" w:type="dxa"/>
            <w:tcBorders>
              <w:top w:val="single" w:sz="4" w:space="0" w:color="auto"/>
              <w:left w:val="nil"/>
              <w:bottom w:val="single" w:sz="4" w:space="0" w:color="auto"/>
              <w:right w:val="single" w:sz="4" w:space="0" w:color="auto"/>
            </w:tcBorders>
            <w:vAlign w:val="center"/>
          </w:tcPr>
          <w:p w14:paraId="66F5F37D" w14:textId="1B9CAE9E"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uk-UA" w:eastAsia="uk-UA" w:bidi="en-US"/>
              </w:rPr>
              <w:t>30</w:t>
            </w:r>
            <w:r w:rsidR="007F5269">
              <w:rPr>
                <w:rFonts w:ascii="Times New Roman" w:eastAsia="Times New Roman" w:hAnsi="Times New Roman" w:cs="Times New Roman"/>
                <w:sz w:val="28"/>
                <w:szCs w:val="28"/>
                <w:lang w:val="uk-UA" w:eastAsia="uk-UA" w:bidi="en-US"/>
              </w:rPr>
              <w:t>,0</w:t>
            </w:r>
            <w:r w:rsidRPr="004C163F">
              <w:rPr>
                <w:rFonts w:ascii="Times New Roman" w:eastAsia="Times New Roman" w:hAnsi="Times New Roman" w:cs="Times New Roman"/>
                <w:sz w:val="28"/>
                <w:szCs w:val="28"/>
                <w:lang w:val="en-US" w:eastAsia="uk-UA" w:bidi="en-US"/>
              </w:rPr>
              <w:t> </w:t>
            </w:r>
          </w:p>
        </w:tc>
        <w:tc>
          <w:tcPr>
            <w:tcW w:w="1026" w:type="dxa"/>
            <w:tcBorders>
              <w:top w:val="single" w:sz="4" w:space="0" w:color="auto"/>
              <w:left w:val="nil"/>
              <w:bottom w:val="single" w:sz="4" w:space="0" w:color="auto"/>
              <w:right w:val="single" w:sz="4" w:space="0" w:color="auto"/>
            </w:tcBorders>
            <w:vAlign w:val="center"/>
          </w:tcPr>
          <w:p w14:paraId="048AF4C1" w14:textId="0AF4977B"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uk-UA" w:eastAsia="uk-UA" w:bidi="en-US"/>
              </w:rPr>
              <w:t>30</w:t>
            </w:r>
            <w:r w:rsidR="007F5269">
              <w:rPr>
                <w:rFonts w:ascii="Times New Roman" w:eastAsia="Times New Roman" w:hAnsi="Times New Roman" w:cs="Times New Roman"/>
                <w:sz w:val="28"/>
                <w:szCs w:val="28"/>
                <w:lang w:val="uk-UA" w:eastAsia="uk-UA" w:bidi="en-US"/>
              </w:rPr>
              <w:t>,0</w:t>
            </w:r>
            <w:r w:rsidRPr="004C163F">
              <w:rPr>
                <w:rFonts w:ascii="Times New Roman" w:eastAsia="Times New Roman" w:hAnsi="Times New Roman" w:cs="Times New Roman"/>
                <w:sz w:val="28"/>
                <w:szCs w:val="28"/>
                <w:lang w:val="en-US" w:eastAsia="uk-UA" w:bidi="en-US"/>
              </w:rPr>
              <w:t> </w:t>
            </w:r>
          </w:p>
        </w:tc>
        <w:tc>
          <w:tcPr>
            <w:tcW w:w="1134" w:type="dxa"/>
            <w:gridSpan w:val="2"/>
            <w:tcBorders>
              <w:top w:val="single" w:sz="4" w:space="0" w:color="auto"/>
              <w:left w:val="nil"/>
              <w:bottom w:val="single" w:sz="4" w:space="0" w:color="auto"/>
              <w:right w:val="single" w:sz="4" w:space="0" w:color="auto"/>
            </w:tcBorders>
            <w:vAlign w:val="center"/>
          </w:tcPr>
          <w:p w14:paraId="61DC4AA1" w14:textId="6B2D5CFA"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uk-UA" w:eastAsia="uk-UA" w:bidi="en-US"/>
              </w:rPr>
              <w:t>30</w:t>
            </w:r>
            <w:r w:rsidR="007F5269">
              <w:rPr>
                <w:rFonts w:ascii="Times New Roman" w:eastAsia="Times New Roman" w:hAnsi="Times New Roman" w:cs="Times New Roman"/>
                <w:sz w:val="28"/>
                <w:szCs w:val="28"/>
                <w:lang w:val="uk-UA" w:eastAsia="uk-UA" w:bidi="en-US"/>
              </w:rPr>
              <w:t>,0</w:t>
            </w:r>
            <w:r w:rsidRPr="004C163F">
              <w:rPr>
                <w:rFonts w:ascii="Times New Roman" w:eastAsia="Times New Roman" w:hAnsi="Times New Roman" w:cs="Times New Roman"/>
                <w:sz w:val="28"/>
                <w:szCs w:val="28"/>
                <w:lang w:val="en-US" w:eastAsia="uk-UA" w:bidi="en-US"/>
              </w:rPr>
              <w:t> </w:t>
            </w:r>
          </w:p>
        </w:tc>
        <w:tc>
          <w:tcPr>
            <w:tcW w:w="993" w:type="dxa"/>
            <w:tcBorders>
              <w:top w:val="single" w:sz="4" w:space="0" w:color="auto"/>
              <w:left w:val="nil"/>
              <w:bottom w:val="single" w:sz="4" w:space="0" w:color="auto"/>
              <w:right w:val="single" w:sz="4" w:space="0" w:color="auto"/>
            </w:tcBorders>
            <w:vAlign w:val="center"/>
          </w:tcPr>
          <w:p w14:paraId="5B27FD5F" w14:textId="40AA7988"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uk-UA" w:eastAsia="uk-UA" w:bidi="en-US"/>
              </w:rPr>
              <w:t>30</w:t>
            </w:r>
            <w:r w:rsidR="007F5269">
              <w:rPr>
                <w:rFonts w:ascii="Times New Roman" w:eastAsia="Times New Roman" w:hAnsi="Times New Roman" w:cs="Times New Roman"/>
                <w:sz w:val="28"/>
                <w:szCs w:val="28"/>
                <w:lang w:val="uk-UA" w:eastAsia="uk-UA" w:bidi="en-US"/>
              </w:rPr>
              <w:t>,0</w:t>
            </w:r>
            <w:r w:rsidRPr="004C163F">
              <w:rPr>
                <w:rFonts w:ascii="Times New Roman" w:eastAsia="Times New Roman" w:hAnsi="Times New Roman" w:cs="Times New Roman"/>
                <w:sz w:val="28"/>
                <w:szCs w:val="28"/>
                <w:lang w:val="en-US" w:eastAsia="uk-UA" w:bidi="en-US"/>
              </w:rPr>
              <w:t> </w:t>
            </w:r>
          </w:p>
        </w:tc>
      </w:tr>
      <w:tr w:rsidR="00104323" w:rsidRPr="004C163F" w14:paraId="47E9FC68" w14:textId="77777777" w:rsidTr="004C163F">
        <w:trPr>
          <w:trHeight w:val="127"/>
        </w:trPr>
        <w:tc>
          <w:tcPr>
            <w:tcW w:w="5244" w:type="dxa"/>
            <w:tcBorders>
              <w:top w:val="single" w:sz="4" w:space="0" w:color="auto"/>
              <w:left w:val="single" w:sz="4" w:space="0" w:color="auto"/>
              <w:bottom w:val="single" w:sz="4" w:space="0" w:color="auto"/>
              <w:right w:val="single" w:sz="4" w:space="0" w:color="auto"/>
            </w:tcBorders>
            <w:vAlign w:val="center"/>
          </w:tcPr>
          <w:p w14:paraId="79C852A8" w14:textId="06272B3B"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Резервний фонд</w:t>
            </w:r>
          </w:p>
        </w:tc>
        <w:tc>
          <w:tcPr>
            <w:tcW w:w="1843" w:type="dxa"/>
            <w:tcBorders>
              <w:top w:val="single" w:sz="4" w:space="0" w:color="auto"/>
              <w:left w:val="nil"/>
              <w:bottom w:val="single" w:sz="4" w:space="0" w:color="auto"/>
              <w:right w:val="single" w:sz="4" w:space="0" w:color="auto"/>
            </w:tcBorders>
            <w:noWrap/>
            <w:vAlign w:val="center"/>
          </w:tcPr>
          <w:p w14:paraId="1517FD02"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1190</w:t>
            </w:r>
          </w:p>
        </w:tc>
        <w:tc>
          <w:tcPr>
            <w:tcW w:w="1526" w:type="dxa"/>
            <w:tcBorders>
              <w:top w:val="single" w:sz="4" w:space="0" w:color="auto"/>
              <w:left w:val="nil"/>
              <w:bottom w:val="single" w:sz="4" w:space="0" w:color="auto"/>
              <w:right w:val="single" w:sz="4" w:space="0" w:color="auto"/>
            </w:tcBorders>
            <w:vAlign w:val="center"/>
          </w:tcPr>
          <w:p w14:paraId="5451E082"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p>
        </w:tc>
        <w:tc>
          <w:tcPr>
            <w:tcW w:w="1842" w:type="dxa"/>
            <w:tcBorders>
              <w:top w:val="single" w:sz="4" w:space="0" w:color="auto"/>
              <w:left w:val="nil"/>
              <w:bottom w:val="single" w:sz="4" w:space="0" w:color="auto"/>
              <w:right w:val="single" w:sz="4" w:space="0" w:color="auto"/>
            </w:tcBorders>
            <w:vAlign w:val="center"/>
          </w:tcPr>
          <w:p w14:paraId="641ED090" w14:textId="77777777" w:rsidR="00104323" w:rsidRPr="004C163F" w:rsidRDefault="00104323" w:rsidP="000B2A3D">
            <w:pPr>
              <w:spacing w:after="0" w:line="240" w:lineRule="auto"/>
              <w:jc w:val="center"/>
              <w:rPr>
                <w:rFonts w:ascii="Times New Roman" w:eastAsia="Times New Roman" w:hAnsi="Times New Roman" w:cs="Times New Roman"/>
                <w:bCs/>
                <w:sz w:val="28"/>
                <w:szCs w:val="28"/>
                <w:lang w:val="uk-UA" w:eastAsia="uk-UA" w:bidi="en-US"/>
              </w:rPr>
            </w:pPr>
          </w:p>
        </w:tc>
        <w:tc>
          <w:tcPr>
            <w:tcW w:w="1134" w:type="dxa"/>
            <w:tcBorders>
              <w:top w:val="single" w:sz="4" w:space="0" w:color="auto"/>
              <w:left w:val="nil"/>
              <w:bottom w:val="single" w:sz="4" w:space="0" w:color="auto"/>
              <w:right w:val="single" w:sz="4" w:space="0" w:color="auto"/>
            </w:tcBorders>
            <w:vAlign w:val="center"/>
          </w:tcPr>
          <w:p w14:paraId="0D340F63"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026" w:type="dxa"/>
            <w:tcBorders>
              <w:top w:val="single" w:sz="4" w:space="0" w:color="auto"/>
              <w:left w:val="nil"/>
              <w:bottom w:val="single" w:sz="4" w:space="0" w:color="auto"/>
              <w:right w:val="single" w:sz="4" w:space="0" w:color="auto"/>
            </w:tcBorders>
            <w:vAlign w:val="center"/>
          </w:tcPr>
          <w:p w14:paraId="213F1219"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134" w:type="dxa"/>
            <w:gridSpan w:val="2"/>
            <w:tcBorders>
              <w:top w:val="single" w:sz="4" w:space="0" w:color="auto"/>
              <w:left w:val="nil"/>
              <w:bottom w:val="single" w:sz="4" w:space="0" w:color="auto"/>
              <w:right w:val="single" w:sz="4" w:space="0" w:color="auto"/>
            </w:tcBorders>
            <w:vAlign w:val="center"/>
          </w:tcPr>
          <w:p w14:paraId="0BA6075A"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993" w:type="dxa"/>
            <w:tcBorders>
              <w:top w:val="single" w:sz="4" w:space="0" w:color="auto"/>
              <w:left w:val="nil"/>
              <w:bottom w:val="single" w:sz="4" w:space="0" w:color="auto"/>
              <w:right w:val="single" w:sz="4" w:space="0" w:color="auto"/>
            </w:tcBorders>
            <w:vAlign w:val="center"/>
          </w:tcPr>
          <w:p w14:paraId="7B74B8FF"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r>
      <w:tr w:rsidR="00104323" w:rsidRPr="004C163F" w14:paraId="0ADAA482" w14:textId="77777777" w:rsidTr="004C163F">
        <w:trPr>
          <w:trHeight w:val="90"/>
        </w:trPr>
        <w:tc>
          <w:tcPr>
            <w:tcW w:w="5244" w:type="dxa"/>
            <w:tcBorders>
              <w:top w:val="single" w:sz="4" w:space="0" w:color="auto"/>
              <w:left w:val="single" w:sz="4" w:space="0" w:color="auto"/>
              <w:bottom w:val="single" w:sz="4" w:space="0" w:color="auto"/>
              <w:right w:val="single" w:sz="4" w:space="0" w:color="auto"/>
            </w:tcBorders>
            <w:vAlign w:val="center"/>
          </w:tcPr>
          <w:p w14:paraId="7684FFAA" w14:textId="77777777" w:rsidR="00104323" w:rsidRPr="004C163F" w:rsidRDefault="00104323" w:rsidP="000B2A3D">
            <w:pPr>
              <w:spacing w:after="0" w:line="240" w:lineRule="auto"/>
              <w:rPr>
                <w:rFonts w:ascii="Times New Roman" w:eastAsia="Times New Roman" w:hAnsi="Times New Roman" w:cs="Times New Roman"/>
                <w:b/>
                <w:bCs/>
                <w:sz w:val="28"/>
                <w:szCs w:val="28"/>
                <w:lang w:val="uk-UA" w:eastAsia="uk-UA" w:bidi="en-US"/>
              </w:rPr>
            </w:pPr>
            <w:r w:rsidRPr="004C163F">
              <w:rPr>
                <w:rFonts w:ascii="Times New Roman" w:eastAsia="Times New Roman" w:hAnsi="Times New Roman" w:cs="Times New Roman"/>
                <w:b/>
                <w:bCs/>
                <w:sz w:val="28"/>
                <w:szCs w:val="28"/>
                <w:lang w:val="uk-UA" w:eastAsia="uk-UA" w:bidi="en-US"/>
              </w:rPr>
              <w:t>Усього доходів</w:t>
            </w:r>
          </w:p>
        </w:tc>
        <w:tc>
          <w:tcPr>
            <w:tcW w:w="1843" w:type="dxa"/>
            <w:tcBorders>
              <w:top w:val="single" w:sz="4" w:space="0" w:color="auto"/>
              <w:left w:val="nil"/>
              <w:bottom w:val="single" w:sz="4" w:space="0" w:color="auto"/>
              <w:right w:val="single" w:sz="4" w:space="0" w:color="auto"/>
            </w:tcBorders>
            <w:noWrap/>
            <w:vAlign w:val="center"/>
          </w:tcPr>
          <w:p w14:paraId="67510D73"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1200</w:t>
            </w:r>
          </w:p>
        </w:tc>
        <w:tc>
          <w:tcPr>
            <w:tcW w:w="1526" w:type="dxa"/>
            <w:tcBorders>
              <w:top w:val="single" w:sz="4" w:space="0" w:color="auto"/>
              <w:left w:val="nil"/>
              <w:bottom w:val="single" w:sz="4" w:space="0" w:color="auto"/>
              <w:right w:val="single" w:sz="4" w:space="0" w:color="auto"/>
            </w:tcBorders>
            <w:vAlign w:val="center"/>
          </w:tcPr>
          <w:p w14:paraId="2B7DD5D0" w14:textId="77777777" w:rsidR="00104323" w:rsidRPr="004C163F" w:rsidRDefault="00104323" w:rsidP="000B2A3D">
            <w:pPr>
              <w:spacing w:after="0" w:line="240" w:lineRule="auto"/>
              <w:jc w:val="center"/>
              <w:rPr>
                <w:rFonts w:ascii="Times New Roman" w:eastAsia="Times New Roman" w:hAnsi="Times New Roman" w:cs="Times New Roman"/>
                <w:bCs/>
                <w:sz w:val="28"/>
                <w:szCs w:val="28"/>
                <w:lang w:val="en-US" w:eastAsia="uk-UA" w:bidi="en-US"/>
              </w:rPr>
            </w:pPr>
            <w:r w:rsidRPr="004C163F">
              <w:rPr>
                <w:rFonts w:ascii="Times New Roman" w:eastAsia="Times New Roman" w:hAnsi="Times New Roman" w:cs="Times New Roman"/>
                <w:bCs/>
                <w:sz w:val="28"/>
                <w:szCs w:val="28"/>
                <w:lang w:val="en-US" w:eastAsia="uk-UA" w:bidi="en-US"/>
              </w:rPr>
              <w:t>5558,5</w:t>
            </w:r>
          </w:p>
        </w:tc>
        <w:tc>
          <w:tcPr>
            <w:tcW w:w="1842" w:type="dxa"/>
            <w:tcBorders>
              <w:top w:val="single" w:sz="4" w:space="0" w:color="auto"/>
              <w:left w:val="nil"/>
              <w:bottom w:val="single" w:sz="4" w:space="0" w:color="auto"/>
              <w:right w:val="single" w:sz="4" w:space="0" w:color="auto"/>
            </w:tcBorders>
            <w:vAlign w:val="center"/>
          </w:tcPr>
          <w:p w14:paraId="158048A8" w14:textId="77777777" w:rsidR="00104323" w:rsidRPr="004C163F" w:rsidRDefault="00104323" w:rsidP="000B2A3D">
            <w:pPr>
              <w:spacing w:after="0" w:line="240" w:lineRule="auto"/>
              <w:jc w:val="center"/>
              <w:rPr>
                <w:rFonts w:ascii="Times New Roman" w:eastAsia="Times New Roman" w:hAnsi="Times New Roman" w:cs="Times New Roman"/>
                <w:bCs/>
                <w:sz w:val="28"/>
                <w:szCs w:val="28"/>
                <w:lang w:val="en-US" w:eastAsia="uk-UA" w:bidi="en-US"/>
              </w:rPr>
            </w:pPr>
            <w:r w:rsidRPr="004C163F">
              <w:rPr>
                <w:rFonts w:ascii="Times New Roman" w:eastAsia="Times New Roman" w:hAnsi="Times New Roman" w:cs="Times New Roman"/>
                <w:bCs/>
                <w:sz w:val="28"/>
                <w:szCs w:val="28"/>
                <w:lang w:val="uk-UA" w:eastAsia="uk-UA" w:bidi="en-US"/>
              </w:rPr>
              <w:t>52</w:t>
            </w:r>
            <w:r w:rsidRPr="004C163F">
              <w:rPr>
                <w:rFonts w:ascii="Times New Roman" w:eastAsia="Times New Roman" w:hAnsi="Times New Roman" w:cs="Times New Roman"/>
                <w:bCs/>
                <w:sz w:val="28"/>
                <w:szCs w:val="28"/>
                <w:lang w:val="en-US" w:eastAsia="uk-UA" w:bidi="en-US"/>
              </w:rPr>
              <w:t>15,5</w:t>
            </w:r>
          </w:p>
        </w:tc>
        <w:tc>
          <w:tcPr>
            <w:tcW w:w="1134" w:type="dxa"/>
            <w:tcBorders>
              <w:top w:val="single" w:sz="4" w:space="0" w:color="auto"/>
              <w:left w:val="nil"/>
              <w:bottom w:val="single" w:sz="4" w:space="0" w:color="auto"/>
              <w:right w:val="single" w:sz="4" w:space="0" w:color="auto"/>
            </w:tcBorders>
            <w:vAlign w:val="center"/>
          </w:tcPr>
          <w:p w14:paraId="7570226E" w14:textId="77777777" w:rsidR="00104323" w:rsidRPr="004C163F" w:rsidRDefault="00104323" w:rsidP="000B2A3D">
            <w:pPr>
              <w:spacing w:after="0" w:line="240" w:lineRule="auto"/>
              <w:jc w:val="center"/>
              <w:rPr>
                <w:rFonts w:ascii="Times New Roman" w:eastAsia="Times New Roman" w:hAnsi="Times New Roman" w:cs="Times New Roman"/>
                <w:bCs/>
                <w:sz w:val="28"/>
                <w:szCs w:val="28"/>
                <w:lang w:val="en-US" w:eastAsia="uk-UA" w:bidi="en-US"/>
              </w:rPr>
            </w:pPr>
            <w:r w:rsidRPr="004C163F">
              <w:rPr>
                <w:rFonts w:ascii="Times New Roman" w:eastAsia="Times New Roman" w:hAnsi="Times New Roman" w:cs="Times New Roman"/>
                <w:bCs/>
                <w:sz w:val="28"/>
                <w:szCs w:val="28"/>
                <w:lang w:val="en-US" w:eastAsia="uk-UA" w:bidi="en-US"/>
              </w:rPr>
              <w:t>1305,0</w:t>
            </w:r>
          </w:p>
        </w:tc>
        <w:tc>
          <w:tcPr>
            <w:tcW w:w="1026" w:type="dxa"/>
            <w:tcBorders>
              <w:top w:val="single" w:sz="4" w:space="0" w:color="auto"/>
              <w:left w:val="nil"/>
              <w:bottom w:val="single" w:sz="4" w:space="0" w:color="auto"/>
              <w:right w:val="single" w:sz="4" w:space="0" w:color="auto"/>
            </w:tcBorders>
            <w:vAlign w:val="center"/>
          </w:tcPr>
          <w:p w14:paraId="69E5C826" w14:textId="77777777" w:rsidR="00104323" w:rsidRPr="004C163F" w:rsidRDefault="00104323" w:rsidP="000B2A3D">
            <w:pPr>
              <w:spacing w:after="0" w:line="240" w:lineRule="auto"/>
              <w:jc w:val="center"/>
              <w:rPr>
                <w:rFonts w:ascii="Times New Roman" w:eastAsia="Times New Roman" w:hAnsi="Times New Roman" w:cs="Times New Roman"/>
                <w:bCs/>
                <w:sz w:val="28"/>
                <w:szCs w:val="28"/>
                <w:lang w:val="en-US" w:eastAsia="uk-UA" w:bidi="en-US"/>
              </w:rPr>
            </w:pPr>
            <w:r w:rsidRPr="004C163F">
              <w:rPr>
                <w:rFonts w:ascii="Times New Roman" w:eastAsia="Times New Roman" w:hAnsi="Times New Roman" w:cs="Times New Roman"/>
                <w:bCs/>
                <w:sz w:val="28"/>
                <w:szCs w:val="28"/>
                <w:lang w:val="uk-UA" w:eastAsia="uk-UA" w:bidi="en-US"/>
              </w:rPr>
              <w:t>1</w:t>
            </w:r>
            <w:r w:rsidRPr="004C163F">
              <w:rPr>
                <w:rFonts w:ascii="Times New Roman" w:eastAsia="Times New Roman" w:hAnsi="Times New Roman" w:cs="Times New Roman"/>
                <w:bCs/>
                <w:sz w:val="28"/>
                <w:szCs w:val="28"/>
                <w:lang w:val="en-US" w:eastAsia="uk-UA" w:bidi="en-US"/>
              </w:rPr>
              <w:t>305,0</w:t>
            </w:r>
          </w:p>
        </w:tc>
        <w:tc>
          <w:tcPr>
            <w:tcW w:w="1134" w:type="dxa"/>
            <w:gridSpan w:val="2"/>
            <w:tcBorders>
              <w:top w:val="single" w:sz="4" w:space="0" w:color="auto"/>
              <w:left w:val="nil"/>
              <w:bottom w:val="single" w:sz="4" w:space="0" w:color="auto"/>
              <w:right w:val="single" w:sz="4" w:space="0" w:color="auto"/>
            </w:tcBorders>
            <w:vAlign w:val="center"/>
          </w:tcPr>
          <w:p w14:paraId="2F3C531D" w14:textId="77777777" w:rsidR="00104323" w:rsidRPr="004C163F" w:rsidRDefault="00104323" w:rsidP="000B2A3D">
            <w:pPr>
              <w:spacing w:after="0" w:line="240" w:lineRule="auto"/>
              <w:jc w:val="center"/>
              <w:rPr>
                <w:rFonts w:ascii="Times New Roman" w:eastAsia="Times New Roman" w:hAnsi="Times New Roman" w:cs="Times New Roman"/>
                <w:bCs/>
                <w:sz w:val="28"/>
                <w:szCs w:val="28"/>
                <w:lang w:val="en-US" w:eastAsia="uk-UA" w:bidi="en-US"/>
              </w:rPr>
            </w:pPr>
            <w:r w:rsidRPr="004C163F">
              <w:rPr>
                <w:rFonts w:ascii="Times New Roman" w:eastAsia="Times New Roman" w:hAnsi="Times New Roman" w:cs="Times New Roman"/>
                <w:bCs/>
                <w:sz w:val="28"/>
                <w:szCs w:val="28"/>
                <w:lang w:val="uk-UA" w:eastAsia="uk-UA" w:bidi="en-US"/>
              </w:rPr>
              <w:t>1</w:t>
            </w:r>
            <w:r w:rsidRPr="004C163F">
              <w:rPr>
                <w:rFonts w:ascii="Times New Roman" w:eastAsia="Times New Roman" w:hAnsi="Times New Roman" w:cs="Times New Roman"/>
                <w:bCs/>
                <w:sz w:val="28"/>
                <w:szCs w:val="28"/>
                <w:lang w:val="en-US" w:eastAsia="uk-UA" w:bidi="en-US"/>
              </w:rPr>
              <w:t>305,0</w:t>
            </w:r>
          </w:p>
        </w:tc>
        <w:tc>
          <w:tcPr>
            <w:tcW w:w="993" w:type="dxa"/>
            <w:tcBorders>
              <w:top w:val="single" w:sz="4" w:space="0" w:color="auto"/>
              <w:left w:val="nil"/>
              <w:bottom w:val="single" w:sz="4" w:space="0" w:color="auto"/>
              <w:right w:val="single" w:sz="4" w:space="0" w:color="auto"/>
            </w:tcBorders>
            <w:vAlign w:val="center"/>
          </w:tcPr>
          <w:p w14:paraId="384D5C4C" w14:textId="77777777" w:rsidR="00104323" w:rsidRPr="004C163F" w:rsidRDefault="00104323" w:rsidP="000B2A3D">
            <w:pPr>
              <w:spacing w:after="0" w:line="240" w:lineRule="auto"/>
              <w:jc w:val="center"/>
              <w:rPr>
                <w:rFonts w:ascii="Times New Roman" w:eastAsia="Times New Roman" w:hAnsi="Times New Roman" w:cs="Times New Roman"/>
                <w:bCs/>
                <w:sz w:val="28"/>
                <w:szCs w:val="28"/>
                <w:lang w:val="en-US" w:eastAsia="uk-UA" w:bidi="en-US"/>
              </w:rPr>
            </w:pPr>
            <w:r w:rsidRPr="004C163F">
              <w:rPr>
                <w:rFonts w:ascii="Times New Roman" w:eastAsia="Times New Roman" w:hAnsi="Times New Roman" w:cs="Times New Roman"/>
                <w:bCs/>
                <w:sz w:val="28"/>
                <w:szCs w:val="28"/>
                <w:lang w:val="uk-UA" w:eastAsia="uk-UA" w:bidi="en-US"/>
              </w:rPr>
              <w:t>1</w:t>
            </w:r>
            <w:r w:rsidRPr="004C163F">
              <w:rPr>
                <w:rFonts w:ascii="Times New Roman" w:eastAsia="Times New Roman" w:hAnsi="Times New Roman" w:cs="Times New Roman"/>
                <w:bCs/>
                <w:sz w:val="28"/>
                <w:szCs w:val="28"/>
                <w:lang w:val="en-US" w:eastAsia="uk-UA" w:bidi="en-US"/>
              </w:rPr>
              <w:t>300,5</w:t>
            </w:r>
          </w:p>
        </w:tc>
      </w:tr>
      <w:tr w:rsidR="00104323" w:rsidRPr="004C163F" w14:paraId="34FCE8B1" w14:textId="77777777" w:rsidTr="004C163F">
        <w:trPr>
          <w:trHeight w:val="264"/>
        </w:trPr>
        <w:tc>
          <w:tcPr>
            <w:tcW w:w="5244" w:type="dxa"/>
            <w:tcBorders>
              <w:top w:val="single" w:sz="4" w:space="0" w:color="auto"/>
              <w:left w:val="single" w:sz="4" w:space="0" w:color="auto"/>
              <w:bottom w:val="single" w:sz="4" w:space="0" w:color="auto"/>
              <w:right w:val="single" w:sz="4" w:space="0" w:color="auto"/>
            </w:tcBorders>
            <w:vAlign w:val="center"/>
          </w:tcPr>
          <w:p w14:paraId="00E5BAFD" w14:textId="77777777" w:rsidR="00104323" w:rsidRPr="004C163F" w:rsidRDefault="00104323" w:rsidP="000B2A3D">
            <w:pPr>
              <w:spacing w:after="0" w:line="240" w:lineRule="auto"/>
              <w:rPr>
                <w:rFonts w:ascii="Times New Roman" w:eastAsia="Times New Roman" w:hAnsi="Times New Roman" w:cs="Times New Roman"/>
                <w:b/>
                <w:bCs/>
                <w:sz w:val="28"/>
                <w:szCs w:val="28"/>
                <w:lang w:val="uk-UA" w:eastAsia="uk-UA" w:bidi="en-US"/>
              </w:rPr>
            </w:pPr>
            <w:r w:rsidRPr="004C163F">
              <w:rPr>
                <w:rFonts w:ascii="Times New Roman" w:eastAsia="Times New Roman" w:hAnsi="Times New Roman" w:cs="Times New Roman"/>
                <w:b/>
                <w:bCs/>
                <w:sz w:val="28"/>
                <w:szCs w:val="28"/>
                <w:lang w:val="uk-UA" w:eastAsia="uk-UA" w:bidi="en-US"/>
              </w:rPr>
              <w:t>Усього видатків</w:t>
            </w:r>
          </w:p>
        </w:tc>
        <w:tc>
          <w:tcPr>
            <w:tcW w:w="1843" w:type="dxa"/>
            <w:tcBorders>
              <w:top w:val="single" w:sz="4" w:space="0" w:color="auto"/>
              <w:left w:val="nil"/>
              <w:bottom w:val="single" w:sz="4" w:space="0" w:color="auto"/>
              <w:right w:val="single" w:sz="4" w:space="0" w:color="auto"/>
            </w:tcBorders>
            <w:noWrap/>
            <w:vAlign w:val="center"/>
          </w:tcPr>
          <w:p w14:paraId="08433263"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1210</w:t>
            </w:r>
          </w:p>
        </w:tc>
        <w:tc>
          <w:tcPr>
            <w:tcW w:w="1526" w:type="dxa"/>
            <w:tcBorders>
              <w:top w:val="single" w:sz="4" w:space="0" w:color="auto"/>
              <w:left w:val="nil"/>
              <w:bottom w:val="single" w:sz="4" w:space="0" w:color="auto"/>
              <w:right w:val="single" w:sz="4" w:space="0" w:color="auto"/>
            </w:tcBorders>
            <w:vAlign w:val="center"/>
          </w:tcPr>
          <w:p w14:paraId="14F0B578" w14:textId="77777777" w:rsidR="00104323" w:rsidRPr="004C163F" w:rsidRDefault="00104323" w:rsidP="000B2A3D">
            <w:pPr>
              <w:spacing w:after="0" w:line="240" w:lineRule="auto"/>
              <w:jc w:val="center"/>
              <w:rPr>
                <w:rFonts w:ascii="Times New Roman" w:eastAsia="Times New Roman" w:hAnsi="Times New Roman" w:cs="Times New Roman"/>
                <w:bCs/>
                <w:sz w:val="28"/>
                <w:szCs w:val="28"/>
                <w:lang w:val="en-US" w:eastAsia="uk-UA" w:bidi="en-US"/>
              </w:rPr>
            </w:pPr>
            <w:r w:rsidRPr="004C163F">
              <w:rPr>
                <w:rFonts w:ascii="Times New Roman" w:eastAsia="Times New Roman" w:hAnsi="Times New Roman" w:cs="Times New Roman"/>
                <w:bCs/>
                <w:sz w:val="28"/>
                <w:szCs w:val="28"/>
                <w:lang w:val="en-US" w:eastAsia="uk-UA" w:bidi="en-US"/>
              </w:rPr>
              <w:t>5407,3</w:t>
            </w:r>
          </w:p>
        </w:tc>
        <w:tc>
          <w:tcPr>
            <w:tcW w:w="1842" w:type="dxa"/>
            <w:tcBorders>
              <w:top w:val="single" w:sz="4" w:space="0" w:color="auto"/>
              <w:left w:val="nil"/>
              <w:bottom w:val="single" w:sz="4" w:space="0" w:color="auto"/>
              <w:right w:val="single" w:sz="4" w:space="0" w:color="auto"/>
            </w:tcBorders>
            <w:vAlign w:val="center"/>
          </w:tcPr>
          <w:p w14:paraId="716E6FBB" w14:textId="77777777" w:rsidR="00104323" w:rsidRPr="004C163F" w:rsidRDefault="00104323" w:rsidP="000B2A3D">
            <w:pPr>
              <w:spacing w:after="0" w:line="240" w:lineRule="auto"/>
              <w:jc w:val="center"/>
              <w:rPr>
                <w:rFonts w:ascii="Times New Roman" w:eastAsia="Times New Roman" w:hAnsi="Times New Roman" w:cs="Times New Roman"/>
                <w:bCs/>
                <w:sz w:val="28"/>
                <w:szCs w:val="28"/>
                <w:lang w:val="en-US" w:eastAsia="uk-UA" w:bidi="en-US"/>
              </w:rPr>
            </w:pPr>
            <w:r w:rsidRPr="004C163F">
              <w:rPr>
                <w:rFonts w:ascii="Times New Roman" w:eastAsia="Times New Roman" w:hAnsi="Times New Roman" w:cs="Times New Roman"/>
                <w:bCs/>
                <w:sz w:val="28"/>
                <w:szCs w:val="28"/>
                <w:lang w:val="uk-UA" w:eastAsia="uk-UA" w:bidi="en-US"/>
              </w:rPr>
              <w:t>5</w:t>
            </w:r>
            <w:r w:rsidRPr="004C163F">
              <w:rPr>
                <w:rFonts w:ascii="Times New Roman" w:eastAsia="Times New Roman" w:hAnsi="Times New Roman" w:cs="Times New Roman"/>
                <w:bCs/>
                <w:sz w:val="28"/>
                <w:szCs w:val="28"/>
                <w:lang w:val="en-US" w:eastAsia="uk-UA" w:bidi="en-US"/>
              </w:rPr>
              <w:t>215,5</w:t>
            </w:r>
          </w:p>
        </w:tc>
        <w:tc>
          <w:tcPr>
            <w:tcW w:w="1134" w:type="dxa"/>
            <w:tcBorders>
              <w:top w:val="single" w:sz="4" w:space="0" w:color="auto"/>
              <w:left w:val="nil"/>
              <w:bottom w:val="single" w:sz="4" w:space="0" w:color="auto"/>
              <w:right w:val="single" w:sz="4" w:space="0" w:color="auto"/>
            </w:tcBorders>
            <w:vAlign w:val="center"/>
          </w:tcPr>
          <w:p w14:paraId="34C144CB" w14:textId="77777777" w:rsidR="00104323" w:rsidRPr="004C163F" w:rsidRDefault="00104323" w:rsidP="000B2A3D">
            <w:pPr>
              <w:spacing w:after="0" w:line="240" w:lineRule="auto"/>
              <w:jc w:val="center"/>
              <w:rPr>
                <w:rFonts w:ascii="Times New Roman" w:eastAsia="Times New Roman" w:hAnsi="Times New Roman" w:cs="Times New Roman"/>
                <w:bCs/>
                <w:sz w:val="28"/>
                <w:szCs w:val="28"/>
                <w:lang w:val="en-US" w:eastAsia="uk-UA" w:bidi="en-US"/>
              </w:rPr>
            </w:pPr>
            <w:r w:rsidRPr="004C163F">
              <w:rPr>
                <w:rFonts w:ascii="Times New Roman" w:eastAsia="Times New Roman" w:hAnsi="Times New Roman" w:cs="Times New Roman"/>
                <w:bCs/>
                <w:sz w:val="28"/>
                <w:szCs w:val="28"/>
                <w:lang w:val="en-US" w:eastAsia="uk-UA" w:bidi="en-US"/>
              </w:rPr>
              <w:t>1305,0</w:t>
            </w:r>
          </w:p>
        </w:tc>
        <w:tc>
          <w:tcPr>
            <w:tcW w:w="1026" w:type="dxa"/>
            <w:tcBorders>
              <w:top w:val="single" w:sz="4" w:space="0" w:color="auto"/>
              <w:left w:val="nil"/>
              <w:bottom w:val="single" w:sz="4" w:space="0" w:color="auto"/>
              <w:right w:val="single" w:sz="4" w:space="0" w:color="auto"/>
            </w:tcBorders>
            <w:vAlign w:val="center"/>
          </w:tcPr>
          <w:p w14:paraId="7578F888" w14:textId="77777777" w:rsidR="00104323" w:rsidRPr="004C163F" w:rsidRDefault="00104323" w:rsidP="000B2A3D">
            <w:pPr>
              <w:spacing w:after="0" w:line="240" w:lineRule="auto"/>
              <w:jc w:val="center"/>
              <w:rPr>
                <w:rFonts w:ascii="Times New Roman" w:eastAsia="Times New Roman" w:hAnsi="Times New Roman" w:cs="Times New Roman"/>
                <w:bCs/>
                <w:sz w:val="28"/>
                <w:szCs w:val="28"/>
                <w:lang w:val="en-US" w:eastAsia="uk-UA" w:bidi="en-US"/>
              </w:rPr>
            </w:pPr>
            <w:r w:rsidRPr="004C163F">
              <w:rPr>
                <w:rFonts w:ascii="Times New Roman" w:eastAsia="Times New Roman" w:hAnsi="Times New Roman" w:cs="Times New Roman"/>
                <w:bCs/>
                <w:sz w:val="28"/>
                <w:szCs w:val="28"/>
                <w:lang w:val="en-US" w:eastAsia="uk-UA" w:bidi="en-US"/>
              </w:rPr>
              <w:t>1305,0</w:t>
            </w:r>
          </w:p>
        </w:tc>
        <w:tc>
          <w:tcPr>
            <w:tcW w:w="1134" w:type="dxa"/>
            <w:gridSpan w:val="2"/>
            <w:tcBorders>
              <w:top w:val="single" w:sz="4" w:space="0" w:color="auto"/>
              <w:left w:val="nil"/>
              <w:bottom w:val="single" w:sz="4" w:space="0" w:color="auto"/>
              <w:right w:val="single" w:sz="4" w:space="0" w:color="auto"/>
            </w:tcBorders>
            <w:vAlign w:val="center"/>
          </w:tcPr>
          <w:p w14:paraId="3CE382FA" w14:textId="77777777" w:rsidR="00104323" w:rsidRPr="004C163F" w:rsidRDefault="00104323" w:rsidP="000B2A3D">
            <w:pPr>
              <w:spacing w:after="0" w:line="240" w:lineRule="auto"/>
              <w:jc w:val="center"/>
              <w:rPr>
                <w:rFonts w:ascii="Times New Roman" w:eastAsia="Times New Roman" w:hAnsi="Times New Roman" w:cs="Times New Roman"/>
                <w:bCs/>
                <w:sz w:val="28"/>
                <w:szCs w:val="28"/>
                <w:lang w:val="en-US" w:eastAsia="uk-UA" w:bidi="en-US"/>
              </w:rPr>
            </w:pPr>
            <w:r w:rsidRPr="004C163F">
              <w:rPr>
                <w:rFonts w:ascii="Times New Roman" w:eastAsia="Times New Roman" w:hAnsi="Times New Roman" w:cs="Times New Roman"/>
                <w:bCs/>
                <w:sz w:val="28"/>
                <w:szCs w:val="28"/>
                <w:lang w:val="en-US" w:eastAsia="uk-UA" w:bidi="en-US"/>
              </w:rPr>
              <w:t>1305,0</w:t>
            </w:r>
          </w:p>
        </w:tc>
        <w:tc>
          <w:tcPr>
            <w:tcW w:w="993" w:type="dxa"/>
            <w:tcBorders>
              <w:top w:val="single" w:sz="4" w:space="0" w:color="auto"/>
              <w:left w:val="nil"/>
              <w:bottom w:val="single" w:sz="4" w:space="0" w:color="auto"/>
              <w:right w:val="single" w:sz="4" w:space="0" w:color="auto"/>
            </w:tcBorders>
            <w:vAlign w:val="center"/>
          </w:tcPr>
          <w:p w14:paraId="7F24772D" w14:textId="77777777" w:rsidR="00104323" w:rsidRPr="004C163F" w:rsidRDefault="00104323" w:rsidP="000B2A3D">
            <w:pPr>
              <w:spacing w:after="0" w:line="240" w:lineRule="auto"/>
              <w:jc w:val="center"/>
              <w:rPr>
                <w:rFonts w:ascii="Times New Roman" w:eastAsia="Times New Roman" w:hAnsi="Times New Roman" w:cs="Times New Roman"/>
                <w:bCs/>
                <w:sz w:val="28"/>
                <w:szCs w:val="28"/>
                <w:lang w:val="en-US" w:eastAsia="uk-UA" w:bidi="en-US"/>
              </w:rPr>
            </w:pPr>
            <w:r w:rsidRPr="004C163F">
              <w:rPr>
                <w:rFonts w:ascii="Times New Roman" w:eastAsia="Times New Roman" w:hAnsi="Times New Roman" w:cs="Times New Roman"/>
                <w:bCs/>
                <w:sz w:val="28"/>
                <w:szCs w:val="28"/>
                <w:lang w:val="en-US" w:eastAsia="uk-UA" w:bidi="en-US"/>
              </w:rPr>
              <w:t>1300,5</w:t>
            </w:r>
          </w:p>
        </w:tc>
      </w:tr>
      <w:tr w:rsidR="00104323" w:rsidRPr="004C163F" w14:paraId="0394DB3E" w14:textId="77777777" w:rsidTr="004C163F">
        <w:trPr>
          <w:trHeight w:val="125"/>
        </w:trPr>
        <w:tc>
          <w:tcPr>
            <w:tcW w:w="5244" w:type="dxa"/>
            <w:tcBorders>
              <w:top w:val="single" w:sz="4" w:space="0" w:color="auto"/>
              <w:left w:val="single" w:sz="4" w:space="0" w:color="auto"/>
              <w:bottom w:val="single" w:sz="4" w:space="0" w:color="auto"/>
              <w:right w:val="single" w:sz="4" w:space="0" w:color="auto"/>
            </w:tcBorders>
            <w:vAlign w:val="center"/>
          </w:tcPr>
          <w:p w14:paraId="3A0743EC" w14:textId="4951CCA9" w:rsidR="00104323" w:rsidRPr="004C163F" w:rsidRDefault="00104323" w:rsidP="000B2A3D">
            <w:pPr>
              <w:spacing w:after="0" w:line="240" w:lineRule="auto"/>
              <w:rPr>
                <w:rFonts w:ascii="Times New Roman" w:eastAsia="Times New Roman" w:hAnsi="Times New Roman" w:cs="Times New Roman"/>
                <w:b/>
                <w:bCs/>
                <w:sz w:val="28"/>
                <w:szCs w:val="28"/>
                <w:lang w:val="uk-UA" w:eastAsia="uk-UA" w:bidi="en-US"/>
              </w:rPr>
            </w:pPr>
            <w:r w:rsidRPr="004C163F">
              <w:rPr>
                <w:rFonts w:ascii="Times New Roman" w:eastAsia="Times New Roman" w:hAnsi="Times New Roman" w:cs="Times New Roman"/>
                <w:b/>
                <w:bCs/>
                <w:sz w:val="28"/>
                <w:szCs w:val="28"/>
                <w:lang w:val="uk-UA" w:eastAsia="uk-UA" w:bidi="en-US"/>
              </w:rPr>
              <w:t>Фінансовий результат</w:t>
            </w:r>
          </w:p>
        </w:tc>
        <w:tc>
          <w:tcPr>
            <w:tcW w:w="1843" w:type="dxa"/>
            <w:tcBorders>
              <w:top w:val="single" w:sz="4" w:space="0" w:color="auto"/>
              <w:left w:val="nil"/>
              <w:bottom w:val="single" w:sz="4" w:space="0" w:color="auto"/>
              <w:right w:val="single" w:sz="4" w:space="0" w:color="auto"/>
            </w:tcBorders>
            <w:noWrap/>
            <w:vAlign w:val="center"/>
          </w:tcPr>
          <w:p w14:paraId="43C59983"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1220</w:t>
            </w:r>
          </w:p>
        </w:tc>
        <w:tc>
          <w:tcPr>
            <w:tcW w:w="1526" w:type="dxa"/>
            <w:tcBorders>
              <w:top w:val="single" w:sz="4" w:space="0" w:color="auto"/>
              <w:left w:val="nil"/>
              <w:bottom w:val="single" w:sz="4" w:space="0" w:color="auto"/>
              <w:right w:val="single" w:sz="4" w:space="0" w:color="auto"/>
            </w:tcBorders>
            <w:vAlign w:val="center"/>
          </w:tcPr>
          <w:p w14:paraId="0E9F1C32" w14:textId="77777777" w:rsidR="00104323" w:rsidRPr="004C163F" w:rsidRDefault="00104323" w:rsidP="000B2A3D">
            <w:pPr>
              <w:spacing w:after="0" w:line="240" w:lineRule="auto"/>
              <w:jc w:val="center"/>
              <w:rPr>
                <w:rFonts w:ascii="Times New Roman" w:eastAsia="Times New Roman" w:hAnsi="Times New Roman" w:cs="Times New Roman"/>
                <w:bCs/>
                <w:sz w:val="28"/>
                <w:szCs w:val="28"/>
                <w:lang w:val="en-US" w:eastAsia="uk-UA" w:bidi="en-US"/>
              </w:rPr>
            </w:pPr>
            <w:r w:rsidRPr="004C163F">
              <w:rPr>
                <w:rFonts w:ascii="Times New Roman" w:eastAsia="Times New Roman" w:hAnsi="Times New Roman" w:cs="Times New Roman"/>
                <w:bCs/>
                <w:sz w:val="28"/>
                <w:szCs w:val="28"/>
                <w:lang w:val="en-US" w:eastAsia="uk-UA" w:bidi="en-US"/>
              </w:rPr>
              <w:t>151,2</w:t>
            </w:r>
          </w:p>
        </w:tc>
        <w:tc>
          <w:tcPr>
            <w:tcW w:w="1842" w:type="dxa"/>
            <w:tcBorders>
              <w:top w:val="single" w:sz="4" w:space="0" w:color="auto"/>
              <w:left w:val="nil"/>
              <w:bottom w:val="single" w:sz="4" w:space="0" w:color="auto"/>
              <w:right w:val="single" w:sz="4" w:space="0" w:color="auto"/>
            </w:tcBorders>
            <w:vAlign w:val="center"/>
          </w:tcPr>
          <w:p w14:paraId="09096955" w14:textId="77777777" w:rsidR="00104323" w:rsidRPr="004C163F" w:rsidRDefault="00104323" w:rsidP="000B2A3D">
            <w:pPr>
              <w:spacing w:after="0" w:line="240" w:lineRule="auto"/>
              <w:jc w:val="center"/>
              <w:rPr>
                <w:rFonts w:ascii="Times New Roman" w:eastAsia="Times New Roman" w:hAnsi="Times New Roman" w:cs="Times New Roman"/>
                <w:bCs/>
                <w:sz w:val="28"/>
                <w:szCs w:val="28"/>
                <w:lang w:val="uk-UA" w:eastAsia="uk-UA" w:bidi="en-US"/>
              </w:rPr>
            </w:pPr>
          </w:p>
        </w:tc>
        <w:tc>
          <w:tcPr>
            <w:tcW w:w="1134" w:type="dxa"/>
            <w:tcBorders>
              <w:top w:val="single" w:sz="4" w:space="0" w:color="auto"/>
              <w:left w:val="nil"/>
              <w:bottom w:val="single" w:sz="4" w:space="0" w:color="auto"/>
              <w:right w:val="single" w:sz="4" w:space="0" w:color="auto"/>
            </w:tcBorders>
            <w:vAlign w:val="center"/>
          </w:tcPr>
          <w:p w14:paraId="491A9A13" w14:textId="77777777" w:rsidR="00104323" w:rsidRPr="004C163F" w:rsidRDefault="00104323" w:rsidP="000B2A3D">
            <w:pPr>
              <w:spacing w:after="0" w:line="240" w:lineRule="auto"/>
              <w:jc w:val="center"/>
              <w:rPr>
                <w:rFonts w:ascii="Times New Roman" w:eastAsia="Times New Roman" w:hAnsi="Times New Roman" w:cs="Times New Roman"/>
                <w:bCs/>
                <w:sz w:val="28"/>
                <w:szCs w:val="28"/>
                <w:lang w:val="uk-UA" w:eastAsia="uk-UA" w:bidi="en-US"/>
              </w:rPr>
            </w:pPr>
          </w:p>
        </w:tc>
        <w:tc>
          <w:tcPr>
            <w:tcW w:w="1026" w:type="dxa"/>
            <w:tcBorders>
              <w:top w:val="single" w:sz="4" w:space="0" w:color="auto"/>
              <w:left w:val="nil"/>
              <w:bottom w:val="single" w:sz="4" w:space="0" w:color="auto"/>
              <w:right w:val="single" w:sz="4" w:space="0" w:color="auto"/>
            </w:tcBorders>
            <w:vAlign w:val="center"/>
          </w:tcPr>
          <w:p w14:paraId="1C95AD96" w14:textId="77777777" w:rsidR="00104323" w:rsidRPr="004C163F" w:rsidRDefault="00104323" w:rsidP="000B2A3D">
            <w:pPr>
              <w:spacing w:after="0" w:line="240" w:lineRule="auto"/>
              <w:jc w:val="center"/>
              <w:rPr>
                <w:rFonts w:ascii="Times New Roman" w:eastAsia="Times New Roman" w:hAnsi="Times New Roman" w:cs="Times New Roman"/>
                <w:bCs/>
                <w:sz w:val="28"/>
                <w:szCs w:val="28"/>
                <w:lang w:val="uk-UA" w:eastAsia="uk-UA" w:bidi="en-US"/>
              </w:rPr>
            </w:pPr>
          </w:p>
        </w:tc>
        <w:tc>
          <w:tcPr>
            <w:tcW w:w="1134" w:type="dxa"/>
            <w:gridSpan w:val="2"/>
            <w:tcBorders>
              <w:top w:val="single" w:sz="4" w:space="0" w:color="auto"/>
              <w:left w:val="nil"/>
              <w:bottom w:val="single" w:sz="4" w:space="0" w:color="auto"/>
              <w:right w:val="single" w:sz="4" w:space="0" w:color="auto"/>
            </w:tcBorders>
            <w:vAlign w:val="center"/>
          </w:tcPr>
          <w:p w14:paraId="35310F70" w14:textId="77777777" w:rsidR="00104323" w:rsidRPr="004C163F" w:rsidRDefault="00104323" w:rsidP="000B2A3D">
            <w:pPr>
              <w:spacing w:after="0" w:line="240" w:lineRule="auto"/>
              <w:jc w:val="center"/>
              <w:rPr>
                <w:rFonts w:ascii="Times New Roman" w:eastAsia="Times New Roman" w:hAnsi="Times New Roman" w:cs="Times New Roman"/>
                <w:bCs/>
                <w:sz w:val="28"/>
                <w:szCs w:val="28"/>
                <w:lang w:val="en-US" w:eastAsia="uk-UA" w:bidi="en-US"/>
              </w:rPr>
            </w:pPr>
          </w:p>
        </w:tc>
        <w:tc>
          <w:tcPr>
            <w:tcW w:w="993" w:type="dxa"/>
            <w:tcBorders>
              <w:top w:val="single" w:sz="4" w:space="0" w:color="auto"/>
              <w:left w:val="nil"/>
              <w:bottom w:val="single" w:sz="4" w:space="0" w:color="auto"/>
              <w:right w:val="single" w:sz="4" w:space="0" w:color="auto"/>
            </w:tcBorders>
            <w:vAlign w:val="center"/>
          </w:tcPr>
          <w:p w14:paraId="3629FB27" w14:textId="77777777" w:rsidR="00104323" w:rsidRPr="004C163F" w:rsidRDefault="00104323" w:rsidP="000B2A3D">
            <w:pPr>
              <w:spacing w:after="0" w:line="240" w:lineRule="auto"/>
              <w:jc w:val="center"/>
              <w:rPr>
                <w:rFonts w:ascii="Times New Roman" w:eastAsia="Times New Roman" w:hAnsi="Times New Roman" w:cs="Times New Roman"/>
                <w:bCs/>
                <w:sz w:val="28"/>
                <w:szCs w:val="28"/>
                <w:lang w:val="uk-UA" w:eastAsia="uk-UA" w:bidi="en-US"/>
              </w:rPr>
            </w:pPr>
          </w:p>
        </w:tc>
      </w:tr>
      <w:tr w:rsidR="00104323" w:rsidRPr="004C163F" w14:paraId="4F27D7DD" w14:textId="77777777" w:rsidTr="00104323">
        <w:trPr>
          <w:trHeight w:val="273"/>
        </w:trPr>
        <w:tc>
          <w:tcPr>
            <w:tcW w:w="14742" w:type="dxa"/>
            <w:gridSpan w:val="9"/>
            <w:tcBorders>
              <w:top w:val="single" w:sz="4" w:space="0" w:color="auto"/>
              <w:left w:val="single" w:sz="4" w:space="0" w:color="auto"/>
              <w:bottom w:val="single" w:sz="4" w:space="0" w:color="auto"/>
              <w:right w:val="single" w:sz="4" w:space="0" w:color="auto"/>
            </w:tcBorders>
            <w:vAlign w:val="center"/>
          </w:tcPr>
          <w:p w14:paraId="00AB855C" w14:textId="77777777" w:rsidR="00104323" w:rsidRPr="004C163F" w:rsidRDefault="00104323" w:rsidP="00776E99">
            <w:pPr>
              <w:spacing w:after="0" w:line="240" w:lineRule="auto"/>
              <w:jc w:val="center"/>
              <w:rPr>
                <w:rFonts w:ascii="Times New Roman" w:eastAsia="Times New Roman" w:hAnsi="Times New Roman" w:cs="Times New Roman"/>
                <w:b/>
                <w:bCs/>
                <w:sz w:val="28"/>
                <w:szCs w:val="28"/>
                <w:lang w:val="uk-UA" w:eastAsia="uk-UA" w:bidi="en-US"/>
              </w:rPr>
            </w:pPr>
            <w:r w:rsidRPr="004C163F">
              <w:rPr>
                <w:rFonts w:ascii="Times New Roman" w:eastAsia="Times New Roman" w:hAnsi="Times New Roman" w:cs="Times New Roman"/>
                <w:b/>
                <w:bCs/>
                <w:sz w:val="28"/>
                <w:szCs w:val="28"/>
                <w:lang w:val="uk-UA" w:eastAsia="uk-UA" w:bidi="en-US"/>
              </w:rPr>
              <w:t>IІ. Розрахунки з бюджетом</w:t>
            </w:r>
          </w:p>
        </w:tc>
      </w:tr>
      <w:tr w:rsidR="00104323" w:rsidRPr="004C163F" w14:paraId="6FC00271" w14:textId="77777777" w:rsidTr="004C163F">
        <w:trPr>
          <w:trHeight w:val="390"/>
        </w:trPr>
        <w:tc>
          <w:tcPr>
            <w:tcW w:w="5244" w:type="dxa"/>
            <w:tcBorders>
              <w:top w:val="single" w:sz="4" w:space="0" w:color="auto"/>
              <w:left w:val="single" w:sz="4" w:space="0" w:color="auto"/>
              <w:bottom w:val="single" w:sz="4" w:space="0" w:color="auto"/>
              <w:right w:val="single" w:sz="4" w:space="0" w:color="auto"/>
            </w:tcBorders>
            <w:vAlign w:val="center"/>
          </w:tcPr>
          <w:p w14:paraId="46911107" w14:textId="77777777"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Сплата податків та зборів до Державного бюджету України (податкові платежі)</w:t>
            </w:r>
          </w:p>
        </w:tc>
        <w:tc>
          <w:tcPr>
            <w:tcW w:w="1843" w:type="dxa"/>
            <w:tcBorders>
              <w:top w:val="single" w:sz="4" w:space="0" w:color="auto"/>
              <w:left w:val="nil"/>
              <w:bottom w:val="single" w:sz="4" w:space="0" w:color="auto"/>
              <w:right w:val="single" w:sz="4" w:space="0" w:color="auto"/>
            </w:tcBorders>
            <w:noWrap/>
            <w:vAlign w:val="center"/>
          </w:tcPr>
          <w:p w14:paraId="46471362"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2010</w:t>
            </w:r>
          </w:p>
        </w:tc>
        <w:tc>
          <w:tcPr>
            <w:tcW w:w="1526" w:type="dxa"/>
            <w:tcBorders>
              <w:top w:val="single" w:sz="4" w:space="0" w:color="auto"/>
              <w:left w:val="nil"/>
              <w:bottom w:val="single" w:sz="4" w:space="0" w:color="auto"/>
              <w:right w:val="single" w:sz="4" w:space="0" w:color="auto"/>
            </w:tcBorders>
            <w:vAlign w:val="center"/>
          </w:tcPr>
          <w:p w14:paraId="2FBF6846" w14:textId="706E80DE" w:rsidR="00104323" w:rsidRPr="004C163F" w:rsidRDefault="00104323" w:rsidP="000B2A3D">
            <w:pPr>
              <w:spacing w:after="0" w:line="240" w:lineRule="auto"/>
              <w:jc w:val="center"/>
              <w:rPr>
                <w:rFonts w:ascii="Times New Roman" w:eastAsia="Times New Roman" w:hAnsi="Times New Roman" w:cs="Times New Roman"/>
                <w:bCs/>
                <w:sz w:val="28"/>
                <w:szCs w:val="28"/>
                <w:lang w:val="en-US" w:eastAsia="uk-UA" w:bidi="en-US"/>
              </w:rPr>
            </w:pPr>
            <w:r w:rsidRPr="004C163F">
              <w:rPr>
                <w:rFonts w:ascii="Times New Roman" w:eastAsia="Times New Roman" w:hAnsi="Times New Roman" w:cs="Times New Roman"/>
                <w:bCs/>
                <w:sz w:val="28"/>
                <w:szCs w:val="28"/>
                <w:lang w:val="en-US" w:eastAsia="uk-UA" w:bidi="en-US"/>
              </w:rPr>
              <w:t>176</w:t>
            </w:r>
            <w:r w:rsidR="00297FBB" w:rsidRPr="004C163F">
              <w:rPr>
                <w:rFonts w:ascii="Times New Roman" w:eastAsia="Times New Roman" w:hAnsi="Times New Roman" w:cs="Times New Roman"/>
                <w:bCs/>
                <w:sz w:val="28"/>
                <w:szCs w:val="28"/>
                <w:lang w:val="uk-UA" w:eastAsia="uk-UA" w:bidi="en-US"/>
              </w:rPr>
              <w:t>,</w:t>
            </w:r>
            <w:r w:rsidRPr="004C163F">
              <w:rPr>
                <w:rFonts w:ascii="Times New Roman" w:eastAsia="Times New Roman" w:hAnsi="Times New Roman" w:cs="Times New Roman"/>
                <w:bCs/>
                <w:sz w:val="28"/>
                <w:szCs w:val="28"/>
                <w:lang w:val="en-US" w:eastAsia="uk-UA" w:bidi="en-US"/>
              </w:rPr>
              <w:t>0</w:t>
            </w:r>
          </w:p>
        </w:tc>
        <w:tc>
          <w:tcPr>
            <w:tcW w:w="1842" w:type="dxa"/>
            <w:tcBorders>
              <w:top w:val="single" w:sz="4" w:space="0" w:color="auto"/>
              <w:left w:val="nil"/>
              <w:bottom w:val="single" w:sz="4" w:space="0" w:color="auto"/>
              <w:right w:val="single" w:sz="4" w:space="0" w:color="auto"/>
            </w:tcBorders>
            <w:vAlign w:val="center"/>
          </w:tcPr>
          <w:p w14:paraId="5D101ED1" w14:textId="77777777" w:rsidR="00104323" w:rsidRPr="004C163F" w:rsidRDefault="00104323" w:rsidP="000B2A3D">
            <w:pPr>
              <w:spacing w:after="0" w:line="240" w:lineRule="auto"/>
              <w:jc w:val="center"/>
              <w:rPr>
                <w:rFonts w:ascii="Times New Roman" w:eastAsia="Times New Roman" w:hAnsi="Times New Roman" w:cs="Times New Roman"/>
                <w:bCs/>
                <w:sz w:val="28"/>
                <w:szCs w:val="28"/>
                <w:lang w:val="en-US" w:eastAsia="uk-UA" w:bidi="en-US"/>
              </w:rPr>
            </w:pPr>
            <w:r w:rsidRPr="004C163F">
              <w:rPr>
                <w:rFonts w:ascii="Times New Roman" w:eastAsia="Times New Roman" w:hAnsi="Times New Roman" w:cs="Times New Roman"/>
                <w:bCs/>
                <w:sz w:val="28"/>
                <w:szCs w:val="28"/>
                <w:lang w:val="en-US" w:eastAsia="uk-UA" w:bidi="en-US"/>
              </w:rPr>
              <w:t>465,0</w:t>
            </w:r>
          </w:p>
        </w:tc>
        <w:tc>
          <w:tcPr>
            <w:tcW w:w="1134" w:type="dxa"/>
            <w:tcBorders>
              <w:top w:val="single" w:sz="4" w:space="0" w:color="auto"/>
              <w:left w:val="nil"/>
              <w:bottom w:val="single" w:sz="4" w:space="0" w:color="auto"/>
              <w:right w:val="single" w:sz="4" w:space="0" w:color="auto"/>
            </w:tcBorders>
            <w:vAlign w:val="center"/>
          </w:tcPr>
          <w:p w14:paraId="4E7B2C83" w14:textId="77777777" w:rsidR="00104323" w:rsidRPr="004C163F" w:rsidRDefault="00104323" w:rsidP="000B2A3D">
            <w:pPr>
              <w:spacing w:after="0" w:line="240" w:lineRule="auto"/>
              <w:jc w:val="center"/>
              <w:rPr>
                <w:rFonts w:ascii="Times New Roman" w:eastAsia="Times New Roman" w:hAnsi="Times New Roman" w:cs="Times New Roman"/>
                <w:bCs/>
                <w:sz w:val="28"/>
                <w:szCs w:val="28"/>
                <w:lang w:val="en-US" w:eastAsia="uk-UA" w:bidi="en-US"/>
              </w:rPr>
            </w:pPr>
            <w:r w:rsidRPr="004C163F">
              <w:rPr>
                <w:rFonts w:ascii="Times New Roman" w:eastAsia="Times New Roman" w:hAnsi="Times New Roman" w:cs="Times New Roman"/>
                <w:bCs/>
                <w:sz w:val="28"/>
                <w:szCs w:val="28"/>
                <w:lang w:val="en-US" w:eastAsia="uk-UA" w:bidi="en-US"/>
              </w:rPr>
              <w:t>116,0</w:t>
            </w:r>
          </w:p>
        </w:tc>
        <w:tc>
          <w:tcPr>
            <w:tcW w:w="1026" w:type="dxa"/>
            <w:tcBorders>
              <w:top w:val="single" w:sz="4" w:space="0" w:color="auto"/>
              <w:left w:val="nil"/>
              <w:bottom w:val="single" w:sz="4" w:space="0" w:color="auto"/>
              <w:right w:val="single" w:sz="4" w:space="0" w:color="auto"/>
            </w:tcBorders>
            <w:vAlign w:val="center"/>
          </w:tcPr>
          <w:p w14:paraId="66678FB4" w14:textId="77777777" w:rsidR="00104323" w:rsidRPr="004C163F" w:rsidRDefault="00104323" w:rsidP="000B2A3D">
            <w:pPr>
              <w:spacing w:after="0" w:line="240" w:lineRule="auto"/>
              <w:jc w:val="center"/>
              <w:rPr>
                <w:rFonts w:ascii="Times New Roman" w:eastAsia="Times New Roman" w:hAnsi="Times New Roman" w:cs="Times New Roman"/>
                <w:bCs/>
                <w:sz w:val="28"/>
                <w:szCs w:val="28"/>
                <w:lang w:val="en-US" w:eastAsia="uk-UA" w:bidi="en-US"/>
              </w:rPr>
            </w:pPr>
            <w:r w:rsidRPr="004C163F">
              <w:rPr>
                <w:rFonts w:ascii="Times New Roman" w:eastAsia="Times New Roman" w:hAnsi="Times New Roman" w:cs="Times New Roman"/>
                <w:bCs/>
                <w:sz w:val="28"/>
                <w:szCs w:val="28"/>
                <w:lang w:val="en-US" w:eastAsia="uk-UA" w:bidi="en-US"/>
              </w:rPr>
              <w:t>117,5</w:t>
            </w:r>
          </w:p>
        </w:tc>
        <w:tc>
          <w:tcPr>
            <w:tcW w:w="1134" w:type="dxa"/>
            <w:gridSpan w:val="2"/>
            <w:tcBorders>
              <w:top w:val="single" w:sz="4" w:space="0" w:color="auto"/>
              <w:left w:val="nil"/>
              <w:bottom w:val="single" w:sz="4" w:space="0" w:color="auto"/>
              <w:right w:val="single" w:sz="4" w:space="0" w:color="auto"/>
            </w:tcBorders>
            <w:vAlign w:val="center"/>
          </w:tcPr>
          <w:p w14:paraId="2E00DEBC" w14:textId="77777777" w:rsidR="00104323" w:rsidRPr="004C163F" w:rsidRDefault="00104323" w:rsidP="000B2A3D">
            <w:pPr>
              <w:spacing w:after="0" w:line="240" w:lineRule="auto"/>
              <w:jc w:val="center"/>
              <w:rPr>
                <w:rFonts w:ascii="Times New Roman" w:eastAsia="Times New Roman" w:hAnsi="Times New Roman" w:cs="Times New Roman"/>
                <w:bCs/>
                <w:sz w:val="28"/>
                <w:szCs w:val="28"/>
                <w:lang w:val="en-US" w:eastAsia="uk-UA" w:bidi="en-US"/>
              </w:rPr>
            </w:pPr>
            <w:r w:rsidRPr="004C163F">
              <w:rPr>
                <w:rFonts w:ascii="Times New Roman" w:eastAsia="Times New Roman" w:hAnsi="Times New Roman" w:cs="Times New Roman"/>
                <w:bCs/>
                <w:sz w:val="28"/>
                <w:szCs w:val="28"/>
                <w:lang w:val="en-US" w:eastAsia="uk-UA" w:bidi="en-US"/>
              </w:rPr>
              <w:t>116,5</w:t>
            </w:r>
          </w:p>
        </w:tc>
        <w:tc>
          <w:tcPr>
            <w:tcW w:w="993" w:type="dxa"/>
            <w:tcBorders>
              <w:top w:val="single" w:sz="4" w:space="0" w:color="auto"/>
              <w:left w:val="nil"/>
              <w:bottom w:val="single" w:sz="4" w:space="0" w:color="auto"/>
              <w:right w:val="single" w:sz="4" w:space="0" w:color="auto"/>
            </w:tcBorders>
            <w:vAlign w:val="center"/>
          </w:tcPr>
          <w:p w14:paraId="726D8CD0" w14:textId="77777777" w:rsidR="00104323" w:rsidRPr="004C163F" w:rsidRDefault="00104323" w:rsidP="000B2A3D">
            <w:pPr>
              <w:spacing w:after="0" w:line="240" w:lineRule="auto"/>
              <w:jc w:val="center"/>
              <w:rPr>
                <w:rFonts w:ascii="Times New Roman" w:eastAsia="Times New Roman" w:hAnsi="Times New Roman" w:cs="Times New Roman"/>
                <w:bCs/>
                <w:sz w:val="28"/>
                <w:szCs w:val="28"/>
                <w:lang w:val="en-US" w:eastAsia="uk-UA" w:bidi="en-US"/>
              </w:rPr>
            </w:pPr>
            <w:r w:rsidRPr="004C163F">
              <w:rPr>
                <w:rFonts w:ascii="Times New Roman" w:eastAsia="Times New Roman" w:hAnsi="Times New Roman" w:cs="Times New Roman"/>
                <w:bCs/>
                <w:sz w:val="28"/>
                <w:szCs w:val="28"/>
                <w:lang w:val="en-US" w:eastAsia="uk-UA" w:bidi="en-US"/>
              </w:rPr>
              <w:t>115,0</w:t>
            </w:r>
          </w:p>
        </w:tc>
      </w:tr>
      <w:tr w:rsidR="00104323" w:rsidRPr="004C163F" w14:paraId="6904768C" w14:textId="77777777" w:rsidTr="004C163F">
        <w:trPr>
          <w:trHeight w:val="390"/>
        </w:trPr>
        <w:tc>
          <w:tcPr>
            <w:tcW w:w="5244" w:type="dxa"/>
            <w:tcBorders>
              <w:top w:val="single" w:sz="4" w:space="0" w:color="auto"/>
              <w:left w:val="single" w:sz="4" w:space="0" w:color="auto"/>
              <w:bottom w:val="single" w:sz="4" w:space="0" w:color="auto"/>
              <w:right w:val="single" w:sz="4" w:space="0" w:color="auto"/>
            </w:tcBorders>
            <w:vAlign w:val="center"/>
          </w:tcPr>
          <w:p w14:paraId="342AA50F" w14:textId="77777777"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Сплата податків та зборів до місцевих бюджетів (податкові платежі)</w:t>
            </w:r>
          </w:p>
        </w:tc>
        <w:tc>
          <w:tcPr>
            <w:tcW w:w="1843" w:type="dxa"/>
            <w:tcBorders>
              <w:top w:val="single" w:sz="4" w:space="0" w:color="auto"/>
              <w:left w:val="nil"/>
              <w:bottom w:val="single" w:sz="4" w:space="0" w:color="auto"/>
              <w:right w:val="single" w:sz="4" w:space="0" w:color="auto"/>
            </w:tcBorders>
            <w:noWrap/>
            <w:vAlign w:val="center"/>
          </w:tcPr>
          <w:p w14:paraId="630AFB9A"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2020</w:t>
            </w:r>
          </w:p>
        </w:tc>
        <w:tc>
          <w:tcPr>
            <w:tcW w:w="1526" w:type="dxa"/>
            <w:tcBorders>
              <w:top w:val="single" w:sz="4" w:space="0" w:color="auto"/>
              <w:left w:val="nil"/>
              <w:bottom w:val="single" w:sz="4" w:space="0" w:color="auto"/>
              <w:right w:val="single" w:sz="4" w:space="0" w:color="auto"/>
            </w:tcBorders>
            <w:vAlign w:val="center"/>
          </w:tcPr>
          <w:p w14:paraId="376323E7" w14:textId="306E5DF3" w:rsidR="00104323" w:rsidRPr="004C163F" w:rsidRDefault="00104323" w:rsidP="000B2A3D">
            <w:pPr>
              <w:spacing w:after="0" w:line="240" w:lineRule="auto"/>
              <w:jc w:val="center"/>
              <w:rPr>
                <w:rFonts w:ascii="Times New Roman" w:eastAsia="Times New Roman" w:hAnsi="Times New Roman" w:cs="Times New Roman"/>
                <w:bCs/>
                <w:sz w:val="28"/>
                <w:szCs w:val="28"/>
                <w:lang w:val="en-US" w:eastAsia="uk-UA" w:bidi="en-US"/>
              </w:rPr>
            </w:pPr>
            <w:r w:rsidRPr="004C163F">
              <w:rPr>
                <w:rFonts w:ascii="Times New Roman" w:eastAsia="Times New Roman" w:hAnsi="Times New Roman" w:cs="Times New Roman"/>
                <w:bCs/>
                <w:sz w:val="28"/>
                <w:szCs w:val="28"/>
                <w:lang w:val="en-US" w:eastAsia="uk-UA" w:bidi="en-US"/>
              </w:rPr>
              <w:t>852</w:t>
            </w:r>
            <w:r w:rsidR="00297FBB" w:rsidRPr="004C163F">
              <w:rPr>
                <w:rFonts w:ascii="Times New Roman" w:eastAsia="Times New Roman" w:hAnsi="Times New Roman" w:cs="Times New Roman"/>
                <w:bCs/>
                <w:sz w:val="28"/>
                <w:szCs w:val="28"/>
                <w:lang w:val="uk-UA" w:eastAsia="uk-UA" w:bidi="en-US"/>
              </w:rPr>
              <w:t>,</w:t>
            </w:r>
            <w:r w:rsidRPr="004C163F">
              <w:rPr>
                <w:rFonts w:ascii="Times New Roman" w:eastAsia="Times New Roman" w:hAnsi="Times New Roman" w:cs="Times New Roman"/>
                <w:bCs/>
                <w:sz w:val="28"/>
                <w:szCs w:val="28"/>
                <w:lang w:val="en-US" w:eastAsia="uk-UA" w:bidi="en-US"/>
              </w:rPr>
              <w:t xml:space="preserve">7  </w:t>
            </w:r>
          </w:p>
        </w:tc>
        <w:tc>
          <w:tcPr>
            <w:tcW w:w="1842" w:type="dxa"/>
            <w:tcBorders>
              <w:top w:val="single" w:sz="4" w:space="0" w:color="auto"/>
              <w:left w:val="nil"/>
              <w:bottom w:val="single" w:sz="4" w:space="0" w:color="auto"/>
              <w:right w:val="single" w:sz="4" w:space="0" w:color="auto"/>
            </w:tcBorders>
            <w:vAlign w:val="center"/>
          </w:tcPr>
          <w:p w14:paraId="71653067" w14:textId="4CF913FB" w:rsidR="00104323" w:rsidRPr="007F5269" w:rsidRDefault="00104323" w:rsidP="000B2A3D">
            <w:pPr>
              <w:spacing w:after="0" w:line="240" w:lineRule="auto"/>
              <w:jc w:val="center"/>
              <w:rPr>
                <w:rFonts w:ascii="Times New Roman" w:eastAsia="Times New Roman" w:hAnsi="Times New Roman" w:cs="Times New Roman"/>
                <w:bCs/>
                <w:sz w:val="28"/>
                <w:szCs w:val="28"/>
                <w:lang w:val="uk-UA" w:eastAsia="uk-UA" w:bidi="en-US"/>
              </w:rPr>
            </w:pPr>
            <w:r w:rsidRPr="004C163F">
              <w:rPr>
                <w:rFonts w:ascii="Times New Roman" w:eastAsia="Times New Roman" w:hAnsi="Times New Roman" w:cs="Times New Roman"/>
                <w:bCs/>
                <w:sz w:val="28"/>
                <w:szCs w:val="28"/>
                <w:lang w:val="en-US" w:eastAsia="uk-UA" w:bidi="en-US"/>
              </w:rPr>
              <w:t>890</w:t>
            </w:r>
            <w:r w:rsidR="007F5269">
              <w:rPr>
                <w:rFonts w:ascii="Times New Roman" w:eastAsia="Times New Roman" w:hAnsi="Times New Roman" w:cs="Times New Roman"/>
                <w:bCs/>
                <w:sz w:val="28"/>
                <w:szCs w:val="28"/>
                <w:lang w:val="uk-UA" w:eastAsia="uk-UA" w:bidi="en-US"/>
              </w:rPr>
              <w:t>,0</w:t>
            </w:r>
          </w:p>
        </w:tc>
        <w:tc>
          <w:tcPr>
            <w:tcW w:w="1134" w:type="dxa"/>
            <w:tcBorders>
              <w:top w:val="single" w:sz="4" w:space="0" w:color="auto"/>
              <w:left w:val="nil"/>
              <w:bottom w:val="single" w:sz="4" w:space="0" w:color="auto"/>
              <w:right w:val="single" w:sz="4" w:space="0" w:color="auto"/>
            </w:tcBorders>
            <w:vAlign w:val="center"/>
          </w:tcPr>
          <w:p w14:paraId="51FED74D" w14:textId="77777777" w:rsidR="00104323" w:rsidRPr="004C163F" w:rsidRDefault="00104323" w:rsidP="000B2A3D">
            <w:pPr>
              <w:spacing w:after="0" w:line="240" w:lineRule="auto"/>
              <w:jc w:val="center"/>
              <w:rPr>
                <w:rFonts w:ascii="Times New Roman" w:eastAsia="Times New Roman" w:hAnsi="Times New Roman" w:cs="Times New Roman"/>
                <w:bCs/>
                <w:sz w:val="28"/>
                <w:szCs w:val="28"/>
                <w:lang w:val="en-US" w:eastAsia="uk-UA" w:bidi="en-US"/>
              </w:rPr>
            </w:pPr>
            <w:r w:rsidRPr="004C163F">
              <w:rPr>
                <w:rFonts w:ascii="Times New Roman" w:eastAsia="Times New Roman" w:hAnsi="Times New Roman" w:cs="Times New Roman"/>
                <w:bCs/>
                <w:sz w:val="28"/>
                <w:szCs w:val="28"/>
                <w:lang w:val="en-US" w:eastAsia="uk-UA" w:bidi="en-US"/>
              </w:rPr>
              <w:t>260,0</w:t>
            </w:r>
          </w:p>
        </w:tc>
        <w:tc>
          <w:tcPr>
            <w:tcW w:w="1026" w:type="dxa"/>
            <w:tcBorders>
              <w:top w:val="single" w:sz="4" w:space="0" w:color="auto"/>
              <w:left w:val="nil"/>
              <w:bottom w:val="single" w:sz="4" w:space="0" w:color="auto"/>
              <w:right w:val="single" w:sz="4" w:space="0" w:color="auto"/>
            </w:tcBorders>
            <w:vAlign w:val="center"/>
          </w:tcPr>
          <w:p w14:paraId="389696CA"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uk-UA" w:bidi="en-US"/>
              </w:rPr>
            </w:pPr>
            <w:r w:rsidRPr="004C163F">
              <w:rPr>
                <w:rFonts w:ascii="Times New Roman" w:eastAsia="Times New Roman" w:hAnsi="Times New Roman" w:cs="Times New Roman"/>
                <w:sz w:val="28"/>
                <w:szCs w:val="28"/>
                <w:lang w:val="uk-UA" w:bidi="en-US"/>
              </w:rPr>
              <w:t>210,0</w:t>
            </w:r>
          </w:p>
        </w:tc>
        <w:tc>
          <w:tcPr>
            <w:tcW w:w="1134" w:type="dxa"/>
            <w:gridSpan w:val="2"/>
            <w:tcBorders>
              <w:top w:val="single" w:sz="4" w:space="0" w:color="auto"/>
              <w:left w:val="nil"/>
              <w:bottom w:val="single" w:sz="4" w:space="0" w:color="auto"/>
              <w:right w:val="single" w:sz="4" w:space="0" w:color="auto"/>
            </w:tcBorders>
            <w:vAlign w:val="center"/>
          </w:tcPr>
          <w:p w14:paraId="042399DB"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uk-UA" w:bidi="en-US"/>
              </w:rPr>
            </w:pPr>
            <w:r w:rsidRPr="004C163F">
              <w:rPr>
                <w:rFonts w:ascii="Times New Roman" w:eastAsia="Times New Roman" w:hAnsi="Times New Roman" w:cs="Times New Roman"/>
                <w:sz w:val="28"/>
                <w:szCs w:val="28"/>
                <w:lang w:val="uk-UA" w:bidi="en-US"/>
              </w:rPr>
              <w:t>210,0</w:t>
            </w:r>
          </w:p>
        </w:tc>
        <w:tc>
          <w:tcPr>
            <w:tcW w:w="993" w:type="dxa"/>
            <w:tcBorders>
              <w:top w:val="single" w:sz="4" w:space="0" w:color="auto"/>
              <w:left w:val="nil"/>
              <w:bottom w:val="single" w:sz="4" w:space="0" w:color="auto"/>
              <w:right w:val="single" w:sz="4" w:space="0" w:color="auto"/>
            </w:tcBorders>
            <w:vAlign w:val="center"/>
          </w:tcPr>
          <w:p w14:paraId="64D20B32"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uk-UA" w:bidi="en-US"/>
              </w:rPr>
            </w:pPr>
            <w:r w:rsidRPr="004C163F">
              <w:rPr>
                <w:rFonts w:ascii="Times New Roman" w:eastAsia="Times New Roman" w:hAnsi="Times New Roman" w:cs="Times New Roman"/>
                <w:sz w:val="28"/>
                <w:szCs w:val="28"/>
                <w:lang w:val="uk-UA" w:bidi="en-US"/>
              </w:rPr>
              <w:t>210,0</w:t>
            </w:r>
          </w:p>
        </w:tc>
      </w:tr>
      <w:tr w:rsidR="00104323" w:rsidRPr="004C163F" w14:paraId="47951C38" w14:textId="77777777" w:rsidTr="004C163F">
        <w:trPr>
          <w:trHeight w:val="390"/>
        </w:trPr>
        <w:tc>
          <w:tcPr>
            <w:tcW w:w="5244" w:type="dxa"/>
            <w:tcBorders>
              <w:top w:val="single" w:sz="4" w:space="0" w:color="auto"/>
              <w:left w:val="single" w:sz="4" w:space="0" w:color="auto"/>
              <w:bottom w:val="single" w:sz="4" w:space="0" w:color="auto"/>
              <w:right w:val="single" w:sz="4" w:space="0" w:color="auto"/>
            </w:tcBorders>
            <w:vAlign w:val="center"/>
          </w:tcPr>
          <w:p w14:paraId="6B44BC96" w14:textId="77777777"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Інші податки, збори та платежі на користь держави</w:t>
            </w:r>
          </w:p>
        </w:tc>
        <w:tc>
          <w:tcPr>
            <w:tcW w:w="1843" w:type="dxa"/>
            <w:tcBorders>
              <w:top w:val="single" w:sz="4" w:space="0" w:color="auto"/>
              <w:left w:val="nil"/>
              <w:bottom w:val="single" w:sz="4" w:space="0" w:color="auto"/>
              <w:right w:val="single" w:sz="4" w:space="0" w:color="auto"/>
            </w:tcBorders>
            <w:noWrap/>
            <w:vAlign w:val="center"/>
          </w:tcPr>
          <w:p w14:paraId="4703BDA1"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2030</w:t>
            </w:r>
          </w:p>
        </w:tc>
        <w:tc>
          <w:tcPr>
            <w:tcW w:w="1526" w:type="dxa"/>
            <w:tcBorders>
              <w:top w:val="single" w:sz="4" w:space="0" w:color="auto"/>
              <w:left w:val="nil"/>
              <w:bottom w:val="single" w:sz="4" w:space="0" w:color="auto"/>
              <w:right w:val="single" w:sz="4" w:space="0" w:color="auto"/>
            </w:tcBorders>
            <w:vAlign w:val="center"/>
          </w:tcPr>
          <w:p w14:paraId="758E9C22" w14:textId="77777777" w:rsidR="00104323" w:rsidRPr="004C163F" w:rsidRDefault="00104323" w:rsidP="000B2A3D">
            <w:pPr>
              <w:spacing w:after="0" w:line="240" w:lineRule="auto"/>
              <w:jc w:val="center"/>
              <w:rPr>
                <w:rFonts w:ascii="Times New Roman" w:eastAsia="Times New Roman" w:hAnsi="Times New Roman" w:cs="Times New Roman"/>
                <w:bCs/>
                <w:sz w:val="28"/>
                <w:szCs w:val="28"/>
                <w:lang w:val="en-US" w:eastAsia="uk-UA" w:bidi="en-US"/>
              </w:rPr>
            </w:pPr>
            <w:r w:rsidRPr="004C163F">
              <w:rPr>
                <w:rFonts w:ascii="Times New Roman" w:eastAsia="Times New Roman" w:hAnsi="Times New Roman" w:cs="Times New Roman"/>
                <w:sz w:val="28"/>
                <w:szCs w:val="28"/>
                <w:lang w:val="uk-UA" w:eastAsia="uk-UA" w:bidi="en-US"/>
              </w:rPr>
              <w:t>7</w:t>
            </w:r>
            <w:r w:rsidRPr="004C163F">
              <w:rPr>
                <w:rFonts w:ascii="Times New Roman" w:eastAsia="Times New Roman" w:hAnsi="Times New Roman" w:cs="Times New Roman"/>
                <w:sz w:val="28"/>
                <w:szCs w:val="28"/>
                <w:lang w:val="en-US" w:eastAsia="uk-UA" w:bidi="en-US"/>
              </w:rPr>
              <w:t>46,4</w:t>
            </w:r>
          </w:p>
        </w:tc>
        <w:tc>
          <w:tcPr>
            <w:tcW w:w="1842" w:type="dxa"/>
            <w:tcBorders>
              <w:top w:val="single" w:sz="4" w:space="0" w:color="auto"/>
              <w:left w:val="nil"/>
              <w:bottom w:val="single" w:sz="4" w:space="0" w:color="auto"/>
              <w:right w:val="single" w:sz="4" w:space="0" w:color="auto"/>
            </w:tcBorders>
            <w:vAlign w:val="center"/>
          </w:tcPr>
          <w:p w14:paraId="7B08AB99"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uk-UA" w:eastAsia="uk-UA" w:bidi="en-US"/>
              </w:rPr>
              <w:t>722,1</w:t>
            </w:r>
          </w:p>
        </w:tc>
        <w:tc>
          <w:tcPr>
            <w:tcW w:w="1134" w:type="dxa"/>
            <w:tcBorders>
              <w:top w:val="single" w:sz="4" w:space="0" w:color="auto"/>
              <w:left w:val="nil"/>
              <w:bottom w:val="single" w:sz="4" w:space="0" w:color="auto"/>
              <w:right w:val="single" w:sz="4" w:space="0" w:color="auto"/>
            </w:tcBorders>
            <w:vAlign w:val="center"/>
          </w:tcPr>
          <w:p w14:paraId="6333B897"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203,9</w:t>
            </w:r>
          </w:p>
        </w:tc>
        <w:tc>
          <w:tcPr>
            <w:tcW w:w="1026" w:type="dxa"/>
            <w:tcBorders>
              <w:top w:val="single" w:sz="4" w:space="0" w:color="auto"/>
              <w:left w:val="nil"/>
              <w:bottom w:val="single" w:sz="4" w:space="0" w:color="auto"/>
              <w:right w:val="single" w:sz="4" w:space="0" w:color="auto"/>
            </w:tcBorders>
            <w:vAlign w:val="center"/>
          </w:tcPr>
          <w:p w14:paraId="17F8CD0D"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bidi="en-US"/>
              </w:rPr>
            </w:pPr>
            <w:r w:rsidRPr="004C163F">
              <w:rPr>
                <w:rFonts w:ascii="Times New Roman" w:eastAsia="Times New Roman" w:hAnsi="Times New Roman" w:cs="Times New Roman"/>
                <w:sz w:val="28"/>
                <w:szCs w:val="28"/>
                <w:lang w:val="uk-UA" w:bidi="en-US"/>
              </w:rPr>
              <w:t>209,2</w:t>
            </w:r>
          </w:p>
        </w:tc>
        <w:tc>
          <w:tcPr>
            <w:tcW w:w="1134" w:type="dxa"/>
            <w:gridSpan w:val="2"/>
            <w:tcBorders>
              <w:top w:val="single" w:sz="4" w:space="0" w:color="auto"/>
              <w:left w:val="nil"/>
              <w:bottom w:val="single" w:sz="4" w:space="0" w:color="auto"/>
              <w:right w:val="single" w:sz="4" w:space="0" w:color="auto"/>
            </w:tcBorders>
            <w:vAlign w:val="center"/>
          </w:tcPr>
          <w:p w14:paraId="129703DD"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bidi="en-US"/>
              </w:rPr>
            </w:pPr>
            <w:r w:rsidRPr="004C163F">
              <w:rPr>
                <w:rFonts w:ascii="Times New Roman" w:eastAsia="Times New Roman" w:hAnsi="Times New Roman" w:cs="Times New Roman"/>
                <w:sz w:val="28"/>
                <w:szCs w:val="28"/>
                <w:lang w:val="uk-UA" w:bidi="en-US"/>
              </w:rPr>
              <w:t>177,1</w:t>
            </w:r>
          </w:p>
        </w:tc>
        <w:tc>
          <w:tcPr>
            <w:tcW w:w="993" w:type="dxa"/>
            <w:tcBorders>
              <w:top w:val="single" w:sz="4" w:space="0" w:color="auto"/>
              <w:left w:val="nil"/>
              <w:bottom w:val="single" w:sz="4" w:space="0" w:color="auto"/>
              <w:right w:val="single" w:sz="4" w:space="0" w:color="auto"/>
            </w:tcBorders>
            <w:vAlign w:val="center"/>
          </w:tcPr>
          <w:p w14:paraId="1C21610E"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bidi="en-US"/>
              </w:rPr>
            </w:pPr>
            <w:r w:rsidRPr="004C163F">
              <w:rPr>
                <w:rFonts w:ascii="Times New Roman" w:eastAsia="Times New Roman" w:hAnsi="Times New Roman" w:cs="Times New Roman"/>
                <w:sz w:val="28"/>
                <w:szCs w:val="28"/>
                <w:lang w:val="uk-UA" w:bidi="en-US"/>
              </w:rPr>
              <w:t>131,9</w:t>
            </w:r>
          </w:p>
        </w:tc>
      </w:tr>
      <w:tr w:rsidR="00104323" w:rsidRPr="004C163F" w14:paraId="1A0F909E" w14:textId="77777777" w:rsidTr="004C163F">
        <w:trPr>
          <w:trHeight w:val="303"/>
        </w:trPr>
        <w:tc>
          <w:tcPr>
            <w:tcW w:w="5244" w:type="dxa"/>
            <w:tcBorders>
              <w:top w:val="single" w:sz="4" w:space="0" w:color="auto"/>
              <w:left w:val="single" w:sz="4" w:space="0" w:color="auto"/>
              <w:bottom w:val="single" w:sz="4" w:space="0" w:color="auto"/>
              <w:right w:val="single" w:sz="4" w:space="0" w:color="auto"/>
            </w:tcBorders>
            <w:vAlign w:val="center"/>
          </w:tcPr>
          <w:p w14:paraId="3E686AC8" w14:textId="77777777"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Податкова заборгованість</w:t>
            </w:r>
          </w:p>
        </w:tc>
        <w:tc>
          <w:tcPr>
            <w:tcW w:w="1843" w:type="dxa"/>
            <w:tcBorders>
              <w:top w:val="single" w:sz="4" w:space="0" w:color="auto"/>
              <w:left w:val="nil"/>
              <w:bottom w:val="single" w:sz="4" w:space="0" w:color="auto"/>
              <w:right w:val="single" w:sz="4" w:space="0" w:color="auto"/>
            </w:tcBorders>
            <w:noWrap/>
            <w:vAlign w:val="center"/>
          </w:tcPr>
          <w:p w14:paraId="46D55DB6"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2040</w:t>
            </w:r>
          </w:p>
        </w:tc>
        <w:tc>
          <w:tcPr>
            <w:tcW w:w="1526" w:type="dxa"/>
            <w:tcBorders>
              <w:top w:val="single" w:sz="4" w:space="0" w:color="auto"/>
              <w:left w:val="nil"/>
              <w:bottom w:val="single" w:sz="4" w:space="0" w:color="auto"/>
              <w:right w:val="single" w:sz="4" w:space="0" w:color="auto"/>
            </w:tcBorders>
            <w:vAlign w:val="center"/>
          </w:tcPr>
          <w:p w14:paraId="0278EDE8" w14:textId="77777777" w:rsidR="00104323" w:rsidRPr="004C163F" w:rsidRDefault="00104323" w:rsidP="000B2A3D">
            <w:pPr>
              <w:spacing w:after="0" w:line="240" w:lineRule="auto"/>
              <w:jc w:val="center"/>
              <w:rPr>
                <w:rFonts w:ascii="Times New Roman" w:eastAsia="Times New Roman" w:hAnsi="Times New Roman" w:cs="Times New Roman"/>
                <w:b/>
                <w:bCs/>
                <w:sz w:val="28"/>
                <w:szCs w:val="28"/>
                <w:lang w:val="en-US" w:eastAsia="uk-UA" w:bidi="en-US"/>
              </w:rPr>
            </w:pPr>
            <w:r w:rsidRPr="004C163F">
              <w:rPr>
                <w:rFonts w:ascii="Times New Roman" w:eastAsia="Times New Roman" w:hAnsi="Times New Roman" w:cs="Times New Roman"/>
                <w:b/>
                <w:bCs/>
                <w:sz w:val="28"/>
                <w:szCs w:val="28"/>
                <w:lang w:val="en-US" w:eastAsia="uk-UA" w:bidi="en-US"/>
              </w:rPr>
              <w:t> </w:t>
            </w:r>
          </w:p>
        </w:tc>
        <w:tc>
          <w:tcPr>
            <w:tcW w:w="1842" w:type="dxa"/>
            <w:tcBorders>
              <w:top w:val="single" w:sz="4" w:space="0" w:color="auto"/>
              <w:left w:val="nil"/>
              <w:bottom w:val="single" w:sz="4" w:space="0" w:color="auto"/>
              <w:right w:val="single" w:sz="4" w:space="0" w:color="auto"/>
            </w:tcBorders>
            <w:vAlign w:val="center"/>
          </w:tcPr>
          <w:p w14:paraId="744B8823" w14:textId="77777777" w:rsidR="00104323" w:rsidRPr="004C163F" w:rsidRDefault="00104323" w:rsidP="000B2A3D">
            <w:pPr>
              <w:spacing w:after="0" w:line="240" w:lineRule="auto"/>
              <w:jc w:val="center"/>
              <w:rPr>
                <w:rFonts w:ascii="Times New Roman" w:eastAsia="Times New Roman" w:hAnsi="Times New Roman" w:cs="Times New Roman"/>
                <w:b/>
                <w:bCs/>
                <w:sz w:val="28"/>
                <w:szCs w:val="28"/>
                <w:lang w:val="en-US" w:eastAsia="uk-UA" w:bidi="en-US"/>
              </w:rPr>
            </w:pPr>
            <w:r w:rsidRPr="004C163F">
              <w:rPr>
                <w:rFonts w:ascii="Times New Roman" w:eastAsia="Times New Roman" w:hAnsi="Times New Roman" w:cs="Times New Roman"/>
                <w:b/>
                <w:bCs/>
                <w:sz w:val="28"/>
                <w:szCs w:val="28"/>
                <w:lang w:val="en-US" w:eastAsia="uk-UA" w:bidi="en-US"/>
              </w:rPr>
              <w:t> </w:t>
            </w:r>
          </w:p>
        </w:tc>
        <w:tc>
          <w:tcPr>
            <w:tcW w:w="1134" w:type="dxa"/>
            <w:tcBorders>
              <w:top w:val="single" w:sz="4" w:space="0" w:color="auto"/>
              <w:left w:val="nil"/>
              <w:bottom w:val="single" w:sz="4" w:space="0" w:color="auto"/>
              <w:right w:val="single" w:sz="4" w:space="0" w:color="auto"/>
            </w:tcBorders>
            <w:vAlign w:val="center"/>
          </w:tcPr>
          <w:p w14:paraId="10B2A307" w14:textId="77777777" w:rsidR="00104323" w:rsidRPr="004C163F" w:rsidRDefault="00104323" w:rsidP="000B2A3D">
            <w:pPr>
              <w:spacing w:after="0" w:line="240" w:lineRule="auto"/>
              <w:jc w:val="center"/>
              <w:rPr>
                <w:rFonts w:ascii="Times New Roman" w:eastAsia="Times New Roman" w:hAnsi="Times New Roman" w:cs="Times New Roman"/>
                <w:b/>
                <w:bCs/>
                <w:sz w:val="28"/>
                <w:szCs w:val="28"/>
                <w:lang w:val="en-US" w:eastAsia="uk-UA" w:bidi="en-US"/>
              </w:rPr>
            </w:pPr>
            <w:r w:rsidRPr="004C163F">
              <w:rPr>
                <w:rFonts w:ascii="Times New Roman" w:eastAsia="Times New Roman" w:hAnsi="Times New Roman" w:cs="Times New Roman"/>
                <w:b/>
                <w:bCs/>
                <w:sz w:val="28"/>
                <w:szCs w:val="28"/>
                <w:lang w:val="en-US" w:eastAsia="uk-UA" w:bidi="en-US"/>
              </w:rPr>
              <w:t> </w:t>
            </w:r>
          </w:p>
        </w:tc>
        <w:tc>
          <w:tcPr>
            <w:tcW w:w="1026" w:type="dxa"/>
            <w:tcBorders>
              <w:top w:val="single" w:sz="4" w:space="0" w:color="auto"/>
              <w:left w:val="nil"/>
              <w:bottom w:val="single" w:sz="4" w:space="0" w:color="auto"/>
              <w:right w:val="single" w:sz="4" w:space="0" w:color="auto"/>
            </w:tcBorders>
            <w:vAlign w:val="center"/>
          </w:tcPr>
          <w:p w14:paraId="3024F4C6" w14:textId="77777777" w:rsidR="00104323" w:rsidRPr="004C163F" w:rsidRDefault="00104323" w:rsidP="000B2A3D">
            <w:pPr>
              <w:spacing w:after="0" w:line="240" w:lineRule="auto"/>
              <w:jc w:val="center"/>
              <w:rPr>
                <w:rFonts w:ascii="Times New Roman" w:eastAsia="Times New Roman" w:hAnsi="Times New Roman" w:cs="Times New Roman"/>
                <w:b/>
                <w:bCs/>
                <w:sz w:val="28"/>
                <w:szCs w:val="28"/>
                <w:lang w:val="en-US" w:eastAsia="uk-UA" w:bidi="en-US"/>
              </w:rPr>
            </w:pPr>
            <w:r w:rsidRPr="004C163F">
              <w:rPr>
                <w:rFonts w:ascii="Times New Roman" w:eastAsia="Times New Roman" w:hAnsi="Times New Roman" w:cs="Times New Roman"/>
                <w:b/>
                <w:bCs/>
                <w:sz w:val="28"/>
                <w:szCs w:val="28"/>
                <w:lang w:val="en-US" w:eastAsia="uk-UA" w:bidi="en-US"/>
              </w:rPr>
              <w:t> </w:t>
            </w:r>
          </w:p>
        </w:tc>
        <w:tc>
          <w:tcPr>
            <w:tcW w:w="1134" w:type="dxa"/>
            <w:gridSpan w:val="2"/>
            <w:tcBorders>
              <w:top w:val="single" w:sz="4" w:space="0" w:color="auto"/>
              <w:left w:val="nil"/>
              <w:bottom w:val="single" w:sz="4" w:space="0" w:color="auto"/>
              <w:right w:val="single" w:sz="4" w:space="0" w:color="auto"/>
            </w:tcBorders>
            <w:vAlign w:val="center"/>
          </w:tcPr>
          <w:p w14:paraId="14CF105F" w14:textId="77777777" w:rsidR="00104323" w:rsidRPr="004C163F" w:rsidRDefault="00104323" w:rsidP="000B2A3D">
            <w:pPr>
              <w:spacing w:after="0" w:line="240" w:lineRule="auto"/>
              <w:jc w:val="center"/>
              <w:rPr>
                <w:rFonts w:ascii="Times New Roman" w:eastAsia="Times New Roman" w:hAnsi="Times New Roman" w:cs="Times New Roman"/>
                <w:b/>
                <w:bCs/>
                <w:sz w:val="28"/>
                <w:szCs w:val="28"/>
                <w:lang w:val="en-US" w:eastAsia="uk-UA" w:bidi="en-US"/>
              </w:rPr>
            </w:pPr>
            <w:r w:rsidRPr="004C163F">
              <w:rPr>
                <w:rFonts w:ascii="Times New Roman" w:eastAsia="Times New Roman" w:hAnsi="Times New Roman" w:cs="Times New Roman"/>
                <w:b/>
                <w:bCs/>
                <w:sz w:val="28"/>
                <w:szCs w:val="28"/>
                <w:lang w:val="en-US" w:eastAsia="uk-UA" w:bidi="en-US"/>
              </w:rPr>
              <w:t> </w:t>
            </w:r>
          </w:p>
        </w:tc>
        <w:tc>
          <w:tcPr>
            <w:tcW w:w="993" w:type="dxa"/>
            <w:tcBorders>
              <w:top w:val="single" w:sz="4" w:space="0" w:color="auto"/>
              <w:left w:val="nil"/>
              <w:bottom w:val="single" w:sz="4" w:space="0" w:color="auto"/>
              <w:right w:val="single" w:sz="4" w:space="0" w:color="auto"/>
            </w:tcBorders>
            <w:vAlign w:val="center"/>
          </w:tcPr>
          <w:p w14:paraId="66B3C814" w14:textId="77777777" w:rsidR="00104323" w:rsidRPr="004C163F" w:rsidRDefault="00104323" w:rsidP="000B2A3D">
            <w:pPr>
              <w:spacing w:after="0" w:line="240" w:lineRule="auto"/>
              <w:jc w:val="center"/>
              <w:rPr>
                <w:rFonts w:ascii="Times New Roman" w:eastAsia="Times New Roman" w:hAnsi="Times New Roman" w:cs="Times New Roman"/>
                <w:b/>
                <w:bCs/>
                <w:sz w:val="28"/>
                <w:szCs w:val="28"/>
                <w:lang w:val="en-US" w:eastAsia="uk-UA" w:bidi="en-US"/>
              </w:rPr>
            </w:pPr>
            <w:r w:rsidRPr="004C163F">
              <w:rPr>
                <w:rFonts w:ascii="Times New Roman" w:eastAsia="Times New Roman" w:hAnsi="Times New Roman" w:cs="Times New Roman"/>
                <w:b/>
                <w:bCs/>
                <w:sz w:val="28"/>
                <w:szCs w:val="28"/>
                <w:lang w:val="en-US" w:eastAsia="uk-UA" w:bidi="en-US"/>
              </w:rPr>
              <w:t> </w:t>
            </w:r>
          </w:p>
        </w:tc>
      </w:tr>
      <w:tr w:rsidR="00104323" w:rsidRPr="004C163F" w14:paraId="43667971" w14:textId="77777777" w:rsidTr="00104323">
        <w:trPr>
          <w:trHeight w:val="279"/>
        </w:trPr>
        <w:tc>
          <w:tcPr>
            <w:tcW w:w="14742" w:type="dxa"/>
            <w:gridSpan w:val="9"/>
            <w:tcBorders>
              <w:top w:val="single" w:sz="4" w:space="0" w:color="auto"/>
              <w:left w:val="single" w:sz="4" w:space="0" w:color="auto"/>
              <w:bottom w:val="single" w:sz="4" w:space="0" w:color="auto"/>
              <w:right w:val="single" w:sz="4" w:space="0" w:color="auto"/>
            </w:tcBorders>
            <w:vAlign w:val="center"/>
          </w:tcPr>
          <w:p w14:paraId="622BBFB5" w14:textId="77777777" w:rsidR="00104323" w:rsidRPr="004C163F" w:rsidRDefault="00104323" w:rsidP="00776E99">
            <w:pPr>
              <w:spacing w:after="0" w:line="240" w:lineRule="auto"/>
              <w:jc w:val="center"/>
              <w:rPr>
                <w:rFonts w:ascii="Times New Roman" w:eastAsia="Times New Roman" w:hAnsi="Times New Roman" w:cs="Times New Roman"/>
                <w:b/>
                <w:bCs/>
                <w:sz w:val="28"/>
                <w:szCs w:val="28"/>
                <w:lang w:val="uk-UA" w:eastAsia="uk-UA" w:bidi="en-US"/>
              </w:rPr>
            </w:pPr>
            <w:r w:rsidRPr="004C163F">
              <w:rPr>
                <w:rFonts w:ascii="Times New Roman" w:eastAsia="Times New Roman" w:hAnsi="Times New Roman" w:cs="Times New Roman"/>
                <w:b/>
                <w:bCs/>
                <w:sz w:val="28"/>
                <w:szCs w:val="28"/>
                <w:lang w:val="uk-UA" w:eastAsia="uk-UA" w:bidi="en-US"/>
              </w:rPr>
              <w:t>III. Інвестиційна діяльність</w:t>
            </w:r>
          </w:p>
        </w:tc>
      </w:tr>
      <w:tr w:rsidR="00104323" w:rsidRPr="004C163F" w14:paraId="13769E35" w14:textId="77777777" w:rsidTr="004C163F">
        <w:trPr>
          <w:trHeight w:val="231"/>
        </w:trPr>
        <w:tc>
          <w:tcPr>
            <w:tcW w:w="5244" w:type="dxa"/>
            <w:tcBorders>
              <w:top w:val="single" w:sz="4" w:space="0" w:color="auto"/>
              <w:left w:val="single" w:sz="4" w:space="0" w:color="auto"/>
              <w:bottom w:val="single" w:sz="4" w:space="0" w:color="auto"/>
              <w:right w:val="single" w:sz="4" w:space="0" w:color="auto"/>
            </w:tcBorders>
            <w:vAlign w:val="center"/>
          </w:tcPr>
          <w:p w14:paraId="4D4DB31A" w14:textId="77777777"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Доходи від інвестиційної діяльності:</w:t>
            </w:r>
          </w:p>
        </w:tc>
        <w:tc>
          <w:tcPr>
            <w:tcW w:w="1843" w:type="dxa"/>
            <w:tcBorders>
              <w:top w:val="single" w:sz="4" w:space="0" w:color="auto"/>
              <w:left w:val="nil"/>
              <w:bottom w:val="single" w:sz="4" w:space="0" w:color="auto"/>
              <w:right w:val="single" w:sz="4" w:space="0" w:color="auto"/>
            </w:tcBorders>
            <w:noWrap/>
            <w:vAlign w:val="center"/>
          </w:tcPr>
          <w:p w14:paraId="38DCB820"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3010</w:t>
            </w:r>
          </w:p>
        </w:tc>
        <w:tc>
          <w:tcPr>
            <w:tcW w:w="1526" w:type="dxa"/>
            <w:tcBorders>
              <w:top w:val="single" w:sz="4" w:space="0" w:color="auto"/>
              <w:left w:val="nil"/>
              <w:bottom w:val="single" w:sz="4" w:space="0" w:color="auto"/>
              <w:right w:val="single" w:sz="4" w:space="0" w:color="auto"/>
            </w:tcBorders>
            <w:vAlign w:val="center"/>
          </w:tcPr>
          <w:p w14:paraId="069068A3" w14:textId="77777777" w:rsidR="00104323" w:rsidRPr="004C163F" w:rsidRDefault="00104323" w:rsidP="000B2A3D">
            <w:pPr>
              <w:spacing w:after="0" w:line="240" w:lineRule="auto"/>
              <w:jc w:val="center"/>
              <w:rPr>
                <w:rFonts w:ascii="Times New Roman" w:eastAsia="Times New Roman" w:hAnsi="Times New Roman" w:cs="Times New Roman"/>
                <w:b/>
                <w:bCs/>
                <w:sz w:val="28"/>
                <w:szCs w:val="28"/>
                <w:lang w:val="en-US" w:eastAsia="uk-UA" w:bidi="en-US"/>
              </w:rPr>
            </w:pPr>
            <w:r w:rsidRPr="004C163F">
              <w:rPr>
                <w:rFonts w:ascii="Times New Roman" w:eastAsia="Times New Roman" w:hAnsi="Times New Roman" w:cs="Times New Roman"/>
                <w:b/>
                <w:bCs/>
                <w:sz w:val="28"/>
                <w:szCs w:val="28"/>
                <w:lang w:val="en-US" w:eastAsia="uk-UA" w:bidi="en-US"/>
              </w:rPr>
              <w:t> </w:t>
            </w:r>
          </w:p>
        </w:tc>
        <w:tc>
          <w:tcPr>
            <w:tcW w:w="1842" w:type="dxa"/>
            <w:tcBorders>
              <w:top w:val="single" w:sz="4" w:space="0" w:color="auto"/>
              <w:left w:val="nil"/>
              <w:bottom w:val="single" w:sz="4" w:space="0" w:color="auto"/>
              <w:right w:val="single" w:sz="4" w:space="0" w:color="auto"/>
            </w:tcBorders>
            <w:vAlign w:val="center"/>
          </w:tcPr>
          <w:p w14:paraId="6D0AF3DA" w14:textId="77777777" w:rsidR="00104323" w:rsidRPr="004C163F" w:rsidRDefault="00104323" w:rsidP="000B2A3D">
            <w:pPr>
              <w:spacing w:after="0" w:line="240" w:lineRule="auto"/>
              <w:jc w:val="center"/>
              <w:rPr>
                <w:rFonts w:ascii="Times New Roman" w:eastAsia="Times New Roman" w:hAnsi="Times New Roman" w:cs="Times New Roman"/>
                <w:b/>
                <w:bCs/>
                <w:sz w:val="28"/>
                <w:szCs w:val="28"/>
                <w:lang w:val="en-US" w:eastAsia="uk-UA" w:bidi="en-US"/>
              </w:rPr>
            </w:pPr>
            <w:r w:rsidRPr="004C163F">
              <w:rPr>
                <w:rFonts w:ascii="Times New Roman" w:eastAsia="Times New Roman" w:hAnsi="Times New Roman" w:cs="Times New Roman"/>
                <w:b/>
                <w:bCs/>
                <w:sz w:val="28"/>
                <w:szCs w:val="28"/>
                <w:lang w:val="en-US" w:eastAsia="uk-UA" w:bidi="en-US"/>
              </w:rPr>
              <w:t> </w:t>
            </w:r>
          </w:p>
        </w:tc>
        <w:tc>
          <w:tcPr>
            <w:tcW w:w="1134" w:type="dxa"/>
            <w:tcBorders>
              <w:top w:val="single" w:sz="4" w:space="0" w:color="auto"/>
              <w:left w:val="nil"/>
              <w:bottom w:val="single" w:sz="4" w:space="0" w:color="auto"/>
              <w:right w:val="single" w:sz="4" w:space="0" w:color="auto"/>
            </w:tcBorders>
            <w:vAlign w:val="center"/>
          </w:tcPr>
          <w:p w14:paraId="5839ECB4" w14:textId="77777777" w:rsidR="00104323" w:rsidRPr="004C163F" w:rsidRDefault="00104323" w:rsidP="000B2A3D">
            <w:pPr>
              <w:spacing w:after="0" w:line="240" w:lineRule="auto"/>
              <w:jc w:val="center"/>
              <w:rPr>
                <w:rFonts w:ascii="Times New Roman" w:eastAsia="Times New Roman" w:hAnsi="Times New Roman" w:cs="Times New Roman"/>
                <w:b/>
                <w:bCs/>
                <w:sz w:val="28"/>
                <w:szCs w:val="28"/>
                <w:lang w:val="en-US" w:eastAsia="uk-UA" w:bidi="en-US"/>
              </w:rPr>
            </w:pPr>
            <w:r w:rsidRPr="004C163F">
              <w:rPr>
                <w:rFonts w:ascii="Times New Roman" w:eastAsia="Times New Roman" w:hAnsi="Times New Roman" w:cs="Times New Roman"/>
                <w:b/>
                <w:bCs/>
                <w:sz w:val="28"/>
                <w:szCs w:val="28"/>
                <w:lang w:val="en-US" w:eastAsia="uk-UA" w:bidi="en-US"/>
              </w:rPr>
              <w:t> </w:t>
            </w:r>
          </w:p>
        </w:tc>
        <w:tc>
          <w:tcPr>
            <w:tcW w:w="1026" w:type="dxa"/>
            <w:tcBorders>
              <w:top w:val="single" w:sz="4" w:space="0" w:color="auto"/>
              <w:left w:val="nil"/>
              <w:bottom w:val="single" w:sz="4" w:space="0" w:color="auto"/>
              <w:right w:val="single" w:sz="4" w:space="0" w:color="auto"/>
            </w:tcBorders>
            <w:vAlign w:val="center"/>
          </w:tcPr>
          <w:p w14:paraId="413A8EA1" w14:textId="77777777" w:rsidR="00104323" w:rsidRPr="004C163F" w:rsidRDefault="00104323" w:rsidP="000B2A3D">
            <w:pPr>
              <w:spacing w:after="0" w:line="240" w:lineRule="auto"/>
              <w:jc w:val="center"/>
              <w:rPr>
                <w:rFonts w:ascii="Times New Roman" w:eastAsia="Times New Roman" w:hAnsi="Times New Roman" w:cs="Times New Roman"/>
                <w:b/>
                <w:bCs/>
                <w:sz w:val="28"/>
                <w:szCs w:val="28"/>
                <w:lang w:val="en-US" w:eastAsia="uk-UA" w:bidi="en-US"/>
              </w:rPr>
            </w:pPr>
            <w:r w:rsidRPr="004C163F">
              <w:rPr>
                <w:rFonts w:ascii="Times New Roman" w:eastAsia="Times New Roman" w:hAnsi="Times New Roman" w:cs="Times New Roman"/>
                <w:b/>
                <w:bCs/>
                <w:sz w:val="28"/>
                <w:szCs w:val="28"/>
                <w:lang w:val="en-US" w:eastAsia="uk-UA" w:bidi="en-US"/>
              </w:rPr>
              <w:t> </w:t>
            </w:r>
          </w:p>
        </w:tc>
        <w:tc>
          <w:tcPr>
            <w:tcW w:w="1134" w:type="dxa"/>
            <w:gridSpan w:val="2"/>
            <w:tcBorders>
              <w:top w:val="single" w:sz="4" w:space="0" w:color="auto"/>
              <w:left w:val="nil"/>
              <w:bottom w:val="single" w:sz="4" w:space="0" w:color="auto"/>
              <w:right w:val="single" w:sz="4" w:space="0" w:color="auto"/>
            </w:tcBorders>
            <w:vAlign w:val="center"/>
          </w:tcPr>
          <w:p w14:paraId="7E7E9D23" w14:textId="77777777" w:rsidR="00104323" w:rsidRPr="004C163F" w:rsidRDefault="00104323" w:rsidP="000B2A3D">
            <w:pPr>
              <w:spacing w:after="0" w:line="240" w:lineRule="auto"/>
              <w:jc w:val="center"/>
              <w:rPr>
                <w:rFonts w:ascii="Times New Roman" w:eastAsia="Times New Roman" w:hAnsi="Times New Roman" w:cs="Times New Roman"/>
                <w:b/>
                <w:bCs/>
                <w:sz w:val="28"/>
                <w:szCs w:val="28"/>
                <w:lang w:val="en-US" w:eastAsia="uk-UA" w:bidi="en-US"/>
              </w:rPr>
            </w:pPr>
            <w:r w:rsidRPr="004C163F">
              <w:rPr>
                <w:rFonts w:ascii="Times New Roman" w:eastAsia="Times New Roman" w:hAnsi="Times New Roman" w:cs="Times New Roman"/>
                <w:b/>
                <w:bCs/>
                <w:sz w:val="28"/>
                <w:szCs w:val="28"/>
                <w:lang w:val="en-US" w:eastAsia="uk-UA" w:bidi="en-US"/>
              </w:rPr>
              <w:t> </w:t>
            </w:r>
          </w:p>
        </w:tc>
        <w:tc>
          <w:tcPr>
            <w:tcW w:w="993" w:type="dxa"/>
            <w:tcBorders>
              <w:top w:val="single" w:sz="4" w:space="0" w:color="auto"/>
              <w:left w:val="nil"/>
              <w:bottom w:val="single" w:sz="4" w:space="0" w:color="auto"/>
              <w:right w:val="single" w:sz="4" w:space="0" w:color="auto"/>
            </w:tcBorders>
            <w:vAlign w:val="center"/>
          </w:tcPr>
          <w:p w14:paraId="5A5F4212" w14:textId="77777777" w:rsidR="00104323" w:rsidRPr="004C163F" w:rsidRDefault="00104323" w:rsidP="000B2A3D">
            <w:pPr>
              <w:spacing w:after="0" w:line="240" w:lineRule="auto"/>
              <w:jc w:val="center"/>
              <w:rPr>
                <w:rFonts w:ascii="Times New Roman" w:eastAsia="Times New Roman" w:hAnsi="Times New Roman" w:cs="Times New Roman"/>
                <w:b/>
                <w:bCs/>
                <w:sz w:val="28"/>
                <w:szCs w:val="28"/>
                <w:lang w:val="en-US" w:eastAsia="uk-UA" w:bidi="en-US"/>
              </w:rPr>
            </w:pPr>
            <w:r w:rsidRPr="004C163F">
              <w:rPr>
                <w:rFonts w:ascii="Times New Roman" w:eastAsia="Times New Roman" w:hAnsi="Times New Roman" w:cs="Times New Roman"/>
                <w:b/>
                <w:bCs/>
                <w:sz w:val="28"/>
                <w:szCs w:val="28"/>
                <w:lang w:val="en-US" w:eastAsia="uk-UA" w:bidi="en-US"/>
              </w:rPr>
              <w:t> </w:t>
            </w:r>
          </w:p>
        </w:tc>
      </w:tr>
      <w:tr w:rsidR="00104323" w:rsidRPr="004C163F" w14:paraId="41BA894B" w14:textId="77777777" w:rsidTr="004C163F">
        <w:trPr>
          <w:trHeight w:val="362"/>
        </w:trPr>
        <w:tc>
          <w:tcPr>
            <w:tcW w:w="5244" w:type="dxa"/>
            <w:tcBorders>
              <w:top w:val="single" w:sz="4" w:space="0" w:color="auto"/>
              <w:left w:val="single" w:sz="4" w:space="0" w:color="auto"/>
              <w:bottom w:val="single" w:sz="4" w:space="0" w:color="auto"/>
              <w:right w:val="single" w:sz="4" w:space="0" w:color="auto"/>
            </w:tcBorders>
            <w:vAlign w:val="center"/>
          </w:tcPr>
          <w:p w14:paraId="48A01FC9" w14:textId="77777777"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Вартість основних засобів</w:t>
            </w:r>
          </w:p>
        </w:tc>
        <w:tc>
          <w:tcPr>
            <w:tcW w:w="1843" w:type="dxa"/>
            <w:tcBorders>
              <w:top w:val="single" w:sz="4" w:space="0" w:color="auto"/>
              <w:left w:val="nil"/>
              <w:bottom w:val="single" w:sz="4" w:space="0" w:color="auto"/>
              <w:right w:val="single" w:sz="4" w:space="0" w:color="auto"/>
            </w:tcBorders>
            <w:noWrap/>
            <w:vAlign w:val="center"/>
          </w:tcPr>
          <w:p w14:paraId="41F03544"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3030</w:t>
            </w:r>
          </w:p>
        </w:tc>
        <w:tc>
          <w:tcPr>
            <w:tcW w:w="1526" w:type="dxa"/>
            <w:tcBorders>
              <w:top w:val="single" w:sz="4" w:space="0" w:color="auto"/>
              <w:left w:val="nil"/>
              <w:bottom w:val="single" w:sz="4" w:space="0" w:color="auto"/>
              <w:right w:val="single" w:sz="4" w:space="0" w:color="auto"/>
            </w:tcBorders>
            <w:vAlign w:val="center"/>
          </w:tcPr>
          <w:p w14:paraId="373843FA"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842" w:type="dxa"/>
            <w:tcBorders>
              <w:top w:val="single" w:sz="4" w:space="0" w:color="auto"/>
              <w:left w:val="nil"/>
              <w:bottom w:val="single" w:sz="4" w:space="0" w:color="auto"/>
              <w:right w:val="single" w:sz="4" w:space="0" w:color="auto"/>
            </w:tcBorders>
            <w:vAlign w:val="center"/>
          </w:tcPr>
          <w:p w14:paraId="0494923C"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134" w:type="dxa"/>
            <w:tcBorders>
              <w:top w:val="single" w:sz="4" w:space="0" w:color="auto"/>
              <w:left w:val="nil"/>
              <w:bottom w:val="single" w:sz="4" w:space="0" w:color="auto"/>
              <w:right w:val="single" w:sz="4" w:space="0" w:color="auto"/>
            </w:tcBorders>
            <w:vAlign w:val="center"/>
          </w:tcPr>
          <w:p w14:paraId="52BAB50E"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026" w:type="dxa"/>
            <w:tcBorders>
              <w:top w:val="single" w:sz="4" w:space="0" w:color="auto"/>
              <w:left w:val="nil"/>
              <w:bottom w:val="single" w:sz="4" w:space="0" w:color="auto"/>
              <w:right w:val="single" w:sz="4" w:space="0" w:color="auto"/>
            </w:tcBorders>
            <w:vAlign w:val="center"/>
          </w:tcPr>
          <w:p w14:paraId="5FC0A8D5"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134" w:type="dxa"/>
            <w:gridSpan w:val="2"/>
            <w:tcBorders>
              <w:top w:val="single" w:sz="4" w:space="0" w:color="auto"/>
              <w:left w:val="nil"/>
              <w:bottom w:val="single" w:sz="4" w:space="0" w:color="auto"/>
              <w:right w:val="single" w:sz="4" w:space="0" w:color="auto"/>
            </w:tcBorders>
            <w:vAlign w:val="center"/>
          </w:tcPr>
          <w:p w14:paraId="7D19EFE8"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993" w:type="dxa"/>
            <w:tcBorders>
              <w:top w:val="single" w:sz="4" w:space="0" w:color="auto"/>
              <w:left w:val="nil"/>
              <w:bottom w:val="single" w:sz="4" w:space="0" w:color="auto"/>
              <w:right w:val="single" w:sz="4" w:space="0" w:color="auto"/>
            </w:tcBorders>
            <w:vAlign w:val="center"/>
          </w:tcPr>
          <w:p w14:paraId="67159323"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r>
      <w:tr w:rsidR="00104323" w:rsidRPr="004C163F" w14:paraId="12224F28" w14:textId="77777777" w:rsidTr="00104323">
        <w:trPr>
          <w:trHeight w:val="310"/>
        </w:trPr>
        <w:tc>
          <w:tcPr>
            <w:tcW w:w="14742" w:type="dxa"/>
            <w:gridSpan w:val="9"/>
            <w:tcBorders>
              <w:top w:val="single" w:sz="4" w:space="0" w:color="auto"/>
              <w:left w:val="single" w:sz="4" w:space="0" w:color="auto"/>
              <w:bottom w:val="single" w:sz="4" w:space="0" w:color="auto"/>
              <w:right w:val="single" w:sz="4" w:space="0" w:color="auto"/>
            </w:tcBorders>
            <w:vAlign w:val="center"/>
          </w:tcPr>
          <w:p w14:paraId="2C31EB72" w14:textId="77777777" w:rsidR="00104323" w:rsidRPr="004C163F" w:rsidRDefault="00104323" w:rsidP="00776E99">
            <w:pPr>
              <w:spacing w:after="0" w:line="240" w:lineRule="auto"/>
              <w:jc w:val="center"/>
              <w:rPr>
                <w:rFonts w:ascii="Times New Roman" w:eastAsia="Times New Roman" w:hAnsi="Times New Roman" w:cs="Times New Roman"/>
                <w:b/>
                <w:bCs/>
                <w:sz w:val="28"/>
                <w:szCs w:val="28"/>
                <w:lang w:val="uk-UA" w:eastAsia="uk-UA" w:bidi="en-US"/>
              </w:rPr>
            </w:pPr>
            <w:r w:rsidRPr="004C163F">
              <w:rPr>
                <w:rFonts w:ascii="Times New Roman" w:eastAsia="Times New Roman" w:hAnsi="Times New Roman" w:cs="Times New Roman"/>
                <w:b/>
                <w:bCs/>
                <w:sz w:val="28"/>
                <w:szCs w:val="28"/>
                <w:lang w:val="uk-UA" w:eastAsia="uk-UA" w:bidi="en-US"/>
              </w:rPr>
              <w:t>IV. Фінансова діяльність</w:t>
            </w:r>
          </w:p>
        </w:tc>
      </w:tr>
      <w:tr w:rsidR="00104323" w:rsidRPr="004C163F" w14:paraId="244992DA" w14:textId="77777777" w:rsidTr="004C163F">
        <w:trPr>
          <w:trHeight w:val="402"/>
        </w:trPr>
        <w:tc>
          <w:tcPr>
            <w:tcW w:w="5244" w:type="dxa"/>
            <w:tcBorders>
              <w:top w:val="single" w:sz="4" w:space="0" w:color="auto"/>
              <w:left w:val="single" w:sz="4" w:space="0" w:color="auto"/>
              <w:bottom w:val="single" w:sz="4" w:space="0" w:color="auto"/>
              <w:right w:val="single" w:sz="4" w:space="0" w:color="auto"/>
            </w:tcBorders>
            <w:vAlign w:val="center"/>
          </w:tcPr>
          <w:p w14:paraId="494363BC" w14:textId="77777777"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 xml:space="preserve">Доходи від фінансової діяльності </w:t>
            </w:r>
          </w:p>
          <w:p w14:paraId="3955F199" w14:textId="77777777"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за зобов’язаннями, у т. ч.:</w:t>
            </w:r>
          </w:p>
        </w:tc>
        <w:tc>
          <w:tcPr>
            <w:tcW w:w="1843" w:type="dxa"/>
            <w:tcBorders>
              <w:top w:val="single" w:sz="4" w:space="0" w:color="auto"/>
              <w:left w:val="nil"/>
              <w:bottom w:val="single" w:sz="4" w:space="0" w:color="auto"/>
              <w:right w:val="single" w:sz="4" w:space="0" w:color="auto"/>
            </w:tcBorders>
            <w:noWrap/>
            <w:vAlign w:val="center"/>
          </w:tcPr>
          <w:p w14:paraId="31224D4E"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4010</w:t>
            </w:r>
          </w:p>
        </w:tc>
        <w:tc>
          <w:tcPr>
            <w:tcW w:w="1526" w:type="dxa"/>
            <w:tcBorders>
              <w:top w:val="single" w:sz="4" w:space="0" w:color="auto"/>
              <w:left w:val="nil"/>
              <w:bottom w:val="single" w:sz="4" w:space="0" w:color="auto"/>
              <w:right w:val="single" w:sz="4" w:space="0" w:color="auto"/>
            </w:tcBorders>
            <w:vAlign w:val="center"/>
          </w:tcPr>
          <w:p w14:paraId="0BFC7132" w14:textId="77777777" w:rsidR="00104323" w:rsidRPr="004C163F" w:rsidRDefault="00104323" w:rsidP="000B2A3D">
            <w:pPr>
              <w:spacing w:after="0" w:line="240" w:lineRule="auto"/>
              <w:jc w:val="center"/>
              <w:rPr>
                <w:rFonts w:ascii="Times New Roman" w:eastAsia="Times New Roman" w:hAnsi="Times New Roman" w:cs="Times New Roman"/>
                <w:b/>
                <w:bCs/>
                <w:sz w:val="28"/>
                <w:szCs w:val="28"/>
                <w:lang w:val="en-US" w:eastAsia="uk-UA" w:bidi="en-US"/>
              </w:rPr>
            </w:pPr>
            <w:r w:rsidRPr="004C163F">
              <w:rPr>
                <w:rFonts w:ascii="Times New Roman" w:eastAsia="Times New Roman" w:hAnsi="Times New Roman" w:cs="Times New Roman"/>
                <w:b/>
                <w:bCs/>
                <w:sz w:val="28"/>
                <w:szCs w:val="28"/>
                <w:lang w:val="en-US" w:eastAsia="uk-UA" w:bidi="en-US"/>
              </w:rPr>
              <w:t> </w:t>
            </w:r>
          </w:p>
        </w:tc>
        <w:tc>
          <w:tcPr>
            <w:tcW w:w="1842" w:type="dxa"/>
            <w:tcBorders>
              <w:top w:val="single" w:sz="4" w:space="0" w:color="auto"/>
              <w:left w:val="nil"/>
              <w:bottom w:val="single" w:sz="4" w:space="0" w:color="auto"/>
              <w:right w:val="single" w:sz="4" w:space="0" w:color="auto"/>
            </w:tcBorders>
            <w:vAlign w:val="center"/>
          </w:tcPr>
          <w:p w14:paraId="6E8F460E" w14:textId="77777777" w:rsidR="00104323" w:rsidRPr="004C163F" w:rsidRDefault="00104323" w:rsidP="000B2A3D">
            <w:pPr>
              <w:spacing w:after="0" w:line="240" w:lineRule="auto"/>
              <w:jc w:val="center"/>
              <w:rPr>
                <w:rFonts w:ascii="Times New Roman" w:eastAsia="Times New Roman" w:hAnsi="Times New Roman" w:cs="Times New Roman"/>
                <w:b/>
                <w:bCs/>
                <w:sz w:val="28"/>
                <w:szCs w:val="28"/>
                <w:lang w:val="en-US" w:eastAsia="uk-UA" w:bidi="en-US"/>
              </w:rPr>
            </w:pPr>
            <w:r w:rsidRPr="004C163F">
              <w:rPr>
                <w:rFonts w:ascii="Times New Roman" w:eastAsia="Times New Roman" w:hAnsi="Times New Roman" w:cs="Times New Roman"/>
                <w:b/>
                <w:bCs/>
                <w:sz w:val="28"/>
                <w:szCs w:val="28"/>
                <w:lang w:val="en-US" w:eastAsia="uk-UA" w:bidi="en-US"/>
              </w:rPr>
              <w:t> </w:t>
            </w:r>
          </w:p>
        </w:tc>
        <w:tc>
          <w:tcPr>
            <w:tcW w:w="1134" w:type="dxa"/>
            <w:tcBorders>
              <w:top w:val="single" w:sz="4" w:space="0" w:color="auto"/>
              <w:left w:val="nil"/>
              <w:bottom w:val="single" w:sz="4" w:space="0" w:color="auto"/>
              <w:right w:val="single" w:sz="4" w:space="0" w:color="auto"/>
            </w:tcBorders>
            <w:vAlign w:val="center"/>
          </w:tcPr>
          <w:p w14:paraId="097F7E73" w14:textId="77777777" w:rsidR="00104323" w:rsidRPr="004C163F" w:rsidRDefault="00104323" w:rsidP="000B2A3D">
            <w:pPr>
              <w:spacing w:after="0" w:line="240" w:lineRule="auto"/>
              <w:jc w:val="center"/>
              <w:rPr>
                <w:rFonts w:ascii="Times New Roman" w:eastAsia="Times New Roman" w:hAnsi="Times New Roman" w:cs="Times New Roman"/>
                <w:b/>
                <w:bCs/>
                <w:sz w:val="28"/>
                <w:szCs w:val="28"/>
                <w:lang w:val="en-US" w:eastAsia="uk-UA" w:bidi="en-US"/>
              </w:rPr>
            </w:pPr>
            <w:r w:rsidRPr="004C163F">
              <w:rPr>
                <w:rFonts w:ascii="Times New Roman" w:eastAsia="Times New Roman" w:hAnsi="Times New Roman" w:cs="Times New Roman"/>
                <w:b/>
                <w:bCs/>
                <w:sz w:val="28"/>
                <w:szCs w:val="28"/>
                <w:lang w:val="en-US" w:eastAsia="uk-UA" w:bidi="en-US"/>
              </w:rPr>
              <w:t> </w:t>
            </w:r>
          </w:p>
        </w:tc>
        <w:tc>
          <w:tcPr>
            <w:tcW w:w="1026" w:type="dxa"/>
            <w:tcBorders>
              <w:top w:val="single" w:sz="4" w:space="0" w:color="auto"/>
              <w:left w:val="nil"/>
              <w:bottom w:val="single" w:sz="4" w:space="0" w:color="auto"/>
              <w:right w:val="single" w:sz="4" w:space="0" w:color="auto"/>
            </w:tcBorders>
            <w:vAlign w:val="center"/>
          </w:tcPr>
          <w:p w14:paraId="7B22C2E3" w14:textId="77777777" w:rsidR="00104323" w:rsidRPr="004C163F" w:rsidRDefault="00104323" w:rsidP="000B2A3D">
            <w:pPr>
              <w:spacing w:after="0" w:line="240" w:lineRule="auto"/>
              <w:jc w:val="center"/>
              <w:rPr>
                <w:rFonts w:ascii="Times New Roman" w:eastAsia="Times New Roman" w:hAnsi="Times New Roman" w:cs="Times New Roman"/>
                <w:b/>
                <w:bCs/>
                <w:sz w:val="28"/>
                <w:szCs w:val="28"/>
                <w:lang w:val="en-US" w:eastAsia="uk-UA" w:bidi="en-US"/>
              </w:rPr>
            </w:pPr>
            <w:r w:rsidRPr="004C163F">
              <w:rPr>
                <w:rFonts w:ascii="Times New Roman" w:eastAsia="Times New Roman" w:hAnsi="Times New Roman" w:cs="Times New Roman"/>
                <w:b/>
                <w:bCs/>
                <w:sz w:val="28"/>
                <w:szCs w:val="28"/>
                <w:lang w:val="en-US" w:eastAsia="uk-UA" w:bidi="en-US"/>
              </w:rPr>
              <w:t> </w:t>
            </w:r>
          </w:p>
        </w:tc>
        <w:tc>
          <w:tcPr>
            <w:tcW w:w="1134" w:type="dxa"/>
            <w:gridSpan w:val="2"/>
            <w:tcBorders>
              <w:top w:val="single" w:sz="4" w:space="0" w:color="auto"/>
              <w:left w:val="nil"/>
              <w:bottom w:val="single" w:sz="4" w:space="0" w:color="auto"/>
              <w:right w:val="single" w:sz="4" w:space="0" w:color="auto"/>
            </w:tcBorders>
            <w:vAlign w:val="center"/>
          </w:tcPr>
          <w:p w14:paraId="7F9B78BF" w14:textId="77777777" w:rsidR="00104323" w:rsidRPr="004C163F" w:rsidRDefault="00104323" w:rsidP="000B2A3D">
            <w:pPr>
              <w:spacing w:after="0" w:line="240" w:lineRule="auto"/>
              <w:jc w:val="center"/>
              <w:rPr>
                <w:rFonts w:ascii="Times New Roman" w:eastAsia="Times New Roman" w:hAnsi="Times New Roman" w:cs="Times New Roman"/>
                <w:b/>
                <w:bCs/>
                <w:sz w:val="28"/>
                <w:szCs w:val="28"/>
                <w:lang w:val="en-US" w:eastAsia="uk-UA" w:bidi="en-US"/>
              </w:rPr>
            </w:pPr>
            <w:r w:rsidRPr="004C163F">
              <w:rPr>
                <w:rFonts w:ascii="Times New Roman" w:eastAsia="Times New Roman" w:hAnsi="Times New Roman" w:cs="Times New Roman"/>
                <w:b/>
                <w:bCs/>
                <w:sz w:val="28"/>
                <w:szCs w:val="28"/>
                <w:lang w:val="en-US" w:eastAsia="uk-UA" w:bidi="en-US"/>
              </w:rPr>
              <w:t> </w:t>
            </w:r>
          </w:p>
        </w:tc>
        <w:tc>
          <w:tcPr>
            <w:tcW w:w="993" w:type="dxa"/>
            <w:tcBorders>
              <w:top w:val="single" w:sz="4" w:space="0" w:color="auto"/>
              <w:left w:val="nil"/>
              <w:bottom w:val="single" w:sz="4" w:space="0" w:color="auto"/>
              <w:right w:val="single" w:sz="4" w:space="0" w:color="auto"/>
            </w:tcBorders>
            <w:vAlign w:val="center"/>
          </w:tcPr>
          <w:p w14:paraId="0A742203" w14:textId="77777777" w:rsidR="00104323" w:rsidRPr="004C163F" w:rsidRDefault="00104323" w:rsidP="000B2A3D">
            <w:pPr>
              <w:spacing w:after="0" w:line="240" w:lineRule="auto"/>
              <w:jc w:val="center"/>
              <w:rPr>
                <w:rFonts w:ascii="Times New Roman" w:eastAsia="Times New Roman" w:hAnsi="Times New Roman" w:cs="Times New Roman"/>
                <w:b/>
                <w:bCs/>
                <w:sz w:val="28"/>
                <w:szCs w:val="28"/>
                <w:lang w:val="en-US" w:eastAsia="uk-UA" w:bidi="en-US"/>
              </w:rPr>
            </w:pPr>
            <w:r w:rsidRPr="004C163F">
              <w:rPr>
                <w:rFonts w:ascii="Times New Roman" w:eastAsia="Times New Roman" w:hAnsi="Times New Roman" w:cs="Times New Roman"/>
                <w:b/>
                <w:bCs/>
                <w:sz w:val="28"/>
                <w:szCs w:val="28"/>
                <w:lang w:val="en-US" w:eastAsia="uk-UA" w:bidi="en-US"/>
              </w:rPr>
              <w:t> </w:t>
            </w:r>
          </w:p>
        </w:tc>
      </w:tr>
      <w:tr w:rsidR="00104323" w:rsidRPr="004C163F" w14:paraId="73D21779" w14:textId="77777777" w:rsidTr="004C163F">
        <w:trPr>
          <w:trHeight w:val="325"/>
        </w:trPr>
        <w:tc>
          <w:tcPr>
            <w:tcW w:w="5244" w:type="dxa"/>
            <w:tcBorders>
              <w:top w:val="single" w:sz="4" w:space="0" w:color="auto"/>
              <w:left w:val="single" w:sz="4" w:space="0" w:color="auto"/>
              <w:bottom w:val="single" w:sz="4" w:space="0" w:color="auto"/>
              <w:right w:val="single" w:sz="4" w:space="0" w:color="auto"/>
            </w:tcBorders>
            <w:vAlign w:val="center"/>
          </w:tcPr>
          <w:p w14:paraId="35936CCB" w14:textId="77777777" w:rsidR="00104323" w:rsidRPr="004C163F" w:rsidRDefault="00104323" w:rsidP="00D27917">
            <w:pPr>
              <w:spacing w:after="0" w:line="240" w:lineRule="auto"/>
              <w:ind w:left="314"/>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 xml:space="preserve">кредити </w:t>
            </w:r>
          </w:p>
        </w:tc>
        <w:tc>
          <w:tcPr>
            <w:tcW w:w="1843" w:type="dxa"/>
            <w:tcBorders>
              <w:top w:val="single" w:sz="4" w:space="0" w:color="auto"/>
              <w:left w:val="nil"/>
              <w:bottom w:val="single" w:sz="4" w:space="0" w:color="auto"/>
              <w:right w:val="single" w:sz="4" w:space="0" w:color="auto"/>
            </w:tcBorders>
            <w:noWrap/>
            <w:vAlign w:val="center"/>
          </w:tcPr>
          <w:p w14:paraId="73C1790A"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4011</w:t>
            </w:r>
          </w:p>
        </w:tc>
        <w:tc>
          <w:tcPr>
            <w:tcW w:w="1526" w:type="dxa"/>
            <w:tcBorders>
              <w:top w:val="single" w:sz="4" w:space="0" w:color="auto"/>
              <w:left w:val="nil"/>
              <w:bottom w:val="single" w:sz="4" w:space="0" w:color="auto"/>
              <w:right w:val="single" w:sz="4" w:space="0" w:color="auto"/>
            </w:tcBorders>
            <w:vAlign w:val="center"/>
          </w:tcPr>
          <w:p w14:paraId="604D77E8"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842" w:type="dxa"/>
            <w:tcBorders>
              <w:top w:val="single" w:sz="4" w:space="0" w:color="auto"/>
              <w:left w:val="nil"/>
              <w:bottom w:val="single" w:sz="4" w:space="0" w:color="auto"/>
              <w:right w:val="single" w:sz="4" w:space="0" w:color="auto"/>
            </w:tcBorders>
            <w:vAlign w:val="center"/>
          </w:tcPr>
          <w:p w14:paraId="16FDE21D" w14:textId="77777777" w:rsidR="00104323" w:rsidRPr="004C163F" w:rsidRDefault="00104323" w:rsidP="000B2A3D">
            <w:pPr>
              <w:spacing w:after="0" w:line="240" w:lineRule="auto"/>
              <w:jc w:val="center"/>
              <w:rPr>
                <w:rFonts w:ascii="Times New Roman" w:eastAsia="Times New Roman" w:hAnsi="Times New Roman" w:cs="Times New Roman"/>
                <w:b/>
                <w:bCs/>
                <w:sz w:val="28"/>
                <w:szCs w:val="28"/>
                <w:lang w:val="en-US" w:eastAsia="uk-UA" w:bidi="en-US"/>
              </w:rPr>
            </w:pPr>
            <w:r w:rsidRPr="004C163F">
              <w:rPr>
                <w:rFonts w:ascii="Times New Roman" w:eastAsia="Times New Roman" w:hAnsi="Times New Roman" w:cs="Times New Roman"/>
                <w:b/>
                <w:bCs/>
                <w:sz w:val="28"/>
                <w:szCs w:val="28"/>
                <w:lang w:val="en-US" w:eastAsia="uk-UA" w:bidi="en-US"/>
              </w:rPr>
              <w:t> </w:t>
            </w:r>
          </w:p>
        </w:tc>
        <w:tc>
          <w:tcPr>
            <w:tcW w:w="1134" w:type="dxa"/>
            <w:tcBorders>
              <w:top w:val="single" w:sz="4" w:space="0" w:color="auto"/>
              <w:left w:val="nil"/>
              <w:bottom w:val="single" w:sz="4" w:space="0" w:color="auto"/>
              <w:right w:val="single" w:sz="4" w:space="0" w:color="auto"/>
            </w:tcBorders>
            <w:vAlign w:val="center"/>
          </w:tcPr>
          <w:p w14:paraId="24D83C6B"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026" w:type="dxa"/>
            <w:tcBorders>
              <w:top w:val="single" w:sz="4" w:space="0" w:color="auto"/>
              <w:left w:val="nil"/>
              <w:bottom w:val="single" w:sz="4" w:space="0" w:color="auto"/>
              <w:right w:val="single" w:sz="4" w:space="0" w:color="auto"/>
            </w:tcBorders>
            <w:vAlign w:val="center"/>
          </w:tcPr>
          <w:p w14:paraId="16928C19"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134" w:type="dxa"/>
            <w:gridSpan w:val="2"/>
            <w:tcBorders>
              <w:top w:val="single" w:sz="4" w:space="0" w:color="auto"/>
              <w:left w:val="nil"/>
              <w:bottom w:val="single" w:sz="4" w:space="0" w:color="auto"/>
              <w:right w:val="single" w:sz="4" w:space="0" w:color="auto"/>
            </w:tcBorders>
            <w:vAlign w:val="center"/>
          </w:tcPr>
          <w:p w14:paraId="0F15498A"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993" w:type="dxa"/>
            <w:tcBorders>
              <w:top w:val="single" w:sz="4" w:space="0" w:color="auto"/>
              <w:left w:val="nil"/>
              <w:bottom w:val="single" w:sz="4" w:space="0" w:color="auto"/>
              <w:right w:val="single" w:sz="4" w:space="0" w:color="auto"/>
            </w:tcBorders>
            <w:vAlign w:val="center"/>
          </w:tcPr>
          <w:p w14:paraId="3EB2FE49"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r>
      <w:tr w:rsidR="00104323" w:rsidRPr="004C163F" w14:paraId="0A942018" w14:textId="77777777" w:rsidTr="004C163F">
        <w:trPr>
          <w:trHeight w:val="345"/>
        </w:trPr>
        <w:tc>
          <w:tcPr>
            <w:tcW w:w="5244" w:type="dxa"/>
            <w:tcBorders>
              <w:top w:val="single" w:sz="4" w:space="0" w:color="auto"/>
              <w:left w:val="single" w:sz="4" w:space="0" w:color="auto"/>
              <w:bottom w:val="single" w:sz="4" w:space="0" w:color="auto"/>
              <w:right w:val="single" w:sz="4" w:space="0" w:color="auto"/>
            </w:tcBorders>
            <w:vAlign w:val="center"/>
          </w:tcPr>
          <w:p w14:paraId="5DDB7ECE" w14:textId="77777777" w:rsidR="00104323" w:rsidRPr="004C163F" w:rsidRDefault="00104323" w:rsidP="00D27917">
            <w:pPr>
              <w:spacing w:after="0" w:line="240" w:lineRule="auto"/>
              <w:ind w:left="314"/>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lastRenderedPageBreak/>
              <w:t>позики</w:t>
            </w:r>
          </w:p>
        </w:tc>
        <w:tc>
          <w:tcPr>
            <w:tcW w:w="1843" w:type="dxa"/>
            <w:tcBorders>
              <w:top w:val="single" w:sz="4" w:space="0" w:color="auto"/>
              <w:left w:val="nil"/>
              <w:bottom w:val="single" w:sz="4" w:space="0" w:color="auto"/>
              <w:right w:val="single" w:sz="4" w:space="0" w:color="auto"/>
            </w:tcBorders>
            <w:noWrap/>
            <w:vAlign w:val="center"/>
          </w:tcPr>
          <w:p w14:paraId="489C9CCC"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4012</w:t>
            </w:r>
          </w:p>
        </w:tc>
        <w:tc>
          <w:tcPr>
            <w:tcW w:w="1526" w:type="dxa"/>
            <w:tcBorders>
              <w:top w:val="single" w:sz="4" w:space="0" w:color="auto"/>
              <w:left w:val="nil"/>
              <w:bottom w:val="single" w:sz="4" w:space="0" w:color="auto"/>
              <w:right w:val="single" w:sz="4" w:space="0" w:color="auto"/>
            </w:tcBorders>
            <w:vAlign w:val="center"/>
          </w:tcPr>
          <w:p w14:paraId="3B381088"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842" w:type="dxa"/>
            <w:tcBorders>
              <w:top w:val="single" w:sz="4" w:space="0" w:color="auto"/>
              <w:left w:val="nil"/>
              <w:bottom w:val="single" w:sz="4" w:space="0" w:color="auto"/>
              <w:right w:val="single" w:sz="4" w:space="0" w:color="auto"/>
            </w:tcBorders>
            <w:vAlign w:val="center"/>
          </w:tcPr>
          <w:p w14:paraId="70DF03C0" w14:textId="77777777" w:rsidR="00104323" w:rsidRPr="004C163F" w:rsidRDefault="00104323" w:rsidP="000B2A3D">
            <w:pPr>
              <w:spacing w:after="0" w:line="240" w:lineRule="auto"/>
              <w:jc w:val="center"/>
              <w:rPr>
                <w:rFonts w:ascii="Times New Roman" w:eastAsia="Times New Roman" w:hAnsi="Times New Roman" w:cs="Times New Roman"/>
                <w:b/>
                <w:bCs/>
                <w:sz w:val="28"/>
                <w:szCs w:val="28"/>
                <w:lang w:val="en-US" w:eastAsia="uk-UA" w:bidi="en-US"/>
              </w:rPr>
            </w:pPr>
            <w:r w:rsidRPr="004C163F">
              <w:rPr>
                <w:rFonts w:ascii="Times New Roman" w:eastAsia="Times New Roman" w:hAnsi="Times New Roman" w:cs="Times New Roman"/>
                <w:b/>
                <w:bCs/>
                <w:sz w:val="28"/>
                <w:szCs w:val="28"/>
                <w:lang w:val="en-US" w:eastAsia="uk-UA" w:bidi="en-US"/>
              </w:rPr>
              <w:t> </w:t>
            </w:r>
          </w:p>
        </w:tc>
        <w:tc>
          <w:tcPr>
            <w:tcW w:w="1134" w:type="dxa"/>
            <w:tcBorders>
              <w:top w:val="single" w:sz="4" w:space="0" w:color="auto"/>
              <w:left w:val="nil"/>
              <w:bottom w:val="single" w:sz="4" w:space="0" w:color="auto"/>
              <w:right w:val="single" w:sz="4" w:space="0" w:color="auto"/>
            </w:tcBorders>
            <w:vAlign w:val="center"/>
          </w:tcPr>
          <w:p w14:paraId="369FCE7E"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026" w:type="dxa"/>
            <w:tcBorders>
              <w:top w:val="single" w:sz="4" w:space="0" w:color="auto"/>
              <w:left w:val="nil"/>
              <w:bottom w:val="single" w:sz="4" w:space="0" w:color="auto"/>
              <w:right w:val="single" w:sz="4" w:space="0" w:color="auto"/>
            </w:tcBorders>
            <w:vAlign w:val="center"/>
          </w:tcPr>
          <w:p w14:paraId="2BC1876C"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134" w:type="dxa"/>
            <w:gridSpan w:val="2"/>
            <w:tcBorders>
              <w:top w:val="single" w:sz="4" w:space="0" w:color="auto"/>
              <w:left w:val="nil"/>
              <w:bottom w:val="single" w:sz="4" w:space="0" w:color="auto"/>
              <w:right w:val="single" w:sz="4" w:space="0" w:color="auto"/>
            </w:tcBorders>
            <w:vAlign w:val="center"/>
          </w:tcPr>
          <w:p w14:paraId="3A75174C"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993" w:type="dxa"/>
            <w:tcBorders>
              <w:top w:val="single" w:sz="4" w:space="0" w:color="auto"/>
              <w:left w:val="nil"/>
              <w:bottom w:val="single" w:sz="4" w:space="0" w:color="auto"/>
              <w:right w:val="single" w:sz="4" w:space="0" w:color="auto"/>
            </w:tcBorders>
            <w:vAlign w:val="center"/>
          </w:tcPr>
          <w:p w14:paraId="390B8904"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r>
      <w:tr w:rsidR="00104323" w:rsidRPr="004C163F" w14:paraId="6839DC32" w14:textId="77777777" w:rsidTr="004C163F">
        <w:trPr>
          <w:trHeight w:val="206"/>
        </w:trPr>
        <w:tc>
          <w:tcPr>
            <w:tcW w:w="5244" w:type="dxa"/>
            <w:tcBorders>
              <w:top w:val="single" w:sz="4" w:space="0" w:color="auto"/>
              <w:left w:val="single" w:sz="4" w:space="0" w:color="auto"/>
              <w:bottom w:val="single" w:sz="4" w:space="0" w:color="auto"/>
              <w:right w:val="single" w:sz="4" w:space="0" w:color="auto"/>
            </w:tcBorders>
            <w:vAlign w:val="center"/>
          </w:tcPr>
          <w:p w14:paraId="6F9FF0B0" w14:textId="77777777" w:rsidR="00104323" w:rsidRPr="004C163F" w:rsidRDefault="00104323" w:rsidP="00D27917">
            <w:pPr>
              <w:spacing w:after="0" w:line="240" w:lineRule="auto"/>
              <w:ind w:left="314"/>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депозити</w:t>
            </w:r>
          </w:p>
        </w:tc>
        <w:tc>
          <w:tcPr>
            <w:tcW w:w="1843" w:type="dxa"/>
            <w:tcBorders>
              <w:top w:val="single" w:sz="4" w:space="0" w:color="auto"/>
              <w:left w:val="nil"/>
              <w:bottom w:val="single" w:sz="4" w:space="0" w:color="auto"/>
              <w:right w:val="single" w:sz="4" w:space="0" w:color="auto"/>
            </w:tcBorders>
            <w:noWrap/>
            <w:vAlign w:val="center"/>
          </w:tcPr>
          <w:p w14:paraId="65E18413"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4013</w:t>
            </w:r>
          </w:p>
        </w:tc>
        <w:tc>
          <w:tcPr>
            <w:tcW w:w="1526" w:type="dxa"/>
            <w:tcBorders>
              <w:top w:val="single" w:sz="4" w:space="0" w:color="auto"/>
              <w:left w:val="nil"/>
              <w:bottom w:val="single" w:sz="4" w:space="0" w:color="auto"/>
              <w:right w:val="single" w:sz="4" w:space="0" w:color="auto"/>
            </w:tcBorders>
            <w:vAlign w:val="center"/>
          </w:tcPr>
          <w:p w14:paraId="1794BBB9"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842" w:type="dxa"/>
            <w:tcBorders>
              <w:top w:val="single" w:sz="4" w:space="0" w:color="auto"/>
              <w:left w:val="nil"/>
              <w:bottom w:val="single" w:sz="4" w:space="0" w:color="auto"/>
              <w:right w:val="single" w:sz="4" w:space="0" w:color="auto"/>
            </w:tcBorders>
            <w:vAlign w:val="center"/>
          </w:tcPr>
          <w:p w14:paraId="3FF2747C" w14:textId="77777777" w:rsidR="00104323" w:rsidRPr="004C163F" w:rsidRDefault="00104323" w:rsidP="000B2A3D">
            <w:pPr>
              <w:spacing w:after="0" w:line="240" w:lineRule="auto"/>
              <w:jc w:val="center"/>
              <w:rPr>
                <w:rFonts w:ascii="Times New Roman" w:eastAsia="Times New Roman" w:hAnsi="Times New Roman" w:cs="Times New Roman"/>
                <w:b/>
                <w:bCs/>
                <w:sz w:val="28"/>
                <w:szCs w:val="28"/>
                <w:lang w:val="en-US" w:eastAsia="uk-UA" w:bidi="en-US"/>
              </w:rPr>
            </w:pPr>
            <w:r w:rsidRPr="004C163F">
              <w:rPr>
                <w:rFonts w:ascii="Times New Roman" w:eastAsia="Times New Roman" w:hAnsi="Times New Roman" w:cs="Times New Roman"/>
                <w:b/>
                <w:bCs/>
                <w:sz w:val="28"/>
                <w:szCs w:val="28"/>
                <w:lang w:val="en-US" w:eastAsia="uk-UA" w:bidi="en-US"/>
              </w:rPr>
              <w:t> </w:t>
            </w:r>
          </w:p>
        </w:tc>
        <w:tc>
          <w:tcPr>
            <w:tcW w:w="1134" w:type="dxa"/>
            <w:tcBorders>
              <w:top w:val="single" w:sz="4" w:space="0" w:color="auto"/>
              <w:left w:val="nil"/>
              <w:bottom w:val="single" w:sz="4" w:space="0" w:color="auto"/>
              <w:right w:val="single" w:sz="4" w:space="0" w:color="auto"/>
            </w:tcBorders>
            <w:vAlign w:val="center"/>
          </w:tcPr>
          <w:p w14:paraId="536B8F70"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026" w:type="dxa"/>
            <w:tcBorders>
              <w:top w:val="single" w:sz="4" w:space="0" w:color="auto"/>
              <w:left w:val="nil"/>
              <w:bottom w:val="single" w:sz="4" w:space="0" w:color="auto"/>
              <w:right w:val="single" w:sz="4" w:space="0" w:color="auto"/>
            </w:tcBorders>
            <w:vAlign w:val="center"/>
          </w:tcPr>
          <w:p w14:paraId="606AA616"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134" w:type="dxa"/>
            <w:gridSpan w:val="2"/>
            <w:tcBorders>
              <w:top w:val="single" w:sz="4" w:space="0" w:color="auto"/>
              <w:left w:val="nil"/>
              <w:bottom w:val="single" w:sz="4" w:space="0" w:color="auto"/>
              <w:right w:val="single" w:sz="4" w:space="0" w:color="auto"/>
            </w:tcBorders>
            <w:vAlign w:val="center"/>
          </w:tcPr>
          <w:p w14:paraId="76727121"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993" w:type="dxa"/>
            <w:tcBorders>
              <w:top w:val="single" w:sz="4" w:space="0" w:color="auto"/>
              <w:left w:val="nil"/>
              <w:bottom w:val="single" w:sz="4" w:space="0" w:color="auto"/>
              <w:right w:val="single" w:sz="4" w:space="0" w:color="auto"/>
            </w:tcBorders>
            <w:vAlign w:val="center"/>
          </w:tcPr>
          <w:p w14:paraId="1F6B08B5"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r>
      <w:tr w:rsidR="00104323" w:rsidRPr="004C163F" w14:paraId="0450A38F" w14:textId="77777777" w:rsidTr="004C163F">
        <w:trPr>
          <w:trHeight w:val="339"/>
        </w:trPr>
        <w:tc>
          <w:tcPr>
            <w:tcW w:w="5244" w:type="dxa"/>
            <w:tcBorders>
              <w:top w:val="single" w:sz="4" w:space="0" w:color="auto"/>
              <w:left w:val="single" w:sz="4" w:space="0" w:color="auto"/>
              <w:bottom w:val="single" w:sz="4" w:space="0" w:color="auto"/>
              <w:right w:val="single" w:sz="4" w:space="0" w:color="auto"/>
            </w:tcBorders>
            <w:vAlign w:val="center"/>
          </w:tcPr>
          <w:p w14:paraId="0EC15F35" w14:textId="77777777"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 xml:space="preserve">Інші надходження </w:t>
            </w:r>
          </w:p>
        </w:tc>
        <w:tc>
          <w:tcPr>
            <w:tcW w:w="1843" w:type="dxa"/>
            <w:tcBorders>
              <w:top w:val="single" w:sz="4" w:space="0" w:color="auto"/>
              <w:left w:val="nil"/>
              <w:bottom w:val="single" w:sz="4" w:space="0" w:color="auto"/>
              <w:right w:val="single" w:sz="4" w:space="0" w:color="auto"/>
            </w:tcBorders>
            <w:noWrap/>
            <w:vAlign w:val="center"/>
          </w:tcPr>
          <w:p w14:paraId="2B6E1D17"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4020</w:t>
            </w:r>
          </w:p>
        </w:tc>
        <w:tc>
          <w:tcPr>
            <w:tcW w:w="1526" w:type="dxa"/>
            <w:tcBorders>
              <w:top w:val="single" w:sz="4" w:space="0" w:color="auto"/>
              <w:left w:val="nil"/>
              <w:bottom w:val="single" w:sz="4" w:space="0" w:color="auto"/>
              <w:right w:val="single" w:sz="4" w:space="0" w:color="auto"/>
            </w:tcBorders>
            <w:vAlign w:val="center"/>
          </w:tcPr>
          <w:p w14:paraId="3A5ED4F8"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842" w:type="dxa"/>
            <w:tcBorders>
              <w:top w:val="single" w:sz="4" w:space="0" w:color="auto"/>
              <w:left w:val="nil"/>
              <w:bottom w:val="single" w:sz="4" w:space="0" w:color="auto"/>
              <w:right w:val="single" w:sz="4" w:space="0" w:color="auto"/>
            </w:tcBorders>
            <w:vAlign w:val="center"/>
          </w:tcPr>
          <w:p w14:paraId="631D1139" w14:textId="77777777" w:rsidR="00104323" w:rsidRPr="004C163F" w:rsidRDefault="00104323" w:rsidP="000B2A3D">
            <w:pPr>
              <w:spacing w:after="0" w:line="240" w:lineRule="auto"/>
              <w:jc w:val="center"/>
              <w:rPr>
                <w:rFonts w:ascii="Times New Roman" w:eastAsia="Times New Roman" w:hAnsi="Times New Roman" w:cs="Times New Roman"/>
                <w:b/>
                <w:bCs/>
                <w:sz w:val="28"/>
                <w:szCs w:val="28"/>
                <w:lang w:val="en-US" w:eastAsia="uk-UA" w:bidi="en-US"/>
              </w:rPr>
            </w:pPr>
            <w:r w:rsidRPr="004C163F">
              <w:rPr>
                <w:rFonts w:ascii="Times New Roman" w:eastAsia="Times New Roman" w:hAnsi="Times New Roman" w:cs="Times New Roman"/>
                <w:b/>
                <w:bCs/>
                <w:sz w:val="28"/>
                <w:szCs w:val="28"/>
                <w:lang w:val="en-US" w:eastAsia="uk-UA" w:bidi="en-US"/>
              </w:rPr>
              <w:t> </w:t>
            </w:r>
          </w:p>
        </w:tc>
        <w:tc>
          <w:tcPr>
            <w:tcW w:w="1134" w:type="dxa"/>
            <w:tcBorders>
              <w:top w:val="single" w:sz="4" w:space="0" w:color="auto"/>
              <w:left w:val="nil"/>
              <w:bottom w:val="single" w:sz="4" w:space="0" w:color="auto"/>
              <w:right w:val="single" w:sz="4" w:space="0" w:color="auto"/>
            </w:tcBorders>
            <w:vAlign w:val="center"/>
          </w:tcPr>
          <w:p w14:paraId="6D2A9D75"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026" w:type="dxa"/>
            <w:tcBorders>
              <w:top w:val="single" w:sz="4" w:space="0" w:color="auto"/>
              <w:left w:val="nil"/>
              <w:bottom w:val="single" w:sz="4" w:space="0" w:color="auto"/>
              <w:right w:val="single" w:sz="4" w:space="0" w:color="auto"/>
            </w:tcBorders>
            <w:vAlign w:val="center"/>
          </w:tcPr>
          <w:p w14:paraId="16E784F9"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134" w:type="dxa"/>
            <w:gridSpan w:val="2"/>
            <w:tcBorders>
              <w:top w:val="single" w:sz="4" w:space="0" w:color="auto"/>
              <w:left w:val="nil"/>
              <w:bottom w:val="single" w:sz="4" w:space="0" w:color="auto"/>
              <w:right w:val="single" w:sz="4" w:space="0" w:color="auto"/>
            </w:tcBorders>
            <w:vAlign w:val="center"/>
          </w:tcPr>
          <w:p w14:paraId="4AE4F47C"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993" w:type="dxa"/>
            <w:tcBorders>
              <w:top w:val="single" w:sz="4" w:space="0" w:color="auto"/>
              <w:left w:val="nil"/>
              <w:bottom w:val="single" w:sz="4" w:space="0" w:color="auto"/>
              <w:right w:val="single" w:sz="4" w:space="0" w:color="auto"/>
            </w:tcBorders>
            <w:vAlign w:val="center"/>
          </w:tcPr>
          <w:p w14:paraId="4C842372"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r>
      <w:tr w:rsidR="00104323" w:rsidRPr="004C163F" w14:paraId="59E6AA6D" w14:textId="77777777" w:rsidTr="004C163F">
        <w:trPr>
          <w:trHeight w:val="402"/>
        </w:trPr>
        <w:tc>
          <w:tcPr>
            <w:tcW w:w="5244" w:type="dxa"/>
            <w:tcBorders>
              <w:top w:val="single" w:sz="4" w:space="0" w:color="auto"/>
              <w:left w:val="single" w:sz="4" w:space="0" w:color="auto"/>
              <w:bottom w:val="single" w:sz="4" w:space="0" w:color="auto"/>
              <w:right w:val="single" w:sz="4" w:space="0" w:color="auto"/>
            </w:tcBorders>
            <w:vAlign w:val="center"/>
          </w:tcPr>
          <w:p w14:paraId="249F61F1" w14:textId="77777777"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 xml:space="preserve">Витрати від фінансової діяльності </w:t>
            </w:r>
          </w:p>
          <w:p w14:paraId="117D2ED9" w14:textId="77777777"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за зобов’язаннями, у т. ч.:</w:t>
            </w:r>
          </w:p>
        </w:tc>
        <w:tc>
          <w:tcPr>
            <w:tcW w:w="1843" w:type="dxa"/>
            <w:tcBorders>
              <w:top w:val="single" w:sz="4" w:space="0" w:color="auto"/>
              <w:left w:val="nil"/>
              <w:bottom w:val="single" w:sz="4" w:space="0" w:color="auto"/>
              <w:right w:val="single" w:sz="4" w:space="0" w:color="auto"/>
            </w:tcBorders>
            <w:noWrap/>
            <w:vAlign w:val="center"/>
          </w:tcPr>
          <w:p w14:paraId="0A7AFB93"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4030</w:t>
            </w:r>
          </w:p>
        </w:tc>
        <w:tc>
          <w:tcPr>
            <w:tcW w:w="1526" w:type="dxa"/>
            <w:tcBorders>
              <w:top w:val="single" w:sz="4" w:space="0" w:color="auto"/>
              <w:left w:val="nil"/>
              <w:bottom w:val="single" w:sz="4" w:space="0" w:color="auto"/>
              <w:right w:val="single" w:sz="4" w:space="0" w:color="auto"/>
            </w:tcBorders>
            <w:vAlign w:val="center"/>
          </w:tcPr>
          <w:p w14:paraId="2B11E77B" w14:textId="77777777" w:rsidR="00104323" w:rsidRPr="004C163F" w:rsidRDefault="00104323" w:rsidP="000B2A3D">
            <w:pPr>
              <w:spacing w:after="0" w:line="240" w:lineRule="auto"/>
              <w:jc w:val="center"/>
              <w:rPr>
                <w:rFonts w:ascii="Times New Roman" w:eastAsia="Times New Roman" w:hAnsi="Times New Roman" w:cs="Times New Roman"/>
                <w:b/>
                <w:bCs/>
                <w:sz w:val="28"/>
                <w:szCs w:val="28"/>
                <w:lang w:val="en-US" w:eastAsia="uk-UA" w:bidi="en-US"/>
              </w:rPr>
            </w:pPr>
            <w:r w:rsidRPr="004C163F">
              <w:rPr>
                <w:rFonts w:ascii="Times New Roman" w:eastAsia="Times New Roman" w:hAnsi="Times New Roman" w:cs="Times New Roman"/>
                <w:b/>
                <w:bCs/>
                <w:sz w:val="28"/>
                <w:szCs w:val="28"/>
                <w:lang w:val="en-US" w:eastAsia="uk-UA" w:bidi="en-US"/>
              </w:rPr>
              <w:t> </w:t>
            </w:r>
          </w:p>
        </w:tc>
        <w:tc>
          <w:tcPr>
            <w:tcW w:w="1842" w:type="dxa"/>
            <w:tcBorders>
              <w:top w:val="single" w:sz="4" w:space="0" w:color="auto"/>
              <w:left w:val="nil"/>
              <w:bottom w:val="single" w:sz="4" w:space="0" w:color="auto"/>
              <w:right w:val="single" w:sz="4" w:space="0" w:color="auto"/>
            </w:tcBorders>
            <w:vAlign w:val="center"/>
          </w:tcPr>
          <w:p w14:paraId="68EA328C" w14:textId="77777777" w:rsidR="00104323" w:rsidRPr="004C163F" w:rsidRDefault="00104323" w:rsidP="000B2A3D">
            <w:pPr>
              <w:spacing w:after="0" w:line="240" w:lineRule="auto"/>
              <w:jc w:val="center"/>
              <w:rPr>
                <w:rFonts w:ascii="Times New Roman" w:eastAsia="Times New Roman" w:hAnsi="Times New Roman" w:cs="Times New Roman"/>
                <w:b/>
                <w:bCs/>
                <w:sz w:val="28"/>
                <w:szCs w:val="28"/>
                <w:lang w:val="en-US" w:eastAsia="uk-UA" w:bidi="en-US"/>
              </w:rPr>
            </w:pPr>
            <w:r w:rsidRPr="004C163F">
              <w:rPr>
                <w:rFonts w:ascii="Times New Roman" w:eastAsia="Times New Roman" w:hAnsi="Times New Roman" w:cs="Times New Roman"/>
                <w:b/>
                <w:bCs/>
                <w:sz w:val="28"/>
                <w:szCs w:val="28"/>
                <w:lang w:val="en-US" w:eastAsia="uk-UA" w:bidi="en-US"/>
              </w:rPr>
              <w:t> </w:t>
            </w:r>
          </w:p>
        </w:tc>
        <w:tc>
          <w:tcPr>
            <w:tcW w:w="1134" w:type="dxa"/>
            <w:tcBorders>
              <w:top w:val="single" w:sz="4" w:space="0" w:color="auto"/>
              <w:left w:val="nil"/>
              <w:bottom w:val="single" w:sz="4" w:space="0" w:color="auto"/>
              <w:right w:val="single" w:sz="4" w:space="0" w:color="auto"/>
            </w:tcBorders>
            <w:vAlign w:val="center"/>
          </w:tcPr>
          <w:p w14:paraId="7BA20F08" w14:textId="77777777" w:rsidR="00104323" w:rsidRPr="004C163F" w:rsidRDefault="00104323" w:rsidP="000B2A3D">
            <w:pPr>
              <w:spacing w:after="0" w:line="240" w:lineRule="auto"/>
              <w:jc w:val="center"/>
              <w:rPr>
                <w:rFonts w:ascii="Times New Roman" w:eastAsia="Times New Roman" w:hAnsi="Times New Roman" w:cs="Times New Roman"/>
                <w:b/>
                <w:bCs/>
                <w:sz w:val="28"/>
                <w:szCs w:val="28"/>
                <w:lang w:val="en-US" w:eastAsia="uk-UA" w:bidi="en-US"/>
              </w:rPr>
            </w:pPr>
            <w:r w:rsidRPr="004C163F">
              <w:rPr>
                <w:rFonts w:ascii="Times New Roman" w:eastAsia="Times New Roman" w:hAnsi="Times New Roman" w:cs="Times New Roman"/>
                <w:b/>
                <w:bCs/>
                <w:sz w:val="28"/>
                <w:szCs w:val="28"/>
                <w:lang w:val="en-US" w:eastAsia="uk-UA" w:bidi="en-US"/>
              </w:rPr>
              <w:t> </w:t>
            </w:r>
          </w:p>
        </w:tc>
        <w:tc>
          <w:tcPr>
            <w:tcW w:w="1026" w:type="dxa"/>
            <w:tcBorders>
              <w:top w:val="single" w:sz="4" w:space="0" w:color="auto"/>
              <w:left w:val="nil"/>
              <w:bottom w:val="single" w:sz="4" w:space="0" w:color="auto"/>
              <w:right w:val="single" w:sz="4" w:space="0" w:color="auto"/>
            </w:tcBorders>
            <w:vAlign w:val="center"/>
          </w:tcPr>
          <w:p w14:paraId="13278E82" w14:textId="77777777" w:rsidR="00104323" w:rsidRPr="004C163F" w:rsidRDefault="00104323" w:rsidP="000B2A3D">
            <w:pPr>
              <w:spacing w:after="0" w:line="240" w:lineRule="auto"/>
              <w:jc w:val="center"/>
              <w:rPr>
                <w:rFonts w:ascii="Times New Roman" w:eastAsia="Times New Roman" w:hAnsi="Times New Roman" w:cs="Times New Roman"/>
                <w:b/>
                <w:bCs/>
                <w:sz w:val="28"/>
                <w:szCs w:val="28"/>
                <w:lang w:val="en-US" w:eastAsia="uk-UA" w:bidi="en-US"/>
              </w:rPr>
            </w:pPr>
            <w:r w:rsidRPr="004C163F">
              <w:rPr>
                <w:rFonts w:ascii="Times New Roman" w:eastAsia="Times New Roman" w:hAnsi="Times New Roman" w:cs="Times New Roman"/>
                <w:b/>
                <w:bCs/>
                <w:sz w:val="28"/>
                <w:szCs w:val="28"/>
                <w:lang w:val="en-US" w:eastAsia="uk-UA" w:bidi="en-US"/>
              </w:rPr>
              <w:t> </w:t>
            </w:r>
          </w:p>
        </w:tc>
        <w:tc>
          <w:tcPr>
            <w:tcW w:w="1134" w:type="dxa"/>
            <w:gridSpan w:val="2"/>
            <w:tcBorders>
              <w:top w:val="single" w:sz="4" w:space="0" w:color="auto"/>
              <w:left w:val="nil"/>
              <w:bottom w:val="single" w:sz="4" w:space="0" w:color="auto"/>
              <w:right w:val="single" w:sz="4" w:space="0" w:color="auto"/>
            </w:tcBorders>
            <w:vAlign w:val="center"/>
          </w:tcPr>
          <w:p w14:paraId="6F92DA94" w14:textId="77777777" w:rsidR="00104323" w:rsidRPr="004C163F" w:rsidRDefault="00104323" w:rsidP="000B2A3D">
            <w:pPr>
              <w:spacing w:after="0" w:line="240" w:lineRule="auto"/>
              <w:jc w:val="center"/>
              <w:rPr>
                <w:rFonts w:ascii="Times New Roman" w:eastAsia="Times New Roman" w:hAnsi="Times New Roman" w:cs="Times New Roman"/>
                <w:b/>
                <w:bCs/>
                <w:sz w:val="28"/>
                <w:szCs w:val="28"/>
                <w:lang w:val="en-US" w:eastAsia="uk-UA" w:bidi="en-US"/>
              </w:rPr>
            </w:pPr>
            <w:r w:rsidRPr="004C163F">
              <w:rPr>
                <w:rFonts w:ascii="Times New Roman" w:eastAsia="Times New Roman" w:hAnsi="Times New Roman" w:cs="Times New Roman"/>
                <w:b/>
                <w:bCs/>
                <w:sz w:val="28"/>
                <w:szCs w:val="28"/>
                <w:lang w:val="en-US" w:eastAsia="uk-UA" w:bidi="en-US"/>
              </w:rPr>
              <w:t> </w:t>
            </w:r>
          </w:p>
        </w:tc>
        <w:tc>
          <w:tcPr>
            <w:tcW w:w="993" w:type="dxa"/>
            <w:tcBorders>
              <w:top w:val="single" w:sz="4" w:space="0" w:color="auto"/>
              <w:left w:val="nil"/>
              <w:bottom w:val="single" w:sz="4" w:space="0" w:color="auto"/>
              <w:right w:val="single" w:sz="4" w:space="0" w:color="auto"/>
            </w:tcBorders>
            <w:vAlign w:val="center"/>
          </w:tcPr>
          <w:p w14:paraId="6FD8594C" w14:textId="77777777" w:rsidR="00104323" w:rsidRPr="004C163F" w:rsidRDefault="00104323" w:rsidP="000B2A3D">
            <w:pPr>
              <w:spacing w:after="0" w:line="240" w:lineRule="auto"/>
              <w:jc w:val="center"/>
              <w:rPr>
                <w:rFonts w:ascii="Times New Roman" w:eastAsia="Times New Roman" w:hAnsi="Times New Roman" w:cs="Times New Roman"/>
                <w:b/>
                <w:bCs/>
                <w:sz w:val="28"/>
                <w:szCs w:val="28"/>
                <w:lang w:val="en-US" w:eastAsia="uk-UA" w:bidi="en-US"/>
              </w:rPr>
            </w:pPr>
            <w:r w:rsidRPr="004C163F">
              <w:rPr>
                <w:rFonts w:ascii="Times New Roman" w:eastAsia="Times New Roman" w:hAnsi="Times New Roman" w:cs="Times New Roman"/>
                <w:b/>
                <w:bCs/>
                <w:sz w:val="28"/>
                <w:szCs w:val="28"/>
                <w:lang w:val="en-US" w:eastAsia="uk-UA" w:bidi="en-US"/>
              </w:rPr>
              <w:t> </w:t>
            </w:r>
          </w:p>
        </w:tc>
      </w:tr>
      <w:tr w:rsidR="00104323" w:rsidRPr="004C163F" w14:paraId="1BB4E04D" w14:textId="77777777" w:rsidTr="004C163F">
        <w:trPr>
          <w:trHeight w:val="351"/>
        </w:trPr>
        <w:tc>
          <w:tcPr>
            <w:tcW w:w="5244" w:type="dxa"/>
            <w:tcBorders>
              <w:top w:val="single" w:sz="4" w:space="0" w:color="auto"/>
              <w:left w:val="single" w:sz="4" w:space="0" w:color="auto"/>
              <w:bottom w:val="single" w:sz="4" w:space="0" w:color="auto"/>
              <w:right w:val="single" w:sz="4" w:space="0" w:color="auto"/>
            </w:tcBorders>
            <w:vAlign w:val="center"/>
          </w:tcPr>
          <w:p w14:paraId="0124EE25" w14:textId="77777777" w:rsidR="00104323" w:rsidRPr="004C163F" w:rsidRDefault="00104323" w:rsidP="00D27917">
            <w:pPr>
              <w:spacing w:after="0" w:line="240" w:lineRule="auto"/>
              <w:ind w:left="314"/>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 xml:space="preserve">кредити </w:t>
            </w:r>
          </w:p>
        </w:tc>
        <w:tc>
          <w:tcPr>
            <w:tcW w:w="1843" w:type="dxa"/>
            <w:tcBorders>
              <w:top w:val="single" w:sz="4" w:space="0" w:color="auto"/>
              <w:left w:val="nil"/>
              <w:bottom w:val="single" w:sz="4" w:space="0" w:color="auto"/>
              <w:right w:val="single" w:sz="4" w:space="0" w:color="auto"/>
            </w:tcBorders>
            <w:noWrap/>
            <w:vAlign w:val="center"/>
          </w:tcPr>
          <w:p w14:paraId="00D0AD0E"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4031</w:t>
            </w:r>
          </w:p>
        </w:tc>
        <w:tc>
          <w:tcPr>
            <w:tcW w:w="1526" w:type="dxa"/>
            <w:tcBorders>
              <w:top w:val="single" w:sz="4" w:space="0" w:color="auto"/>
              <w:left w:val="nil"/>
              <w:bottom w:val="single" w:sz="4" w:space="0" w:color="auto"/>
              <w:right w:val="single" w:sz="4" w:space="0" w:color="auto"/>
            </w:tcBorders>
            <w:vAlign w:val="center"/>
          </w:tcPr>
          <w:p w14:paraId="608B9A9F"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842" w:type="dxa"/>
            <w:tcBorders>
              <w:top w:val="single" w:sz="4" w:space="0" w:color="auto"/>
              <w:left w:val="nil"/>
              <w:bottom w:val="single" w:sz="4" w:space="0" w:color="auto"/>
              <w:right w:val="single" w:sz="4" w:space="0" w:color="auto"/>
            </w:tcBorders>
            <w:vAlign w:val="center"/>
          </w:tcPr>
          <w:p w14:paraId="66B7B55D" w14:textId="77777777" w:rsidR="00104323" w:rsidRPr="004C163F" w:rsidRDefault="00104323" w:rsidP="000B2A3D">
            <w:pPr>
              <w:spacing w:after="0" w:line="240" w:lineRule="auto"/>
              <w:jc w:val="center"/>
              <w:rPr>
                <w:rFonts w:ascii="Times New Roman" w:eastAsia="Times New Roman" w:hAnsi="Times New Roman" w:cs="Times New Roman"/>
                <w:b/>
                <w:bCs/>
                <w:sz w:val="28"/>
                <w:szCs w:val="28"/>
                <w:lang w:val="en-US" w:eastAsia="uk-UA" w:bidi="en-US"/>
              </w:rPr>
            </w:pPr>
            <w:r w:rsidRPr="004C163F">
              <w:rPr>
                <w:rFonts w:ascii="Times New Roman" w:eastAsia="Times New Roman" w:hAnsi="Times New Roman" w:cs="Times New Roman"/>
                <w:b/>
                <w:bCs/>
                <w:sz w:val="28"/>
                <w:szCs w:val="28"/>
                <w:lang w:val="en-US" w:eastAsia="uk-UA" w:bidi="en-US"/>
              </w:rPr>
              <w:t> </w:t>
            </w:r>
          </w:p>
        </w:tc>
        <w:tc>
          <w:tcPr>
            <w:tcW w:w="1134" w:type="dxa"/>
            <w:tcBorders>
              <w:top w:val="single" w:sz="4" w:space="0" w:color="auto"/>
              <w:left w:val="nil"/>
              <w:bottom w:val="single" w:sz="4" w:space="0" w:color="auto"/>
              <w:right w:val="single" w:sz="4" w:space="0" w:color="auto"/>
            </w:tcBorders>
            <w:vAlign w:val="center"/>
          </w:tcPr>
          <w:p w14:paraId="30B59C15"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026" w:type="dxa"/>
            <w:tcBorders>
              <w:top w:val="single" w:sz="4" w:space="0" w:color="auto"/>
              <w:left w:val="nil"/>
              <w:bottom w:val="single" w:sz="4" w:space="0" w:color="auto"/>
              <w:right w:val="single" w:sz="4" w:space="0" w:color="auto"/>
            </w:tcBorders>
            <w:vAlign w:val="center"/>
          </w:tcPr>
          <w:p w14:paraId="4231AFAA"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134" w:type="dxa"/>
            <w:gridSpan w:val="2"/>
            <w:tcBorders>
              <w:top w:val="single" w:sz="4" w:space="0" w:color="auto"/>
              <w:left w:val="nil"/>
              <w:bottom w:val="single" w:sz="4" w:space="0" w:color="auto"/>
              <w:right w:val="single" w:sz="4" w:space="0" w:color="auto"/>
            </w:tcBorders>
            <w:vAlign w:val="center"/>
          </w:tcPr>
          <w:p w14:paraId="072CE507"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993" w:type="dxa"/>
            <w:tcBorders>
              <w:top w:val="single" w:sz="4" w:space="0" w:color="auto"/>
              <w:left w:val="nil"/>
              <w:bottom w:val="single" w:sz="4" w:space="0" w:color="auto"/>
              <w:right w:val="single" w:sz="4" w:space="0" w:color="auto"/>
            </w:tcBorders>
            <w:vAlign w:val="center"/>
          </w:tcPr>
          <w:p w14:paraId="605AEFF8"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r>
      <w:tr w:rsidR="00104323" w:rsidRPr="004C163F" w14:paraId="74909377" w14:textId="77777777" w:rsidTr="004C163F">
        <w:trPr>
          <w:trHeight w:val="274"/>
        </w:trPr>
        <w:tc>
          <w:tcPr>
            <w:tcW w:w="5244" w:type="dxa"/>
            <w:tcBorders>
              <w:top w:val="single" w:sz="4" w:space="0" w:color="auto"/>
              <w:left w:val="single" w:sz="4" w:space="0" w:color="auto"/>
              <w:bottom w:val="single" w:sz="4" w:space="0" w:color="auto"/>
              <w:right w:val="single" w:sz="4" w:space="0" w:color="auto"/>
            </w:tcBorders>
            <w:vAlign w:val="center"/>
          </w:tcPr>
          <w:p w14:paraId="050DB056" w14:textId="77777777" w:rsidR="00104323" w:rsidRPr="004C163F" w:rsidRDefault="00104323" w:rsidP="00D27917">
            <w:pPr>
              <w:spacing w:after="0" w:line="240" w:lineRule="auto"/>
              <w:ind w:left="314"/>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позики</w:t>
            </w:r>
          </w:p>
        </w:tc>
        <w:tc>
          <w:tcPr>
            <w:tcW w:w="1843" w:type="dxa"/>
            <w:tcBorders>
              <w:top w:val="single" w:sz="4" w:space="0" w:color="auto"/>
              <w:left w:val="nil"/>
              <w:bottom w:val="single" w:sz="4" w:space="0" w:color="auto"/>
              <w:right w:val="single" w:sz="4" w:space="0" w:color="auto"/>
            </w:tcBorders>
            <w:noWrap/>
            <w:vAlign w:val="center"/>
          </w:tcPr>
          <w:p w14:paraId="793275DB"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4032</w:t>
            </w:r>
          </w:p>
        </w:tc>
        <w:tc>
          <w:tcPr>
            <w:tcW w:w="1526" w:type="dxa"/>
            <w:tcBorders>
              <w:top w:val="single" w:sz="4" w:space="0" w:color="auto"/>
              <w:left w:val="nil"/>
              <w:bottom w:val="single" w:sz="4" w:space="0" w:color="auto"/>
              <w:right w:val="single" w:sz="4" w:space="0" w:color="auto"/>
            </w:tcBorders>
            <w:vAlign w:val="center"/>
          </w:tcPr>
          <w:p w14:paraId="1FE04F9E"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842" w:type="dxa"/>
            <w:tcBorders>
              <w:top w:val="single" w:sz="4" w:space="0" w:color="auto"/>
              <w:left w:val="nil"/>
              <w:bottom w:val="single" w:sz="4" w:space="0" w:color="auto"/>
              <w:right w:val="single" w:sz="4" w:space="0" w:color="auto"/>
            </w:tcBorders>
            <w:vAlign w:val="center"/>
          </w:tcPr>
          <w:p w14:paraId="7B5B1A04" w14:textId="77777777" w:rsidR="00104323" w:rsidRPr="004C163F" w:rsidRDefault="00104323" w:rsidP="000B2A3D">
            <w:pPr>
              <w:spacing w:after="0" w:line="240" w:lineRule="auto"/>
              <w:jc w:val="center"/>
              <w:rPr>
                <w:rFonts w:ascii="Times New Roman" w:eastAsia="Times New Roman" w:hAnsi="Times New Roman" w:cs="Times New Roman"/>
                <w:b/>
                <w:bCs/>
                <w:sz w:val="28"/>
                <w:szCs w:val="28"/>
                <w:lang w:val="en-US" w:eastAsia="uk-UA" w:bidi="en-US"/>
              </w:rPr>
            </w:pPr>
            <w:r w:rsidRPr="004C163F">
              <w:rPr>
                <w:rFonts w:ascii="Times New Roman" w:eastAsia="Times New Roman" w:hAnsi="Times New Roman" w:cs="Times New Roman"/>
                <w:b/>
                <w:bCs/>
                <w:sz w:val="28"/>
                <w:szCs w:val="28"/>
                <w:lang w:val="en-US" w:eastAsia="uk-UA" w:bidi="en-US"/>
              </w:rPr>
              <w:t> </w:t>
            </w:r>
          </w:p>
        </w:tc>
        <w:tc>
          <w:tcPr>
            <w:tcW w:w="1134" w:type="dxa"/>
            <w:tcBorders>
              <w:top w:val="single" w:sz="4" w:space="0" w:color="auto"/>
              <w:left w:val="nil"/>
              <w:bottom w:val="single" w:sz="4" w:space="0" w:color="auto"/>
              <w:right w:val="single" w:sz="4" w:space="0" w:color="auto"/>
            </w:tcBorders>
            <w:vAlign w:val="center"/>
          </w:tcPr>
          <w:p w14:paraId="7101FF70"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026" w:type="dxa"/>
            <w:tcBorders>
              <w:top w:val="single" w:sz="4" w:space="0" w:color="auto"/>
              <w:left w:val="nil"/>
              <w:bottom w:val="single" w:sz="4" w:space="0" w:color="auto"/>
              <w:right w:val="single" w:sz="4" w:space="0" w:color="auto"/>
            </w:tcBorders>
            <w:vAlign w:val="center"/>
          </w:tcPr>
          <w:p w14:paraId="74B172C8"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134" w:type="dxa"/>
            <w:gridSpan w:val="2"/>
            <w:tcBorders>
              <w:top w:val="single" w:sz="4" w:space="0" w:color="auto"/>
              <w:left w:val="nil"/>
              <w:bottom w:val="single" w:sz="4" w:space="0" w:color="auto"/>
              <w:right w:val="single" w:sz="4" w:space="0" w:color="auto"/>
            </w:tcBorders>
            <w:vAlign w:val="center"/>
          </w:tcPr>
          <w:p w14:paraId="568D4FAD"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993" w:type="dxa"/>
            <w:tcBorders>
              <w:top w:val="single" w:sz="4" w:space="0" w:color="auto"/>
              <w:left w:val="nil"/>
              <w:bottom w:val="single" w:sz="4" w:space="0" w:color="auto"/>
              <w:right w:val="single" w:sz="4" w:space="0" w:color="auto"/>
            </w:tcBorders>
            <w:vAlign w:val="center"/>
          </w:tcPr>
          <w:p w14:paraId="063684C8"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r>
      <w:tr w:rsidR="00104323" w:rsidRPr="004C163F" w14:paraId="1C5854E2" w14:textId="77777777" w:rsidTr="004C163F">
        <w:trPr>
          <w:trHeight w:val="278"/>
        </w:trPr>
        <w:tc>
          <w:tcPr>
            <w:tcW w:w="5244" w:type="dxa"/>
            <w:tcBorders>
              <w:top w:val="single" w:sz="4" w:space="0" w:color="auto"/>
              <w:left w:val="single" w:sz="4" w:space="0" w:color="auto"/>
              <w:bottom w:val="single" w:sz="4" w:space="0" w:color="auto"/>
              <w:right w:val="single" w:sz="4" w:space="0" w:color="auto"/>
            </w:tcBorders>
            <w:vAlign w:val="center"/>
          </w:tcPr>
          <w:p w14:paraId="69763FE1" w14:textId="77777777" w:rsidR="00104323" w:rsidRPr="004C163F" w:rsidRDefault="00104323" w:rsidP="00D27917">
            <w:pPr>
              <w:spacing w:after="0" w:line="240" w:lineRule="auto"/>
              <w:ind w:left="314"/>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депозити</w:t>
            </w:r>
          </w:p>
        </w:tc>
        <w:tc>
          <w:tcPr>
            <w:tcW w:w="1843" w:type="dxa"/>
            <w:tcBorders>
              <w:top w:val="single" w:sz="4" w:space="0" w:color="auto"/>
              <w:left w:val="nil"/>
              <w:bottom w:val="single" w:sz="4" w:space="0" w:color="auto"/>
              <w:right w:val="single" w:sz="4" w:space="0" w:color="auto"/>
            </w:tcBorders>
            <w:noWrap/>
            <w:vAlign w:val="center"/>
          </w:tcPr>
          <w:p w14:paraId="787D7A1E"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4033</w:t>
            </w:r>
          </w:p>
        </w:tc>
        <w:tc>
          <w:tcPr>
            <w:tcW w:w="1526" w:type="dxa"/>
            <w:tcBorders>
              <w:top w:val="single" w:sz="4" w:space="0" w:color="auto"/>
              <w:left w:val="nil"/>
              <w:bottom w:val="single" w:sz="4" w:space="0" w:color="auto"/>
              <w:right w:val="single" w:sz="4" w:space="0" w:color="auto"/>
            </w:tcBorders>
            <w:vAlign w:val="center"/>
          </w:tcPr>
          <w:p w14:paraId="00C2D9DF"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842" w:type="dxa"/>
            <w:tcBorders>
              <w:top w:val="single" w:sz="4" w:space="0" w:color="auto"/>
              <w:left w:val="nil"/>
              <w:bottom w:val="single" w:sz="4" w:space="0" w:color="auto"/>
              <w:right w:val="single" w:sz="4" w:space="0" w:color="auto"/>
            </w:tcBorders>
            <w:vAlign w:val="center"/>
          </w:tcPr>
          <w:p w14:paraId="4E2CF4FC" w14:textId="77777777" w:rsidR="00104323" w:rsidRPr="004C163F" w:rsidRDefault="00104323" w:rsidP="000B2A3D">
            <w:pPr>
              <w:spacing w:after="0" w:line="240" w:lineRule="auto"/>
              <w:jc w:val="center"/>
              <w:rPr>
                <w:rFonts w:ascii="Times New Roman" w:eastAsia="Times New Roman" w:hAnsi="Times New Roman" w:cs="Times New Roman"/>
                <w:b/>
                <w:bCs/>
                <w:sz w:val="28"/>
                <w:szCs w:val="28"/>
                <w:lang w:val="en-US" w:eastAsia="uk-UA" w:bidi="en-US"/>
              </w:rPr>
            </w:pPr>
            <w:r w:rsidRPr="004C163F">
              <w:rPr>
                <w:rFonts w:ascii="Times New Roman" w:eastAsia="Times New Roman" w:hAnsi="Times New Roman" w:cs="Times New Roman"/>
                <w:b/>
                <w:bCs/>
                <w:sz w:val="28"/>
                <w:szCs w:val="28"/>
                <w:lang w:val="en-US" w:eastAsia="uk-UA" w:bidi="en-US"/>
              </w:rPr>
              <w:t> </w:t>
            </w:r>
          </w:p>
        </w:tc>
        <w:tc>
          <w:tcPr>
            <w:tcW w:w="1134" w:type="dxa"/>
            <w:tcBorders>
              <w:top w:val="single" w:sz="4" w:space="0" w:color="auto"/>
              <w:left w:val="nil"/>
              <w:bottom w:val="single" w:sz="4" w:space="0" w:color="auto"/>
              <w:right w:val="single" w:sz="4" w:space="0" w:color="auto"/>
            </w:tcBorders>
            <w:vAlign w:val="center"/>
          </w:tcPr>
          <w:p w14:paraId="2DBF5180"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026" w:type="dxa"/>
            <w:tcBorders>
              <w:top w:val="single" w:sz="4" w:space="0" w:color="auto"/>
              <w:left w:val="nil"/>
              <w:bottom w:val="single" w:sz="4" w:space="0" w:color="auto"/>
              <w:right w:val="single" w:sz="4" w:space="0" w:color="auto"/>
            </w:tcBorders>
            <w:vAlign w:val="center"/>
          </w:tcPr>
          <w:p w14:paraId="1FA6544C"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134" w:type="dxa"/>
            <w:gridSpan w:val="2"/>
            <w:tcBorders>
              <w:top w:val="single" w:sz="4" w:space="0" w:color="auto"/>
              <w:left w:val="nil"/>
              <w:bottom w:val="single" w:sz="4" w:space="0" w:color="auto"/>
              <w:right w:val="single" w:sz="4" w:space="0" w:color="auto"/>
            </w:tcBorders>
            <w:vAlign w:val="center"/>
          </w:tcPr>
          <w:p w14:paraId="4AFCB54F"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993" w:type="dxa"/>
            <w:tcBorders>
              <w:top w:val="single" w:sz="4" w:space="0" w:color="auto"/>
              <w:left w:val="nil"/>
              <w:bottom w:val="single" w:sz="4" w:space="0" w:color="auto"/>
              <w:right w:val="single" w:sz="4" w:space="0" w:color="auto"/>
            </w:tcBorders>
            <w:vAlign w:val="center"/>
          </w:tcPr>
          <w:p w14:paraId="5BC47F66"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r>
      <w:tr w:rsidR="00104323" w:rsidRPr="004C163F" w14:paraId="5C072C93" w14:textId="77777777" w:rsidTr="004C163F">
        <w:trPr>
          <w:trHeight w:val="350"/>
        </w:trPr>
        <w:tc>
          <w:tcPr>
            <w:tcW w:w="5244" w:type="dxa"/>
            <w:tcBorders>
              <w:top w:val="single" w:sz="4" w:space="0" w:color="auto"/>
              <w:left w:val="single" w:sz="4" w:space="0" w:color="auto"/>
              <w:bottom w:val="single" w:sz="4" w:space="0" w:color="auto"/>
              <w:right w:val="single" w:sz="4" w:space="0" w:color="auto"/>
            </w:tcBorders>
          </w:tcPr>
          <w:p w14:paraId="03BD1A01" w14:textId="06E9023B" w:rsidR="00B63688"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Інші витрати</w:t>
            </w:r>
          </w:p>
        </w:tc>
        <w:tc>
          <w:tcPr>
            <w:tcW w:w="1843" w:type="dxa"/>
            <w:tcBorders>
              <w:top w:val="single" w:sz="4" w:space="0" w:color="auto"/>
              <w:left w:val="nil"/>
              <w:bottom w:val="single" w:sz="4" w:space="0" w:color="auto"/>
              <w:right w:val="single" w:sz="4" w:space="0" w:color="auto"/>
            </w:tcBorders>
            <w:noWrap/>
          </w:tcPr>
          <w:p w14:paraId="089B38D0" w14:textId="34D267E8" w:rsidR="00D27917" w:rsidRPr="004C163F" w:rsidRDefault="00104323" w:rsidP="004C163F">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4040</w:t>
            </w:r>
          </w:p>
        </w:tc>
        <w:tc>
          <w:tcPr>
            <w:tcW w:w="1526" w:type="dxa"/>
            <w:tcBorders>
              <w:top w:val="single" w:sz="4" w:space="0" w:color="auto"/>
              <w:left w:val="nil"/>
              <w:bottom w:val="single" w:sz="4" w:space="0" w:color="auto"/>
              <w:right w:val="single" w:sz="4" w:space="0" w:color="auto"/>
            </w:tcBorders>
          </w:tcPr>
          <w:p w14:paraId="45DF29A0"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842" w:type="dxa"/>
            <w:tcBorders>
              <w:top w:val="single" w:sz="4" w:space="0" w:color="auto"/>
              <w:left w:val="nil"/>
              <w:bottom w:val="single" w:sz="4" w:space="0" w:color="auto"/>
              <w:right w:val="single" w:sz="4" w:space="0" w:color="auto"/>
            </w:tcBorders>
          </w:tcPr>
          <w:p w14:paraId="1D4CC375" w14:textId="2C2044FD" w:rsidR="00104323" w:rsidRPr="004C163F" w:rsidRDefault="00104323" w:rsidP="000B2A3D">
            <w:pPr>
              <w:spacing w:after="0" w:line="240" w:lineRule="auto"/>
              <w:jc w:val="center"/>
              <w:rPr>
                <w:rFonts w:ascii="Times New Roman" w:eastAsia="Times New Roman" w:hAnsi="Times New Roman" w:cs="Times New Roman"/>
                <w:b/>
                <w:bCs/>
                <w:sz w:val="28"/>
                <w:szCs w:val="28"/>
                <w:lang w:val="en-US" w:eastAsia="uk-UA" w:bidi="en-US"/>
              </w:rPr>
            </w:pPr>
          </w:p>
        </w:tc>
        <w:tc>
          <w:tcPr>
            <w:tcW w:w="1134" w:type="dxa"/>
            <w:tcBorders>
              <w:top w:val="single" w:sz="4" w:space="0" w:color="auto"/>
              <w:left w:val="nil"/>
              <w:bottom w:val="single" w:sz="4" w:space="0" w:color="auto"/>
              <w:right w:val="single" w:sz="4" w:space="0" w:color="auto"/>
            </w:tcBorders>
          </w:tcPr>
          <w:p w14:paraId="24F31B4C"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026" w:type="dxa"/>
            <w:tcBorders>
              <w:top w:val="single" w:sz="4" w:space="0" w:color="auto"/>
              <w:left w:val="nil"/>
              <w:bottom w:val="single" w:sz="4" w:space="0" w:color="auto"/>
              <w:right w:val="single" w:sz="4" w:space="0" w:color="auto"/>
            </w:tcBorders>
          </w:tcPr>
          <w:p w14:paraId="1D6B0A81" w14:textId="6D037845"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p>
        </w:tc>
        <w:tc>
          <w:tcPr>
            <w:tcW w:w="1134" w:type="dxa"/>
            <w:gridSpan w:val="2"/>
            <w:tcBorders>
              <w:top w:val="single" w:sz="4" w:space="0" w:color="auto"/>
              <w:left w:val="nil"/>
              <w:bottom w:val="single" w:sz="4" w:space="0" w:color="auto"/>
              <w:right w:val="single" w:sz="4" w:space="0" w:color="auto"/>
            </w:tcBorders>
          </w:tcPr>
          <w:p w14:paraId="2E7EACD0" w14:textId="3929F184"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p>
        </w:tc>
        <w:tc>
          <w:tcPr>
            <w:tcW w:w="993" w:type="dxa"/>
            <w:tcBorders>
              <w:top w:val="single" w:sz="4" w:space="0" w:color="auto"/>
              <w:left w:val="nil"/>
              <w:bottom w:val="single" w:sz="4" w:space="0" w:color="auto"/>
              <w:right w:val="single" w:sz="4" w:space="0" w:color="auto"/>
            </w:tcBorders>
          </w:tcPr>
          <w:p w14:paraId="4CB87902"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r>
      <w:tr w:rsidR="00104323" w:rsidRPr="004C163F" w14:paraId="056223E8" w14:textId="77777777" w:rsidTr="00104323">
        <w:trPr>
          <w:trHeight w:val="257"/>
        </w:trPr>
        <w:tc>
          <w:tcPr>
            <w:tcW w:w="14742" w:type="dxa"/>
            <w:gridSpan w:val="9"/>
            <w:tcBorders>
              <w:top w:val="single" w:sz="4" w:space="0" w:color="auto"/>
              <w:left w:val="single" w:sz="4" w:space="0" w:color="auto"/>
              <w:bottom w:val="single" w:sz="4" w:space="0" w:color="auto"/>
              <w:right w:val="single" w:sz="4" w:space="0" w:color="auto"/>
            </w:tcBorders>
            <w:vAlign w:val="center"/>
          </w:tcPr>
          <w:p w14:paraId="1A45DDFE" w14:textId="77777777" w:rsidR="00104323" w:rsidRPr="004C163F" w:rsidRDefault="00104323" w:rsidP="00776E99">
            <w:pPr>
              <w:spacing w:after="0" w:line="240" w:lineRule="auto"/>
              <w:jc w:val="center"/>
              <w:rPr>
                <w:rFonts w:ascii="Times New Roman" w:eastAsia="Times New Roman" w:hAnsi="Times New Roman" w:cs="Times New Roman"/>
                <w:b/>
                <w:bCs/>
                <w:sz w:val="28"/>
                <w:szCs w:val="28"/>
                <w:lang w:val="uk-UA" w:eastAsia="uk-UA" w:bidi="en-US"/>
              </w:rPr>
            </w:pPr>
            <w:r w:rsidRPr="004C163F">
              <w:rPr>
                <w:rFonts w:ascii="Times New Roman" w:eastAsia="Times New Roman" w:hAnsi="Times New Roman" w:cs="Times New Roman"/>
                <w:b/>
                <w:bCs/>
                <w:sz w:val="28"/>
                <w:szCs w:val="28"/>
                <w:lang w:val="uk-UA" w:eastAsia="uk-UA" w:bidi="en-US"/>
              </w:rPr>
              <w:t>V. Звіт про фінансовий стан</w:t>
            </w:r>
          </w:p>
        </w:tc>
      </w:tr>
      <w:tr w:rsidR="00104323" w:rsidRPr="004C163F" w14:paraId="2E6AAD88" w14:textId="77777777" w:rsidTr="004C163F">
        <w:trPr>
          <w:trHeight w:val="291"/>
        </w:trPr>
        <w:tc>
          <w:tcPr>
            <w:tcW w:w="5244" w:type="dxa"/>
            <w:tcBorders>
              <w:top w:val="single" w:sz="4" w:space="0" w:color="auto"/>
              <w:left w:val="single" w:sz="4" w:space="0" w:color="auto"/>
              <w:bottom w:val="single" w:sz="4" w:space="0" w:color="auto"/>
              <w:right w:val="single" w:sz="4" w:space="0" w:color="auto"/>
            </w:tcBorders>
            <w:vAlign w:val="center"/>
          </w:tcPr>
          <w:p w14:paraId="21082B76" w14:textId="77777777"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Необоротні активи</w:t>
            </w:r>
          </w:p>
        </w:tc>
        <w:tc>
          <w:tcPr>
            <w:tcW w:w="1843" w:type="dxa"/>
            <w:tcBorders>
              <w:top w:val="single" w:sz="4" w:space="0" w:color="auto"/>
              <w:left w:val="nil"/>
              <w:bottom w:val="single" w:sz="4" w:space="0" w:color="auto"/>
              <w:right w:val="single" w:sz="4" w:space="0" w:color="auto"/>
            </w:tcBorders>
            <w:vAlign w:val="center"/>
          </w:tcPr>
          <w:p w14:paraId="51781FD7"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6010</w:t>
            </w:r>
          </w:p>
        </w:tc>
        <w:tc>
          <w:tcPr>
            <w:tcW w:w="1526" w:type="dxa"/>
            <w:tcBorders>
              <w:top w:val="single" w:sz="4" w:space="0" w:color="auto"/>
              <w:left w:val="nil"/>
              <w:bottom w:val="single" w:sz="4" w:space="0" w:color="auto"/>
              <w:right w:val="single" w:sz="4" w:space="0" w:color="auto"/>
            </w:tcBorders>
            <w:vAlign w:val="center"/>
          </w:tcPr>
          <w:p w14:paraId="086A4A02"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1321,1</w:t>
            </w:r>
          </w:p>
        </w:tc>
        <w:tc>
          <w:tcPr>
            <w:tcW w:w="1842" w:type="dxa"/>
            <w:tcBorders>
              <w:top w:val="single" w:sz="4" w:space="0" w:color="auto"/>
              <w:left w:val="nil"/>
              <w:bottom w:val="single" w:sz="4" w:space="0" w:color="auto"/>
              <w:right w:val="single" w:sz="4" w:space="0" w:color="auto"/>
            </w:tcBorders>
            <w:vAlign w:val="center"/>
          </w:tcPr>
          <w:p w14:paraId="70A5EC77" w14:textId="77777777" w:rsidR="00104323" w:rsidRPr="004C163F" w:rsidRDefault="00104323" w:rsidP="000B2A3D">
            <w:pPr>
              <w:spacing w:after="0" w:line="240" w:lineRule="auto"/>
              <w:jc w:val="right"/>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134" w:type="dxa"/>
            <w:tcBorders>
              <w:top w:val="single" w:sz="4" w:space="0" w:color="auto"/>
              <w:left w:val="nil"/>
              <w:bottom w:val="single" w:sz="4" w:space="0" w:color="auto"/>
              <w:right w:val="single" w:sz="4" w:space="0" w:color="auto"/>
            </w:tcBorders>
            <w:vAlign w:val="center"/>
          </w:tcPr>
          <w:p w14:paraId="286D84D9" w14:textId="77777777" w:rsidR="00104323" w:rsidRPr="004C163F" w:rsidRDefault="00104323" w:rsidP="000B2A3D">
            <w:pPr>
              <w:spacing w:after="0" w:line="240" w:lineRule="auto"/>
              <w:jc w:val="right"/>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026" w:type="dxa"/>
            <w:tcBorders>
              <w:top w:val="single" w:sz="4" w:space="0" w:color="auto"/>
              <w:left w:val="nil"/>
              <w:bottom w:val="single" w:sz="4" w:space="0" w:color="auto"/>
              <w:right w:val="single" w:sz="4" w:space="0" w:color="auto"/>
            </w:tcBorders>
            <w:vAlign w:val="center"/>
          </w:tcPr>
          <w:p w14:paraId="0C8E36CD" w14:textId="77777777" w:rsidR="00104323" w:rsidRPr="004C163F" w:rsidRDefault="00104323" w:rsidP="000B2A3D">
            <w:pPr>
              <w:spacing w:after="0" w:line="240" w:lineRule="auto"/>
              <w:jc w:val="right"/>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134" w:type="dxa"/>
            <w:gridSpan w:val="2"/>
            <w:tcBorders>
              <w:top w:val="single" w:sz="4" w:space="0" w:color="auto"/>
              <w:left w:val="nil"/>
              <w:bottom w:val="single" w:sz="4" w:space="0" w:color="auto"/>
              <w:right w:val="single" w:sz="4" w:space="0" w:color="auto"/>
            </w:tcBorders>
            <w:vAlign w:val="center"/>
          </w:tcPr>
          <w:p w14:paraId="46D91244" w14:textId="77777777" w:rsidR="00104323" w:rsidRPr="004C163F" w:rsidRDefault="00104323" w:rsidP="000B2A3D">
            <w:pPr>
              <w:spacing w:after="0" w:line="240" w:lineRule="auto"/>
              <w:jc w:val="right"/>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993" w:type="dxa"/>
            <w:tcBorders>
              <w:top w:val="single" w:sz="4" w:space="0" w:color="auto"/>
              <w:left w:val="nil"/>
              <w:bottom w:val="single" w:sz="4" w:space="0" w:color="auto"/>
              <w:right w:val="single" w:sz="4" w:space="0" w:color="auto"/>
            </w:tcBorders>
            <w:vAlign w:val="center"/>
          </w:tcPr>
          <w:p w14:paraId="109E9299" w14:textId="77777777" w:rsidR="00104323" w:rsidRPr="004C163F" w:rsidRDefault="00104323" w:rsidP="000B2A3D">
            <w:pPr>
              <w:spacing w:after="0" w:line="240" w:lineRule="auto"/>
              <w:jc w:val="right"/>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r>
      <w:tr w:rsidR="00104323" w:rsidRPr="004C163F" w14:paraId="48FF1EB0" w14:textId="77777777" w:rsidTr="004C163F">
        <w:trPr>
          <w:trHeight w:val="280"/>
        </w:trPr>
        <w:tc>
          <w:tcPr>
            <w:tcW w:w="5244" w:type="dxa"/>
            <w:tcBorders>
              <w:top w:val="single" w:sz="4" w:space="0" w:color="auto"/>
              <w:left w:val="single" w:sz="4" w:space="0" w:color="auto"/>
              <w:bottom w:val="single" w:sz="4" w:space="0" w:color="auto"/>
              <w:right w:val="single" w:sz="4" w:space="0" w:color="auto"/>
            </w:tcBorders>
            <w:vAlign w:val="center"/>
          </w:tcPr>
          <w:p w14:paraId="4D900BDA" w14:textId="77777777"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Оборотні активи</w:t>
            </w:r>
          </w:p>
        </w:tc>
        <w:tc>
          <w:tcPr>
            <w:tcW w:w="1843" w:type="dxa"/>
            <w:tcBorders>
              <w:top w:val="single" w:sz="4" w:space="0" w:color="auto"/>
              <w:left w:val="nil"/>
              <w:bottom w:val="single" w:sz="4" w:space="0" w:color="auto"/>
              <w:right w:val="single" w:sz="4" w:space="0" w:color="auto"/>
            </w:tcBorders>
            <w:vAlign w:val="center"/>
          </w:tcPr>
          <w:p w14:paraId="2A23950B"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6020</w:t>
            </w:r>
          </w:p>
        </w:tc>
        <w:tc>
          <w:tcPr>
            <w:tcW w:w="1526" w:type="dxa"/>
            <w:tcBorders>
              <w:top w:val="single" w:sz="4" w:space="0" w:color="auto"/>
              <w:left w:val="nil"/>
              <w:bottom w:val="single" w:sz="4" w:space="0" w:color="auto"/>
              <w:right w:val="single" w:sz="4" w:space="0" w:color="auto"/>
            </w:tcBorders>
            <w:vAlign w:val="center"/>
          </w:tcPr>
          <w:p w14:paraId="3219A196"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79,2</w:t>
            </w:r>
          </w:p>
        </w:tc>
        <w:tc>
          <w:tcPr>
            <w:tcW w:w="1842" w:type="dxa"/>
            <w:tcBorders>
              <w:top w:val="single" w:sz="4" w:space="0" w:color="auto"/>
              <w:left w:val="nil"/>
              <w:bottom w:val="single" w:sz="4" w:space="0" w:color="auto"/>
              <w:right w:val="single" w:sz="4" w:space="0" w:color="auto"/>
            </w:tcBorders>
            <w:vAlign w:val="center"/>
          </w:tcPr>
          <w:p w14:paraId="1C58C220" w14:textId="77777777" w:rsidR="00104323" w:rsidRPr="004C163F" w:rsidRDefault="00104323" w:rsidP="000B2A3D">
            <w:pPr>
              <w:spacing w:after="0" w:line="240" w:lineRule="auto"/>
              <w:jc w:val="right"/>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134" w:type="dxa"/>
            <w:tcBorders>
              <w:top w:val="single" w:sz="4" w:space="0" w:color="auto"/>
              <w:left w:val="nil"/>
              <w:bottom w:val="single" w:sz="4" w:space="0" w:color="auto"/>
              <w:right w:val="single" w:sz="4" w:space="0" w:color="auto"/>
            </w:tcBorders>
            <w:vAlign w:val="center"/>
          </w:tcPr>
          <w:p w14:paraId="141BF5CF" w14:textId="77777777" w:rsidR="00104323" w:rsidRPr="004C163F" w:rsidRDefault="00104323" w:rsidP="000B2A3D">
            <w:pPr>
              <w:spacing w:after="0" w:line="240" w:lineRule="auto"/>
              <w:jc w:val="right"/>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026" w:type="dxa"/>
            <w:tcBorders>
              <w:top w:val="single" w:sz="4" w:space="0" w:color="auto"/>
              <w:left w:val="nil"/>
              <w:bottom w:val="single" w:sz="4" w:space="0" w:color="auto"/>
              <w:right w:val="single" w:sz="4" w:space="0" w:color="auto"/>
            </w:tcBorders>
            <w:vAlign w:val="center"/>
          </w:tcPr>
          <w:p w14:paraId="0FB1B1D0" w14:textId="77777777" w:rsidR="00104323" w:rsidRPr="004C163F" w:rsidRDefault="00104323" w:rsidP="000B2A3D">
            <w:pPr>
              <w:spacing w:after="0" w:line="240" w:lineRule="auto"/>
              <w:jc w:val="right"/>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134" w:type="dxa"/>
            <w:gridSpan w:val="2"/>
            <w:tcBorders>
              <w:top w:val="single" w:sz="4" w:space="0" w:color="auto"/>
              <w:left w:val="nil"/>
              <w:bottom w:val="single" w:sz="4" w:space="0" w:color="auto"/>
              <w:right w:val="single" w:sz="4" w:space="0" w:color="auto"/>
            </w:tcBorders>
            <w:vAlign w:val="center"/>
          </w:tcPr>
          <w:p w14:paraId="2EFF211A" w14:textId="77777777" w:rsidR="00104323" w:rsidRPr="004C163F" w:rsidRDefault="00104323" w:rsidP="000B2A3D">
            <w:pPr>
              <w:spacing w:after="0" w:line="240" w:lineRule="auto"/>
              <w:jc w:val="right"/>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993" w:type="dxa"/>
            <w:tcBorders>
              <w:top w:val="single" w:sz="4" w:space="0" w:color="auto"/>
              <w:left w:val="nil"/>
              <w:bottom w:val="single" w:sz="4" w:space="0" w:color="auto"/>
              <w:right w:val="single" w:sz="4" w:space="0" w:color="auto"/>
            </w:tcBorders>
            <w:vAlign w:val="center"/>
          </w:tcPr>
          <w:p w14:paraId="0CA5A031" w14:textId="77777777" w:rsidR="00104323" w:rsidRPr="004C163F" w:rsidRDefault="00104323" w:rsidP="000B2A3D">
            <w:pPr>
              <w:spacing w:after="0" w:line="240" w:lineRule="auto"/>
              <w:jc w:val="right"/>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r>
      <w:tr w:rsidR="00104323" w:rsidRPr="004C163F" w14:paraId="678F0E7F" w14:textId="77777777" w:rsidTr="004C163F">
        <w:trPr>
          <w:trHeight w:val="257"/>
        </w:trPr>
        <w:tc>
          <w:tcPr>
            <w:tcW w:w="5244" w:type="dxa"/>
            <w:tcBorders>
              <w:top w:val="single" w:sz="4" w:space="0" w:color="auto"/>
              <w:left w:val="single" w:sz="4" w:space="0" w:color="auto"/>
              <w:bottom w:val="single" w:sz="4" w:space="0" w:color="auto"/>
              <w:right w:val="single" w:sz="4" w:space="0" w:color="auto"/>
            </w:tcBorders>
            <w:vAlign w:val="center"/>
          </w:tcPr>
          <w:p w14:paraId="7E492A30" w14:textId="77777777"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Усього активи</w:t>
            </w:r>
          </w:p>
        </w:tc>
        <w:tc>
          <w:tcPr>
            <w:tcW w:w="1843" w:type="dxa"/>
            <w:tcBorders>
              <w:top w:val="single" w:sz="4" w:space="0" w:color="auto"/>
              <w:left w:val="nil"/>
              <w:bottom w:val="single" w:sz="4" w:space="0" w:color="auto"/>
              <w:right w:val="single" w:sz="4" w:space="0" w:color="auto"/>
            </w:tcBorders>
            <w:vAlign w:val="center"/>
          </w:tcPr>
          <w:p w14:paraId="57E474FD"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6030</w:t>
            </w:r>
          </w:p>
        </w:tc>
        <w:tc>
          <w:tcPr>
            <w:tcW w:w="1526" w:type="dxa"/>
            <w:tcBorders>
              <w:top w:val="single" w:sz="4" w:space="0" w:color="auto"/>
              <w:left w:val="nil"/>
              <w:bottom w:val="single" w:sz="4" w:space="0" w:color="auto"/>
              <w:right w:val="single" w:sz="4" w:space="0" w:color="auto"/>
            </w:tcBorders>
            <w:vAlign w:val="center"/>
          </w:tcPr>
          <w:p w14:paraId="7268E9FF"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uk-UA" w:eastAsia="uk-UA" w:bidi="en-US"/>
              </w:rPr>
              <w:t>1</w:t>
            </w:r>
            <w:r w:rsidRPr="004C163F">
              <w:rPr>
                <w:rFonts w:ascii="Times New Roman" w:eastAsia="Times New Roman" w:hAnsi="Times New Roman" w:cs="Times New Roman"/>
                <w:sz w:val="28"/>
                <w:szCs w:val="28"/>
                <w:lang w:val="en-US" w:eastAsia="uk-UA" w:bidi="en-US"/>
              </w:rPr>
              <w:t>400,3</w:t>
            </w:r>
          </w:p>
        </w:tc>
        <w:tc>
          <w:tcPr>
            <w:tcW w:w="1842" w:type="dxa"/>
            <w:tcBorders>
              <w:top w:val="single" w:sz="4" w:space="0" w:color="auto"/>
              <w:left w:val="nil"/>
              <w:bottom w:val="single" w:sz="4" w:space="0" w:color="auto"/>
              <w:right w:val="single" w:sz="4" w:space="0" w:color="auto"/>
            </w:tcBorders>
            <w:vAlign w:val="center"/>
          </w:tcPr>
          <w:p w14:paraId="3DE5BE8B" w14:textId="77777777" w:rsidR="00104323" w:rsidRPr="004C163F" w:rsidRDefault="00104323" w:rsidP="000B2A3D">
            <w:pPr>
              <w:spacing w:after="0" w:line="240" w:lineRule="auto"/>
              <w:jc w:val="right"/>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134" w:type="dxa"/>
            <w:tcBorders>
              <w:top w:val="single" w:sz="4" w:space="0" w:color="auto"/>
              <w:left w:val="nil"/>
              <w:bottom w:val="single" w:sz="4" w:space="0" w:color="auto"/>
              <w:right w:val="single" w:sz="4" w:space="0" w:color="auto"/>
            </w:tcBorders>
            <w:vAlign w:val="center"/>
          </w:tcPr>
          <w:p w14:paraId="31CBAB58" w14:textId="77777777" w:rsidR="00104323" w:rsidRPr="004C163F" w:rsidRDefault="00104323" w:rsidP="000B2A3D">
            <w:pPr>
              <w:spacing w:after="0" w:line="240" w:lineRule="auto"/>
              <w:jc w:val="right"/>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026" w:type="dxa"/>
            <w:tcBorders>
              <w:top w:val="single" w:sz="4" w:space="0" w:color="auto"/>
              <w:left w:val="nil"/>
              <w:bottom w:val="single" w:sz="4" w:space="0" w:color="auto"/>
              <w:right w:val="single" w:sz="4" w:space="0" w:color="auto"/>
            </w:tcBorders>
            <w:vAlign w:val="center"/>
          </w:tcPr>
          <w:p w14:paraId="6D79286E" w14:textId="77777777" w:rsidR="00104323" w:rsidRPr="004C163F" w:rsidRDefault="00104323" w:rsidP="000B2A3D">
            <w:pPr>
              <w:spacing w:after="0" w:line="240" w:lineRule="auto"/>
              <w:jc w:val="right"/>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134" w:type="dxa"/>
            <w:gridSpan w:val="2"/>
            <w:tcBorders>
              <w:top w:val="single" w:sz="4" w:space="0" w:color="auto"/>
              <w:left w:val="nil"/>
              <w:bottom w:val="single" w:sz="4" w:space="0" w:color="auto"/>
              <w:right w:val="single" w:sz="4" w:space="0" w:color="auto"/>
            </w:tcBorders>
            <w:vAlign w:val="center"/>
          </w:tcPr>
          <w:p w14:paraId="5C10FF84" w14:textId="77777777" w:rsidR="00104323" w:rsidRPr="004C163F" w:rsidRDefault="00104323" w:rsidP="000B2A3D">
            <w:pPr>
              <w:spacing w:after="0" w:line="240" w:lineRule="auto"/>
              <w:jc w:val="right"/>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993" w:type="dxa"/>
            <w:tcBorders>
              <w:top w:val="single" w:sz="4" w:space="0" w:color="auto"/>
              <w:left w:val="nil"/>
              <w:bottom w:val="single" w:sz="4" w:space="0" w:color="auto"/>
              <w:right w:val="single" w:sz="4" w:space="0" w:color="auto"/>
            </w:tcBorders>
            <w:vAlign w:val="center"/>
          </w:tcPr>
          <w:p w14:paraId="13275907" w14:textId="77777777" w:rsidR="00104323" w:rsidRPr="004C163F" w:rsidRDefault="00104323" w:rsidP="000B2A3D">
            <w:pPr>
              <w:spacing w:after="0" w:line="240" w:lineRule="auto"/>
              <w:jc w:val="right"/>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r>
      <w:tr w:rsidR="00104323" w:rsidRPr="004C163F" w14:paraId="41E49311" w14:textId="77777777" w:rsidTr="004C163F">
        <w:trPr>
          <w:trHeight w:val="261"/>
        </w:trPr>
        <w:tc>
          <w:tcPr>
            <w:tcW w:w="5244" w:type="dxa"/>
            <w:tcBorders>
              <w:top w:val="single" w:sz="4" w:space="0" w:color="auto"/>
              <w:left w:val="single" w:sz="4" w:space="0" w:color="auto"/>
              <w:bottom w:val="single" w:sz="4" w:space="0" w:color="auto"/>
              <w:right w:val="single" w:sz="4" w:space="0" w:color="auto"/>
            </w:tcBorders>
            <w:vAlign w:val="center"/>
          </w:tcPr>
          <w:p w14:paraId="762C1DBD" w14:textId="77777777" w:rsidR="00104323" w:rsidRPr="004C163F" w:rsidRDefault="00104323" w:rsidP="003A73B0">
            <w:pPr>
              <w:tabs>
                <w:tab w:val="left" w:pos="3528"/>
              </w:tabs>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Дебіторська заборгованість</w:t>
            </w:r>
          </w:p>
        </w:tc>
        <w:tc>
          <w:tcPr>
            <w:tcW w:w="1843" w:type="dxa"/>
            <w:tcBorders>
              <w:top w:val="single" w:sz="4" w:space="0" w:color="auto"/>
              <w:left w:val="nil"/>
              <w:bottom w:val="single" w:sz="4" w:space="0" w:color="auto"/>
              <w:right w:val="single" w:sz="4" w:space="0" w:color="auto"/>
            </w:tcBorders>
            <w:vAlign w:val="center"/>
          </w:tcPr>
          <w:p w14:paraId="157DC251"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6040</w:t>
            </w:r>
          </w:p>
        </w:tc>
        <w:tc>
          <w:tcPr>
            <w:tcW w:w="1526" w:type="dxa"/>
            <w:tcBorders>
              <w:top w:val="single" w:sz="4" w:space="0" w:color="auto"/>
              <w:left w:val="nil"/>
              <w:bottom w:val="single" w:sz="4" w:space="0" w:color="auto"/>
              <w:right w:val="single" w:sz="4" w:space="0" w:color="auto"/>
            </w:tcBorders>
            <w:vAlign w:val="center"/>
          </w:tcPr>
          <w:p w14:paraId="14944B36"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uk-UA" w:eastAsia="uk-UA" w:bidi="en-US"/>
              </w:rPr>
            </w:pPr>
          </w:p>
        </w:tc>
        <w:tc>
          <w:tcPr>
            <w:tcW w:w="1842" w:type="dxa"/>
            <w:tcBorders>
              <w:top w:val="single" w:sz="4" w:space="0" w:color="auto"/>
              <w:left w:val="nil"/>
              <w:bottom w:val="single" w:sz="4" w:space="0" w:color="auto"/>
              <w:right w:val="single" w:sz="4" w:space="0" w:color="auto"/>
            </w:tcBorders>
            <w:vAlign w:val="center"/>
          </w:tcPr>
          <w:p w14:paraId="1816096C"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134" w:type="dxa"/>
            <w:tcBorders>
              <w:top w:val="single" w:sz="4" w:space="0" w:color="auto"/>
              <w:left w:val="nil"/>
              <w:bottom w:val="single" w:sz="4" w:space="0" w:color="auto"/>
              <w:right w:val="single" w:sz="4" w:space="0" w:color="auto"/>
            </w:tcBorders>
            <w:vAlign w:val="center"/>
          </w:tcPr>
          <w:p w14:paraId="20742D8F"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026" w:type="dxa"/>
            <w:tcBorders>
              <w:top w:val="single" w:sz="4" w:space="0" w:color="auto"/>
              <w:left w:val="nil"/>
              <w:bottom w:val="single" w:sz="4" w:space="0" w:color="auto"/>
              <w:right w:val="single" w:sz="4" w:space="0" w:color="auto"/>
            </w:tcBorders>
            <w:vAlign w:val="center"/>
          </w:tcPr>
          <w:p w14:paraId="240478B4"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134" w:type="dxa"/>
            <w:gridSpan w:val="2"/>
            <w:tcBorders>
              <w:top w:val="single" w:sz="4" w:space="0" w:color="auto"/>
              <w:left w:val="nil"/>
              <w:bottom w:val="single" w:sz="4" w:space="0" w:color="auto"/>
              <w:right w:val="single" w:sz="4" w:space="0" w:color="auto"/>
            </w:tcBorders>
            <w:vAlign w:val="center"/>
          </w:tcPr>
          <w:p w14:paraId="5A975C3E"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993" w:type="dxa"/>
            <w:tcBorders>
              <w:top w:val="single" w:sz="4" w:space="0" w:color="auto"/>
              <w:left w:val="nil"/>
              <w:bottom w:val="single" w:sz="4" w:space="0" w:color="auto"/>
              <w:right w:val="single" w:sz="4" w:space="0" w:color="auto"/>
            </w:tcBorders>
            <w:vAlign w:val="center"/>
          </w:tcPr>
          <w:p w14:paraId="7BBAA1F8"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r>
      <w:tr w:rsidR="00104323" w:rsidRPr="004C163F" w14:paraId="79E8625E" w14:textId="77777777" w:rsidTr="004C163F">
        <w:trPr>
          <w:trHeight w:val="390"/>
        </w:trPr>
        <w:tc>
          <w:tcPr>
            <w:tcW w:w="5244" w:type="dxa"/>
            <w:tcBorders>
              <w:top w:val="single" w:sz="4" w:space="0" w:color="auto"/>
              <w:left w:val="single" w:sz="4" w:space="0" w:color="auto"/>
              <w:bottom w:val="single" w:sz="4" w:space="0" w:color="auto"/>
              <w:right w:val="single" w:sz="4" w:space="0" w:color="auto"/>
            </w:tcBorders>
            <w:vAlign w:val="center"/>
          </w:tcPr>
          <w:p w14:paraId="78EAC345" w14:textId="77777777"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Кредиторська заборгованість</w:t>
            </w:r>
          </w:p>
        </w:tc>
        <w:tc>
          <w:tcPr>
            <w:tcW w:w="1843" w:type="dxa"/>
            <w:tcBorders>
              <w:top w:val="single" w:sz="4" w:space="0" w:color="auto"/>
              <w:left w:val="nil"/>
              <w:bottom w:val="single" w:sz="4" w:space="0" w:color="auto"/>
              <w:right w:val="single" w:sz="4" w:space="0" w:color="auto"/>
            </w:tcBorders>
            <w:vAlign w:val="center"/>
          </w:tcPr>
          <w:p w14:paraId="615234F0"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6050</w:t>
            </w:r>
          </w:p>
        </w:tc>
        <w:tc>
          <w:tcPr>
            <w:tcW w:w="1526" w:type="dxa"/>
            <w:tcBorders>
              <w:top w:val="single" w:sz="4" w:space="0" w:color="auto"/>
              <w:left w:val="nil"/>
              <w:bottom w:val="single" w:sz="4" w:space="0" w:color="auto"/>
              <w:right w:val="single" w:sz="4" w:space="0" w:color="auto"/>
            </w:tcBorders>
            <w:vAlign w:val="center"/>
          </w:tcPr>
          <w:p w14:paraId="29C5B33B"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p>
        </w:tc>
        <w:tc>
          <w:tcPr>
            <w:tcW w:w="1842" w:type="dxa"/>
            <w:tcBorders>
              <w:top w:val="single" w:sz="4" w:space="0" w:color="auto"/>
              <w:left w:val="nil"/>
              <w:bottom w:val="single" w:sz="4" w:space="0" w:color="auto"/>
              <w:right w:val="single" w:sz="4" w:space="0" w:color="auto"/>
            </w:tcBorders>
            <w:vAlign w:val="center"/>
          </w:tcPr>
          <w:p w14:paraId="2079A252"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134" w:type="dxa"/>
            <w:tcBorders>
              <w:top w:val="single" w:sz="4" w:space="0" w:color="auto"/>
              <w:left w:val="nil"/>
              <w:bottom w:val="single" w:sz="4" w:space="0" w:color="auto"/>
              <w:right w:val="single" w:sz="4" w:space="0" w:color="auto"/>
            </w:tcBorders>
            <w:vAlign w:val="center"/>
          </w:tcPr>
          <w:p w14:paraId="7554ECFE"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026" w:type="dxa"/>
            <w:tcBorders>
              <w:top w:val="single" w:sz="4" w:space="0" w:color="auto"/>
              <w:left w:val="nil"/>
              <w:bottom w:val="single" w:sz="4" w:space="0" w:color="auto"/>
              <w:right w:val="single" w:sz="4" w:space="0" w:color="auto"/>
            </w:tcBorders>
            <w:vAlign w:val="center"/>
          </w:tcPr>
          <w:p w14:paraId="5614B7DF"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1134" w:type="dxa"/>
            <w:gridSpan w:val="2"/>
            <w:tcBorders>
              <w:top w:val="single" w:sz="4" w:space="0" w:color="auto"/>
              <w:left w:val="nil"/>
              <w:bottom w:val="single" w:sz="4" w:space="0" w:color="auto"/>
              <w:right w:val="single" w:sz="4" w:space="0" w:color="auto"/>
            </w:tcBorders>
            <w:vAlign w:val="center"/>
          </w:tcPr>
          <w:p w14:paraId="73DEB98E"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c>
          <w:tcPr>
            <w:tcW w:w="993" w:type="dxa"/>
            <w:tcBorders>
              <w:top w:val="single" w:sz="4" w:space="0" w:color="auto"/>
              <w:left w:val="nil"/>
              <w:bottom w:val="single" w:sz="4" w:space="0" w:color="auto"/>
              <w:right w:val="single" w:sz="4" w:space="0" w:color="auto"/>
            </w:tcBorders>
            <w:vAlign w:val="center"/>
          </w:tcPr>
          <w:p w14:paraId="42816ABB"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p>
        </w:tc>
      </w:tr>
      <w:tr w:rsidR="00104323" w:rsidRPr="004C163F" w14:paraId="6065CE9C" w14:textId="77777777" w:rsidTr="00104323">
        <w:trPr>
          <w:trHeight w:val="285"/>
        </w:trPr>
        <w:tc>
          <w:tcPr>
            <w:tcW w:w="14742" w:type="dxa"/>
            <w:gridSpan w:val="9"/>
            <w:tcBorders>
              <w:top w:val="single" w:sz="4" w:space="0" w:color="auto"/>
              <w:left w:val="single" w:sz="4" w:space="0" w:color="auto"/>
              <w:bottom w:val="single" w:sz="4" w:space="0" w:color="auto"/>
              <w:right w:val="single" w:sz="4" w:space="0" w:color="auto"/>
            </w:tcBorders>
            <w:vAlign w:val="center"/>
          </w:tcPr>
          <w:p w14:paraId="6312B991" w14:textId="6225402A" w:rsidR="00104323" w:rsidRPr="004C163F" w:rsidRDefault="00104323" w:rsidP="00776E99">
            <w:pPr>
              <w:spacing w:after="0" w:line="240" w:lineRule="auto"/>
              <w:jc w:val="center"/>
              <w:rPr>
                <w:rFonts w:ascii="Times New Roman" w:eastAsia="Times New Roman" w:hAnsi="Times New Roman" w:cs="Times New Roman"/>
                <w:b/>
                <w:bCs/>
                <w:sz w:val="28"/>
                <w:szCs w:val="28"/>
                <w:lang w:val="uk-UA" w:eastAsia="uk-UA" w:bidi="en-US"/>
              </w:rPr>
            </w:pPr>
            <w:r w:rsidRPr="004C163F">
              <w:rPr>
                <w:rFonts w:ascii="Times New Roman" w:eastAsia="Times New Roman" w:hAnsi="Times New Roman" w:cs="Times New Roman"/>
                <w:b/>
                <w:bCs/>
                <w:sz w:val="28"/>
                <w:szCs w:val="28"/>
                <w:lang w:val="uk-UA" w:eastAsia="uk-UA" w:bidi="en-US"/>
              </w:rPr>
              <w:t>VI. Дані про персонал</w:t>
            </w:r>
          </w:p>
        </w:tc>
      </w:tr>
      <w:tr w:rsidR="00104323" w:rsidRPr="004C163F" w14:paraId="65866A75" w14:textId="77777777" w:rsidTr="004C163F">
        <w:trPr>
          <w:trHeight w:val="375"/>
        </w:trPr>
        <w:tc>
          <w:tcPr>
            <w:tcW w:w="5244" w:type="dxa"/>
            <w:tcBorders>
              <w:top w:val="single" w:sz="4" w:space="0" w:color="auto"/>
              <w:left w:val="single" w:sz="4" w:space="0" w:color="auto"/>
              <w:bottom w:val="single" w:sz="4" w:space="0" w:color="auto"/>
              <w:right w:val="single" w:sz="4" w:space="0" w:color="auto"/>
            </w:tcBorders>
            <w:vAlign w:val="center"/>
          </w:tcPr>
          <w:p w14:paraId="3CB415D5" w14:textId="77777777" w:rsidR="00104323" w:rsidRPr="004C163F" w:rsidRDefault="00104323" w:rsidP="000B2A3D">
            <w:pPr>
              <w:spacing w:after="0" w:line="240" w:lineRule="auto"/>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Штатна чисельність працівників</w:t>
            </w:r>
          </w:p>
        </w:tc>
        <w:tc>
          <w:tcPr>
            <w:tcW w:w="1843" w:type="dxa"/>
            <w:tcBorders>
              <w:top w:val="single" w:sz="4" w:space="0" w:color="auto"/>
              <w:left w:val="nil"/>
              <w:bottom w:val="single" w:sz="4" w:space="0" w:color="auto"/>
              <w:right w:val="single" w:sz="4" w:space="0" w:color="auto"/>
            </w:tcBorders>
            <w:noWrap/>
            <w:vAlign w:val="center"/>
          </w:tcPr>
          <w:p w14:paraId="63B65A14"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7010</w:t>
            </w:r>
          </w:p>
        </w:tc>
        <w:tc>
          <w:tcPr>
            <w:tcW w:w="1526" w:type="dxa"/>
            <w:tcBorders>
              <w:top w:val="single" w:sz="4" w:space="0" w:color="auto"/>
              <w:left w:val="nil"/>
              <w:bottom w:val="single" w:sz="4" w:space="0" w:color="auto"/>
              <w:right w:val="single" w:sz="4" w:space="0" w:color="auto"/>
            </w:tcBorders>
            <w:vAlign w:val="center"/>
          </w:tcPr>
          <w:p w14:paraId="65AA98F7"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uk-UA" w:eastAsia="uk-UA" w:bidi="en-US"/>
              </w:rPr>
            </w:pPr>
            <w:r w:rsidRPr="004C163F">
              <w:rPr>
                <w:rFonts w:ascii="Times New Roman" w:eastAsia="Times New Roman" w:hAnsi="Times New Roman" w:cs="Times New Roman"/>
                <w:sz w:val="28"/>
                <w:szCs w:val="28"/>
                <w:lang w:val="uk-UA" w:eastAsia="uk-UA" w:bidi="en-US"/>
              </w:rPr>
              <w:t>24</w:t>
            </w:r>
          </w:p>
        </w:tc>
        <w:tc>
          <w:tcPr>
            <w:tcW w:w="1842" w:type="dxa"/>
            <w:tcBorders>
              <w:top w:val="single" w:sz="4" w:space="0" w:color="auto"/>
              <w:left w:val="nil"/>
              <w:bottom w:val="single" w:sz="4" w:space="0" w:color="auto"/>
              <w:right w:val="single" w:sz="4" w:space="0" w:color="auto"/>
            </w:tcBorders>
            <w:vAlign w:val="center"/>
          </w:tcPr>
          <w:p w14:paraId="5CBB248E"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uk-UA" w:eastAsia="uk-UA" w:bidi="en-US"/>
              </w:rPr>
              <w:t>2</w:t>
            </w:r>
            <w:r w:rsidRPr="004C163F">
              <w:rPr>
                <w:rFonts w:ascii="Times New Roman" w:eastAsia="Times New Roman" w:hAnsi="Times New Roman" w:cs="Times New Roman"/>
                <w:sz w:val="28"/>
                <w:szCs w:val="28"/>
                <w:lang w:val="en-US" w:eastAsia="uk-UA" w:bidi="en-US"/>
              </w:rPr>
              <w:t>4</w:t>
            </w:r>
          </w:p>
        </w:tc>
        <w:tc>
          <w:tcPr>
            <w:tcW w:w="1134" w:type="dxa"/>
            <w:tcBorders>
              <w:top w:val="single" w:sz="4" w:space="0" w:color="auto"/>
              <w:left w:val="nil"/>
              <w:bottom w:val="single" w:sz="4" w:space="0" w:color="auto"/>
              <w:right w:val="single" w:sz="4" w:space="0" w:color="auto"/>
            </w:tcBorders>
            <w:vAlign w:val="center"/>
          </w:tcPr>
          <w:p w14:paraId="127639D9"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en-US" w:eastAsia="uk-UA" w:bidi="en-US"/>
              </w:rPr>
              <w:t> </w:t>
            </w:r>
            <w:r w:rsidRPr="004C163F">
              <w:rPr>
                <w:rFonts w:ascii="Times New Roman" w:eastAsia="Times New Roman" w:hAnsi="Times New Roman" w:cs="Times New Roman"/>
                <w:sz w:val="28"/>
                <w:szCs w:val="28"/>
                <w:lang w:val="uk-UA" w:eastAsia="uk-UA" w:bidi="en-US"/>
              </w:rPr>
              <w:t>2</w:t>
            </w:r>
            <w:r w:rsidRPr="004C163F">
              <w:rPr>
                <w:rFonts w:ascii="Times New Roman" w:eastAsia="Times New Roman" w:hAnsi="Times New Roman" w:cs="Times New Roman"/>
                <w:sz w:val="28"/>
                <w:szCs w:val="28"/>
                <w:lang w:val="en-US" w:eastAsia="uk-UA" w:bidi="en-US"/>
              </w:rPr>
              <w:t>4</w:t>
            </w:r>
          </w:p>
        </w:tc>
        <w:tc>
          <w:tcPr>
            <w:tcW w:w="1026" w:type="dxa"/>
            <w:tcBorders>
              <w:top w:val="single" w:sz="4" w:space="0" w:color="auto"/>
              <w:left w:val="nil"/>
              <w:bottom w:val="single" w:sz="4" w:space="0" w:color="auto"/>
              <w:right w:val="single" w:sz="4" w:space="0" w:color="auto"/>
            </w:tcBorders>
            <w:vAlign w:val="center"/>
          </w:tcPr>
          <w:p w14:paraId="5C9600A3"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uk-UA" w:eastAsia="uk-UA" w:bidi="en-US"/>
              </w:rPr>
              <w:t>2</w:t>
            </w:r>
            <w:r w:rsidRPr="004C163F">
              <w:rPr>
                <w:rFonts w:ascii="Times New Roman" w:eastAsia="Times New Roman" w:hAnsi="Times New Roman" w:cs="Times New Roman"/>
                <w:sz w:val="28"/>
                <w:szCs w:val="28"/>
                <w:lang w:val="en-US" w:eastAsia="uk-UA" w:bidi="en-US"/>
              </w:rPr>
              <w:t>4</w:t>
            </w:r>
          </w:p>
        </w:tc>
        <w:tc>
          <w:tcPr>
            <w:tcW w:w="1134" w:type="dxa"/>
            <w:gridSpan w:val="2"/>
            <w:tcBorders>
              <w:top w:val="single" w:sz="4" w:space="0" w:color="auto"/>
              <w:left w:val="nil"/>
              <w:bottom w:val="single" w:sz="4" w:space="0" w:color="auto"/>
              <w:right w:val="single" w:sz="4" w:space="0" w:color="auto"/>
            </w:tcBorders>
            <w:vAlign w:val="center"/>
          </w:tcPr>
          <w:p w14:paraId="01A36002" w14:textId="77777777" w:rsidR="00104323" w:rsidRPr="004C163F" w:rsidRDefault="00104323" w:rsidP="000B2A3D">
            <w:pPr>
              <w:spacing w:after="0" w:line="240" w:lineRule="auto"/>
              <w:jc w:val="center"/>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uk-UA" w:eastAsia="uk-UA" w:bidi="en-US"/>
              </w:rPr>
              <w:t>2</w:t>
            </w:r>
            <w:r w:rsidRPr="004C163F">
              <w:rPr>
                <w:rFonts w:ascii="Times New Roman" w:eastAsia="Times New Roman" w:hAnsi="Times New Roman" w:cs="Times New Roman"/>
                <w:sz w:val="28"/>
                <w:szCs w:val="28"/>
                <w:lang w:val="en-US" w:eastAsia="uk-UA" w:bidi="en-US"/>
              </w:rPr>
              <w:t>4</w:t>
            </w:r>
          </w:p>
        </w:tc>
        <w:tc>
          <w:tcPr>
            <w:tcW w:w="993" w:type="dxa"/>
            <w:tcBorders>
              <w:top w:val="single" w:sz="4" w:space="0" w:color="auto"/>
              <w:left w:val="nil"/>
              <w:bottom w:val="single" w:sz="4" w:space="0" w:color="auto"/>
              <w:right w:val="single" w:sz="4" w:space="0" w:color="auto"/>
            </w:tcBorders>
            <w:vAlign w:val="center"/>
          </w:tcPr>
          <w:p w14:paraId="73A6EAB0" w14:textId="77777777" w:rsidR="00104323" w:rsidRPr="004C163F" w:rsidRDefault="00104323" w:rsidP="000B2A3D">
            <w:pPr>
              <w:spacing w:after="0" w:line="240" w:lineRule="auto"/>
              <w:rPr>
                <w:rFonts w:ascii="Times New Roman" w:eastAsia="Times New Roman" w:hAnsi="Times New Roman" w:cs="Times New Roman"/>
                <w:sz w:val="28"/>
                <w:szCs w:val="28"/>
                <w:lang w:val="en-US" w:eastAsia="uk-UA" w:bidi="en-US"/>
              </w:rPr>
            </w:pPr>
            <w:r w:rsidRPr="004C163F">
              <w:rPr>
                <w:rFonts w:ascii="Times New Roman" w:eastAsia="Times New Roman" w:hAnsi="Times New Roman" w:cs="Times New Roman"/>
                <w:sz w:val="28"/>
                <w:szCs w:val="28"/>
                <w:lang w:val="uk-UA" w:eastAsia="uk-UA" w:bidi="en-US"/>
              </w:rPr>
              <w:t>2</w:t>
            </w:r>
            <w:r w:rsidRPr="004C163F">
              <w:rPr>
                <w:rFonts w:ascii="Times New Roman" w:eastAsia="Times New Roman" w:hAnsi="Times New Roman" w:cs="Times New Roman"/>
                <w:sz w:val="28"/>
                <w:szCs w:val="28"/>
                <w:lang w:val="en-US" w:eastAsia="uk-UA" w:bidi="en-US"/>
              </w:rPr>
              <w:t>4</w:t>
            </w:r>
          </w:p>
        </w:tc>
      </w:tr>
    </w:tbl>
    <w:p w14:paraId="70AEEDEE" w14:textId="5740CC40" w:rsidR="00104323" w:rsidRPr="004C163F" w:rsidRDefault="00104323" w:rsidP="00104323">
      <w:pPr>
        <w:widowControl w:val="0"/>
        <w:autoSpaceDE w:val="0"/>
        <w:autoSpaceDN w:val="0"/>
        <w:adjustRightInd w:val="0"/>
        <w:spacing w:after="0" w:line="240" w:lineRule="auto"/>
        <w:jc w:val="both"/>
        <w:outlineLvl w:val="0"/>
        <w:rPr>
          <w:rFonts w:ascii="Times New Roman CYR" w:eastAsia="Times New Roman" w:hAnsi="Times New Roman CYR" w:cs="Times New Roman CYR"/>
          <w:sz w:val="28"/>
          <w:szCs w:val="28"/>
          <w:lang w:val="uk-UA" w:bidi="en-US"/>
        </w:rPr>
      </w:pPr>
    </w:p>
    <w:p w14:paraId="01EAC517" w14:textId="70C95C99" w:rsidR="00104323" w:rsidRDefault="00104323" w:rsidP="00104323">
      <w:pPr>
        <w:widowControl w:val="0"/>
        <w:tabs>
          <w:tab w:val="left" w:pos="2655"/>
          <w:tab w:val="left" w:pos="12195"/>
        </w:tabs>
        <w:autoSpaceDE w:val="0"/>
        <w:autoSpaceDN w:val="0"/>
        <w:adjustRightInd w:val="0"/>
        <w:spacing w:after="0" w:line="240" w:lineRule="auto"/>
        <w:jc w:val="both"/>
        <w:outlineLvl w:val="0"/>
        <w:rPr>
          <w:rFonts w:ascii="Times New Roman CYR" w:eastAsia="Times New Roman" w:hAnsi="Times New Roman CYR" w:cs="Times New Roman CYR"/>
          <w:sz w:val="28"/>
          <w:szCs w:val="28"/>
          <w:lang w:val="uk-UA" w:bidi="en-US"/>
        </w:rPr>
      </w:pPr>
    </w:p>
    <w:tbl>
      <w:tblPr>
        <w:tblW w:w="14951" w:type="dxa"/>
        <w:tblInd w:w="675" w:type="dxa"/>
        <w:tblLook w:val="04A0" w:firstRow="1" w:lastRow="0" w:firstColumn="1" w:lastColumn="0" w:noHBand="0" w:noVBand="1"/>
      </w:tblPr>
      <w:tblGrid>
        <w:gridCol w:w="5279"/>
        <w:gridCol w:w="1560"/>
        <w:gridCol w:w="2086"/>
        <w:gridCol w:w="1630"/>
        <w:gridCol w:w="286"/>
        <w:gridCol w:w="1559"/>
        <w:gridCol w:w="1394"/>
        <w:gridCol w:w="1157"/>
      </w:tblGrid>
      <w:tr w:rsidR="00776E99" w:rsidRPr="009F5665" w14:paraId="0B87E6A0" w14:textId="77777777" w:rsidTr="00776E99">
        <w:trPr>
          <w:trHeight w:val="402"/>
        </w:trPr>
        <w:tc>
          <w:tcPr>
            <w:tcW w:w="5279" w:type="dxa"/>
            <w:vMerge w:val="restart"/>
            <w:vAlign w:val="center"/>
          </w:tcPr>
          <w:p w14:paraId="2AB0BA6E" w14:textId="77777777" w:rsidR="00776E99" w:rsidRDefault="00776E99" w:rsidP="00776E99">
            <w:pPr>
              <w:spacing w:after="0" w:line="240" w:lineRule="auto"/>
              <w:ind w:left="347" w:right="-854"/>
              <w:rPr>
                <w:rFonts w:ascii="Times New Roman" w:eastAsia="Times New Roman" w:hAnsi="Times New Roman"/>
                <w:sz w:val="24"/>
                <w:szCs w:val="24"/>
                <w:u w:val="single"/>
                <w:lang w:val="uk-UA" w:eastAsia="uk-UA"/>
              </w:rPr>
            </w:pPr>
            <w:r w:rsidRPr="00776E99">
              <w:rPr>
                <w:rFonts w:ascii="Times New Roman" w:eastAsia="Times New Roman" w:hAnsi="Times New Roman"/>
                <w:sz w:val="24"/>
                <w:szCs w:val="24"/>
                <w:u w:val="single"/>
                <w:lang w:val="uk-UA" w:eastAsia="uk-UA"/>
              </w:rPr>
              <w:t>В.о. головного бухгалтера комунального підприємства «</w:t>
            </w:r>
            <w:proofErr w:type="spellStart"/>
            <w:r w:rsidRPr="00776E99">
              <w:rPr>
                <w:rFonts w:ascii="Times New Roman" w:eastAsia="Times New Roman" w:hAnsi="Times New Roman"/>
                <w:sz w:val="24"/>
                <w:szCs w:val="24"/>
                <w:u w:val="single"/>
                <w:lang w:val="uk-UA" w:eastAsia="uk-UA"/>
              </w:rPr>
              <w:t>Тірас</w:t>
            </w:r>
            <w:proofErr w:type="spellEnd"/>
            <w:r w:rsidRPr="00776E99">
              <w:rPr>
                <w:rFonts w:ascii="Times New Roman" w:eastAsia="Times New Roman" w:hAnsi="Times New Roman"/>
                <w:sz w:val="24"/>
                <w:szCs w:val="24"/>
                <w:u w:val="single"/>
                <w:lang w:val="uk-UA" w:eastAsia="uk-UA"/>
              </w:rPr>
              <w:t>»</w:t>
            </w:r>
            <w:r>
              <w:rPr>
                <w:rFonts w:ascii="Times New Roman" w:eastAsia="Times New Roman" w:hAnsi="Times New Roman"/>
                <w:sz w:val="24"/>
                <w:szCs w:val="24"/>
                <w:u w:val="single"/>
                <w:lang w:val="uk-UA" w:eastAsia="uk-UA"/>
              </w:rPr>
              <w:t xml:space="preserve"> </w:t>
            </w:r>
            <w:r w:rsidRPr="00776E99">
              <w:rPr>
                <w:rFonts w:ascii="Times New Roman" w:eastAsia="Times New Roman" w:hAnsi="Times New Roman"/>
                <w:sz w:val="24"/>
                <w:szCs w:val="24"/>
                <w:u w:val="single"/>
                <w:lang w:val="uk-UA" w:eastAsia="uk-UA"/>
              </w:rPr>
              <w:t xml:space="preserve">Могилів-Подільської </w:t>
            </w:r>
          </w:p>
          <w:p w14:paraId="59D47607" w14:textId="77A25C02" w:rsidR="00776E99" w:rsidRPr="00776E99" w:rsidRDefault="00776E99" w:rsidP="00776E99">
            <w:pPr>
              <w:spacing w:after="0" w:line="240" w:lineRule="auto"/>
              <w:ind w:left="347" w:right="-854"/>
              <w:rPr>
                <w:rFonts w:ascii="Times New Roman" w:eastAsia="Times New Roman" w:hAnsi="Times New Roman"/>
                <w:sz w:val="24"/>
                <w:szCs w:val="24"/>
                <w:u w:val="single"/>
                <w:lang w:val="uk-UA" w:eastAsia="uk-UA"/>
              </w:rPr>
            </w:pPr>
            <w:r w:rsidRPr="00776E99">
              <w:rPr>
                <w:rFonts w:ascii="Times New Roman" w:eastAsia="Times New Roman" w:hAnsi="Times New Roman"/>
                <w:sz w:val="24"/>
                <w:szCs w:val="24"/>
                <w:u w:val="single"/>
                <w:lang w:val="uk-UA" w:eastAsia="uk-UA"/>
              </w:rPr>
              <w:t>міської ради Вінницької області</w:t>
            </w:r>
          </w:p>
          <w:p w14:paraId="20F4BC8F" w14:textId="52AF5517" w:rsidR="00776E99" w:rsidRPr="00776E99" w:rsidRDefault="00776E99" w:rsidP="00776E99">
            <w:pPr>
              <w:spacing w:after="0" w:line="240" w:lineRule="auto"/>
              <w:ind w:left="347" w:right="-854"/>
              <w:rPr>
                <w:rFonts w:ascii="Times New Roman" w:eastAsia="Times New Roman" w:hAnsi="Times New Roman"/>
                <w:i/>
                <w:iCs/>
                <w:sz w:val="24"/>
                <w:szCs w:val="24"/>
                <w:u w:val="single"/>
                <w:lang w:val="uk-UA" w:eastAsia="uk-UA"/>
              </w:rPr>
            </w:pPr>
            <w:r w:rsidRPr="00776E99">
              <w:rPr>
                <w:rFonts w:ascii="Times New Roman" w:eastAsia="Times New Roman" w:hAnsi="Times New Roman"/>
                <w:i/>
                <w:iCs/>
                <w:sz w:val="24"/>
                <w:szCs w:val="24"/>
                <w:lang w:val="uk-UA" w:eastAsia="uk-UA"/>
              </w:rPr>
              <w:t xml:space="preserve">              (посада)</w:t>
            </w:r>
          </w:p>
        </w:tc>
        <w:tc>
          <w:tcPr>
            <w:tcW w:w="1560" w:type="dxa"/>
            <w:noWrap/>
            <w:vAlign w:val="center"/>
          </w:tcPr>
          <w:p w14:paraId="67F28733" w14:textId="77777777" w:rsidR="00776E99" w:rsidRPr="00776E99" w:rsidRDefault="00776E99" w:rsidP="000B2A3D">
            <w:pPr>
              <w:rPr>
                <w:rFonts w:ascii="Times New Roman" w:eastAsia="Times New Roman" w:hAnsi="Times New Roman"/>
                <w:b/>
                <w:bCs/>
                <w:sz w:val="24"/>
                <w:szCs w:val="24"/>
                <w:lang w:val="uk-UA" w:eastAsia="uk-UA"/>
              </w:rPr>
            </w:pPr>
          </w:p>
        </w:tc>
        <w:tc>
          <w:tcPr>
            <w:tcW w:w="3716" w:type="dxa"/>
            <w:gridSpan w:val="2"/>
            <w:vMerge w:val="restart"/>
            <w:vAlign w:val="center"/>
          </w:tcPr>
          <w:p w14:paraId="3DE96346" w14:textId="77777777" w:rsidR="00776E99" w:rsidRPr="00776E99" w:rsidRDefault="00776E99" w:rsidP="000B2A3D">
            <w:pPr>
              <w:spacing w:after="0" w:line="240" w:lineRule="auto"/>
              <w:rPr>
                <w:rFonts w:ascii="Times New Roman" w:eastAsia="Times New Roman" w:hAnsi="Times New Roman"/>
                <w:sz w:val="24"/>
                <w:szCs w:val="24"/>
                <w:lang w:val="uk-UA" w:eastAsia="uk-UA"/>
              </w:rPr>
            </w:pPr>
            <w:r w:rsidRPr="00776E99">
              <w:rPr>
                <w:rFonts w:ascii="Times New Roman" w:eastAsia="Times New Roman" w:hAnsi="Times New Roman"/>
                <w:sz w:val="24"/>
                <w:szCs w:val="24"/>
                <w:lang w:val="uk-UA" w:eastAsia="uk-UA"/>
              </w:rPr>
              <w:t>_________________________</w:t>
            </w:r>
          </w:p>
          <w:p w14:paraId="5E3993C8" w14:textId="3D924AF9" w:rsidR="00776E99" w:rsidRPr="00776E99" w:rsidRDefault="00776E99" w:rsidP="000B2A3D">
            <w:pPr>
              <w:spacing w:after="0" w:line="240" w:lineRule="auto"/>
              <w:rPr>
                <w:rFonts w:ascii="Times New Roman" w:eastAsia="Times New Roman" w:hAnsi="Times New Roman"/>
                <w:i/>
                <w:iCs/>
                <w:sz w:val="24"/>
                <w:szCs w:val="24"/>
                <w:lang w:val="uk-UA" w:eastAsia="uk-UA"/>
              </w:rPr>
            </w:pPr>
            <w:r w:rsidRPr="00776E99">
              <w:rPr>
                <w:rFonts w:ascii="Times New Roman" w:eastAsia="Times New Roman" w:hAnsi="Times New Roman"/>
                <w:sz w:val="24"/>
                <w:szCs w:val="24"/>
                <w:lang w:val="uk-UA" w:eastAsia="uk-UA"/>
              </w:rPr>
              <w:t xml:space="preserve">               </w:t>
            </w:r>
            <w:r w:rsidRPr="00776E99">
              <w:rPr>
                <w:rFonts w:ascii="Times New Roman" w:eastAsia="Times New Roman" w:hAnsi="Times New Roman"/>
                <w:i/>
                <w:iCs/>
                <w:sz w:val="24"/>
                <w:szCs w:val="24"/>
                <w:lang w:val="uk-UA" w:eastAsia="uk-UA"/>
              </w:rPr>
              <w:t>(підпис)</w:t>
            </w:r>
          </w:p>
        </w:tc>
        <w:tc>
          <w:tcPr>
            <w:tcW w:w="286" w:type="dxa"/>
            <w:noWrap/>
            <w:vAlign w:val="center"/>
          </w:tcPr>
          <w:p w14:paraId="61E73AD8" w14:textId="77777777" w:rsidR="00776E99" w:rsidRPr="00776E99" w:rsidRDefault="00776E99" w:rsidP="000B2A3D">
            <w:pPr>
              <w:rPr>
                <w:rFonts w:ascii="Times New Roman" w:eastAsia="Times New Roman" w:hAnsi="Times New Roman"/>
                <w:sz w:val="24"/>
                <w:szCs w:val="24"/>
                <w:lang w:val="uk-UA" w:eastAsia="uk-UA"/>
              </w:rPr>
            </w:pPr>
          </w:p>
        </w:tc>
        <w:tc>
          <w:tcPr>
            <w:tcW w:w="4110" w:type="dxa"/>
            <w:gridSpan w:val="3"/>
            <w:vMerge w:val="restart"/>
            <w:tcBorders>
              <w:top w:val="nil"/>
              <w:left w:val="nil"/>
              <w:right w:val="nil"/>
            </w:tcBorders>
            <w:noWrap/>
            <w:vAlign w:val="center"/>
          </w:tcPr>
          <w:p w14:paraId="5CBA49F4" w14:textId="77777777" w:rsidR="00776E99" w:rsidRPr="00776E99" w:rsidRDefault="00776E99" w:rsidP="000B2A3D">
            <w:pPr>
              <w:spacing w:after="0" w:line="240" w:lineRule="auto"/>
              <w:jc w:val="center"/>
              <w:rPr>
                <w:rFonts w:ascii="Times New Roman" w:eastAsia="Times New Roman" w:hAnsi="Times New Roman"/>
                <w:sz w:val="24"/>
                <w:szCs w:val="24"/>
                <w:u w:val="single"/>
                <w:lang w:val="uk-UA" w:eastAsia="uk-UA"/>
              </w:rPr>
            </w:pPr>
            <w:r w:rsidRPr="00776E99">
              <w:rPr>
                <w:rFonts w:ascii="Times New Roman" w:eastAsia="Times New Roman" w:hAnsi="Times New Roman"/>
                <w:sz w:val="24"/>
                <w:szCs w:val="24"/>
                <w:u w:val="single"/>
                <w:lang w:val="uk-UA" w:eastAsia="uk-UA"/>
              </w:rPr>
              <w:t xml:space="preserve">Л.С. </w:t>
            </w:r>
            <w:proofErr w:type="spellStart"/>
            <w:r w:rsidRPr="00776E99">
              <w:rPr>
                <w:rFonts w:ascii="Times New Roman" w:eastAsia="Times New Roman" w:hAnsi="Times New Roman"/>
                <w:sz w:val="24"/>
                <w:szCs w:val="24"/>
                <w:u w:val="single"/>
                <w:lang w:val="uk-UA" w:eastAsia="uk-UA"/>
              </w:rPr>
              <w:t>Лойшина</w:t>
            </w:r>
            <w:proofErr w:type="spellEnd"/>
          </w:p>
          <w:p w14:paraId="7EC94C7A" w14:textId="2C61FB09" w:rsidR="00776E99" w:rsidRPr="00776E99" w:rsidRDefault="00776E99" w:rsidP="000B2A3D">
            <w:pPr>
              <w:spacing w:after="0" w:line="240" w:lineRule="auto"/>
              <w:jc w:val="center"/>
              <w:rPr>
                <w:rFonts w:ascii="Times New Roman" w:eastAsia="Times New Roman" w:hAnsi="Times New Roman"/>
                <w:b/>
                <w:bCs/>
                <w:i/>
                <w:iCs/>
                <w:sz w:val="24"/>
                <w:szCs w:val="24"/>
                <w:lang w:val="uk-UA" w:eastAsia="uk-UA"/>
              </w:rPr>
            </w:pPr>
            <w:r w:rsidRPr="00776E99">
              <w:rPr>
                <w:rFonts w:ascii="Times New Roman" w:eastAsia="Times New Roman" w:hAnsi="Times New Roman"/>
                <w:sz w:val="24"/>
                <w:szCs w:val="24"/>
                <w:lang w:val="uk-UA" w:eastAsia="uk-UA"/>
              </w:rPr>
              <w:t xml:space="preserve">        </w:t>
            </w:r>
            <w:r w:rsidRPr="00776E99">
              <w:rPr>
                <w:rFonts w:ascii="Times New Roman" w:eastAsia="Times New Roman" w:hAnsi="Times New Roman"/>
                <w:i/>
                <w:iCs/>
                <w:sz w:val="24"/>
                <w:szCs w:val="24"/>
                <w:lang w:val="uk-UA" w:eastAsia="uk-UA"/>
              </w:rPr>
              <w:t xml:space="preserve">(ініціали, прізвище)    </w:t>
            </w:r>
          </w:p>
        </w:tc>
      </w:tr>
      <w:tr w:rsidR="00776E99" w:rsidRPr="009F5665" w14:paraId="7CA720F7" w14:textId="77777777" w:rsidTr="00776E99">
        <w:trPr>
          <w:trHeight w:val="402"/>
        </w:trPr>
        <w:tc>
          <w:tcPr>
            <w:tcW w:w="5279" w:type="dxa"/>
            <w:vMerge/>
            <w:noWrap/>
            <w:vAlign w:val="center"/>
          </w:tcPr>
          <w:p w14:paraId="77A736CD" w14:textId="04BCCB6B" w:rsidR="00776E99" w:rsidRPr="00776E99" w:rsidRDefault="00776E99" w:rsidP="00776E99">
            <w:pPr>
              <w:spacing w:after="0" w:line="240" w:lineRule="auto"/>
              <w:ind w:left="347" w:right="-854"/>
              <w:rPr>
                <w:rFonts w:ascii="Times New Roman" w:eastAsia="Times New Roman" w:hAnsi="Times New Roman"/>
                <w:sz w:val="24"/>
                <w:szCs w:val="24"/>
                <w:lang w:val="uk-UA" w:eastAsia="uk-UA"/>
              </w:rPr>
            </w:pPr>
          </w:p>
        </w:tc>
        <w:tc>
          <w:tcPr>
            <w:tcW w:w="1560" w:type="dxa"/>
            <w:noWrap/>
            <w:vAlign w:val="center"/>
          </w:tcPr>
          <w:p w14:paraId="64EE5CE4" w14:textId="77777777" w:rsidR="00776E99" w:rsidRPr="00776E99" w:rsidRDefault="00776E99" w:rsidP="000B2A3D">
            <w:pPr>
              <w:rPr>
                <w:rFonts w:ascii="Times New Roman" w:eastAsia="Times New Roman" w:hAnsi="Times New Roman"/>
                <w:sz w:val="24"/>
                <w:szCs w:val="24"/>
                <w:lang w:val="uk-UA" w:eastAsia="uk-UA"/>
              </w:rPr>
            </w:pPr>
          </w:p>
        </w:tc>
        <w:tc>
          <w:tcPr>
            <w:tcW w:w="3716" w:type="dxa"/>
            <w:gridSpan w:val="2"/>
            <w:vMerge/>
            <w:noWrap/>
            <w:vAlign w:val="center"/>
          </w:tcPr>
          <w:p w14:paraId="276E91F0" w14:textId="74E986E8" w:rsidR="00776E99" w:rsidRPr="00776E99" w:rsidRDefault="00776E99" w:rsidP="000B2A3D">
            <w:pPr>
              <w:spacing w:after="0" w:line="240" w:lineRule="auto"/>
              <w:rPr>
                <w:rFonts w:ascii="Times New Roman" w:eastAsia="Times New Roman" w:hAnsi="Times New Roman"/>
                <w:sz w:val="24"/>
                <w:szCs w:val="24"/>
                <w:lang w:val="uk-UA" w:eastAsia="uk-UA"/>
              </w:rPr>
            </w:pPr>
          </w:p>
        </w:tc>
        <w:tc>
          <w:tcPr>
            <w:tcW w:w="286" w:type="dxa"/>
            <w:noWrap/>
            <w:vAlign w:val="center"/>
          </w:tcPr>
          <w:p w14:paraId="57E1685F" w14:textId="77777777" w:rsidR="00776E99" w:rsidRPr="00776E99" w:rsidRDefault="00776E99" w:rsidP="000B2A3D">
            <w:pPr>
              <w:rPr>
                <w:rFonts w:ascii="Times New Roman" w:eastAsia="Times New Roman" w:hAnsi="Times New Roman"/>
                <w:sz w:val="24"/>
                <w:szCs w:val="24"/>
                <w:lang w:val="uk-UA" w:eastAsia="uk-UA"/>
              </w:rPr>
            </w:pPr>
          </w:p>
        </w:tc>
        <w:tc>
          <w:tcPr>
            <w:tcW w:w="4110" w:type="dxa"/>
            <w:gridSpan w:val="3"/>
            <w:vMerge/>
            <w:noWrap/>
            <w:vAlign w:val="center"/>
          </w:tcPr>
          <w:p w14:paraId="7D6DE996" w14:textId="7F1B7DE9" w:rsidR="00776E99" w:rsidRPr="00776E99" w:rsidRDefault="00776E99" w:rsidP="000B2A3D">
            <w:pPr>
              <w:spacing w:after="0" w:line="240" w:lineRule="auto"/>
              <w:jc w:val="center"/>
              <w:rPr>
                <w:rFonts w:ascii="Times New Roman" w:eastAsia="Times New Roman" w:hAnsi="Times New Roman"/>
                <w:sz w:val="24"/>
                <w:szCs w:val="24"/>
                <w:lang w:val="uk-UA" w:eastAsia="uk-UA"/>
              </w:rPr>
            </w:pPr>
          </w:p>
        </w:tc>
      </w:tr>
      <w:tr w:rsidR="00104323" w:rsidRPr="009F5665" w14:paraId="03BF223D" w14:textId="77777777" w:rsidTr="00776E99">
        <w:trPr>
          <w:gridAfter w:val="1"/>
          <w:wAfter w:w="1157" w:type="dxa"/>
          <w:trHeight w:val="402"/>
        </w:trPr>
        <w:tc>
          <w:tcPr>
            <w:tcW w:w="5279" w:type="dxa"/>
            <w:vAlign w:val="center"/>
          </w:tcPr>
          <w:p w14:paraId="32A89F23" w14:textId="77777777" w:rsidR="00104323" w:rsidRPr="00776E99" w:rsidRDefault="00104323" w:rsidP="00776E99">
            <w:pPr>
              <w:ind w:left="347" w:right="-854"/>
              <w:rPr>
                <w:rFonts w:ascii="Times New Roman" w:eastAsia="Times New Roman" w:hAnsi="Times New Roman"/>
                <w:sz w:val="24"/>
                <w:szCs w:val="24"/>
                <w:lang w:val="uk-UA" w:eastAsia="uk-UA"/>
              </w:rPr>
            </w:pPr>
          </w:p>
        </w:tc>
        <w:tc>
          <w:tcPr>
            <w:tcW w:w="1560" w:type="dxa"/>
            <w:noWrap/>
            <w:vAlign w:val="center"/>
          </w:tcPr>
          <w:p w14:paraId="09EDE1DA" w14:textId="77777777" w:rsidR="00104323" w:rsidRPr="00776E99" w:rsidRDefault="00104323" w:rsidP="000B2A3D">
            <w:pPr>
              <w:spacing w:after="0"/>
              <w:rPr>
                <w:sz w:val="24"/>
                <w:szCs w:val="24"/>
                <w:lang w:val="uk-UA" w:eastAsia="uk-UA"/>
              </w:rPr>
            </w:pPr>
          </w:p>
        </w:tc>
        <w:tc>
          <w:tcPr>
            <w:tcW w:w="2086" w:type="dxa"/>
            <w:vAlign w:val="center"/>
          </w:tcPr>
          <w:p w14:paraId="05FE1D66" w14:textId="77777777" w:rsidR="00104323" w:rsidRPr="00776E99" w:rsidRDefault="00104323" w:rsidP="000B2A3D">
            <w:pPr>
              <w:spacing w:after="0"/>
              <w:rPr>
                <w:sz w:val="24"/>
                <w:szCs w:val="24"/>
                <w:lang w:val="uk-UA" w:eastAsia="uk-UA"/>
              </w:rPr>
            </w:pPr>
          </w:p>
        </w:tc>
        <w:tc>
          <w:tcPr>
            <w:tcW w:w="1630" w:type="dxa"/>
            <w:vAlign w:val="center"/>
          </w:tcPr>
          <w:p w14:paraId="00BA8430" w14:textId="77777777" w:rsidR="00104323" w:rsidRPr="00776E99" w:rsidRDefault="00104323" w:rsidP="000B2A3D">
            <w:pPr>
              <w:spacing w:after="0"/>
              <w:rPr>
                <w:sz w:val="24"/>
                <w:szCs w:val="24"/>
                <w:lang w:val="uk-UA" w:eastAsia="uk-UA"/>
              </w:rPr>
            </w:pPr>
          </w:p>
        </w:tc>
        <w:tc>
          <w:tcPr>
            <w:tcW w:w="286" w:type="dxa"/>
            <w:vAlign w:val="center"/>
          </w:tcPr>
          <w:p w14:paraId="0E6DC669" w14:textId="77777777" w:rsidR="00104323" w:rsidRPr="00776E99" w:rsidRDefault="00104323" w:rsidP="000B2A3D">
            <w:pPr>
              <w:spacing w:after="0"/>
              <w:rPr>
                <w:sz w:val="24"/>
                <w:szCs w:val="24"/>
                <w:lang w:val="uk-UA" w:eastAsia="uk-UA"/>
              </w:rPr>
            </w:pPr>
          </w:p>
        </w:tc>
        <w:tc>
          <w:tcPr>
            <w:tcW w:w="1559" w:type="dxa"/>
            <w:vAlign w:val="center"/>
          </w:tcPr>
          <w:p w14:paraId="24615AA0" w14:textId="77777777" w:rsidR="00104323" w:rsidRPr="00776E99" w:rsidRDefault="00104323" w:rsidP="000B2A3D">
            <w:pPr>
              <w:spacing w:after="0"/>
              <w:rPr>
                <w:sz w:val="24"/>
                <w:szCs w:val="24"/>
                <w:lang w:val="uk-UA" w:eastAsia="uk-UA"/>
              </w:rPr>
            </w:pPr>
          </w:p>
        </w:tc>
        <w:tc>
          <w:tcPr>
            <w:tcW w:w="1394" w:type="dxa"/>
            <w:vAlign w:val="center"/>
          </w:tcPr>
          <w:p w14:paraId="45DE7F1C" w14:textId="77777777" w:rsidR="00104323" w:rsidRPr="00776E99" w:rsidRDefault="00104323" w:rsidP="000B2A3D">
            <w:pPr>
              <w:spacing w:after="0"/>
              <w:rPr>
                <w:sz w:val="24"/>
                <w:szCs w:val="24"/>
                <w:lang w:val="uk-UA" w:eastAsia="uk-UA"/>
              </w:rPr>
            </w:pPr>
          </w:p>
        </w:tc>
      </w:tr>
      <w:tr w:rsidR="00776E99" w:rsidRPr="009F5665" w14:paraId="69AEAC59" w14:textId="77777777" w:rsidTr="00776E99">
        <w:trPr>
          <w:trHeight w:val="375"/>
        </w:trPr>
        <w:tc>
          <w:tcPr>
            <w:tcW w:w="5279" w:type="dxa"/>
            <w:vMerge w:val="restart"/>
            <w:vAlign w:val="center"/>
          </w:tcPr>
          <w:p w14:paraId="10329B6E" w14:textId="77777777" w:rsidR="00776E99" w:rsidRDefault="00776E99" w:rsidP="00776E99">
            <w:pPr>
              <w:spacing w:after="0" w:line="240" w:lineRule="auto"/>
              <w:ind w:left="347" w:right="-854"/>
              <w:rPr>
                <w:rFonts w:ascii="Times New Roman" w:eastAsia="Times New Roman" w:hAnsi="Times New Roman"/>
                <w:sz w:val="24"/>
                <w:szCs w:val="24"/>
                <w:u w:val="single"/>
                <w:lang w:val="uk-UA" w:eastAsia="uk-UA"/>
              </w:rPr>
            </w:pPr>
            <w:r w:rsidRPr="00776E99">
              <w:rPr>
                <w:rFonts w:ascii="Times New Roman" w:eastAsia="Times New Roman" w:hAnsi="Times New Roman"/>
                <w:sz w:val="24"/>
                <w:szCs w:val="24"/>
                <w:u w:val="single"/>
                <w:lang w:val="uk-UA" w:eastAsia="uk-UA"/>
              </w:rPr>
              <w:t xml:space="preserve">Начальник комунального підприємства </w:t>
            </w:r>
          </w:p>
          <w:p w14:paraId="528832CE" w14:textId="77777777" w:rsidR="00776E99" w:rsidRDefault="00776E99" w:rsidP="00776E99">
            <w:pPr>
              <w:spacing w:after="0" w:line="240" w:lineRule="auto"/>
              <w:ind w:left="347" w:right="-854"/>
              <w:rPr>
                <w:rFonts w:ascii="Times New Roman" w:eastAsia="Times New Roman" w:hAnsi="Times New Roman"/>
                <w:sz w:val="24"/>
                <w:szCs w:val="24"/>
                <w:u w:val="single"/>
                <w:lang w:val="uk-UA" w:eastAsia="uk-UA"/>
              </w:rPr>
            </w:pPr>
            <w:r w:rsidRPr="00776E99">
              <w:rPr>
                <w:rFonts w:ascii="Times New Roman" w:eastAsia="Times New Roman" w:hAnsi="Times New Roman"/>
                <w:sz w:val="24"/>
                <w:szCs w:val="24"/>
                <w:u w:val="single"/>
                <w:lang w:val="uk-UA" w:eastAsia="uk-UA"/>
              </w:rPr>
              <w:t>«</w:t>
            </w:r>
            <w:proofErr w:type="spellStart"/>
            <w:r w:rsidRPr="00776E99">
              <w:rPr>
                <w:rFonts w:ascii="Times New Roman" w:eastAsia="Times New Roman" w:hAnsi="Times New Roman"/>
                <w:sz w:val="24"/>
                <w:szCs w:val="24"/>
                <w:u w:val="single"/>
                <w:lang w:val="uk-UA" w:eastAsia="uk-UA"/>
              </w:rPr>
              <w:t>Тірас</w:t>
            </w:r>
            <w:proofErr w:type="spellEnd"/>
            <w:r w:rsidRPr="00776E99">
              <w:rPr>
                <w:rFonts w:ascii="Times New Roman" w:eastAsia="Times New Roman" w:hAnsi="Times New Roman"/>
                <w:sz w:val="24"/>
                <w:szCs w:val="24"/>
                <w:u w:val="single"/>
                <w:lang w:val="uk-UA" w:eastAsia="uk-UA"/>
              </w:rPr>
              <w:t xml:space="preserve">» Могилів-Подільської </w:t>
            </w:r>
          </w:p>
          <w:p w14:paraId="76671F8E" w14:textId="0BB73C40" w:rsidR="00776E99" w:rsidRPr="00776E99" w:rsidRDefault="00776E99" w:rsidP="00776E99">
            <w:pPr>
              <w:spacing w:after="0" w:line="240" w:lineRule="auto"/>
              <w:ind w:left="347" w:right="-854"/>
              <w:rPr>
                <w:rFonts w:ascii="Times New Roman" w:eastAsia="Times New Roman" w:hAnsi="Times New Roman"/>
                <w:sz w:val="24"/>
                <w:szCs w:val="24"/>
                <w:u w:val="single"/>
                <w:lang w:val="uk-UA" w:eastAsia="uk-UA"/>
              </w:rPr>
            </w:pPr>
            <w:r w:rsidRPr="00776E99">
              <w:rPr>
                <w:rFonts w:ascii="Times New Roman" w:eastAsia="Times New Roman" w:hAnsi="Times New Roman"/>
                <w:sz w:val="24"/>
                <w:szCs w:val="24"/>
                <w:u w:val="single"/>
                <w:lang w:val="uk-UA" w:eastAsia="uk-UA"/>
              </w:rPr>
              <w:t>міської рад</w:t>
            </w:r>
            <w:r>
              <w:rPr>
                <w:rFonts w:ascii="Times New Roman" w:eastAsia="Times New Roman" w:hAnsi="Times New Roman"/>
                <w:sz w:val="24"/>
                <w:szCs w:val="24"/>
                <w:u w:val="single"/>
                <w:lang w:val="uk-UA" w:eastAsia="uk-UA"/>
              </w:rPr>
              <w:t xml:space="preserve">и </w:t>
            </w:r>
            <w:r w:rsidRPr="00776E99">
              <w:rPr>
                <w:rFonts w:ascii="Times New Roman" w:eastAsia="Times New Roman" w:hAnsi="Times New Roman"/>
                <w:sz w:val="24"/>
                <w:szCs w:val="24"/>
                <w:u w:val="single"/>
                <w:lang w:val="uk-UA" w:eastAsia="uk-UA"/>
              </w:rPr>
              <w:t>Вінницької області</w:t>
            </w:r>
          </w:p>
          <w:p w14:paraId="1CBA9CD6" w14:textId="5CA6FC21" w:rsidR="00776E99" w:rsidRPr="00776E99" w:rsidRDefault="00776E99" w:rsidP="00776E99">
            <w:pPr>
              <w:spacing w:after="0" w:line="240" w:lineRule="auto"/>
              <w:ind w:left="347" w:right="-854"/>
              <w:rPr>
                <w:rFonts w:ascii="Times New Roman" w:eastAsia="Times New Roman" w:hAnsi="Times New Roman"/>
                <w:b/>
                <w:bCs/>
                <w:i/>
                <w:iCs/>
                <w:sz w:val="24"/>
                <w:szCs w:val="24"/>
                <w:lang w:val="uk-UA" w:eastAsia="uk-UA"/>
              </w:rPr>
            </w:pPr>
            <w:r w:rsidRPr="00776E99">
              <w:rPr>
                <w:rFonts w:ascii="Times New Roman" w:eastAsia="Times New Roman" w:hAnsi="Times New Roman"/>
                <w:i/>
                <w:iCs/>
                <w:sz w:val="24"/>
                <w:szCs w:val="24"/>
                <w:lang w:val="uk-UA" w:eastAsia="uk-UA"/>
              </w:rPr>
              <w:t xml:space="preserve">               (посада)</w:t>
            </w:r>
          </w:p>
        </w:tc>
        <w:tc>
          <w:tcPr>
            <w:tcW w:w="1560" w:type="dxa"/>
            <w:noWrap/>
            <w:vAlign w:val="center"/>
          </w:tcPr>
          <w:p w14:paraId="3E1F8AFE" w14:textId="77777777" w:rsidR="00776E99" w:rsidRPr="00776E99" w:rsidRDefault="00776E99" w:rsidP="000B2A3D">
            <w:pPr>
              <w:rPr>
                <w:rFonts w:ascii="Times New Roman" w:eastAsia="Times New Roman" w:hAnsi="Times New Roman"/>
                <w:b/>
                <w:bCs/>
                <w:sz w:val="24"/>
                <w:szCs w:val="24"/>
                <w:lang w:val="uk-UA" w:eastAsia="uk-UA"/>
              </w:rPr>
            </w:pPr>
          </w:p>
        </w:tc>
        <w:tc>
          <w:tcPr>
            <w:tcW w:w="3716" w:type="dxa"/>
            <w:gridSpan w:val="2"/>
            <w:vMerge w:val="restart"/>
            <w:vAlign w:val="center"/>
          </w:tcPr>
          <w:p w14:paraId="7D902F02" w14:textId="77777777" w:rsidR="00776E99" w:rsidRPr="00776E99" w:rsidRDefault="00776E99" w:rsidP="000B2A3D">
            <w:pPr>
              <w:spacing w:after="0" w:line="240" w:lineRule="auto"/>
              <w:rPr>
                <w:rFonts w:ascii="Times New Roman" w:eastAsia="Times New Roman" w:hAnsi="Times New Roman"/>
                <w:sz w:val="24"/>
                <w:szCs w:val="24"/>
                <w:lang w:val="uk-UA" w:eastAsia="uk-UA"/>
              </w:rPr>
            </w:pPr>
            <w:r w:rsidRPr="00776E99">
              <w:rPr>
                <w:rFonts w:ascii="Times New Roman" w:eastAsia="Times New Roman" w:hAnsi="Times New Roman"/>
                <w:sz w:val="24"/>
                <w:szCs w:val="24"/>
                <w:lang w:val="uk-UA" w:eastAsia="uk-UA"/>
              </w:rPr>
              <w:t>_________________________</w:t>
            </w:r>
          </w:p>
          <w:p w14:paraId="5B241687" w14:textId="1F685BE3" w:rsidR="00776E99" w:rsidRPr="00776E99" w:rsidRDefault="00776E99" w:rsidP="000B2A3D">
            <w:pPr>
              <w:spacing w:after="0" w:line="240" w:lineRule="auto"/>
              <w:rPr>
                <w:rFonts w:ascii="Times New Roman" w:eastAsia="Times New Roman" w:hAnsi="Times New Roman"/>
                <w:i/>
                <w:iCs/>
                <w:sz w:val="24"/>
                <w:szCs w:val="24"/>
                <w:lang w:val="uk-UA" w:eastAsia="uk-UA"/>
              </w:rPr>
            </w:pPr>
            <w:r w:rsidRPr="00776E99">
              <w:rPr>
                <w:rFonts w:ascii="Times New Roman" w:eastAsia="Times New Roman" w:hAnsi="Times New Roman"/>
                <w:sz w:val="24"/>
                <w:szCs w:val="24"/>
                <w:lang w:val="uk-UA" w:eastAsia="uk-UA"/>
              </w:rPr>
              <w:t xml:space="preserve">               </w:t>
            </w:r>
            <w:r w:rsidRPr="00776E99">
              <w:rPr>
                <w:rFonts w:ascii="Times New Roman" w:eastAsia="Times New Roman" w:hAnsi="Times New Roman"/>
                <w:i/>
                <w:iCs/>
                <w:sz w:val="24"/>
                <w:szCs w:val="24"/>
                <w:lang w:val="uk-UA" w:eastAsia="uk-UA"/>
              </w:rPr>
              <w:t>(підпис)</w:t>
            </w:r>
          </w:p>
        </w:tc>
        <w:tc>
          <w:tcPr>
            <w:tcW w:w="286" w:type="dxa"/>
            <w:noWrap/>
            <w:vAlign w:val="center"/>
          </w:tcPr>
          <w:p w14:paraId="1281143C" w14:textId="77777777" w:rsidR="00776E99" w:rsidRPr="00776E99" w:rsidRDefault="00776E99" w:rsidP="000B2A3D">
            <w:pPr>
              <w:rPr>
                <w:rFonts w:ascii="Times New Roman" w:eastAsia="Times New Roman" w:hAnsi="Times New Roman"/>
                <w:sz w:val="24"/>
                <w:szCs w:val="24"/>
                <w:lang w:val="uk-UA" w:eastAsia="uk-UA"/>
              </w:rPr>
            </w:pPr>
          </w:p>
        </w:tc>
        <w:tc>
          <w:tcPr>
            <w:tcW w:w="4110" w:type="dxa"/>
            <w:gridSpan w:val="3"/>
            <w:vMerge w:val="restart"/>
            <w:tcBorders>
              <w:top w:val="nil"/>
              <w:left w:val="nil"/>
              <w:right w:val="nil"/>
            </w:tcBorders>
            <w:noWrap/>
            <w:vAlign w:val="center"/>
          </w:tcPr>
          <w:p w14:paraId="7628F4EE" w14:textId="23FFEE34" w:rsidR="00776E99" w:rsidRPr="00776E99" w:rsidRDefault="00776E99" w:rsidP="000B2A3D">
            <w:pPr>
              <w:spacing w:after="0" w:line="240" w:lineRule="auto"/>
              <w:rPr>
                <w:rFonts w:ascii="Times New Roman" w:eastAsia="Times New Roman" w:hAnsi="Times New Roman"/>
                <w:sz w:val="24"/>
                <w:szCs w:val="24"/>
                <w:u w:val="single"/>
                <w:lang w:val="uk-UA" w:eastAsia="uk-UA"/>
              </w:rPr>
            </w:pPr>
            <w:r w:rsidRPr="00776E99">
              <w:rPr>
                <w:rFonts w:ascii="Times New Roman" w:eastAsia="Times New Roman" w:hAnsi="Times New Roman"/>
                <w:b/>
                <w:bCs/>
                <w:sz w:val="24"/>
                <w:szCs w:val="24"/>
                <w:lang w:val="uk-UA" w:eastAsia="uk-UA"/>
              </w:rPr>
              <w:t xml:space="preserve">                 </w:t>
            </w:r>
            <w:r>
              <w:rPr>
                <w:rFonts w:ascii="Times New Roman" w:eastAsia="Times New Roman" w:hAnsi="Times New Roman"/>
                <w:b/>
                <w:bCs/>
                <w:sz w:val="24"/>
                <w:szCs w:val="24"/>
                <w:lang w:val="uk-UA" w:eastAsia="uk-UA"/>
              </w:rPr>
              <w:t xml:space="preserve">    </w:t>
            </w:r>
            <w:r w:rsidRPr="00776E99">
              <w:rPr>
                <w:rFonts w:ascii="Times New Roman" w:eastAsia="Times New Roman" w:hAnsi="Times New Roman"/>
                <w:sz w:val="24"/>
                <w:szCs w:val="24"/>
                <w:u w:val="single"/>
                <w:lang w:val="uk-UA" w:eastAsia="uk-UA"/>
              </w:rPr>
              <w:t>І.Є. Іванов </w:t>
            </w:r>
          </w:p>
          <w:p w14:paraId="7CF1F771" w14:textId="0C09E7E0" w:rsidR="00776E99" w:rsidRPr="00776E99" w:rsidRDefault="00776E99" w:rsidP="000B2A3D">
            <w:pPr>
              <w:spacing w:after="0" w:line="240" w:lineRule="auto"/>
              <w:jc w:val="center"/>
              <w:rPr>
                <w:rFonts w:ascii="Times New Roman" w:eastAsia="Times New Roman" w:hAnsi="Times New Roman"/>
                <w:b/>
                <w:bCs/>
                <w:i/>
                <w:iCs/>
                <w:sz w:val="24"/>
                <w:szCs w:val="24"/>
                <w:lang w:val="uk-UA" w:eastAsia="uk-UA"/>
              </w:rPr>
            </w:pPr>
            <w:r w:rsidRPr="00776E99">
              <w:rPr>
                <w:rFonts w:ascii="Times New Roman" w:eastAsia="Times New Roman" w:hAnsi="Times New Roman"/>
                <w:sz w:val="24"/>
                <w:szCs w:val="24"/>
                <w:lang w:val="uk-UA" w:eastAsia="uk-UA"/>
              </w:rPr>
              <w:t xml:space="preserve">         </w:t>
            </w:r>
            <w:r w:rsidRPr="00776E99">
              <w:rPr>
                <w:rFonts w:ascii="Times New Roman" w:eastAsia="Times New Roman" w:hAnsi="Times New Roman"/>
                <w:i/>
                <w:iCs/>
                <w:sz w:val="24"/>
                <w:szCs w:val="24"/>
                <w:lang w:val="uk-UA" w:eastAsia="uk-UA"/>
              </w:rPr>
              <w:t>(ініціали, прізвище)</w:t>
            </w:r>
          </w:p>
        </w:tc>
      </w:tr>
      <w:tr w:rsidR="00776E99" w:rsidRPr="009F5665" w14:paraId="6D3F604D" w14:textId="77777777" w:rsidTr="00776E99">
        <w:trPr>
          <w:trHeight w:val="375"/>
        </w:trPr>
        <w:tc>
          <w:tcPr>
            <w:tcW w:w="5279" w:type="dxa"/>
            <w:vMerge/>
            <w:noWrap/>
            <w:vAlign w:val="center"/>
          </w:tcPr>
          <w:p w14:paraId="6D16CDBD" w14:textId="3680631D" w:rsidR="00776E99" w:rsidRPr="00776E99" w:rsidRDefault="00776E99" w:rsidP="000B2A3D">
            <w:pPr>
              <w:spacing w:after="0" w:line="240" w:lineRule="auto"/>
              <w:rPr>
                <w:rFonts w:ascii="Times New Roman" w:eastAsia="Times New Roman" w:hAnsi="Times New Roman"/>
                <w:sz w:val="24"/>
                <w:szCs w:val="24"/>
                <w:lang w:val="uk-UA" w:eastAsia="uk-UA"/>
              </w:rPr>
            </w:pPr>
          </w:p>
        </w:tc>
        <w:tc>
          <w:tcPr>
            <w:tcW w:w="1560" w:type="dxa"/>
            <w:noWrap/>
            <w:vAlign w:val="center"/>
          </w:tcPr>
          <w:p w14:paraId="1EDFABB8" w14:textId="77777777" w:rsidR="00776E99" w:rsidRPr="00776E99" w:rsidRDefault="00776E99" w:rsidP="000B2A3D">
            <w:pPr>
              <w:rPr>
                <w:rFonts w:ascii="Times New Roman" w:eastAsia="Times New Roman" w:hAnsi="Times New Roman"/>
                <w:sz w:val="24"/>
                <w:szCs w:val="24"/>
                <w:lang w:val="uk-UA" w:eastAsia="uk-UA"/>
              </w:rPr>
            </w:pPr>
          </w:p>
        </w:tc>
        <w:tc>
          <w:tcPr>
            <w:tcW w:w="3716" w:type="dxa"/>
            <w:gridSpan w:val="2"/>
            <w:vMerge/>
            <w:noWrap/>
            <w:vAlign w:val="center"/>
          </w:tcPr>
          <w:p w14:paraId="05CB8697" w14:textId="55E64274" w:rsidR="00776E99" w:rsidRPr="00776E99" w:rsidRDefault="00776E99" w:rsidP="000B2A3D">
            <w:pPr>
              <w:spacing w:after="0" w:line="240" w:lineRule="auto"/>
              <w:rPr>
                <w:rFonts w:ascii="Times New Roman" w:eastAsia="Times New Roman" w:hAnsi="Times New Roman"/>
                <w:sz w:val="24"/>
                <w:szCs w:val="24"/>
                <w:lang w:val="uk-UA" w:eastAsia="uk-UA"/>
              </w:rPr>
            </w:pPr>
          </w:p>
        </w:tc>
        <w:tc>
          <w:tcPr>
            <w:tcW w:w="286" w:type="dxa"/>
            <w:noWrap/>
            <w:vAlign w:val="center"/>
          </w:tcPr>
          <w:p w14:paraId="6BF7130A" w14:textId="77777777" w:rsidR="00776E99" w:rsidRPr="00776E99" w:rsidRDefault="00776E99" w:rsidP="000B2A3D">
            <w:pPr>
              <w:rPr>
                <w:rFonts w:ascii="Times New Roman" w:eastAsia="Times New Roman" w:hAnsi="Times New Roman"/>
                <w:sz w:val="24"/>
                <w:szCs w:val="24"/>
                <w:lang w:val="uk-UA" w:eastAsia="uk-UA"/>
              </w:rPr>
            </w:pPr>
          </w:p>
        </w:tc>
        <w:tc>
          <w:tcPr>
            <w:tcW w:w="4110" w:type="dxa"/>
            <w:gridSpan w:val="3"/>
            <w:vMerge/>
            <w:noWrap/>
            <w:vAlign w:val="center"/>
          </w:tcPr>
          <w:p w14:paraId="00A24BB7" w14:textId="2F5F4D65" w:rsidR="00776E99" w:rsidRPr="00776E99" w:rsidRDefault="00776E99" w:rsidP="000B2A3D">
            <w:pPr>
              <w:spacing w:after="0" w:line="240" w:lineRule="auto"/>
              <w:jc w:val="center"/>
              <w:rPr>
                <w:rFonts w:ascii="Times New Roman" w:eastAsia="Times New Roman" w:hAnsi="Times New Roman"/>
                <w:sz w:val="24"/>
                <w:szCs w:val="24"/>
                <w:lang w:val="uk-UA" w:eastAsia="uk-UA"/>
              </w:rPr>
            </w:pPr>
          </w:p>
        </w:tc>
      </w:tr>
    </w:tbl>
    <w:p w14:paraId="2802CB2E" w14:textId="77777777" w:rsidR="00104323" w:rsidRDefault="00104323">
      <w:pPr>
        <w:widowControl w:val="0"/>
        <w:autoSpaceDE w:val="0"/>
        <w:autoSpaceDN w:val="0"/>
        <w:adjustRightInd w:val="0"/>
        <w:spacing w:after="0" w:line="276" w:lineRule="auto"/>
        <w:outlineLvl w:val="0"/>
        <w:rPr>
          <w:rFonts w:ascii="Times New Roman" w:eastAsia="Times New Roman" w:hAnsi="Times New Roman" w:cs="Times New Roman"/>
          <w:b/>
          <w:color w:val="FFFFFF"/>
          <w:sz w:val="24"/>
          <w:szCs w:val="24"/>
          <w:lang w:val="uk-UA" w:bidi="en-US"/>
        </w:rPr>
        <w:sectPr w:rsidR="00104323" w:rsidSect="00104323">
          <w:pgSz w:w="16840" w:h="11900" w:orient="landscape"/>
          <w:pgMar w:top="1701" w:right="425" w:bottom="703" w:left="289" w:header="720" w:footer="720" w:gutter="0"/>
          <w:cols w:space="720"/>
        </w:sectPr>
      </w:pPr>
    </w:p>
    <w:p w14:paraId="245A8926" w14:textId="77777777" w:rsidR="004C163F" w:rsidRDefault="004C163F" w:rsidP="00695B92">
      <w:pPr>
        <w:widowControl w:val="0"/>
        <w:autoSpaceDE w:val="0"/>
        <w:autoSpaceDN w:val="0"/>
        <w:adjustRightInd w:val="0"/>
        <w:spacing w:after="0" w:line="240" w:lineRule="auto"/>
        <w:outlineLvl w:val="0"/>
        <w:rPr>
          <w:rFonts w:ascii="Times New Roman" w:eastAsia="Times New Roman" w:hAnsi="Times New Roman" w:cs="Times New Roman"/>
          <w:b/>
          <w:color w:val="FFFFFF"/>
          <w:sz w:val="24"/>
          <w:szCs w:val="24"/>
          <w:lang w:val="uk-UA" w:bidi="en-US"/>
        </w:rPr>
      </w:pPr>
      <w:bookmarkStart w:id="2" w:name="_Hlk154130131"/>
    </w:p>
    <w:p w14:paraId="69BD72AC" w14:textId="77777777" w:rsidR="003B1346" w:rsidRDefault="001E3FCD" w:rsidP="00695B92">
      <w:pPr>
        <w:spacing w:after="0" w:line="240" w:lineRule="auto"/>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ПОЯСНЮВАЛЬНА ЗАПИСКА</w:t>
      </w:r>
    </w:p>
    <w:p w14:paraId="2930B121" w14:textId="6B1B4F47" w:rsidR="003B1346" w:rsidRDefault="001E3FCD" w:rsidP="00695B92">
      <w:pPr>
        <w:spacing w:after="0" w:line="240" w:lineRule="auto"/>
        <w:jc w:val="center"/>
        <w:rPr>
          <w:rFonts w:ascii="Times New Roman" w:eastAsia="Times New Roman" w:hAnsi="Times New Roman" w:cs="Times New Roman"/>
          <w:b/>
          <w:sz w:val="28"/>
          <w:szCs w:val="28"/>
          <w:lang w:val="uk-UA" w:bidi="en-US"/>
        </w:rPr>
      </w:pPr>
      <w:r>
        <w:rPr>
          <w:rFonts w:ascii="Times New Roman" w:eastAsia="Times New Roman" w:hAnsi="Times New Roman" w:cs="Times New Roman"/>
          <w:b/>
          <w:sz w:val="28"/>
          <w:szCs w:val="28"/>
          <w:lang w:val="uk-UA" w:bidi="en-US"/>
        </w:rPr>
        <w:t>до фінансового плану комунального підприємства «</w:t>
      </w:r>
      <w:proofErr w:type="spellStart"/>
      <w:r>
        <w:rPr>
          <w:rFonts w:ascii="Times New Roman" w:eastAsia="Times New Roman" w:hAnsi="Times New Roman" w:cs="Times New Roman"/>
          <w:b/>
          <w:sz w:val="28"/>
          <w:szCs w:val="28"/>
          <w:lang w:val="uk-UA" w:bidi="en-US"/>
        </w:rPr>
        <w:t>Тірас</w:t>
      </w:r>
      <w:proofErr w:type="spellEnd"/>
      <w:r>
        <w:rPr>
          <w:rFonts w:ascii="Times New Roman" w:eastAsia="Times New Roman" w:hAnsi="Times New Roman" w:cs="Times New Roman"/>
          <w:b/>
          <w:sz w:val="28"/>
          <w:szCs w:val="28"/>
          <w:lang w:val="uk-UA" w:bidi="en-US"/>
        </w:rPr>
        <w:t xml:space="preserve">» </w:t>
      </w:r>
    </w:p>
    <w:p w14:paraId="4C08142E" w14:textId="77777777" w:rsidR="003B1346" w:rsidRDefault="001E3FCD" w:rsidP="00695B92">
      <w:pPr>
        <w:spacing w:after="0" w:line="240" w:lineRule="auto"/>
        <w:jc w:val="center"/>
        <w:rPr>
          <w:rFonts w:ascii="Times New Roman" w:eastAsia="Times New Roman" w:hAnsi="Times New Roman" w:cs="Times New Roman"/>
          <w:b/>
          <w:sz w:val="28"/>
          <w:szCs w:val="28"/>
          <w:lang w:val="uk-UA" w:bidi="en-US"/>
        </w:rPr>
      </w:pPr>
      <w:r>
        <w:rPr>
          <w:rFonts w:ascii="Times New Roman" w:eastAsia="Times New Roman" w:hAnsi="Times New Roman" w:cs="Times New Roman"/>
          <w:b/>
          <w:sz w:val="28"/>
          <w:szCs w:val="28"/>
          <w:lang w:val="uk-UA" w:bidi="en-US"/>
        </w:rPr>
        <w:t xml:space="preserve">Могилів-Подільської міської ради Вінницької області </w:t>
      </w:r>
    </w:p>
    <w:p w14:paraId="3EC1D477" w14:textId="77777777" w:rsidR="00155B0D" w:rsidRDefault="001E3FCD" w:rsidP="00695B92">
      <w:pPr>
        <w:spacing w:after="0" w:line="240" w:lineRule="auto"/>
        <w:jc w:val="center"/>
        <w:rPr>
          <w:rFonts w:ascii="Times New Roman" w:eastAsia="Calibri" w:hAnsi="Times New Roman" w:cs="Times New Roman"/>
          <w:sz w:val="28"/>
          <w:szCs w:val="28"/>
          <w:lang w:val="uk-UA"/>
        </w:rPr>
      </w:pPr>
      <w:r>
        <w:rPr>
          <w:rFonts w:ascii="Times New Roman" w:eastAsia="Times New Roman" w:hAnsi="Times New Roman" w:cs="Times New Roman"/>
          <w:b/>
          <w:sz w:val="28"/>
          <w:szCs w:val="28"/>
          <w:lang w:val="uk-UA" w:bidi="en-US"/>
        </w:rPr>
        <w:t>на 2025 рік</w:t>
      </w:r>
      <w:r>
        <w:rPr>
          <w:rFonts w:ascii="Times New Roman" w:eastAsia="Calibri" w:hAnsi="Times New Roman" w:cs="Times New Roman"/>
          <w:sz w:val="28"/>
          <w:szCs w:val="28"/>
          <w:lang w:val="uk-UA"/>
        </w:rPr>
        <w:t xml:space="preserve">  </w:t>
      </w:r>
    </w:p>
    <w:p w14:paraId="6CFB16B4" w14:textId="2D00AAC1" w:rsidR="003B1346" w:rsidRDefault="001E3FCD" w:rsidP="00695B92">
      <w:pPr>
        <w:spacing w:after="0" w:line="240" w:lineRule="auto"/>
        <w:rPr>
          <w:rFonts w:ascii="Times New Roman" w:eastAsia="Times New Roman" w:hAnsi="Times New Roman" w:cs="Times New Roman"/>
          <w:b/>
          <w:sz w:val="28"/>
          <w:szCs w:val="28"/>
          <w:lang w:val="uk-UA" w:bidi="en-US"/>
        </w:rPr>
      </w:pPr>
      <w:r>
        <w:rPr>
          <w:rFonts w:ascii="Times New Roman" w:eastAsia="Calibri" w:hAnsi="Times New Roman" w:cs="Times New Roman"/>
          <w:sz w:val="28"/>
          <w:szCs w:val="28"/>
          <w:lang w:val="uk-UA"/>
        </w:rPr>
        <w:t xml:space="preserve">    </w:t>
      </w:r>
    </w:p>
    <w:p w14:paraId="77A2EA1A" w14:textId="44D60472" w:rsidR="003B1346" w:rsidRDefault="001E3FCD" w:rsidP="00695B92">
      <w:pPr>
        <w:pStyle w:val="ab"/>
        <w:spacing w:after="0" w:line="240" w:lineRule="auto"/>
        <w:ind w:left="0"/>
        <w:jc w:val="center"/>
        <w:rPr>
          <w:rFonts w:ascii="Times New Roman" w:eastAsia="Calibri" w:hAnsi="Times New Roman" w:cs="Times New Roman"/>
          <w:b/>
          <w:sz w:val="28"/>
          <w:szCs w:val="28"/>
          <w:lang w:val="uk-UA"/>
        </w:rPr>
      </w:pPr>
      <w:r w:rsidRPr="00155B0D">
        <w:rPr>
          <w:rFonts w:ascii="Times New Roman" w:eastAsia="Calibri" w:hAnsi="Times New Roman" w:cs="Times New Roman"/>
          <w:b/>
          <w:sz w:val="28"/>
          <w:szCs w:val="28"/>
          <w:lang w:val="uk-UA"/>
        </w:rPr>
        <w:t>Загальні відомості</w:t>
      </w:r>
    </w:p>
    <w:p w14:paraId="61755C6F" w14:textId="77777777" w:rsidR="00155B0D" w:rsidRPr="00155B0D" w:rsidRDefault="00155B0D" w:rsidP="00695B92">
      <w:pPr>
        <w:pStyle w:val="ab"/>
        <w:spacing w:after="0" w:line="240" w:lineRule="auto"/>
        <w:ind w:left="0"/>
        <w:jc w:val="center"/>
        <w:rPr>
          <w:rFonts w:ascii="Times New Roman" w:eastAsia="Times New Roman" w:hAnsi="Times New Roman" w:cs="Times New Roman"/>
          <w:b/>
          <w:color w:val="000000"/>
          <w:sz w:val="28"/>
          <w:szCs w:val="28"/>
          <w:lang w:val="uk-UA" w:eastAsia="uk-UA"/>
        </w:rPr>
      </w:pPr>
    </w:p>
    <w:p w14:paraId="3FFBEB3F" w14:textId="66EA27B4" w:rsidR="003B1346" w:rsidRDefault="001E3FCD" w:rsidP="00624B1C">
      <w:pPr>
        <w:pStyle w:val="ab"/>
        <w:tabs>
          <w:tab w:val="left" w:pos="709"/>
        </w:tabs>
        <w:spacing w:after="0" w:line="240" w:lineRule="auto"/>
        <w:ind w:left="0" w:firstLine="708"/>
        <w:rPr>
          <w:rFonts w:ascii="Times New Roman" w:eastAsia="Times New Roman" w:hAnsi="Times New Roman" w:cs="Times New Roman"/>
          <w:color w:val="000000"/>
          <w:sz w:val="28"/>
          <w:szCs w:val="28"/>
          <w:lang w:val="uk-UA" w:eastAsia="uk-UA"/>
        </w:rPr>
      </w:pPr>
      <w:r>
        <w:rPr>
          <w:rFonts w:ascii="Times New Roman" w:eastAsia="Calibri" w:hAnsi="Times New Roman" w:cs="Times New Roman"/>
          <w:sz w:val="28"/>
          <w:szCs w:val="28"/>
          <w:lang w:val="uk-UA"/>
        </w:rPr>
        <w:t>К</w:t>
      </w:r>
      <w:r>
        <w:rPr>
          <w:rFonts w:ascii="Times New Roman" w:eastAsia="Times New Roman" w:hAnsi="Times New Roman" w:cs="Times New Roman"/>
          <w:sz w:val="28"/>
          <w:szCs w:val="28"/>
          <w:lang w:val="uk-UA" w:eastAsia="zh-CN"/>
        </w:rPr>
        <w:t>омунальне підприємство «</w:t>
      </w:r>
      <w:proofErr w:type="spellStart"/>
      <w:r>
        <w:rPr>
          <w:rFonts w:ascii="Times New Roman" w:eastAsia="Times New Roman" w:hAnsi="Times New Roman" w:cs="Times New Roman"/>
          <w:sz w:val="28"/>
          <w:szCs w:val="28"/>
          <w:lang w:val="uk-UA" w:eastAsia="zh-CN"/>
        </w:rPr>
        <w:t>Тірас</w:t>
      </w:r>
      <w:proofErr w:type="spellEnd"/>
      <w:r>
        <w:rPr>
          <w:rFonts w:ascii="Times New Roman" w:eastAsia="Times New Roman" w:hAnsi="Times New Roman" w:cs="Times New Roman"/>
          <w:sz w:val="28"/>
          <w:szCs w:val="28"/>
          <w:lang w:val="uk-UA" w:eastAsia="zh-CN"/>
        </w:rPr>
        <w:t>» Могилів-Подільської міської ради Вінницької області створен</w:t>
      </w:r>
      <w:r w:rsidR="006A357E">
        <w:rPr>
          <w:rFonts w:ascii="Times New Roman" w:eastAsia="Times New Roman" w:hAnsi="Times New Roman" w:cs="Times New Roman"/>
          <w:sz w:val="28"/>
          <w:szCs w:val="28"/>
          <w:lang w:val="uk-UA" w:eastAsia="zh-CN"/>
        </w:rPr>
        <w:t>о</w:t>
      </w:r>
      <w:r>
        <w:rPr>
          <w:rFonts w:ascii="Times New Roman" w:eastAsia="Times New Roman" w:hAnsi="Times New Roman" w:cs="Times New Roman"/>
          <w:color w:val="000000"/>
          <w:sz w:val="28"/>
          <w:szCs w:val="28"/>
          <w:lang w:val="uk-UA" w:eastAsia="uk-UA"/>
        </w:rPr>
        <w:t xml:space="preserve"> </w:t>
      </w:r>
      <w:r w:rsidR="001059C9">
        <w:rPr>
          <w:rFonts w:ascii="Times New Roman" w:eastAsia="Times New Roman" w:hAnsi="Times New Roman" w:cs="Times New Roman"/>
          <w:color w:val="000000"/>
          <w:sz w:val="28"/>
          <w:szCs w:val="28"/>
          <w:lang w:val="uk-UA" w:eastAsia="uk-UA"/>
        </w:rPr>
        <w:t xml:space="preserve">відповідно до </w:t>
      </w:r>
      <w:r>
        <w:rPr>
          <w:rFonts w:ascii="Times New Roman" w:eastAsia="Times New Roman" w:hAnsi="Times New Roman" w:cs="Times New Roman"/>
          <w:color w:val="000000"/>
          <w:sz w:val="28"/>
          <w:szCs w:val="28"/>
          <w:lang w:val="uk-UA" w:eastAsia="uk-UA"/>
        </w:rPr>
        <w:t xml:space="preserve">рішення 12 сесії Могилів-Подільської міської ради 8 скликання від </w:t>
      </w:r>
      <w:r>
        <w:rPr>
          <w:rFonts w:ascii="Times New Roman" w:eastAsia="Calibri" w:hAnsi="Times New Roman" w:cs="Times New Roman"/>
          <w:color w:val="000000"/>
          <w:sz w:val="28"/>
          <w:szCs w:val="28"/>
          <w:lang w:val="uk-UA"/>
        </w:rPr>
        <w:t>28.10.2021</w:t>
      </w:r>
      <w:r>
        <w:rPr>
          <w:rFonts w:ascii="Times New Roman" w:eastAsia="Times New Roman" w:hAnsi="Times New Roman" w:cs="Times New Roman"/>
          <w:color w:val="000000"/>
          <w:sz w:val="28"/>
          <w:szCs w:val="28"/>
          <w:lang w:val="uk-UA" w:eastAsia="uk-UA"/>
        </w:rPr>
        <w:t xml:space="preserve"> №368</w:t>
      </w:r>
      <w:r w:rsidR="00155B0D">
        <w:rPr>
          <w:rFonts w:ascii="Times New Roman" w:eastAsia="Times New Roman" w:hAnsi="Times New Roman" w:cs="Times New Roman"/>
          <w:sz w:val="28"/>
          <w:szCs w:val="28"/>
          <w:lang w:val="uk-UA" w:eastAsia="zh-CN"/>
        </w:rPr>
        <w:t xml:space="preserve"> </w:t>
      </w:r>
      <w:r>
        <w:rPr>
          <w:rFonts w:ascii="Times New Roman" w:eastAsia="Times New Roman" w:hAnsi="Times New Roman" w:cs="Times New Roman"/>
          <w:sz w:val="28"/>
          <w:szCs w:val="28"/>
          <w:lang w:val="uk-UA" w:eastAsia="zh-CN"/>
        </w:rPr>
        <w:t>«Про створення к</w:t>
      </w:r>
      <w:r>
        <w:rPr>
          <w:rFonts w:ascii="Times New Roman" w:eastAsia="Times New Roman" w:hAnsi="Times New Roman" w:cs="Times New Roman"/>
          <w:color w:val="000000"/>
          <w:sz w:val="28"/>
          <w:szCs w:val="28"/>
          <w:lang w:val="uk-UA" w:eastAsia="uk-UA"/>
        </w:rPr>
        <w:t>омунального підприємства «</w:t>
      </w:r>
      <w:proofErr w:type="spellStart"/>
      <w:r>
        <w:rPr>
          <w:rFonts w:ascii="Times New Roman" w:eastAsia="Times New Roman" w:hAnsi="Times New Roman" w:cs="Times New Roman"/>
          <w:color w:val="000000"/>
          <w:sz w:val="28"/>
          <w:szCs w:val="28"/>
          <w:lang w:val="uk-UA" w:eastAsia="uk-UA"/>
        </w:rPr>
        <w:t>Тірас</w:t>
      </w:r>
      <w:proofErr w:type="spellEnd"/>
      <w:r>
        <w:rPr>
          <w:rFonts w:ascii="Times New Roman" w:eastAsia="Times New Roman" w:hAnsi="Times New Roman" w:cs="Times New Roman"/>
          <w:color w:val="000000"/>
          <w:sz w:val="28"/>
          <w:szCs w:val="28"/>
          <w:lang w:val="uk-UA" w:eastAsia="uk-UA"/>
        </w:rPr>
        <w:t xml:space="preserve">» Могилів-Подільської міської ради Вінницької області». </w:t>
      </w:r>
    </w:p>
    <w:p w14:paraId="5E0A35AD" w14:textId="1AB74BBB" w:rsidR="00155B0D" w:rsidRDefault="001E3FCD" w:rsidP="001059C9">
      <w:pPr>
        <w:spacing w:after="0" w:line="240" w:lineRule="auto"/>
        <w:ind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uk-UA"/>
        </w:rPr>
        <w:t>Головні напрямки діяльності</w:t>
      </w:r>
      <w:r w:rsidR="001059C9">
        <w:rPr>
          <w:rFonts w:ascii="Times New Roman" w:eastAsia="Times New Roman" w:hAnsi="Times New Roman" w:cs="Times New Roman"/>
          <w:color w:val="000000"/>
          <w:sz w:val="28"/>
          <w:szCs w:val="28"/>
          <w:lang w:val="uk-UA" w:eastAsia="uk-UA"/>
        </w:rPr>
        <w:t xml:space="preserve"> підприємства</w:t>
      </w:r>
      <w:r>
        <w:rPr>
          <w:rFonts w:ascii="Times New Roman" w:eastAsia="Times New Roman" w:hAnsi="Times New Roman" w:cs="Times New Roman"/>
          <w:color w:val="000000"/>
          <w:sz w:val="28"/>
          <w:szCs w:val="28"/>
          <w:lang w:val="uk-UA" w:eastAsia="uk-UA"/>
        </w:rPr>
        <w:t xml:space="preserve"> - це контроль за виконанням Правил благоустрою, забезпечення чистоти, порядку утримання і прибирання вуличних, дворових територій, парків, скверів та додержання тиші в громадських місцях, забезпечення виконання законодавства в сфері екологічної безпеки, боротьба зі стихійною торгівлею, робота з профілактики правопорушень, </w:t>
      </w:r>
      <w:r>
        <w:rPr>
          <w:rFonts w:ascii="Times New Roman" w:eastAsia="Times New Roman" w:hAnsi="Times New Roman" w:cs="Times New Roman"/>
          <w:sz w:val="28"/>
          <w:szCs w:val="28"/>
          <w:lang w:val="uk-UA" w:eastAsia="ru-RU"/>
        </w:rPr>
        <w:t xml:space="preserve">виконання завдань </w:t>
      </w:r>
      <w:r w:rsidR="001059C9">
        <w:rPr>
          <w:rFonts w:ascii="Times New Roman" w:eastAsia="Times New Roman" w:hAnsi="Times New Roman" w:cs="Times New Roman"/>
          <w:sz w:val="28"/>
          <w:szCs w:val="28"/>
          <w:lang w:val="uk-UA" w:eastAsia="ru-RU"/>
        </w:rPr>
        <w:t>з</w:t>
      </w:r>
      <w:r>
        <w:rPr>
          <w:rFonts w:ascii="Times New Roman" w:eastAsia="Times New Roman" w:hAnsi="Times New Roman" w:cs="Times New Roman"/>
          <w:sz w:val="28"/>
          <w:szCs w:val="28"/>
          <w:lang w:val="uk-UA" w:eastAsia="ru-RU"/>
        </w:rPr>
        <w:t xml:space="preserve"> проведенн</w:t>
      </w:r>
      <w:r w:rsidR="001059C9">
        <w:rPr>
          <w:rFonts w:ascii="Times New Roman" w:eastAsia="Times New Roman" w:hAnsi="Times New Roman" w:cs="Times New Roman"/>
          <w:sz w:val="28"/>
          <w:szCs w:val="28"/>
          <w:lang w:val="uk-UA" w:eastAsia="ru-RU"/>
        </w:rPr>
        <w:t>я</w:t>
      </w:r>
      <w:r>
        <w:rPr>
          <w:rFonts w:ascii="Times New Roman" w:eastAsia="Times New Roman" w:hAnsi="Times New Roman" w:cs="Times New Roman"/>
          <w:sz w:val="28"/>
          <w:szCs w:val="28"/>
          <w:lang w:val="uk-UA" w:eastAsia="ru-RU"/>
        </w:rPr>
        <w:t xml:space="preserve"> стягнень місцевих податків та зборів, впорядкування розміщення автотранспорту зі стягненням плати за час стоянки у спеціально обладнаних або відведених для цього місцях на </w:t>
      </w:r>
      <w:proofErr w:type="spellStart"/>
      <w:r>
        <w:rPr>
          <w:rFonts w:ascii="Times New Roman" w:eastAsia="Times New Roman" w:hAnsi="Times New Roman" w:cs="Times New Roman"/>
          <w:sz w:val="28"/>
          <w:szCs w:val="28"/>
          <w:lang w:val="uk-UA" w:eastAsia="ru-RU"/>
        </w:rPr>
        <w:t>вулично</w:t>
      </w:r>
      <w:proofErr w:type="spellEnd"/>
      <w:r>
        <w:rPr>
          <w:rFonts w:ascii="Times New Roman" w:eastAsia="Times New Roman" w:hAnsi="Times New Roman" w:cs="Times New Roman"/>
          <w:sz w:val="28"/>
          <w:szCs w:val="28"/>
          <w:lang w:val="uk-UA" w:eastAsia="ru-RU"/>
        </w:rPr>
        <w:t xml:space="preserve">-шляховій мережі міста, сприяння виконанню відповідних рішень міської ради та її виконавчого комітету, прийнятих у межах їх повноважень. </w:t>
      </w:r>
      <w:r w:rsidR="00155B0D">
        <w:rPr>
          <w:rFonts w:ascii="Times New Roman" w:eastAsia="Times New Roman" w:hAnsi="Times New Roman" w:cs="Times New Roman"/>
          <w:sz w:val="28"/>
          <w:szCs w:val="28"/>
          <w:lang w:val="uk-UA" w:eastAsia="ru-RU"/>
        </w:rPr>
        <w:t xml:space="preserve">   </w:t>
      </w:r>
    </w:p>
    <w:p w14:paraId="01E38C90" w14:textId="77777777" w:rsidR="00F12870" w:rsidRDefault="00155B0D" w:rsidP="00624B1C">
      <w:pPr>
        <w:tabs>
          <w:tab w:val="left" w:pos="709"/>
        </w:tabs>
        <w:spacing w:after="0" w:line="240" w:lineRule="auto"/>
        <w:rPr>
          <w:rFonts w:ascii="Times New Roman" w:eastAsia="Times New Roman" w:hAnsi="Times New Roman" w:cs="Times New Roman"/>
          <w:bCs/>
          <w:sz w:val="28"/>
          <w:szCs w:val="28"/>
          <w:lang w:val="uk-UA" w:bidi="en-US"/>
        </w:rPr>
      </w:pPr>
      <w:r w:rsidRPr="00155B0D">
        <w:rPr>
          <w:rFonts w:ascii="Times New Roman" w:eastAsia="Times New Roman" w:hAnsi="Times New Roman" w:cs="Times New Roman"/>
          <w:bCs/>
          <w:sz w:val="28"/>
          <w:szCs w:val="28"/>
          <w:lang w:val="uk-UA" w:bidi="en-US"/>
        </w:rPr>
        <w:t>Комунальне підприємство «</w:t>
      </w:r>
      <w:proofErr w:type="spellStart"/>
      <w:r w:rsidRPr="00155B0D">
        <w:rPr>
          <w:rFonts w:ascii="Times New Roman" w:eastAsia="Times New Roman" w:hAnsi="Times New Roman" w:cs="Times New Roman"/>
          <w:bCs/>
          <w:sz w:val="28"/>
          <w:szCs w:val="28"/>
          <w:lang w:val="uk-UA" w:bidi="en-US"/>
        </w:rPr>
        <w:t>Тірас</w:t>
      </w:r>
      <w:proofErr w:type="spellEnd"/>
      <w:r w:rsidRPr="00155B0D">
        <w:rPr>
          <w:rFonts w:ascii="Times New Roman" w:eastAsia="Times New Roman" w:hAnsi="Times New Roman" w:cs="Times New Roman"/>
          <w:bCs/>
          <w:sz w:val="28"/>
          <w:szCs w:val="28"/>
          <w:lang w:val="uk-UA" w:bidi="en-US"/>
        </w:rPr>
        <w:t xml:space="preserve">» Могилів-Подільської міської ради Вінницької області </w:t>
      </w:r>
      <w:r w:rsidR="001E3FCD">
        <w:rPr>
          <w:rFonts w:ascii="Times New Roman" w:eastAsia="Times New Roman" w:hAnsi="Times New Roman" w:cs="Times New Roman"/>
          <w:sz w:val="28"/>
          <w:szCs w:val="28"/>
          <w:lang w:val="uk-UA" w:eastAsia="ru-RU"/>
        </w:rPr>
        <w:t>також займається демонтажем металевих гаражів, об’єктів зовнішньої реклами, які встановлені без документів, або щодо яких закінчився термін дозвільних документів.</w:t>
      </w:r>
      <w:r>
        <w:rPr>
          <w:rFonts w:ascii="Times New Roman" w:eastAsia="Times New Roman" w:hAnsi="Times New Roman" w:cs="Times New Roman"/>
          <w:bCs/>
          <w:sz w:val="28"/>
          <w:szCs w:val="28"/>
          <w:lang w:val="uk-UA" w:bidi="en-US"/>
        </w:rPr>
        <w:t xml:space="preserve"> </w:t>
      </w:r>
    </w:p>
    <w:p w14:paraId="2579E578" w14:textId="1194324A" w:rsidR="003B1346" w:rsidRPr="00155B0D" w:rsidRDefault="00F12870" w:rsidP="00624B1C">
      <w:pPr>
        <w:tabs>
          <w:tab w:val="left" w:pos="709"/>
        </w:tabs>
        <w:spacing w:after="0" w:line="240" w:lineRule="auto"/>
        <w:rPr>
          <w:rFonts w:ascii="Times New Roman" w:eastAsia="Times New Roman" w:hAnsi="Times New Roman" w:cs="Times New Roman"/>
          <w:bCs/>
          <w:sz w:val="28"/>
          <w:szCs w:val="28"/>
          <w:lang w:val="uk-UA" w:bidi="en-US"/>
        </w:rPr>
      </w:pPr>
      <w:r>
        <w:rPr>
          <w:rFonts w:ascii="Times New Roman" w:eastAsia="Times New Roman" w:hAnsi="Times New Roman" w:cs="Times New Roman"/>
          <w:bCs/>
          <w:sz w:val="28"/>
          <w:szCs w:val="28"/>
          <w:lang w:val="uk-UA" w:bidi="en-US"/>
        </w:rPr>
        <w:tab/>
      </w:r>
      <w:r w:rsidR="001E3FCD">
        <w:rPr>
          <w:rFonts w:ascii="Times New Roman" w:eastAsia="Times New Roman" w:hAnsi="Times New Roman" w:cs="Times New Roman"/>
          <w:sz w:val="28"/>
          <w:szCs w:val="28"/>
          <w:lang w:val="uk-UA" w:eastAsia="ru-RU"/>
        </w:rPr>
        <w:t>Врятування життя людей, захист їх здоров’я, збереження матеріальних цінностей у разі стихійного лиха, екологічних катастроф та інших надзвичайних ситуацій. Захист навколишнього природного середовища та локалізація зони впливу шкідливих та небезпечних факторів, що виникають під час аварій та катастроф на водних об</w:t>
      </w:r>
      <w:r w:rsidR="001E3FCD">
        <w:rPr>
          <w:rFonts w:ascii="Times New Roman" w:eastAsia="Times New Roman" w:hAnsi="Times New Roman" w:cs="Times New Roman"/>
          <w:sz w:val="28"/>
          <w:szCs w:val="28"/>
          <w:lang w:eastAsia="ru-RU"/>
        </w:rPr>
        <w:t>’</w:t>
      </w:r>
      <w:proofErr w:type="spellStart"/>
      <w:r w:rsidR="001E3FCD">
        <w:rPr>
          <w:rFonts w:ascii="Times New Roman" w:eastAsia="Times New Roman" w:hAnsi="Times New Roman" w:cs="Times New Roman"/>
          <w:sz w:val="28"/>
          <w:szCs w:val="28"/>
          <w:lang w:val="uk-UA" w:eastAsia="ru-RU"/>
        </w:rPr>
        <w:t>єктах</w:t>
      </w:r>
      <w:proofErr w:type="spellEnd"/>
      <w:r w:rsidR="001E3FCD">
        <w:rPr>
          <w:rFonts w:ascii="Times New Roman" w:eastAsia="Times New Roman" w:hAnsi="Times New Roman" w:cs="Times New Roman"/>
          <w:sz w:val="28"/>
          <w:szCs w:val="28"/>
          <w:lang w:val="uk-UA" w:eastAsia="ru-RU"/>
        </w:rPr>
        <w:t xml:space="preserve">. </w:t>
      </w:r>
    </w:p>
    <w:p w14:paraId="5064E923" w14:textId="47C50261" w:rsidR="003B1346" w:rsidRDefault="001E3FCD" w:rsidP="00624B1C">
      <w:pPr>
        <w:spacing w:after="0" w:line="240" w:lineRule="auto"/>
        <w:ind w:firstLine="708"/>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 штаті </w:t>
      </w:r>
      <w:r w:rsidR="00155B0D">
        <w:rPr>
          <w:rFonts w:ascii="Times New Roman" w:eastAsia="Times New Roman" w:hAnsi="Times New Roman" w:cs="Times New Roman"/>
          <w:bCs/>
          <w:sz w:val="28"/>
          <w:szCs w:val="28"/>
          <w:lang w:val="uk-UA" w:bidi="en-US"/>
        </w:rPr>
        <w:t>к</w:t>
      </w:r>
      <w:r w:rsidR="00155B0D" w:rsidRPr="00155B0D">
        <w:rPr>
          <w:rFonts w:ascii="Times New Roman" w:eastAsia="Times New Roman" w:hAnsi="Times New Roman" w:cs="Times New Roman"/>
          <w:bCs/>
          <w:sz w:val="28"/>
          <w:szCs w:val="28"/>
          <w:lang w:val="uk-UA" w:bidi="en-US"/>
        </w:rPr>
        <w:t>омунальн</w:t>
      </w:r>
      <w:r w:rsidR="00155B0D">
        <w:rPr>
          <w:rFonts w:ascii="Times New Roman" w:eastAsia="Times New Roman" w:hAnsi="Times New Roman" w:cs="Times New Roman"/>
          <w:bCs/>
          <w:sz w:val="28"/>
          <w:szCs w:val="28"/>
          <w:lang w:val="uk-UA" w:bidi="en-US"/>
        </w:rPr>
        <w:t>ого</w:t>
      </w:r>
      <w:r w:rsidR="00155B0D" w:rsidRPr="00155B0D">
        <w:rPr>
          <w:rFonts w:ascii="Times New Roman" w:eastAsia="Times New Roman" w:hAnsi="Times New Roman" w:cs="Times New Roman"/>
          <w:bCs/>
          <w:sz w:val="28"/>
          <w:szCs w:val="28"/>
          <w:lang w:val="uk-UA" w:bidi="en-US"/>
        </w:rPr>
        <w:t xml:space="preserve"> підприємств</w:t>
      </w:r>
      <w:r w:rsidR="00155B0D">
        <w:rPr>
          <w:rFonts w:ascii="Times New Roman" w:eastAsia="Times New Roman" w:hAnsi="Times New Roman" w:cs="Times New Roman"/>
          <w:bCs/>
          <w:sz w:val="28"/>
          <w:szCs w:val="28"/>
          <w:lang w:val="uk-UA" w:bidi="en-US"/>
        </w:rPr>
        <w:t>а</w:t>
      </w:r>
      <w:r w:rsidR="00155B0D" w:rsidRPr="00155B0D">
        <w:rPr>
          <w:rFonts w:ascii="Times New Roman" w:eastAsia="Times New Roman" w:hAnsi="Times New Roman" w:cs="Times New Roman"/>
          <w:bCs/>
          <w:sz w:val="28"/>
          <w:szCs w:val="28"/>
          <w:lang w:val="uk-UA" w:bidi="en-US"/>
        </w:rPr>
        <w:t xml:space="preserve"> «</w:t>
      </w:r>
      <w:proofErr w:type="spellStart"/>
      <w:r w:rsidR="00155B0D" w:rsidRPr="00155B0D">
        <w:rPr>
          <w:rFonts w:ascii="Times New Roman" w:eastAsia="Times New Roman" w:hAnsi="Times New Roman" w:cs="Times New Roman"/>
          <w:bCs/>
          <w:sz w:val="28"/>
          <w:szCs w:val="28"/>
          <w:lang w:val="uk-UA" w:bidi="en-US"/>
        </w:rPr>
        <w:t>Тірас</w:t>
      </w:r>
      <w:proofErr w:type="spellEnd"/>
      <w:r w:rsidR="00155B0D" w:rsidRPr="00155B0D">
        <w:rPr>
          <w:rFonts w:ascii="Times New Roman" w:eastAsia="Times New Roman" w:hAnsi="Times New Roman" w:cs="Times New Roman"/>
          <w:bCs/>
          <w:sz w:val="28"/>
          <w:szCs w:val="28"/>
          <w:lang w:val="uk-UA" w:bidi="en-US"/>
        </w:rPr>
        <w:t xml:space="preserve">» Могилів-Подільської міської ради Вінницької області </w:t>
      </w:r>
      <w:r>
        <w:rPr>
          <w:rFonts w:ascii="Times New Roman" w:eastAsia="Times New Roman" w:hAnsi="Times New Roman" w:cs="Times New Roman"/>
          <w:sz w:val="28"/>
          <w:szCs w:val="28"/>
          <w:lang w:val="uk-UA" w:eastAsia="ru-RU"/>
        </w:rPr>
        <w:t>працює три відділи:</w:t>
      </w:r>
    </w:p>
    <w:p w14:paraId="4A50B490" w14:textId="2BE411D6" w:rsidR="003B1346" w:rsidRDefault="00155B0D" w:rsidP="00624B1C">
      <w:pPr>
        <w:pStyle w:val="ab"/>
        <w:spacing w:after="0" w:line="240" w:lineRule="auto"/>
        <w:ind w:left="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в</w:t>
      </w:r>
      <w:r w:rsidR="001E3FCD">
        <w:rPr>
          <w:rFonts w:ascii="Times New Roman" w:eastAsia="Times New Roman" w:hAnsi="Times New Roman" w:cs="Times New Roman"/>
          <w:sz w:val="28"/>
          <w:szCs w:val="28"/>
          <w:lang w:val="uk-UA" w:eastAsia="ru-RU"/>
        </w:rPr>
        <w:t xml:space="preserve">ідділ контролю за </w:t>
      </w:r>
      <w:proofErr w:type="spellStart"/>
      <w:r w:rsidR="001E3FCD">
        <w:rPr>
          <w:rFonts w:ascii="Times New Roman" w:eastAsia="Times New Roman" w:hAnsi="Times New Roman" w:cs="Times New Roman"/>
          <w:sz w:val="28"/>
          <w:szCs w:val="28"/>
          <w:lang w:val="uk-UA" w:eastAsia="ru-RU"/>
        </w:rPr>
        <w:t>благоустроєм</w:t>
      </w:r>
      <w:proofErr w:type="spellEnd"/>
      <w:r>
        <w:rPr>
          <w:rFonts w:ascii="Times New Roman" w:eastAsia="Times New Roman" w:hAnsi="Times New Roman" w:cs="Times New Roman"/>
          <w:sz w:val="28"/>
          <w:szCs w:val="28"/>
          <w:lang w:val="uk-UA" w:eastAsia="ru-RU"/>
        </w:rPr>
        <w:t>;</w:t>
      </w:r>
    </w:p>
    <w:p w14:paraId="152BD1C8" w14:textId="678D0EB0" w:rsidR="003B1346" w:rsidRDefault="00155B0D" w:rsidP="00624B1C">
      <w:pPr>
        <w:pStyle w:val="ab"/>
        <w:spacing w:after="0" w:line="240" w:lineRule="auto"/>
        <w:ind w:left="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а</w:t>
      </w:r>
      <w:r w:rsidR="001E3FCD">
        <w:rPr>
          <w:rFonts w:ascii="Times New Roman" w:eastAsia="Times New Roman" w:hAnsi="Times New Roman" w:cs="Times New Roman"/>
          <w:sz w:val="28"/>
          <w:szCs w:val="28"/>
          <w:lang w:val="uk-UA" w:eastAsia="ru-RU"/>
        </w:rPr>
        <w:t>варійно-рятувальна служба</w:t>
      </w:r>
      <w:r>
        <w:rPr>
          <w:rFonts w:ascii="Times New Roman" w:eastAsia="Times New Roman" w:hAnsi="Times New Roman" w:cs="Times New Roman"/>
          <w:sz w:val="28"/>
          <w:szCs w:val="28"/>
          <w:lang w:val="uk-UA" w:eastAsia="ru-RU"/>
        </w:rPr>
        <w:t>;</w:t>
      </w:r>
    </w:p>
    <w:p w14:paraId="4D1B947C" w14:textId="2AFB4044" w:rsidR="003B1346" w:rsidRDefault="00155B0D" w:rsidP="00624B1C">
      <w:pPr>
        <w:pStyle w:val="ab"/>
        <w:spacing w:after="0" w:line="240" w:lineRule="auto"/>
        <w:ind w:left="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в</w:t>
      </w:r>
      <w:r w:rsidR="001E3FCD">
        <w:rPr>
          <w:rFonts w:ascii="Times New Roman" w:eastAsia="Times New Roman" w:hAnsi="Times New Roman" w:cs="Times New Roman"/>
          <w:sz w:val="28"/>
          <w:szCs w:val="28"/>
          <w:lang w:val="uk-UA" w:eastAsia="ru-RU"/>
        </w:rPr>
        <w:t>ідділ паркування</w:t>
      </w:r>
      <w:r>
        <w:rPr>
          <w:rFonts w:ascii="Times New Roman" w:eastAsia="Times New Roman" w:hAnsi="Times New Roman" w:cs="Times New Roman"/>
          <w:sz w:val="28"/>
          <w:szCs w:val="28"/>
          <w:lang w:val="uk-UA" w:eastAsia="ru-RU"/>
        </w:rPr>
        <w:t>.</w:t>
      </w:r>
    </w:p>
    <w:p w14:paraId="361C470B" w14:textId="57823635" w:rsidR="003B1346" w:rsidRDefault="001E3FCD" w:rsidP="00624B1C">
      <w:pPr>
        <w:spacing w:after="0" w:line="240" w:lineRule="auto"/>
        <w:ind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Загальна кількість працівників підприємства </w:t>
      </w:r>
      <w:r w:rsidR="00155B0D">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24 особи.</w:t>
      </w:r>
    </w:p>
    <w:p w14:paraId="75DE3D58" w14:textId="77777777" w:rsidR="003B1346" w:rsidRDefault="003B1346" w:rsidP="00624B1C">
      <w:pPr>
        <w:spacing w:after="0" w:line="240" w:lineRule="auto"/>
        <w:rPr>
          <w:rFonts w:ascii="Times New Roman" w:eastAsia="Times New Roman" w:hAnsi="Times New Roman" w:cs="Times New Roman"/>
          <w:sz w:val="28"/>
          <w:szCs w:val="28"/>
          <w:lang w:val="uk-UA" w:eastAsia="ru-RU"/>
        </w:rPr>
      </w:pPr>
    </w:p>
    <w:p w14:paraId="69E45CB1" w14:textId="31B63F60" w:rsidR="003B1346" w:rsidRDefault="001E3FCD" w:rsidP="00624B1C">
      <w:pPr>
        <w:pStyle w:val="ab"/>
        <w:spacing w:after="0" w:line="240" w:lineRule="auto"/>
        <w:ind w:left="0"/>
        <w:jc w:val="center"/>
        <w:rPr>
          <w:rFonts w:ascii="Times New Roman" w:eastAsia="Times New Roman" w:hAnsi="Times New Roman" w:cs="Times New Roman"/>
          <w:b/>
          <w:sz w:val="28"/>
          <w:szCs w:val="28"/>
          <w:lang w:val="uk-UA" w:eastAsia="ru-RU"/>
        </w:rPr>
      </w:pPr>
      <w:r w:rsidRPr="00155B0D">
        <w:rPr>
          <w:rFonts w:ascii="Times New Roman" w:eastAsia="Times New Roman" w:hAnsi="Times New Roman" w:cs="Times New Roman"/>
          <w:b/>
          <w:sz w:val="28"/>
          <w:szCs w:val="28"/>
          <w:lang w:val="uk-UA" w:eastAsia="ru-RU"/>
        </w:rPr>
        <w:t>Дохідна частина</w:t>
      </w:r>
    </w:p>
    <w:p w14:paraId="37AA0916" w14:textId="77777777" w:rsidR="001E3FCD" w:rsidRPr="00155B0D" w:rsidRDefault="001E3FCD" w:rsidP="00624B1C">
      <w:pPr>
        <w:pStyle w:val="ab"/>
        <w:spacing w:after="0" w:line="240" w:lineRule="auto"/>
        <w:ind w:left="0"/>
        <w:jc w:val="center"/>
        <w:rPr>
          <w:rFonts w:ascii="Times New Roman" w:eastAsia="Calibri" w:hAnsi="Times New Roman" w:cs="Times New Roman"/>
          <w:b/>
          <w:sz w:val="28"/>
          <w:szCs w:val="28"/>
          <w:lang w:val="uk-UA"/>
        </w:rPr>
      </w:pPr>
    </w:p>
    <w:p w14:paraId="78C4D8BA" w14:textId="242F7EE0" w:rsidR="003B1346" w:rsidRPr="00155B0D" w:rsidRDefault="001E3FCD" w:rsidP="00624B1C">
      <w:pPr>
        <w:pStyle w:val="ab"/>
        <w:spacing w:after="0" w:line="240" w:lineRule="auto"/>
        <w:ind w:left="0" w:firstLine="708"/>
        <w:rPr>
          <w:rFonts w:ascii="Times New Roman" w:eastAsia="Calibri" w:hAnsi="Times New Roman" w:cs="Times New Roman"/>
          <w:bCs/>
          <w:sz w:val="28"/>
          <w:szCs w:val="28"/>
          <w:lang w:val="uk-UA"/>
        </w:rPr>
      </w:pPr>
      <w:bookmarkStart w:id="3" w:name="_Hlk154064258"/>
      <w:r w:rsidRPr="00155B0D">
        <w:rPr>
          <w:rFonts w:ascii="Times New Roman" w:eastAsia="Times New Roman" w:hAnsi="Times New Roman" w:cs="Times New Roman"/>
          <w:bCs/>
          <w:sz w:val="28"/>
          <w:szCs w:val="28"/>
          <w:lang w:val="uk-UA" w:eastAsia="ru-RU"/>
        </w:rPr>
        <w:t xml:space="preserve">Дохід підприємства </w:t>
      </w:r>
      <w:r w:rsidRPr="00155B0D">
        <w:rPr>
          <w:rFonts w:ascii="Times New Roman" w:eastAsia="Times New Roman" w:hAnsi="Times New Roman" w:cs="Times New Roman"/>
          <w:bCs/>
          <w:sz w:val="28"/>
          <w:szCs w:val="28"/>
          <w:lang w:val="uk-UA" w:eastAsia="zh-CN"/>
        </w:rPr>
        <w:t>за минулий</w:t>
      </w:r>
      <w:r w:rsidRPr="00155B0D">
        <w:rPr>
          <w:rFonts w:ascii="Times New Roman" w:eastAsia="Calibri" w:hAnsi="Times New Roman" w:cs="Times New Roman"/>
          <w:bCs/>
          <w:sz w:val="28"/>
          <w:szCs w:val="28"/>
          <w:lang w:val="uk-UA"/>
        </w:rPr>
        <w:t xml:space="preserve"> рік склада</w:t>
      </w:r>
      <w:r w:rsidR="001059C9">
        <w:rPr>
          <w:rFonts w:ascii="Times New Roman" w:eastAsia="Calibri" w:hAnsi="Times New Roman" w:cs="Times New Roman"/>
          <w:bCs/>
          <w:sz w:val="28"/>
          <w:szCs w:val="28"/>
          <w:lang w:val="uk-UA"/>
        </w:rPr>
        <w:t>вся</w:t>
      </w:r>
      <w:r w:rsidRPr="00155B0D">
        <w:rPr>
          <w:rFonts w:ascii="Times New Roman" w:eastAsia="Calibri" w:hAnsi="Times New Roman" w:cs="Times New Roman"/>
          <w:bCs/>
          <w:sz w:val="28"/>
          <w:szCs w:val="28"/>
          <w:lang w:val="uk-UA"/>
        </w:rPr>
        <w:t>:</w:t>
      </w:r>
    </w:p>
    <w:p w14:paraId="26FEE94D" w14:textId="0FD0FAAD" w:rsidR="00155B0D" w:rsidRDefault="00155B0D" w:rsidP="00624B1C">
      <w:pPr>
        <w:pStyle w:val="ab"/>
        <w:spacing w:after="0" w:line="240" w:lineRule="auto"/>
        <w:ind w:left="0"/>
        <w:rPr>
          <w:rFonts w:ascii="Times New Roman" w:eastAsia="Calibri" w:hAnsi="Times New Roman" w:cs="Times New Roman"/>
          <w:bCs/>
          <w:sz w:val="28"/>
          <w:szCs w:val="28"/>
          <w:lang w:val="uk-UA"/>
        </w:rPr>
      </w:pPr>
      <w:bookmarkStart w:id="4" w:name="_Hlk154064295"/>
      <w:bookmarkEnd w:id="3"/>
      <w:r>
        <w:rPr>
          <w:rFonts w:ascii="Times New Roman" w:eastAsia="Calibri" w:hAnsi="Times New Roman" w:cs="Times New Roman"/>
          <w:bCs/>
          <w:sz w:val="28"/>
          <w:szCs w:val="28"/>
          <w:lang w:val="uk-UA"/>
        </w:rPr>
        <w:t xml:space="preserve">- </w:t>
      </w:r>
      <w:r w:rsidR="001E3FCD" w:rsidRPr="00155B0D">
        <w:rPr>
          <w:rFonts w:ascii="Times New Roman" w:eastAsia="Calibri" w:hAnsi="Times New Roman" w:cs="Times New Roman"/>
          <w:bCs/>
          <w:sz w:val="28"/>
          <w:szCs w:val="28"/>
          <w:lang w:val="uk-UA"/>
        </w:rPr>
        <w:t>дохід (виручка) від реалізації продукції (товарів, робіт, послуг) станови</w:t>
      </w:r>
      <w:r w:rsidR="001059C9">
        <w:rPr>
          <w:rFonts w:ascii="Times New Roman" w:eastAsia="Calibri" w:hAnsi="Times New Roman" w:cs="Times New Roman"/>
          <w:bCs/>
          <w:sz w:val="28"/>
          <w:szCs w:val="28"/>
          <w:lang w:val="uk-UA"/>
        </w:rPr>
        <w:t>в</w:t>
      </w:r>
      <w:r w:rsidR="001E3FCD" w:rsidRPr="00155B0D">
        <w:rPr>
          <w:rFonts w:ascii="Times New Roman" w:eastAsia="Calibri" w:hAnsi="Times New Roman" w:cs="Times New Roman"/>
          <w:bCs/>
          <w:sz w:val="28"/>
          <w:szCs w:val="28"/>
          <w:lang w:val="uk-UA"/>
        </w:rPr>
        <w:t xml:space="preserve"> </w:t>
      </w:r>
    </w:p>
    <w:p w14:paraId="32BB3D06" w14:textId="38E3E53C" w:rsidR="003B1346" w:rsidRPr="00155B0D" w:rsidRDefault="00155B0D" w:rsidP="00624B1C">
      <w:pPr>
        <w:pStyle w:val="ab"/>
        <w:spacing w:after="0" w:line="240" w:lineRule="auto"/>
        <w:ind w:left="0"/>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  </w:t>
      </w:r>
      <w:r w:rsidR="001E3FCD" w:rsidRPr="00155B0D">
        <w:rPr>
          <w:rFonts w:ascii="Times New Roman" w:eastAsia="Calibri" w:hAnsi="Times New Roman" w:cs="Times New Roman"/>
          <w:bCs/>
          <w:sz w:val="28"/>
          <w:szCs w:val="28"/>
          <w:lang w:val="uk-UA"/>
        </w:rPr>
        <w:t xml:space="preserve">2032,3 тис. грн; </w:t>
      </w:r>
    </w:p>
    <w:p w14:paraId="5874CB15" w14:textId="77777777" w:rsidR="001059C9" w:rsidRDefault="00155B0D" w:rsidP="00624B1C">
      <w:pPr>
        <w:pStyle w:val="ab"/>
        <w:spacing w:after="0" w:line="240" w:lineRule="auto"/>
        <w:ind w:left="0"/>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 </w:t>
      </w:r>
      <w:r w:rsidR="001059C9">
        <w:rPr>
          <w:rFonts w:ascii="Times New Roman" w:eastAsia="Calibri" w:hAnsi="Times New Roman" w:cs="Times New Roman"/>
          <w:bCs/>
          <w:sz w:val="28"/>
          <w:szCs w:val="28"/>
          <w:lang w:val="uk-UA"/>
        </w:rPr>
        <w:t xml:space="preserve">відповідно до </w:t>
      </w:r>
      <w:r w:rsidR="001E3FCD" w:rsidRPr="00155B0D">
        <w:rPr>
          <w:rFonts w:ascii="Times New Roman" w:eastAsia="Calibri" w:hAnsi="Times New Roman" w:cs="Times New Roman"/>
          <w:bCs/>
          <w:sz w:val="28"/>
          <w:szCs w:val="28"/>
          <w:lang w:val="uk-UA"/>
        </w:rPr>
        <w:t>програм</w:t>
      </w:r>
      <w:r w:rsidR="001059C9">
        <w:rPr>
          <w:rFonts w:ascii="Times New Roman" w:eastAsia="Calibri" w:hAnsi="Times New Roman" w:cs="Times New Roman"/>
          <w:bCs/>
          <w:sz w:val="28"/>
          <w:szCs w:val="28"/>
          <w:lang w:val="uk-UA"/>
        </w:rPr>
        <w:t>и</w:t>
      </w:r>
      <w:r w:rsidR="001E3FCD" w:rsidRPr="00155B0D">
        <w:rPr>
          <w:rFonts w:ascii="Times New Roman" w:eastAsia="Calibri" w:hAnsi="Times New Roman" w:cs="Times New Roman"/>
          <w:bCs/>
          <w:sz w:val="28"/>
          <w:szCs w:val="28"/>
          <w:lang w:val="uk-UA"/>
        </w:rPr>
        <w:t xml:space="preserve"> збереження, розвитку та зміцнення матеріально-</w:t>
      </w:r>
    </w:p>
    <w:p w14:paraId="643E526E" w14:textId="77777777" w:rsidR="001059C9" w:rsidRDefault="001059C9" w:rsidP="00624B1C">
      <w:pPr>
        <w:pStyle w:val="ab"/>
        <w:spacing w:after="0" w:line="240" w:lineRule="auto"/>
        <w:ind w:left="0"/>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  </w:t>
      </w:r>
      <w:r w:rsidR="001E3FCD" w:rsidRPr="00155B0D">
        <w:rPr>
          <w:rFonts w:ascii="Times New Roman" w:eastAsia="Calibri" w:hAnsi="Times New Roman" w:cs="Times New Roman"/>
          <w:bCs/>
          <w:sz w:val="28"/>
          <w:szCs w:val="28"/>
          <w:lang w:val="uk-UA"/>
        </w:rPr>
        <w:t>технічної бази</w:t>
      </w:r>
      <w:r>
        <w:rPr>
          <w:rFonts w:ascii="Times New Roman" w:eastAsia="Calibri" w:hAnsi="Times New Roman" w:cs="Times New Roman"/>
          <w:bCs/>
          <w:sz w:val="28"/>
          <w:szCs w:val="28"/>
          <w:lang w:val="uk-UA"/>
        </w:rPr>
        <w:t xml:space="preserve"> </w:t>
      </w:r>
      <w:r w:rsidR="001E3FCD" w:rsidRPr="00155B0D">
        <w:rPr>
          <w:rFonts w:ascii="Times New Roman" w:eastAsia="Calibri" w:hAnsi="Times New Roman" w:cs="Times New Roman"/>
          <w:bCs/>
          <w:sz w:val="28"/>
          <w:szCs w:val="28"/>
          <w:lang w:val="uk-UA"/>
        </w:rPr>
        <w:t>комунального підприємства «</w:t>
      </w:r>
      <w:proofErr w:type="spellStart"/>
      <w:r w:rsidR="001E3FCD" w:rsidRPr="00155B0D">
        <w:rPr>
          <w:rFonts w:ascii="Times New Roman" w:eastAsia="Calibri" w:hAnsi="Times New Roman" w:cs="Times New Roman"/>
          <w:bCs/>
          <w:sz w:val="28"/>
          <w:szCs w:val="28"/>
          <w:lang w:val="uk-UA"/>
        </w:rPr>
        <w:t>Тірас</w:t>
      </w:r>
      <w:proofErr w:type="spellEnd"/>
      <w:r w:rsidR="001E3FCD" w:rsidRPr="00155B0D">
        <w:rPr>
          <w:rFonts w:ascii="Times New Roman" w:eastAsia="Calibri" w:hAnsi="Times New Roman" w:cs="Times New Roman"/>
          <w:bCs/>
          <w:sz w:val="28"/>
          <w:szCs w:val="28"/>
          <w:lang w:val="uk-UA"/>
        </w:rPr>
        <w:t xml:space="preserve">» Могилів-Подільської </w:t>
      </w:r>
    </w:p>
    <w:p w14:paraId="70CD2278" w14:textId="39B535EC" w:rsidR="001E3FCD" w:rsidRDefault="001059C9" w:rsidP="00624B1C">
      <w:pPr>
        <w:pStyle w:val="ab"/>
        <w:spacing w:after="0" w:line="240" w:lineRule="auto"/>
        <w:ind w:left="0"/>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  </w:t>
      </w:r>
      <w:r w:rsidR="001E3FCD" w:rsidRPr="00155B0D">
        <w:rPr>
          <w:rFonts w:ascii="Times New Roman" w:eastAsia="Calibri" w:hAnsi="Times New Roman" w:cs="Times New Roman"/>
          <w:bCs/>
          <w:sz w:val="28"/>
          <w:szCs w:val="28"/>
          <w:lang w:val="uk-UA"/>
        </w:rPr>
        <w:t xml:space="preserve">міської ради Вінницької області на 2022-2024 роки отримано фінансування </w:t>
      </w:r>
      <w:r w:rsidR="001E3FCD">
        <w:rPr>
          <w:rFonts w:ascii="Times New Roman" w:eastAsia="Calibri" w:hAnsi="Times New Roman" w:cs="Times New Roman"/>
          <w:bCs/>
          <w:sz w:val="28"/>
          <w:szCs w:val="28"/>
          <w:lang w:val="uk-UA"/>
        </w:rPr>
        <w:t>-</w:t>
      </w:r>
      <w:r w:rsidR="001E3FCD" w:rsidRPr="00155B0D">
        <w:rPr>
          <w:rFonts w:ascii="Times New Roman" w:eastAsia="Calibri" w:hAnsi="Times New Roman" w:cs="Times New Roman"/>
          <w:bCs/>
          <w:sz w:val="28"/>
          <w:szCs w:val="28"/>
          <w:lang w:val="uk-UA"/>
        </w:rPr>
        <w:t xml:space="preserve"> </w:t>
      </w:r>
    </w:p>
    <w:p w14:paraId="46E7C92F" w14:textId="277D666D" w:rsidR="001059C9" w:rsidRPr="00155B0D" w:rsidRDefault="001E3FCD" w:rsidP="00624B1C">
      <w:pPr>
        <w:pStyle w:val="ab"/>
        <w:spacing w:after="0" w:line="240" w:lineRule="auto"/>
        <w:ind w:left="0"/>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  </w:t>
      </w:r>
      <w:r w:rsidRPr="00155B0D">
        <w:rPr>
          <w:rFonts w:ascii="Times New Roman" w:eastAsia="Calibri" w:hAnsi="Times New Roman" w:cs="Times New Roman"/>
          <w:bCs/>
          <w:sz w:val="28"/>
          <w:szCs w:val="28"/>
          <w:lang w:val="uk-UA"/>
        </w:rPr>
        <w:t>3273,0</w:t>
      </w:r>
      <w:r w:rsidR="00155B0D">
        <w:rPr>
          <w:rFonts w:ascii="Times New Roman" w:eastAsia="Calibri" w:hAnsi="Times New Roman" w:cs="Times New Roman"/>
          <w:bCs/>
          <w:sz w:val="28"/>
          <w:szCs w:val="28"/>
          <w:lang w:val="uk-UA"/>
        </w:rPr>
        <w:t xml:space="preserve"> </w:t>
      </w:r>
      <w:r w:rsidRPr="00155B0D">
        <w:rPr>
          <w:rFonts w:ascii="Times New Roman" w:eastAsia="Calibri" w:hAnsi="Times New Roman" w:cs="Times New Roman"/>
          <w:bCs/>
          <w:sz w:val="28"/>
          <w:szCs w:val="28"/>
          <w:lang w:val="uk-UA"/>
        </w:rPr>
        <w:t>тис. грн</w:t>
      </w:r>
      <w:r w:rsidR="00F12870">
        <w:rPr>
          <w:rFonts w:ascii="Times New Roman" w:eastAsia="Calibri" w:hAnsi="Times New Roman" w:cs="Times New Roman"/>
          <w:bCs/>
          <w:sz w:val="28"/>
          <w:szCs w:val="28"/>
          <w:lang w:val="uk-UA"/>
        </w:rPr>
        <w:t>;</w:t>
      </w:r>
    </w:p>
    <w:p w14:paraId="2C389DDD" w14:textId="10CF3B31" w:rsidR="00D27917" w:rsidRDefault="00F12870" w:rsidP="001059C9">
      <w:pPr>
        <w:spacing w:after="0" w:line="240" w:lineRule="auto"/>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д</w:t>
      </w:r>
      <w:r w:rsidR="001E3FCD" w:rsidRPr="00F12870">
        <w:rPr>
          <w:rFonts w:ascii="Times New Roman" w:eastAsia="Calibri" w:hAnsi="Times New Roman" w:cs="Times New Roman"/>
          <w:bCs/>
          <w:sz w:val="28"/>
          <w:szCs w:val="28"/>
          <w:lang w:val="uk-UA"/>
        </w:rPr>
        <w:t>охід від безоплатно одержаних активів станови</w:t>
      </w:r>
      <w:r w:rsidR="001059C9">
        <w:rPr>
          <w:rFonts w:ascii="Times New Roman" w:eastAsia="Calibri" w:hAnsi="Times New Roman" w:cs="Times New Roman"/>
          <w:bCs/>
          <w:sz w:val="28"/>
          <w:szCs w:val="28"/>
          <w:lang w:val="uk-UA"/>
        </w:rPr>
        <w:t>в</w:t>
      </w:r>
      <w:r w:rsidR="001E3FCD" w:rsidRPr="00F12870">
        <w:rPr>
          <w:rFonts w:ascii="Times New Roman" w:eastAsia="Calibri" w:hAnsi="Times New Roman" w:cs="Times New Roman"/>
          <w:bCs/>
          <w:sz w:val="28"/>
          <w:szCs w:val="28"/>
          <w:lang w:val="uk-UA"/>
        </w:rPr>
        <w:t xml:space="preserve"> 253,2 тис. грн.</w:t>
      </w:r>
    </w:p>
    <w:p w14:paraId="791E873C" w14:textId="42C0A864" w:rsidR="001059C9" w:rsidRDefault="001059C9" w:rsidP="001059C9">
      <w:pPr>
        <w:spacing w:after="0" w:line="240" w:lineRule="auto"/>
        <w:rPr>
          <w:rFonts w:ascii="Times New Roman" w:eastAsia="Calibri" w:hAnsi="Times New Roman" w:cs="Times New Roman"/>
          <w:bCs/>
          <w:sz w:val="28"/>
          <w:szCs w:val="28"/>
          <w:lang w:val="uk-UA"/>
        </w:rPr>
      </w:pPr>
    </w:p>
    <w:p w14:paraId="7408D3C0" w14:textId="77777777" w:rsidR="001059C9" w:rsidRPr="001059C9" w:rsidRDefault="001059C9" w:rsidP="001059C9">
      <w:pPr>
        <w:spacing w:after="0" w:line="240" w:lineRule="auto"/>
        <w:rPr>
          <w:rFonts w:ascii="Times New Roman" w:eastAsia="Calibri" w:hAnsi="Times New Roman" w:cs="Times New Roman"/>
          <w:bCs/>
          <w:sz w:val="28"/>
          <w:szCs w:val="28"/>
          <w:lang w:val="uk-UA"/>
        </w:rPr>
      </w:pPr>
    </w:p>
    <w:bookmarkEnd w:id="4"/>
    <w:p w14:paraId="13BB9DDD" w14:textId="39D0B017" w:rsidR="003B1346" w:rsidRPr="00155B0D" w:rsidRDefault="001E3FCD" w:rsidP="002E672E">
      <w:pPr>
        <w:tabs>
          <w:tab w:val="left" w:pos="709"/>
        </w:tabs>
        <w:spacing w:after="0" w:line="240" w:lineRule="auto"/>
        <w:ind w:firstLine="708"/>
        <w:rPr>
          <w:rFonts w:ascii="Times New Roman" w:eastAsia="Calibri" w:hAnsi="Times New Roman" w:cs="Times New Roman"/>
          <w:bCs/>
          <w:sz w:val="28"/>
          <w:szCs w:val="28"/>
          <w:lang w:val="uk-UA"/>
        </w:rPr>
      </w:pPr>
      <w:r w:rsidRPr="00155B0D">
        <w:rPr>
          <w:rFonts w:ascii="Times New Roman" w:eastAsia="Calibri" w:hAnsi="Times New Roman" w:cs="Times New Roman"/>
          <w:bCs/>
          <w:sz w:val="28"/>
          <w:szCs w:val="28"/>
          <w:lang w:val="uk-UA"/>
        </w:rPr>
        <w:t>У 2025 році планується отримати доходи:</w:t>
      </w:r>
    </w:p>
    <w:p w14:paraId="0614FE13" w14:textId="1960D243" w:rsidR="001E3FCD" w:rsidRDefault="00155B0D" w:rsidP="00624B1C">
      <w:pPr>
        <w:pStyle w:val="ab"/>
        <w:spacing w:after="0" w:line="240" w:lineRule="auto"/>
        <w:ind w:left="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1E3FCD">
        <w:rPr>
          <w:rFonts w:ascii="Times New Roman" w:eastAsia="Calibri" w:hAnsi="Times New Roman" w:cs="Times New Roman"/>
          <w:sz w:val="28"/>
          <w:szCs w:val="28"/>
          <w:lang w:val="uk-UA"/>
        </w:rPr>
        <w:t>дохід (виручка) від реалізації продукції (товарів, робіт, послуг) -</w:t>
      </w:r>
    </w:p>
    <w:p w14:paraId="1FA3EB06" w14:textId="7EEBB321" w:rsidR="003B1346" w:rsidRDefault="001E3FCD" w:rsidP="00624B1C">
      <w:pPr>
        <w:pStyle w:val="ab"/>
        <w:spacing w:after="0" w:line="240" w:lineRule="auto"/>
        <w:ind w:left="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2040,0 тис. грн; </w:t>
      </w:r>
    </w:p>
    <w:p w14:paraId="4007D410" w14:textId="77777777" w:rsidR="001059C9" w:rsidRDefault="00272CAF" w:rsidP="00624B1C">
      <w:pPr>
        <w:pStyle w:val="ab"/>
        <w:spacing w:after="0" w:line="240" w:lineRule="auto"/>
        <w:ind w:left="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1059C9">
        <w:rPr>
          <w:rFonts w:ascii="Times New Roman" w:eastAsia="Calibri" w:hAnsi="Times New Roman" w:cs="Times New Roman"/>
          <w:sz w:val="28"/>
          <w:szCs w:val="28"/>
          <w:lang w:val="uk-UA"/>
        </w:rPr>
        <w:t xml:space="preserve">відповідно до </w:t>
      </w:r>
      <w:r w:rsidR="001E3FCD">
        <w:rPr>
          <w:rFonts w:ascii="Times New Roman" w:eastAsia="Calibri" w:hAnsi="Times New Roman" w:cs="Times New Roman"/>
          <w:sz w:val="28"/>
          <w:szCs w:val="28"/>
          <w:lang w:val="uk-UA"/>
        </w:rPr>
        <w:t>програм</w:t>
      </w:r>
      <w:r w:rsidR="001059C9">
        <w:rPr>
          <w:rFonts w:ascii="Times New Roman" w:eastAsia="Calibri" w:hAnsi="Times New Roman" w:cs="Times New Roman"/>
          <w:sz w:val="28"/>
          <w:szCs w:val="28"/>
          <w:lang w:val="uk-UA"/>
        </w:rPr>
        <w:t>и</w:t>
      </w:r>
      <w:r w:rsidR="001E3FCD">
        <w:rPr>
          <w:rFonts w:ascii="Times New Roman" w:eastAsia="Calibri" w:hAnsi="Times New Roman" w:cs="Times New Roman"/>
          <w:sz w:val="28"/>
          <w:szCs w:val="28"/>
          <w:lang w:val="uk-UA"/>
        </w:rPr>
        <w:t xml:space="preserve"> збереження, розвитку та зміцнення матеріально-</w:t>
      </w:r>
    </w:p>
    <w:p w14:paraId="7F293DC4" w14:textId="77777777" w:rsidR="001059C9" w:rsidRDefault="001059C9" w:rsidP="00624B1C">
      <w:pPr>
        <w:pStyle w:val="ab"/>
        <w:spacing w:after="0" w:line="240" w:lineRule="auto"/>
        <w:ind w:left="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1E3FCD">
        <w:rPr>
          <w:rFonts w:ascii="Times New Roman" w:eastAsia="Calibri" w:hAnsi="Times New Roman" w:cs="Times New Roman"/>
          <w:sz w:val="28"/>
          <w:szCs w:val="28"/>
          <w:lang w:val="uk-UA"/>
        </w:rPr>
        <w:t>технічної бази</w:t>
      </w:r>
      <w:r>
        <w:rPr>
          <w:rFonts w:ascii="Times New Roman" w:eastAsia="Calibri" w:hAnsi="Times New Roman" w:cs="Times New Roman"/>
          <w:sz w:val="28"/>
          <w:szCs w:val="28"/>
          <w:lang w:val="uk-UA"/>
        </w:rPr>
        <w:t xml:space="preserve"> </w:t>
      </w:r>
      <w:r w:rsidR="001E3FCD">
        <w:rPr>
          <w:rFonts w:ascii="Times New Roman" w:eastAsia="Calibri" w:hAnsi="Times New Roman" w:cs="Times New Roman"/>
          <w:sz w:val="28"/>
          <w:szCs w:val="28"/>
          <w:lang w:val="uk-UA"/>
        </w:rPr>
        <w:t>комунального підприємства «</w:t>
      </w:r>
      <w:proofErr w:type="spellStart"/>
      <w:r w:rsidR="001E3FCD">
        <w:rPr>
          <w:rFonts w:ascii="Times New Roman" w:eastAsia="Calibri" w:hAnsi="Times New Roman" w:cs="Times New Roman"/>
          <w:sz w:val="28"/>
          <w:szCs w:val="28"/>
          <w:lang w:val="uk-UA"/>
        </w:rPr>
        <w:t>Тірас</w:t>
      </w:r>
      <w:proofErr w:type="spellEnd"/>
      <w:r w:rsidR="001E3FCD">
        <w:rPr>
          <w:rFonts w:ascii="Times New Roman" w:eastAsia="Calibri" w:hAnsi="Times New Roman" w:cs="Times New Roman"/>
          <w:sz w:val="28"/>
          <w:szCs w:val="28"/>
          <w:lang w:val="uk-UA"/>
        </w:rPr>
        <w:t xml:space="preserve">» Могилів-Подільської </w:t>
      </w:r>
    </w:p>
    <w:p w14:paraId="6E7C0072" w14:textId="10554BE9" w:rsidR="003B1346" w:rsidRDefault="001059C9" w:rsidP="00624B1C">
      <w:pPr>
        <w:pStyle w:val="ab"/>
        <w:spacing w:after="0" w:line="240" w:lineRule="auto"/>
        <w:ind w:left="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1E3FCD">
        <w:rPr>
          <w:rFonts w:ascii="Times New Roman" w:eastAsia="Calibri" w:hAnsi="Times New Roman" w:cs="Times New Roman"/>
          <w:sz w:val="28"/>
          <w:szCs w:val="28"/>
          <w:lang w:val="uk-UA"/>
        </w:rPr>
        <w:t xml:space="preserve">міської ради Вінницької області на 2025-2027 роки </w:t>
      </w:r>
      <w:r w:rsidR="00272CAF">
        <w:rPr>
          <w:rFonts w:ascii="Times New Roman" w:eastAsia="Calibri" w:hAnsi="Times New Roman" w:cs="Times New Roman"/>
          <w:sz w:val="28"/>
          <w:szCs w:val="28"/>
          <w:lang w:val="uk-UA"/>
        </w:rPr>
        <w:t>-</w:t>
      </w:r>
      <w:r w:rsidR="001E3FCD">
        <w:rPr>
          <w:rFonts w:ascii="Times New Roman" w:eastAsia="Calibri" w:hAnsi="Times New Roman" w:cs="Times New Roman"/>
          <w:sz w:val="28"/>
          <w:szCs w:val="28"/>
          <w:lang w:val="uk-UA"/>
        </w:rPr>
        <w:t xml:space="preserve"> 3175,5 тис. грн. </w:t>
      </w:r>
    </w:p>
    <w:p w14:paraId="262A0941" w14:textId="77777777" w:rsidR="003B1346" w:rsidRDefault="003B1346" w:rsidP="00624B1C">
      <w:pPr>
        <w:spacing w:after="0" w:line="240" w:lineRule="auto"/>
        <w:rPr>
          <w:rFonts w:ascii="Times New Roman" w:eastAsia="Calibri" w:hAnsi="Times New Roman" w:cs="Times New Roman"/>
          <w:b/>
          <w:sz w:val="28"/>
          <w:szCs w:val="28"/>
          <w:lang w:val="uk-UA"/>
        </w:rPr>
      </w:pPr>
    </w:p>
    <w:p w14:paraId="35B1D58F" w14:textId="3DD01D62" w:rsidR="003B1346" w:rsidRDefault="001E3FCD" w:rsidP="00624B1C">
      <w:pPr>
        <w:pStyle w:val="ab"/>
        <w:tabs>
          <w:tab w:val="left" w:pos="709"/>
        </w:tabs>
        <w:spacing w:after="0" w:line="240" w:lineRule="auto"/>
        <w:ind w:left="0"/>
        <w:jc w:val="center"/>
        <w:rPr>
          <w:rFonts w:ascii="Times New Roman" w:eastAsia="Calibri" w:hAnsi="Times New Roman" w:cs="Times New Roman"/>
          <w:b/>
          <w:sz w:val="28"/>
          <w:szCs w:val="28"/>
          <w:lang w:val="uk-UA"/>
        </w:rPr>
      </w:pPr>
      <w:r w:rsidRPr="00272CAF">
        <w:rPr>
          <w:rFonts w:ascii="Times New Roman" w:eastAsia="Calibri" w:hAnsi="Times New Roman" w:cs="Times New Roman"/>
          <w:b/>
          <w:sz w:val="28"/>
          <w:szCs w:val="28"/>
          <w:lang w:val="uk-UA"/>
        </w:rPr>
        <w:t>Витратна частина фінансового плану</w:t>
      </w:r>
    </w:p>
    <w:p w14:paraId="74040E9E" w14:textId="77777777" w:rsidR="00272CAF" w:rsidRPr="00272CAF" w:rsidRDefault="00272CAF" w:rsidP="00624B1C">
      <w:pPr>
        <w:pStyle w:val="ab"/>
        <w:spacing w:after="0" w:line="240" w:lineRule="auto"/>
        <w:ind w:left="0"/>
        <w:jc w:val="center"/>
        <w:rPr>
          <w:rFonts w:ascii="Times New Roman" w:eastAsia="Calibri" w:hAnsi="Times New Roman" w:cs="Times New Roman"/>
          <w:b/>
          <w:sz w:val="28"/>
          <w:szCs w:val="28"/>
          <w:lang w:val="uk-UA"/>
        </w:rPr>
      </w:pPr>
    </w:p>
    <w:p w14:paraId="025AABB7" w14:textId="77777777" w:rsidR="003B1346" w:rsidRPr="00272CAF" w:rsidRDefault="001E3FCD" w:rsidP="00624B1C">
      <w:pPr>
        <w:pStyle w:val="ab"/>
        <w:spacing w:after="0" w:line="240" w:lineRule="auto"/>
        <w:ind w:left="0" w:firstLine="708"/>
        <w:rPr>
          <w:rFonts w:ascii="Times New Roman" w:eastAsia="Calibri" w:hAnsi="Times New Roman" w:cs="Times New Roman"/>
          <w:bCs/>
          <w:sz w:val="28"/>
          <w:szCs w:val="28"/>
          <w:lang w:val="uk-UA"/>
        </w:rPr>
      </w:pPr>
      <w:r w:rsidRPr="00272CAF">
        <w:rPr>
          <w:rFonts w:ascii="Times New Roman" w:eastAsia="Calibri" w:hAnsi="Times New Roman" w:cs="Times New Roman"/>
          <w:bCs/>
          <w:sz w:val="28"/>
          <w:szCs w:val="28"/>
          <w:lang w:val="uk-UA"/>
        </w:rPr>
        <w:t>У минулому році витратна частина склала:</w:t>
      </w:r>
    </w:p>
    <w:p w14:paraId="3EBBE458" w14:textId="767D461B" w:rsidR="00272CAF" w:rsidRDefault="00272CAF" w:rsidP="00624B1C">
      <w:pPr>
        <w:pStyle w:val="ab"/>
        <w:spacing w:after="0" w:line="240" w:lineRule="auto"/>
        <w:ind w:left="0"/>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в</w:t>
      </w:r>
      <w:r w:rsidR="001E3FCD" w:rsidRPr="00272CAF">
        <w:rPr>
          <w:rFonts w:ascii="Times New Roman" w:eastAsia="Calibri" w:hAnsi="Times New Roman" w:cs="Times New Roman"/>
          <w:bCs/>
          <w:sz w:val="28"/>
          <w:szCs w:val="28"/>
          <w:lang w:val="uk-UA"/>
        </w:rPr>
        <w:t xml:space="preserve">итрати на заробітну плату </w:t>
      </w:r>
      <w:r>
        <w:rPr>
          <w:rFonts w:ascii="Times New Roman" w:eastAsia="Calibri" w:hAnsi="Times New Roman" w:cs="Times New Roman"/>
          <w:bCs/>
          <w:sz w:val="28"/>
          <w:szCs w:val="28"/>
          <w:lang w:val="uk-UA"/>
        </w:rPr>
        <w:t>-</w:t>
      </w:r>
      <w:r w:rsidR="001E3FCD" w:rsidRPr="00272CAF">
        <w:rPr>
          <w:rFonts w:ascii="Times New Roman" w:eastAsia="Calibri" w:hAnsi="Times New Roman" w:cs="Times New Roman"/>
          <w:bCs/>
          <w:sz w:val="28"/>
          <w:szCs w:val="28"/>
          <w:lang w:val="uk-UA"/>
        </w:rPr>
        <w:t xml:space="preserve"> 3434,6 тис.</w:t>
      </w:r>
      <w:r>
        <w:rPr>
          <w:rFonts w:ascii="Times New Roman" w:eastAsia="Calibri" w:hAnsi="Times New Roman" w:cs="Times New Roman"/>
          <w:bCs/>
          <w:sz w:val="28"/>
          <w:szCs w:val="28"/>
          <w:lang w:val="uk-UA"/>
        </w:rPr>
        <w:t xml:space="preserve"> </w:t>
      </w:r>
      <w:r w:rsidR="001E3FCD" w:rsidRPr="00272CAF">
        <w:rPr>
          <w:rFonts w:ascii="Times New Roman" w:eastAsia="Calibri" w:hAnsi="Times New Roman" w:cs="Times New Roman"/>
          <w:bCs/>
          <w:sz w:val="28"/>
          <w:szCs w:val="28"/>
          <w:lang w:val="uk-UA"/>
        </w:rPr>
        <w:t>грн</w:t>
      </w:r>
      <w:r>
        <w:rPr>
          <w:rFonts w:ascii="Times New Roman" w:eastAsia="Calibri" w:hAnsi="Times New Roman" w:cs="Times New Roman"/>
          <w:bCs/>
          <w:sz w:val="28"/>
          <w:szCs w:val="28"/>
          <w:lang w:val="uk-UA"/>
        </w:rPr>
        <w:t>;</w:t>
      </w:r>
      <w:r w:rsidR="001E3FCD" w:rsidRPr="00272CAF">
        <w:rPr>
          <w:rFonts w:ascii="Times New Roman" w:eastAsia="Calibri" w:hAnsi="Times New Roman" w:cs="Times New Roman"/>
          <w:bCs/>
          <w:sz w:val="28"/>
          <w:szCs w:val="28"/>
          <w:lang w:val="uk-UA"/>
        </w:rPr>
        <w:t xml:space="preserve"> </w:t>
      </w:r>
    </w:p>
    <w:p w14:paraId="3A383046" w14:textId="35A38730" w:rsidR="00272CAF" w:rsidRDefault="00272CAF" w:rsidP="00624B1C">
      <w:pPr>
        <w:pStyle w:val="ab"/>
        <w:spacing w:after="0" w:line="240" w:lineRule="auto"/>
        <w:ind w:left="0"/>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 </w:t>
      </w:r>
      <w:r w:rsidR="001E3FCD" w:rsidRPr="00272CAF">
        <w:rPr>
          <w:rFonts w:ascii="Times New Roman" w:eastAsia="Calibri" w:hAnsi="Times New Roman" w:cs="Times New Roman"/>
          <w:bCs/>
          <w:sz w:val="28"/>
          <w:szCs w:val="28"/>
          <w:lang w:val="uk-UA"/>
        </w:rPr>
        <w:t xml:space="preserve">нарахування на заробітну плату </w:t>
      </w:r>
      <w:r>
        <w:rPr>
          <w:rFonts w:ascii="Times New Roman" w:eastAsia="Calibri" w:hAnsi="Times New Roman" w:cs="Times New Roman"/>
          <w:bCs/>
          <w:sz w:val="28"/>
          <w:szCs w:val="28"/>
          <w:lang w:val="uk-UA"/>
        </w:rPr>
        <w:t>-</w:t>
      </w:r>
      <w:r w:rsidR="001E3FCD" w:rsidRPr="00272CAF">
        <w:rPr>
          <w:rFonts w:ascii="Times New Roman" w:eastAsia="Calibri" w:hAnsi="Times New Roman" w:cs="Times New Roman"/>
          <w:bCs/>
          <w:sz w:val="28"/>
          <w:szCs w:val="28"/>
          <w:lang w:val="uk-UA"/>
        </w:rPr>
        <w:t>746,4 тис. грн</w:t>
      </w:r>
      <w:r>
        <w:rPr>
          <w:rFonts w:ascii="Times New Roman" w:eastAsia="Calibri" w:hAnsi="Times New Roman" w:cs="Times New Roman"/>
          <w:bCs/>
          <w:sz w:val="28"/>
          <w:szCs w:val="28"/>
          <w:lang w:val="uk-UA"/>
        </w:rPr>
        <w:t>;</w:t>
      </w:r>
      <w:r w:rsidR="001E3FCD" w:rsidRPr="00272CAF">
        <w:rPr>
          <w:rFonts w:ascii="Times New Roman" w:eastAsia="Calibri" w:hAnsi="Times New Roman" w:cs="Times New Roman"/>
          <w:bCs/>
          <w:sz w:val="28"/>
          <w:szCs w:val="28"/>
          <w:lang w:val="uk-UA"/>
        </w:rPr>
        <w:t xml:space="preserve">  </w:t>
      </w:r>
    </w:p>
    <w:p w14:paraId="73E83FC1" w14:textId="79F22BE7" w:rsidR="00272CAF" w:rsidRDefault="00272CAF" w:rsidP="00624B1C">
      <w:pPr>
        <w:pStyle w:val="ab"/>
        <w:spacing w:after="0" w:line="240" w:lineRule="auto"/>
        <w:ind w:left="0"/>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 </w:t>
      </w:r>
      <w:r w:rsidR="001E3FCD" w:rsidRPr="00272CAF">
        <w:rPr>
          <w:rFonts w:ascii="Times New Roman" w:eastAsia="Calibri" w:hAnsi="Times New Roman" w:cs="Times New Roman"/>
          <w:bCs/>
          <w:sz w:val="28"/>
          <w:szCs w:val="28"/>
          <w:lang w:val="uk-UA"/>
        </w:rPr>
        <w:t xml:space="preserve">предмети та матеріали </w:t>
      </w:r>
      <w:r>
        <w:rPr>
          <w:rFonts w:ascii="Times New Roman" w:eastAsia="Calibri" w:hAnsi="Times New Roman" w:cs="Times New Roman"/>
          <w:bCs/>
          <w:sz w:val="28"/>
          <w:szCs w:val="28"/>
          <w:lang w:val="uk-UA"/>
        </w:rPr>
        <w:t>-</w:t>
      </w:r>
      <w:r w:rsidR="001E3FCD" w:rsidRPr="00272CAF">
        <w:rPr>
          <w:rFonts w:ascii="Times New Roman" w:eastAsia="Calibri" w:hAnsi="Times New Roman" w:cs="Times New Roman"/>
          <w:bCs/>
          <w:sz w:val="28"/>
          <w:szCs w:val="28"/>
          <w:lang w:val="uk-UA"/>
        </w:rPr>
        <w:t xml:space="preserve"> 257,3 тис.</w:t>
      </w:r>
      <w:r>
        <w:rPr>
          <w:rFonts w:ascii="Times New Roman" w:eastAsia="Calibri" w:hAnsi="Times New Roman" w:cs="Times New Roman"/>
          <w:bCs/>
          <w:sz w:val="28"/>
          <w:szCs w:val="28"/>
          <w:lang w:val="uk-UA"/>
        </w:rPr>
        <w:t xml:space="preserve"> </w:t>
      </w:r>
      <w:r w:rsidR="001E3FCD" w:rsidRPr="00272CAF">
        <w:rPr>
          <w:rFonts w:ascii="Times New Roman" w:eastAsia="Calibri" w:hAnsi="Times New Roman" w:cs="Times New Roman"/>
          <w:bCs/>
          <w:sz w:val="28"/>
          <w:szCs w:val="28"/>
          <w:lang w:val="uk-UA"/>
        </w:rPr>
        <w:t>грн</w:t>
      </w:r>
      <w:r>
        <w:rPr>
          <w:rFonts w:ascii="Times New Roman" w:eastAsia="Calibri" w:hAnsi="Times New Roman" w:cs="Times New Roman"/>
          <w:bCs/>
          <w:sz w:val="28"/>
          <w:szCs w:val="28"/>
          <w:lang w:val="uk-UA"/>
        </w:rPr>
        <w:t>;</w:t>
      </w:r>
      <w:r w:rsidR="001E3FCD" w:rsidRPr="00272CAF">
        <w:rPr>
          <w:rFonts w:ascii="Times New Roman" w:eastAsia="Calibri" w:hAnsi="Times New Roman" w:cs="Times New Roman"/>
          <w:bCs/>
          <w:sz w:val="28"/>
          <w:szCs w:val="28"/>
          <w:lang w:val="uk-UA"/>
        </w:rPr>
        <w:t xml:space="preserve"> </w:t>
      </w:r>
    </w:p>
    <w:p w14:paraId="2A2CD447" w14:textId="2C60ECAA" w:rsidR="00272CAF" w:rsidRDefault="00272CAF" w:rsidP="00624B1C">
      <w:pPr>
        <w:pStyle w:val="ab"/>
        <w:spacing w:after="0" w:line="240" w:lineRule="auto"/>
        <w:ind w:left="0"/>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 </w:t>
      </w:r>
      <w:r w:rsidR="001E3FCD" w:rsidRPr="00272CAF">
        <w:rPr>
          <w:rFonts w:ascii="Times New Roman" w:eastAsia="Calibri" w:hAnsi="Times New Roman" w:cs="Times New Roman"/>
          <w:bCs/>
          <w:sz w:val="28"/>
          <w:szCs w:val="28"/>
          <w:lang w:val="uk-UA"/>
        </w:rPr>
        <w:t xml:space="preserve">послуги крім комунальних </w:t>
      </w:r>
      <w:r>
        <w:rPr>
          <w:rFonts w:ascii="Times New Roman" w:eastAsia="Calibri" w:hAnsi="Times New Roman" w:cs="Times New Roman"/>
          <w:bCs/>
          <w:sz w:val="28"/>
          <w:szCs w:val="28"/>
          <w:lang w:val="uk-UA"/>
        </w:rPr>
        <w:t>-</w:t>
      </w:r>
      <w:r w:rsidR="001E3FCD" w:rsidRPr="00272CAF">
        <w:rPr>
          <w:rFonts w:ascii="Times New Roman" w:eastAsia="Calibri" w:hAnsi="Times New Roman" w:cs="Times New Roman"/>
          <w:bCs/>
          <w:sz w:val="28"/>
          <w:szCs w:val="28"/>
          <w:lang w:val="uk-UA"/>
        </w:rPr>
        <w:t xml:space="preserve"> 84,4 тис. грн</w:t>
      </w:r>
      <w:r>
        <w:rPr>
          <w:rFonts w:ascii="Times New Roman" w:eastAsia="Calibri" w:hAnsi="Times New Roman" w:cs="Times New Roman"/>
          <w:bCs/>
          <w:sz w:val="28"/>
          <w:szCs w:val="28"/>
          <w:lang w:val="uk-UA"/>
        </w:rPr>
        <w:t>;</w:t>
      </w:r>
      <w:r w:rsidR="001E3FCD" w:rsidRPr="00272CAF">
        <w:rPr>
          <w:rFonts w:ascii="Times New Roman" w:eastAsia="Calibri" w:hAnsi="Times New Roman" w:cs="Times New Roman"/>
          <w:bCs/>
          <w:sz w:val="28"/>
          <w:szCs w:val="28"/>
          <w:lang w:val="uk-UA"/>
        </w:rPr>
        <w:t xml:space="preserve"> </w:t>
      </w:r>
    </w:p>
    <w:p w14:paraId="39B973A8" w14:textId="229D536C" w:rsidR="00272CAF" w:rsidRDefault="00272CAF" w:rsidP="00624B1C">
      <w:pPr>
        <w:pStyle w:val="ab"/>
        <w:spacing w:after="0" w:line="240" w:lineRule="auto"/>
        <w:ind w:left="0"/>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 </w:t>
      </w:r>
      <w:r w:rsidR="001E3FCD" w:rsidRPr="00272CAF">
        <w:rPr>
          <w:rFonts w:ascii="Times New Roman" w:eastAsia="Calibri" w:hAnsi="Times New Roman" w:cs="Times New Roman"/>
          <w:bCs/>
          <w:sz w:val="28"/>
          <w:szCs w:val="28"/>
          <w:lang w:val="uk-UA"/>
        </w:rPr>
        <w:t xml:space="preserve">електроенергія </w:t>
      </w:r>
      <w:r>
        <w:rPr>
          <w:rFonts w:ascii="Times New Roman" w:eastAsia="Calibri" w:hAnsi="Times New Roman" w:cs="Times New Roman"/>
          <w:bCs/>
          <w:sz w:val="28"/>
          <w:szCs w:val="28"/>
          <w:lang w:val="uk-UA"/>
        </w:rPr>
        <w:t>-</w:t>
      </w:r>
      <w:r w:rsidR="001E3FCD" w:rsidRPr="00272CAF">
        <w:rPr>
          <w:rFonts w:ascii="Times New Roman" w:eastAsia="Calibri" w:hAnsi="Times New Roman" w:cs="Times New Roman"/>
          <w:bCs/>
          <w:sz w:val="28"/>
          <w:szCs w:val="28"/>
          <w:lang w:val="uk-UA"/>
        </w:rPr>
        <w:t xml:space="preserve"> 23,8 тис.</w:t>
      </w:r>
      <w:r>
        <w:rPr>
          <w:rFonts w:ascii="Times New Roman" w:eastAsia="Calibri" w:hAnsi="Times New Roman" w:cs="Times New Roman"/>
          <w:bCs/>
          <w:sz w:val="28"/>
          <w:szCs w:val="28"/>
          <w:lang w:val="uk-UA"/>
        </w:rPr>
        <w:t xml:space="preserve"> </w:t>
      </w:r>
      <w:r w:rsidR="001E3FCD" w:rsidRPr="00272CAF">
        <w:rPr>
          <w:rFonts w:ascii="Times New Roman" w:eastAsia="Calibri" w:hAnsi="Times New Roman" w:cs="Times New Roman"/>
          <w:bCs/>
          <w:sz w:val="28"/>
          <w:szCs w:val="28"/>
          <w:lang w:val="uk-UA"/>
        </w:rPr>
        <w:t>грн</w:t>
      </w:r>
      <w:r>
        <w:rPr>
          <w:rFonts w:ascii="Times New Roman" w:eastAsia="Calibri" w:hAnsi="Times New Roman" w:cs="Times New Roman"/>
          <w:bCs/>
          <w:sz w:val="28"/>
          <w:szCs w:val="28"/>
          <w:lang w:val="uk-UA"/>
        </w:rPr>
        <w:t>;</w:t>
      </w:r>
      <w:r w:rsidR="001E3FCD" w:rsidRPr="00272CAF">
        <w:rPr>
          <w:rFonts w:ascii="Times New Roman" w:eastAsia="Calibri" w:hAnsi="Times New Roman" w:cs="Times New Roman"/>
          <w:bCs/>
          <w:sz w:val="28"/>
          <w:szCs w:val="28"/>
          <w:lang w:val="uk-UA"/>
        </w:rPr>
        <w:t xml:space="preserve"> </w:t>
      </w:r>
    </w:p>
    <w:p w14:paraId="1267DA22" w14:textId="7EBD3FC3" w:rsidR="00272CAF" w:rsidRDefault="00272CAF" w:rsidP="00624B1C">
      <w:pPr>
        <w:pStyle w:val="ab"/>
        <w:spacing w:after="0" w:line="240" w:lineRule="auto"/>
        <w:ind w:left="0"/>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 </w:t>
      </w:r>
      <w:r w:rsidR="001E3FCD" w:rsidRPr="00272CAF">
        <w:rPr>
          <w:rFonts w:ascii="Times New Roman" w:eastAsia="Calibri" w:hAnsi="Times New Roman" w:cs="Times New Roman"/>
          <w:bCs/>
          <w:sz w:val="28"/>
          <w:szCs w:val="28"/>
          <w:lang w:val="uk-UA"/>
        </w:rPr>
        <w:t xml:space="preserve">інші видатки </w:t>
      </w:r>
      <w:r>
        <w:rPr>
          <w:rFonts w:ascii="Times New Roman" w:eastAsia="Calibri" w:hAnsi="Times New Roman" w:cs="Times New Roman"/>
          <w:bCs/>
          <w:sz w:val="28"/>
          <w:szCs w:val="28"/>
          <w:lang w:val="uk-UA"/>
        </w:rPr>
        <w:t xml:space="preserve">- </w:t>
      </w:r>
      <w:r w:rsidR="001E3FCD" w:rsidRPr="00272CAF">
        <w:rPr>
          <w:rFonts w:ascii="Times New Roman" w:eastAsia="Calibri" w:hAnsi="Times New Roman" w:cs="Times New Roman"/>
          <w:bCs/>
          <w:sz w:val="28"/>
          <w:szCs w:val="28"/>
          <w:lang w:val="uk-UA"/>
        </w:rPr>
        <w:t>726,8 тис.</w:t>
      </w:r>
      <w:r>
        <w:rPr>
          <w:rFonts w:ascii="Times New Roman" w:eastAsia="Calibri" w:hAnsi="Times New Roman" w:cs="Times New Roman"/>
          <w:bCs/>
          <w:sz w:val="28"/>
          <w:szCs w:val="28"/>
          <w:lang w:val="uk-UA"/>
        </w:rPr>
        <w:t xml:space="preserve"> </w:t>
      </w:r>
      <w:r w:rsidR="001E3FCD" w:rsidRPr="00272CAF">
        <w:rPr>
          <w:rFonts w:ascii="Times New Roman" w:eastAsia="Calibri" w:hAnsi="Times New Roman" w:cs="Times New Roman"/>
          <w:bCs/>
          <w:sz w:val="28"/>
          <w:szCs w:val="28"/>
          <w:lang w:val="uk-UA"/>
        </w:rPr>
        <w:t>грн</w:t>
      </w:r>
      <w:r>
        <w:rPr>
          <w:rFonts w:ascii="Times New Roman" w:eastAsia="Calibri" w:hAnsi="Times New Roman" w:cs="Times New Roman"/>
          <w:bCs/>
          <w:sz w:val="28"/>
          <w:szCs w:val="28"/>
          <w:lang w:val="uk-UA"/>
        </w:rPr>
        <w:t>;</w:t>
      </w:r>
      <w:r w:rsidR="001E3FCD" w:rsidRPr="00272CAF">
        <w:rPr>
          <w:rFonts w:ascii="Times New Roman" w:eastAsia="Calibri" w:hAnsi="Times New Roman" w:cs="Times New Roman"/>
          <w:bCs/>
          <w:sz w:val="28"/>
          <w:szCs w:val="28"/>
          <w:lang w:val="uk-UA"/>
        </w:rPr>
        <w:t xml:space="preserve"> </w:t>
      </w:r>
    </w:p>
    <w:p w14:paraId="3E407AD5" w14:textId="77777777" w:rsidR="00272CAF" w:rsidRDefault="00272CAF" w:rsidP="00624B1C">
      <w:pPr>
        <w:pStyle w:val="ab"/>
        <w:spacing w:after="0" w:line="240" w:lineRule="auto"/>
        <w:ind w:left="0"/>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 </w:t>
      </w:r>
      <w:r w:rsidR="001E3FCD" w:rsidRPr="00272CAF">
        <w:rPr>
          <w:rFonts w:ascii="Times New Roman" w:eastAsia="Calibri" w:hAnsi="Times New Roman" w:cs="Times New Roman"/>
          <w:bCs/>
          <w:sz w:val="28"/>
          <w:szCs w:val="28"/>
          <w:lang w:val="uk-UA"/>
        </w:rPr>
        <w:t xml:space="preserve">цільовий фонд </w:t>
      </w:r>
      <w:r>
        <w:rPr>
          <w:rFonts w:ascii="Times New Roman" w:eastAsia="Calibri" w:hAnsi="Times New Roman" w:cs="Times New Roman"/>
          <w:bCs/>
          <w:sz w:val="28"/>
          <w:szCs w:val="28"/>
          <w:lang w:val="uk-UA"/>
        </w:rPr>
        <w:t xml:space="preserve">- </w:t>
      </w:r>
      <w:r w:rsidR="001E3FCD" w:rsidRPr="00272CAF">
        <w:rPr>
          <w:rFonts w:ascii="Times New Roman" w:eastAsia="Calibri" w:hAnsi="Times New Roman" w:cs="Times New Roman"/>
          <w:bCs/>
          <w:sz w:val="28"/>
          <w:szCs w:val="28"/>
          <w:lang w:val="uk-UA"/>
        </w:rPr>
        <w:t>134 тис.</w:t>
      </w:r>
      <w:r>
        <w:rPr>
          <w:rFonts w:ascii="Times New Roman" w:eastAsia="Calibri" w:hAnsi="Times New Roman" w:cs="Times New Roman"/>
          <w:bCs/>
          <w:sz w:val="28"/>
          <w:szCs w:val="28"/>
          <w:lang w:val="uk-UA"/>
        </w:rPr>
        <w:t xml:space="preserve"> </w:t>
      </w:r>
      <w:r w:rsidR="001E3FCD" w:rsidRPr="00272CAF">
        <w:rPr>
          <w:rFonts w:ascii="Times New Roman" w:eastAsia="Calibri" w:hAnsi="Times New Roman" w:cs="Times New Roman"/>
          <w:bCs/>
          <w:sz w:val="28"/>
          <w:szCs w:val="28"/>
          <w:lang w:val="uk-UA"/>
        </w:rPr>
        <w:t xml:space="preserve">грн. </w:t>
      </w:r>
    </w:p>
    <w:p w14:paraId="52C0DF26" w14:textId="70346602" w:rsidR="002E672E" w:rsidRDefault="001E3FCD" w:rsidP="002E672E">
      <w:pPr>
        <w:pStyle w:val="ab"/>
        <w:tabs>
          <w:tab w:val="left" w:pos="709"/>
        </w:tabs>
        <w:spacing w:after="0" w:line="240" w:lineRule="auto"/>
        <w:ind w:left="0" w:firstLine="708"/>
        <w:rPr>
          <w:rFonts w:ascii="Times New Roman" w:eastAsia="Calibri" w:hAnsi="Times New Roman" w:cs="Times New Roman"/>
          <w:bCs/>
          <w:sz w:val="28"/>
          <w:szCs w:val="28"/>
          <w:lang w:val="uk-UA"/>
        </w:rPr>
      </w:pPr>
      <w:r w:rsidRPr="00272CAF">
        <w:rPr>
          <w:rFonts w:ascii="Times New Roman" w:eastAsia="Calibri" w:hAnsi="Times New Roman" w:cs="Times New Roman"/>
          <w:bCs/>
          <w:sz w:val="28"/>
          <w:szCs w:val="28"/>
          <w:lang w:val="uk-UA"/>
        </w:rPr>
        <w:t>У минулому році бул</w:t>
      </w:r>
      <w:r w:rsidR="001059C9">
        <w:rPr>
          <w:rFonts w:ascii="Times New Roman" w:eastAsia="Calibri" w:hAnsi="Times New Roman" w:cs="Times New Roman"/>
          <w:bCs/>
          <w:sz w:val="28"/>
          <w:szCs w:val="28"/>
          <w:lang w:val="uk-UA"/>
        </w:rPr>
        <w:t>и</w:t>
      </w:r>
      <w:r w:rsidRPr="00272CAF">
        <w:rPr>
          <w:rFonts w:ascii="Times New Roman" w:eastAsia="Calibri" w:hAnsi="Times New Roman" w:cs="Times New Roman"/>
          <w:bCs/>
          <w:sz w:val="28"/>
          <w:szCs w:val="28"/>
          <w:lang w:val="uk-UA"/>
        </w:rPr>
        <w:t xml:space="preserve"> сплачен</w:t>
      </w:r>
      <w:r w:rsidR="001059C9">
        <w:rPr>
          <w:rFonts w:ascii="Times New Roman" w:eastAsia="Calibri" w:hAnsi="Times New Roman" w:cs="Times New Roman"/>
          <w:bCs/>
          <w:sz w:val="28"/>
          <w:szCs w:val="28"/>
          <w:lang w:val="uk-UA"/>
        </w:rPr>
        <w:t>і</w:t>
      </w:r>
      <w:r w:rsidRPr="00272CAF">
        <w:rPr>
          <w:rFonts w:ascii="Times New Roman" w:eastAsia="Calibri" w:hAnsi="Times New Roman" w:cs="Times New Roman"/>
          <w:bCs/>
          <w:sz w:val="28"/>
          <w:szCs w:val="28"/>
          <w:lang w:val="uk-UA"/>
        </w:rPr>
        <w:t xml:space="preserve"> податки: </w:t>
      </w:r>
      <w:r w:rsidRPr="001059C9">
        <w:rPr>
          <w:rFonts w:ascii="Times New Roman" w:eastAsia="Calibri" w:hAnsi="Times New Roman" w:cs="Times New Roman"/>
          <w:bCs/>
          <w:sz w:val="28"/>
          <w:szCs w:val="28"/>
          <w:lang w:val="uk-UA"/>
        </w:rPr>
        <w:t xml:space="preserve">до держбюджету </w:t>
      </w:r>
      <w:r w:rsidR="002E672E">
        <w:rPr>
          <w:rFonts w:ascii="Times New Roman" w:eastAsia="Calibri" w:hAnsi="Times New Roman" w:cs="Times New Roman"/>
          <w:bCs/>
          <w:sz w:val="28"/>
          <w:szCs w:val="28"/>
          <w:lang w:val="uk-UA"/>
        </w:rPr>
        <w:t>–</w:t>
      </w:r>
      <w:r w:rsidRPr="001059C9">
        <w:rPr>
          <w:rFonts w:ascii="Times New Roman" w:eastAsia="Calibri" w:hAnsi="Times New Roman" w:cs="Times New Roman"/>
          <w:bCs/>
          <w:sz w:val="28"/>
          <w:szCs w:val="28"/>
          <w:lang w:val="uk-UA"/>
        </w:rPr>
        <w:t xml:space="preserve"> </w:t>
      </w:r>
    </w:p>
    <w:p w14:paraId="4B105737" w14:textId="4C96DD9E" w:rsidR="003B1346" w:rsidRPr="002E672E" w:rsidRDefault="001E3FCD" w:rsidP="002E672E">
      <w:pPr>
        <w:tabs>
          <w:tab w:val="left" w:pos="709"/>
        </w:tabs>
        <w:spacing w:after="0" w:line="240" w:lineRule="auto"/>
        <w:rPr>
          <w:rFonts w:ascii="Times New Roman" w:eastAsia="Calibri" w:hAnsi="Times New Roman" w:cs="Times New Roman"/>
          <w:bCs/>
          <w:sz w:val="28"/>
          <w:szCs w:val="28"/>
          <w:lang w:val="uk-UA"/>
        </w:rPr>
      </w:pPr>
      <w:r w:rsidRPr="002E672E">
        <w:rPr>
          <w:rFonts w:ascii="Times New Roman" w:eastAsia="Calibri" w:hAnsi="Times New Roman" w:cs="Times New Roman"/>
          <w:bCs/>
          <w:sz w:val="28"/>
          <w:szCs w:val="28"/>
          <w:lang w:val="uk-UA"/>
        </w:rPr>
        <w:t>52,7 тис.</w:t>
      </w:r>
      <w:r w:rsidR="00272CAF" w:rsidRPr="002E672E">
        <w:rPr>
          <w:rFonts w:ascii="Times New Roman" w:eastAsia="Calibri" w:hAnsi="Times New Roman" w:cs="Times New Roman"/>
          <w:bCs/>
          <w:sz w:val="28"/>
          <w:szCs w:val="28"/>
          <w:lang w:val="uk-UA"/>
        </w:rPr>
        <w:t xml:space="preserve"> </w:t>
      </w:r>
      <w:r w:rsidRPr="002E672E">
        <w:rPr>
          <w:rFonts w:ascii="Times New Roman" w:eastAsia="Calibri" w:hAnsi="Times New Roman" w:cs="Times New Roman"/>
          <w:bCs/>
          <w:sz w:val="28"/>
          <w:szCs w:val="28"/>
          <w:lang w:val="uk-UA"/>
        </w:rPr>
        <w:t>грн</w:t>
      </w:r>
      <w:r w:rsidR="002E672E" w:rsidRPr="002E672E">
        <w:rPr>
          <w:rFonts w:ascii="Times New Roman" w:eastAsia="Calibri" w:hAnsi="Times New Roman" w:cs="Times New Roman"/>
          <w:bCs/>
          <w:sz w:val="28"/>
          <w:szCs w:val="28"/>
          <w:lang w:val="uk-UA"/>
        </w:rPr>
        <w:t xml:space="preserve">, </w:t>
      </w:r>
      <w:r w:rsidRPr="002E672E">
        <w:rPr>
          <w:rFonts w:ascii="Times New Roman" w:eastAsia="Calibri" w:hAnsi="Times New Roman" w:cs="Times New Roman"/>
          <w:bCs/>
          <w:sz w:val="28"/>
          <w:szCs w:val="28"/>
          <w:lang w:val="uk-UA"/>
        </w:rPr>
        <w:t xml:space="preserve">в місцевий бюджет </w:t>
      </w:r>
      <w:r w:rsidR="00272CAF" w:rsidRPr="002E672E">
        <w:rPr>
          <w:rFonts w:ascii="Times New Roman" w:eastAsia="Calibri" w:hAnsi="Times New Roman" w:cs="Times New Roman"/>
          <w:bCs/>
          <w:sz w:val="28"/>
          <w:szCs w:val="28"/>
          <w:lang w:val="uk-UA"/>
        </w:rPr>
        <w:t>-</w:t>
      </w:r>
      <w:r w:rsidRPr="002E672E">
        <w:rPr>
          <w:rFonts w:ascii="Times New Roman" w:eastAsia="Calibri" w:hAnsi="Times New Roman" w:cs="Times New Roman"/>
          <w:bCs/>
          <w:sz w:val="28"/>
          <w:szCs w:val="28"/>
          <w:lang w:val="uk-UA"/>
        </w:rPr>
        <w:t xml:space="preserve"> 789,9 тис.</w:t>
      </w:r>
      <w:r w:rsidR="00272CAF" w:rsidRPr="002E672E">
        <w:rPr>
          <w:rFonts w:ascii="Times New Roman" w:eastAsia="Calibri" w:hAnsi="Times New Roman" w:cs="Times New Roman"/>
          <w:bCs/>
          <w:sz w:val="28"/>
          <w:szCs w:val="28"/>
          <w:lang w:val="uk-UA"/>
        </w:rPr>
        <w:t xml:space="preserve"> </w:t>
      </w:r>
      <w:r w:rsidRPr="002E672E">
        <w:rPr>
          <w:rFonts w:ascii="Times New Roman" w:eastAsia="Calibri" w:hAnsi="Times New Roman" w:cs="Times New Roman"/>
          <w:bCs/>
          <w:sz w:val="28"/>
          <w:szCs w:val="28"/>
          <w:lang w:val="uk-UA"/>
        </w:rPr>
        <w:t>грн.</w:t>
      </w:r>
    </w:p>
    <w:p w14:paraId="4CEEA688" w14:textId="77777777" w:rsidR="003B1346" w:rsidRPr="00272CAF" w:rsidRDefault="001E3FCD" w:rsidP="00624B1C">
      <w:pPr>
        <w:spacing w:after="0" w:line="240" w:lineRule="auto"/>
        <w:rPr>
          <w:rFonts w:ascii="Times New Roman" w:eastAsia="Calibri" w:hAnsi="Times New Roman" w:cs="Times New Roman"/>
          <w:bCs/>
          <w:sz w:val="28"/>
          <w:szCs w:val="28"/>
          <w:lang w:val="uk-UA"/>
        </w:rPr>
      </w:pPr>
      <w:r w:rsidRPr="00272CAF">
        <w:rPr>
          <w:rFonts w:ascii="Times New Roman" w:eastAsia="Calibri" w:hAnsi="Times New Roman" w:cs="Times New Roman"/>
          <w:bCs/>
          <w:sz w:val="28"/>
          <w:szCs w:val="28"/>
          <w:lang w:val="uk-UA"/>
        </w:rPr>
        <w:tab/>
        <w:t>Планові витрати на 2025 рік:</w:t>
      </w:r>
    </w:p>
    <w:p w14:paraId="3DF31561" w14:textId="0A2EC589" w:rsidR="00272CAF" w:rsidRDefault="001E3FCD" w:rsidP="0078789E">
      <w:pPr>
        <w:pStyle w:val="ab"/>
        <w:tabs>
          <w:tab w:val="left" w:pos="709"/>
        </w:tabs>
        <w:spacing w:after="0" w:line="240" w:lineRule="auto"/>
        <w:ind w:left="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витрати на заробітну плату </w:t>
      </w:r>
      <w:r w:rsidR="00272CAF">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3282,3 тис. грн;</w:t>
      </w:r>
    </w:p>
    <w:p w14:paraId="3C10CEB8" w14:textId="1814B75D" w:rsidR="00272CAF" w:rsidRDefault="00272CAF" w:rsidP="00624B1C">
      <w:pPr>
        <w:pStyle w:val="ab"/>
        <w:spacing w:after="0" w:line="240" w:lineRule="auto"/>
        <w:ind w:left="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1E3FCD">
        <w:rPr>
          <w:rFonts w:ascii="Times New Roman" w:eastAsia="Calibri" w:hAnsi="Times New Roman" w:cs="Times New Roman"/>
          <w:sz w:val="28"/>
          <w:szCs w:val="28"/>
          <w:lang w:val="uk-UA"/>
        </w:rPr>
        <w:t xml:space="preserve">нарахування на заробітну плату </w:t>
      </w:r>
      <w:r>
        <w:rPr>
          <w:rFonts w:ascii="Times New Roman" w:eastAsia="Calibri" w:hAnsi="Times New Roman" w:cs="Times New Roman"/>
          <w:sz w:val="28"/>
          <w:szCs w:val="28"/>
          <w:lang w:val="uk-UA"/>
        </w:rPr>
        <w:t xml:space="preserve">- </w:t>
      </w:r>
      <w:r w:rsidR="001E3FCD">
        <w:rPr>
          <w:rFonts w:ascii="Times New Roman" w:eastAsia="Calibri" w:hAnsi="Times New Roman" w:cs="Times New Roman"/>
          <w:sz w:val="28"/>
          <w:szCs w:val="28"/>
          <w:lang w:val="uk-UA"/>
        </w:rPr>
        <w:t>722,1 тис.</w:t>
      </w:r>
      <w:r>
        <w:rPr>
          <w:rFonts w:ascii="Times New Roman" w:eastAsia="Calibri" w:hAnsi="Times New Roman" w:cs="Times New Roman"/>
          <w:sz w:val="28"/>
          <w:szCs w:val="28"/>
          <w:lang w:val="uk-UA"/>
        </w:rPr>
        <w:t xml:space="preserve"> </w:t>
      </w:r>
      <w:r w:rsidR="001E3FCD">
        <w:rPr>
          <w:rFonts w:ascii="Times New Roman" w:eastAsia="Calibri" w:hAnsi="Times New Roman" w:cs="Times New Roman"/>
          <w:sz w:val="28"/>
          <w:szCs w:val="28"/>
          <w:lang w:val="uk-UA"/>
        </w:rPr>
        <w:t>грн</w:t>
      </w:r>
      <w:r>
        <w:rPr>
          <w:rFonts w:ascii="Times New Roman" w:eastAsia="Calibri" w:hAnsi="Times New Roman" w:cs="Times New Roman"/>
          <w:sz w:val="28"/>
          <w:szCs w:val="28"/>
          <w:lang w:val="uk-UA"/>
        </w:rPr>
        <w:t>;</w:t>
      </w:r>
      <w:r w:rsidR="001E3FCD">
        <w:rPr>
          <w:rFonts w:ascii="Times New Roman" w:eastAsia="Calibri" w:hAnsi="Times New Roman" w:cs="Times New Roman"/>
          <w:sz w:val="28"/>
          <w:szCs w:val="28"/>
          <w:lang w:val="uk-UA"/>
        </w:rPr>
        <w:t xml:space="preserve"> </w:t>
      </w:r>
    </w:p>
    <w:p w14:paraId="617C6A9A" w14:textId="234C4DE9" w:rsidR="00272CAF" w:rsidRDefault="00272CAF" w:rsidP="00624B1C">
      <w:pPr>
        <w:pStyle w:val="ab"/>
        <w:spacing w:after="0" w:line="240" w:lineRule="auto"/>
        <w:ind w:left="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1E3FCD">
        <w:rPr>
          <w:rFonts w:ascii="Times New Roman" w:eastAsia="Calibri" w:hAnsi="Times New Roman" w:cs="Times New Roman"/>
          <w:sz w:val="28"/>
          <w:szCs w:val="28"/>
          <w:lang w:val="uk-UA"/>
        </w:rPr>
        <w:t xml:space="preserve">предмети та матеріали </w:t>
      </w:r>
      <w:r>
        <w:rPr>
          <w:rFonts w:ascii="Times New Roman" w:eastAsia="Calibri" w:hAnsi="Times New Roman" w:cs="Times New Roman"/>
          <w:sz w:val="28"/>
          <w:szCs w:val="28"/>
          <w:lang w:val="uk-UA"/>
        </w:rPr>
        <w:t>-</w:t>
      </w:r>
      <w:r w:rsidR="001E3FCD">
        <w:rPr>
          <w:rFonts w:ascii="Times New Roman" w:eastAsia="Calibri" w:hAnsi="Times New Roman" w:cs="Times New Roman"/>
          <w:sz w:val="28"/>
          <w:szCs w:val="28"/>
          <w:lang w:val="uk-UA"/>
        </w:rPr>
        <w:t xml:space="preserve"> 285,0 тис. грн</w:t>
      </w:r>
      <w:r>
        <w:rPr>
          <w:rFonts w:ascii="Times New Roman" w:eastAsia="Calibri" w:hAnsi="Times New Roman" w:cs="Times New Roman"/>
          <w:sz w:val="28"/>
          <w:szCs w:val="28"/>
          <w:lang w:val="uk-UA"/>
        </w:rPr>
        <w:t>;</w:t>
      </w:r>
      <w:r w:rsidR="001E3FCD">
        <w:rPr>
          <w:rFonts w:ascii="Times New Roman" w:eastAsia="Calibri" w:hAnsi="Times New Roman" w:cs="Times New Roman"/>
          <w:sz w:val="28"/>
          <w:szCs w:val="28"/>
          <w:lang w:val="uk-UA"/>
        </w:rPr>
        <w:t xml:space="preserve"> </w:t>
      </w:r>
    </w:p>
    <w:p w14:paraId="302CF90E" w14:textId="109B1800" w:rsidR="00272CAF" w:rsidRDefault="00272CAF" w:rsidP="00624B1C">
      <w:pPr>
        <w:pStyle w:val="ab"/>
        <w:spacing w:after="0" w:line="240" w:lineRule="auto"/>
        <w:ind w:left="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1E3FCD">
        <w:rPr>
          <w:rFonts w:ascii="Times New Roman" w:eastAsia="Calibri" w:hAnsi="Times New Roman" w:cs="Times New Roman"/>
          <w:sz w:val="28"/>
          <w:szCs w:val="28"/>
          <w:lang w:val="uk-UA"/>
        </w:rPr>
        <w:t xml:space="preserve">послуги крім комунальних </w:t>
      </w:r>
      <w:r>
        <w:rPr>
          <w:rFonts w:ascii="Times New Roman" w:eastAsia="Calibri" w:hAnsi="Times New Roman" w:cs="Times New Roman"/>
          <w:sz w:val="28"/>
          <w:szCs w:val="28"/>
          <w:lang w:val="uk-UA"/>
        </w:rPr>
        <w:t>-</w:t>
      </w:r>
      <w:r w:rsidR="001E3FCD">
        <w:rPr>
          <w:rFonts w:ascii="Times New Roman" w:eastAsia="Calibri" w:hAnsi="Times New Roman" w:cs="Times New Roman"/>
          <w:sz w:val="28"/>
          <w:szCs w:val="28"/>
          <w:lang w:val="uk-UA"/>
        </w:rPr>
        <w:t xml:space="preserve"> 71,0 тис. грн</w:t>
      </w:r>
      <w:r>
        <w:rPr>
          <w:rFonts w:ascii="Times New Roman" w:eastAsia="Calibri" w:hAnsi="Times New Roman" w:cs="Times New Roman"/>
          <w:sz w:val="28"/>
          <w:szCs w:val="28"/>
          <w:lang w:val="uk-UA"/>
        </w:rPr>
        <w:t>;</w:t>
      </w:r>
      <w:r w:rsidR="001E3FCD">
        <w:rPr>
          <w:rFonts w:ascii="Times New Roman" w:eastAsia="Calibri" w:hAnsi="Times New Roman" w:cs="Times New Roman"/>
          <w:sz w:val="28"/>
          <w:szCs w:val="28"/>
          <w:lang w:val="uk-UA"/>
        </w:rPr>
        <w:t xml:space="preserve"> </w:t>
      </w:r>
    </w:p>
    <w:p w14:paraId="7D9AB6C9" w14:textId="77777777" w:rsidR="00272CAF" w:rsidRDefault="00272CAF" w:rsidP="00624B1C">
      <w:pPr>
        <w:pStyle w:val="ab"/>
        <w:spacing w:after="0" w:line="240" w:lineRule="auto"/>
        <w:ind w:left="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1E3FCD">
        <w:rPr>
          <w:rFonts w:ascii="Times New Roman" w:eastAsia="Calibri" w:hAnsi="Times New Roman" w:cs="Times New Roman"/>
          <w:sz w:val="28"/>
          <w:szCs w:val="28"/>
          <w:lang w:val="uk-UA"/>
        </w:rPr>
        <w:t xml:space="preserve">видатки на відрядження </w:t>
      </w:r>
      <w:r>
        <w:rPr>
          <w:rFonts w:ascii="Times New Roman" w:eastAsia="Calibri" w:hAnsi="Times New Roman" w:cs="Times New Roman"/>
          <w:sz w:val="28"/>
          <w:szCs w:val="28"/>
          <w:lang w:val="uk-UA"/>
        </w:rPr>
        <w:t xml:space="preserve">- </w:t>
      </w:r>
      <w:r w:rsidR="001E3FCD">
        <w:rPr>
          <w:rFonts w:ascii="Times New Roman" w:eastAsia="Calibri" w:hAnsi="Times New Roman" w:cs="Times New Roman"/>
          <w:sz w:val="28"/>
          <w:szCs w:val="28"/>
          <w:lang w:val="uk-UA"/>
        </w:rPr>
        <w:t>10 тис. грн</w:t>
      </w:r>
      <w:r>
        <w:rPr>
          <w:rFonts w:ascii="Times New Roman" w:eastAsia="Calibri" w:hAnsi="Times New Roman" w:cs="Times New Roman"/>
          <w:sz w:val="28"/>
          <w:szCs w:val="28"/>
          <w:lang w:val="uk-UA"/>
        </w:rPr>
        <w:t>;</w:t>
      </w:r>
      <w:r w:rsidR="001E3FCD">
        <w:rPr>
          <w:rFonts w:ascii="Times New Roman" w:eastAsia="Calibri" w:hAnsi="Times New Roman" w:cs="Times New Roman"/>
          <w:sz w:val="28"/>
          <w:szCs w:val="28"/>
          <w:lang w:val="uk-UA"/>
        </w:rPr>
        <w:t xml:space="preserve"> </w:t>
      </w:r>
    </w:p>
    <w:p w14:paraId="0186C194" w14:textId="0F8609EB" w:rsidR="00272CAF" w:rsidRDefault="00272CAF" w:rsidP="00624B1C">
      <w:pPr>
        <w:pStyle w:val="ab"/>
        <w:spacing w:after="0" w:line="240" w:lineRule="auto"/>
        <w:ind w:left="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1E3FCD">
        <w:rPr>
          <w:rFonts w:ascii="Times New Roman" w:eastAsia="Calibri" w:hAnsi="Times New Roman" w:cs="Times New Roman"/>
          <w:sz w:val="28"/>
          <w:szCs w:val="28"/>
          <w:lang w:val="uk-UA"/>
        </w:rPr>
        <w:t xml:space="preserve">електроенергія </w:t>
      </w:r>
      <w:r>
        <w:rPr>
          <w:rFonts w:ascii="Times New Roman" w:eastAsia="Calibri" w:hAnsi="Times New Roman" w:cs="Times New Roman"/>
          <w:sz w:val="28"/>
          <w:szCs w:val="28"/>
          <w:lang w:val="uk-UA"/>
        </w:rPr>
        <w:t>-</w:t>
      </w:r>
      <w:r w:rsidR="001E3FCD">
        <w:rPr>
          <w:rFonts w:ascii="Times New Roman" w:eastAsia="Calibri" w:hAnsi="Times New Roman" w:cs="Times New Roman"/>
          <w:sz w:val="28"/>
          <w:szCs w:val="28"/>
          <w:lang w:val="uk-UA"/>
        </w:rPr>
        <w:t xml:space="preserve"> 83,1 тис.</w:t>
      </w:r>
      <w:r>
        <w:rPr>
          <w:rFonts w:ascii="Times New Roman" w:eastAsia="Calibri" w:hAnsi="Times New Roman" w:cs="Times New Roman"/>
          <w:sz w:val="28"/>
          <w:szCs w:val="28"/>
          <w:lang w:val="uk-UA"/>
        </w:rPr>
        <w:t xml:space="preserve"> </w:t>
      </w:r>
      <w:r w:rsidR="001E3FCD">
        <w:rPr>
          <w:rFonts w:ascii="Times New Roman" w:eastAsia="Calibri" w:hAnsi="Times New Roman" w:cs="Times New Roman"/>
          <w:sz w:val="28"/>
          <w:szCs w:val="28"/>
          <w:lang w:val="uk-UA"/>
        </w:rPr>
        <w:t>грн</w:t>
      </w:r>
      <w:r>
        <w:rPr>
          <w:rFonts w:ascii="Times New Roman" w:eastAsia="Calibri" w:hAnsi="Times New Roman" w:cs="Times New Roman"/>
          <w:sz w:val="28"/>
          <w:szCs w:val="28"/>
          <w:lang w:val="uk-UA"/>
        </w:rPr>
        <w:t>;</w:t>
      </w:r>
    </w:p>
    <w:p w14:paraId="1DB56121" w14:textId="6B31F42C" w:rsidR="00272CAF" w:rsidRDefault="00272CAF" w:rsidP="00624B1C">
      <w:pPr>
        <w:pStyle w:val="ab"/>
        <w:spacing w:after="0" w:line="240" w:lineRule="auto"/>
        <w:ind w:left="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1E3FCD">
        <w:rPr>
          <w:rFonts w:ascii="Times New Roman" w:eastAsia="Calibri" w:hAnsi="Times New Roman" w:cs="Times New Roman"/>
          <w:sz w:val="28"/>
          <w:szCs w:val="28"/>
          <w:lang w:val="uk-UA"/>
        </w:rPr>
        <w:t xml:space="preserve">водопостачання та водовідведення </w:t>
      </w:r>
      <w:r>
        <w:rPr>
          <w:rFonts w:ascii="Times New Roman" w:eastAsia="Calibri" w:hAnsi="Times New Roman" w:cs="Times New Roman"/>
          <w:sz w:val="28"/>
          <w:szCs w:val="28"/>
          <w:lang w:val="uk-UA"/>
        </w:rPr>
        <w:t xml:space="preserve">- </w:t>
      </w:r>
      <w:r w:rsidR="001E3FCD">
        <w:rPr>
          <w:rFonts w:ascii="Times New Roman" w:eastAsia="Calibri" w:hAnsi="Times New Roman" w:cs="Times New Roman"/>
          <w:sz w:val="28"/>
          <w:szCs w:val="28"/>
          <w:lang w:val="uk-UA"/>
        </w:rPr>
        <w:t>14,4 тис. грн</w:t>
      </w:r>
      <w:r>
        <w:rPr>
          <w:rFonts w:ascii="Times New Roman" w:eastAsia="Calibri" w:hAnsi="Times New Roman" w:cs="Times New Roman"/>
          <w:sz w:val="28"/>
          <w:szCs w:val="28"/>
          <w:lang w:val="uk-UA"/>
        </w:rPr>
        <w:t>;</w:t>
      </w:r>
      <w:r w:rsidR="001E3FCD">
        <w:rPr>
          <w:rFonts w:ascii="Times New Roman" w:eastAsia="Calibri" w:hAnsi="Times New Roman" w:cs="Times New Roman"/>
          <w:sz w:val="28"/>
          <w:szCs w:val="28"/>
          <w:lang w:val="uk-UA"/>
        </w:rPr>
        <w:t xml:space="preserve"> </w:t>
      </w:r>
    </w:p>
    <w:p w14:paraId="1DC2F1CA" w14:textId="6FB1BF88" w:rsidR="00272CAF" w:rsidRDefault="00272CAF" w:rsidP="00624B1C">
      <w:pPr>
        <w:pStyle w:val="ab"/>
        <w:spacing w:after="0" w:line="240" w:lineRule="auto"/>
        <w:ind w:left="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1E3FCD">
        <w:rPr>
          <w:rFonts w:ascii="Times New Roman" w:eastAsia="Calibri" w:hAnsi="Times New Roman" w:cs="Times New Roman"/>
          <w:sz w:val="28"/>
          <w:szCs w:val="28"/>
          <w:lang w:val="uk-UA"/>
        </w:rPr>
        <w:t xml:space="preserve">інші видатки </w:t>
      </w:r>
      <w:r>
        <w:rPr>
          <w:rFonts w:ascii="Times New Roman" w:eastAsia="Calibri" w:hAnsi="Times New Roman" w:cs="Times New Roman"/>
          <w:sz w:val="28"/>
          <w:szCs w:val="28"/>
          <w:lang w:val="uk-UA"/>
        </w:rPr>
        <w:t xml:space="preserve">- </w:t>
      </w:r>
      <w:r w:rsidR="001E3FCD">
        <w:rPr>
          <w:rFonts w:ascii="Times New Roman" w:eastAsia="Calibri" w:hAnsi="Times New Roman" w:cs="Times New Roman"/>
          <w:sz w:val="28"/>
          <w:szCs w:val="28"/>
          <w:lang w:val="uk-UA"/>
        </w:rPr>
        <w:t>628,6 тис.</w:t>
      </w:r>
      <w:r>
        <w:rPr>
          <w:rFonts w:ascii="Times New Roman" w:eastAsia="Calibri" w:hAnsi="Times New Roman" w:cs="Times New Roman"/>
          <w:sz w:val="28"/>
          <w:szCs w:val="28"/>
          <w:lang w:val="uk-UA"/>
        </w:rPr>
        <w:t xml:space="preserve"> </w:t>
      </w:r>
      <w:r w:rsidR="001E3FCD">
        <w:rPr>
          <w:rFonts w:ascii="Times New Roman" w:eastAsia="Calibri" w:hAnsi="Times New Roman" w:cs="Times New Roman"/>
          <w:sz w:val="28"/>
          <w:szCs w:val="28"/>
          <w:lang w:val="uk-UA"/>
        </w:rPr>
        <w:t>грн</w:t>
      </w:r>
      <w:r>
        <w:rPr>
          <w:rFonts w:ascii="Times New Roman" w:eastAsia="Calibri" w:hAnsi="Times New Roman" w:cs="Times New Roman"/>
          <w:sz w:val="28"/>
          <w:szCs w:val="28"/>
          <w:lang w:val="uk-UA"/>
        </w:rPr>
        <w:t>;</w:t>
      </w:r>
      <w:r w:rsidR="001E3FCD">
        <w:rPr>
          <w:rFonts w:ascii="Times New Roman" w:eastAsia="Calibri" w:hAnsi="Times New Roman" w:cs="Times New Roman"/>
          <w:sz w:val="28"/>
          <w:szCs w:val="28"/>
          <w:lang w:val="uk-UA"/>
        </w:rPr>
        <w:t xml:space="preserve"> </w:t>
      </w:r>
    </w:p>
    <w:p w14:paraId="38164854" w14:textId="212F5507" w:rsidR="00272CAF" w:rsidRDefault="00272CAF" w:rsidP="00624B1C">
      <w:pPr>
        <w:pStyle w:val="ab"/>
        <w:spacing w:after="0" w:line="240" w:lineRule="auto"/>
        <w:ind w:left="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1E3FCD">
        <w:rPr>
          <w:rFonts w:ascii="Times New Roman" w:eastAsia="Calibri" w:hAnsi="Times New Roman" w:cs="Times New Roman"/>
          <w:sz w:val="28"/>
          <w:szCs w:val="28"/>
          <w:lang w:val="uk-UA"/>
        </w:rPr>
        <w:t xml:space="preserve">цільовий фонд </w:t>
      </w:r>
      <w:r>
        <w:rPr>
          <w:rFonts w:ascii="Times New Roman" w:eastAsia="Calibri" w:hAnsi="Times New Roman" w:cs="Times New Roman"/>
          <w:sz w:val="28"/>
          <w:szCs w:val="28"/>
          <w:lang w:val="uk-UA"/>
        </w:rPr>
        <w:t xml:space="preserve">- </w:t>
      </w:r>
      <w:r w:rsidR="001E3FCD">
        <w:rPr>
          <w:rFonts w:ascii="Times New Roman" w:eastAsia="Calibri" w:hAnsi="Times New Roman" w:cs="Times New Roman"/>
          <w:sz w:val="28"/>
          <w:szCs w:val="28"/>
          <w:lang w:val="uk-UA"/>
        </w:rPr>
        <w:t>120 тис.</w:t>
      </w:r>
      <w:r>
        <w:rPr>
          <w:rFonts w:ascii="Times New Roman" w:eastAsia="Calibri" w:hAnsi="Times New Roman" w:cs="Times New Roman"/>
          <w:sz w:val="28"/>
          <w:szCs w:val="28"/>
          <w:lang w:val="uk-UA"/>
        </w:rPr>
        <w:t xml:space="preserve"> </w:t>
      </w:r>
      <w:r w:rsidR="001E3FCD">
        <w:rPr>
          <w:rFonts w:ascii="Times New Roman" w:eastAsia="Calibri" w:hAnsi="Times New Roman" w:cs="Times New Roman"/>
          <w:sz w:val="28"/>
          <w:szCs w:val="28"/>
          <w:lang w:val="uk-UA"/>
        </w:rPr>
        <w:t>грн</w:t>
      </w:r>
      <w:r w:rsidR="00F12870">
        <w:rPr>
          <w:rFonts w:ascii="Times New Roman" w:eastAsia="Calibri" w:hAnsi="Times New Roman" w:cs="Times New Roman"/>
          <w:sz w:val="28"/>
          <w:szCs w:val="28"/>
          <w:lang w:val="uk-UA"/>
        </w:rPr>
        <w:t>;</w:t>
      </w:r>
    </w:p>
    <w:p w14:paraId="56D627B0" w14:textId="75E3D42D" w:rsidR="003B1346" w:rsidRPr="00272CAF" w:rsidRDefault="001E3FCD" w:rsidP="00624B1C">
      <w:pPr>
        <w:pStyle w:val="ab"/>
        <w:spacing w:after="0" w:line="240" w:lineRule="auto"/>
        <w:ind w:left="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податки до держбюджету </w:t>
      </w:r>
      <w:r w:rsidR="00272CAF">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465 тис. грн</w:t>
      </w:r>
      <w:r w:rsidR="00272CAF">
        <w:rPr>
          <w:rFonts w:ascii="Times New Roman" w:eastAsia="Calibri" w:hAnsi="Times New Roman" w:cs="Times New Roman"/>
          <w:sz w:val="28"/>
          <w:szCs w:val="28"/>
          <w:lang w:val="uk-UA"/>
        </w:rPr>
        <w:t>.</w:t>
      </w:r>
    </w:p>
    <w:p w14:paraId="33C07596" w14:textId="77777777" w:rsidR="001E3FCD" w:rsidRDefault="001E3FCD" w:rsidP="00624B1C">
      <w:pPr>
        <w:pStyle w:val="ab"/>
        <w:spacing w:after="0" w:line="240" w:lineRule="auto"/>
        <w:ind w:left="0" w:firstLine="7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Матеріальні та інші видатки на 2025 рік </w:t>
      </w:r>
      <w:r w:rsidR="005322BB">
        <w:rPr>
          <w:rFonts w:ascii="Times New Roman" w:eastAsia="Calibri" w:hAnsi="Times New Roman" w:cs="Times New Roman"/>
          <w:sz w:val="28"/>
          <w:szCs w:val="28"/>
          <w:lang w:val="uk-UA"/>
        </w:rPr>
        <w:t>комунального підприємства «</w:t>
      </w:r>
      <w:proofErr w:type="spellStart"/>
      <w:r w:rsidR="005322BB">
        <w:rPr>
          <w:rFonts w:ascii="Times New Roman" w:eastAsia="Calibri" w:hAnsi="Times New Roman" w:cs="Times New Roman"/>
          <w:sz w:val="28"/>
          <w:szCs w:val="28"/>
          <w:lang w:val="uk-UA"/>
        </w:rPr>
        <w:t>Тірас</w:t>
      </w:r>
      <w:proofErr w:type="spellEnd"/>
      <w:r w:rsidR="005322BB">
        <w:rPr>
          <w:rFonts w:ascii="Times New Roman" w:eastAsia="Calibri" w:hAnsi="Times New Roman" w:cs="Times New Roman"/>
          <w:sz w:val="28"/>
          <w:szCs w:val="28"/>
          <w:lang w:val="uk-UA"/>
        </w:rPr>
        <w:t xml:space="preserve">» Могилів-Подільської міської ради Вінницької області </w:t>
      </w:r>
      <w:r>
        <w:rPr>
          <w:rFonts w:ascii="Times New Roman" w:eastAsia="Calibri" w:hAnsi="Times New Roman" w:cs="Times New Roman"/>
          <w:sz w:val="28"/>
          <w:szCs w:val="28"/>
          <w:lang w:val="uk-UA"/>
        </w:rPr>
        <w:t xml:space="preserve">направлені на потреби підприємства у матеріально-технічних ресурсах для забезпечення оптимальної кількості запасів, товарно-матеріальних цінностей задля </w:t>
      </w:r>
    </w:p>
    <w:p w14:paraId="70BD6885" w14:textId="4CCD99C0" w:rsidR="003B1346" w:rsidRDefault="001E3FCD" w:rsidP="002E672E">
      <w:pPr>
        <w:spacing w:after="0" w:line="240" w:lineRule="auto"/>
        <w:rPr>
          <w:rFonts w:ascii="Times New Roman" w:eastAsia="Calibri" w:hAnsi="Times New Roman" w:cs="Times New Roman"/>
          <w:sz w:val="28"/>
          <w:szCs w:val="28"/>
          <w:lang w:val="uk-UA"/>
        </w:rPr>
      </w:pPr>
      <w:r w:rsidRPr="001E3FCD">
        <w:rPr>
          <w:rFonts w:ascii="Times New Roman" w:eastAsia="Calibri" w:hAnsi="Times New Roman" w:cs="Times New Roman"/>
          <w:sz w:val="28"/>
          <w:szCs w:val="28"/>
          <w:lang w:val="uk-UA"/>
        </w:rPr>
        <w:t xml:space="preserve">більш ефективної та безперебійної роботи підприємства. </w:t>
      </w:r>
      <w:r w:rsidR="002E672E">
        <w:rPr>
          <w:rFonts w:ascii="Times New Roman" w:eastAsia="Calibri" w:hAnsi="Times New Roman" w:cs="Times New Roman"/>
          <w:sz w:val="28"/>
          <w:szCs w:val="28"/>
          <w:lang w:val="uk-UA"/>
        </w:rPr>
        <w:t>Також комунальним підприємством «</w:t>
      </w:r>
      <w:proofErr w:type="spellStart"/>
      <w:r w:rsidR="002E672E">
        <w:rPr>
          <w:rFonts w:ascii="Times New Roman" w:eastAsia="Calibri" w:hAnsi="Times New Roman" w:cs="Times New Roman"/>
          <w:sz w:val="28"/>
          <w:szCs w:val="28"/>
          <w:lang w:val="uk-UA"/>
        </w:rPr>
        <w:t>Тірас</w:t>
      </w:r>
      <w:proofErr w:type="spellEnd"/>
      <w:r w:rsidR="002E672E">
        <w:rPr>
          <w:rFonts w:ascii="Times New Roman" w:eastAsia="Calibri" w:hAnsi="Times New Roman" w:cs="Times New Roman"/>
          <w:sz w:val="28"/>
          <w:szCs w:val="28"/>
          <w:lang w:val="uk-UA"/>
        </w:rPr>
        <w:t>» Могилів-Подільської міської ради Вінницької області п</w:t>
      </w:r>
      <w:r w:rsidRPr="001E3FCD">
        <w:rPr>
          <w:rFonts w:ascii="Times New Roman" w:eastAsia="Calibri" w:hAnsi="Times New Roman" w:cs="Times New Roman"/>
          <w:sz w:val="28"/>
          <w:szCs w:val="28"/>
          <w:lang w:val="uk-UA"/>
        </w:rPr>
        <w:t xml:space="preserve">ередбачається </w:t>
      </w:r>
      <w:r>
        <w:rPr>
          <w:rFonts w:ascii="Times New Roman" w:eastAsia="Calibri" w:hAnsi="Times New Roman" w:cs="Times New Roman"/>
          <w:sz w:val="28"/>
          <w:szCs w:val="28"/>
          <w:lang w:val="uk-UA"/>
        </w:rPr>
        <w:t xml:space="preserve">придбання необоротних матеріалів та ресурсів для забезпечення виробничо-господарської діяльності на виконання основної мети </w:t>
      </w:r>
      <w:r w:rsidR="00E456DC">
        <w:rPr>
          <w:rFonts w:ascii="Times New Roman" w:eastAsia="Calibri" w:hAnsi="Times New Roman" w:cs="Times New Roman"/>
          <w:sz w:val="28"/>
          <w:szCs w:val="28"/>
          <w:lang w:val="uk-UA"/>
        </w:rPr>
        <w:t>місцевої</w:t>
      </w:r>
      <w:r>
        <w:rPr>
          <w:rFonts w:ascii="Times New Roman" w:eastAsia="Calibri" w:hAnsi="Times New Roman" w:cs="Times New Roman"/>
          <w:sz w:val="28"/>
          <w:szCs w:val="28"/>
          <w:lang w:val="uk-UA"/>
        </w:rPr>
        <w:t xml:space="preserve"> програми.</w:t>
      </w:r>
    </w:p>
    <w:p w14:paraId="65DAC620" w14:textId="51F57A46" w:rsidR="003B1346" w:rsidRDefault="003B1346" w:rsidP="00624B1C">
      <w:pPr>
        <w:widowControl w:val="0"/>
        <w:autoSpaceDE w:val="0"/>
        <w:autoSpaceDN w:val="0"/>
        <w:adjustRightInd w:val="0"/>
        <w:spacing w:after="0" w:line="240" w:lineRule="auto"/>
        <w:outlineLvl w:val="0"/>
        <w:rPr>
          <w:rFonts w:ascii="Times New Roman" w:eastAsia="Calibri" w:hAnsi="Times New Roman" w:cs="Times New Roman"/>
          <w:sz w:val="28"/>
          <w:szCs w:val="28"/>
          <w:lang w:val="uk-UA"/>
        </w:rPr>
      </w:pPr>
    </w:p>
    <w:p w14:paraId="14EF9EA2" w14:textId="75FDA480" w:rsidR="003B1346" w:rsidRDefault="003B1346" w:rsidP="00624B1C">
      <w:pPr>
        <w:widowControl w:val="0"/>
        <w:autoSpaceDE w:val="0"/>
        <w:autoSpaceDN w:val="0"/>
        <w:adjustRightInd w:val="0"/>
        <w:spacing w:after="0" w:line="240" w:lineRule="auto"/>
        <w:outlineLvl w:val="0"/>
        <w:rPr>
          <w:rFonts w:ascii="Times New Roman" w:eastAsia="Calibri" w:hAnsi="Times New Roman" w:cs="Times New Roman"/>
          <w:sz w:val="28"/>
          <w:szCs w:val="28"/>
          <w:lang w:val="uk-UA"/>
        </w:rPr>
      </w:pPr>
    </w:p>
    <w:p w14:paraId="1E9CB30B" w14:textId="77777777" w:rsidR="008D686D" w:rsidRDefault="008D686D" w:rsidP="008D686D">
      <w:pPr>
        <w:widowControl w:val="0"/>
        <w:tabs>
          <w:tab w:val="left" w:pos="709"/>
        </w:tabs>
        <w:autoSpaceDE w:val="0"/>
        <w:autoSpaceDN w:val="0"/>
        <w:adjustRightInd w:val="0"/>
        <w:spacing w:after="0" w:line="240" w:lineRule="auto"/>
        <w:outlineLvl w:val="0"/>
        <w:rPr>
          <w:rFonts w:ascii="Times New Roman" w:eastAsia="Calibri" w:hAnsi="Times New Roman" w:cs="Times New Roman"/>
          <w:sz w:val="28"/>
          <w:szCs w:val="28"/>
          <w:lang w:val="uk-UA"/>
        </w:rPr>
      </w:pPr>
    </w:p>
    <w:p w14:paraId="47A55AA2" w14:textId="2E535C73" w:rsidR="003B1346" w:rsidRDefault="008F4BF9" w:rsidP="00624B1C">
      <w:pPr>
        <w:widowControl w:val="0"/>
        <w:autoSpaceDE w:val="0"/>
        <w:autoSpaceDN w:val="0"/>
        <w:adjustRightInd w:val="0"/>
        <w:spacing w:after="0" w:line="240" w:lineRule="auto"/>
        <w:outlineLvl w:val="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1E3FCD">
        <w:rPr>
          <w:rFonts w:ascii="Times New Roman" w:eastAsia="Calibri" w:hAnsi="Times New Roman" w:cs="Times New Roman"/>
          <w:sz w:val="28"/>
          <w:szCs w:val="28"/>
          <w:lang w:val="uk-UA"/>
        </w:rPr>
        <w:t>Перший заступник міського голови</w:t>
      </w:r>
      <w:r w:rsidR="001E3FCD">
        <w:rPr>
          <w:rFonts w:ascii="Times New Roman" w:eastAsia="Calibri" w:hAnsi="Times New Roman" w:cs="Times New Roman"/>
          <w:sz w:val="28"/>
          <w:szCs w:val="28"/>
          <w:lang w:val="uk-UA"/>
        </w:rPr>
        <w:tab/>
      </w:r>
      <w:r w:rsidR="001E3FCD">
        <w:rPr>
          <w:rFonts w:ascii="Times New Roman" w:eastAsia="Calibri" w:hAnsi="Times New Roman" w:cs="Times New Roman"/>
          <w:sz w:val="28"/>
          <w:szCs w:val="28"/>
          <w:lang w:val="uk-UA"/>
        </w:rPr>
        <w:tab/>
        <w:t xml:space="preserve">           </w:t>
      </w:r>
      <w:r w:rsidR="001E3FCD">
        <w:rPr>
          <w:rFonts w:ascii="Times New Roman" w:eastAsia="Calibri" w:hAnsi="Times New Roman" w:cs="Times New Roman"/>
          <w:sz w:val="28"/>
          <w:szCs w:val="28"/>
          <w:lang w:val="uk-UA"/>
        </w:rPr>
        <w:tab/>
        <w:t>Петро БЕЗМЕЩУК</w:t>
      </w:r>
    </w:p>
    <w:tbl>
      <w:tblPr>
        <w:tblpPr w:leftFromText="180" w:rightFromText="180" w:vertAnchor="text" w:horzAnchor="page" w:tblpX="1" w:tblpY="177"/>
        <w:tblW w:w="15309" w:type="dxa"/>
        <w:tblLook w:val="04A0" w:firstRow="1" w:lastRow="0" w:firstColumn="1" w:lastColumn="0" w:noHBand="0" w:noVBand="1"/>
      </w:tblPr>
      <w:tblGrid>
        <w:gridCol w:w="15309"/>
      </w:tblGrid>
      <w:tr w:rsidR="003B1346" w14:paraId="748FC322" w14:textId="77777777">
        <w:trPr>
          <w:trHeight w:val="402"/>
        </w:trPr>
        <w:tc>
          <w:tcPr>
            <w:tcW w:w="15309" w:type="dxa"/>
            <w:vAlign w:val="center"/>
          </w:tcPr>
          <w:p w14:paraId="2D92D205" w14:textId="77777777" w:rsidR="003B1346" w:rsidRDefault="003B1346">
            <w:pPr>
              <w:spacing w:after="0" w:line="240" w:lineRule="auto"/>
              <w:rPr>
                <w:rFonts w:ascii="Times New Roman" w:eastAsia="Times New Roman" w:hAnsi="Times New Roman"/>
                <w:b/>
                <w:bCs/>
                <w:sz w:val="24"/>
                <w:szCs w:val="24"/>
                <w:lang w:val="uk-UA" w:eastAsia="uk-UA"/>
              </w:rPr>
            </w:pPr>
          </w:p>
        </w:tc>
      </w:tr>
      <w:tr w:rsidR="003B1346" w14:paraId="44D9CF3B" w14:textId="77777777">
        <w:trPr>
          <w:trHeight w:val="402"/>
        </w:trPr>
        <w:tc>
          <w:tcPr>
            <w:tcW w:w="15309" w:type="dxa"/>
            <w:noWrap/>
            <w:vAlign w:val="center"/>
          </w:tcPr>
          <w:p w14:paraId="4A3DEDD5" w14:textId="77777777" w:rsidR="003B1346" w:rsidRDefault="003B1346">
            <w:pPr>
              <w:spacing w:after="0" w:line="240" w:lineRule="auto"/>
              <w:ind w:left="1023" w:hanging="142"/>
              <w:rPr>
                <w:rFonts w:ascii="Times New Roman" w:eastAsia="Times New Roman" w:hAnsi="Times New Roman"/>
                <w:sz w:val="24"/>
                <w:szCs w:val="24"/>
                <w:lang w:eastAsia="uk-UA"/>
              </w:rPr>
            </w:pPr>
          </w:p>
        </w:tc>
      </w:tr>
      <w:bookmarkEnd w:id="2"/>
    </w:tbl>
    <w:p w14:paraId="50711E62" w14:textId="539BFDCC" w:rsidR="003B1346" w:rsidRDefault="003B1346" w:rsidP="001E3FCD">
      <w:pPr>
        <w:widowControl w:val="0"/>
        <w:autoSpaceDE w:val="0"/>
        <w:autoSpaceDN w:val="0"/>
        <w:adjustRightInd w:val="0"/>
        <w:spacing w:after="0" w:line="276" w:lineRule="auto"/>
        <w:outlineLvl w:val="0"/>
        <w:rPr>
          <w:lang w:val="uk-UA"/>
        </w:rPr>
      </w:pPr>
    </w:p>
    <w:sectPr w:rsidR="003B1346" w:rsidSect="001E3FCD">
      <w:pgSz w:w="11900" w:h="16840"/>
      <w:pgMar w:top="426" w:right="701" w:bottom="28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C3F07" w14:textId="77777777" w:rsidR="003B1346" w:rsidRDefault="001E3FCD">
      <w:pPr>
        <w:spacing w:line="240" w:lineRule="auto"/>
      </w:pPr>
      <w:r>
        <w:separator/>
      </w:r>
    </w:p>
  </w:endnote>
  <w:endnote w:type="continuationSeparator" w:id="0">
    <w:p w14:paraId="7A132E37" w14:textId="77777777" w:rsidR="003B1346" w:rsidRDefault="001E3F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77B69" w14:textId="77777777" w:rsidR="003B1346" w:rsidRDefault="001E3FCD">
      <w:pPr>
        <w:spacing w:after="0"/>
      </w:pPr>
      <w:r>
        <w:separator/>
      </w:r>
    </w:p>
  </w:footnote>
  <w:footnote w:type="continuationSeparator" w:id="0">
    <w:p w14:paraId="50B096ED" w14:textId="77777777" w:rsidR="003B1346" w:rsidRDefault="001E3F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0BE"/>
    <w:multiLevelType w:val="multilevel"/>
    <w:tmpl w:val="04F430BE"/>
    <w:lvl w:ilvl="0">
      <w:start w:val="1"/>
      <w:numFmt w:val="decimal"/>
      <w:lvlText w:val="%1."/>
      <w:lvlJc w:val="left"/>
      <w:pPr>
        <w:ind w:left="1069" w:hanging="360"/>
      </w:pPr>
      <w:rPr>
        <w:rFonts w:eastAsia="Calibri"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26EA06B7"/>
    <w:multiLevelType w:val="multilevel"/>
    <w:tmpl w:val="26EA06B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69EE20D6"/>
    <w:multiLevelType w:val="multilevel"/>
    <w:tmpl w:val="69EE20D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F5A"/>
    <w:rsid w:val="00010656"/>
    <w:rsid w:val="00057A04"/>
    <w:rsid w:val="000D0B08"/>
    <w:rsid w:val="00104323"/>
    <w:rsid w:val="001059C9"/>
    <w:rsid w:val="001411E3"/>
    <w:rsid w:val="00155B0D"/>
    <w:rsid w:val="00166C1D"/>
    <w:rsid w:val="00187D85"/>
    <w:rsid w:val="001E3FCD"/>
    <w:rsid w:val="0021267B"/>
    <w:rsid w:val="00272CAF"/>
    <w:rsid w:val="00297FBB"/>
    <w:rsid w:val="002B51A6"/>
    <w:rsid w:val="002C6BB6"/>
    <w:rsid w:val="002E672E"/>
    <w:rsid w:val="002F16BC"/>
    <w:rsid w:val="0034386F"/>
    <w:rsid w:val="003458DF"/>
    <w:rsid w:val="0039353E"/>
    <w:rsid w:val="003A0CA7"/>
    <w:rsid w:val="003A4E89"/>
    <w:rsid w:val="003A73B0"/>
    <w:rsid w:val="003B1346"/>
    <w:rsid w:val="003D11DC"/>
    <w:rsid w:val="003D3170"/>
    <w:rsid w:val="0041387B"/>
    <w:rsid w:val="00421D27"/>
    <w:rsid w:val="0048745D"/>
    <w:rsid w:val="00493318"/>
    <w:rsid w:val="004C163F"/>
    <w:rsid w:val="004F3DAF"/>
    <w:rsid w:val="005322BB"/>
    <w:rsid w:val="00554F5A"/>
    <w:rsid w:val="0058493D"/>
    <w:rsid w:val="00604EDA"/>
    <w:rsid w:val="00614DE7"/>
    <w:rsid w:val="00624B1C"/>
    <w:rsid w:val="00636A7D"/>
    <w:rsid w:val="00660FDB"/>
    <w:rsid w:val="00667B7D"/>
    <w:rsid w:val="00695B92"/>
    <w:rsid w:val="006A357E"/>
    <w:rsid w:val="006B16B5"/>
    <w:rsid w:val="006B4DD9"/>
    <w:rsid w:val="0072710E"/>
    <w:rsid w:val="007438B6"/>
    <w:rsid w:val="00762B73"/>
    <w:rsid w:val="00776E99"/>
    <w:rsid w:val="0078789E"/>
    <w:rsid w:val="00797A5E"/>
    <w:rsid w:val="007B74DA"/>
    <w:rsid w:val="007C1772"/>
    <w:rsid w:val="007E3A50"/>
    <w:rsid w:val="007F5269"/>
    <w:rsid w:val="00805963"/>
    <w:rsid w:val="00806C34"/>
    <w:rsid w:val="008403A1"/>
    <w:rsid w:val="008758E6"/>
    <w:rsid w:val="00892D79"/>
    <w:rsid w:val="008A4892"/>
    <w:rsid w:val="008D686D"/>
    <w:rsid w:val="008F4BF9"/>
    <w:rsid w:val="00916332"/>
    <w:rsid w:val="00954C82"/>
    <w:rsid w:val="00971888"/>
    <w:rsid w:val="009B44C7"/>
    <w:rsid w:val="009D6BFE"/>
    <w:rsid w:val="009F5665"/>
    <w:rsid w:val="00A47824"/>
    <w:rsid w:val="00AA506A"/>
    <w:rsid w:val="00AA5E4F"/>
    <w:rsid w:val="00B63688"/>
    <w:rsid w:val="00BD5CA6"/>
    <w:rsid w:val="00C25C52"/>
    <w:rsid w:val="00C735D1"/>
    <w:rsid w:val="00C814BC"/>
    <w:rsid w:val="00C86415"/>
    <w:rsid w:val="00CB5006"/>
    <w:rsid w:val="00D27917"/>
    <w:rsid w:val="00D34596"/>
    <w:rsid w:val="00D465F9"/>
    <w:rsid w:val="00DD0B92"/>
    <w:rsid w:val="00E456DC"/>
    <w:rsid w:val="00E45AAD"/>
    <w:rsid w:val="00ED5510"/>
    <w:rsid w:val="00EE5357"/>
    <w:rsid w:val="00EF7AEB"/>
    <w:rsid w:val="00F12870"/>
    <w:rsid w:val="00F53165"/>
    <w:rsid w:val="00FD7474"/>
    <w:rsid w:val="081E4EFB"/>
    <w:rsid w:val="2BAB7AE2"/>
    <w:rsid w:val="2C586A6B"/>
    <w:rsid w:val="2F595A15"/>
    <w:rsid w:val="31CE5E85"/>
    <w:rsid w:val="32586B23"/>
    <w:rsid w:val="3860001A"/>
    <w:rsid w:val="39B050E0"/>
    <w:rsid w:val="4D941D1E"/>
    <w:rsid w:val="58CD4F25"/>
    <w:rsid w:val="5AD60540"/>
    <w:rsid w:val="611A16F0"/>
    <w:rsid w:val="7590471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B6360"/>
  <w15:docId w15:val="{AD58377F-B041-4551-8506-4465E8E7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563C1"/>
      <w:u w:val="single"/>
    </w:rPr>
  </w:style>
  <w:style w:type="paragraph" w:styleId="a4">
    <w:name w:val="Balloon Text"/>
    <w:basedOn w:val="a"/>
    <w:link w:val="a5"/>
    <w:uiPriority w:val="99"/>
    <w:semiHidden/>
    <w:unhideWhenUsed/>
    <w:qFormat/>
    <w:pPr>
      <w:spacing w:after="0" w:line="240" w:lineRule="auto"/>
    </w:pPr>
    <w:rPr>
      <w:rFonts w:ascii="Segoe UI" w:hAnsi="Segoe UI" w:cs="Segoe UI"/>
      <w:sz w:val="18"/>
      <w:szCs w:val="18"/>
    </w:rPr>
  </w:style>
  <w:style w:type="paragraph" w:styleId="a6">
    <w:name w:val="caption"/>
    <w:basedOn w:val="a"/>
    <w:next w:val="a"/>
    <w:uiPriority w:val="99"/>
    <w:qFormat/>
    <w:pPr>
      <w:autoSpaceDE w:val="0"/>
      <w:autoSpaceDN w:val="0"/>
      <w:spacing w:after="0" w:line="240" w:lineRule="auto"/>
      <w:jc w:val="center"/>
    </w:pPr>
    <w:rPr>
      <w:rFonts w:ascii="Times New Roman" w:eastAsia="Calibri" w:hAnsi="Times New Roman" w:cs="Times New Roman"/>
      <w:b/>
      <w:bCs/>
      <w:color w:val="000080"/>
      <w:sz w:val="28"/>
      <w:szCs w:val="28"/>
      <w:lang w:val="uk-UA" w:eastAsia="ru-RU"/>
    </w:rPr>
  </w:style>
  <w:style w:type="paragraph" w:styleId="a7">
    <w:name w:val="header"/>
    <w:basedOn w:val="a"/>
    <w:link w:val="a8"/>
    <w:uiPriority w:val="99"/>
    <w:unhideWhenUsed/>
    <w:qFormat/>
    <w:pPr>
      <w:tabs>
        <w:tab w:val="center" w:pos="4677"/>
        <w:tab w:val="right" w:pos="9355"/>
      </w:tabs>
      <w:spacing w:after="0" w:line="240" w:lineRule="auto"/>
    </w:pPr>
  </w:style>
  <w:style w:type="paragraph" w:styleId="a9">
    <w:name w:val="footer"/>
    <w:basedOn w:val="a"/>
    <w:link w:val="aa"/>
    <w:uiPriority w:val="99"/>
    <w:unhideWhenUsed/>
    <w:qFormat/>
    <w:pPr>
      <w:tabs>
        <w:tab w:val="center" w:pos="4677"/>
        <w:tab w:val="right" w:pos="9355"/>
      </w:tabs>
      <w:spacing w:after="0" w:line="240" w:lineRule="auto"/>
    </w:pPr>
  </w:style>
  <w:style w:type="paragraph" w:styleId="ab">
    <w:name w:val="List Paragraph"/>
    <w:basedOn w:val="a"/>
    <w:uiPriority w:val="34"/>
    <w:qFormat/>
    <w:pPr>
      <w:spacing w:after="200" w:line="276" w:lineRule="auto"/>
      <w:ind w:left="720"/>
      <w:contextualSpacing/>
    </w:pPr>
  </w:style>
  <w:style w:type="character" w:customStyle="1" w:styleId="a5">
    <w:name w:val="Текст у виносці Знак"/>
    <w:basedOn w:val="a0"/>
    <w:link w:val="a4"/>
    <w:uiPriority w:val="99"/>
    <w:semiHidden/>
    <w:qFormat/>
    <w:rPr>
      <w:rFonts w:ascii="Segoe UI" w:hAnsi="Segoe UI" w:cs="Segoe UI"/>
      <w:sz w:val="18"/>
      <w:szCs w:val="18"/>
    </w:rPr>
  </w:style>
  <w:style w:type="character" w:customStyle="1" w:styleId="a8">
    <w:name w:val="Верхній колонтитул Знак"/>
    <w:basedOn w:val="a0"/>
    <w:link w:val="a7"/>
    <w:uiPriority w:val="99"/>
    <w:qFormat/>
  </w:style>
  <w:style w:type="character" w:customStyle="1" w:styleId="aa">
    <w:name w:val="Нижній колонтитул Знак"/>
    <w:basedOn w:val="a0"/>
    <w:link w:val="a9"/>
    <w:uiPriority w:val="99"/>
    <w:qFormat/>
  </w:style>
  <w:style w:type="character" w:styleId="ac">
    <w:name w:val="annotation reference"/>
    <w:basedOn w:val="a0"/>
    <w:uiPriority w:val="99"/>
    <w:semiHidden/>
    <w:unhideWhenUsed/>
    <w:rsid w:val="00104323"/>
    <w:rPr>
      <w:sz w:val="16"/>
      <w:szCs w:val="16"/>
    </w:rPr>
  </w:style>
  <w:style w:type="paragraph" w:styleId="ad">
    <w:name w:val="annotation text"/>
    <w:basedOn w:val="a"/>
    <w:link w:val="ae"/>
    <w:uiPriority w:val="99"/>
    <w:semiHidden/>
    <w:unhideWhenUsed/>
    <w:rsid w:val="00104323"/>
    <w:pPr>
      <w:spacing w:line="240" w:lineRule="auto"/>
    </w:pPr>
    <w:rPr>
      <w:sz w:val="20"/>
      <w:szCs w:val="20"/>
    </w:rPr>
  </w:style>
  <w:style w:type="character" w:customStyle="1" w:styleId="ae">
    <w:name w:val="Текст примітки Знак"/>
    <w:basedOn w:val="a0"/>
    <w:link w:val="ad"/>
    <w:uiPriority w:val="99"/>
    <w:semiHidden/>
    <w:rsid w:val="00104323"/>
    <w:rPr>
      <w:lang w:val="ru-RU" w:eastAsia="en-US"/>
    </w:rPr>
  </w:style>
  <w:style w:type="paragraph" w:styleId="af">
    <w:name w:val="annotation subject"/>
    <w:basedOn w:val="ad"/>
    <w:next w:val="ad"/>
    <w:link w:val="af0"/>
    <w:uiPriority w:val="99"/>
    <w:semiHidden/>
    <w:unhideWhenUsed/>
    <w:rsid w:val="00104323"/>
    <w:rPr>
      <w:b/>
      <w:bCs/>
    </w:rPr>
  </w:style>
  <w:style w:type="character" w:customStyle="1" w:styleId="af0">
    <w:name w:val="Тема примітки Знак"/>
    <w:basedOn w:val="ae"/>
    <w:link w:val="af"/>
    <w:uiPriority w:val="99"/>
    <w:semiHidden/>
    <w:rsid w:val="00104323"/>
    <w:rPr>
      <w:b/>
      <w:bCs/>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9B8B8-7931-43F7-88FA-AEBD6A386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Pages>
  <Words>7380</Words>
  <Characters>4207</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127</cp:revision>
  <cp:lastPrinted>2024-12-09T07:57:00Z</cp:lastPrinted>
  <dcterms:created xsi:type="dcterms:W3CDTF">2023-12-15T07:59:00Z</dcterms:created>
  <dcterms:modified xsi:type="dcterms:W3CDTF">2024-12-30T14:58:00Z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0CD0B9E05DC14A04A8621F1E3F95C835_13</vt:lpwstr>
  </property>
</Properties>
</file>