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F9B9" w14:textId="77777777" w:rsidR="00A4461F" w:rsidRDefault="00A4461F" w:rsidP="00A4461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27A1B640" w14:textId="17A435CE" w:rsidR="00A4461F" w:rsidRPr="00A4461F" w:rsidRDefault="00A4461F" w:rsidP="00A4461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A4461F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7E6FDAC" wp14:editId="539E9CBB">
            <wp:extent cx="441960" cy="579120"/>
            <wp:effectExtent l="0" t="0" r="0" b="0"/>
            <wp:docPr id="6" name="Рисунок 6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8248" w14:textId="77777777" w:rsidR="00A4461F" w:rsidRPr="00A4461F" w:rsidRDefault="00A4461F" w:rsidP="00A4461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4461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A4461F">
        <w:rPr>
          <w:bCs/>
          <w:smallCaps/>
          <w:color w:val="000000"/>
          <w:sz w:val="28"/>
          <w:szCs w:val="28"/>
          <w:lang w:val="uk-UA"/>
        </w:rPr>
        <w:br/>
      </w:r>
      <w:r w:rsidRPr="00A4461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4461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067AD25" w14:textId="77777777" w:rsidR="00A4461F" w:rsidRPr="00A4461F" w:rsidRDefault="00A4461F" w:rsidP="00A4461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4461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46A25A1" w14:textId="3BD370A9" w:rsidR="00A4461F" w:rsidRPr="00A4461F" w:rsidRDefault="00A4461F" w:rsidP="00A4461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A4461F">
        <w:rPr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63360" behindDoc="0" locked="0" layoutInCell="1" allowOverlap="1" wp14:anchorId="06EF8555" wp14:editId="2DDAC7B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A38D6" id="Пряма сполучна лінія 5" o:spid="_x0000_s1026" style="position:absolute;z-index:25166336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NKAIcA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A4461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A4461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60AA5">
        <w:rPr>
          <w:b/>
          <w:bCs/>
          <w:color w:val="000000"/>
          <w:spacing w:val="80"/>
          <w:sz w:val="32"/>
          <w:szCs w:val="32"/>
          <w:lang w:val="uk-UA"/>
        </w:rPr>
        <w:t>287</w:t>
      </w:r>
    </w:p>
    <w:p w14:paraId="27328362" w14:textId="4970812C" w:rsidR="00A4461F" w:rsidRDefault="00A4461F" w:rsidP="00A4461F">
      <w:pPr>
        <w:jc w:val="center"/>
        <w:rPr>
          <w:bCs/>
          <w:color w:val="000000"/>
          <w:sz w:val="28"/>
          <w:szCs w:val="28"/>
          <w:lang w:val="uk-UA"/>
        </w:rPr>
      </w:pPr>
      <w:r w:rsidRPr="00A4461F">
        <w:rPr>
          <w:bCs/>
          <w:color w:val="000000"/>
          <w:sz w:val="28"/>
          <w:szCs w:val="28"/>
          <w:lang w:val="uk-UA"/>
        </w:rPr>
        <w:t>Від 26 вересня 2024 року                                              м. Могилів-Подільський</w:t>
      </w:r>
    </w:p>
    <w:p w14:paraId="7C184B4C" w14:textId="77777777" w:rsidR="00A4461F" w:rsidRPr="00A4461F" w:rsidRDefault="00A4461F" w:rsidP="00A4461F">
      <w:pPr>
        <w:jc w:val="center"/>
        <w:rPr>
          <w:bCs/>
          <w:color w:val="000000"/>
          <w:sz w:val="28"/>
          <w:szCs w:val="28"/>
          <w:lang w:val="uk-UA"/>
        </w:rPr>
      </w:pPr>
    </w:p>
    <w:p w14:paraId="3FECC8A6" w14:textId="77777777" w:rsidR="00FD2C82" w:rsidRPr="00474D62" w:rsidRDefault="00FD2C82" w:rsidP="00FD2C8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79DA6B22" w14:textId="77777777" w:rsidR="00FD2C82" w:rsidRPr="00474D62" w:rsidRDefault="00FD2C82" w:rsidP="00FD2C8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проектно-кошторисної документації</w:t>
      </w:r>
    </w:p>
    <w:p w14:paraId="4B4CE798" w14:textId="77777777" w:rsidR="00FD2C82" w:rsidRDefault="00FD2C82" w:rsidP="00FD2C82">
      <w:pPr>
        <w:tabs>
          <w:tab w:val="left" w:pos="1230"/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14:paraId="605D8FF4" w14:textId="071191FA" w:rsidR="00FD2C82" w:rsidRDefault="00A4461F" w:rsidP="00A4461F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D2C82">
        <w:rPr>
          <w:sz w:val="28"/>
          <w:szCs w:val="28"/>
          <w:lang w:val="uk-UA"/>
        </w:rPr>
        <w:t>Керуючись статтями 30, 31, 52 Закону України «Про місцеве самоврядування в Україні», відповідно до законів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затвердженого наказом Міністерства регіонального розвитку, будівництва та житлово-комунального господарства України від 16.05.2011 №45 та</w:t>
      </w:r>
      <w:r w:rsidR="00FD2C82" w:rsidRPr="00632A35">
        <w:rPr>
          <w:sz w:val="28"/>
          <w:szCs w:val="28"/>
          <w:lang w:val="uk-UA"/>
        </w:rPr>
        <w:t xml:space="preserve"> експертн</w:t>
      </w:r>
      <w:r w:rsidR="00FD2C82">
        <w:rPr>
          <w:sz w:val="28"/>
          <w:szCs w:val="28"/>
          <w:lang w:val="uk-UA"/>
        </w:rPr>
        <w:t>ого</w:t>
      </w:r>
      <w:r w:rsidR="00FD2C82" w:rsidRPr="00632A35">
        <w:rPr>
          <w:sz w:val="28"/>
          <w:szCs w:val="28"/>
          <w:lang w:val="uk-UA"/>
        </w:rPr>
        <w:t xml:space="preserve"> звіт</w:t>
      </w:r>
      <w:r w:rsidR="00FD2C82">
        <w:rPr>
          <w:sz w:val="28"/>
          <w:szCs w:val="28"/>
          <w:lang w:val="uk-UA"/>
        </w:rPr>
        <w:t>у</w:t>
      </w:r>
      <w:r w:rsidR="00FD2C82" w:rsidRPr="00632A35">
        <w:rPr>
          <w:sz w:val="28"/>
          <w:szCs w:val="28"/>
          <w:lang w:val="uk-UA"/>
        </w:rPr>
        <w:t xml:space="preserve"> </w:t>
      </w:r>
      <w:r w:rsidR="00FD2C82">
        <w:rPr>
          <w:sz w:val="28"/>
          <w:szCs w:val="28"/>
          <w:lang w:val="uk-UA"/>
        </w:rPr>
        <w:t>(Позитивного) від 10.09.2024 №05-0377 щодо розгляду проектної документації на будівництво в частині міцності, надійності та довговічності об’єкта будівництва та її кошторисної частини, -</w:t>
      </w:r>
    </w:p>
    <w:p w14:paraId="7A826D81" w14:textId="77777777" w:rsidR="00A4461F" w:rsidRPr="00632A35" w:rsidRDefault="00A4461F" w:rsidP="00A4461F">
      <w:pPr>
        <w:tabs>
          <w:tab w:val="left" w:pos="1230"/>
          <w:tab w:val="left" w:pos="2600"/>
        </w:tabs>
        <w:ind w:firstLine="851"/>
        <w:rPr>
          <w:sz w:val="28"/>
          <w:szCs w:val="28"/>
          <w:lang w:val="uk-UA"/>
        </w:rPr>
      </w:pPr>
    </w:p>
    <w:p w14:paraId="00686666" w14:textId="78AFE9F1" w:rsidR="00FD2C82" w:rsidRDefault="00FD2C82" w:rsidP="00FD2C82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</w:t>
      </w:r>
      <w:r>
        <w:rPr>
          <w:b/>
          <w:sz w:val="28"/>
          <w:szCs w:val="28"/>
          <w:lang w:val="uk-UA"/>
        </w:rPr>
        <w:t xml:space="preserve">авчий </w:t>
      </w:r>
      <w:r w:rsidRPr="00474D62">
        <w:rPr>
          <w:b/>
          <w:sz w:val="28"/>
          <w:szCs w:val="28"/>
          <w:lang w:val="uk-UA"/>
        </w:rPr>
        <w:t>ком</w:t>
      </w:r>
      <w:r>
        <w:rPr>
          <w:b/>
          <w:sz w:val="28"/>
          <w:szCs w:val="28"/>
          <w:lang w:val="uk-UA"/>
        </w:rPr>
        <w:t xml:space="preserve">ітет </w:t>
      </w:r>
      <w:r w:rsidRPr="00474D62">
        <w:rPr>
          <w:b/>
          <w:sz w:val="28"/>
          <w:szCs w:val="28"/>
          <w:lang w:val="uk-UA"/>
        </w:rPr>
        <w:t>міської ради ВИРІШИВ:</w:t>
      </w:r>
    </w:p>
    <w:p w14:paraId="0FAEC681" w14:textId="77777777" w:rsidR="00A4461F" w:rsidRPr="00474D62" w:rsidRDefault="00A4461F" w:rsidP="00FD2C82">
      <w:pPr>
        <w:jc w:val="center"/>
        <w:rPr>
          <w:b/>
          <w:sz w:val="28"/>
          <w:szCs w:val="28"/>
          <w:lang w:val="uk-UA"/>
        </w:rPr>
      </w:pPr>
    </w:p>
    <w:p w14:paraId="402D19F7" w14:textId="258F1A73" w:rsidR="00FD2C82" w:rsidRPr="00C60AA5" w:rsidRDefault="00A4461F" w:rsidP="00A4461F">
      <w:pPr>
        <w:ind w:firstLine="708"/>
        <w:rPr>
          <w:color w:val="000000" w:themeColor="text1"/>
          <w:sz w:val="28"/>
          <w:szCs w:val="28"/>
          <w:lang w:val="uk-UA"/>
        </w:rPr>
      </w:pPr>
      <w:r w:rsidRPr="00C60AA5">
        <w:rPr>
          <w:b/>
          <w:bCs/>
          <w:color w:val="000000" w:themeColor="text1"/>
          <w:sz w:val="28"/>
          <w:szCs w:val="28"/>
          <w:lang w:val="uk-UA"/>
        </w:rPr>
        <w:t>1.</w:t>
      </w:r>
      <w:r w:rsidRPr="00C60AA5">
        <w:rPr>
          <w:color w:val="000000" w:themeColor="text1"/>
          <w:sz w:val="28"/>
          <w:szCs w:val="28"/>
          <w:lang w:val="uk-UA"/>
        </w:rPr>
        <w:t xml:space="preserve"> </w:t>
      </w:r>
      <w:r w:rsidR="00FD2C82" w:rsidRPr="00C60AA5">
        <w:rPr>
          <w:color w:val="000000" w:themeColor="text1"/>
          <w:sz w:val="28"/>
          <w:szCs w:val="28"/>
          <w:lang w:val="uk-UA"/>
        </w:rPr>
        <w:t xml:space="preserve">Затвердити проектно-кошторисну документацію на </w:t>
      </w:r>
      <w:r w:rsidR="00FD2C82" w:rsidRPr="00C60AA5">
        <w:rPr>
          <w:color w:val="000000" w:themeColor="text1"/>
          <w:sz w:val="28"/>
          <w:szCs w:val="28"/>
          <w:lang w:val="uk-UA" w:eastAsia="uk-UA"/>
        </w:rPr>
        <w:t>капітальний ремонт дорожнього покриття під’їзних шляхів та благоустрою прибудинкових територій багатоквартирних житлових будинків №</w:t>
      </w:r>
      <w:r w:rsidR="00AB2D72">
        <w:rPr>
          <w:color w:val="000000" w:themeColor="text1"/>
          <w:sz w:val="28"/>
          <w:szCs w:val="28"/>
          <w:lang w:val="uk-UA" w:eastAsia="uk-UA"/>
        </w:rPr>
        <w:t>№</w:t>
      </w:r>
      <w:r w:rsidR="00FD2C82" w:rsidRPr="00C60AA5">
        <w:rPr>
          <w:color w:val="000000" w:themeColor="text1"/>
          <w:sz w:val="28"/>
          <w:szCs w:val="28"/>
          <w:lang w:val="uk-UA" w:eastAsia="uk-UA"/>
        </w:rPr>
        <w:t>46,</w:t>
      </w:r>
      <w:r w:rsidR="00AB2D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D2C82" w:rsidRPr="00C60AA5">
        <w:rPr>
          <w:color w:val="000000" w:themeColor="text1"/>
          <w:sz w:val="28"/>
          <w:szCs w:val="28"/>
          <w:lang w:val="uk-UA" w:eastAsia="uk-UA"/>
        </w:rPr>
        <w:t xml:space="preserve">48 по вулиці </w:t>
      </w:r>
      <w:proofErr w:type="spellStart"/>
      <w:r w:rsidR="00FD2C82" w:rsidRPr="00C60AA5">
        <w:rPr>
          <w:color w:val="000000" w:themeColor="text1"/>
          <w:sz w:val="28"/>
          <w:szCs w:val="28"/>
          <w:lang w:val="uk-UA" w:eastAsia="uk-UA"/>
        </w:rPr>
        <w:t>Ставиській</w:t>
      </w:r>
      <w:proofErr w:type="spellEnd"/>
      <w:r w:rsidR="00FD2C82" w:rsidRPr="00C60AA5">
        <w:rPr>
          <w:color w:val="000000" w:themeColor="text1"/>
          <w:sz w:val="28"/>
          <w:szCs w:val="28"/>
          <w:lang w:val="uk-UA" w:eastAsia="uk-UA"/>
        </w:rPr>
        <w:t xml:space="preserve"> у м. Могилеві-Подільському Вінницької області</w:t>
      </w:r>
      <w:r w:rsidRPr="00C60AA5">
        <w:rPr>
          <w:color w:val="000000" w:themeColor="text1"/>
          <w:sz w:val="28"/>
          <w:szCs w:val="28"/>
          <w:lang w:val="uk-UA" w:eastAsia="uk-UA"/>
        </w:rPr>
        <w:t>,</w:t>
      </w:r>
      <w:r w:rsidR="00FD2C82" w:rsidRPr="00C60AA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D2C82" w:rsidRPr="00C60AA5">
        <w:rPr>
          <w:color w:val="000000" w:themeColor="text1"/>
          <w:sz w:val="28"/>
          <w:szCs w:val="28"/>
          <w:lang w:val="uk-UA"/>
        </w:rPr>
        <w:t xml:space="preserve">загальною кошторисною вартістю будівництва </w:t>
      </w:r>
      <w:r w:rsidRPr="00C60AA5">
        <w:rPr>
          <w:color w:val="000000" w:themeColor="text1"/>
          <w:sz w:val="28"/>
          <w:szCs w:val="28"/>
          <w:lang w:val="uk-UA"/>
        </w:rPr>
        <w:t>-</w:t>
      </w:r>
      <w:r w:rsidR="00FD2C82" w:rsidRPr="00C60AA5">
        <w:rPr>
          <w:color w:val="000000" w:themeColor="text1"/>
          <w:sz w:val="28"/>
          <w:szCs w:val="28"/>
          <w:lang w:val="uk-UA"/>
        </w:rPr>
        <w:t xml:space="preserve"> 5686,426 тис. гривень, у тому числі: будівельні роботи </w:t>
      </w:r>
      <w:r w:rsidRPr="00C60AA5">
        <w:rPr>
          <w:color w:val="000000" w:themeColor="text1"/>
          <w:sz w:val="28"/>
          <w:szCs w:val="28"/>
          <w:lang w:val="uk-UA"/>
        </w:rPr>
        <w:t>-</w:t>
      </w:r>
      <w:r w:rsidR="00FD2C82" w:rsidRPr="00C60AA5">
        <w:rPr>
          <w:color w:val="000000" w:themeColor="text1"/>
          <w:sz w:val="28"/>
          <w:szCs w:val="28"/>
          <w:lang w:val="uk-UA"/>
        </w:rPr>
        <w:t xml:space="preserve"> 4366,356 тис. гривень; інші витрати </w:t>
      </w:r>
      <w:r w:rsidRPr="00C60AA5">
        <w:rPr>
          <w:color w:val="000000" w:themeColor="text1"/>
          <w:sz w:val="28"/>
          <w:szCs w:val="28"/>
          <w:lang w:val="uk-UA"/>
        </w:rPr>
        <w:t>-</w:t>
      </w:r>
      <w:r w:rsidR="00FD2C82" w:rsidRPr="00C60AA5">
        <w:rPr>
          <w:color w:val="000000" w:themeColor="text1"/>
          <w:sz w:val="28"/>
          <w:szCs w:val="28"/>
          <w:lang w:val="uk-UA"/>
        </w:rPr>
        <w:t xml:space="preserve"> 1320,070 тис. гривень згідно з додатком.</w:t>
      </w:r>
    </w:p>
    <w:p w14:paraId="1D49FA71" w14:textId="1BECF632" w:rsidR="00FD2C82" w:rsidRDefault="00A4461F" w:rsidP="00AB2D72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A4461F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FD2C82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FD2C82" w:rsidRPr="00902D81">
        <w:rPr>
          <w:sz w:val="28"/>
          <w:szCs w:val="28"/>
          <w:lang w:val="uk-UA"/>
        </w:rPr>
        <w:t>Стратійчук</w:t>
      </w:r>
      <w:proofErr w:type="spellEnd"/>
      <w:r w:rsidR="00FD2C82"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</w:t>
      </w:r>
      <w:r w:rsidR="00FD2C82">
        <w:rPr>
          <w:sz w:val="28"/>
          <w:szCs w:val="28"/>
          <w:lang w:val="uk-UA"/>
        </w:rPr>
        <w:t xml:space="preserve">вищевказаному </w:t>
      </w:r>
      <w:r w:rsidR="00FD2C82" w:rsidRPr="00902D81">
        <w:rPr>
          <w:sz w:val="28"/>
          <w:szCs w:val="28"/>
          <w:lang w:val="uk-UA"/>
        </w:rPr>
        <w:t>об’єкт</w:t>
      </w:r>
      <w:r w:rsidR="00FD2C82">
        <w:rPr>
          <w:sz w:val="28"/>
          <w:szCs w:val="28"/>
          <w:lang w:val="uk-UA"/>
        </w:rPr>
        <w:t>у будівництва,</w:t>
      </w:r>
      <w:r w:rsidR="00FD2C82" w:rsidRPr="0015523E">
        <w:rPr>
          <w:sz w:val="28"/>
          <w:szCs w:val="28"/>
          <w:lang w:val="uk-UA"/>
        </w:rPr>
        <w:t xml:space="preserve"> </w:t>
      </w:r>
      <w:r w:rsidR="00FD2C82" w:rsidRPr="00902D81">
        <w:rPr>
          <w:sz w:val="28"/>
          <w:szCs w:val="28"/>
          <w:lang w:val="uk-UA"/>
        </w:rPr>
        <w:t>здійснити фінансування виконаних робіт</w:t>
      </w:r>
      <w:r w:rsidR="00AB2D72">
        <w:rPr>
          <w:sz w:val="28"/>
          <w:szCs w:val="28"/>
          <w:lang w:val="uk-UA"/>
        </w:rPr>
        <w:t xml:space="preserve"> </w:t>
      </w:r>
      <w:r w:rsidR="00FD2C82" w:rsidRPr="00902D81">
        <w:rPr>
          <w:sz w:val="28"/>
          <w:szCs w:val="28"/>
          <w:lang w:val="uk-UA"/>
        </w:rPr>
        <w:t xml:space="preserve">згідно </w:t>
      </w:r>
      <w:r w:rsidR="00FD2C82">
        <w:rPr>
          <w:sz w:val="28"/>
          <w:szCs w:val="28"/>
          <w:lang w:val="uk-UA"/>
        </w:rPr>
        <w:t xml:space="preserve">з </w:t>
      </w:r>
      <w:r w:rsidR="00FD2C82" w:rsidRPr="00902D81">
        <w:rPr>
          <w:sz w:val="28"/>
          <w:szCs w:val="28"/>
          <w:lang w:val="uk-UA"/>
        </w:rPr>
        <w:t>договор</w:t>
      </w:r>
      <w:r w:rsidR="00FD2C82">
        <w:rPr>
          <w:sz w:val="28"/>
          <w:szCs w:val="28"/>
          <w:lang w:val="uk-UA"/>
        </w:rPr>
        <w:t>ом</w:t>
      </w:r>
      <w:r w:rsidR="00FD2C82" w:rsidRPr="00902D81">
        <w:rPr>
          <w:sz w:val="28"/>
          <w:szCs w:val="28"/>
          <w:lang w:val="uk-UA"/>
        </w:rPr>
        <w:t xml:space="preserve"> </w:t>
      </w:r>
      <w:proofErr w:type="spellStart"/>
      <w:r w:rsidR="00FD2C82" w:rsidRPr="00902D81">
        <w:rPr>
          <w:sz w:val="28"/>
          <w:szCs w:val="28"/>
          <w:lang w:val="uk-UA"/>
        </w:rPr>
        <w:t>підряду</w:t>
      </w:r>
      <w:proofErr w:type="spellEnd"/>
      <w:r w:rsidR="00FD2C82" w:rsidRPr="00902D81">
        <w:rPr>
          <w:sz w:val="28"/>
          <w:szCs w:val="28"/>
          <w:lang w:val="uk-UA"/>
        </w:rPr>
        <w:t xml:space="preserve"> та акт</w:t>
      </w:r>
      <w:r w:rsidR="00FD2C82">
        <w:rPr>
          <w:sz w:val="28"/>
          <w:szCs w:val="28"/>
          <w:lang w:val="uk-UA"/>
        </w:rPr>
        <w:t>ами</w:t>
      </w:r>
      <w:r w:rsidR="00FD2C82"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>
        <w:rPr>
          <w:sz w:val="28"/>
          <w:szCs w:val="28"/>
          <w:lang w:val="uk-UA"/>
        </w:rPr>
        <w:t>ому</w:t>
      </w:r>
      <w:r w:rsidR="00FD2C82" w:rsidRPr="00902D81">
        <w:rPr>
          <w:sz w:val="28"/>
          <w:szCs w:val="28"/>
          <w:lang w:val="uk-UA"/>
        </w:rPr>
        <w:t xml:space="preserve"> чинним законодавством.</w:t>
      </w:r>
    </w:p>
    <w:p w14:paraId="3A197D85" w14:textId="28374424" w:rsidR="00FD2C82" w:rsidRDefault="00A4461F" w:rsidP="00A4461F">
      <w:pPr>
        <w:ind w:firstLine="708"/>
        <w:rPr>
          <w:sz w:val="28"/>
          <w:szCs w:val="28"/>
          <w:lang w:val="uk-UA"/>
        </w:rPr>
      </w:pPr>
      <w:r w:rsidRPr="00A4461F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D2C82"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FD2C82">
        <w:rPr>
          <w:sz w:val="28"/>
          <w:szCs w:val="28"/>
          <w:lang w:val="uk-UA"/>
        </w:rPr>
        <w:t>Безмещука</w:t>
      </w:r>
      <w:proofErr w:type="spellEnd"/>
      <w:r w:rsidR="00FD2C82">
        <w:rPr>
          <w:sz w:val="28"/>
          <w:szCs w:val="28"/>
          <w:lang w:val="uk-UA"/>
        </w:rPr>
        <w:t xml:space="preserve"> П.О.</w:t>
      </w:r>
    </w:p>
    <w:p w14:paraId="6EA6B5F8" w14:textId="3CDC2785" w:rsidR="00A4461F" w:rsidRDefault="00A4461F" w:rsidP="00A446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6CAE2464" w14:textId="77777777" w:rsidR="00A4461F" w:rsidRDefault="00A4461F" w:rsidP="00A4461F">
      <w:pPr>
        <w:rPr>
          <w:sz w:val="28"/>
          <w:szCs w:val="28"/>
          <w:lang w:val="uk-UA"/>
        </w:rPr>
      </w:pPr>
    </w:p>
    <w:p w14:paraId="5C7EA852" w14:textId="1BEBD947" w:rsidR="00A4461F" w:rsidRDefault="00A4461F" w:rsidP="00470060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                                                     </w:t>
      </w:r>
      <w:r w:rsidR="00E856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Геннадій ГЛУХМАНЮК</w:t>
      </w:r>
    </w:p>
    <w:p w14:paraId="277CB677" w14:textId="7FE3AE18" w:rsidR="00A4461F" w:rsidRDefault="00A4461F" w:rsidP="00FD2C82">
      <w:pPr>
        <w:ind w:left="644"/>
        <w:rPr>
          <w:sz w:val="20"/>
          <w:szCs w:val="20"/>
          <w:lang w:val="uk-UA"/>
        </w:rPr>
      </w:pPr>
    </w:p>
    <w:p w14:paraId="5C9ACE78" w14:textId="77777777" w:rsidR="00A4461F" w:rsidRDefault="00A4461F" w:rsidP="00FD2C82">
      <w:pPr>
        <w:ind w:left="644"/>
        <w:rPr>
          <w:sz w:val="20"/>
          <w:szCs w:val="20"/>
          <w:lang w:val="uk-UA"/>
        </w:rPr>
      </w:pPr>
    </w:p>
    <w:p w14:paraId="1F05F65C" w14:textId="77777777" w:rsidR="00EE6466" w:rsidRPr="00FD2C82" w:rsidRDefault="00EE6466" w:rsidP="00A4461F">
      <w:pPr>
        <w:pStyle w:val="a3"/>
      </w:pPr>
    </w:p>
    <w:sectPr w:rsidR="00EE6466" w:rsidRPr="00FD2C82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6722F"/>
    <w:multiLevelType w:val="multilevel"/>
    <w:tmpl w:val="962A7176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A9"/>
    <w:rsid w:val="00073E44"/>
    <w:rsid w:val="001A40D4"/>
    <w:rsid w:val="00470060"/>
    <w:rsid w:val="004E1B60"/>
    <w:rsid w:val="00A4461F"/>
    <w:rsid w:val="00AB2D72"/>
    <w:rsid w:val="00C60AA5"/>
    <w:rsid w:val="00C833A9"/>
    <w:rsid w:val="00E856BF"/>
    <w:rsid w:val="00EE6466"/>
    <w:rsid w:val="00F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C119"/>
  <w15:chartTrackingRefBased/>
  <w15:docId w15:val="{C7D603C0-0D82-4DBD-AEED-F546390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D2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FD2C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1231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2024-09-27T07:25:00Z</cp:lastPrinted>
  <dcterms:created xsi:type="dcterms:W3CDTF">2024-09-23T12:52:00Z</dcterms:created>
  <dcterms:modified xsi:type="dcterms:W3CDTF">2024-10-07T06:29:00Z</dcterms:modified>
</cp:coreProperties>
</file>