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AB8C" w14:textId="77777777" w:rsidR="009941F4" w:rsidRDefault="009941F4" w:rsidP="009941F4">
      <w:pPr>
        <w:jc w:val="right"/>
        <w:rPr>
          <w:rFonts w:ascii="Times New Roman" w:hAnsi="Times New Roman"/>
          <w:b/>
          <w:sz w:val="24"/>
          <w:szCs w:val="24"/>
        </w:rPr>
      </w:pPr>
    </w:p>
    <w:p w14:paraId="4966077B" w14:textId="7D138207" w:rsidR="00110887" w:rsidRPr="00110887" w:rsidRDefault="00B41AAA" w:rsidP="0011088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110887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56DFBD1" wp14:editId="44474449">
            <wp:extent cx="438150" cy="579755"/>
            <wp:effectExtent l="0" t="0" r="0" b="0"/>
            <wp:docPr id="1" name="Рисунок 2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9C98E" w14:textId="77777777" w:rsidR="00110887" w:rsidRPr="00110887" w:rsidRDefault="00110887" w:rsidP="0011088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10887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110887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11088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10887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45F63E8D" w14:textId="77777777" w:rsidR="00110887" w:rsidRPr="00110887" w:rsidRDefault="00110887" w:rsidP="0011088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108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12CA8BA1" w14:textId="378F2276" w:rsidR="00110887" w:rsidRPr="00110887" w:rsidRDefault="00B41AAA" w:rsidP="00110887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11088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 wp14:anchorId="165D208E" wp14:editId="48170E5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63F48" id="Пряма сполучна лінія 4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110887" w:rsidRPr="00110887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110887" w:rsidRPr="00110887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837D2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202</w:t>
      </w:r>
    </w:p>
    <w:p w14:paraId="7F5B623F" w14:textId="77777777" w:rsidR="00110887" w:rsidRPr="00110887" w:rsidRDefault="00110887" w:rsidP="0011088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108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 w:rsidR="004F0BD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26 </w:t>
      </w:r>
      <w:r w:rsidRPr="0011088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липня 2024 року                                              м. Могилів-Подільський</w:t>
      </w:r>
    </w:p>
    <w:p w14:paraId="6FD50504" w14:textId="77777777" w:rsidR="009941F4" w:rsidRDefault="009941F4" w:rsidP="00994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2E6DA7" w14:textId="77777777" w:rsidR="00BB1620" w:rsidRPr="00763C3E" w:rsidRDefault="00BB1620" w:rsidP="00994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317B9B" w14:textId="77777777" w:rsidR="009941F4" w:rsidRPr="004A250C" w:rsidRDefault="009941F4" w:rsidP="00BB1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Про приватизацію державного</w:t>
      </w:r>
      <w:r w:rsidR="00BB1620">
        <w:rPr>
          <w:rFonts w:ascii="Times New Roman" w:hAnsi="Times New Roman"/>
          <w:b/>
          <w:sz w:val="28"/>
          <w:szCs w:val="28"/>
        </w:rPr>
        <w:t xml:space="preserve"> </w:t>
      </w:r>
      <w:r w:rsidRPr="004A250C">
        <w:rPr>
          <w:rFonts w:ascii="Times New Roman" w:hAnsi="Times New Roman"/>
          <w:b/>
          <w:sz w:val="28"/>
          <w:szCs w:val="28"/>
        </w:rPr>
        <w:t>житлового фонду</w:t>
      </w:r>
    </w:p>
    <w:p w14:paraId="7F5FBE46" w14:textId="77777777" w:rsidR="009941F4" w:rsidRPr="004A250C" w:rsidRDefault="009941F4" w:rsidP="009941F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171382E3" w14:textId="77777777" w:rsidR="009941F4" w:rsidRPr="004A250C" w:rsidRDefault="009941F4" w:rsidP="00BB162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6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Керуючись ст.ст.</w:t>
      </w:r>
      <w:r w:rsidR="00BB1620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30,</w:t>
      </w:r>
      <w:r w:rsidR="00BB1620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,</w:t>
      </w:r>
      <w:r w:rsidR="00BB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</w:t>
      </w:r>
      <w:r w:rsidRPr="004A250C">
        <w:rPr>
          <w:rFonts w:ascii="Times New Roman" w:hAnsi="Times New Roman"/>
          <w:sz w:val="28"/>
          <w:szCs w:val="28"/>
        </w:rPr>
        <w:t xml:space="preserve"> Закону України </w:t>
      </w:r>
      <w:r w:rsidR="00BB1620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</w:t>
      </w:r>
      <w:r w:rsidR="00BB1620">
        <w:rPr>
          <w:rFonts w:ascii="Times New Roman" w:hAnsi="Times New Roman"/>
          <w:sz w:val="28"/>
          <w:szCs w:val="28"/>
        </w:rPr>
        <w:t>»</w:t>
      </w:r>
      <w:r w:rsidRPr="004A250C">
        <w:rPr>
          <w:rFonts w:ascii="Times New Roman" w:hAnsi="Times New Roman"/>
          <w:sz w:val="28"/>
          <w:szCs w:val="28"/>
        </w:rPr>
        <w:t>, ст.ст.</w:t>
      </w:r>
      <w:r w:rsidR="00BB1620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9,</w:t>
      </w:r>
      <w:r w:rsidR="00BB1620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15</w:t>
      </w:r>
      <w:r w:rsidR="00BB1620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Житлового </w:t>
      </w:r>
      <w:r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 xml:space="preserve">одексу України, відповідно до вимог Закону України </w:t>
      </w:r>
      <w:r w:rsidR="00BB1620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приватиз</w:t>
      </w:r>
      <w:r>
        <w:rPr>
          <w:rFonts w:ascii="Times New Roman" w:hAnsi="Times New Roman"/>
          <w:sz w:val="28"/>
          <w:szCs w:val="28"/>
        </w:rPr>
        <w:t>ацію державного житлового фонду</w:t>
      </w:r>
      <w:r w:rsidR="00BB1620">
        <w:rPr>
          <w:rFonts w:ascii="Times New Roman" w:hAnsi="Times New Roman"/>
          <w:sz w:val="28"/>
          <w:szCs w:val="28"/>
        </w:rPr>
        <w:t>»</w:t>
      </w:r>
      <w:r w:rsidRPr="004A250C">
        <w:rPr>
          <w:rFonts w:ascii="Times New Roman" w:hAnsi="Times New Roman"/>
          <w:sz w:val="28"/>
          <w:szCs w:val="28"/>
        </w:rPr>
        <w:t>, Положення про порядок передачі квартир (б</w:t>
      </w:r>
      <w:r>
        <w:rPr>
          <w:rFonts w:ascii="Times New Roman" w:hAnsi="Times New Roman"/>
          <w:sz w:val="28"/>
          <w:szCs w:val="28"/>
        </w:rPr>
        <w:t>удинків) у власність громадянам</w:t>
      </w:r>
      <w:r w:rsidRPr="004A250C">
        <w:rPr>
          <w:rFonts w:ascii="Times New Roman" w:hAnsi="Times New Roman"/>
          <w:sz w:val="28"/>
          <w:szCs w:val="28"/>
        </w:rPr>
        <w:t>, затвердженого наказом Держ</w:t>
      </w:r>
      <w:r>
        <w:rPr>
          <w:rFonts w:ascii="Times New Roman" w:hAnsi="Times New Roman"/>
          <w:sz w:val="28"/>
          <w:szCs w:val="28"/>
        </w:rPr>
        <w:t>житло</w:t>
      </w:r>
      <w:r w:rsidRPr="004A250C">
        <w:rPr>
          <w:rFonts w:ascii="Times New Roman" w:hAnsi="Times New Roman"/>
          <w:sz w:val="28"/>
          <w:szCs w:val="28"/>
        </w:rPr>
        <w:t xml:space="preserve">комунгоспу </w:t>
      </w:r>
      <w:r>
        <w:rPr>
          <w:rFonts w:ascii="Times New Roman" w:hAnsi="Times New Roman"/>
          <w:sz w:val="28"/>
          <w:szCs w:val="28"/>
        </w:rPr>
        <w:t xml:space="preserve">України </w:t>
      </w:r>
      <w:r w:rsidRPr="004A250C">
        <w:rPr>
          <w:rFonts w:ascii="Times New Roman" w:hAnsi="Times New Roman"/>
          <w:sz w:val="28"/>
          <w:szCs w:val="28"/>
        </w:rPr>
        <w:t>від 15.09.</w:t>
      </w:r>
      <w:r>
        <w:rPr>
          <w:rFonts w:ascii="Times New Roman" w:hAnsi="Times New Roman"/>
          <w:sz w:val="28"/>
          <w:szCs w:val="28"/>
        </w:rPr>
        <w:t>1992,</w:t>
      </w:r>
      <w:r w:rsidRPr="004A250C">
        <w:rPr>
          <w:rFonts w:ascii="Times New Roman" w:hAnsi="Times New Roman"/>
          <w:sz w:val="28"/>
          <w:szCs w:val="28"/>
        </w:rPr>
        <w:t xml:space="preserve"> -</w:t>
      </w:r>
    </w:p>
    <w:p w14:paraId="6290F0E4" w14:textId="77777777" w:rsidR="009941F4" w:rsidRPr="004A250C" w:rsidRDefault="009941F4" w:rsidP="00BB1620">
      <w:pPr>
        <w:spacing w:after="0" w:line="240" w:lineRule="atLeast"/>
        <w:ind w:left="-142"/>
        <w:rPr>
          <w:rFonts w:ascii="Times New Roman" w:hAnsi="Times New Roman"/>
          <w:sz w:val="28"/>
          <w:szCs w:val="28"/>
        </w:rPr>
      </w:pPr>
    </w:p>
    <w:p w14:paraId="6D763E08" w14:textId="77777777" w:rsidR="009941F4" w:rsidRPr="00BB1620" w:rsidRDefault="00BB1620" w:rsidP="00BB1620">
      <w:pPr>
        <w:spacing w:after="0" w:line="240" w:lineRule="atLeast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9941F4" w:rsidRPr="00BB1620">
        <w:rPr>
          <w:rFonts w:ascii="Times New Roman" w:hAnsi="Times New Roman"/>
          <w:b/>
          <w:bCs/>
          <w:sz w:val="28"/>
          <w:szCs w:val="28"/>
        </w:rPr>
        <w:t>иконавчий комітет міської ради ВИРІШИВ:</w:t>
      </w:r>
    </w:p>
    <w:p w14:paraId="6C36A5A0" w14:textId="77777777" w:rsidR="009941F4" w:rsidRPr="00BB1620" w:rsidRDefault="009941F4" w:rsidP="00BB1620">
      <w:pPr>
        <w:spacing w:after="0" w:line="240" w:lineRule="atLeast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7CDA8C" w14:textId="77777777" w:rsidR="009941F4" w:rsidRPr="00EC47B3" w:rsidRDefault="009941F4" w:rsidP="00BB1620">
      <w:pPr>
        <w:spacing w:after="0" w:line="240" w:lineRule="atLeast"/>
        <w:ind w:firstLine="708"/>
        <w:rPr>
          <w:rFonts w:ascii="Times New Roman" w:hAnsi="Times New Roman"/>
          <w:bCs/>
          <w:sz w:val="28"/>
          <w:szCs w:val="28"/>
        </w:rPr>
      </w:pPr>
      <w:r w:rsidRPr="00590142">
        <w:rPr>
          <w:rFonts w:ascii="Times New Roman" w:hAnsi="Times New Roman"/>
          <w:b/>
          <w:sz w:val="28"/>
          <w:szCs w:val="28"/>
        </w:rPr>
        <w:t>1.</w:t>
      </w:r>
      <w:r w:rsidR="00BB1620" w:rsidRPr="00590142">
        <w:rPr>
          <w:rFonts w:ascii="Times New Roman" w:hAnsi="Times New Roman"/>
          <w:b/>
          <w:sz w:val="28"/>
          <w:szCs w:val="28"/>
        </w:rPr>
        <w:t xml:space="preserve"> </w:t>
      </w:r>
      <w:r w:rsidRPr="00EC47B3">
        <w:rPr>
          <w:rFonts w:ascii="Times New Roman" w:hAnsi="Times New Roman"/>
          <w:bCs/>
          <w:sz w:val="28"/>
          <w:szCs w:val="28"/>
        </w:rPr>
        <w:t>Передати безоплатно у приватну власність (приватизувати) та оформити право приватної власності на квартиру державного житлового фонду квартиронаймачу:</w:t>
      </w:r>
    </w:p>
    <w:p w14:paraId="5BD8E43B" w14:textId="4DE0EE03" w:rsidR="009941F4" w:rsidRPr="00940020" w:rsidRDefault="009941F4" w:rsidP="0066540C">
      <w:pPr>
        <w:tabs>
          <w:tab w:val="left" w:pos="709"/>
        </w:tabs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2811">
        <w:rPr>
          <w:rFonts w:ascii="Times New Roman" w:hAnsi="Times New Roman"/>
          <w:bCs/>
          <w:sz w:val="28"/>
          <w:szCs w:val="28"/>
        </w:rPr>
        <w:t>______________</w:t>
      </w:r>
      <w:r w:rsidRPr="0066540C">
        <w:rPr>
          <w:rFonts w:ascii="Times New Roman" w:hAnsi="Times New Roman"/>
          <w:bCs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клад сім’ї</w:t>
      </w:r>
      <w:r w:rsidR="00590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чоловіка </w:t>
      </w:r>
      <w:r w:rsidRPr="004A250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житлові кімнати </w:t>
      </w:r>
      <w:r w:rsidR="003F281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житлової квартири №</w:t>
      </w:r>
      <w:r w:rsidR="003F281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вул. </w:t>
      </w:r>
      <w:r w:rsidR="003F2811">
        <w:rPr>
          <w:rFonts w:ascii="Times New Roman" w:hAnsi="Times New Roman"/>
          <w:sz w:val="28"/>
          <w:szCs w:val="28"/>
        </w:rPr>
        <w:t>__________</w:t>
      </w:r>
      <w:r w:rsidR="00EC47B3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загальною площею </w:t>
      </w:r>
      <w:r w:rsidR="003F2811">
        <w:rPr>
          <w:rFonts w:ascii="Times New Roman" w:hAnsi="Times New Roman"/>
          <w:sz w:val="28"/>
          <w:szCs w:val="28"/>
        </w:rPr>
        <w:t>____</w:t>
      </w:r>
      <w:r w:rsidRPr="004A250C">
        <w:rPr>
          <w:rFonts w:ascii="Times New Roman" w:hAnsi="Times New Roman"/>
          <w:sz w:val="28"/>
          <w:szCs w:val="28"/>
        </w:rPr>
        <w:t xml:space="preserve"> кв.</w:t>
      </w:r>
      <w:r w:rsidR="00590142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м, відновною вартістю </w:t>
      </w:r>
      <w:r w:rsidR="003F2811">
        <w:rPr>
          <w:rFonts w:ascii="Times New Roman" w:hAnsi="Times New Roman"/>
          <w:sz w:val="28"/>
          <w:szCs w:val="28"/>
        </w:rPr>
        <w:t>____</w:t>
      </w:r>
      <w:r w:rsidRPr="004A250C">
        <w:rPr>
          <w:rFonts w:ascii="Times New Roman" w:hAnsi="Times New Roman"/>
          <w:sz w:val="28"/>
          <w:szCs w:val="28"/>
        </w:rPr>
        <w:t xml:space="preserve"> грн, при розрахунку санітарної норми безоплатної передачі загальної площі житла </w:t>
      </w:r>
      <w:r w:rsidR="003F2811">
        <w:rPr>
          <w:rFonts w:ascii="Times New Roman" w:hAnsi="Times New Roman"/>
          <w:sz w:val="28"/>
          <w:szCs w:val="28"/>
        </w:rPr>
        <w:t>___</w:t>
      </w:r>
      <w:r w:rsidRPr="004A250C">
        <w:rPr>
          <w:rFonts w:ascii="Times New Roman" w:hAnsi="Times New Roman"/>
          <w:sz w:val="28"/>
          <w:szCs w:val="28"/>
        </w:rPr>
        <w:t xml:space="preserve"> кв.</w:t>
      </w:r>
      <w:r w:rsidR="00590142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м, з наданням житлових чеків на суму </w:t>
      </w:r>
      <w:r w:rsidR="003F281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грн. </w:t>
      </w:r>
    </w:p>
    <w:p w14:paraId="2AB88E31" w14:textId="77777777" w:rsidR="009941F4" w:rsidRPr="004A250C" w:rsidRDefault="009941F4" w:rsidP="00BB1620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</w:t>
      </w:r>
      <w:r w:rsidRPr="00BB16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A250C">
        <w:rPr>
          <w:rFonts w:ascii="Times New Roman" w:hAnsi="Times New Roman"/>
          <w:sz w:val="28"/>
          <w:szCs w:val="28"/>
        </w:rPr>
        <w:t>Власник</w:t>
      </w:r>
      <w:r>
        <w:rPr>
          <w:rFonts w:ascii="Times New Roman" w:hAnsi="Times New Roman"/>
          <w:sz w:val="28"/>
          <w:szCs w:val="28"/>
        </w:rPr>
        <w:t>у</w:t>
      </w:r>
      <w:r w:rsidRPr="004A250C">
        <w:rPr>
          <w:rFonts w:ascii="Times New Roman" w:hAnsi="Times New Roman"/>
          <w:sz w:val="28"/>
          <w:szCs w:val="28"/>
        </w:rPr>
        <w:t xml:space="preserve"> зазначен</w:t>
      </w:r>
      <w:r>
        <w:rPr>
          <w:rFonts w:ascii="Times New Roman" w:hAnsi="Times New Roman"/>
          <w:sz w:val="28"/>
          <w:szCs w:val="28"/>
        </w:rPr>
        <w:t>ої</w:t>
      </w:r>
      <w:r w:rsidRPr="004A250C">
        <w:rPr>
          <w:rFonts w:ascii="Times New Roman" w:hAnsi="Times New Roman"/>
          <w:sz w:val="28"/>
          <w:szCs w:val="28"/>
        </w:rPr>
        <w:t xml:space="preserve"> в цьому рішенні житлов</w:t>
      </w:r>
      <w:r>
        <w:rPr>
          <w:rFonts w:ascii="Times New Roman" w:hAnsi="Times New Roman"/>
          <w:sz w:val="28"/>
          <w:szCs w:val="28"/>
        </w:rPr>
        <w:t>ої</w:t>
      </w:r>
      <w:r w:rsidRPr="004A250C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и</w:t>
      </w:r>
      <w:r w:rsidRPr="004A250C">
        <w:rPr>
          <w:rFonts w:ascii="Times New Roman" w:hAnsi="Times New Roman"/>
          <w:sz w:val="28"/>
          <w:szCs w:val="28"/>
        </w:rPr>
        <w:t>:</w:t>
      </w:r>
    </w:p>
    <w:p w14:paraId="0533B0B7" w14:textId="77777777" w:rsidR="009941F4" w:rsidRPr="004A250C" w:rsidRDefault="009941F4" w:rsidP="00BB1620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2.1</w:t>
      </w:r>
      <w:r w:rsidRPr="00BB1620">
        <w:rPr>
          <w:rFonts w:ascii="Times New Roman" w:hAnsi="Times New Roman"/>
          <w:b/>
          <w:bCs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Укласти з відповідними організаціями по обслуговуванню і ремонту житла угоди про участь у витратах щодо утримання (обслуговування) та</w:t>
      </w:r>
      <w:r>
        <w:rPr>
          <w:rFonts w:ascii="Times New Roman" w:hAnsi="Times New Roman"/>
          <w:sz w:val="28"/>
          <w:szCs w:val="28"/>
        </w:rPr>
        <w:t xml:space="preserve"> ремонту будинку (житла) на прибудинковій території.</w:t>
      </w:r>
    </w:p>
    <w:p w14:paraId="2B0F17D3" w14:textId="77777777" w:rsidR="009941F4" w:rsidRPr="004A250C" w:rsidRDefault="009941F4" w:rsidP="00BB1620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2.2</w:t>
      </w:r>
      <w:r w:rsidRPr="00BB1620">
        <w:rPr>
          <w:rFonts w:ascii="Times New Roman" w:hAnsi="Times New Roman"/>
          <w:b/>
          <w:bCs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Користування прибудинковими територіями закріплене за житловим будинк</w:t>
      </w:r>
      <w:r>
        <w:rPr>
          <w:rFonts w:ascii="Times New Roman" w:hAnsi="Times New Roman"/>
          <w:sz w:val="28"/>
          <w:szCs w:val="28"/>
        </w:rPr>
        <w:t>ом, в якому</w:t>
      </w:r>
      <w:r w:rsidRPr="004A250C">
        <w:rPr>
          <w:rFonts w:ascii="Times New Roman" w:hAnsi="Times New Roman"/>
          <w:sz w:val="28"/>
          <w:szCs w:val="28"/>
        </w:rPr>
        <w:t xml:space="preserve"> розміщен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приватизован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житлов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здійснювати в умовах і порядку</w:t>
      </w:r>
      <w:r w:rsidRPr="004A250C">
        <w:rPr>
          <w:rFonts w:ascii="Times New Roman" w:hAnsi="Times New Roman"/>
          <w:sz w:val="28"/>
          <w:szCs w:val="28"/>
        </w:rPr>
        <w:t xml:space="preserve">, передбаченими Земельним </w:t>
      </w:r>
      <w:r w:rsidR="00590142"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>одексом України.</w:t>
      </w:r>
    </w:p>
    <w:p w14:paraId="7D11CE18" w14:textId="77777777" w:rsidR="009941F4" w:rsidRDefault="009941F4" w:rsidP="00BB1620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3</w:t>
      </w:r>
      <w:r w:rsidRPr="00BB1620">
        <w:rPr>
          <w:rFonts w:ascii="Times New Roman" w:hAnsi="Times New Roman"/>
          <w:b/>
          <w:bCs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</w:t>
      </w:r>
      <w:r>
        <w:rPr>
          <w:rFonts w:ascii="Times New Roman" w:hAnsi="Times New Roman"/>
          <w:sz w:val="28"/>
          <w:szCs w:val="28"/>
        </w:rPr>
        <w:t>анів Слободянюка</w:t>
      </w:r>
      <w:r w:rsidRPr="00940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М.В.</w:t>
      </w:r>
    </w:p>
    <w:p w14:paraId="2F1C63C2" w14:textId="77777777" w:rsidR="00590142" w:rsidRDefault="00590142" w:rsidP="005901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6F2BD8D3" w14:textId="7D40DB63" w:rsidR="00590142" w:rsidRDefault="00590142" w:rsidP="005901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3C2D4EB0" w14:textId="77777777" w:rsidR="003F2811" w:rsidRDefault="003F2811" w:rsidP="005901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0029FE35" w14:textId="30BD834F" w:rsidR="009941F4" w:rsidRPr="00590142" w:rsidRDefault="00590142" w:rsidP="00590142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F2811">
        <w:rPr>
          <w:rFonts w:ascii="Times New Roman" w:hAnsi="Times New Roman"/>
          <w:sz w:val="28"/>
          <w:szCs w:val="28"/>
        </w:rPr>
        <w:t xml:space="preserve">  </w:t>
      </w:r>
      <w:r w:rsidR="009941F4" w:rsidRPr="00590142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9941F4" w:rsidRPr="00590142">
        <w:rPr>
          <w:rFonts w:ascii="Times New Roman" w:hAnsi="Times New Roman"/>
          <w:bCs/>
          <w:sz w:val="28"/>
          <w:szCs w:val="28"/>
        </w:rPr>
        <w:t>Геннадій ГЛУХМАНЮК</w:t>
      </w:r>
    </w:p>
    <w:p w14:paraId="6609EBED" w14:textId="77777777" w:rsidR="009941F4" w:rsidRDefault="009941F4" w:rsidP="009941F4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25ACD78A" w14:textId="77777777" w:rsidR="00590142" w:rsidRPr="00590142" w:rsidRDefault="00590142" w:rsidP="009941F4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52976DD3" w14:textId="77777777" w:rsidR="009941F4" w:rsidRDefault="009941F4" w:rsidP="0026135C">
      <w:pPr>
        <w:spacing w:after="0" w:line="240" w:lineRule="auto"/>
      </w:pPr>
    </w:p>
    <w:sectPr w:rsidR="009941F4" w:rsidSect="00BB1620">
      <w:pgSz w:w="11906" w:h="16838"/>
      <w:pgMar w:top="18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F4"/>
    <w:rsid w:val="00110887"/>
    <w:rsid w:val="0026135C"/>
    <w:rsid w:val="003F2811"/>
    <w:rsid w:val="004F0BD0"/>
    <w:rsid w:val="00590142"/>
    <w:rsid w:val="0066540C"/>
    <w:rsid w:val="009941F4"/>
    <w:rsid w:val="00B41AAA"/>
    <w:rsid w:val="00B837D2"/>
    <w:rsid w:val="00BB1620"/>
    <w:rsid w:val="00EC47B3"/>
    <w:rsid w:val="00ED174E"/>
    <w:rsid w:val="00F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C72D4"/>
  <w15:chartTrackingRefBased/>
  <w15:docId w15:val="{1151D474-4552-4688-ABA3-D2570E37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1F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</vt:lpstr>
      <vt:lpstr>ПРОЄКТ</vt:lpstr>
    </vt:vector>
  </TitlesOfParts>
  <Company>Home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Admin</cp:lastModifiedBy>
  <cp:revision>3</cp:revision>
  <cp:lastPrinted>2024-06-27T11:40:00Z</cp:lastPrinted>
  <dcterms:created xsi:type="dcterms:W3CDTF">2024-07-31T05:05:00Z</dcterms:created>
  <dcterms:modified xsi:type="dcterms:W3CDTF">2024-07-31T08:07:00Z</dcterms:modified>
</cp:coreProperties>
</file>