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3591F6" w14:textId="77777777" w:rsidR="0039448C" w:rsidRPr="0039448C" w:rsidRDefault="0039448C" w:rsidP="0039448C">
      <w:pPr>
        <w:tabs>
          <w:tab w:val="left" w:pos="709"/>
        </w:tabs>
        <w:jc w:val="center"/>
        <w:rPr>
          <w:rFonts w:eastAsia="Calibri"/>
          <w:color w:val="000000"/>
          <w:sz w:val="28"/>
          <w:szCs w:val="28"/>
          <w:lang w:val="uk-UA" w:eastAsia="en-US"/>
        </w:rPr>
      </w:pPr>
      <w:r w:rsidRPr="0039448C">
        <w:rPr>
          <w:rFonts w:eastAsia="Calibri"/>
          <w:noProof/>
          <w:color w:val="000000"/>
          <w:sz w:val="28"/>
          <w:szCs w:val="28"/>
          <w:lang w:val="uk-UA"/>
        </w:rPr>
        <w:drawing>
          <wp:inline distT="0" distB="0" distL="0" distR="0" wp14:anchorId="435A8309" wp14:editId="0261CD09">
            <wp:extent cx="438150" cy="581025"/>
            <wp:effectExtent l="0" t="0" r="0" b="0"/>
            <wp:docPr id="1" name="Рисунок 1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2D69E6" w14:textId="77777777" w:rsidR="0039448C" w:rsidRPr="0039448C" w:rsidRDefault="0039448C" w:rsidP="0039448C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39448C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39448C">
        <w:rPr>
          <w:bCs/>
          <w:smallCaps/>
          <w:color w:val="000000"/>
          <w:sz w:val="28"/>
          <w:szCs w:val="28"/>
          <w:lang w:val="uk-UA"/>
        </w:rPr>
        <w:br/>
      </w:r>
      <w:r w:rsidRPr="0039448C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39448C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14:paraId="10448D1A" w14:textId="77777777" w:rsidR="0039448C" w:rsidRPr="0039448C" w:rsidRDefault="0039448C" w:rsidP="0039448C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39448C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14:paraId="30E5CB2E" w14:textId="5CBC82E4" w:rsidR="0039448C" w:rsidRPr="0039448C" w:rsidRDefault="00B92943" w:rsidP="0039448C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  <w:r>
        <w:rPr>
          <w:noProof/>
          <w:sz w:val="24"/>
          <w:szCs w:val="24"/>
        </w:rPr>
        <w:pict w14:anchorId="6979155D">
          <v:line id="Пряма сполучна лінія 4" o:spid="_x0000_s1026" style="position:absolute;left:0;text-align:left;z-index:251659264;visibility:visible;mso-wrap-distance-top:-33e-5mm;mso-wrap-distance-bottom:-33e-5mm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<v:stroke opacity="52428f" linestyle="thickBetweenThin"/>
          </v:line>
        </w:pict>
      </w:r>
      <w:r w:rsidR="0039448C" w:rsidRPr="0039448C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39448C" w:rsidRPr="0039448C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DC797C">
        <w:rPr>
          <w:b/>
          <w:bCs/>
          <w:color w:val="000000"/>
          <w:spacing w:val="80"/>
          <w:sz w:val="32"/>
          <w:szCs w:val="32"/>
          <w:lang w:val="uk-UA"/>
        </w:rPr>
        <w:t>129</w:t>
      </w:r>
    </w:p>
    <w:p w14:paraId="7AB0680B" w14:textId="77777777" w:rsidR="0039448C" w:rsidRPr="0039448C" w:rsidRDefault="0039448C" w:rsidP="0039448C">
      <w:pPr>
        <w:jc w:val="center"/>
        <w:rPr>
          <w:bCs/>
          <w:color w:val="000000"/>
          <w:sz w:val="28"/>
          <w:szCs w:val="28"/>
          <w:lang w:val="uk-UA"/>
        </w:rPr>
      </w:pPr>
      <w:r w:rsidRPr="0039448C">
        <w:rPr>
          <w:bCs/>
          <w:color w:val="000000"/>
          <w:sz w:val="28"/>
          <w:szCs w:val="28"/>
          <w:lang w:val="uk-UA"/>
        </w:rPr>
        <w:t>Від 30 травня 2024 року                                              м. Могилів-Подільський</w:t>
      </w:r>
    </w:p>
    <w:p w14:paraId="5C946102" w14:textId="77777777" w:rsidR="0039448C" w:rsidRPr="0039448C" w:rsidRDefault="0039448C" w:rsidP="0039448C">
      <w:pPr>
        <w:jc w:val="center"/>
        <w:rPr>
          <w:bCs/>
          <w:color w:val="000000"/>
          <w:sz w:val="28"/>
          <w:szCs w:val="28"/>
          <w:lang w:val="uk-UA"/>
        </w:rPr>
      </w:pPr>
    </w:p>
    <w:p w14:paraId="43F2681B" w14:textId="77777777" w:rsidR="00D46A9B" w:rsidRPr="008C39BC" w:rsidRDefault="00D46A9B" w:rsidP="00A40A40">
      <w:pPr>
        <w:rPr>
          <w:b/>
          <w:sz w:val="28"/>
          <w:szCs w:val="28"/>
          <w:lang w:val="uk-UA"/>
        </w:rPr>
      </w:pPr>
    </w:p>
    <w:p w14:paraId="4590BAC3" w14:textId="77777777" w:rsidR="004D28B5" w:rsidRDefault="00D22A57" w:rsidP="004A78F9">
      <w:pPr>
        <w:keepNext/>
        <w:jc w:val="center"/>
        <w:outlineLvl w:val="0"/>
        <w:rPr>
          <w:b/>
          <w:sz w:val="28"/>
          <w:szCs w:val="28"/>
          <w:lang w:val="uk-UA"/>
        </w:rPr>
      </w:pPr>
      <w:bookmarkStart w:id="0" w:name="_Hlk95983572"/>
      <w:r w:rsidRPr="00D46A9B">
        <w:rPr>
          <w:b/>
          <w:sz w:val="28"/>
          <w:szCs w:val="28"/>
          <w:lang w:val="uk-UA"/>
        </w:rPr>
        <w:t xml:space="preserve">Про </w:t>
      </w:r>
      <w:bookmarkEnd w:id="0"/>
      <w:r w:rsidR="004A78F9">
        <w:rPr>
          <w:b/>
          <w:sz w:val="28"/>
          <w:szCs w:val="28"/>
          <w:lang w:val="uk-UA"/>
        </w:rPr>
        <w:t xml:space="preserve">затвердження звіту про виконання фінансового плану </w:t>
      </w:r>
    </w:p>
    <w:p w14:paraId="5C599458" w14:textId="0622FA2E" w:rsidR="00F81EBF" w:rsidRDefault="004A78F9" w:rsidP="004A78F9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Могилів</w:t>
      </w:r>
      <w:r w:rsidRPr="0039448C">
        <w:rPr>
          <w:bCs/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>Подільського міського комунального підприємства «</w:t>
      </w:r>
      <w:proofErr w:type="spellStart"/>
      <w:r>
        <w:rPr>
          <w:b/>
          <w:sz w:val="28"/>
          <w:szCs w:val="28"/>
          <w:lang w:val="uk-UA"/>
        </w:rPr>
        <w:t>Житловокомунгосп</w:t>
      </w:r>
      <w:proofErr w:type="spellEnd"/>
      <w:r>
        <w:rPr>
          <w:b/>
          <w:sz w:val="28"/>
          <w:szCs w:val="28"/>
          <w:lang w:val="uk-UA"/>
        </w:rPr>
        <w:t>» за I квартал 2024</w:t>
      </w:r>
      <w:r w:rsidR="005A4EEC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року</w:t>
      </w:r>
    </w:p>
    <w:p w14:paraId="707E3875" w14:textId="77777777" w:rsidR="0039448C" w:rsidRPr="004A78F9" w:rsidRDefault="0039448C" w:rsidP="004A78F9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14:paraId="497C29B3" w14:textId="77777777" w:rsidR="005A4EEC" w:rsidRDefault="00003D55" w:rsidP="003A0832">
      <w:pPr>
        <w:rPr>
          <w:sz w:val="28"/>
          <w:szCs w:val="28"/>
          <w:lang w:val="uk-UA"/>
        </w:rPr>
      </w:pPr>
      <w:r w:rsidRPr="00D46A9B">
        <w:rPr>
          <w:color w:val="000000"/>
          <w:sz w:val="28"/>
          <w:szCs w:val="28"/>
          <w:shd w:val="clear" w:color="auto" w:fill="FFFFFF"/>
          <w:lang w:val="uk-UA"/>
        </w:rPr>
        <w:t xml:space="preserve">  </w:t>
      </w:r>
      <w:r w:rsidR="00DD0BB1" w:rsidRPr="00D46A9B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39448C">
        <w:rPr>
          <w:color w:val="000000"/>
          <w:sz w:val="28"/>
          <w:szCs w:val="28"/>
          <w:shd w:val="clear" w:color="auto" w:fill="FFFFFF"/>
          <w:lang w:val="uk-UA"/>
        </w:rPr>
        <w:t xml:space="preserve">       </w:t>
      </w:r>
      <w:r w:rsidRPr="00D46A9B">
        <w:rPr>
          <w:color w:val="000000"/>
          <w:sz w:val="28"/>
          <w:szCs w:val="28"/>
          <w:shd w:val="clear" w:color="auto" w:fill="FFFFFF"/>
          <w:lang w:val="uk-UA"/>
        </w:rPr>
        <w:t>Керуючись</w:t>
      </w:r>
      <w:r w:rsidR="0039448C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E619A7" w:rsidRPr="00D46A9B">
        <w:rPr>
          <w:sz w:val="28"/>
          <w:szCs w:val="28"/>
          <w:lang w:val="uk-UA"/>
        </w:rPr>
        <w:t>ст.</w:t>
      </w:r>
      <w:r w:rsidR="004D28B5">
        <w:rPr>
          <w:sz w:val="28"/>
          <w:szCs w:val="28"/>
          <w:lang w:val="uk-UA"/>
        </w:rPr>
        <w:t xml:space="preserve"> </w:t>
      </w:r>
      <w:r w:rsidR="004A78F9">
        <w:rPr>
          <w:sz w:val="28"/>
          <w:szCs w:val="28"/>
          <w:lang w:val="uk-UA"/>
        </w:rPr>
        <w:t>52</w:t>
      </w:r>
      <w:r w:rsidR="0039448C">
        <w:rPr>
          <w:sz w:val="28"/>
          <w:szCs w:val="28"/>
          <w:lang w:val="uk-UA"/>
        </w:rPr>
        <w:t xml:space="preserve"> </w:t>
      </w:r>
      <w:r w:rsidR="00E619A7" w:rsidRPr="00D46A9B">
        <w:rPr>
          <w:sz w:val="28"/>
          <w:szCs w:val="28"/>
          <w:lang w:val="uk-UA"/>
        </w:rPr>
        <w:t>Закону У</w:t>
      </w:r>
      <w:r w:rsidR="004D28B5">
        <w:rPr>
          <w:sz w:val="28"/>
          <w:szCs w:val="28"/>
          <w:lang w:val="uk-UA"/>
        </w:rPr>
        <w:t>країни «Про місцеве самоврядуван</w:t>
      </w:r>
      <w:r w:rsidR="00E619A7" w:rsidRPr="00D46A9B">
        <w:rPr>
          <w:sz w:val="28"/>
          <w:szCs w:val="28"/>
          <w:lang w:val="uk-UA"/>
        </w:rPr>
        <w:t>ня в Україні</w:t>
      </w:r>
      <w:r w:rsidR="004D28B5">
        <w:rPr>
          <w:sz w:val="28"/>
          <w:szCs w:val="28"/>
          <w:lang w:val="uk-UA"/>
        </w:rPr>
        <w:t>»</w:t>
      </w:r>
      <w:r w:rsidR="00E619A7" w:rsidRPr="0039448C">
        <w:rPr>
          <w:sz w:val="28"/>
          <w:szCs w:val="28"/>
          <w:lang w:val="uk-UA"/>
        </w:rPr>
        <w:t>,</w:t>
      </w:r>
      <w:r w:rsidR="0039448C">
        <w:rPr>
          <w:sz w:val="28"/>
          <w:szCs w:val="28"/>
          <w:lang w:val="uk-UA"/>
        </w:rPr>
        <w:t xml:space="preserve"> </w:t>
      </w:r>
      <w:r w:rsidR="004A78F9">
        <w:rPr>
          <w:sz w:val="28"/>
          <w:szCs w:val="28"/>
          <w:lang w:val="uk-UA"/>
        </w:rPr>
        <w:t>відповідно до наказу Міністерства економічного розвитку і торгівлі України від 02.</w:t>
      </w:r>
      <w:r w:rsidR="004D28B5">
        <w:rPr>
          <w:sz w:val="28"/>
          <w:szCs w:val="28"/>
          <w:lang w:val="uk-UA"/>
        </w:rPr>
        <w:t>03.2015 №205 «Про затвердження П</w:t>
      </w:r>
      <w:r w:rsidR="004A78F9">
        <w:rPr>
          <w:sz w:val="28"/>
          <w:szCs w:val="28"/>
          <w:lang w:val="uk-UA"/>
        </w:rPr>
        <w:t>орядку складання, затвердження та контролю виконання фінансового плану суб’єкта господарювання державного сектору економіки», рішення 36 сесії Могилів-Подільської міської ради 8 скликання від 03.10.2023 №857</w:t>
      </w:r>
      <w:r w:rsidR="0039448C">
        <w:rPr>
          <w:sz w:val="28"/>
          <w:szCs w:val="28"/>
          <w:lang w:val="uk-UA"/>
        </w:rPr>
        <w:t xml:space="preserve"> </w:t>
      </w:r>
      <w:r w:rsidR="004A78F9">
        <w:rPr>
          <w:sz w:val="28"/>
          <w:szCs w:val="28"/>
          <w:lang w:val="uk-UA"/>
        </w:rPr>
        <w:t>«Про затвердження по</w:t>
      </w:r>
      <w:r w:rsidR="004D28B5">
        <w:rPr>
          <w:sz w:val="28"/>
          <w:szCs w:val="28"/>
          <w:lang w:val="uk-UA"/>
        </w:rPr>
        <w:t xml:space="preserve">рядку складання, затвердження </w:t>
      </w:r>
      <w:r w:rsidR="004A78F9">
        <w:rPr>
          <w:sz w:val="28"/>
          <w:szCs w:val="28"/>
          <w:lang w:val="uk-UA"/>
        </w:rPr>
        <w:t>та контролю за виконанням фінансових планів комунальних підприємств Могилі</w:t>
      </w:r>
      <w:r w:rsidR="004D28B5">
        <w:rPr>
          <w:sz w:val="28"/>
          <w:szCs w:val="28"/>
          <w:lang w:val="uk-UA"/>
        </w:rPr>
        <w:t>в</w:t>
      </w:r>
      <w:r w:rsidR="004A78F9">
        <w:rPr>
          <w:sz w:val="28"/>
          <w:szCs w:val="28"/>
          <w:lang w:val="uk-UA"/>
        </w:rPr>
        <w:t>-Подільської міської територіальної громади», рішенням виконавчого комітету Могилів-Подільської міської ради від 28.12.2023 №391</w:t>
      </w:r>
      <w:r w:rsidR="0039448C">
        <w:rPr>
          <w:sz w:val="28"/>
          <w:szCs w:val="28"/>
          <w:lang w:val="uk-UA"/>
        </w:rPr>
        <w:t xml:space="preserve"> </w:t>
      </w:r>
      <w:r w:rsidR="004A78F9">
        <w:rPr>
          <w:sz w:val="28"/>
          <w:szCs w:val="28"/>
          <w:lang w:val="uk-UA"/>
        </w:rPr>
        <w:t xml:space="preserve">«Про затвердження фінансового плану Могилів-Подільського міського комунального підприємства </w:t>
      </w:r>
      <w:r w:rsidR="005A4EEC">
        <w:rPr>
          <w:sz w:val="28"/>
          <w:szCs w:val="28"/>
          <w:lang w:val="uk-UA"/>
        </w:rPr>
        <w:t>«</w:t>
      </w:r>
      <w:proofErr w:type="spellStart"/>
      <w:r w:rsidR="004A78F9">
        <w:rPr>
          <w:sz w:val="28"/>
          <w:szCs w:val="28"/>
          <w:lang w:val="uk-UA"/>
        </w:rPr>
        <w:t>Житловокомунгосп</w:t>
      </w:r>
      <w:proofErr w:type="spellEnd"/>
      <w:r w:rsidR="005A4EEC">
        <w:rPr>
          <w:sz w:val="28"/>
          <w:szCs w:val="28"/>
          <w:lang w:val="uk-UA"/>
        </w:rPr>
        <w:t>»</w:t>
      </w:r>
      <w:r w:rsidR="004A78F9">
        <w:rPr>
          <w:sz w:val="28"/>
          <w:szCs w:val="28"/>
          <w:lang w:val="uk-UA"/>
        </w:rPr>
        <w:t xml:space="preserve"> </w:t>
      </w:r>
    </w:p>
    <w:p w14:paraId="739CD513" w14:textId="20892C7B" w:rsidR="006A1960" w:rsidRPr="004D28B5" w:rsidRDefault="004A78F9" w:rsidP="003A083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2024 рік»</w:t>
      </w:r>
      <w:r w:rsidR="00C52409">
        <w:rPr>
          <w:sz w:val="28"/>
          <w:szCs w:val="28"/>
          <w:lang w:val="uk-UA"/>
        </w:rPr>
        <w:t>,</w:t>
      </w:r>
      <w:r w:rsidR="003A0832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заслухавши звіт </w:t>
      </w:r>
      <w:r w:rsidR="0039448C">
        <w:rPr>
          <w:color w:val="000000"/>
          <w:sz w:val="28"/>
          <w:szCs w:val="28"/>
          <w:lang w:val="uk-UA"/>
        </w:rPr>
        <w:t>в</w:t>
      </w:r>
      <w:r>
        <w:rPr>
          <w:color w:val="000000"/>
          <w:sz w:val="28"/>
          <w:szCs w:val="28"/>
          <w:lang w:val="uk-UA"/>
        </w:rPr>
        <w:t>.о.</w:t>
      </w:r>
      <w:r w:rsidR="00915D8B" w:rsidRPr="00D46A9B">
        <w:rPr>
          <w:color w:val="000000"/>
          <w:sz w:val="28"/>
          <w:szCs w:val="28"/>
          <w:lang w:val="uk-UA"/>
        </w:rPr>
        <w:t xml:space="preserve"> директора </w:t>
      </w:r>
      <w:r w:rsidR="006A1960" w:rsidRPr="00D46A9B">
        <w:rPr>
          <w:sz w:val="28"/>
          <w:szCs w:val="28"/>
          <w:lang w:val="uk-UA"/>
        </w:rPr>
        <w:t>Могилів-Подільського міського комунального підприємства «</w:t>
      </w:r>
      <w:proofErr w:type="spellStart"/>
      <w:r>
        <w:rPr>
          <w:sz w:val="28"/>
          <w:szCs w:val="28"/>
          <w:lang w:val="uk-UA"/>
        </w:rPr>
        <w:t>Житловокомунгосп</w:t>
      </w:r>
      <w:proofErr w:type="spellEnd"/>
      <w:r w:rsidR="006A1960" w:rsidRPr="00D46A9B">
        <w:rPr>
          <w:sz w:val="28"/>
          <w:szCs w:val="28"/>
          <w:lang w:val="uk-UA"/>
        </w:rPr>
        <w:t>»</w:t>
      </w:r>
      <w:r w:rsidR="004D28B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Авдєєва Г.В. про виконання фінансового плану </w:t>
      </w:r>
      <w:r w:rsidRPr="00D46A9B">
        <w:rPr>
          <w:sz w:val="28"/>
          <w:szCs w:val="28"/>
          <w:lang w:val="uk-UA"/>
        </w:rPr>
        <w:t>Могилів-Подільського міського комунального підприємства «</w:t>
      </w:r>
      <w:proofErr w:type="spellStart"/>
      <w:r>
        <w:rPr>
          <w:sz w:val="28"/>
          <w:szCs w:val="28"/>
          <w:lang w:val="uk-UA"/>
        </w:rPr>
        <w:t>Житловокомунгосп</w:t>
      </w:r>
      <w:proofErr w:type="spellEnd"/>
      <w:r w:rsidRPr="00D46A9B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за I квартал 2024 року,</w:t>
      </w:r>
      <w:r w:rsidR="004D28B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-</w:t>
      </w:r>
    </w:p>
    <w:p w14:paraId="62A72353" w14:textId="77777777" w:rsidR="00D46A9B" w:rsidRPr="00DD0BB1" w:rsidRDefault="00D46A9B" w:rsidP="00DD0BB1">
      <w:pPr>
        <w:jc w:val="both"/>
        <w:rPr>
          <w:color w:val="000000"/>
          <w:sz w:val="26"/>
          <w:szCs w:val="26"/>
          <w:lang w:val="uk-UA"/>
        </w:rPr>
      </w:pPr>
    </w:p>
    <w:p w14:paraId="7C4EE0FC" w14:textId="77777777" w:rsidR="0039448C" w:rsidRDefault="004D28B5" w:rsidP="004D28B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  <w:r w:rsidR="00510590" w:rsidRPr="00350B80">
        <w:rPr>
          <w:b/>
          <w:sz w:val="28"/>
          <w:szCs w:val="28"/>
          <w:lang w:val="uk-UA"/>
        </w:rPr>
        <w:t xml:space="preserve"> міської ради ВИРІШИВ:</w:t>
      </w:r>
    </w:p>
    <w:p w14:paraId="410316DF" w14:textId="37420F39" w:rsidR="00D46A9B" w:rsidRPr="004D28B5" w:rsidRDefault="00E619A7" w:rsidP="004D28B5">
      <w:pPr>
        <w:jc w:val="center"/>
        <w:rPr>
          <w:b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 </w:t>
      </w:r>
    </w:p>
    <w:p w14:paraId="766A8995" w14:textId="77777777" w:rsidR="0039448C" w:rsidRDefault="00E619A7" w:rsidP="0039448C">
      <w:pPr>
        <w:ind w:firstLine="708"/>
        <w:rPr>
          <w:sz w:val="28"/>
          <w:szCs w:val="28"/>
          <w:lang w:val="uk-UA"/>
        </w:rPr>
      </w:pPr>
      <w:r w:rsidRPr="0039448C">
        <w:rPr>
          <w:b/>
          <w:bCs/>
          <w:sz w:val="28"/>
          <w:szCs w:val="28"/>
          <w:lang w:val="uk-UA"/>
        </w:rPr>
        <w:t>1.</w:t>
      </w:r>
      <w:r w:rsidRPr="0039448C">
        <w:rPr>
          <w:sz w:val="28"/>
          <w:szCs w:val="28"/>
          <w:lang w:val="uk-UA"/>
        </w:rPr>
        <w:t xml:space="preserve"> </w:t>
      </w:r>
      <w:r w:rsidR="004A78F9" w:rsidRPr="0039448C">
        <w:rPr>
          <w:sz w:val="28"/>
          <w:szCs w:val="28"/>
          <w:lang w:val="uk-UA"/>
        </w:rPr>
        <w:t>Затвердити звіт про виконання фінансового плану Могилів-Подільського міського комунального підприємства «</w:t>
      </w:r>
      <w:proofErr w:type="spellStart"/>
      <w:r w:rsidR="004A78F9" w:rsidRPr="0039448C">
        <w:rPr>
          <w:sz w:val="28"/>
          <w:szCs w:val="28"/>
          <w:lang w:val="uk-UA"/>
        </w:rPr>
        <w:t>Житловокомунгосп</w:t>
      </w:r>
      <w:proofErr w:type="spellEnd"/>
      <w:r w:rsidR="004A78F9" w:rsidRPr="0039448C">
        <w:rPr>
          <w:sz w:val="28"/>
          <w:szCs w:val="28"/>
          <w:lang w:val="uk-UA"/>
        </w:rPr>
        <w:t xml:space="preserve">» </w:t>
      </w:r>
    </w:p>
    <w:p w14:paraId="2E913C2F" w14:textId="70187C6E" w:rsidR="006429DE" w:rsidRPr="0039448C" w:rsidRDefault="004A78F9" w:rsidP="0039448C">
      <w:pPr>
        <w:rPr>
          <w:sz w:val="28"/>
          <w:szCs w:val="28"/>
          <w:lang w:val="uk-UA"/>
        </w:rPr>
      </w:pPr>
      <w:r w:rsidRPr="0039448C">
        <w:rPr>
          <w:sz w:val="28"/>
          <w:szCs w:val="28"/>
          <w:lang w:val="uk-UA"/>
        </w:rPr>
        <w:t>за I квар</w:t>
      </w:r>
      <w:r w:rsidR="004D28B5" w:rsidRPr="0039448C">
        <w:rPr>
          <w:sz w:val="28"/>
          <w:szCs w:val="28"/>
          <w:lang w:val="uk-UA"/>
        </w:rPr>
        <w:t>тал 2024 року згідно з додатком</w:t>
      </w:r>
      <w:r w:rsidRPr="0039448C">
        <w:rPr>
          <w:sz w:val="28"/>
          <w:szCs w:val="28"/>
          <w:lang w:val="uk-UA"/>
        </w:rPr>
        <w:t>.</w:t>
      </w:r>
    </w:p>
    <w:p w14:paraId="70682BC4" w14:textId="170CBEFA" w:rsidR="006429DE" w:rsidRPr="0039448C" w:rsidRDefault="00510590" w:rsidP="0039448C">
      <w:pPr>
        <w:ind w:firstLine="708"/>
        <w:rPr>
          <w:sz w:val="28"/>
          <w:szCs w:val="28"/>
          <w:lang w:val="uk-UA"/>
        </w:rPr>
      </w:pPr>
      <w:r w:rsidRPr="0039448C">
        <w:rPr>
          <w:b/>
          <w:bCs/>
          <w:sz w:val="28"/>
          <w:szCs w:val="28"/>
          <w:lang w:val="uk-UA"/>
        </w:rPr>
        <w:t>2.</w:t>
      </w:r>
      <w:r w:rsidRPr="0039448C">
        <w:rPr>
          <w:sz w:val="28"/>
          <w:szCs w:val="28"/>
          <w:lang w:val="uk-UA"/>
        </w:rPr>
        <w:t xml:space="preserve"> </w:t>
      </w:r>
      <w:r w:rsidR="004A78F9" w:rsidRPr="0039448C">
        <w:rPr>
          <w:sz w:val="28"/>
          <w:szCs w:val="28"/>
          <w:lang w:val="uk-UA"/>
        </w:rPr>
        <w:t>В.о. директора Могилів-Подільського міського комунального підприємства «</w:t>
      </w:r>
      <w:proofErr w:type="spellStart"/>
      <w:r w:rsidR="004A78F9" w:rsidRPr="0039448C">
        <w:rPr>
          <w:sz w:val="28"/>
          <w:szCs w:val="28"/>
          <w:lang w:val="uk-UA"/>
        </w:rPr>
        <w:t>Житловокомунгосп</w:t>
      </w:r>
      <w:proofErr w:type="spellEnd"/>
      <w:r w:rsidR="0039448C">
        <w:rPr>
          <w:sz w:val="28"/>
          <w:szCs w:val="28"/>
          <w:lang w:val="uk-UA"/>
        </w:rPr>
        <w:t xml:space="preserve">» </w:t>
      </w:r>
      <w:r w:rsidR="004D28B5" w:rsidRPr="0039448C">
        <w:rPr>
          <w:sz w:val="28"/>
          <w:szCs w:val="28"/>
          <w:lang w:val="uk-UA"/>
        </w:rPr>
        <w:t>Авдєєву Г.В.</w:t>
      </w:r>
      <w:r w:rsidR="004A78F9" w:rsidRPr="0039448C">
        <w:rPr>
          <w:sz w:val="28"/>
          <w:szCs w:val="28"/>
          <w:lang w:val="uk-UA"/>
        </w:rPr>
        <w:t xml:space="preserve"> покращити показники господарської діяльності підприємства.</w:t>
      </w:r>
    </w:p>
    <w:p w14:paraId="0126B8EA" w14:textId="3A58B0BA" w:rsidR="00003D55" w:rsidRDefault="004A78F9" w:rsidP="00213DED">
      <w:pPr>
        <w:ind w:firstLine="708"/>
        <w:rPr>
          <w:sz w:val="28"/>
          <w:szCs w:val="28"/>
          <w:lang w:val="uk-UA"/>
        </w:rPr>
      </w:pPr>
      <w:r w:rsidRPr="0039448C">
        <w:rPr>
          <w:b/>
          <w:bCs/>
          <w:sz w:val="28"/>
          <w:szCs w:val="28"/>
          <w:lang w:val="uk-UA"/>
        </w:rPr>
        <w:t>3</w:t>
      </w:r>
      <w:r w:rsidR="00E619A7" w:rsidRPr="0039448C">
        <w:rPr>
          <w:b/>
          <w:bCs/>
          <w:sz w:val="28"/>
          <w:szCs w:val="28"/>
          <w:lang w:val="uk-UA"/>
        </w:rPr>
        <w:t>.</w:t>
      </w:r>
      <w:r w:rsidR="00E619A7" w:rsidRPr="0039448C">
        <w:rPr>
          <w:sz w:val="28"/>
          <w:szCs w:val="28"/>
          <w:lang w:val="uk-UA"/>
        </w:rPr>
        <w:t xml:space="preserve"> Контроль за виконанням даного рішення покласти на першого заступника міського голови </w:t>
      </w:r>
      <w:proofErr w:type="spellStart"/>
      <w:r w:rsidR="00EB0900" w:rsidRPr="0039448C">
        <w:rPr>
          <w:sz w:val="28"/>
          <w:szCs w:val="28"/>
          <w:lang w:val="uk-UA"/>
        </w:rPr>
        <w:t>Безмещука</w:t>
      </w:r>
      <w:proofErr w:type="spellEnd"/>
      <w:r w:rsidR="00D0453F" w:rsidRPr="0039448C">
        <w:rPr>
          <w:sz w:val="28"/>
          <w:szCs w:val="28"/>
          <w:lang w:val="uk-UA"/>
        </w:rPr>
        <w:t xml:space="preserve"> П.О</w:t>
      </w:r>
      <w:r w:rsidR="00EB0900" w:rsidRPr="0039448C">
        <w:rPr>
          <w:sz w:val="28"/>
          <w:szCs w:val="28"/>
          <w:lang w:val="uk-UA"/>
        </w:rPr>
        <w:t>.</w:t>
      </w:r>
    </w:p>
    <w:p w14:paraId="7780A12A" w14:textId="77777777" w:rsidR="005A4EEC" w:rsidRDefault="005A4EEC" w:rsidP="00213DED">
      <w:pPr>
        <w:ind w:firstLine="708"/>
        <w:rPr>
          <w:sz w:val="28"/>
          <w:szCs w:val="28"/>
          <w:lang w:val="uk-UA"/>
        </w:rPr>
      </w:pPr>
    </w:p>
    <w:p w14:paraId="27BBF2C4" w14:textId="77777777" w:rsidR="00213DED" w:rsidRPr="00213DED" w:rsidRDefault="00213DED" w:rsidP="00213DED">
      <w:pPr>
        <w:ind w:firstLine="708"/>
        <w:rPr>
          <w:sz w:val="28"/>
          <w:szCs w:val="28"/>
          <w:lang w:val="uk-UA"/>
        </w:rPr>
      </w:pPr>
    </w:p>
    <w:p w14:paraId="41552CCD" w14:textId="705D1AF3" w:rsidR="006429DE" w:rsidRDefault="00213DED" w:rsidP="00870643">
      <w:pPr>
        <w:jc w:val="both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 xml:space="preserve">       </w:t>
      </w:r>
      <w:r w:rsidRPr="00213DED">
        <w:rPr>
          <w:bCs/>
          <w:color w:val="000000"/>
          <w:sz w:val="28"/>
          <w:szCs w:val="28"/>
          <w:lang w:val="uk-UA"/>
        </w:rPr>
        <w:t xml:space="preserve">Міський голова   </w:t>
      </w:r>
      <w:r>
        <w:rPr>
          <w:bCs/>
          <w:color w:val="000000"/>
          <w:sz w:val="28"/>
          <w:szCs w:val="28"/>
          <w:lang w:val="uk-UA"/>
        </w:rPr>
        <w:t xml:space="preserve">                                                  </w:t>
      </w:r>
      <w:r w:rsidRPr="00213DED">
        <w:rPr>
          <w:bCs/>
          <w:color w:val="000000"/>
          <w:sz w:val="28"/>
          <w:szCs w:val="28"/>
          <w:lang w:val="uk-UA"/>
        </w:rPr>
        <w:t>Геннадій ГЛУХМАНЮК</w:t>
      </w:r>
    </w:p>
    <w:p w14:paraId="3EDFBCA3" w14:textId="28548378" w:rsidR="00213DED" w:rsidRDefault="00213DED" w:rsidP="00870643">
      <w:pPr>
        <w:jc w:val="both"/>
        <w:rPr>
          <w:bCs/>
          <w:color w:val="000000"/>
          <w:sz w:val="28"/>
          <w:szCs w:val="28"/>
          <w:lang w:val="uk-UA"/>
        </w:rPr>
      </w:pPr>
    </w:p>
    <w:p w14:paraId="24046A8C" w14:textId="342F1E9D" w:rsidR="00221399" w:rsidRPr="00B92943" w:rsidRDefault="00221399" w:rsidP="00213DED">
      <w:pPr>
        <w:rPr>
          <w:color w:val="FFFFFF" w:themeColor="background1"/>
          <w:sz w:val="24"/>
          <w:szCs w:val="24"/>
          <w:lang w:val="uk-UA"/>
        </w:rPr>
        <w:sectPr w:rsidR="00221399" w:rsidRPr="00B92943" w:rsidSect="005A4EEC">
          <w:pgSz w:w="11906" w:h="16838"/>
          <w:pgMar w:top="851" w:right="709" w:bottom="567" w:left="1701" w:header="709" w:footer="709" w:gutter="0"/>
          <w:cols w:space="708"/>
          <w:docGrid w:linePitch="360"/>
        </w:sectPr>
      </w:pPr>
    </w:p>
    <w:p w14:paraId="036714F3" w14:textId="17C055E9" w:rsidR="007F4014" w:rsidRPr="007F4014" w:rsidRDefault="007F4014" w:rsidP="007F4014">
      <w:pPr>
        <w:tabs>
          <w:tab w:val="left" w:pos="11340"/>
        </w:tabs>
        <w:contextualSpacing/>
        <w:rPr>
          <w:rFonts w:eastAsia="Calibri"/>
          <w:iCs/>
          <w:sz w:val="28"/>
          <w:szCs w:val="28"/>
          <w:lang w:val="uk-UA" w:eastAsia="en-US"/>
        </w:rPr>
      </w:pPr>
      <w:r>
        <w:rPr>
          <w:rFonts w:eastAsia="Calibri"/>
          <w:iCs/>
          <w:sz w:val="28"/>
          <w:szCs w:val="28"/>
          <w:lang w:val="uk-UA" w:eastAsia="en-US"/>
        </w:rPr>
        <w:lastRenderedPageBreak/>
        <w:t xml:space="preserve">                                                                                                                                                                                 </w:t>
      </w:r>
      <w:r w:rsidRPr="007F4014">
        <w:rPr>
          <w:rFonts w:eastAsia="Calibri"/>
          <w:iCs/>
          <w:sz w:val="28"/>
          <w:szCs w:val="28"/>
          <w:lang w:val="uk-UA" w:eastAsia="en-US"/>
        </w:rPr>
        <w:t xml:space="preserve">Додаток  </w:t>
      </w:r>
    </w:p>
    <w:p w14:paraId="08ACB6BF" w14:textId="0F996978" w:rsidR="007F4014" w:rsidRDefault="007F4014" w:rsidP="007F4014">
      <w:pPr>
        <w:tabs>
          <w:tab w:val="left" w:pos="11340"/>
        </w:tabs>
        <w:contextualSpacing/>
        <w:rPr>
          <w:rFonts w:eastAsia="Calibri"/>
          <w:iCs/>
          <w:sz w:val="28"/>
          <w:szCs w:val="28"/>
          <w:lang w:val="uk-UA" w:eastAsia="en-US"/>
        </w:rPr>
      </w:pPr>
      <w:r>
        <w:rPr>
          <w:rFonts w:eastAsia="Calibri"/>
          <w:iCs/>
          <w:sz w:val="28"/>
          <w:szCs w:val="28"/>
          <w:lang w:val="uk-UA" w:eastAsia="en-US"/>
        </w:rPr>
        <w:t xml:space="preserve">                                                                                                                                                                   </w:t>
      </w:r>
      <w:r w:rsidRPr="007F4014">
        <w:rPr>
          <w:rFonts w:eastAsia="Calibri"/>
          <w:iCs/>
          <w:sz w:val="28"/>
          <w:szCs w:val="28"/>
          <w:lang w:val="uk-UA" w:eastAsia="en-US"/>
        </w:rPr>
        <w:t xml:space="preserve">до рішення виконавчого </w:t>
      </w:r>
    </w:p>
    <w:p w14:paraId="249B6726" w14:textId="7397AE2C" w:rsidR="007F4014" w:rsidRDefault="007F4014" w:rsidP="007F4014">
      <w:pPr>
        <w:tabs>
          <w:tab w:val="left" w:pos="11340"/>
        </w:tabs>
        <w:contextualSpacing/>
        <w:rPr>
          <w:rFonts w:eastAsia="Calibri"/>
          <w:iCs/>
          <w:sz w:val="28"/>
          <w:szCs w:val="28"/>
          <w:lang w:val="uk-UA" w:eastAsia="en-US"/>
        </w:rPr>
      </w:pPr>
      <w:r>
        <w:rPr>
          <w:rFonts w:eastAsia="Calibri"/>
          <w:iCs/>
          <w:sz w:val="28"/>
          <w:szCs w:val="28"/>
          <w:lang w:val="uk-UA" w:eastAsia="en-US"/>
        </w:rPr>
        <w:t xml:space="preserve">                                                                                                                                                                   </w:t>
      </w:r>
      <w:r w:rsidRPr="007F4014">
        <w:rPr>
          <w:rFonts w:eastAsia="Calibri"/>
          <w:iCs/>
          <w:sz w:val="28"/>
          <w:szCs w:val="28"/>
          <w:lang w:val="uk-UA" w:eastAsia="en-US"/>
        </w:rPr>
        <w:t>комітету</w:t>
      </w:r>
      <w:r>
        <w:rPr>
          <w:rFonts w:eastAsia="Calibri"/>
          <w:iCs/>
          <w:sz w:val="28"/>
          <w:szCs w:val="28"/>
          <w:lang w:val="uk-UA" w:eastAsia="en-US"/>
        </w:rPr>
        <w:t xml:space="preserve"> </w:t>
      </w:r>
      <w:r w:rsidRPr="007F4014">
        <w:rPr>
          <w:rFonts w:eastAsia="Calibri"/>
          <w:iCs/>
          <w:sz w:val="28"/>
          <w:szCs w:val="28"/>
          <w:lang w:val="uk-UA" w:eastAsia="en-US"/>
        </w:rPr>
        <w:t>міської ради</w:t>
      </w:r>
    </w:p>
    <w:p w14:paraId="693E7C44" w14:textId="1B15858E" w:rsidR="001A4AB0" w:rsidRPr="007F4014" w:rsidRDefault="001A4AB0" w:rsidP="007F4014">
      <w:pPr>
        <w:tabs>
          <w:tab w:val="left" w:pos="11340"/>
        </w:tabs>
        <w:contextualSpacing/>
        <w:rPr>
          <w:rFonts w:eastAsia="Calibri"/>
          <w:iCs/>
          <w:sz w:val="28"/>
          <w:szCs w:val="28"/>
          <w:lang w:val="uk-UA" w:eastAsia="en-US"/>
        </w:rPr>
      </w:pPr>
      <w:r>
        <w:rPr>
          <w:rFonts w:eastAsia="Calibri"/>
          <w:iCs/>
          <w:sz w:val="28"/>
          <w:szCs w:val="28"/>
          <w:lang w:val="uk-UA" w:eastAsia="en-US"/>
        </w:rPr>
        <w:t xml:space="preserve">                                                                                                                                                                   від 30 травня 2024 року №</w:t>
      </w:r>
      <w:r w:rsidR="00DC797C">
        <w:rPr>
          <w:rFonts w:eastAsia="Calibri"/>
          <w:iCs/>
          <w:sz w:val="28"/>
          <w:szCs w:val="28"/>
          <w:lang w:val="uk-UA" w:eastAsia="en-US"/>
        </w:rPr>
        <w:t>129</w:t>
      </w:r>
    </w:p>
    <w:p w14:paraId="78D0F178" w14:textId="77777777" w:rsidR="007F4014" w:rsidRPr="007F4014" w:rsidRDefault="007F4014" w:rsidP="007F4014">
      <w:pPr>
        <w:tabs>
          <w:tab w:val="left" w:pos="11340"/>
        </w:tabs>
        <w:contextualSpacing/>
        <w:rPr>
          <w:rFonts w:eastAsia="Calibri"/>
          <w:i/>
          <w:sz w:val="24"/>
          <w:szCs w:val="24"/>
          <w:lang w:val="uk-UA" w:eastAsia="en-US"/>
        </w:rPr>
      </w:pPr>
    </w:p>
    <w:tbl>
      <w:tblPr>
        <w:tblW w:w="14742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5384"/>
        <w:gridCol w:w="2554"/>
        <w:gridCol w:w="2693"/>
        <w:gridCol w:w="1701"/>
        <w:gridCol w:w="283"/>
        <w:gridCol w:w="142"/>
        <w:gridCol w:w="1985"/>
      </w:tblGrid>
      <w:tr w:rsidR="007F4014" w:rsidRPr="007F4014" w14:paraId="03AE799C" w14:textId="77777777" w:rsidTr="00515082">
        <w:trPr>
          <w:trHeight w:val="451"/>
        </w:trPr>
        <w:tc>
          <w:tcPr>
            <w:tcW w:w="5384" w:type="dxa"/>
            <w:noWrap/>
            <w:vAlign w:val="center"/>
            <w:hideMark/>
          </w:tcPr>
          <w:p w14:paraId="02CC928A" w14:textId="77777777" w:rsidR="007F4014" w:rsidRPr="007F4014" w:rsidRDefault="007F4014" w:rsidP="007F4014">
            <w:pPr>
              <w:rPr>
                <w:rFonts w:eastAsia="Calibri"/>
                <w:i/>
                <w:sz w:val="24"/>
                <w:szCs w:val="24"/>
                <w:lang w:eastAsia="en-US"/>
              </w:rPr>
            </w:pPr>
            <w:bookmarkStart w:id="1" w:name="RANGE!A1:G99"/>
            <w:bookmarkEnd w:id="1"/>
          </w:p>
        </w:tc>
        <w:tc>
          <w:tcPr>
            <w:tcW w:w="2554" w:type="dxa"/>
            <w:noWrap/>
            <w:vAlign w:val="center"/>
            <w:hideMark/>
          </w:tcPr>
          <w:p w14:paraId="7D1E7B0A" w14:textId="77777777" w:rsidR="007F4014" w:rsidRPr="007F4014" w:rsidRDefault="007F4014" w:rsidP="007F4014">
            <w:pPr>
              <w:rPr>
                <w:rFonts w:ascii="Calibri" w:eastAsia="Calibri" w:hAnsi="Calibri"/>
                <w:lang w:eastAsia="uk-UA"/>
              </w:rPr>
            </w:pPr>
          </w:p>
        </w:tc>
        <w:tc>
          <w:tcPr>
            <w:tcW w:w="2693" w:type="dxa"/>
            <w:noWrap/>
            <w:vAlign w:val="center"/>
            <w:hideMark/>
          </w:tcPr>
          <w:p w14:paraId="156336B5" w14:textId="77777777" w:rsidR="007F4014" w:rsidRPr="007F4014" w:rsidRDefault="007F4014" w:rsidP="007F4014">
            <w:pPr>
              <w:rPr>
                <w:rFonts w:ascii="Calibri" w:eastAsia="Calibri" w:hAnsi="Calibri"/>
                <w:lang w:eastAsia="uk-UA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14:paraId="1A3682EA" w14:textId="77777777" w:rsidR="007F4014" w:rsidRPr="007F4014" w:rsidRDefault="007F4014" w:rsidP="007F4014">
            <w:pPr>
              <w:rPr>
                <w:rFonts w:ascii="Calibri" w:eastAsia="Calibri" w:hAnsi="Calibri"/>
                <w:lang w:eastAsia="uk-UA"/>
              </w:rPr>
            </w:pPr>
          </w:p>
        </w:tc>
        <w:tc>
          <w:tcPr>
            <w:tcW w:w="283" w:type="dxa"/>
            <w:noWrap/>
            <w:vAlign w:val="center"/>
            <w:hideMark/>
          </w:tcPr>
          <w:p w14:paraId="38491796" w14:textId="77777777" w:rsidR="007F4014" w:rsidRPr="007F4014" w:rsidRDefault="007F4014" w:rsidP="007F4014">
            <w:pPr>
              <w:rPr>
                <w:rFonts w:ascii="Calibri" w:eastAsia="Calibri" w:hAnsi="Calibri"/>
                <w:lang w:eastAsia="uk-UA"/>
              </w:rPr>
            </w:pPr>
          </w:p>
        </w:tc>
        <w:tc>
          <w:tcPr>
            <w:tcW w:w="2127" w:type="dxa"/>
            <w:gridSpan w:val="2"/>
            <w:noWrap/>
            <w:vAlign w:val="center"/>
            <w:hideMark/>
          </w:tcPr>
          <w:p w14:paraId="671AA164" w14:textId="0DC211E3" w:rsidR="00515082" w:rsidRPr="007F4014" w:rsidRDefault="00515082" w:rsidP="007F4014">
            <w:pPr>
              <w:rPr>
                <w:rFonts w:ascii="Calibri" w:eastAsia="Calibri" w:hAnsi="Calibri"/>
                <w:lang w:eastAsia="uk-UA"/>
              </w:rPr>
            </w:pPr>
          </w:p>
        </w:tc>
      </w:tr>
      <w:tr w:rsidR="007F4014" w:rsidRPr="007F4014" w14:paraId="495826AE" w14:textId="77777777" w:rsidTr="00515082">
        <w:trPr>
          <w:trHeight w:val="199"/>
        </w:trPr>
        <w:tc>
          <w:tcPr>
            <w:tcW w:w="5384" w:type="dxa"/>
            <w:noWrap/>
            <w:vAlign w:val="center"/>
            <w:hideMark/>
          </w:tcPr>
          <w:p w14:paraId="577C07F3" w14:textId="77777777" w:rsidR="007F4014" w:rsidRPr="007F4014" w:rsidRDefault="007F4014" w:rsidP="007F4014">
            <w:pPr>
              <w:rPr>
                <w:rFonts w:ascii="Calibri" w:eastAsia="Calibri" w:hAnsi="Calibri"/>
                <w:sz w:val="24"/>
                <w:szCs w:val="24"/>
                <w:lang w:eastAsia="uk-UA"/>
              </w:rPr>
            </w:pPr>
          </w:p>
        </w:tc>
        <w:tc>
          <w:tcPr>
            <w:tcW w:w="2554" w:type="dxa"/>
            <w:noWrap/>
            <w:vAlign w:val="center"/>
            <w:hideMark/>
          </w:tcPr>
          <w:p w14:paraId="4C49CA8C" w14:textId="77777777" w:rsidR="007F4014" w:rsidRPr="007F4014" w:rsidRDefault="007F4014" w:rsidP="007F4014">
            <w:pPr>
              <w:rPr>
                <w:rFonts w:ascii="Calibri" w:eastAsia="Calibri" w:hAnsi="Calibri"/>
                <w:sz w:val="24"/>
                <w:szCs w:val="24"/>
                <w:lang w:eastAsia="uk-UA"/>
              </w:rPr>
            </w:pPr>
          </w:p>
        </w:tc>
        <w:tc>
          <w:tcPr>
            <w:tcW w:w="2693" w:type="dxa"/>
            <w:noWrap/>
            <w:vAlign w:val="center"/>
            <w:hideMark/>
          </w:tcPr>
          <w:p w14:paraId="45EC2B76" w14:textId="77777777" w:rsidR="007F4014" w:rsidRPr="007F4014" w:rsidRDefault="007F4014" w:rsidP="007F4014">
            <w:pPr>
              <w:rPr>
                <w:rFonts w:ascii="Calibri" w:eastAsia="Calibri" w:hAnsi="Calibri"/>
                <w:sz w:val="24"/>
                <w:szCs w:val="24"/>
                <w:lang w:eastAsia="uk-UA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4C161A" w14:textId="77777777" w:rsidR="007F4014" w:rsidRPr="007F4014" w:rsidRDefault="007F4014" w:rsidP="007F4014">
            <w:pPr>
              <w:rPr>
                <w:sz w:val="24"/>
                <w:szCs w:val="24"/>
                <w:lang w:val="uk-UA" w:eastAsia="uk-UA"/>
              </w:rPr>
            </w:pPr>
            <w:r w:rsidRPr="007F4014">
              <w:rPr>
                <w:sz w:val="24"/>
                <w:szCs w:val="24"/>
                <w:lang w:val="uk-UA" w:eastAsia="uk-UA"/>
              </w:rPr>
              <w:t>Звіт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F89AD1" w14:textId="77777777" w:rsidR="007F4014" w:rsidRPr="007F4014" w:rsidRDefault="007F4014" w:rsidP="007F4014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7F4014">
              <w:rPr>
                <w:sz w:val="24"/>
                <w:szCs w:val="24"/>
                <w:lang w:val="uk-UA" w:eastAsia="uk-UA"/>
              </w:rPr>
              <w:t> Х</w:t>
            </w:r>
          </w:p>
        </w:tc>
      </w:tr>
      <w:tr w:rsidR="007F4014" w:rsidRPr="007F4014" w14:paraId="4B1682C4" w14:textId="77777777" w:rsidTr="00515082">
        <w:trPr>
          <w:trHeight w:val="375"/>
        </w:trPr>
        <w:tc>
          <w:tcPr>
            <w:tcW w:w="5384" w:type="dxa"/>
            <w:noWrap/>
            <w:vAlign w:val="center"/>
            <w:hideMark/>
          </w:tcPr>
          <w:p w14:paraId="55D0CA7C" w14:textId="77777777" w:rsidR="007F4014" w:rsidRPr="007F4014" w:rsidRDefault="007F4014" w:rsidP="007F4014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2554" w:type="dxa"/>
            <w:noWrap/>
            <w:vAlign w:val="center"/>
            <w:hideMark/>
          </w:tcPr>
          <w:p w14:paraId="45F4D8C1" w14:textId="77777777" w:rsidR="007F4014" w:rsidRPr="007F4014" w:rsidRDefault="007F4014" w:rsidP="007F4014">
            <w:pPr>
              <w:rPr>
                <w:rFonts w:ascii="Calibri" w:eastAsia="Calibri" w:hAnsi="Calibri"/>
                <w:sz w:val="24"/>
                <w:szCs w:val="24"/>
                <w:lang w:eastAsia="uk-UA"/>
              </w:rPr>
            </w:pPr>
          </w:p>
        </w:tc>
        <w:tc>
          <w:tcPr>
            <w:tcW w:w="2693" w:type="dxa"/>
            <w:noWrap/>
            <w:vAlign w:val="center"/>
            <w:hideMark/>
          </w:tcPr>
          <w:p w14:paraId="5D2C388E" w14:textId="77777777" w:rsidR="007F4014" w:rsidRPr="007F4014" w:rsidRDefault="007F4014" w:rsidP="007F4014">
            <w:pPr>
              <w:rPr>
                <w:rFonts w:ascii="Calibri" w:eastAsia="Calibri" w:hAnsi="Calibri"/>
                <w:sz w:val="24"/>
                <w:szCs w:val="24"/>
                <w:lang w:eastAsia="uk-UA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048294A1" w14:textId="77777777" w:rsidR="007F4014" w:rsidRPr="007F4014" w:rsidRDefault="007F4014" w:rsidP="007F4014">
            <w:pPr>
              <w:rPr>
                <w:sz w:val="24"/>
                <w:szCs w:val="24"/>
                <w:lang w:val="uk-UA" w:eastAsia="uk-UA"/>
              </w:rPr>
            </w:pPr>
            <w:r w:rsidRPr="007F4014">
              <w:rPr>
                <w:sz w:val="24"/>
                <w:szCs w:val="24"/>
                <w:lang w:val="uk-UA" w:eastAsia="uk-UA"/>
              </w:rPr>
              <w:t>Уточнений звіт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8C8D54" w14:textId="77777777" w:rsidR="007F4014" w:rsidRPr="007F4014" w:rsidRDefault="007F4014" w:rsidP="007F4014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7F4014">
              <w:rPr>
                <w:sz w:val="24"/>
                <w:szCs w:val="24"/>
                <w:lang w:val="uk-UA" w:eastAsia="uk-UA"/>
              </w:rPr>
              <w:t> </w:t>
            </w:r>
          </w:p>
        </w:tc>
      </w:tr>
      <w:tr w:rsidR="007F4014" w:rsidRPr="007F4014" w14:paraId="16D6F970" w14:textId="77777777" w:rsidTr="00515082">
        <w:trPr>
          <w:trHeight w:val="375"/>
        </w:trPr>
        <w:tc>
          <w:tcPr>
            <w:tcW w:w="5384" w:type="dxa"/>
            <w:noWrap/>
            <w:vAlign w:val="center"/>
            <w:hideMark/>
          </w:tcPr>
          <w:p w14:paraId="39A37C55" w14:textId="77777777" w:rsidR="007F4014" w:rsidRPr="007F4014" w:rsidRDefault="007F4014" w:rsidP="007F4014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2554" w:type="dxa"/>
            <w:noWrap/>
            <w:vAlign w:val="center"/>
            <w:hideMark/>
          </w:tcPr>
          <w:p w14:paraId="4FE5AEA2" w14:textId="77777777" w:rsidR="007F4014" w:rsidRPr="007F4014" w:rsidRDefault="007F4014" w:rsidP="007F4014">
            <w:pPr>
              <w:rPr>
                <w:rFonts w:ascii="Calibri" w:eastAsia="Calibri" w:hAnsi="Calibri"/>
                <w:sz w:val="24"/>
                <w:szCs w:val="24"/>
                <w:lang w:eastAsia="uk-UA"/>
              </w:rPr>
            </w:pPr>
          </w:p>
        </w:tc>
        <w:tc>
          <w:tcPr>
            <w:tcW w:w="2693" w:type="dxa"/>
            <w:noWrap/>
            <w:vAlign w:val="center"/>
            <w:hideMark/>
          </w:tcPr>
          <w:p w14:paraId="396949F4" w14:textId="77777777" w:rsidR="007F4014" w:rsidRPr="007F4014" w:rsidRDefault="007F4014" w:rsidP="007F4014">
            <w:pPr>
              <w:rPr>
                <w:rFonts w:ascii="Calibri" w:eastAsia="Calibri" w:hAnsi="Calibri"/>
                <w:sz w:val="24"/>
                <w:szCs w:val="24"/>
                <w:lang w:eastAsia="uk-UA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46EBF6" w14:textId="77777777" w:rsidR="007F4014" w:rsidRPr="007F4014" w:rsidRDefault="007F4014" w:rsidP="007F4014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7F4014">
              <w:rPr>
                <w:sz w:val="24"/>
                <w:szCs w:val="24"/>
                <w:lang w:val="uk-UA" w:eastAsia="uk-UA"/>
              </w:rPr>
              <w:t>зробити позначку "Х"</w:t>
            </w:r>
          </w:p>
        </w:tc>
      </w:tr>
      <w:tr w:rsidR="007F4014" w:rsidRPr="007F4014" w14:paraId="196BF849" w14:textId="77777777" w:rsidTr="00515082">
        <w:trPr>
          <w:trHeight w:val="375"/>
        </w:trPr>
        <w:tc>
          <w:tcPr>
            <w:tcW w:w="538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02BF296" w14:textId="77777777" w:rsidR="007F4014" w:rsidRPr="007F4014" w:rsidRDefault="007F4014" w:rsidP="007F4014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1064779" w14:textId="77777777" w:rsidR="007F4014" w:rsidRPr="007F4014" w:rsidRDefault="007F4014" w:rsidP="007F4014">
            <w:pPr>
              <w:rPr>
                <w:rFonts w:ascii="Calibri" w:eastAsia="Calibri" w:hAnsi="Calibri"/>
                <w:sz w:val="24"/>
                <w:szCs w:val="24"/>
                <w:lang w:eastAsia="uk-UA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8F0C4C6" w14:textId="77777777" w:rsidR="007F4014" w:rsidRPr="007F4014" w:rsidRDefault="007F4014" w:rsidP="007F4014">
            <w:pPr>
              <w:rPr>
                <w:rFonts w:ascii="Calibri" w:eastAsia="Calibri" w:hAnsi="Calibri"/>
                <w:sz w:val="24"/>
                <w:szCs w:val="24"/>
                <w:lang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7B9B546" w14:textId="77777777" w:rsidR="007F4014" w:rsidRPr="007F4014" w:rsidRDefault="007F4014" w:rsidP="007F4014">
            <w:pPr>
              <w:rPr>
                <w:rFonts w:ascii="Calibri" w:eastAsia="Calibri" w:hAnsi="Calibri"/>
                <w:sz w:val="24"/>
                <w:szCs w:val="24"/>
                <w:lang w:eastAsia="uk-UA"/>
              </w:rPr>
            </w:pPr>
          </w:p>
        </w:tc>
        <w:tc>
          <w:tcPr>
            <w:tcW w:w="425" w:type="dxa"/>
            <w:gridSpan w:val="2"/>
            <w:tcBorders>
              <w:bottom w:val="single" w:sz="4" w:space="0" w:color="auto"/>
            </w:tcBorders>
            <w:noWrap/>
            <w:vAlign w:val="center"/>
            <w:hideMark/>
          </w:tcPr>
          <w:p w14:paraId="6A6C13FF" w14:textId="77777777" w:rsidR="007F4014" w:rsidRPr="007F4014" w:rsidRDefault="007F4014" w:rsidP="007F4014">
            <w:pPr>
              <w:rPr>
                <w:rFonts w:ascii="Calibri" w:eastAsia="Calibri" w:hAnsi="Calibri"/>
                <w:sz w:val="24"/>
                <w:szCs w:val="24"/>
                <w:lang w:eastAsia="uk-UA"/>
              </w:rPr>
            </w:pP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48081C" w14:textId="77777777" w:rsidR="007F4014" w:rsidRPr="007F4014" w:rsidRDefault="007F4014" w:rsidP="007F4014">
            <w:pPr>
              <w:rPr>
                <w:rFonts w:ascii="Calibri" w:eastAsia="Calibri" w:hAnsi="Calibri"/>
                <w:sz w:val="24"/>
                <w:szCs w:val="24"/>
                <w:lang w:eastAsia="uk-UA"/>
              </w:rPr>
            </w:pPr>
          </w:p>
        </w:tc>
      </w:tr>
      <w:tr w:rsidR="001A4AB0" w:rsidRPr="007F4014" w14:paraId="694DF572" w14:textId="77777777" w:rsidTr="000F4E4E">
        <w:trPr>
          <w:trHeight w:val="501"/>
        </w:trPr>
        <w:tc>
          <w:tcPr>
            <w:tcW w:w="10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C15011" w14:textId="4323C854" w:rsidR="001A4AB0" w:rsidRPr="007F4014" w:rsidRDefault="001A4AB0" w:rsidP="007F4014">
            <w:pPr>
              <w:rPr>
                <w:sz w:val="24"/>
                <w:szCs w:val="24"/>
                <w:lang w:val="uk-UA" w:eastAsia="uk-UA"/>
              </w:rPr>
            </w:pPr>
            <w:r w:rsidRPr="007F4014">
              <w:rPr>
                <w:sz w:val="24"/>
                <w:szCs w:val="24"/>
                <w:lang w:val="uk-UA" w:eastAsia="uk-UA"/>
              </w:rPr>
              <w:t xml:space="preserve">Рік </w:t>
            </w:r>
            <w:r w:rsidR="00515082">
              <w:rPr>
                <w:sz w:val="24"/>
                <w:szCs w:val="24"/>
                <w:lang w:val="uk-UA" w:eastAsia="uk-UA"/>
              </w:rPr>
              <w:t>-</w:t>
            </w:r>
            <w:r w:rsidRPr="007F4014">
              <w:rPr>
                <w:sz w:val="24"/>
                <w:szCs w:val="24"/>
                <w:lang w:val="uk-UA" w:eastAsia="uk-UA"/>
              </w:rPr>
              <w:t xml:space="preserve"> І квартал 2024 року</w:t>
            </w:r>
            <w:r>
              <w:rPr>
                <w:sz w:val="24"/>
                <w:szCs w:val="24"/>
                <w:lang w:val="uk-UA" w:eastAsia="uk-UA"/>
              </w:rPr>
              <w:t xml:space="preserve">                                                                   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3AE2F" w14:textId="7618D052" w:rsidR="001A4AB0" w:rsidRPr="007F4014" w:rsidRDefault="001A4AB0" w:rsidP="001A4AB0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7F4014">
              <w:rPr>
                <w:sz w:val="24"/>
                <w:szCs w:val="24"/>
                <w:lang w:val="uk-UA" w:eastAsia="uk-UA"/>
              </w:rPr>
              <w:t>КОДИ</w:t>
            </w:r>
          </w:p>
        </w:tc>
      </w:tr>
      <w:tr w:rsidR="001A4AB0" w:rsidRPr="007F4014" w14:paraId="6AEF35F6" w14:textId="77777777" w:rsidTr="000F4E4E">
        <w:trPr>
          <w:trHeight w:val="423"/>
        </w:trPr>
        <w:tc>
          <w:tcPr>
            <w:tcW w:w="10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59F44" w14:textId="2DA6A56D" w:rsidR="001A4AB0" w:rsidRPr="007F4014" w:rsidRDefault="001A4AB0" w:rsidP="001A4AB0">
            <w:pPr>
              <w:rPr>
                <w:sz w:val="24"/>
                <w:szCs w:val="24"/>
                <w:lang w:eastAsia="uk-UA"/>
              </w:rPr>
            </w:pPr>
            <w:r w:rsidRPr="007F4014">
              <w:rPr>
                <w:sz w:val="24"/>
                <w:szCs w:val="24"/>
                <w:lang w:val="uk-UA" w:eastAsia="uk-UA"/>
              </w:rPr>
              <w:t xml:space="preserve">Назва підприємства - </w:t>
            </w:r>
            <w:r w:rsidRPr="007F4014">
              <w:rPr>
                <w:rFonts w:eastAsia="Calibri"/>
                <w:sz w:val="24"/>
                <w:szCs w:val="24"/>
                <w:lang w:val="uk-UA" w:eastAsia="en-US"/>
              </w:rPr>
              <w:t>Могилів-Подільське міське комунальне підприємство «</w:t>
            </w:r>
            <w:proofErr w:type="spellStart"/>
            <w:r w:rsidRPr="007F4014">
              <w:rPr>
                <w:rFonts w:eastAsia="Calibri"/>
                <w:sz w:val="24"/>
                <w:szCs w:val="24"/>
                <w:lang w:val="uk-UA" w:eastAsia="en-US"/>
              </w:rPr>
              <w:t>Житловокомунгосп</w:t>
            </w:r>
            <w:proofErr w:type="spellEnd"/>
            <w:r w:rsidRPr="007F4014">
              <w:rPr>
                <w:rFonts w:eastAsia="Calibri"/>
                <w:sz w:val="24"/>
                <w:szCs w:val="24"/>
                <w:lang w:val="uk-UA" w:eastAsia="en-US"/>
              </w:rPr>
              <w:t>»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0AA92F" w14:textId="10E28FD3" w:rsidR="001A4AB0" w:rsidRPr="007F4014" w:rsidRDefault="001A4AB0" w:rsidP="001A4AB0">
            <w:pPr>
              <w:rPr>
                <w:sz w:val="24"/>
                <w:szCs w:val="24"/>
                <w:lang w:eastAsia="uk-UA"/>
              </w:rPr>
            </w:pPr>
            <w:r w:rsidRPr="007F4014">
              <w:rPr>
                <w:sz w:val="24"/>
                <w:szCs w:val="24"/>
                <w:lang w:eastAsia="uk-UA"/>
              </w:rPr>
              <w:t xml:space="preserve">за ЄДРПОУ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09542D" w14:textId="77777777" w:rsidR="001A4AB0" w:rsidRPr="007F4014" w:rsidRDefault="001A4AB0" w:rsidP="001A4AB0">
            <w:pPr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  <w:r w:rsidRPr="007F4014">
              <w:rPr>
                <w:sz w:val="24"/>
                <w:szCs w:val="24"/>
                <w:lang w:val="uk-UA" w:eastAsia="uk-UA"/>
              </w:rPr>
              <w:t>30088084</w:t>
            </w:r>
          </w:p>
        </w:tc>
      </w:tr>
      <w:tr w:rsidR="001A4AB0" w:rsidRPr="007F4014" w14:paraId="6D7FD26F" w14:textId="77777777" w:rsidTr="000F4E4E">
        <w:trPr>
          <w:trHeight w:val="401"/>
        </w:trPr>
        <w:tc>
          <w:tcPr>
            <w:tcW w:w="10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248E4" w14:textId="7F9C639E" w:rsidR="001A4AB0" w:rsidRPr="007F4014" w:rsidRDefault="001A4AB0" w:rsidP="001A4AB0">
            <w:pPr>
              <w:rPr>
                <w:sz w:val="24"/>
                <w:szCs w:val="24"/>
                <w:lang w:eastAsia="uk-UA"/>
              </w:rPr>
            </w:pPr>
            <w:r w:rsidRPr="007F4014">
              <w:rPr>
                <w:sz w:val="24"/>
                <w:szCs w:val="24"/>
                <w:lang w:val="uk-UA" w:eastAsia="uk-UA"/>
              </w:rPr>
              <w:t>Організаційно-правова форма</w:t>
            </w:r>
            <w:r w:rsidR="00515082">
              <w:rPr>
                <w:sz w:val="24"/>
                <w:szCs w:val="24"/>
                <w:lang w:val="uk-UA" w:eastAsia="uk-UA"/>
              </w:rPr>
              <w:t xml:space="preserve"> </w:t>
            </w:r>
            <w:r w:rsidRPr="007F4014">
              <w:rPr>
                <w:sz w:val="24"/>
                <w:szCs w:val="24"/>
                <w:lang w:val="uk-UA" w:eastAsia="uk-UA"/>
              </w:rPr>
              <w:t>- комунальне підприємство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1998A2DD" w14:textId="70F48306" w:rsidR="001A4AB0" w:rsidRPr="007F4014" w:rsidRDefault="001A4AB0" w:rsidP="001A4AB0">
            <w:pPr>
              <w:rPr>
                <w:sz w:val="24"/>
                <w:szCs w:val="24"/>
                <w:lang w:eastAsia="uk-UA"/>
              </w:rPr>
            </w:pPr>
            <w:r w:rsidRPr="007F4014">
              <w:rPr>
                <w:sz w:val="24"/>
                <w:szCs w:val="24"/>
                <w:lang w:eastAsia="uk-UA"/>
              </w:rPr>
              <w:t>за КОПФГ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ACA698" w14:textId="77777777" w:rsidR="001A4AB0" w:rsidRPr="007F4014" w:rsidRDefault="001A4AB0" w:rsidP="001A4AB0">
            <w:pPr>
              <w:jc w:val="center"/>
              <w:rPr>
                <w:rFonts w:eastAsia="Calibri"/>
                <w:sz w:val="24"/>
                <w:szCs w:val="24"/>
                <w:lang w:val="uk-UA" w:eastAsia="uk-UA"/>
              </w:rPr>
            </w:pPr>
            <w:r w:rsidRPr="007F4014">
              <w:rPr>
                <w:rFonts w:eastAsia="Calibri"/>
                <w:sz w:val="24"/>
                <w:szCs w:val="24"/>
                <w:lang w:val="uk-UA" w:eastAsia="uk-UA"/>
              </w:rPr>
              <w:t>150</w:t>
            </w:r>
          </w:p>
        </w:tc>
      </w:tr>
      <w:tr w:rsidR="001A4AB0" w:rsidRPr="007F4014" w14:paraId="4D61D5B5" w14:textId="77777777" w:rsidTr="000F4E4E">
        <w:trPr>
          <w:trHeight w:val="434"/>
        </w:trPr>
        <w:tc>
          <w:tcPr>
            <w:tcW w:w="10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4506B" w14:textId="3CF8FD56" w:rsidR="001A4AB0" w:rsidRPr="007F4014" w:rsidRDefault="001A4AB0" w:rsidP="00515082">
            <w:pPr>
              <w:rPr>
                <w:sz w:val="24"/>
                <w:szCs w:val="24"/>
                <w:lang w:val="uk-UA" w:eastAsia="uk-UA"/>
              </w:rPr>
            </w:pPr>
            <w:r w:rsidRPr="007F4014">
              <w:rPr>
                <w:sz w:val="24"/>
                <w:szCs w:val="24"/>
                <w:lang w:val="uk-UA" w:eastAsia="uk-UA"/>
              </w:rPr>
              <w:t xml:space="preserve">Територія </w:t>
            </w:r>
            <w:r>
              <w:rPr>
                <w:sz w:val="24"/>
                <w:szCs w:val="24"/>
                <w:lang w:val="uk-UA" w:eastAsia="uk-UA"/>
              </w:rPr>
              <w:t>-</w:t>
            </w:r>
            <w:r w:rsidRPr="007F4014">
              <w:rPr>
                <w:sz w:val="24"/>
                <w:szCs w:val="24"/>
                <w:lang w:val="uk-UA" w:eastAsia="uk-UA"/>
              </w:rPr>
              <w:t xml:space="preserve"> Могилів-Подільська </w:t>
            </w:r>
            <w:r>
              <w:rPr>
                <w:sz w:val="24"/>
                <w:szCs w:val="24"/>
                <w:lang w:val="uk-UA" w:eastAsia="uk-UA"/>
              </w:rPr>
              <w:t xml:space="preserve">міська </w:t>
            </w:r>
            <w:r w:rsidRPr="007F4014">
              <w:rPr>
                <w:sz w:val="24"/>
                <w:szCs w:val="24"/>
                <w:lang w:val="uk-UA" w:eastAsia="uk-UA"/>
              </w:rPr>
              <w:t>територіальна громада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3DEDF170" w14:textId="77777777" w:rsidR="001A4AB0" w:rsidRPr="007F4014" w:rsidRDefault="001A4AB0" w:rsidP="00515082">
            <w:pPr>
              <w:ind w:right="-1102"/>
              <w:rPr>
                <w:sz w:val="24"/>
                <w:szCs w:val="24"/>
                <w:lang w:val="uk-UA" w:eastAsia="uk-UA"/>
              </w:rPr>
            </w:pPr>
            <w:r w:rsidRPr="007F4014">
              <w:rPr>
                <w:sz w:val="24"/>
                <w:szCs w:val="24"/>
                <w:lang w:val="uk-UA" w:eastAsia="uk-UA"/>
              </w:rPr>
              <w:t>за КОАТУУ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5423FC" w14:textId="77777777" w:rsidR="001A4AB0" w:rsidRPr="007F4014" w:rsidRDefault="001A4AB0" w:rsidP="001A4AB0">
            <w:pPr>
              <w:jc w:val="center"/>
              <w:rPr>
                <w:sz w:val="24"/>
                <w:szCs w:val="24"/>
                <w:lang w:eastAsia="uk-UA"/>
              </w:rPr>
            </w:pPr>
            <w:r w:rsidRPr="007F4014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2F573A1" w14:textId="77777777" w:rsidR="001A4AB0" w:rsidRPr="007F4014" w:rsidRDefault="001A4AB0" w:rsidP="001A4AB0">
            <w:pPr>
              <w:jc w:val="center"/>
              <w:rPr>
                <w:rFonts w:eastAsia="Calibri"/>
                <w:sz w:val="24"/>
                <w:szCs w:val="24"/>
                <w:lang w:val="uk-UA" w:eastAsia="uk-UA"/>
              </w:rPr>
            </w:pPr>
            <w:r w:rsidRPr="007F4014">
              <w:rPr>
                <w:rFonts w:eastAsia="Calibri"/>
                <w:sz w:val="24"/>
                <w:szCs w:val="24"/>
                <w:lang w:val="uk-UA" w:eastAsia="uk-UA"/>
              </w:rPr>
              <w:t>0510490000</w:t>
            </w:r>
          </w:p>
        </w:tc>
      </w:tr>
      <w:tr w:rsidR="001A4AB0" w:rsidRPr="007F4014" w14:paraId="1689965F" w14:textId="77777777" w:rsidTr="000F4E4E">
        <w:trPr>
          <w:trHeight w:val="397"/>
        </w:trPr>
        <w:tc>
          <w:tcPr>
            <w:tcW w:w="10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FBDF5" w14:textId="3DADE321" w:rsidR="001A4AB0" w:rsidRPr="007F4014" w:rsidRDefault="001A4AB0" w:rsidP="001A4AB0">
            <w:pPr>
              <w:rPr>
                <w:sz w:val="24"/>
                <w:szCs w:val="24"/>
                <w:lang w:val="uk-UA" w:eastAsia="uk-UA"/>
              </w:rPr>
            </w:pPr>
            <w:r w:rsidRPr="007F4014">
              <w:rPr>
                <w:sz w:val="24"/>
                <w:szCs w:val="24"/>
                <w:lang w:val="uk-UA" w:eastAsia="uk-UA"/>
              </w:rPr>
              <w:t xml:space="preserve">Орган державного управління - </w:t>
            </w:r>
            <w:r w:rsidRPr="007F4014">
              <w:rPr>
                <w:rFonts w:eastAsia="Calibri"/>
                <w:sz w:val="24"/>
                <w:szCs w:val="24"/>
                <w:lang w:val="uk-UA" w:eastAsia="uk-UA"/>
              </w:rPr>
              <w:t>Могилів-Подільська міська рада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6FB74348" w14:textId="77777777" w:rsidR="001A4AB0" w:rsidRPr="007F4014" w:rsidRDefault="001A4AB0" w:rsidP="001A4AB0">
            <w:pPr>
              <w:rPr>
                <w:sz w:val="24"/>
                <w:szCs w:val="24"/>
                <w:lang w:val="uk-UA" w:eastAsia="uk-UA"/>
              </w:rPr>
            </w:pPr>
            <w:r w:rsidRPr="007F4014">
              <w:rPr>
                <w:sz w:val="24"/>
                <w:szCs w:val="24"/>
                <w:lang w:val="uk-UA" w:eastAsia="uk-UA"/>
              </w:rPr>
              <w:t>за СПОДУ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9D14D8" w14:textId="77777777" w:rsidR="001A4AB0" w:rsidRPr="007F4014" w:rsidRDefault="001A4AB0" w:rsidP="001A4AB0">
            <w:pPr>
              <w:jc w:val="center"/>
              <w:rPr>
                <w:sz w:val="24"/>
                <w:szCs w:val="24"/>
                <w:lang w:eastAsia="uk-UA"/>
              </w:rPr>
            </w:pPr>
            <w:r w:rsidRPr="007F4014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9358DB0" w14:textId="77777777" w:rsidR="001A4AB0" w:rsidRPr="007F4014" w:rsidRDefault="001A4AB0" w:rsidP="001A4AB0">
            <w:pPr>
              <w:jc w:val="center"/>
              <w:rPr>
                <w:rFonts w:eastAsia="Calibri"/>
                <w:sz w:val="24"/>
                <w:szCs w:val="24"/>
                <w:lang w:val="uk-UA" w:eastAsia="uk-UA"/>
              </w:rPr>
            </w:pPr>
            <w:r w:rsidRPr="007F4014">
              <w:rPr>
                <w:rFonts w:eastAsia="Calibri"/>
                <w:sz w:val="24"/>
                <w:szCs w:val="24"/>
                <w:lang w:val="uk-UA" w:eastAsia="uk-UA"/>
              </w:rPr>
              <w:t>1009</w:t>
            </w:r>
          </w:p>
        </w:tc>
      </w:tr>
      <w:tr w:rsidR="001A4AB0" w:rsidRPr="007F4014" w14:paraId="3230FCDC" w14:textId="77777777" w:rsidTr="000F4E4E">
        <w:trPr>
          <w:trHeight w:val="417"/>
        </w:trPr>
        <w:tc>
          <w:tcPr>
            <w:tcW w:w="10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1CFEE" w14:textId="76EDFEFF" w:rsidR="001A4AB0" w:rsidRPr="007F4014" w:rsidRDefault="001A4AB0" w:rsidP="001A4AB0">
            <w:pPr>
              <w:rPr>
                <w:sz w:val="24"/>
                <w:szCs w:val="24"/>
                <w:lang w:val="uk-UA" w:eastAsia="uk-UA"/>
              </w:rPr>
            </w:pPr>
            <w:r w:rsidRPr="007F4014">
              <w:rPr>
                <w:sz w:val="24"/>
                <w:szCs w:val="24"/>
                <w:lang w:val="uk-UA" w:eastAsia="uk-UA"/>
              </w:rPr>
              <w:t xml:space="preserve">Галузь </w:t>
            </w:r>
            <w:r w:rsidR="00515082">
              <w:rPr>
                <w:sz w:val="24"/>
                <w:szCs w:val="24"/>
                <w:lang w:val="uk-UA" w:eastAsia="uk-UA"/>
              </w:rPr>
              <w:t>-</w:t>
            </w:r>
            <w:r w:rsidRPr="007F4014">
              <w:rPr>
                <w:sz w:val="24"/>
                <w:szCs w:val="24"/>
                <w:lang w:val="uk-UA" w:eastAsia="uk-UA"/>
              </w:rPr>
              <w:t xml:space="preserve"> Житлове та комунальне господарство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11B29596" w14:textId="77777777" w:rsidR="001A4AB0" w:rsidRPr="007F4014" w:rsidRDefault="001A4AB0" w:rsidP="001A4AB0">
            <w:pPr>
              <w:rPr>
                <w:sz w:val="24"/>
                <w:szCs w:val="24"/>
                <w:lang w:val="uk-UA" w:eastAsia="uk-UA"/>
              </w:rPr>
            </w:pPr>
            <w:r w:rsidRPr="007F4014">
              <w:rPr>
                <w:sz w:val="24"/>
                <w:szCs w:val="24"/>
                <w:lang w:val="uk-UA" w:eastAsia="uk-UA"/>
              </w:rPr>
              <w:t>за ЗКГНГ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2150D8" w14:textId="77777777" w:rsidR="001A4AB0" w:rsidRPr="007F4014" w:rsidRDefault="001A4AB0" w:rsidP="001A4AB0">
            <w:pPr>
              <w:rPr>
                <w:sz w:val="24"/>
                <w:szCs w:val="24"/>
                <w:lang w:val="uk-UA" w:eastAsia="uk-UA"/>
              </w:rPr>
            </w:pPr>
            <w:r w:rsidRPr="007F4014">
              <w:rPr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272E89" w14:textId="77777777" w:rsidR="001A4AB0" w:rsidRPr="007F4014" w:rsidRDefault="001A4AB0" w:rsidP="001A4AB0">
            <w:pPr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1A4AB0" w:rsidRPr="007F4014" w14:paraId="65E91F69" w14:textId="77777777" w:rsidTr="000F4E4E">
        <w:trPr>
          <w:trHeight w:val="411"/>
        </w:trPr>
        <w:tc>
          <w:tcPr>
            <w:tcW w:w="10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09764" w14:textId="67989862" w:rsidR="001A4AB0" w:rsidRPr="007F4014" w:rsidRDefault="001A4AB0" w:rsidP="001A4AB0">
            <w:pPr>
              <w:rPr>
                <w:sz w:val="24"/>
                <w:szCs w:val="24"/>
                <w:lang w:val="uk-UA" w:eastAsia="uk-UA"/>
              </w:rPr>
            </w:pPr>
            <w:r w:rsidRPr="007F4014">
              <w:rPr>
                <w:sz w:val="24"/>
                <w:szCs w:val="24"/>
                <w:lang w:val="uk-UA" w:eastAsia="uk-UA"/>
              </w:rPr>
              <w:t>Вид економічної діяльності - Комплексне обслуговування об’єктів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57BCB942" w14:textId="77777777" w:rsidR="001A4AB0" w:rsidRPr="007F4014" w:rsidRDefault="001A4AB0" w:rsidP="001A4AB0">
            <w:pPr>
              <w:rPr>
                <w:sz w:val="24"/>
                <w:szCs w:val="24"/>
                <w:lang w:val="uk-UA" w:eastAsia="uk-UA"/>
              </w:rPr>
            </w:pPr>
            <w:r w:rsidRPr="007F4014">
              <w:rPr>
                <w:sz w:val="24"/>
                <w:szCs w:val="24"/>
                <w:lang w:val="uk-UA" w:eastAsia="uk-UA"/>
              </w:rPr>
              <w:t xml:space="preserve">за КВЕД  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1C0253" w14:textId="77777777" w:rsidR="001A4AB0" w:rsidRPr="007F4014" w:rsidRDefault="001A4AB0" w:rsidP="001A4AB0">
            <w:pPr>
              <w:jc w:val="center"/>
              <w:rPr>
                <w:sz w:val="24"/>
                <w:szCs w:val="24"/>
                <w:lang w:eastAsia="uk-UA"/>
              </w:rPr>
            </w:pPr>
            <w:r w:rsidRPr="007F4014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9212D5" w14:textId="4E7F333A" w:rsidR="001A4AB0" w:rsidRPr="007F4014" w:rsidRDefault="001A4AB0" w:rsidP="001A4AB0">
            <w:pPr>
              <w:jc w:val="center"/>
              <w:rPr>
                <w:rFonts w:eastAsia="Calibri"/>
                <w:sz w:val="24"/>
                <w:szCs w:val="24"/>
                <w:lang w:val="uk-UA" w:eastAsia="uk-UA"/>
              </w:rPr>
            </w:pPr>
            <w:r w:rsidRPr="007F4014">
              <w:rPr>
                <w:rFonts w:eastAsia="Calibri"/>
                <w:sz w:val="24"/>
                <w:szCs w:val="24"/>
                <w:lang w:val="uk-UA" w:eastAsia="uk-UA"/>
              </w:rPr>
              <w:t>81</w:t>
            </w:r>
            <w:r w:rsidR="005A4EEC">
              <w:rPr>
                <w:rFonts w:eastAsia="Calibri"/>
                <w:sz w:val="24"/>
                <w:szCs w:val="24"/>
                <w:lang w:val="uk-UA" w:eastAsia="uk-UA"/>
              </w:rPr>
              <w:t>.</w:t>
            </w:r>
            <w:r w:rsidRPr="007F4014">
              <w:rPr>
                <w:rFonts w:eastAsia="Calibri"/>
                <w:sz w:val="24"/>
                <w:szCs w:val="24"/>
                <w:lang w:val="uk-UA" w:eastAsia="uk-UA"/>
              </w:rPr>
              <w:t>10</w:t>
            </w:r>
          </w:p>
        </w:tc>
      </w:tr>
      <w:tr w:rsidR="001A4AB0" w:rsidRPr="007F4014" w14:paraId="16E7361B" w14:textId="77777777" w:rsidTr="000F4E4E">
        <w:trPr>
          <w:trHeight w:val="416"/>
        </w:trPr>
        <w:tc>
          <w:tcPr>
            <w:tcW w:w="147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26D48" w14:textId="2B5E78A8" w:rsidR="001A4AB0" w:rsidRPr="001A4AB0" w:rsidRDefault="001A4AB0" w:rsidP="001A4AB0">
            <w:pPr>
              <w:rPr>
                <w:sz w:val="24"/>
                <w:szCs w:val="24"/>
                <w:lang w:val="uk-UA" w:eastAsia="uk-UA"/>
              </w:rPr>
            </w:pPr>
            <w:r w:rsidRPr="007F4014">
              <w:rPr>
                <w:sz w:val="24"/>
                <w:szCs w:val="24"/>
                <w:lang w:val="uk-UA" w:eastAsia="uk-UA"/>
              </w:rPr>
              <w:t>Одиниця виміру - тис. грн</w:t>
            </w:r>
          </w:p>
        </w:tc>
      </w:tr>
      <w:tr w:rsidR="001A4AB0" w:rsidRPr="007F4014" w14:paraId="72FFFECF" w14:textId="77777777" w:rsidTr="000F4E4E">
        <w:trPr>
          <w:trHeight w:val="423"/>
        </w:trPr>
        <w:tc>
          <w:tcPr>
            <w:tcW w:w="147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CA5C4" w14:textId="235C7892" w:rsidR="001A4AB0" w:rsidRPr="001A4AB0" w:rsidRDefault="001A4AB0" w:rsidP="001A4AB0">
            <w:pPr>
              <w:rPr>
                <w:sz w:val="24"/>
                <w:szCs w:val="24"/>
                <w:lang w:val="uk-UA" w:eastAsia="uk-UA"/>
              </w:rPr>
            </w:pPr>
            <w:r w:rsidRPr="007F4014">
              <w:rPr>
                <w:sz w:val="24"/>
                <w:szCs w:val="24"/>
                <w:lang w:val="uk-UA" w:eastAsia="uk-UA"/>
              </w:rPr>
              <w:t>Форма власності - комунальна</w:t>
            </w:r>
          </w:p>
        </w:tc>
      </w:tr>
      <w:tr w:rsidR="001A4AB0" w:rsidRPr="007F4014" w14:paraId="0D94367B" w14:textId="77777777" w:rsidTr="000F4E4E">
        <w:trPr>
          <w:trHeight w:val="415"/>
        </w:trPr>
        <w:tc>
          <w:tcPr>
            <w:tcW w:w="147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26E75" w14:textId="70396798" w:rsidR="001A4AB0" w:rsidRPr="007F4014" w:rsidRDefault="001A4AB0" w:rsidP="001A4AB0">
            <w:pPr>
              <w:rPr>
                <w:rFonts w:ascii="Calibri" w:eastAsia="Calibri" w:hAnsi="Calibri"/>
                <w:sz w:val="24"/>
                <w:szCs w:val="24"/>
                <w:lang w:eastAsia="uk-UA"/>
              </w:rPr>
            </w:pPr>
            <w:r w:rsidRPr="007F4014">
              <w:rPr>
                <w:sz w:val="24"/>
                <w:szCs w:val="24"/>
                <w:lang w:val="uk-UA" w:eastAsia="uk-UA"/>
              </w:rPr>
              <w:t xml:space="preserve">Місцезнаходження </w:t>
            </w:r>
            <w:r w:rsidR="00515082">
              <w:rPr>
                <w:sz w:val="24"/>
                <w:szCs w:val="24"/>
                <w:lang w:val="uk-UA" w:eastAsia="uk-UA"/>
              </w:rPr>
              <w:t>-</w:t>
            </w:r>
            <w:r w:rsidRPr="007F4014">
              <w:rPr>
                <w:sz w:val="24"/>
                <w:szCs w:val="24"/>
                <w:lang w:val="uk-UA" w:eastAsia="uk-UA"/>
              </w:rPr>
              <w:t xml:space="preserve"> 24000, Вінницька обл</w:t>
            </w:r>
            <w:r>
              <w:rPr>
                <w:sz w:val="24"/>
                <w:szCs w:val="24"/>
                <w:lang w:val="uk-UA" w:eastAsia="uk-UA"/>
              </w:rPr>
              <w:t>асть</w:t>
            </w:r>
            <w:r w:rsidRPr="007F4014">
              <w:rPr>
                <w:sz w:val="24"/>
                <w:szCs w:val="24"/>
                <w:lang w:val="uk-UA" w:eastAsia="uk-UA"/>
              </w:rPr>
              <w:t>, м. Могилів-Подільський, вул. Шевченка, буд.</w:t>
            </w:r>
            <w:r>
              <w:rPr>
                <w:sz w:val="24"/>
                <w:szCs w:val="24"/>
                <w:lang w:val="uk-UA" w:eastAsia="uk-UA"/>
              </w:rPr>
              <w:t xml:space="preserve"> </w:t>
            </w:r>
            <w:r w:rsidRPr="007F4014">
              <w:rPr>
                <w:sz w:val="24"/>
                <w:szCs w:val="24"/>
                <w:lang w:val="uk-UA" w:eastAsia="uk-UA"/>
              </w:rPr>
              <w:t>63</w:t>
            </w:r>
          </w:p>
        </w:tc>
      </w:tr>
      <w:tr w:rsidR="001A4AB0" w:rsidRPr="007F4014" w14:paraId="3C2BE306" w14:textId="77777777" w:rsidTr="000F4E4E">
        <w:trPr>
          <w:trHeight w:val="421"/>
        </w:trPr>
        <w:tc>
          <w:tcPr>
            <w:tcW w:w="147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43CC2" w14:textId="0AA1AE9C" w:rsidR="001A4AB0" w:rsidRPr="007F4014" w:rsidRDefault="001A4AB0" w:rsidP="001A4AB0">
            <w:pPr>
              <w:rPr>
                <w:rFonts w:ascii="Calibri" w:eastAsia="Calibri" w:hAnsi="Calibri"/>
                <w:sz w:val="24"/>
                <w:szCs w:val="24"/>
                <w:lang w:eastAsia="uk-UA"/>
              </w:rPr>
            </w:pPr>
            <w:r w:rsidRPr="007F4014">
              <w:rPr>
                <w:sz w:val="24"/>
                <w:szCs w:val="24"/>
                <w:lang w:val="uk-UA" w:eastAsia="uk-UA"/>
              </w:rPr>
              <w:t xml:space="preserve">Телефон </w:t>
            </w:r>
            <w:r>
              <w:rPr>
                <w:sz w:val="24"/>
                <w:szCs w:val="24"/>
                <w:lang w:val="uk-UA" w:eastAsia="uk-UA"/>
              </w:rPr>
              <w:t>-</w:t>
            </w:r>
            <w:r w:rsidRPr="007F4014">
              <w:rPr>
                <w:sz w:val="24"/>
                <w:szCs w:val="24"/>
                <w:lang w:val="uk-UA" w:eastAsia="uk-UA"/>
              </w:rPr>
              <w:t xml:space="preserve"> (04337) 6-25-88</w:t>
            </w:r>
          </w:p>
        </w:tc>
      </w:tr>
      <w:tr w:rsidR="001A4AB0" w:rsidRPr="007F4014" w14:paraId="082F6195" w14:textId="77777777" w:rsidTr="000F4E4E">
        <w:trPr>
          <w:trHeight w:val="413"/>
        </w:trPr>
        <w:tc>
          <w:tcPr>
            <w:tcW w:w="147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F5CFF" w14:textId="7D6863E8" w:rsidR="001A4AB0" w:rsidRPr="001A4AB0" w:rsidRDefault="001A4AB0" w:rsidP="001A4AB0">
            <w:pPr>
              <w:rPr>
                <w:sz w:val="24"/>
                <w:szCs w:val="24"/>
                <w:lang w:val="uk-UA" w:eastAsia="uk-UA"/>
              </w:rPr>
            </w:pPr>
            <w:r w:rsidRPr="007F4014">
              <w:rPr>
                <w:sz w:val="24"/>
                <w:szCs w:val="24"/>
                <w:lang w:val="uk-UA" w:eastAsia="uk-UA"/>
              </w:rPr>
              <w:t>Прізвище та ініціали керівника Авдєєв Г.В.</w:t>
            </w:r>
          </w:p>
        </w:tc>
      </w:tr>
    </w:tbl>
    <w:p w14:paraId="29AACEF5" w14:textId="77777777" w:rsidR="00515082" w:rsidRDefault="00515082">
      <w:r>
        <w:br w:type="page"/>
      </w:r>
    </w:p>
    <w:tbl>
      <w:tblPr>
        <w:tblW w:w="14742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5384"/>
        <w:gridCol w:w="2554"/>
        <w:gridCol w:w="1134"/>
        <w:gridCol w:w="1559"/>
        <w:gridCol w:w="1984"/>
        <w:gridCol w:w="2127"/>
      </w:tblGrid>
      <w:tr w:rsidR="00515082" w:rsidRPr="007F4014" w14:paraId="6E4ADBEA" w14:textId="77777777" w:rsidTr="005D0B2F">
        <w:trPr>
          <w:trHeight w:val="878"/>
        </w:trPr>
        <w:tc>
          <w:tcPr>
            <w:tcW w:w="14742" w:type="dxa"/>
            <w:gridSpan w:val="6"/>
            <w:vAlign w:val="center"/>
          </w:tcPr>
          <w:p w14:paraId="4C056C42" w14:textId="77777777" w:rsidR="00515082" w:rsidRPr="000F4E4E" w:rsidRDefault="00515082" w:rsidP="00515082">
            <w:pPr>
              <w:rPr>
                <w:b/>
                <w:bCs/>
                <w:sz w:val="28"/>
                <w:szCs w:val="28"/>
                <w:lang w:eastAsia="uk-UA"/>
              </w:rPr>
            </w:pPr>
          </w:p>
          <w:p w14:paraId="0716EDAE" w14:textId="77777777" w:rsidR="00515082" w:rsidRPr="000F4E4E" w:rsidRDefault="00515082" w:rsidP="00515082">
            <w:pPr>
              <w:jc w:val="center"/>
              <w:rPr>
                <w:b/>
                <w:bCs/>
                <w:sz w:val="28"/>
                <w:szCs w:val="28"/>
                <w:lang w:eastAsia="uk-UA"/>
              </w:rPr>
            </w:pPr>
          </w:p>
          <w:p w14:paraId="51017597" w14:textId="21F16FAC" w:rsidR="00380ABF" w:rsidRPr="000F4E4E" w:rsidRDefault="00380ABF" w:rsidP="00515082">
            <w:pPr>
              <w:jc w:val="center"/>
              <w:rPr>
                <w:b/>
                <w:bCs/>
                <w:sz w:val="28"/>
                <w:szCs w:val="28"/>
                <w:lang w:val="uk-UA" w:eastAsia="uk-UA"/>
              </w:rPr>
            </w:pPr>
            <w:r w:rsidRPr="000F4E4E">
              <w:rPr>
                <w:b/>
                <w:bCs/>
                <w:sz w:val="28"/>
                <w:szCs w:val="28"/>
                <w:lang w:val="uk-UA" w:eastAsia="uk-UA"/>
              </w:rPr>
              <w:t>ЗВІТ</w:t>
            </w:r>
          </w:p>
          <w:p w14:paraId="198E7A37" w14:textId="77777777" w:rsidR="00380ABF" w:rsidRPr="000F4E4E" w:rsidRDefault="00380ABF" w:rsidP="00515082">
            <w:pPr>
              <w:jc w:val="center"/>
              <w:rPr>
                <w:b/>
                <w:bCs/>
                <w:sz w:val="28"/>
                <w:szCs w:val="28"/>
                <w:lang w:val="uk-UA" w:eastAsia="uk-UA"/>
              </w:rPr>
            </w:pPr>
            <w:r w:rsidRPr="000F4E4E">
              <w:rPr>
                <w:b/>
                <w:bCs/>
                <w:sz w:val="28"/>
                <w:szCs w:val="28"/>
                <w:lang w:val="uk-UA" w:eastAsia="uk-UA"/>
              </w:rPr>
              <w:t>про виконання фінансового плану Могилів</w:t>
            </w:r>
            <w:r w:rsidRPr="000F4E4E">
              <w:rPr>
                <w:sz w:val="28"/>
                <w:szCs w:val="28"/>
                <w:lang w:val="uk-UA" w:eastAsia="uk-UA"/>
              </w:rPr>
              <w:t>-</w:t>
            </w:r>
            <w:r w:rsidRPr="000F4E4E">
              <w:rPr>
                <w:b/>
                <w:bCs/>
                <w:sz w:val="28"/>
                <w:szCs w:val="28"/>
                <w:lang w:val="uk-UA" w:eastAsia="uk-UA"/>
              </w:rPr>
              <w:t xml:space="preserve">Подільського міського комунального підприємства </w:t>
            </w:r>
          </w:p>
          <w:p w14:paraId="15A8ED8D" w14:textId="737CE5F2" w:rsidR="00515082" w:rsidRPr="000F4E4E" w:rsidRDefault="00380ABF" w:rsidP="00515082">
            <w:pPr>
              <w:jc w:val="center"/>
              <w:rPr>
                <w:b/>
                <w:bCs/>
                <w:caps/>
                <w:sz w:val="28"/>
                <w:szCs w:val="28"/>
                <w:lang w:val="uk-UA" w:eastAsia="uk-UA"/>
              </w:rPr>
            </w:pPr>
            <w:r w:rsidRPr="000F4E4E">
              <w:rPr>
                <w:b/>
                <w:bCs/>
                <w:sz w:val="28"/>
                <w:szCs w:val="28"/>
                <w:lang w:val="uk-UA" w:eastAsia="uk-UA"/>
              </w:rPr>
              <w:t>«</w:t>
            </w:r>
            <w:proofErr w:type="spellStart"/>
            <w:r w:rsidRPr="000F4E4E">
              <w:rPr>
                <w:b/>
                <w:bCs/>
                <w:sz w:val="28"/>
                <w:szCs w:val="28"/>
                <w:lang w:val="uk-UA" w:eastAsia="uk-UA"/>
              </w:rPr>
              <w:t>Житловокомунгосп</w:t>
            </w:r>
            <w:proofErr w:type="spellEnd"/>
            <w:r w:rsidRPr="000F4E4E">
              <w:rPr>
                <w:b/>
                <w:bCs/>
                <w:sz w:val="28"/>
                <w:szCs w:val="28"/>
                <w:lang w:val="uk-UA" w:eastAsia="uk-UA"/>
              </w:rPr>
              <w:t>» за І квартал 2024 року</w:t>
            </w:r>
          </w:p>
          <w:p w14:paraId="1CBF346C" w14:textId="0CADFCB0" w:rsidR="00515082" w:rsidRPr="000F4E4E" w:rsidRDefault="00515082" w:rsidP="00515082">
            <w:pPr>
              <w:jc w:val="center"/>
              <w:rPr>
                <w:b/>
                <w:bCs/>
                <w:sz w:val="28"/>
                <w:szCs w:val="28"/>
                <w:lang w:eastAsia="uk-UA"/>
              </w:rPr>
            </w:pPr>
            <w:r w:rsidRPr="000F4E4E">
              <w:rPr>
                <w:b/>
                <w:bCs/>
                <w:sz w:val="28"/>
                <w:szCs w:val="28"/>
                <w:lang w:eastAsia="uk-UA"/>
              </w:rPr>
              <w:t xml:space="preserve"> </w:t>
            </w:r>
          </w:p>
        </w:tc>
      </w:tr>
      <w:tr w:rsidR="00515082" w:rsidRPr="00380ABF" w14:paraId="4528429A" w14:textId="77777777" w:rsidTr="005D0B2F">
        <w:trPr>
          <w:trHeight w:val="461"/>
        </w:trPr>
        <w:tc>
          <w:tcPr>
            <w:tcW w:w="5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E38131" w14:textId="09C3A3D6" w:rsidR="00515082" w:rsidRPr="00380ABF" w:rsidRDefault="00515082" w:rsidP="00515082">
            <w:pPr>
              <w:jc w:val="center"/>
              <w:rPr>
                <w:b/>
                <w:bCs/>
                <w:sz w:val="24"/>
                <w:szCs w:val="24"/>
                <w:lang w:val="uk-UA" w:eastAsia="uk-UA"/>
              </w:rPr>
            </w:pPr>
            <w:r w:rsidRPr="00380ABF">
              <w:rPr>
                <w:b/>
                <w:bCs/>
                <w:sz w:val="24"/>
                <w:szCs w:val="24"/>
                <w:lang w:val="uk-UA" w:eastAsia="uk-UA"/>
              </w:rPr>
              <w:t>Найменування показника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FFEE7" w14:textId="31710F8D" w:rsidR="00515082" w:rsidRPr="00380ABF" w:rsidRDefault="00515082" w:rsidP="00515082">
            <w:pPr>
              <w:jc w:val="center"/>
              <w:rPr>
                <w:b/>
                <w:bCs/>
                <w:sz w:val="24"/>
                <w:szCs w:val="24"/>
                <w:lang w:val="uk-UA" w:eastAsia="uk-UA"/>
              </w:rPr>
            </w:pPr>
            <w:r w:rsidRPr="00380ABF">
              <w:rPr>
                <w:b/>
                <w:bCs/>
                <w:sz w:val="24"/>
                <w:szCs w:val="24"/>
                <w:lang w:val="uk-UA" w:eastAsia="uk-UA"/>
              </w:rPr>
              <w:t xml:space="preserve">Код рядка 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42D668" w14:textId="596E60A6" w:rsidR="00515082" w:rsidRPr="00380ABF" w:rsidRDefault="00515082" w:rsidP="00515082">
            <w:pPr>
              <w:jc w:val="center"/>
              <w:rPr>
                <w:b/>
                <w:bCs/>
                <w:sz w:val="24"/>
                <w:szCs w:val="24"/>
                <w:lang w:val="uk-UA" w:eastAsia="uk-UA"/>
              </w:rPr>
            </w:pPr>
            <w:r w:rsidRPr="00380ABF">
              <w:rPr>
                <w:b/>
                <w:bCs/>
                <w:sz w:val="24"/>
                <w:szCs w:val="24"/>
                <w:lang w:val="uk-UA" w:eastAsia="uk-UA"/>
              </w:rPr>
              <w:t>Звітний період наростаючим підсумком з початку року</w:t>
            </w:r>
          </w:p>
        </w:tc>
      </w:tr>
      <w:tr w:rsidR="00515082" w:rsidRPr="00380ABF" w14:paraId="4BFADEBC" w14:textId="77777777" w:rsidTr="005D0B2F">
        <w:trPr>
          <w:trHeight w:val="570"/>
        </w:trPr>
        <w:tc>
          <w:tcPr>
            <w:tcW w:w="5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FDA39" w14:textId="77777777" w:rsidR="00515082" w:rsidRPr="00380ABF" w:rsidRDefault="00515082" w:rsidP="00515082">
            <w:pPr>
              <w:rPr>
                <w:b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3931A" w14:textId="77777777" w:rsidR="00515082" w:rsidRPr="00380ABF" w:rsidRDefault="00515082" w:rsidP="00515082">
            <w:pPr>
              <w:rPr>
                <w:b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F107B" w14:textId="7A7EA4A1" w:rsidR="00515082" w:rsidRPr="00380ABF" w:rsidRDefault="00515082" w:rsidP="00515082">
            <w:pPr>
              <w:jc w:val="center"/>
              <w:rPr>
                <w:b/>
                <w:bCs/>
                <w:sz w:val="24"/>
                <w:szCs w:val="24"/>
                <w:lang w:val="uk-UA" w:eastAsia="uk-UA"/>
              </w:rPr>
            </w:pPr>
            <w:r w:rsidRPr="00380ABF">
              <w:rPr>
                <w:b/>
                <w:bCs/>
                <w:sz w:val="24"/>
                <w:szCs w:val="24"/>
                <w:lang w:val="uk-UA" w:eastAsia="uk-UA"/>
              </w:rPr>
              <w:t>план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C815D3" w14:textId="677EBD01" w:rsidR="00515082" w:rsidRPr="00380ABF" w:rsidRDefault="00515082" w:rsidP="00515082">
            <w:pPr>
              <w:jc w:val="center"/>
              <w:rPr>
                <w:b/>
                <w:bCs/>
                <w:sz w:val="24"/>
                <w:szCs w:val="24"/>
                <w:lang w:val="uk-UA" w:eastAsia="uk-UA"/>
              </w:rPr>
            </w:pPr>
            <w:r w:rsidRPr="00380ABF">
              <w:rPr>
                <w:b/>
                <w:bCs/>
                <w:sz w:val="24"/>
                <w:szCs w:val="24"/>
                <w:lang w:val="uk-UA" w:eastAsia="uk-UA"/>
              </w:rPr>
              <w:t>факт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FA2301" w14:textId="0425CDC5" w:rsidR="00515082" w:rsidRPr="00380ABF" w:rsidRDefault="00515082" w:rsidP="00515082">
            <w:pPr>
              <w:jc w:val="center"/>
              <w:rPr>
                <w:b/>
                <w:bCs/>
                <w:sz w:val="24"/>
                <w:szCs w:val="24"/>
                <w:lang w:val="uk-UA" w:eastAsia="uk-UA"/>
              </w:rPr>
            </w:pPr>
            <w:r w:rsidRPr="00380ABF">
              <w:rPr>
                <w:b/>
                <w:bCs/>
                <w:sz w:val="24"/>
                <w:szCs w:val="24"/>
                <w:lang w:val="uk-UA" w:eastAsia="uk-UA"/>
              </w:rPr>
              <w:t>відхилення, +/-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1DD82C" w14:textId="3953C274" w:rsidR="00515082" w:rsidRPr="00380ABF" w:rsidRDefault="00515082" w:rsidP="00515082">
            <w:pPr>
              <w:jc w:val="center"/>
              <w:rPr>
                <w:b/>
                <w:bCs/>
                <w:sz w:val="24"/>
                <w:szCs w:val="24"/>
                <w:lang w:val="uk-UA" w:eastAsia="uk-UA"/>
              </w:rPr>
            </w:pPr>
            <w:r w:rsidRPr="00380ABF">
              <w:rPr>
                <w:b/>
                <w:bCs/>
                <w:sz w:val="24"/>
                <w:szCs w:val="24"/>
                <w:lang w:val="uk-UA" w:eastAsia="uk-UA"/>
              </w:rPr>
              <w:t>відхилення, %</w:t>
            </w:r>
          </w:p>
        </w:tc>
      </w:tr>
      <w:tr w:rsidR="00515082" w:rsidRPr="00380ABF" w14:paraId="59BE5777" w14:textId="77777777" w:rsidTr="005D0B2F">
        <w:trPr>
          <w:trHeight w:val="360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3FA876" w14:textId="5D57A558" w:rsidR="00515082" w:rsidRPr="00380ABF" w:rsidRDefault="00515082" w:rsidP="00515082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2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2EB2BA" w14:textId="066F0C92" w:rsidR="00515082" w:rsidRPr="00380ABF" w:rsidRDefault="00515082" w:rsidP="00515082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8B46CA" w14:textId="6D41EA38" w:rsidR="00515082" w:rsidRPr="00380ABF" w:rsidRDefault="00515082" w:rsidP="00515082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277638" w14:textId="14C3547E" w:rsidR="00515082" w:rsidRPr="00380ABF" w:rsidRDefault="00515082" w:rsidP="00515082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EF1D16" w14:textId="248D19DA" w:rsidR="00515082" w:rsidRPr="00380ABF" w:rsidRDefault="00515082" w:rsidP="00515082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3B8731" w14:textId="54257CE3" w:rsidR="00515082" w:rsidRPr="00380ABF" w:rsidRDefault="00515082" w:rsidP="00515082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6</w:t>
            </w:r>
          </w:p>
        </w:tc>
      </w:tr>
      <w:tr w:rsidR="00515082" w:rsidRPr="00380ABF" w14:paraId="67CE325E" w14:textId="77777777" w:rsidTr="005D0B2F">
        <w:trPr>
          <w:trHeight w:val="360"/>
        </w:trPr>
        <w:tc>
          <w:tcPr>
            <w:tcW w:w="147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E4306" w14:textId="3D34EF40" w:rsidR="00515082" w:rsidRPr="00380ABF" w:rsidRDefault="00515082" w:rsidP="00515082">
            <w:pPr>
              <w:jc w:val="center"/>
              <w:rPr>
                <w:b/>
                <w:bCs/>
                <w:sz w:val="24"/>
                <w:szCs w:val="24"/>
                <w:lang w:val="uk-UA" w:eastAsia="uk-UA"/>
              </w:rPr>
            </w:pPr>
            <w:r w:rsidRPr="00380ABF">
              <w:rPr>
                <w:b/>
                <w:bCs/>
                <w:sz w:val="24"/>
                <w:szCs w:val="24"/>
                <w:lang w:val="uk-UA" w:eastAsia="uk-UA"/>
              </w:rPr>
              <w:t>I. Формування фінансових результатів</w:t>
            </w:r>
          </w:p>
        </w:tc>
      </w:tr>
      <w:tr w:rsidR="00515082" w:rsidRPr="00380ABF" w14:paraId="7DC34AE3" w14:textId="77777777" w:rsidTr="005D0B2F">
        <w:trPr>
          <w:trHeight w:val="402"/>
        </w:trPr>
        <w:tc>
          <w:tcPr>
            <w:tcW w:w="147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F1D48" w14:textId="32CB3B79" w:rsidR="00515082" w:rsidRPr="00380ABF" w:rsidRDefault="00515082" w:rsidP="00515082">
            <w:pPr>
              <w:jc w:val="center"/>
              <w:rPr>
                <w:b/>
                <w:bCs/>
                <w:sz w:val="24"/>
                <w:szCs w:val="24"/>
                <w:lang w:val="uk-UA" w:eastAsia="uk-UA"/>
              </w:rPr>
            </w:pPr>
            <w:r w:rsidRPr="00380ABF">
              <w:rPr>
                <w:b/>
                <w:bCs/>
                <w:sz w:val="24"/>
                <w:szCs w:val="24"/>
                <w:lang w:val="uk-UA" w:eastAsia="uk-UA"/>
              </w:rPr>
              <w:t xml:space="preserve">Доходи </w:t>
            </w:r>
          </w:p>
        </w:tc>
      </w:tr>
      <w:tr w:rsidR="00515082" w:rsidRPr="00380ABF" w14:paraId="7853D6DB" w14:textId="77777777" w:rsidTr="005D0B2F">
        <w:trPr>
          <w:trHeight w:val="375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CF0DB" w14:textId="39B566E7" w:rsidR="00515082" w:rsidRPr="00380ABF" w:rsidRDefault="00515082" w:rsidP="00515082">
            <w:pPr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Дохід (виручка) від реалізації продукції (товарів, робіт, послуг)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50EE48" w14:textId="7F396C81" w:rsidR="00515082" w:rsidRPr="00380ABF" w:rsidRDefault="00515082" w:rsidP="00515082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1010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20923" w14:textId="590480BB" w:rsidR="00515082" w:rsidRPr="00380ABF" w:rsidRDefault="00515082" w:rsidP="00515082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1500,3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55A69" w14:textId="1CCB671E" w:rsidR="00515082" w:rsidRPr="00380ABF" w:rsidRDefault="00515082" w:rsidP="00515082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1510,2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A27B0" w14:textId="423FB3EE" w:rsidR="00515082" w:rsidRPr="00380ABF" w:rsidRDefault="00515082" w:rsidP="00515082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+9,9 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177F6" w14:textId="20E6769F" w:rsidR="00515082" w:rsidRPr="00380ABF" w:rsidRDefault="00515082" w:rsidP="00515082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0,65 </w:t>
            </w:r>
          </w:p>
        </w:tc>
      </w:tr>
      <w:tr w:rsidR="00515082" w:rsidRPr="00380ABF" w14:paraId="7B23DC77" w14:textId="77777777" w:rsidTr="005D0B2F">
        <w:trPr>
          <w:trHeight w:val="375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667C21" w14:textId="44617E57" w:rsidR="00515082" w:rsidRPr="00380ABF" w:rsidRDefault="00515082" w:rsidP="00515082">
            <w:pPr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Інші   доходи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B4DF78" w14:textId="6B389B81" w:rsidR="00515082" w:rsidRPr="00380ABF" w:rsidRDefault="00515082" w:rsidP="00515082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1011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DE47F" w14:textId="77777777" w:rsidR="00515082" w:rsidRPr="00380ABF" w:rsidRDefault="00515082" w:rsidP="00515082">
            <w:pPr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3B72C" w14:textId="77777777" w:rsidR="00515082" w:rsidRPr="00380ABF" w:rsidRDefault="00515082" w:rsidP="00515082">
            <w:pPr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7076C" w14:textId="75B2A423" w:rsidR="00515082" w:rsidRPr="00380ABF" w:rsidRDefault="00515082" w:rsidP="00515082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49E90" w14:textId="614FD1B7" w:rsidR="00515082" w:rsidRPr="00380ABF" w:rsidRDefault="00515082" w:rsidP="00515082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 </w:t>
            </w:r>
          </w:p>
        </w:tc>
      </w:tr>
      <w:tr w:rsidR="00515082" w:rsidRPr="00380ABF" w14:paraId="290ADAFA" w14:textId="77777777" w:rsidTr="005D0B2F">
        <w:trPr>
          <w:trHeight w:val="375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DBF7C" w14:textId="4E2D5530" w:rsidR="00515082" w:rsidRPr="00380ABF" w:rsidRDefault="00515082" w:rsidP="00515082">
            <w:pPr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Доходи від надання платних послуг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37D46F" w14:textId="3C29E802" w:rsidR="00515082" w:rsidRPr="00380ABF" w:rsidRDefault="00515082" w:rsidP="00515082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1012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D7EBD" w14:textId="77777777" w:rsidR="00515082" w:rsidRPr="00380ABF" w:rsidRDefault="00515082" w:rsidP="00515082">
            <w:pPr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3FF64" w14:textId="2EB658D6" w:rsidR="00515082" w:rsidRPr="00380ABF" w:rsidRDefault="00515082" w:rsidP="00515082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173,9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953EE" w14:textId="247AE7DB" w:rsidR="00515082" w:rsidRPr="00380ABF" w:rsidRDefault="00515082" w:rsidP="00515082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+173,9 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59890" w14:textId="1A1D756F" w:rsidR="00515082" w:rsidRPr="00380ABF" w:rsidRDefault="00515082" w:rsidP="00515082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 </w:t>
            </w:r>
          </w:p>
        </w:tc>
      </w:tr>
      <w:tr w:rsidR="00515082" w:rsidRPr="00380ABF" w14:paraId="09C10E66" w14:textId="77777777" w:rsidTr="005D0B2F">
        <w:trPr>
          <w:trHeight w:val="375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F7CAB" w14:textId="772ED1A0" w:rsidR="00515082" w:rsidRPr="00380ABF" w:rsidRDefault="00515082" w:rsidP="00515082">
            <w:pPr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 xml:space="preserve">Дохід з місцевого бюджету 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DE6969" w14:textId="5A2CF111" w:rsidR="00515082" w:rsidRPr="00380ABF" w:rsidRDefault="00515082" w:rsidP="00515082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1020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7ED150" w14:textId="09290274" w:rsidR="00515082" w:rsidRPr="00380ABF" w:rsidRDefault="00515082" w:rsidP="00515082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0C0AE" w14:textId="054FD77D" w:rsidR="00515082" w:rsidRPr="00380ABF" w:rsidRDefault="00515082" w:rsidP="00515082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CAC26" w14:textId="630A847D" w:rsidR="00515082" w:rsidRPr="00380ABF" w:rsidRDefault="00515082" w:rsidP="00515082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51EF3" w14:textId="2589A473" w:rsidR="00515082" w:rsidRPr="00380ABF" w:rsidRDefault="00515082" w:rsidP="00515082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 </w:t>
            </w:r>
          </w:p>
        </w:tc>
      </w:tr>
      <w:tr w:rsidR="00515082" w:rsidRPr="00380ABF" w14:paraId="231FF652" w14:textId="77777777" w:rsidTr="005D0B2F">
        <w:trPr>
          <w:trHeight w:val="375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2026C" w14:textId="2C769EFA" w:rsidR="00515082" w:rsidRPr="00380ABF" w:rsidRDefault="00515082" w:rsidP="00515082">
            <w:pPr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Субвенція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33B8E2" w14:textId="5DBDB66F" w:rsidR="00515082" w:rsidRPr="00380ABF" w:rsidRDefault="00515082" w:rsidP="00515082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1030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48932A" w14:textId="520CA374" w:rsidR="00515082" w:rsidRPr="00380ABF" w:rsidRDefault="00515082" w:rsidP="00515082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27CA9" w14:textId="49E77EE5" w:rsidR="00515082" w:rsidRPr="00380ABF" w:rsidRDefault="00515082" w:rsidP="00515082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54765" w14:textId="50FBE44B" w:rsidR="00515082" w:rsidRPr="00380ABF" w:rsidRDefault="00515082" w:rsidP="00515082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0CC06" w14:textId="6A71E790" w:rsidR="00515082" w:rsidRPr="00380ABF" w:rsidRDefault="00515082" w:rsidP="00515082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 </w:t>
            </w:r>
          </w:p>
        </w:tc>
      </w:tr>
      <w:tr w:rsidR="00515082" w:rsidRPr="00380ABF" w14:paraId="409A5D22" w14:textId="77777777" w:rsidTr="005D0B2F">
        <w:trPr>
          <w:trHeight w:val="375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9703F" w14:textId="2ECD62BE" w:rsidR="00515082" w:rsidRPr="00380ABF" w:rsidRDefault="00515082" w:rsidP="00515082">
            <w:pPr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 xml:space="preserve">Дохід з місцевого бюджету за цільовими програмами, у </w:t>
            </w:r>
            <w:proofErr w:type="spellStart"/>
            <w:r w:rsidRPr="00380ABF">
              <w:rPr>
                <w:sz w:val="24"/>
                <w:szCs w:val="24"/>
                <w:lang w:val="uk-UA" w:eastAsia="uk-UA"/>
              </w:rPr>
              <w:t>т.ч</w:t>
            </w:r>
            <w:proofErr w:type="spellEnd"/>
            <w:r w:rsidRPr="00380ABF">
              <w:rPr>
                <w:sz w:val="24"/>
                <w:szCs w:val="24"/>
                <w:lang w:val="uk-UA" w:eastAsia="uk-UA"/>
              </w:rPr>
              <w:t>.: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93ED29" w14:textId="1851EE4A" w:rsidR="00515082" w:rsidRPr="00380ABF" w:rsidRDefault="00515082" w:rsidP="00515082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1040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FE3AA6" w14:textId="1A2F4981" w:rsidR="00515082" w:rsidRPr="00380ABF" w:rsidRDefault="00515082" w:rsidP="00515082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CDCB4" w14:textId="23238B51" w:rsidR="00515082" w:rsidRPr="00380ABF" w:rsidRDefault="00515082" w:rsidP="00515082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BBC88" w14:textId="25A477C5" w:rsidR="00515082" w:rsidRPr="00380ABF" w:rsidRDefault="00515082" w:rsidP="00515082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C90C4" w14:textId="31939623" w:rsidR="00515082" w:rsidRPr="00380ABF" w:rsidRDefault="00515082" w:rsidP="00515082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 </w:t>
            </w:r>
          </w:p>
        </w:tc>
      </w:tr>
      <w:tr w:rsidR="00515082" w:rsidRPr="00380ABF" w14:paraId="5426D2BD" w14:textId="77777777" w:rsidTr="005D0B2F">
        <w:trPr>
          <w:trHeight w:val="375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3C873" w14:textId="05F380D4" w:rsidR="00515082" w:rsidRPr="00380ABF" w:rsidRDefault="00515082" w:rsidP="00515082">
            <w:pPr>
              <w:ind w:firstLineChars="200" w:firstLine="480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 xml:space="preserve">назва 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5DE195" w14:textId="69A1FCC3" w:rsidR="00515082" w:rsidRPr="00380ABF" w:rsidRDefault="00515082" w:rsidP="00515082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1041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A3EA12" w14:textId="066AA414" w:rsidR="00515082" w:rsidRPr="00380ABF" w:rsidRDefault="00515082" w:rsidP="00515082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77F52" w14:textId="44254192" w:rsidR="00515082" w:rsidRPr="00380ABF" w:rsidRDefault="00515082" w:rsidP="00515082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C2AE7" w14:textId="6451619E" w:rsidR="00515082" w:rsidRPr="00380ABF" w:rsidRDefault="00515082" w:rsidP="00515082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6D003" w14:textId="211AD39A" w:rsidR="00515082" w:rsidRPr="00380ABF" w:rsidRDefault="00515082" w:rsidP="00515082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 </w:t>
            </w:r>
          </w:p>
        </w:tc>
      </w:tr>
      <w:tr w:rsidR="00515082" w:rsidRPr="00380ABF" w14:paraId="7DE708F5" w14:textId="77777777" w:rsidTr="005D0B2F">
        <w:trPr>
          <w:trHeight w:val="375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F79B8" w14:textId="1D346F53" w:rsidR="00515082" w:rsidRPr="00380ABF" w:rsidRDefault="00515082" w:rsidP="00515082">
            <w:pPr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 xml:space="preserve">Інші доходи, у </w:t>
            </w:r>
            <w:proofErr w:type="spellStart"/>
            <w:r w:rsidRPr="00380ABF">
              <w:rPr>
                <w:sz w:val="24"/>
                <w:szCs w:val="24"/>
                <w:lang w:val="uk-UA" w:eastAsia="uk-UA"/>
              </w:rPr>
              <w:t>т.ч</w:t>
            </w:r>
            <w:proofErr w:type="spellEnd"/>
            <w:r w:rsidRPr="00380ABF">
              <w:rPr>
                <w:sz w:val="24"/>
                <w:szCs w:val="24"/>
                <w:lang w:val="uk-UA" w:eastAsia="uk-UA"/>
              </w:rPr>
              <w:t>.: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9D789B" w14:textId="7F9F755A" w:rsidR="00515082" w:rsidRPr="00380ABF" w:rsidRDefault="00515082" w:rsidP="00515082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1050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28E0BF" w14:textId="2365F25C" w:rsidR="00515082" w:rsidRPr="00380ABF" w:rsidRDefault="00515082" w:rsidP="00515082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2E4C3" w14:textId="190F8638" w:rsidR="00515082" w:rsidRPr="00380ABF" w:rsidRDefault="00515082" w:rsidP="00515082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F03D3" w14:textId="039CE12C" w:rsidR="00515082" w:rsidRPr="00380ABF" w:rsidRDefault="00515082" w:rsidP="00515082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2A092" w14:textId="34770BC2" w:rsidR="00515082" w:rsidRPr="00380ABF" w:rsidRDefault="00515082" w:rsidP="00515082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 </w:t>
            </w:r>
          </w:p>
        </w:tc>
      </w:tr>
      <w:tr w:rsidR="00515082" w:rsidRPr="00380ABF" w14:paraId="7623BFC9" w14:textId="77777777" w:rsidTr="005D0B2F">
        <w:trPr>
          <w:trHeight w:val="375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F8C07" w14:textId="560AE2D9" w:rsidR="00515082" w:rsidRPr="00380ABF" w:rsidRDefault="00515082" w:rsidP="00515082">
            <w:pPr>
              <w:ind w:firstLineChars="200" w:firstLine="480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дохід від операційної оренди активів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BBA71C" w14:textId="7AAD82B5" w:rsidR="00515082" w:rsidRPr="00380ABF" w:rsidRDefault="00515082" w:rsidP="00515082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1051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06AA59" w14:textId="6D7C5ED3" w:rsidR="00515082" w:rsidRPr="00380ABF" w:rsidRDefault="00515082" w:rsidP="00515082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1F59F" w14:textId="574EB545" w:rsidR="00515082" w:rsidRPr="00380ABF" w:rsidRDefault="00515082" w:rsidP="00515082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88DB5" w14:textId="018CF236" w:rsidR="00515082" w:rsidRPr="00380ABF" w:rsidRDefault="00515082" w:rsidP="00515082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13464" w14:textId="1734A270" w:rsidR="00515082" w:rsidRPr="00380ABF" w:rsidRDefault="00515082" w:rsidP="00515082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 </w:t>
            </w:r>
          </w:p>
        </w:tc>
      </w:tr>
      <w:tr w:rsidR="00515082" w:rsidRPr="00380ABF" w14:paraId="3E160DF7" w14:textId="77777777" w:rsidTr="005D0B2F">
        <w:trPr>
          <w:trHeight w:val="375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16B98" w14:textId="59486B98" w:rsidR="00515082" w:rsidRPr="00380ABF" w:rsidRDefault="00515082" w:rsidP="00515082">
            <w:pPr>
              <w:ind w:firstLineChars="200" w:firstLine="480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дохід від реалізації необоротних активів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097D84" w14:textId="4A548172" w:rsidR="00515082" w:rsidRPr="00380ABF" w:rsidRDefault="00515082" w:rsidP="00515082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1052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20D584" w14:textId="26F6BEB1" w:rsidR="00515082" w:rsidRPr="00380ABF" w:rsidRDefault="00515082" w:rsidP="00515082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C1B5F" w14:textId="62FE62B1" w:rsidR="00515082" w:rsidRPr="00380ABF" w:rsidRDefault="00515082" w:rsidP="00515082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2CD13" w14:textId="541D0AB3" w:rsidR="00515082" w:rsidRPr="00380ABF" w:rsidRDefault="00515082" w:rsidP="00515082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22945" w14:textId="79304C2A" w:rsidR="00515082" w:rsidRPr="00380ABF" w:rsidRDefault="00515082" w:rsidP="00515082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 </w:t>
            </w:r>
          </w:p>
        </w:tc>
      </w:tr>
      <w:tr w:rsidR="00515082" w:rsidRPr="00380ABF" w14:paraId="50A5CEF5" w14:textId="77777777" w:rsidTr="005D0B2F">
        <w:trPr>
          <w:trHeight w:val="375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284A9" w14:textId="4CE6F0FA" w:rsidR="00515082" w:rsidRPr="00380ABF" w:rsidRDefault="00515082" w:rsidP="00515082">
            <w:pPr>
              <w:ind w:firstLineChars="200" w:firstLine="480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дохід від отримання благодійних внесків, грантів та дарунків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482F9F" w14:textId="52B77B44" w:rsidR="00515082" w:rsidRPr="00380ABF" w:rsidRDefault="00515082" w:rsidP="00515082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1053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57B3B6" w14:textId="6400AE60" w:rsidR="00515082" w:rsidRPr="00380ABF" w:rsidRDefault="00515082" w:rsidP="00515082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63BDC" w14:textId="092E8E71" w:rsidR="00515082" w:rsidRPr="00380ABF" w:rsidRDefault="00515082" w:rsidP="00515082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35298" w14:textId="5A1B384D" w:rsidR="00515082" w:rsidRPr="00380ABF" w:rsidRDefault="00515082" w:rsidP="00515082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46BBB" w14:textId="614BC51A" w:rsidR="00515082" w:rsidRPr="00380ABF" w:rsidRDefault="00515082" w:rsidP="00515082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 </w:t>
            </w:r>
          </w:p>
        </w:tc>
      </w:tr>
      <w:tr w:rsidR="00515082" w:rsidRPr="00380ABF" w14:paraId="06B69532" w14:textId="77777777" w:rsidTr="005D0B2F">
        <w:trPr>
          <w:trHeight w:val="750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167BF" w14:textId="32D55C33" w:rsidR="00515082" w:rsidRPr="00380ABF" w:rsidRDefault="00515082" w:rsidP="00515082">
            <w:pPr>
              <w:ind w:firstLineChars="200" w:firstLine="480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lastRenderedPageBreak/>
              <w:t>дохід від організацій, підприємств та фізичних осіб для виконання цільових заходів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F5BC97" w14:textId="3E3EDDA1" w:rsidR="00515082" w:rsidRPr="00380ABF" w:rsidRDefault="00515082" w:rsidP="00515082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1054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50BB28" w14:textId="0CC93FCF" w:rsidR="00515082" w:rsidRPr="00380ABF" w:rsidRDefault="00515082" w:rsidP="00515082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8C041" w14:textId="1FA1A545" w:rsidR="00515082" w:rsidRPr="00380ABF" w:rsidRDefault="00515082" w:rsidP="00515082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44578" w14:textId="174DFCF8" w:rsidR="00515082" w:rsidRPr="00380ABF" w:rsidRDefault="00515082" w:rsidP="00515082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9EDDA" w14:textId="25EE72B6" w:rsidR="00515082" w:rsidRPr="00380ABF" w:rsidRDefault="00515082" w:rsidP="00515082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 </w:t>
            </w:r>
          </w:p>
        </w:tc>
      </w:tr>
      <w:tr w:rsidR="00515082" w:rsidRPr="00380ABF" w14:paraId="098AD3F2" w14:textId="77777777" w:rsidTr="005D0B2F">
        <w:trPr>
          <w:trHeight w:val="375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66034" w14:textId="47B387EF" w:rsidR="00515082" w:rsidRPr="00380ABF" w:rsidRDefault="00515082" w:rsidP="00515082">
            <w:pPr>
              <w:ind w:firstLineChars="200" w:firstLine="480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дохід від реалізації майна (крім нерухомого)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72B12B" w14:textId="77777777" w:rsidR="00515082" w:rsidRPr="00380ABF" w:rsidRDefault="00515082" w:rsidP="00515082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1055</w:t>
            </w:r>
          </w:p>
          <w:p w14:paraId="4B7361D9" w14:textId="77777777" w:rsidR="00515082" w:rsidRPr="00380ABF" w:rsidRDefault="00515082" w:rsidP="00515082">
            <w:pPr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7DAD82" w14:textId="44039430" w:rsidR="00515082" w:rsidRPr="00380ABF" w:rsidRDefault="00515082" w:rsidP="00515082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60861" w14:textId="5858DFE9" w:rsidR="00515082" w:rsidRPr="00380ABF" w:rsidRDefault="00515082" w:rsidP="00515082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C34E6" w14:textId="6492CBC1" w:rsidR="00515082" w:rsidRPr="00380ABF" w:rsidRDefault="00515082" w:rsidP="00515082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63638" w14:textId="6E9F8A58" w:rsidR="00515082" w:rsidRPr="00380ABF" w:rsidRDefault="00515082" w:rsidP="00515082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 </w:t>
            </w:r>
          </w:p>
        </w:tc>
      </w:tr>
      <w:tr w:rsidR="00515082" w:rsidRPr="00380ABF" w14:paraId="2839A0CE" w14:textId="77777777" w:rsidTr="005D0B2F">
        <w:trPr>
          <w:trHeight w:val="402"/>
        </w:trPr>
        <w:tc>
          <w:tcPr>
            <w:tcW w:w="147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196F9" w14:textId="798B4CFF" w:rsidR="00515082" w:rsidRPr="00380ABF" w:rsidRDefault="00515082" w:rsidP="00515082">
            <w:pPr>
              <w:jc w:val="center"/>
              <w:rPr>
                <w:b/>
                <w:bCs/>
                <w:sz w:val="24"/>
                <w:szCs w:val="24"/>
                <w:lang w:val="uk-UA" w:eastAsia="uk-UA"/>
              </w:rPr>
            </w:pPr>
            <w:r w:rsidRPr="00380ABF">
              <w:rPr>
                <w:b/>
                <w:bCs/>
                <w:sz w:val="24"/>
                <w:szCs w:val="24"/>
                <w:lang w:val="uk-UA" w:eastAsia="uk-UA"/>
              </w:rPr>
              <w:t>Видатки</w:t>
            </w:r>
          </w:p>
        </w:tc>
      </w:tr>
      <w:tr w:rsidR="00515082" w:rsidRPr="00380ABF" w14:paraId="717AE354" w14:textId="77777777" w:rsidTr="005D0B2F">
        <w:trPr>
          <w:trHeight w:val="402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ACA37" w14:textId="7015DCBA" w:rsidR="00515082" w:rsidRPr="00380ABF" w:rsidRDefault="00515082" w:rsidP="00515082">
            <w:pPr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Заробітна плата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8C6F7A" w14:textId="11C1C2C9" w:rsidR="00515082" w:rsidRPr="00380ABF" w:rsidRDefault="00515082" w:rsidP="005D0B2F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1060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D90CF" w14:textId="510E64CF" w:rsidR="00515082" w:rsidRPr="00380ABF" w:rsidRDefault="00515082" w:rsidP="005D0B2F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927,3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927D8" w14:textId="303E41A7" w:rsidR="00515082" w:rsidRPr="00380ABF" w:rsidRDefault="00515082" w:rsidP="005D0B2F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1016,3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A70B8" w14:textId="5F695F16" w:rsidR="00515082" w:rsidRPr="00380ABF" w:rsidRDefault="00515082" w:rsidP="005D0B2F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+89,0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32838" w14:textId="6871AA67" w:rsidR="00515082" w:rsidRPr="00380ABF" w:rsidRDefault="00515082" w:rsidP="005D0B2F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9,59</w:t>
            </w:r>
          </w:p>
        </w:tc>
      </w:tr>
      <w:tr w:rsidR="00515082" w:rsidRPr="00380ABF" w14:paraId="08815668" w14:textId="77777777" w:rsidTr="005D0B2F">
        <w:trPr>
          <w:trHeight w:val="402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FF871" w14:textId="7CB07DE7" w:rsidR="00515082" w:rsidRPr="00380ABF" w:rsidRDefault="00515082" w:rsidP="00515082">
            <w:pPr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Нарахування на оплату праці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9AC251" w14:textId="19DAFF08" w:rsidR="00515082" w:rsidRPr="00380ABF" w:rsidRDefault="00515082" w:rsidP="005D0B2F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1070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D9145" w14:textId="6BA32255" w:rsidR="00515082" w:rsidRPr="00380ABF" w:rsidRDefault="00515082" w:rsidP="005D0B2F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195,9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AB0A5" w14:textId="6C690CD0" w:rsidR="00515082" w:rsidRPr="00380ABF" w:rsidRDefault="00515082" w:rsidP="005D0B2F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216,0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7AD11" w14:textId="151D842C" w:rsidR="00515082" w:rsidRPr="00380ABF" w:rsidRDefault="00515082" w:rsidP="005D0B2F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+20,1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73A38" w14:textId="28644229" w:rsidR="00515082" w:rsidRPr="00380ABF" w:rsidRDefault="00515082" w:rsidP="005D0B2F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10,26</w:t>
            </w:r>
          </w:p>
        </w:tc>
      </w:tr>
      <w:tr w:rsidR="00515082" w:rsidRPr="00380ABF" w14:paraId="6C2BA314" w14:textId="77777777" w:rsidTr="005D0B2F">
        <w:trPr>
          <w:trHeight w:val="402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C8203" w14:textId="59A2BA64" w:rsidR="00515082" w:rsidRPr="00380ABF" w:rsidRDefault="00515082" w:rsidP="00515082">
            <w:pPr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Предмети, матеріали, обладнання та інвентар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7489B3" w14:textId="52D565C5" w:rsidR="00515082" w:rsidRPr="00380ABF" w:rsidRDefault="00515082" w:rsidP="005D0B2F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1080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38559" w14:textId="5FAE0F6E" w:rsidR="00515082" w:rsidRPr="00380ABF" w:rsidRDefault="00515082" w:rsidP="005D0B2F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126,1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F81C5" w14:textId="3392D923" w:rsidR="00515082" w:rsidRPr="00380ABF" w:rsidRDefault="00515082" w:rsidP="005D0B2F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285,6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245A0" w14:textId="294ADEE3" w:rsidR="00515082" w:rsidRPr="00380ABF" w:rsidRDefault="00515082" w:rsidP="005D0B2F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+159,5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5C38D" w14:textId="38556296" w:rsidR="00515082" w:rsidRPr="00380ABF" w:rsidRDefault="00515082" w:rsidP="005D0B2F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126,4</w:t>
            </w:r>
          </w:p>
        </w:tc>
      </w:tr>
      <w:tr w:rsidR="00515082" w:rsidRPr="00380ABF" w14:paraId="36A37EBB" w14:textId="77777777" w:rsidTr="005D0B2F">
        <w:trPr>
          <w:trHeight w:val="402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C3292" w14:textId="70DE9BCE" w:rsidR="00515082" w:rsidRPr="00380ABF" w:rsidRDefault="00515082" w:rsidP="00515082">
            <w:pPr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Медикаменти та перев’язувальні матеріали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CCF212" w14:textId="270C1FA7" w:rsidR="00515082" w:rsidRPr="00380ABF" w:rsidRDefault="00515082" w:rsidP="005D0B2F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1090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F46A5" w14:textId="3EB3F034" w:rsidR="00515082" w:rsidRPr="00380ABF" w:rsidRDefault="00515082" w:rsidP="005D0B2F">
            <w:pPr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62B4B" w14:textId="1812E152" w:rsidR="00515082" w:rsidRPr="00380ABF" w:rsidRDefault="00515082" w:rsidP="005D0B2F">
            <w:pPr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79FC2" w14:textId="275AC5E1" w:rsidR="00515082" w:rsidRPr="00380ABF" w:rsidRDefault="00515082" w:rsidP="005D0B2F">
            <w:pPr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8A234" w14:textId="60662054" w:rsidR="00515082" w:rsidRPr="00380ABF" w:rsidRDefault="00515082" w:rsidP="005D0B2F">
            <w:pPr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515082" w:rsidRPr="00380ABF" w14:paraId="19F547C0" w14:textId="77777777" w:rsidTr="005D0B2F">
        <w:trPr>
          <w:trHeight w:val="402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19D9B" w14:textId="042C9599" w:rsidR="00515082" w:rsidRPr="00380ABF" w:rsidRDefault="00515082" w:rsidP="00515082">
            <w:pPr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Продукти харчування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481CB3" w14:textId="3D73CC79" w:rsidR="00515082" w:rsidRPr="00380ABF" w:rsidRDefault="00515082" w:rsidP="005D0B2F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1CD40" w14:textId="48F31D51" w:rsidR="00515082" w:rsidRPr="00380ABF" w:rsidRDefault="00515082" w:rsidP="005D0B2F">
            <w:pPr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C025E" w14:textId="31B88E5C" w:rsidR="00515082" w:rsidRPr="00380ABF" w:rsidRDefault="00515082" w:rsidP="005D0B2F">
            <w:pPr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39C21" w14:textId="103A2269" w:rsidR="00515082" w:rsidRPr="00380ABF" w:rsidRDefault="00515082" w:rsidP="005D0B2F">
            <w:pPr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95882" w14:textId="2146D875" w:rsidR="00515082" w:rsidRPr="00380ABF" w:rsidRDefault="00515082" w:rsidP="005D0B2F">
            <w:pPr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515082" w:rsidRPr="00380ABF" w14:paraId="2B4357DF" w14:textId="77777777" w:rsidTr="005D0B2F">
        <w:trPr>
          <w:trHeight w:val="402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E4007" w14:textId="48C20346" w:rsidR="00515082" w:rsidRPr="00380ABF" w:rsidRDefault="00515082" w:rsidP="00515082">
            <w:pPr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Оплата послуг (крім комунальних)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7B3DFD" w14:textId="56046859" w:rsidR="00515082" w:rsidRPr="00380ABF" w:rsidRDefault="00515082" w:rsidP="005D0B2F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1110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5C6AF" w14:textId="35EAD0D4" w:rsidR="00515082" w:rsidRPr="00380ABF" w:rsidRDefault="00515082" w:rsidP="005D0B2F">
            <w:pPr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4151E" w14:textId="0C5A2412" w:rsidR="00515082" w:rsidRPr="00380ABF" w:rsidRDefault="00515082" w:rsidP="005D0B2F">
            <w:pPr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B0F2C" w14:textId="79266BDA" w:rsidR="00515082" w:rsidRPr="00380ABF" w:rsidRDefault="00515082" w:rsidP="005D0B2F">
            <w:pPr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1B46B" w14:textId="52047591" w:rsidR="00515082" w:rsidRPr="00380ABF" w:rsidRDefault="00515082" w:rsidP="005D0B2F">
            <w:pPr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515082" w:rsidRPr="00380ABF" w14:paraId="5452601D" w14:textId="77777777" w:rsidTr="005D0B2F">
        <w:trPr>
          <w:trHeight w:val="402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EC82C" w14:textId="643A8992" w:rsidR="00515082" w:rsidRPr="00380ABF" w:rsidRDefault="00515082" w:rsidP="00515082">
            <w:pPr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Видатки на відрядження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A228BB" w14:textId="34BC8D5E" w:rsidR="00515082" w:rsidRPr="00380ABF" w:rsidRDefault="00515082" w:rsidP="005D0B2F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1120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18B98" w14:textId="101F20C2" w:rsidR="00515082" w:rsidRPr="00380ABF" w:rsidRDefault="00515082" w:rsidP="005D0B2F">
            <w:pPr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4EADC" w14:textId="1538673B" w:rsidR="00515082" w:rsidRPr="00380ABF" w:rsidRDefault="00515082" w:rsidP="005D0B2F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2,1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2CCF1" w14:textId="65DEE77E" w:rsidR="00515082" w:rsidRPr="00380ABF" w:rsidRDefault="00515082" w:rsidP="005D0B2F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+2,1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D28C8" w14:textId="2FDCF11E" w:rsidR="00515082" w:rsidRPr="00380ABF" w:rsidRDefault="00515082" w:rsidP="005D0B2F">
            <w:pPr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515082" w:rsidRPr="00380ABF" w14:paraId="42B68B0F" w14:textId="77777777" w:rsidTr="005D0B2F">
        <w:trPr>
          <w:trHeight w:val="402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A6D4C" w14:textId="77777777" w:rsidR="005D0B2F" w:rsidRPr="00380ABF" w:rsidRDefault="00515082" w:rsidP="00515082">
            <w:pPr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 xml:space="preserve">Оплата комунальних послуг та енергоносіїв, </w:t>
            </w:r>
          </w:p>
          <w:p w14:paraId="773E221B" w14:textId="70CFB5DA" w:rsidR="00515082" w:rsidRPr="00380ABF" w:rsidRDefault="00515082" w:rsidP="00515082">
            <w:pPr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у т.</w:t>
            </w:r>
            <w:r w:rsidR="005D0B2F" w:rsidRPr="00380ABF">
              <w:rPr>
                <w:sz w:val="24"/>
                <w:szCs w:val="24"/>
                <w:lang w:val="uk-UA" w:eastAsia="uk-UA"/>
              </w:rPr>
              <w:t xml:space="preserve"> </w:t>
            </w:r>
            <w:r w:rsidRPr="00380ABF">
              <w:rPr>
                <w:sz w:val="24"/>
                <w:szCs w:val="24"/>
                <w:lang w:val="uk-UA" w:eastAsia="uk-UA"/>
              </w:rPr>
              <w:t>ч.: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AF6364" w14:textId="409E7105" w:rsidR="00515082" w:rsidRPr="00380ABF" w:rsidRDefault="00515082" w:rsidP="005D0B2F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1130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4B74A" w14:textId="4A1AC598" w:rsidR="00515082" w:rsidRPr="00380ABF" w:rsidRDefault="00515082" w:rsidP="005D0B2F">
            <w:pPr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8620F" w14:textId="001B2CD1" w:rsidR="00515082" w:rsidRPr="00380ABF" w:rsidRDefault="00515082" w:rsidP="005D0B2F">
            <w:pPr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69A8F" w14:textId="2D93042D" w:rsidR="00515082" w:rsidRPr="00380ABF" w:rsidRDefault="00515082" w:rsidP="005D0B2F">
            <w:pPr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45A3D" w14:textId="7C13F94E" w:rsidR="00515082" w:rsidRPr="00380ABF" w:rsidRDefault="00515082" w:rsidP="005D0B2F">
            <w:pPr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515082" w:rsidRPr="00380ABF" w14:paraId="260C9A51" w14:textId="77777777" w:rsidTr="005D0B2F">
        <w:trPr>
          <w:trHeight w:val="402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1A16D" w14:textId="307ADEB9" w:rsidR="00515082" w:rsidRPr="00380ABF" w:rsidRDefault="00515082" w:rsidP="00515082">
            <w:pPr>
              <w:ind w:firstLineChars="200" w:firstLine="480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Оплата теплопостачання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9AD0C8" w14:textId="74BF1D9F" w:rsidR="00515082" w:rsidRPr="00380ABF" w:rsidRDefault="00515082" w:rsidP="005D0B2F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1131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837A4" w14:textId="25500E16" w:rsidR="00515082" w:rsidRPr="00380ABF" w:rsidRDefault="00515082" w:rsidP="005D0B2F">
            <w:pPr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B3DC8" w14:textId="0B393970" w:rsidR="00515082" w:rsidRPr="00380ABF" w:rsidRDefault="00515082" w:rsidP="005D0B2F">
            <w:pPr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E0C20" w14:textId="2D5D3031" w:rsidR="00515082" w:rsidRPr="00380ABF" w:rsidRDefault="00515082" w:rsidP="005D0B2F">
            <w:pPr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42C1A" w14:textId="6B0E8B9C" w:rsidR="00515082" w:rsidRPr="00380ABF" w:rsidRDefault="00515082" w:rsidP="005D0B2F">
            <w:pPr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515082" w:rsidRPr="00380ABF" w14:paraId="3955DB3B" w14:textId="77777777" w:rsidTr="005D0B2F">
        <w:trPr>
          <w:trHeight w:val="402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8EA18" w14:textId="303CED5C" w:rsidR="00515082" w:rsidRPr="00380ABF" w:rsidRDefault="00515082" w:rsidP="00515082">
            <w:pPr>
              <w:ind w:firstLineChars="200" w:firstLine="480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Оплата водопостачання та водовідведення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897E4D" w14:textId="2C6AA1E3" w:rsidR="00515082" w:rsidRPr="00380ABF" w:rsidRDefault="00515082" w:rsidP="005D0B2F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1132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F12D0" w14:textId="280EC846" w:rsidR="00515082" w:rsidRPr="00380ABF" w:rsidRDefault="00515082" w:rsidP="005D0B2F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0,61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169F0" w14:textId="5A25EEC9" w:rsidR="00515082" w:rsidRPr="00380ABF" w:rsidRDefault="00515082" w:rsidP="005D0B2F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0,61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9F4C0" w14:textId="77777777" w:rsidR="00515082" w:rsidRPr="00380ABF" w:rsidRDefault="00515082" w:rsidP="005D0B2F">
            <w:pPr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F5E6A" w14:textId="7C466830" w:rsidR="00515082" w:rsidRPr="00380ABF" w:rsidRDefault="00515082" w:rsidP="005D0B2F">
            <w:pPr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515082" w:rsidRPr="00380ABF" w14:paraId="24D05A37" w14:textId="77777777" w:rsidTr="005D0B2F">
        <w:trPr>
          <w:trHeight w:val="402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82E4B" w14:textId="29EED483" w:rsidR="00515082" w:rsidRPr="00380ABF" w:rsidRDefault="00515082" w:rsidP="00515082">
            <w:pPr>
              <w:ind w:firstLineChars="200" w:firstLine="480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Оплата електроенергії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A4AE23" w14:textId="4A5B73F7" w:rsidR="00515082" w:rsidRPr="00380ABF" w:rsidRDefault="00515082" w:rsidP="005D0B2F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1133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96C14" w14:textId="3417EB1B" w:rsidR="00515082" w:rsidRPr="00380ABF" w:rsidRDefault="00515082" w:rsidP="005D0B2F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50,8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3FC61" w14:textId="14A3336B" w:rsidR="00515082" w:rsidRPr="00380ABF" w:rsidRDefault="00515082" w:rsidP="005D0B2F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48,9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5E929" w14:textId="53F843B8" w:rsidR="00515082" w:rsidRPr="00380ABF" w:rsidRDefault="00515082" w:rsidP="005D0B2F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-1,9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E8E27" w14:textId="764ADE5B" w:rsidR="00515082" w:rsidRPr="00380ABF" w:rsidRDefault="00515082" w:rsidP="005D0B2F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3,74</w:t>
            </w:r>
          </w:p>
        </w:tc>
      </w:tr>
      <w:tr w:rsidR="00515082" w:rsidRPr="00380ABF" w14:paraId="3B71E7D4" w14:textId="77777777" w:rsidTr="005D0B2F">
        <w:trPr>
          <w:trHeight w:val="402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1C6F8" w14:textId="2B4BB94E" w:rsidR="00515082" w:rsidRPr="00380ABF" w:rsidRDefault="00515082" w:rsidP="00515082">
            <w:pPr>
              <w:ind w:firstLineChars="200" w:firstLine="480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Оплата природного газу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DB13DF" w14:textId="1310C21A" w:rsidR="00515082" w:rsidRPr="00380ABF" w:rsidRDefault="00515082" w:rsidP="005D0B2F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1134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654E9" w14:textId="31413435" w:rsidR="00515082" w:rsidRPr="00380ABF" w:rsidRDefault="00515082" w:rsidP="005D0B2F">
            <w:pPr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45512" w14:textId="2D7CA581" w:rsidR="00515082" w:rsidRPr="00380ABF" w:rsidRDefault="00515082" w:rsidP="005D0B2F">
            <w:pPr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078FF" w14:textId="21E60DF2" w:rsidR="00515082" w:rsidRPr="00380ABF" w:rsidRDefault="00515082" w:rsidP="005D0B2F">
            <w:pPr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E8004" w14:textId="11B1CCB7" w:rsidR="00515082" w:rsidRPr="00380ABF" w:rsidRDefault="00515082" w:rsidP="005D0B2F">
            <w:pPr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515082" w:rsidRPr="00380ABF" w14:paraId="307EEE53" w14:textId="77777777" w:rsidTr="005D0B2F">
        <w:trPr>
          <w:trHeight w:val="402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789B5" w14:textId="356F0EF6" w:rsidR="00515082" w:rsidRPr="00380ABF" w:rsidRDefault="00515082" w:rsidP="00515082">
            <w:pPr>
              <w:ind w:firstLineChars="200" w:firstLine="480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Оплата інших енергоносіїв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CAA87D" w14:textId="009DD36E" w:rsidR="00515082" w:rsidRPr="00380ABF" w:rsidRDefault="00515082" w:rsidP="005D0B2F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1135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EA50B" w14:textId="6D074D1D" w:rsidR="00515082" w:rsidRPr="00380ABF" w:rsidRDefault="00515082" w:rsidP="005D0B2F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61,3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E6479" w14:textId="4C263A0F" w:rsidR="00515082" w:rsidRPr="00380ABF" w:rsidRDefault="00515082" w:rsidP="005D0B2F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7,7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148C1" w14:textId="718E3A45" w:rsidR="00515082" w:rsidRPr="00380ABF" w:rsidRDefault="00515082" w:rsidP="005D0B2F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-53,6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0E2F1" w14:textId="785E6DB0" w:rsidR="00515082" w:rsidRPr="00380ABF" w:rsidRDefault="00515082" w:rsidP="005D0B2F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87,4</w:t>
            </w:r>
          </w:p>
        </w:tc>
      </w:tr>
      <w:tr w:rsidR="00515082" w:rsidRPr="00380ABF" w14:paraId="0818166B" w14:textId="77777777" w:rsidTr="005D0B2F">
        <w:trPr>
          <w:trHeight w:val="402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9B787" w14:textId="2268D594" w:rsidR="00515082" w:rsidRPr="00380ABF" w:rsidRDefault="00515082" w:rsidP="00515082">
            <w:pPr>
              <w:ind w:firstLineChars="200" w:firstLine="480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 xml:space="preserve">Оплата </w:t>
            </w:r>
            <w:proofErr w:type="spellStart"/>
            <w:r w:rsidRPr="00380ABF">
              <w:rPr>
                <w:sz w:val="24"/>
                <w:szCs w:val="24"/>
                <w:lang w:val="uk-UA" w:eastAsia="uk-UA"/>
              </w:rPr>
              <w:t>енергосервісу</w:t>
            </w:r>
            <w:proofErr w:type="spellEnd"/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527390" w14:textId="2AD65E6B" w:rsidR="00515082" w:rsidRPr="00380ABF" w:rsidRDefault="00515082" w:rsidP="005D0B2F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1136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813A9" w14:textId="59A2E642" w:rsidR="00515082" w:rsidRPr="00380ABF" w:rsidRDefault="00515082" w:rsidP="005D0B2F">
            <w:pPr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704A5" w14:textId="59684C6A" w:rsidR="00515082" w:rsidRPr="00380ABF" w:rsidRDefault="00515082" w:rsidP="005D0B2F">
            <w:pPr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A2E5E" w14:textId="11486191" w:rsidR="00515082" w:rsidRPr="00380ABF" w:rsidRDefault="00515082" w:rsidP="005D0B2F">
            <w:pPr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1B2E0" w14:textId="20D3B019" w:rsidR="00515082" w:rsidRPr="00380ABF" w:rsidRDefault="00515082" w:rsidP="005D0B2F">
            <w:pPr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515082" w:rsidRPr="00380ABF" w14:paraId="0DF0B2C4" w14:textId="77777777" w:rsidTr="005D0B2F">
        <w:trPr>
          <w:trHeight w:val="402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0AE96" w14:textId="66F97F1D" w:rsidR="00515082" w:rsidRPr="00380ABF" w:rsidRDefault="00515082" w:rsidP="00515082">
            <w:pPr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Соціальне забезпечення (пільгова пенсія)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D66E4F" w14:textId="0C8E6A95" w:rsidR="00515082" w:rsidRPr="00380ABF" w:rsidRDefault="00515082" w:rsidP="005D0B2F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1140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2A0EC" w14:textId="7417804D" w:rsidR="00515082" w:rsidRPr="00380ABF" w:rsidRDefault="00515082" w:rsidP="005D0B2F">
            <w:pPr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43781" w14:textId="44A20647" w:rsidR="00515082" w:rsidRPr="00380ABF" w:rsidRDefault="00515082" w:rsidP="005D0B2F">
            <w:pPr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22B6C" w14:textId="16D7B8D2" w:rsidR="00515082" w:rsidRPr="00380ABF" w:rsidRDefault="00515082" w:rsidP="005D0B2F">
            <w:pPr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8CD17" w14:textId="6CDA20C2" w:rsidR="00515082" w:rsidRPr="00380ABF" w:rsidRDefault="00515082" w:rsidP="005D0B2F">
            <w:pPr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515082" w:rsidRPr="00380ABF" w14:paraId="33C3E730" w14:textId="77777777" w:rsidTr="005D0B2F">
        <w:trPr>
          <w:trHeight w:val="402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6C0A6" w14:textId="133BED81" w:rsidR="00515082" w:rsidRPr="00380ABF" w:rsidRDefault="00515082" w:rsidP="00515082">
            <w:pPr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Інші виплат</w:t>
            </w:r>
            <w:r w:rsidR="005A4EEC">
              <w:rPr>
                <w:sz w:val="24"/>
                <w:szCs w:val="24"/>
                <w:lang w:val="uk-UA" w:eastAsia="uk-UA"/>
              </w:rPr>
              <w:t>и</w:t>
            </w:r>
            <w:r w:rsidRPr="00380ABF">
              <w:rPr>
                <w:sz w:val="24"/>
                <w:szCs w:val="24"/>
                <w:lang w:val="uk-UA" w:eastAsia="uk-UA"/>
              </w:rPr>
              <w:t xml:space="preserve"> населенн</w:t>
            </w:r>
            <w:r w:rsidR="005A4EEC">
              <w:rPr>
                <w:sz w:val="24"/>
                <w:szCs w:val="24"/>
                <w:lang w:val="uk-UA" w:eastAsia="uk-UA"/>
              </w:rPr>
              <w:t>ю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198A08" w14:textId="75E7CA54" w:rsidR="00515082" w:rsidRPr="00380ABF" w:rsidRDefault="00515082" w:rsidP="005D0B2F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113B2" w14:textId="0727B5D4" w:rsidR="00515082" w:rsidRPr="00380ABF" w:rsidRDefault="00515082" w:rsidP="005D0B2F">
            <w:pPr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D75BE" w14:textId="19774987" w:rsidR="00515082" w:rsidRPr="00380ABF" w:rsidRDefault="00515082" w:rsidP="005D0B2F">
            <w:pPr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AF162" w14:textId="104C8CC6" w:rsidR="00515082" w:rsidRPr="00380ABF" w:rsidRDefault="00515082" w:rsidP="005D0B2F">
            <w:pPr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B2414" w14:textId="63C13B67" w:rsidR="00515082" w:rsidRPr="00380ABF" w:rsidRDefault="00515082" w:rsidP="005D0B2F">
            <w:pPr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515082" w:rsidRPr="00380ABF" w14:paraId="5319476F" w14:textId="77777777" w:rsidTr="005D0B2F">
        <w:trPr>
          <w:trHeight w:val="402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8E0B2" w14:textId="44093F37" w:rsidR="00515082" w:rsidRPr="00380ABF" w:rsidRDefault="00515082" w:rsidP="00515082">
            <w:pPr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Інші поточні видатки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20F8B7" w14:textId="31CB0037" w:rsidR="00515082" w:rsidRPr="00380ABF" w:rsidRDefault="00515082" w:rsidP="005D0B2F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1160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23543" w14:textId="0710D675" w:rsidR="00515082" w:rsidRPr="00380ABF" w:rsidRDefault="00515082" w:rsidP="005D0B2F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3,9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20854" w14:textId="2BFFF988" w:rsidR="00515082" w:rsidRPr="00380ABF" w:rsidRDefault="00515082" w:rsidP="005D0B2F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3,9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6792D" w14:textId="77777777" w:rsidR="00515082" w:rsidRPr="00380ABF" w:rsidRDefault="00515082" w:rsidP="005D0B2F">
            <w:pPr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37416" w14:textId="1614A4A2" w:rsidR="00515082" w:rsidRPr="00380ABF" w:rsidRDefault="00515082" w:rsidP="005D0B2F">
            <w:pPr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515082" w:rsidRPr="00380ABF" w14:paraId="1E5C1915" w14:textId="77777777" w:rsidTr="005D0B2F">
        <w:trPr>
          <w:trHeight w:val="402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64631" w14:textId="377DF158" w:rsidR="00515082" w:rsidRPr="00380ABF" w:rsidRDefault="00515082" w:rsidP="00515082">
            <w:pPr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Придбання основного капіталу, у т.</w:t>
            </w:r>
            <w:r w:rsidR="005D0B2F" w:rsidRPr="00380ABF">
              <w:rPr>
                <w:sz w:val="24"/>
                <w:szCs w:val="24"/>
                <w:lang w:val="uk-UA" w:eastAsia="uk-UA"/>
              </w:rPr>
              <w:t xml:space="preserve"> </w:t>
            </w:r>
            <w:r w:rsidRPr="00380ABF">
              <w:rPr>
                <w:sz w:val="24"/>
                <w:szCs w:val="24"/>
                <w:lang w:val="uk-UA" w:eastAsia="uk-UA"/>
              </w:rPr>
              <w:t>ч.</w:t>
            </w:r>
            <w:r w:rsidR="005D0B2F" w:rsidRPr="00380ABF">
              <w:rPr>
                <w:sz w:val="24"/>
                <w:szCs w:val="24"/>
                <w:lang w:val="uk-UA" w:eastAsia="uk-UA"/>
              </w:rPr>
              <w:t>: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4F899D" w14:textId="2FF732AF" w:rsidR="00515082" w:rsidRPr="00380ABF" w:rsidRDefault="00515082" w:rsidP="005D0B2F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1170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F0E46" w14:textId="30FCA69B" w:rsidR="00515082" w:rsidRPr="00380ABF" w:rsidRDefault="00515082" w:rsidP="005D0B2F">
            <w:pPr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35CC8" w14:textId="67905449" w:rsidR="00515082" w:rsidRPr="00380ABF" w:rsidRDefault="00515082" w:rsidP="005D0B2F">
            <w:pPr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B5E31" w14:textId="26FE5567" w:rsidR="00515082" w:rsidRPr="00380ABF" w:rsidRDefault="00515082" w:rsidP="005D0B2F">
            <w:pPr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94942" w14:textId="061F24F1" w:rsidR="00515082" w:rsidRPr="00380ABF" w:rsidRDefault="00515082" w:rsidP="005D0B2F">
            <w:pPr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515082" w:rsidRPr="00380ABF" w14:paraId="6087C940" w14:textId="77777777" w:rsidTr="005D0B2F">
        <w:trPr>
          <w:trHeight w:val="402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B05A2" w14:textId="061A8991" w:rsidR="00515082" w:rsidRPr="00380ABF" w:rsidRDefault="00515082" w:rsidP="00515082">
            <w:pPr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lastRenderedPageBreak/>
              <w:t>Придбання обладнання і предметів довгострокового користування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53EADF" w14:textId="431C2849" w:rsidR="00515082" w:rsidRPr="00380ABF" w:rsidRDefault="00515082" w:rsidP="005D0B2F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1171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650BE" w14:textId="73D8E0D4" w:rsidR="00515082" w:rsidRPr="00380ABF" w:rsidRDefault="00515082" w:rsidP="005D0B2F">
            <w:pPr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459CB" w14:textId="62361675" w:rsidR="00515082" w:rsidRPr="00380ABF" w:rsidRDefault="00515082" w:rsidP="005D0B2F">
            <w:pPr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5B99B" w14:textId="500860A4" w:rsidR="00515082" w:rsidRPr="00380ABF" w:rsidRDefault="00515082" w:rsidP="005D0B2F">
            <w:pPr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E48B4" w14:textId="6C70611F" w:rsidR="00515082" w:rsidRPr="00380ABF" w:rsidRDefault="00515082" w:rsidP="005D0B2F">
            <w:pPr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515082" w:rsidRPr="00380ABF" w14:paraId="3A4A5268" w14:textId="77777777" w:rsidTr="005D0B2F">
        <w:trPr>
          <w:trHeight w:val="402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08E5D" w14:textId="5D9E0EAD" w:rsidR="00515082" w:rsidRPr="00380ABF" w:rsidRDefault="00515082" w:rsidP="00515082">
            <w:pPr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Капітальний ремонт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A27820" w14:textId="13A5E0A9" w:rsidR="00515082" w:rsidRPr="00380ABF" w:rsidRDefault="00515082" w:rsidP="005D0B2F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1172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74482" w14:textId="2E4AD188" w:rsidR="00515082" w:rsidRPr="00380ABF" w:rsidRDefault="00515082" w:rsidP="005D0B2F">
            <w:pPr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C03BE" w14:textId="07551E35" w:rsidR="00515082" w:rsidRPr="00380ABF" w:rsidRDefault="00515082" w:rsidP="005D0B2F">
            <w:pPr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88C08" w14:textId="67749BE3" w:rsidR="00515082" w:rsidRPr="00380ABF" w:rsidRDefault="00515082" w:rsidP="005D0B2F">
            <w:pPr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0DA0F" w14:textId="7F8D3BFC" w:rsidR="00515082" w:rsidRPr="00380ABF" w:rsidRDefault="00515082" w:rsidP="005D0B2F">
            <w:pPr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515082" w:rsidRPr="00380ABF" w14:paraId="628B2CAE" w14:textId="77777777" w:rsidTr="005D0B2F">
        <w:trPr>
          <w:trHeight w:val="402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83B6B" w14:textId="08C65DFD" w:rsidR="00515082" w:rsidRPr="00380ABF" w:rsidRDefault="00515082" w:rsidP="00515082">
            <w:pPr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Реконструкція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1C5754" w14:textId="3D105D9F" w:rsidR="00515082" w:rsidRPr="00380ABF" w:rsidRDefault="00515082" w:rsidP="005D0B2F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1173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F1B18" w14:textId="684341A8" w:rsidR="00515082" w:rsidRPr="00380ABF" w:rsidRDefault="00515082" w:rsidP="005D0B2F">
            <w:pPr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F18A6" w14:textId="773AC7D5" w:rsidR="00515082" w:rsidRPr="00380ABF" w:rsidRDefault="00515082" w:rsidP="005D0B2F">
            <w:pPr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1633C" w14:textId="2511359C" w:rsidR="00515082" w:rsidRPr="00380ABF" w:rsidRDefault="00515082" w:rsidP="005D0B2F">
            <w:pPr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8C0D9" w14:textId="204265A2" w:rsidR="00515082" w:rsidRPr="00380ABF" w:rsidRDefault="00515082" w:rsidP="005D0B2F">
            <w:pPr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515082" w:rsidRPr="00380ABF" w14:paraId="0A6D9673" w14:textId="77777777" w:rsidTr="005D0B2F">
        <w:trPr>
          <w:trHeight w:val="402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E0620" w14:textId="2A81AEFF" w:rsidR="00515082" w:rsidRPr="00380ABF" w:rsidRDefault="00515082" w:rsidP="00515082">
            <w:pPr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Інші видатки, у т.</w:t>
            </w:r>
            <w:r w:rsidR="005D0B2F" w:rsidRPr="00380ABF">
              <w:rPr>
                <w:sz w:val="24"/>
                <w:szCs w:val="24"/>
                <w:lang w:val="uk-UA" w:eastAsia="uk-UA"/>
              </w:rPr>
              <w:t xml:space="preserve"> </w:t>
            </w:r>
            <w:r w:rsidRPr="00380ABF">
              <w:rPr>
                <w:sz w:val="24"/>
                <w:szCs w:val="24"/>
                <w:lang w:val="uk-UA" w:eastAsia="uk-UA"/>
              </w:rPr>
              <w:t>ч.</w:t>
            </w:r>
            <w:r w:rsidR="005D0B2F" w:rsidRPr="00380ABF">
              <w:rPr>
                <w:sz w:val="24"/>
                <w:szCs w:val="24"/>
                <w:lang w:val="uk-UA" w:eastAsia="uk-UA"/>
              </w:rPr>
              <w:t>: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7DB738" w14:textId="4A90A5D7" w:rsidR="00515082" w:rsidRPr="00380ABF" w:rsidRDefault="00515082" w:rsidP="005D0B2F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1180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A9EA9" w14:textId="2E41C807" w:rsidR="00515082" w:rsidRPr="00380ABF" w:rsidRDefault="00515082" w:rsidP="005D0B2F">
            <w:pPr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57F87" w14:textId="2CA375A8" w:rsidR="00515082" w:rsidRPr="00380ABF" w:rsidRDefault="00515082" w:rsidP="005D0B2F">
            <w:pPr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A387B" w14:textId="15E581F4" w:rsidR="00515082" w:rsidRPr="00380ABF" w:rsidRDefault="00515082" w:rsidP="005D0B2F">
            <w:pPr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5A9BD" w14:textId="20B731E7" w:rsidR="00515082" w:rsidRPr="00380ABF" w:rsidRDefault="00515082" w:rsidP="005D0B2F">
            <w:pPr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515082" w:rsidRPr="00380ABF" w14:paraId="1EDE31D5" w14:textId="77777777" w:rsidTr="005D0B2F">
        <w:trPr>
          <w:trHeight w:val="402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164A3" w14:textId="359F5E8A" w:rsidR="00515082" w:rsidRPr="00380ABF" w:rsidRDefault="00515082" w:rsidP="00515082">
            <w:pPr>
              <w:ind w:firstLineChars="200" w:firstLine="480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 xml:space="preserve">назва 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EE9728" w14:textId="3DFAAC19" w:rsidR="00515082" w:rsidRPr="00380ABF" w:rsidRDefault="00515082" w:rsidP="005D0B2F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1181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9C07B" w14:textId="2F02309A" w:rsidR="00515082" w:rsidRPr="00380ABF" w:rsidRDefault="00515082" w:rsidP="005D0B2F">
            <w:pPr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A1E8D" w14:textId="020F5AF1" w:rsidR="00515082" w:rsidRPr="00380ABF" w:rsidRDefault="00515082" w:rsidP="005D0B2F">
            <w:pPr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2E855" w14:textId="22207E9C" w:rsidR="00515082" w:rsidRPr="00380ABF" w:rsidRDefault="00515082" w:rsidP="005D0B2F">
            <w:pPr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7C7F2" w14:textId="53A5DCD9" w:rsidR="00515082" w:rsidRPr="00380ABF" w:rsidRDefault="00515082" w:rsidP="005D0B2F">
            <w:pPr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515082" w:rsidRPr="00380ABF" w14:paraId="656C83CE" w14:textId="77777777" w:rsidTr="005D0B2F">
        <w:trPr>
          <w:trHeight w:val="402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A8495" w14:textId="3C7637BC" w:rsidR="00515082" w:rsidRPr="00380ABF" w:rsidRDefault="00515082" w:rsidP="00515082">
            <w:pPr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Резервний фонд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2D178D" w14:textId="1E44FB98" w:rsidR="00515082" w:rsidRPr="00380ABF" w:rsidRDefault="00515082" w:rsidP="005D0B2F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1190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D6ABE" w14:textId="1D1647D4" w:rsidR="00515082" w:rsidRPr="00380ABF" w:rsidRDefault="00515082" w:rsidP="005D0B2F">
            <w:pPr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4D1DD" w14:textId="7ACE3F11" w:rsidR="00515082" w:rsidRPr="00380ABF" w:rsidRDefault="00515082" w:rsidP="005D0B2F">
            <w:pPr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3F922" w14:textId="55567213" w:rsidR="00515082" w:rsidRPr="00380ABF" w:rsidRDefault="00515082" w:rsidP="005D0B2F">
            <w:pPr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94BC5" w14:textId="70632954" w:rsidR="00515082" w:rsidRPr="00380ABF" w:rsidRDefault="00515082" w:rsidP="005D0B2F">
            <w:pPr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515082" w:rsidRPr="00380ABF" w14:paraId="794AC86F" w14:textId="77777777" w:rsidTr="005D0B2F">
        <w:trPr>
          <w:trHeight w:val="390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95B5E" w14:textId="4B4E5F68" w:rsidR="00515082" w:rsidRPr="00380ABF" w:rsidRDefault="00515082" w:rsidP="00515082">
            <w:pPr>
              <w:rPr>
                <w:b/>
                <w:bCs/>
                <w:sz w:val="24"/>
                <w:szCs w:val="24"/>
                <w:lang w:val="uk-UA" w:eastAsia="uk-UA"/>
              </w:rPr>
            </w:pPr>
            <w:r w:rsidRPr="00380ABF">
              <w:rPr>
                <w:b/>
                <w:bCs/>
                <w:sz w:val="24"/>
                <w:szCs w:val="24"/>
                <w:lang w:val="uk-UA" w:eastAsia="uk-UA"/>
              </w:rPr>
              <w:t>Усього доходів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02DD57" w14:textId="18AEE91B" w:rsidR="00515082" w:rsidRPr="00380ABF" w:rsidRDefault="00515082" w:rsidP="005D0B2F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1200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25BA7" w14:textId="273560F8" w:rsidR="00515082" w:rsidRPr="00380ABF" w:rsidRDefault="00515082" w:rsidP="005D0B2F">
            <w:pPr>
              <w:jc w:val="center"/>
              <w:rPr>
                <w:b/>
                <w:bCs/>
                <w:sz w:val="24"/>
                <w:szCs w:val="24"/>
                <w:lang w:val="uk-UA" w:eastAsia="uk-UA"/>
              </w:rPr>
            </w:pPr>
            <w:r w:rsidRPr="00380ABF">
              <w:rPr>
                <w:b/>
                <w:bCs/>
                <w:sz w:val="24"/>
                <w:szCs w:val="24"/>
                <w:lang w:val="uk-UA" w:eastAsia="uk-UA"/>
              </w:rPr>
              <w:t>1500,3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2D1B0" w14:textId="45D5E1D6" w:rsidR="00515082" w:rsidRPr="00380ABF" w:rsidRDefault="00515082" w:rsidP="005D0B2F">
            <w:pPr>
              <w:jc w:val="center"/>
              <w:rPr>
                <w:b/>
                <w:bCs/>
                <w:sz w:val="24"/>
                <w:szCs w:val="24"/>
                <w:lang w:val="uk-UA" w:eastAsia="uk-UA"/>
              </w:rPr>
            </w:pPr>
            <w:r w:rsidRPr="00380ABF">
              <w:rPr>
                <w:b/>
                <w:bCs/>
                <w:sz w:val="24"/>
                <w:szCs w:val="24"/>
                <w:lang w:val="uk-UA" w:eastAsia="uk-UA"/>
              </w:rPr>
              <w:t>1510,2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3135F" w14:textId="39459D1E" w:rsidR="00515082" w:rsidRPr="00380ABF" w:rsidRDefault="00515082" w:rsidP="005D0B2F">
            <w:pPr>
              <w:jc w:val="center"/>
              <w:rPr>
                <w:b/>
                <w:bCs/>
                <w:sz w:val="24"/>
                <w:szCs w:val="24"/>
                <w:lang w:val="uk-UA" w:eastAsia="uk-UA"/>
              </w:rPr>
            </w:pPr>
            <w:r w:rsidRPr="00380ABF">
              <w:rPr>
                <w:b/>
                <w:bCs/>
                <w:sz w:val="24"/>
                <w:szCs w:val="24"/>
                <w:lang w:val="uk-UA" w:eastAsia="uk-UA"/>
              </w:rPr>
              <w:t>+9,9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AF376" w14:textId="3EA96197" w:rsidR="00515082" w:rsidRPr="00380ABF" w:rsidRDefault="00515082" w:rsidP="005D0B2F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0,65</w:t>
            </w:r>
          </w:p>
        </w:tc>
      </w:tr>
      <w:tr w:rsidR="00515082" w:rsidRPr="00380ABF" w14:paraId="12278F5D" w14:textId="77777777" w:rsidTr="005D0B2F">
        <w:trPr>
          <w:trHeight w:val="390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850F8" w14:textId="0DD62517" w:rsidR="00515082" w:rsidRPr="00380ABF" w:rsidRDefault="00515082" w:rsidP="00515082">
            <w:pPr>
              <w:rPr>
                <w:b/>
                <w:bCs/>
                <w:sz w:val="24"/>
                <w:szCs w:val="24"/>
                <w:lang w:val="uk-UA" w:eastAsia="uk-UA"/>
              </w:rPr>
            </w:pPr>
            <w:r w:rsidRPr="00380ABF">
              <w:rPr>
                <w:b/>
                <w:bCs/>
                <w:sz w:val="24"/>
                <w:szCs w:val="24"/>
                <w:lang w:val="uk-UA" w:eastAsia="uk-UA"/>
              </w:rPr>
              <w:t>Усього видатків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4723AC" w14:textId="6B59963B" w:rsidR="00515082" w:rsidRPr="00380ABF" w:rsidRDefault="00515082" w:rsidP="005D0B2F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1210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02E57" w14:textId="0311A198" w:rsidR="00515082" w:rsidRPr="00380ABF" w:rsidRDefault="00515082" w:rsidP="005D0B2F">
            <w:pPr>
              <w:jc w:val="center"/>
              <w:rPr>
                <w:b/>
                <w:bCs/>
                <w:sz w:val="24"/>
                <w:szCs w:val="24"/>
                <w:lang w:val="uk-UA" w:eastAsia="uk-UA"/>
              </w:rPr>
            </w:pPr>
            <w:r w:rsidRPr="00380ABF">
              <w:rPr>
                <w:b/>
                <w:bCs/>
                <w:sz w:val="24"/>
                <w:szCs w:val="24"/>
                <w:lang w:val="uk-UA" w:eastAsia="uk-UA"/>
              </w:rPr>
              <w:t>1361,0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E8390" w14:textId="5670FF7C" w:rsidR="00515082" w:rsidRPr="00380ABF" w:rsidRDefault="00515082" w:rsidP="005D0B2F">
            <w:pPr>
              <w:jc w:val="center"/>
              <w:rPr>
                <w:b/>
                <w:bCs/>
                <w:sz w:val="24"/>
                <w:szCs w:val="24"/>
                <w:lang w:val="uk-UA" w:eastAsia="uk-UA"/>
              </w:rPr>
            </w:pPr>
            <w:r w:rsidRPr="00380ABF">
              <w:rPr>
                <w:b/>
                <w:bCs/>
                <w:sz w:val="24"/>
                <w:szCs w:val="24"/>
                <w:lang w:val="uk-UA" w:eastAsia="uk-UA"/>
              </w:rPr>
              <w:t>1581,1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A21D9" w14:textId="48062BE3" w:rsidR="00515082" w:rsidRPr="00380ABF" w:rsidRDefault="00515082" w:rsidP="005D0B2F">
            <w:pPr>
              <w:jc w:val="center"/>
              <w:rPr>
                <w:b/>
                <w:bCs/>
                <w:sz w:val="24"/>
                <w:szCs w:val="24"/>
                <w:lang w:val="uk-UA" w:eastAsia="uk-UA"/>
              </w:rPr>
            </w:pPr>
            <w:r w:rsidRPr="00380ABF">
              <w:rPr>
                <w:b/>
                <w:bCs/>
                <w:sz w:val="24"/>
                <w:szCs w:val="24"/>
                <w:lang w:val="uk-UA" w:eastAsia="uk-UA"/>
              </w:rPr>
              <w:t>+220,1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16975" w14:textId="2FCE8D44" w:rsidR="00515082" w:rsidRPr="00380ABF" w:rsidRDefault="00515082" w:rsidP="005D0B2F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16,1</w:t>
            </w:r>
          </w:p>
        </w:tc>
      </w:tr>
      <w:tr w:rsidR="00515082" w:rsidRPr="00380ABF" w14:paraId="2D829645" w14:textId="77777777" w:rsidTr="005D0B2F">
        <w:trPr>
          <w:trHeight w:val="390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39ECE" w14:textId="673DA45A" w:rsidR="00515082" w:rsidRPr="00380ABF" w:rsidRDefault="00515082" w:rsidP="00515082">
            <w:pPr>
              <w:rPr>
                <w:b/>
                <w:bCs/>
                <w:sz w:val="24"/>
                <w:szCs w:val="24"/>
                <w:lang w:val="uk-UA" w:eastAsia="uk-UA"/>
              </w:rPr>
            </w:pPr>
            <w:r w:rsidRPr="00380ABF">
              <w:rPr>
                <w:b/>
                <w:bCs/>
                <w:sz w:val="24"/>
                <w:szCs w:val="24"/>
                <w:lang w:val="uk-UA" w:eastAsia="uk-UA"/>
              </w:rPr>
              <w:t>Фінансовий результат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E00B46" w14:textId="42D6F8D9" w:rsidR="00515082" w:rsidRPr="00380ABF" w:rsidRDefault="00515082" w:rsidP="005D0B2F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1220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D2604" w14:textId="220E2F77" w:rsidR="00515082" w:rsidRPr="00380ABF" w:rsidRDefault="00515082" w:rsidP="005D0B2F">
            <w:pPr>
              <w:jc w:val="center"/>
              <w:rPr>
                <w:b/>
                <w:bCs/>
                <w:sz w:val="24"/>
                <w:szCs w:val="24"/>
                <w:lang w:val="uk-UA" w:eastAsia="uk-UA"/>
              </w:rPr>
            </w:pPr>
            <w:r w:rsidRPr="00380ABF">
              <w:rPr>
                <w:b/>
                <w:bCs/>
                <w:sz w:val="24"/>
                <w:szCs w:val="24"/>
                <w:lang w:val="uk-UA" w:eastAsia="uk-UA"/>
              </w:rPr>
              <w:t>139,3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83A05" w14:textId="153F9FD5" w:rsidR="00515082" w:rsidRPr="00380ABF" w:rsidRDefault="00515082" w:rsidP="005D0B2F">
            <w:pPr>
              <w:jc w:val="center"/>
              <w:rPr>
                <w:b/>
                <w:bCs/>
                <w:sz w:val="24"/>
                <w:szCs w:val="24"/>
                <w:lang w:val="uk-UA" w:eastAsia="uk-UA"/>
              </w:rPr>
            </w:pPr>
            <w:r w:rsidRPr="00380ABF">
              <w:rPr>
                <w:b/>
                <w:bCs/>
                <w:sz w:val="24"/>
                <w:szCs w:val="24"/>
                <w:lang w:val="uk-UA" w:eastAsia="uk-UA"/>
              </w:rPr>
              <w:t>-70,9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6D876" w14:textId="44E35950" w:rsidR="00515082" w:rsidRPr="00380ABF" w:rsidRDefault="00515082" w:rsidP="005D0B2F">
            <w:pPr>
              <w:jc w:val="center"/>
              <w:rPr>
                <w:b/>
                <w:bCs/>
                <w:sz w:val="24"/>
                <w:szCs w:val="24"/>
                <w:lang w:val="uk-UA" w:eastAsia="uk-UA"/>
              </w:rPr>
            </w:pPr>
            <w:r w:rsidRPr="00380ABF">
              <w:rPr>
                <w:b/>
                <w:bCs/>
                <w:sz w:val="24"/>
                <w:szCs w:val="24"/>
                <w:lang w:val="uk-UA" w:eastAsia="uk-UA"/>
              </w:rPr>
              <w:t>-210,4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B1070" w14:textId="60E62EF9" w:rsidR="00515082" w:rsidRPr="00380ABF" w:rsidRDefault="00515082" w:rsidP="005D0B2F">
            <w:pPr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515082" w:rsidRPr="00380ABF" w14:paraId="6EBA71B7" w14:textId="77777777" w:rsidTr="005D0B2F">
        <w:trPr>
          <w:trHeight w:val="390"/>
        </w:trPr>
        <w:tc>
          <w:tcPr>
            <w:tcW w:w="147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B9908" w14:textId="48FC7CD6" w:rsidR="00515082" w:rsidRPr="00380ABF" w:rsidRDefault="00515082" w:rsidP="005D0B2F">
            <w:pPr>
              <w:jc w:val="center"/>
              <w:rPr>
                <w:b/>
                <w:bCs/>
                <w:sz w:val="24"/>
                <w:szCs w:val="24"/>
                <w:lang w:val="uk-UA" w:eastAsia="uk-UA"/>
              </w:rPr>
            </w:pPr>
            <w:r w:rsidRPr="00380ABF">
              <w:rPr>
                <w:b/>
                <w:bCs/>
                <w:sz w:val="24"/>
                <w:szCs w:val="24"/>
                <w:lang w:val="uk-UA" w:eastAsia="uk-UA"/>
              </w:rPr>
              <w:t>IІ. Розрахунки з бюджетом</w:t>
            </w:r>
          </w:p>
        </w:tc>
      </w:tr>
      <w:tr w:rsidR="00515082" w:rsidRPr="00380ABF" w14:paraId="4C6E792A" w14:textId="77777777" w:rsidTr="005D0B2F">
        <w:trPr>
          <w:trHeight w:val="390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960F6" w14:textId="194E0705" w:rsidR="00515082" w:rsidRPr="00380ABF" w:rsidRDefault="00515082" w:rsidP="00515082">
            <w:pPr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Сплата податків та зборів до Державного бюджету України (податкові платежі)</w:t>
            </w:r>
          </w:p>
        </w:tc>
        <w:tc>
          <w:tcPr>
            <w:tcW w:w="2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F96AFF" w14:textId="61700628" w:rsidR="00515082" w:rsidRPr="00380ABF" w:rsidRDefault="00515082" w:rsidP="00515082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2010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8AAA3A" w14:textId="21A92757" w:rsidR="00515082" w:rsidRPr="00380ABF" w:rsidRDefault="00515082" w:rsidP="00515082">
            <w:pPr>
              <w:jc w:val="center"/>
              <w:rPr>
                <w:b/>
                <w:bCs/>
                <w:sz w:val="24"/>
                <w:szCs w:val="24"/>
                <w:lang w:val="uk-UA" w:eastAsia="uk-UA"/>
              </w:rPr>
            </w:pPr>
            <w:r w:rsidRPr="00380ABF">
              <w:rPr>
                <w:b/>
                <w:bCs/>
                <w:sz w:val="24"/>
                <w:szCs w:val="24"/>
                <w:lang w:val="uk-UA" w:eastAsia="uk-UA"/>
              </w:rPr>
              <w:t>240,0 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B16675" w14:textId="71570347" w:rsidR="00515082" w:rsidRPr="00380ABF" w:rsidRDefault="00515082" w:rsidP="00515082">
            <w:pPr>
              <w:jc w:val="center"/>
              <w:rPr>
                <w:b/>
                <w:bCs/>
                <w:sz w:val="24"/>
                <w:szCs w:val="24"/>
                <w:lang w:val="uk-UA" w:eastAsia="uk-UA"/>
              </w:rPr>
            </w:pPr>
            <w:r w:rsidRPr="00380ABF">
              <w:rPr>
                <w:b/>
                <w:bCs/>
                <w:sz w:val="24"/>
                <w:szCs w:val="24"/>
                <w:lang w:val="uk-UA" w:eastAsia="uk-UA"/>
              </w:rPr>
              <w:t>223,5 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B48C38" w14:textId="3225B05B" w:rsidR="00515082" w:rsidRPr="00380ABF" w:rsidRDefault="00515082" w:rsidP="00515082">
            <w:pPr>
              <w:jc w:val="center"/>
              <w:rPr>
                <w:b/>
                <w:bCs/>
                <w:sz w:val="24"/>
                <w:szCs w:val="24"/>
                <w:lang w:val="uk-UA" w:eastAsia="uk-UA"/>
              </w:rPr>
            </w:pPr>
            <w:r w:rsidRPr="00380ABF">
              <w:rPr>
                <w:b/>
                <w:bCs/>
                <w:sz w:val="24"/>
                <w:szCs w:val="24"/>
                <w:lang w:val="uk-UA" w:eastAsia="uk-UA"/>
              </w:rPr>
              <w:t>-16,5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74019C" w14:textId="6AEB6CBF" w:rsidR="00515082" w:rsidRPr="00380ABF" w:rsidRDefault="00515082" w:rsidP="00515082">
            <w:pPr>
              <w:jc w:val="center"/>
              <w:rPr>
                <w:b/>
                <w:bCs/>
                <w:sz w:val="24"/>
                <w:szCs w:val="24"/>
                <w:lang w:val="uk-UA" w:eastAsia="uk-UA"/>
              </w:rPr>
            </w:pPr>
            <w:r w:rsidRPr="00380ABF">
              <w:rPr>
                <w:b/>
                <w:bCs/>
                <w:sz w:val="24"/>
                <w:szCs w:val="24"/>
                <w:lang w:val="uk-UA" w:eastAsia="uk-UA"/>
              </w:rPr>
              <w:t>6,8 </w:t>
            </w:r>
          </w:p>
        </w:tc>
      </w:tr>
      <w:tr w:rsidR="00515082" w:rsidRPr="00380ABF" w14:paraId="3C778D4A" w14:textId="77777777" w:rsidTr="005D0B2F">
        <w:trPr>
          <w:trHeight w:val="390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B22A3" w14:textId="64B7C57C" w:rsidR="00515082" w:rsidRPr="00380ABF" w:rsidRDefault="00515082" w:rsidP="00515082">
            <w:pPr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Сплата податків та зборів до місцевих бюджетів (податкові платежі)</w:t>
            </w:r>
          </w:p>
        </w:tc>
        <w:tc>
          <w:tcPr>
            <w:tcW w:w="2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DCB403" w14:textId="792007AD" w:rsidR="00515082" w:rsidRPr="00380ABF" w:rsidRDefault="00515082" w:rsidP="00515082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F2A70B" w14:textId="5CD36BAF" w:rsidR="00515082" w:rsidRPr="00380ABF" w:rsidRDefault="00515082" w:rsidP="00515082">
            <w:pPr>
              <w:jc w:val="center"/>
              <w:rPr>
                <w:b/>
                <w:bCs/>
                <w:sz w:val="24"/>
                <w:szCs w:val="24"/>
                <w:lang w:val="uk-UA" w:eastAsia="uk-UA"/>
              </w:rPr>
            </w:pPr>
            <w:r w:rsidRPr="00380ABF">
              <w:rPr>
                <w:b/>
                <w:bCs/>
                <w:sz w:val="24"/>
                <w:szCs w:val="24"/>
                <w:lang w:val="uk-UA" w:eastAsia="uk-UA"/>
              </w:rPr>
              <w:t> 180,3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FEFD35" w14:textId="35D711E2" w:rsidR="00515082" w:rsidRPr="00380ABF" w:rsidRDefault="00515082" w:rsidP="00515082">
            <w:pPr>
              <w:jc w:val="center"/>
              <w:rPr>
                <w:b/>
                <w:bCs/>
                <w:sz w:val="24"/>
                <w:szCs w:val="24"/>
                <w:lang w:val="uk-UA" w:eastAsia="uk-UA"/>
              </w:rPr>
            </w:pPr>
            <w:r w:rsidRPr="00380ABF">
              <w:rPr>
                <w:b/>
                <w:bCs/>
                <w:sz w:val="24"/>
                <w:szCs w:val="24"/>
                <w:lang w:val="uk-UA" w:eastAsia="uk-UA"/>
              </w:rPr>
              <w:t>198,2 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44942D" w14:textId="16D5E7DE" w:rsidR="00515082" w:rsidRPr="00380ABF" w:rsidRDefault="00515082" w:rsidP="00515082">
            <w:pPr>
              <w:jc w:val="center"/>
              <w:rPr>
                <w:b/>
                <w:bCs/>
                <w:sz w:val="24"/>
                <w:szCs w:val="24"/>
                <w:lang w:val="uk-UA" w:eastAsia="uk-UA"/>
              </w:rPr>
            </w:pPr>
            <w:r w:rsidRPr="00380ABF">
              <w:rPr>
                <w:b/>
                <w:bCs/>
                <w:sz w:val="24"/>
                <w:szCs w:val="24"/>
                <w:lang w:val="uk-UA" w:eastAsia="uk-UA"/>
              </w:rPr>
              <w:t>+17,9 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F5457C" w14:textId="272CDE2E" w:rsidR="00515082" w:rsidRPr="00380ABF" w:rsidRDefault="00515082" w:rsidP="00515082">
            <w:pPr>
              <w:jc w:val="center"/>
              <w:rPr>
                <w:b/>
                <w:bCs/>
                <w:sz w:val="24"/>
                <w:szCs w:val="24"/>
                <w:lang w:val="uk-UA" w:eastAsia="uk-UA"/>
              </w:rPr>
            </w:pPr>
            <w:r w:rsidRPr="00380ABF">
              <w:rPr>
                <w:b/>
                <w:bCs/>
                <w:sz w:val="24"/>
                <w:szCs w:val="24"/>
                <w:lang w:val="uk-UA" w:eastAsia="uk-UA"/>
              </w:rPr>
              <w:t>9,9 </w:t>
            </w:r>
          </w:p>
        </w:tc>
      </w:tr>
      <w:tr w:rsidR="00515082" w:rsidRPr="00380ABF" w14:paraId="146D33DF" w14:textId="77777777" w:rsidTr="005D0B2F">
        <w:trPr>
          <w:trHeight w:val="390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425FA" w14:textId="7F545CD4" w:rsidR="00515082" w:rsidRPr="00380ABF" w:rsidRDefault="00515082" w:rsidP="00515082">
            <w:pPr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Інші податки, збори та платежі на користь держави</w:t>
            </w:r>
          </w:p>
        </w:tc>
        <w:tc>
          <w:tcPr>
            <w:tcW w:w="2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E1B658" w14:textId="627A3437" w:rsidR="00515082" w:rsidRPr="00380ABF" w:rsidRDefault="00515082" w:rsidP="00515082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2030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1D3598" w14:textId="0531FDEC" w:rsidR="00515082" w:rsidRPr="00380ABF" w:rsidRDefault="00515082" w:rsidP="00515082">
            <w:pPr>
              <w:jc w:val="center"/>
              <w:rPr>
                <w:b/>
                <w:bCs/>
                <w:sz w:val="24"/>
                <w:szCs w:val="24"/>
                <w:lang w:val="uk-UA" w:eastAsia="uk-UA"/>
              </w:rPr>
            </w:pPr>
            <w:r w:rsidRPr="00380ABF">
              <w:rPr>
                <w:b/>
                <w:bCs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9DEA27" w14:textId="69E6F556" w:rsidR="00515082" w:rsidRPr="00380ABF" w:rsidRDefault="00515082" w:rsidP="00515082">
            <w:pPr>
              <w:jc w:val="center"/>
              <w:rPr>
                <w:b/>
                <w:bCs/>
                <w:sz w:val="24"/>
                <w:szCs w:val="24"/>
                <w:lang w:val="uk-UA" w:eastAsia="uk-UA"/>
              </w:rPr>
            </w:pPr>
            <w:r w:rsidRPr="00380ABF">
              <w:rPr>
                <w:b/>
                <w:bCs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2C9D27" w14:textId="5C5EE3B2" w:rsidR="00515082" w:rsidRPr="00380ABF" w:rsidRDefault="00515082" w:rsidP="00515082">
            <w:pPr>
              <w:jc w:val="center"/>
              <w:rPr>
                <w:b/>
                <w:bCs/>
                <w:sz w:val="24"/>
                <w:szCs w:val="24"/>
                <w:lang w:val="uk-UA" w:eastAsia="uk-UA"/>
              </w:rPr>
            </w:pPr>
            <w:r w:rsidRPr="00380ABF">
              <w:rPr>
                <w:b/>
                <w:bCs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95C9D8" w14:textId="3F51FC61" w:rsidR="00515082" w:rsidRPr="00380ABF" w:rsidRDefault="00515082" w:rsidP="00515082">
            <w:pPr>
              <w:jc w:val="center"/>
              <w:rPr>
                <w:b/>
                <w:bCs/>
                <w:sz w:val="24"/>
                <w:szCs w:val="24"/>
                <w:lang w:val="uk-UA" w:eastAsia="uk-UA"/>
              </w:rPr>
            </w:pPr>
            <w:r w:rsidRPr="00380ABF">
              <w:rPr>
                <w:b/>
                <w:bCs/>
                <w:sz w:val="24"/>
                <w:szCs w:val="24"/>
                <w:lang w:val="uk-UA" w:eastAsia="uk-UA"/>
              </w:rPr>
              <w:t> </w:t>
            </w:r>
          </w:p>
        </w:tc>
      </w:tr>
      <w:tr w:rsidR="00515082" w:rsidRPr="00380ABF" w14:paraId="199A7994" w14:textId="77777777" w:rsidTr="005D0B2F">
        <w:trPr>
          <w:trHeight w:val="390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BA1AB" w14:textId="474BF17A" w:rsidR="00515082" w:rsidRPr="00380ABF" w:rsidRDefault="00515082" w:rsidP="00515082">
            <w:pPr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Податкова заборгованість</w:t>
            </w:r>
          </w:p>
        </w:tc>
        <w:tc>
          <w:tcPr>
            <w:tcW w:w="2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25E4AE" w14:textId="477B9FCD" w:rsidR="00515082" w:rsidRPr="00380ABF" w:rsidRDefault="00515082" w:rsidP="00515082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2040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C2AC99" w14:textId="6CAE4413" w:rsidR="00515082" w:rsidRPr="00380ABF" w:rsidRDefault="00515082" w:rsidP="00515082">
            <w:pPr>
              <w:jc w:val="center"/>
              <w:rPr>
                <w:b/>
                <w:bCs/>
                <w:sz w:val="24"/>
                <w:szCs w:val="24"/>
                <w:lang w:val="uk-UA" w:eastAsia="uk-UA"/>
              </w:rPr>
            </w:pPr>
            <w:r w:rsidRPr="00380ABF">
              <w:rPr>
                <w:b/>
                <w:bCs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6424B4" w14:textId="74768D7A" w:rsidR="00515082" w:rsidRPr="00380ABF" w:rsidRDefault="00515082" w:rsidP="00515082">
            <w:pPr>
              <w:jc w:val="center"/>
              <w:rPr>
                <w:b/>
                <w:bCs/>
                <w:sz w:val="24"/>
                <w:szCs w:val="24"/>
                <w:lang w:val="uk-UA" w:eastAsia="uk-UA"/>
              </w:rPr>
            </w:pPr>
            <w:r w:rsidRPr="00380ABF">
              <w:rPr>
                <w:b/>
                <w:bCs/>
                <w:sz w:val="24"/>
                <w:szCs w:val="24"/>
                <w:lang w:val="uk-UA" w:eastAsia="uk-UA"/>
              </w:rPr>
              <w:t>23,2 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E0CCEF" w14:textId="031E75D6" w:rsidR="00515082" w:rsidRPr="00380ABF" w:rsidRDefault="00515082" w:rsidP="00515082">
            <w:pPr>
              <w:jc w:val="center"/>
              <w:rPr>
                <w:b/>
                <w:bCs/>
                <w:sz w:val="24"/>
                <w:szCs w:val="24"/>
                <w:lang w:val="uk-UA" w:eastAsia="uk-UA"/>
              </w:rPr>
            </w:pPr>
            <w:r w:rsidRPr="00380ABF">
              <w:rPr>
                <w:b/>
                <w:bCs/>
                <w:sz w:val="24"/>
                <w:szCs w:val="24"/>
                <w:lang w:val="uk-UA" w:eastAsia="uk-UA"/>
              </w:rPr>
              <w:t> +23,2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22A180" w14:textId="429B579A" w:rsidR="00515082" w:rsidRPr="00380ABF" w:rsidRDefault="00515082" w:rsidP="00515082">
            <w:pPr>
              <w:jc w:val="center"/>
              <w:rPr>
                <w:b/>
                <w:bCs/>
                <w:sz w:val="24"/>
                <w:szCs w:val="24"/>
                <w:lang w:val="uk-UA" w:eastAsia="uk-UA"/>
              </w:rPr>
            </w:pPr>
            <w:r w:rsidRPr="00380ABF">
              <w:rPr>
                <w:b/>
                <w:bCs/>
                <w:sz w:val="24"/>
                <w:szCs w:val="24"/>
                <w:lang w:val="uk-UA" w:eastAsia="uk-UA"/>
              </w:rPr>
              <w:t> </w:t>
            </w:r>
          </w:p>
        </w:tc>
      </w:tr>
      <w:tr w:rsidR="00515082" w:rsidRPr="00380ABF" w14:paraId="1252885A" w14:textId="77777777" w:rsidTr="005D0B2F">
        <w:trPr>
          <w:trHeight w:val="402"/>
        </w:trPr>
        <w:tc>
          <w:tcPr>
            <w:tcW w:w="147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6E095" w14:textId="5C7C8603" w:rsidR="00515082" w:rsidRPr="00380ABF" w:rsidRDefault="00515082" w:rsidP="00515082">
            <w:pPr>
              <w:jc w:val="center"/>
              <w:rPr>
                <w:b/>
                <w:bCs/>
                <w:sz w:val="24"/>
                <w:szCs w:val="24"/>
                <w:lang w:val="uk-UA" w:eastAsia="uk-UA"/>
              </w:rPr>
            </w:pPr>
            <w:r w:rsidRPr="00380ABF">
              <w:rPr>
                <w:b/>
                <w:bCs/>
                <w:sz w:val="24"/>
                <w:szCs w:val="24"/>
                <w:lang w:val="uk-UA" w:eastAsia="uk-UA"/>
              </w:rPr>
              <w:t>III. Інвестиційна діяльність</w:t>
            </w:r>
          </w:p>
        </w:tc>
      </w:tr>
      <w:tr w:rsidR="00515082" w:rsidRPr="00380ABF" w14:paraId="7F71DFC3" w14:textId="77777777" w:rsidTr="005D0B2F">
        <w:trPr>
          <w:trHeight w:val="402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59E78" w14:textId="4C233A7D" w:rsidR="00515082" w:rsidRPr="00380ABF" w:rsidRDefault="00515082" w:rsidP="00515082">
            <w:pPr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Доходи від інвестиційної діяльності, у т.</w:t>
            </w:r>
            <w:r w:rsidR="005D0B2F" w:rsidRPr="00380ABF">
              <w:rPr>
                <w:sz w:val="24"/>
                <w:szCs w:val="24"/>
                <w:lang w:val="uk-UA" w:eastAsia="uk-UA"/>
              </w:rPr>
              <w:t xml:space="preserve"> </w:t>
            </w:r>
            <w:r w:rsidRPr="00380ABF">
              <w:rPr>
                <w:sz w:val="24"/>
                <w:szCs w:val="24"/>
                <w:lang w:val="uk-UA" w:eastAsia="uk-UA"/>
              </w:rPr>
              <w:t>ч.:</w:t>
            </w:r>
          </w:p>
        </w:tc>
        <w:tc>
          <w:tcPr>
            <w:tcW w:w="2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DD16CC" w14:textId="72D48208" w:rsidR="00515082" w:rsidRPr="00380ABF" w:rsidRDefault="00515082" w:rsidP="00515082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3010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C0423D" w14:textId="5D8D5475" w:rsidR="00515082" w:rsidRPr="00380ABF" w:rsidRDefault="00515082" w:rsidP="00515082">
            <w:pPr>
              <w:jc w:val="center"/>
              <w:rPr>
                <w:b/>
                <w:bCs/>
                <w:sz w:val="24"/>
                <w:szCs w:val="24"/>
                <w:lang w:val="uk-UA" w:eastAsia="uk-UA"/>
              </w:rPr>
            </w:pPr>
            <w:r w:rsidRPr="00380ABF">
              <w:rPr>
                <w:b/>
                <w:bCs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B9FC7E" w14:textId="11EDE78B" w:rsidR="00515082" w:rsidRPr="00380ABF" w:rsidRDefault="00515082" w:rsidP="00515082">
            <w:pPr>
              <w:jc w:val="center"/>
              <w:rPr>
                <w:b/>
                <w:bCs/>
                <w:sz w:val="24"/>
                <w:szCs w:val="24"/>
                <w:lang w:val="uk-UA" w:eastAsia="uk-UA"/>
              </w:rPr>
            </w:pPr>
            <w:r w:rsidRPr="00380ABF">
              <w:rPr>
                <w:b/>
                <w:bCs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1861EA" w14:textId="6ED88D92" w:rsidR="00515082" w:rsidRPr="00380ABF" w:rsidRDefault="00515082" w:rsidP="00515082">
            <w:pPr>
              <w:jc w:val="center"/>
              <w:rPr>
                <w:b/>
                <w:bCs/>
                <w:sz w:val="24"/>
                <w:szCs w:val="24"/>
                <w:lang w:val="uk-UA" w:eastAsia="uk-UA"/>
              </w:rPr>
            </w:pPr>
            <w:r w:rsidRPr="00380ABF">
              <w:rPr>
                <w:b/>
                <w:bCs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711651" w14:textId="04BBFE39" w:rsidR="00515082" w:rsidRPr="00380ABF" w:rsidRDefault="00515082" w:rsidP="00515082">
            <w:pPr>
              <w:jc w:val="center"/>
              <w:rPr>
                <w:b/>
                <w:bCs/>
                <w:sz w:val="24"/>
                <w:szCs w:val="24"/>
                <w:lang w:val="uk-UA" w:eastAsia="uk-UA"/>
              </w:rPr>
            </w:pPr>
            <w:r w:rsidRPr="00380ABF">
              <w:rPr>
                <w:b/>
                <w:bCs/>
                <w:sz w:val="24"/>
                <w:szCs w:val="24"/>
                <w:lang w:val="uk-UA" w:eastAsia="uk-UA"/>
              </w:rPr>
              <w:t> </w:t>
            </w:r>
          </w:p>
        </w:tc>
      </w:tr>
      <w:tr w:rsidR="00515082" w:rsidRPr="00380ABF" w14:paraId="6278C6B2" w14:textId="77777777" w:rsidTr="005D0B2F">
        <w:trPr>
          <w:trHeight w:val="511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240D6" w14:textId="3B147EA4" w:rsidR="00515082" w:rsidRPr="00380ABF" w:rsidRDefault="00515082" w:rsidP="00515082">
            <w:pPr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Вартість основних засобів</w:t>
            </w:r>
          </w:p>
        </w:tc>
        <w:tc>
          <w:tcPr>
            <w:tcW w:w="2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4B1A52" w14:textId="77777777" w:rsidR="00515082" w:rsidRPr="00380ABF" w:rsidRDefault="00515082" w:rsidP="00515082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3030</w:t>
            </w:r>
          </w:p>
          <w:p w14:paraId="083D6CDF" w14:textId="77777777" w:rsidR="00515082" w:rsidRPr="00380ABF" w:rsidRDefault="00515082" w:rsidP="00515082">
            <w:pPr>
              <w:jc w:val="center"/>
              <w:rPr>
                <w:sz w:val="24"/>
                <w:szCs w:val="24"/>
                <w:lang w:val="uk-UA" w:eastAsia="uk-UA"/>
              </w:rPr>
            </w:pPr>
          </w:p>
          <w:p w14:paraId="60AC76AE" w14:textId="77777777" w:rsidR="00515082" w:rsidRPr="00380ABF" w:rsidRDefault="00515082" w:rsidP="00515082">
            <w:pPr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51E892" w14:textId="37865984" w:rsidR="00515082" w:rsidRPr="00380ABF" w:rsidRDefault="00515082" w:rsidP="00515082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541072" w14:textId="3824E0C4" w:rsidR="00515082" w:rsidRPr="00380ABF" w:rsidRDefault="00515082" w:rsidP="00515082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078C01" w14:textId="79CF8170" w:rsidR="00515082" w:rsidRPr="00380ABF" w:rsidRDefault="00515082" w:rsidP="00515082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92CABE" w14:textId="28A59568" w:rsidR="00515082" w:rsidRPr="00380ABF" w:rsidRDefault="00515082" w:rsidP="00515082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 </w:t>
            </w:r>
          </w:p>
        </w:tc>
      </w:tr>
      <w:tr w:rsidR="00515082" w:rsidRPr="00380ABF" w14:paraId="0B7B2960" w14:textId="77777777" w:rsidTr="005D0B2F">
        <w:trPr>
          <w:trHeight w:val="402"/>
        </w:trPr>
        <w:tc>
          <w:tcPr>
            <w:tcW w:w="147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B752D" w14:textId="73618A06" w:rsidR="00515082" w:rsidRPr="00380ABF" w:rsidRDefault="00515082" w:rsidP="00515082">
            <w:pPr>
              <w:jc w:val="center"/>
              <w:rPr>
                <w:b/>
                <w:bCs/>
                <w:sz w:val="24"/>
                <w:szCs w:val="24"/>
                <w:lang w:val="uk-UA" w:eastAsia="uk-UA"/>
              </w:rPr>
            </w:pPr>
            <w:r w:rsidRPr="00380ABF">
              <w:rPr>
                <w:b/>
                <w:bCs/>
                <w:sz w:val="24"/>
                <w:szCs w:val="24"/>
                <w:lang w:val="uk-UA" w:eastAsia="uk-UA"/>
              </w:rPr>
              <w:t>IV. Фінансова діяльність</w:t>
            </w:r>
          </w:p>
        </w:tc>
      </w:tr>
      <w:tr w:rsidR="00515082" w:rsidRPr="00380ABF" w14:paraId="7D5DF34A" w14:textId="77777777" w:rsidTr="005D0B2F">
        <w:trPr>
          <w:trHeight w:val="402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EFC2E" w14:textId="7FF900D0" w:rsidR="00515082" w:rsidRPr="00380ABF" w:rsidRDefault="00515082" w:rsidP="00515082">
            <w:pPr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Доходи від фінансової діяльності за зобов’язаннями, у т. ч.:</w:t>
            </w:r>
          </w:p>
        </w:tc>
        <w:tc>
          <w:tcPr>
            <w:tcW w:w="2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4D1BF3" w14:textId="0EA1167D" w:rsidR="00515082" w:rsidRPr="00380ABF" w:rsidRDefault="00515082" w:rsidP="00515082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4010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35E557" w14:textId="54E874AD" w:rsidR="00515082" w:rsidRPr="00380ABF" w:rsidRDefault="00515082" w:rsidP="00515082">
            <w:pPr>
              <w:jc w:val="center"/>
              <w:rPr>
                <w:b/>
                <w:bCs/>
                <w:sz w:val="24"/>
                <w:szCs w:val="24"/>
                <w:lang w:val="uk-UA" w:eastAsia="uk-UA"/>
              </w:rPr>
            </w:pPr>
            <w:r w:rsidRPr="00380ABF">
              <w:rPr>
                <w:b/>
                <w:bCs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ABE697" w14:textId="74D104AF" w:rsidR="00515082" w:rsidRPr="00380ABF" w:rsidRDefault="00515082" w:rsidP="00515082">
            <w:pPr>
              <w:jc w:val="center"/>
              <w:rPr>
                <w:b/>
                <w:bCs/>
                <w:sz w:val="24"/>
                <w:szCs w:val="24"/>
                <w:lang w:val="uk-UA" w:eastAsia="uk-UA"/>
              </w:rPr>
            </w:pPr>
            <w:r w:rsidRPr="00380ABF">
              <w:rPr>
                <w:b/>
                <w:bCs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BA05BB" w14:textId="11ADA6BD" w:rsidR="00515082" w:rsidRPr="00380ABF" w:rsidRDefault="00515082" w:rsidP="00515082">
            <w:pPr>
              <w:jc w:val="center"/>
              <w:rPr>
                <w:b/>
                <w:bCs/>
                <w:sz w:val="24"/>
                <w:szCs w:val="24"/>
                <w:lang w:val="uk-UA" w:eastAsia="uk-UA"/>
              </w:rPr>
            </w:pPr>
            <w:r w:rsidRPr="00380ABF">
              <w:rPr>
                <w:b/>
                <w:bCs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7AAD7B" w14:textId="4DE24932" w:rsidR="00515082" w:rsidRPr="00380ABF" w:rsidRDefault="00515082" w:rsidP="00515082">
            <w:pPr>
              <w:jc w:val="center"/>
              <w:rPr>
                <w:b/>
                <w:bCs/>
                <w:sz w:val="24"/>
                <w:szCs w:val="24"/>
                <w:lang w:val="uk-UA" w:eastAsia="uk-UA"/>
              </w:rPr>
            </w:pPr>
            <w:r w:rsidRPr="00380ABF">
              <w:rPr>
                <w:b/>
                <w:bCs/>
                <w:sz w:val="24"/>
                <w:szCs w:val="24"/>
                <w:lang w:val="uk-UA" w:eastAsia="uk-UA"/>
              </w:rPr>
              <w:t> </w:t>
            </w:r>
          </w:p>
        </w:tc>
      </w:tr>
      <w:tr w:rsidR="00515082" w:rsidRPr="00380ABF" w14:paraId="55240457" w14:textId="77777777" w:rsidTr="005D0B2F">
        <w:trPr>
          <w:trHeight w:val="402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B5326" w14:textId="7D1EE744" w:rsidR="00515082" w:rsidRPr="00380ABF" w:rsidRDefault="00515082" w:rsidP="00515082">
            <w:pPr>
              <w:ind w:firstLineChars="200" w:firstLine="480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 xml:space="preserve">кредити </w:t>
            </w:r>
          </w:p>
        </w:tc>
        <w:tc>
          <w:tcPr>
            <w:tcW w:w="2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C1A229" w14:textId="259B0F52" w:rsidR="00515082" w:rsidRPr="00380ABF" w:rsidRDefault="00515082" w:rsidP="00515082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4011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76D211" w14:textId="48A77AC1" w:rsidR="00515082" w:rsidRPr="00380ABF" w:rsidRDefault="00515082" w:rsidP="00515082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65A17B" w14:textId="5C1D2045" w:rsidR="00515082" w:rsidRPr="00380ABF" w:rsidRDefault="00515082" w:rsidP="00515082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F0B436" w14:textId="646BCEF5" w:rsidR="00515082" w:rsidRPr="00380ABF" w:rsidRDefault="00515082" w:rsidP="00515082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3E7539" w14:textId="16EF6952" w:rsidR="00515082" w:rsidRPr="00380ABF" w:rsidRDefault="00515082" w:rsidP="00515082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 </w:t>
            </w:r>
          </w:p>
        </w:tc>
      </w:tr>
      <w:tr w:rsidR="00515082" w:rsidRPr="00380ABF" w14:paraId="140C5599" w14:textId="77777777" w:rsidTr="005D0B2F">
        <w:trPr>
          <w:trHeight w:val="402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76887" w14:textId="79A819DF" w:rsidR="00515082" w:rsidRPr="00380ABF" w:rsidRDefault="00515082" w:rsidP="00515082">
            <w:pPr>
              <w:ind w:firstLineChars="200" w:firstLine="480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lastRenderedPageBreak/>
              <w:t>позики</w:t>
            </w:r>
          </w:p>
        </w:tc>
        <w:tc>
          <w:tcPr>
            <w:tcW w:w="2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01E49A" w14:textId="40F56ADC" w:rsidR="00515082" w:rsidRPr="00380ABF" w:rsidRDefault="00515082" w:rsidP="00515082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4012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ABAE73" w14:textId="221154AA" w:rsidR="00515082" w:rsidRPr="00380ABF" w:rsidRDefault="00515082" w:rsidP="00515082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506F0E" w14:textId="0DE9AFF7" w:rsidR="00515082" w:rsidRPr="00380ABF" w:rsidRDefault="00515082" w:rsidP="00515082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C160E6" w14:textId="59103EAB" w:rsidR="00515082" w:rsidRPr="00380ABF" w:rsidRDefault="00515082" w:rsidP="00515082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AF3837" w14:textId="5F40F8D7" w:rsidR="00515082" w:rsidRPr="00380ABF" w:rsidRDefault="00515082" w:rsidP="00515082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 </w:t>
            </w:r>
          </w:p>
        </w:tc>
      </w:tr>
      <w:tr w:rsidR="00515082" w:rsidRPr="00380ABF" w14:paraId="2F4F3D71" w14:textId="77777777" w:rsidTr="005D0B2F">
        <w:trPr>
          <w:trHeight w:val="402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C8A3A" w14:textId="5A973E53" w:rsidR="00515082" w:rsidRPr="00380ABF" w:rsidRDefault="00515082" w:rsidP="00515082">
            <w:pPr>
              <w:ind w:firstLineChars="200" w:firstLine="480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депозити</w:t>
            </w:r>
          </w:p>
        </w:tc>
        <w:tc>
          <w:tcPr>
            <w:tcW w:w="2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8F9D07" w14:textId="773ED768" w:rsidR="00515082" w:rsidRPr="00380ABF" w:rsidRDefault="00515082" w:rsidP="00515082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4013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87D3BB" w14:textId="40DAA824" w:rsidR="00515082" w:rsidRPr="00380ABF" w:rsidRDefault="00515082" w:rsidP="00515082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D2A400" w14:textId="1F71548E" w:rsidR="00515082" w:rsidRPr="00380ABF" w:rsidRDefault="00515082" w:rsidP="00515082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EA393D" w14:textId="59C59F81" w:rsidR="00515082" w:rsidRPr="00380ABF" w:rsidRDefault="00515082" w:rsidP="00515082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A2BD90" w14:textId="0D85027D" w:rsidR="00515082" w:rsidRPr="00380ABF" w:rsidRDefault="00515082" w:rsidP="00515082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 </w:t>
            </w:r>
          </w:p>
        </w:tc>
      </w:tr>
      <w:tr w:rsidR="00515082" w:rsidRPr="00380ABF" w14:paraId="4A5F282E" w14:textId="77777777" w:rsidTr="005D0B2F">
        <w:trPr>
          <w:trHeight w:val="402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4E2C2" w14:textId="42BD3B18" w:rsidR="00515082" w:rsidRPr="00380ABF" w:rsidRDefault="00515082" w:rsidP="00515082">
            <w:pPr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 xml:space="preserve">Інші надходження </w:t>
            </w:r>
          </w:p>
        </w:tc>
        <w:tc>
          <w:tcPr>
            <w:tcW w:w="2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ABE3A1" w14:textId="7090DEB5" w:rsidR="00515082" w:rsidRPr="00380ABF" w:rsidRDefault="00515082" w:rsidP="00515082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4020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483EFB" w14:textId="00BCC18A" w:rsidR="00515082" w:rsidRPr="00380ABF" w:rsidRDefault="00515082" w:rsidP="00515082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A4CC18" w14:textId="6459814E" w:rsidR="00515082" w:rsidRPr="00380ABF" w:rsidRDefault="00515082" w:rsidP="00515082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36954D" w14:textId="58C273B0" w:rsidR="00515082" w:rsidRPr="00380ABF" w:rsidRDefault="00515082" w:rsidP="00515082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0A8A0E" w14:textId="36DD10E3" w:rsidR="00515082" w:rsidRPr="00380ABF" w:rsidRDefault="00515082" w:rsidP="00515082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 </w:t>
            </w:r>
          </w:p>
        </w:tc>
      </w:tr>
      <w:tr w:rsidR="00515082" w:rsidRPr="00380ABF" w14:paraId="116EA117" w14:textId="77777777" w:rsidTr="005D0B2F">
        <w:trPr>
          <w:trHeight w:val="402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55888" w14:textId="20C8CB9E" w:rsidR="00515082" w:rsidRPr="00380ABF" w:rsidRDefault="00515082" w:rsidP="00515082">
            <w:pPr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Витрати від фінансової діяльності за зобов’язаннями, у т.</w:t>
            </w:r>
            <w:r w:rsidR="005D0B2F" w:rsidRPr="00380ABF">
              <w:rPr>
                <w:sz w:val="24"/>
                <w:szCs w:val="24"/>
                <w:lang w:val="uk-UA" w:eastAsia="uk-UA"/>
              </w:rPr>
              <w:t xml:space="preserve"> </w:t>
            </w:r>
            <w:r w:rsidRPr="00380ABF">
              <w:rPr>
                <w:sz w:val="24"/>
                <w:szCs w:val="24"/>
                <w:lang w:val="uk-UA" w:eastAsia="uk-UA"/>
              </w:rPr>
              <w:t>ч.:</w:t>
            </w:r>
          </w:p>
        </w:tc>
        <w:tc>
          <w:tcPr>
            <w:tcW w:w="2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7241DB" w14:textId="2789029D" w:rsidR="00515082" w:rsidRPr="00380ABF" w:rsidRDefault="00515082" w:rsidP="00515082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4030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555057" w14:textId="4E361315" w:rsidR="00515082" w:rsidRPr="00380ABF" w:rsidRDefault="00515082" w:rsidP="00515082">
            <w:pPr>
              <w:jc w:val="center"/>
              <w:rPr>
                <w:b/>
                <w:bCs/>
                <w:sz w:val="24"/>
                <w:szCs w:val="24"/>
                <w:lang w:val="uk-UA" w:eastAsia="uk-UA"/>
              </w:rPr>
            </w:pPr>
            <w:r w:rsidRPr="00380ABF">
              <w:rPr>
                <w:b/>
                <w:bCs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F7F505" w14:textId="0B86E280" w:rsidR="00515082" w:rsidRPr="00380ABF" w:rsidRDefault="00515082" w:rsidP="00515082">
            <w:pPr>
              <w:jc w:val="center"/>
              <w:rPr>
                <w:b/>
                <w:bCs/>
                <w:sz w:val="24"/>
                <w:szCs w:val="24"/>
                <w:lang w:val="uk-UA" w:eastAsia="uk-UA"/>
              </w:rPr>
            </w:pPr>
            <w:r w:rsidRPr="00380ABF">
              <w:rPr>
                <w:b/>
                <w:bCs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7F8B5F" w14:textId="50AC021F" w:rsidR="00515082" w:rsidRPr="00380ABF" w:rsidRDefault="00515082" w:rsidP="00515082">
            <w:pPr>
              <w:jc w:val="center"/>
              <w:rPr>
                <w:b/>
                <w:bCs/>
                <w:sz w:val="24"/>
                <w:szCs w:val="24"/>
                <w:lang w:val="uk-UA" w:eastAsia="uk-UA"/>
              </w:rPr>
            </w:pPr>
            <w:r w:rsidRPr="00380ABF">
              <w:rPr>
                <w:b/>
                <w:bCs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128B15" w14:textId="71DA2CE2" w:rsidR="00515082" w:rsidRPr="00380ABF" w:rsidRDefault="00515082" w:rsidP="00515082">
            <w:pPr>
              <w:jc w:val="center"/>
              <w:rPr>
                <w:b/>
                <w:bCs/>
                <w:sz w:val="24"/>
                <w:szCs w:val="24"/>
                <w:lang w:val="uk-UA" w:eastAsia="uk-UA"/>
              </w:rPr>
            </w:pPr>
            <w:r w:rsidRPr="00380ABF">
              <w:rPr>
                <w:b/>
                <w:bCs/>
                <w:sz w:val="24"/>
                <w:szCs w:val="24"/>
                <w:lang w:val="uk-UA" w:eastAsia="uk-UA"/>
              </w:rPr>
              <w:t> </w:t>
            </w:r>
          </w:p>
        </w:tc>
      </w:tr>
      <w:tr w:rsidR="00515082" w:rsidRPr="00380ABF" w14:paraId="466667E1" w14:textId="77777777" w:rsidTr="005D0B2F">
        <w:trPr>
          <w:trHeight w:val="402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69797" w14:textId="59F8E132" w:rsidR="00515082" w:rsidRPr="00380ABF" w:rsidRDefault="00515082" w:rsidP="00515082">
            <w:pPr>
              <w:ind w:firstLineChars="200" w:firstLine="480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 xml:space="preserve">кредити </w:t>
            </w:r>
          </w:p>
        </w:tc>
        <w:tc>
          <w:tcPr>
            <w:tcW w:w="2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926A73" w14:textId="3BE4282F" w:rsidR="00515082" w:rsidRPr="00380ABF" w:rsidRDefault="00515082" w:rsidP="00515082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4031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0A9B83" w14:textId="3AE677EE" w:rsidR="00515082" w:rsidRPr="00380ABF" w:rsidRDefault="00515082" w:rsidP="00515082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FCD359" w14:textId="3693ABAB" w:rsidR="00515082" w:rsidRPr="00380ABF" w:rsidRDefault="00515082" w:rsidP="00515082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44C03E" w14:textId="5A2DA087" w:rsidR="00515082" w:rsidRPr="00380ABF" w:rsidRDefault="00515082" w:rsidP="00515082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8FEC3A" w14:textId="237439FB" w:rsidR="00515082" w:rsidRPr="00380ABF" w:rsidRDefault="00515082" w:rsidP="00515082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 </w:t>
            </w:r>
          </w:p>
        </w:tc>
      </w:tr>
      <w:tr w:rsidR="00515082" w:rsidRPr="00380ABF" w14:paraId="78A71BC2" w14:textId="77777777" w:rsidTr="005D0B2F">
        <w:trPr>
          <w:trHeight w:val="402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BF169" w14:textId="3CE10AFB" w:rsidR="00515082" w:rsidRPr="00380ABF" w:rsidRDefault="00515082" w:rsidP="00515082">
            <w:pPr>
              <w:ind w:firstLineChars="200" w:firstLine="480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позики</w:t>
            </w:r>
          </w:p>
        </w:tc>
        <w:tc>
          <w:tcPr>
            <w:tcW w:w="2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593EB6" w14:textId="206F0CE3" w:rsidR="00515082" w:rsidRPr="00380ABF" w:rsidRDefault="00515082" w:rsidP="00515082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4032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C77F5F" w14:textId="5F4E21CD" w:rsidR="00515082" w:rsidRPr="00380ABF" w:rsidRDefault="00515082" w:rsidP="00515082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6E1C47" w14:textId="53739E4C" w:rsidR="00515082" w:rsidRPr="00380ABF" w:rsidRDefault="00515082" w:rsidP="00515082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3FB58B" w14:textId="158CA7DF" w:rsidR="00515082" w:rsidRPr="00380ABF" w:rsidRDefault="00515082" w:rsidP="00515082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2488F6" w14:textId="5010DCD1" w:rsidR="00515082" w:rsidRPr="00380ABF" w:rsidRDefault="00515082" w:rsidP="00515082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 </w:t>
            </w:r>
          </w:p>
        </w:tc>
      </w:tr>
      <w:tr w:rsidR="00515082" w:rsidRPr="00380ABF" w14:paraId="738EA5C5" w14:textId="77777777" w:rsidTr="005D0B2F">
        <w:trPr>
          <w:trHeight w:val="402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0CBE0" w14:textId="31F430B8" w:rsidR="00515082" w:rsidRPr="00380ABF" w:rsidRDefault="00515082" w:rsidP="00515082">
            <w:pPr>
              <w:ind w:firstLineChars="200" w:firstLine="480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депозити</w:t>
            </w:r>
          </w:p>
        </w:tc>
        <w:tc>
          <w:tcPr>
            <w:tcW w:w="2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FA2784" w14:textId="7FFDC0CE" w:rsidR="00515082" w:rsidRPr="00380ABF" w:rsidRDefault="00515082" w:rsidP="00515082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4033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CAD64E" w14:textId="44DAA75B" w:rsidR="00515082" w:rsidRPr="00380ABF" w:rsidRDefault="00515082" w:rsidP="00515082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8C6925" w14:textId="1353261A" w:rsidR="00515082" w:rsidRPr="00380ABF" w:rsidRDefault="00515082" w:rsidP="00515082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AA7F1D" w14:textId="77E97754" w:rsidR="00515082" w:rsidRPr="00380ABF" w:rsidRDefault="00515082" w:rsidP="00515082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DB7118" w14:textId="5293C115" w:rsidR="00515082" w:rsidRPr="00380ABF" w:rsidRDefault="00515082" w:rsidP="00515082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 </w:t>
            </w:r>
          </w:p>
        </w:tc>
      </w:tr>
      <w:tr w:rsidR="00515082" w:rsidRPr="00380ABF" w14:paraId="493346FB" w14:textId="77777777" w:rsidTr="005D0B2F">
        <w:trPr>
          <w:trHeight w:val="402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A60BD" w14:textId="09632E4E" w:rsidR="00515082" w:rsidRPr="00380ABF" w:rsidRDefault="00515082" w:rsidP="00515082">
            <w:pPr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Інші витрати</w:t>
            </w:r>
          </w:p>
        </w:tc>
        <w:tc>
          <w:tcPr>
            <w:tcW w:w="2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DE1B55" w14:textId="3CF41A7D" w:rsidR="00515082" w:rsidRPr="00380ABF" w:rsidRDefault="00515082" w:rsidP="00515082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4040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CB8291" w14:textId="7BA8F111" w:rsidR="00515082" w:rsidRPr="00380ABF" w:rsidRDefault="00515082" w:rsidP="00515082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5CC3BA" w14:textId="1B351A34" w:rsidR="00515082" w:rsidRPr="00380ABF" w:rsidRDefault="00515082" w:rsidP="00515082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CD823F" w14:textId="5F3B0EA3" w:rsidR="00515082" w:rsidRPr="00380ABF" w:rsidRDefault="00515082" w:rsidP="00515082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0A9642" w14:textId="77AD6392" w:rsidR="00515082" w:rsidRPr="00380ABF" w:rsidRDefault="00515082" w:rsidP="00515082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 </w:t>
            </w:r>
          </w:p>
        </w:tc>
      </w:tr>
      <w:tr w:rsidR="00515082" w:rsidRPr="00380ABF" w14:paraId="072272AF" w14:textId="77777777" w:rsidTr="005D0B2F">
        <w:trPr>
          <w:trHeight w:val="390"/>
        </w:trPr>
        <w:tc>
          <w:tcPr>
            <w:tcW w:w="147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6DF54" w14:textId="7E879CAE" w:rsidR="00515082" w:rsidRPr="00380ABF" w:rsidRDefault="00515082" w:rsidP="00515082">
            <w:pPr>
              <w:jc w:val="center"/>
              <w:rPr>
                <w:b/>
                <w:bCs/>
                <w:sz w:val="24"/>
                <w:szCs w:val="24"/>
                <w:lang w:val="uk-UA" w:eastAsia="uk-UA"/>
              </w:rPr>
            </w:pPr>
            <w:r w:rsidRPr="00380ABF">
              <w:rPr>
                <w:b/>
                <w:bCs/>
                <w:sz w:val="24"/>
                <w:szCs w:val="24"/>
                <w:lang w:val="uk-UA" w:eastAsia="uk-UA"/>
              </w:rPr>
              <w:t>V</w:t>
            </w:r>
            <w:r w:rsidR="005D0B2F" w:rsidRPr="00380ABF">
              <w:rPr>
                <w:b/>
                <w:bCs/>
                <w:sz w:val="24"/>
                <w:szCs w:val="24"/>
                <w:lang w:val="uk-UA" w:eastAsia="uk-UA"/>
              </w:rPr>
              <w:t>.</w:t>
            </w:r>
            <w:r w:rsidRPr="00380ABF">
              <w:rPr>
                <w:b/>
                <w:bCs/>
                <w:sz w:val="24"/>
                <w:szCs w:val="24"/>
                <w:lang w:val="uk-UA" w:eastAsia="uk-UA"/>
              </w:rPr>
              <w:t xml:space="preserve"> Звіт про фінансовий стан</w:t>
            </w:r>
          </w:p>
        </w:tc>
      </w:tr>
      <w:tr w:rsidR="00515082" w:rsidRPr="00380ABF" w14:paraId="2E4FA490" w14:textId="77777777" w:rsidTr="005D0B2F">
        <w:trPr>
          <w:trHeight w:val="390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65CE5" w14:textId="7805EF6D" w:rsidR="00515082" w:rsidRPr="00380ABF" w:rsidRDefault="00515082" w:rsidP="00515082">
            <w:pPr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Необоротні активи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6954E" w14:textId="16BF1E63" w:rsidR="00515082" w:rsidRPr="00380ABF" w:rsidRDefault="00515082" w:rsidP="005D0B2F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6010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AC28E" w14:textId="79A4E949" w:rsidR="00515082" w:rsidRPr="00380ABF" w:rsidRDefault="00515082" w:rsidP="005D0B2F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1221,0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686AC" w14:textId="469685C3" w:rsidR="00515082" w:rsidRPr="00380ABF" w:rsidRDefault="00515082" w:rsidP="005D0B2F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947,8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93A18" w14:textId="17966794" w:rsidR="00515082" w:rsidRPr="00380ABF" w:rsidRDefault="00515082" w:rsidP="005D0B2F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-273,2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67ABD" w14:textId="00105529" w:rsidR="00515082" w:rsidRPr="00380ABF" w:rsidRDefault="00515082" w:rsidP="005D0B2F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22,4</w:t>
            </w:r>
          </w:p>
        </w:tc>
      </w:tr>
      <w:tr w:rsidR="00515082" w:rsidRPr="00380ABF" w14:paraId="5CAEF2FF" w14:textId="77777777" w:rsidTr="005D0B2F">
        <w:trPr>
          <w:trHeight w:val="390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9048D" w14:textId="471AF2CB" w:rsidR="00515082" w:rsidRPr="00380ABF" w:rsidRDefault="00515082" w:rsidP="00515082">
            <w:pPr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Оборотні активи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05FB4" w14:textId="6FE13ECB" w:rsidR="00515082" w:rsidRPr="00380ABF" w:rsidRDefault="00515082" w:rsidP="005D0B2F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6020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44500" w14:textId="0D9FC8CF" w:rsidR="00515082" w:rsidRPr="00380ABF" w:rsidRDefault="00515082" w:rsidP="005D0B2F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1672,4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7C4DA" w14:textId="45E7688B" w:rsidR="00515082" w:rsidRPr="00380ABF" w:rsidRDefault="00515082" w:rsidP="005D0B2F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2122,5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7AD58" w14:textId="59A27E98" w:rsidR="00515082" w:rsidRPr="00380ABF" w:rsidRDefault="00515082" w:rsidP="005D0B2F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+450,1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1F41F" w14:textId="49DF7CA3" w:rsidR="00515082" w:rsidRPr="00380ABF" w:rsidRDefault="00515082" w:rsidP="005D0B2F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26,9</w:t>
            </w:r>
          </w:p>
        </w:tc>
      </w:tr>
      <w:tr w:rsidR="00515082" w:rsidRPr="00380ABF" w14:paraId="79D382E8" w14:textId="77777777" w:rsidTr="005D0B2F">
        <w:trPr>
          <w:trHeight w:val="390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D0125" w14:textId="2A1E8915" w:rsidR="00515082" w:rsidRPr="00380ABF" w:rsidRDefault="00515082" w:rsidP="00515082">
            <w:pPr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Усього активи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1C07C" w14:textId="707DC49D" w:rsidR="00515082" w:rsidRPr="00380ABF" w:rsidRDefault="00515082" w:rsidP="005D0B2F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6030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218EE" w14:textId="1DBD56E1" w:rsidR="00515082" w:rsidRPr="00380ABF" w:rsidRDefault="00515082" w:rsidP="005D0B2F">
            <w:pPr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35208" w14:textId="03BAAB2B" w:rsidR="00515082" w:rsidRPr="00380ABF" w:rsidRDefault="00515082" w:rsidP="005D0B2F">
            <w:pPr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EC224" w14:textId="2B45314B" w:rsidR="00515082" w:rsidRPr="00380ABF" w:rsidRDefault="00515082" w:rsidP="005D0B2F">
            <w:pPr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AB2A0" w14:textId="1880C538" w:rsidR="00515082" w:rsidRPr="00380ABF" w:rsidRDefault="00515082" w:rsidP="005D0B2F">
            <w:pPr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515082" w:rsidRPr="00380ABF" w14:paraId="00B350AC" w14:textId="77777777" w:rsidTr="005D0B2F">
        <w:trPr>
          <w:trHeight w:val="390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1F5DE" w14:textId="706F7DE9" w:rsidR="00515082" w:rsidRPr="00380ABF" w:rsidRDefault="00515082" w:rsidP="00515082">
            <w:pPr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Дебіторська заборгованість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21B97" w14:textId="003E3847" w:rsidR="00515082" w:rsidRPr="00380ABF" w:rsidRDefault="00515082" w:rsidP="005D0B2F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6040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956CF" w14:textId="1F1AA6F3" w:rsidR="00515082" w:rsidRPr="00380ABF" w:rsidRDefault="00515082" w:rsidP="005D0B2F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548,9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40CB4" w14:textId="5C837531" w:rsidR="00515082" w:rsidRPr="00380ABF" w:rsidRDefault="00515082" w:rsidP="005D0B2F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1694,3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8367F" w14:textId="3A33CC7E" w:rsidR="00515082" w:rsidRPr="00380ABF" w:rsidRDefault="00515082" w:rsidP="005D0B2F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+1145,4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F8F8F" w14:textId="7038C2A1" w:rsidR="00515082" w:rsidRPr="00380ABF" w:rsidRDefault="00515082" w:rsidP="005D0B2F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208,6</w:t>
            </w:r>
          </w:p>
        </w:tc>
      </w:tr>
      <w:tr w:rsidR="00515082" w:rsidRPr="00380ABF" w14:paraId="180BF9B8" w14:textId="77777777" w:rsidTr="005D0B2F">
        <w:trPr>
          <w:trHeight w:val="390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A834A" w14:textId="1B9105B6" w:rsidR="00515082" w:rsidRPr="00380ABF" w:rsidRDefault="00515082" w:rsidP="00515082">
            <w:pPr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Кредиторська заборгованість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B9F8D" w14:textId="2594C4F0" w:rsidR="00515082" w:rsidRPr="00380ABF" w:rsidRDefault="00515082" w:rsidP="005D0B2F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6050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4B85F" w14:textId="4C8F97EB" w:rsidR="00515082" w:rsidRPr="00380ABF" w:rsidRDefault="00515082" w:rsidP="005D0B2F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210,5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1C751" w14:textId="3BC3EEE8" w:rsidR="00515082" w:rsidRPr="00380ABF" w:rsidRDefault="00515082" w:rsidP="005D0B2F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228,0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827BF" w14:textId="66B120A2" w:rsidR="00515082" w:rsidRPr="00380ABF" w:rsidRDefault="00515082" w:rsidP="005D0B2F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+17,5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9A281" w14:textId="343DC556" w:rsidR="00515082" w:rsidRPr="00380ABF" w:rsidRDefault="00515082" w:rsidP="005D0B2F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8,3</w:t>
            </w:r>
          </w:p>
        </w:tc>
      </w:tr>
      <w:tr w:rsidR="00515082" w:rsidRPr="00380ABF" w14:paraId="74FD8C11" w14:textId="77777777" w:rsidTr="005D0B2F">
        <w:trPr>
          <w:trHeight w:val="390"/>
        </w:trPr>
        <w:tc>
          <w:tcPr>
            <w:tcW w:w="147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7CCEE" w14:textId="52383321" w:rsidR="00515082" w:rsidRPr="00380ABF" w:rsidRDefault="00515082" w:rsidP="00515082">
            <w:pPr>
              <w:jc w:val="center"/>
              <w:rPr>
                <w:b/>
                <w:bCs/>
                <w:sz w:val="24"/>
                <w:szCs w:val="24"/>
                <w:lang w:val="uk-UA" w:eastAsia="uk-UA"/>
              </w:rPr>
            </w:pPr>
            <w:r w:rsidRPr="00380ABF">
              <w:rPr>
                <w:b/>
                <w:bCs/>
                <w:sz w:val="24"/>
                <w:szCs w:val="24"/>
                <w:lang w:val="uk-UA" w:eastAsia="uk-UA"/>
              </w:rPr>
              <w:t>VI</w:t>
            </w:r>
            <w:r w:rsidR="005D0B2F" w:rsidRPr="00380ABF">
              <w:rPr>
                <w:b/>
                <w:bCs/>
                <w:sz w:val="24"/>
                <w:szCs w:val="24"/>
                <w:lang w:val="uk-UA" w:eastAsia="uk-UA"/>
              </w:rPr>
              <w:t>.</w:t>
            </w:r>
            <w:r w:rsidRPr="00380ABF">
              <w:rPr>
                <w:b/>
                <w:bCs/>
                <w:sz w:val="24"/>
                <w:szCs w:val="24"/>
                <w:lang w:val="uk-UA" w:eastAsia="uk-UA"/>
              </w:rPr>
              <w:t xml:space="preserve"> Дані про персонал та оплата праці</w:t>
            </w:r>
          </w:p>
        </w:tc>
      </w:tr>
      <w:tr w:rsidR="00515082" w:rsidRPr="00380ABF" w14:paraId="082DB57D" w14:textId="77777777" w:rsidTr="005D0B2F">
        <w:trPr>
          <w:trHeight w:val="375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35E90" w14:textId="0EA97D54" w:rsidR="00515082" w:rsidRPr="00380ABF" w:rsidRDefault="00515082" w:rsidP="00515082">
            <w:pPr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Штатна чисельність працівників</w:t>
            </w:r>
          </w:p>
        </w:tc>
        <w:tc>
          <w:tcPr>
            <w:tcW w:w="2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7F93DA" w14:textId="1739C880" w:rsidR="00515082" w:rsidRPr="00380ABF" w:rsidRDefault="00515082" w:rsidP="00515082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7010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57EE5C" w14:textId="1ECD86D5" w:rsidR="00515082" w:rsidRPr="00380ABF" w:rsidRDefault="00515082" w:rsidP="00515082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 34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6002EF" w14:textId="4DBA52EC" w:rsidR="00515082" w:rsidRPr="00380ABF" w:rsidRDefault="00515082" w:rsidP="00515082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30 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5D578E" w14:textId="000C14C2" w:rsidR="00515082" w:rsidRPr="00380ABF" w:rsidRDefault="00515082" w:rsidP="00515082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F4960F" w14:textId="6A8514F7" w:rsidR="00515082" w:rsidRPr="00380ABF" w:rsidRDefault="00515082" w:rsidP="00515082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> </w:t>
            </w:r>
          </w:p>
        </w:tc>
      </w:tr>
      <w:tr w:rsidR="005D0B2F" w:rsidRPr="00B92943" w14:paraId="746922E3" w14:textId="77777777" w:rsidTr="005D0B2F">
        <w:trPr>
          <w:trHeight w:val="402"/>
        </w:trPr>
        <w:tc>
          <w:tcPr>
            <w:tcW w:w="5384" w:type="dxa"/>
            <w:vAlign w:val="center"/>
          </w:tcPr>
          <w:p w14:paraId="0E82344E" w14:textId="77777777" w:rsidR="005D0B2F" w:rsidRPr="00380ABF" w:rsidRDefault="005D0B2F" w:rsidP="005D0B2F">
            <w:pPr>
              <w:ind w:left="1134"/>
              <w:rPr>
                <w:sz w:val="24"/>
                <w:szCs w:val="24"/>
                <w:lang w:val="uk-UA" w:eastAsia="uk-UA"/>
              </w:rPr>
            </w:pPr>
          </w:p>
          <w:p w14:paraId="341D5D04" w14:textId="77777777" w:rsidR="005D0B2F" w:rsidRPr="00380ABF" w:rsidRDefault="005D0B2F" w:rsidP="005D0B2F">
            <w:pPr>
              <w:ind w:left="1134"/>
              <w:rPr>
                <w:sz w:val="24"/>
                <w:szCs w:val="24"/>
                <w:lang w:val="uk-UA" w:eastAsia="uk-UA"/>
              </w:rPr>
            </w:pPr>
          </w:p>
          <w:p w14:paraId="658643A2" w14:textId="77777777" w:rsidR="005D0B2F" w:rsidRPr="00380ABF" w:rsidRDefault="005D0B2F" w:rsidP="005D0B2F">
            <w:pPr>
              <w:ind w:left="1134"/>
              <w:rPr>
                <w:sz w:val="24"/>
                <w:szCs w:val="24"/>
                <w:lang w:val="uk-UA" w:eastAsia="uk-UA"/>
              </w:rPr>
            </w:pPr>
          </w:p>
          <w:p w14:paraId="6ADD8E3E" w14:textId="23FB2CD8" w:rsidR="005D0B2F" w:rsidRPr="00380ABF" w:rsidRDefault="005D0B2F" w:rsidP="005A4EEC">
            <w:pPr>
              <w:ind w:left="171"/>
              <w:rPr>
                <w:sz w:val="24"/>
                <w:szCs w:val="24"/>
                <w:u w:val="single"/>
                <w:lang w:val="uk-UA" w:eastAsia="uk-UA"/>
              </w:rPr>
            </w:pPr>
            <w:r w:rsidRPr="00380ABF">
              <w:rPr>
                <w:sz w:val="24"/>
                <w:szCs w:val="24"/>
                <w:u w:val="single"/>
                <w:lang w:val="uk-UA" w:eastAsia="uk-UA"/>
              </w:rPr>
              <w:t xml:space="preserve">В.о. директора </w:t>
            </w:r>
            <w:r w:rsidR="005A4EEC">
              <w:rPr>
                <w:sz w:val="24"/>
                <w:szCs w:val="24"/>
                <w:u w:val="single"/>
                <w:lang w:val="uk-UA" w:eastAsia="uk-UA"/>
              </w:rPr>
              <w:t>КП «</w:t>
            </w:r>
            <w:proofErr w:type="spellStart"/>
            <w:r w:rsidR="005A4EEC">
              <w:rPr>
                <w:sz w:val="24"/>
                <w:szCs w:val="24"/>
                <w:u w:val="single"/>
                <w:lang w:val="uk-UA" w:eastAsia="uk-UA"/>
              </w:rPr>
              <w:t>Житловокомунгосп</w:t>
            </w:r>
            <w:proofErr w:type="spellEnd"/>
            <w:r w:rsidR="005A4EEC">
              <w:rPr>
                <w:sz w:val="24"/>
                <w:szCs w:val="24"/>
                <w:u w:val="single"/>
                <w:lang w:val="uk-UA" w:eastAsia="uk-UA"/>
              </w:rPr>
              <w:t>»</w:t>
            </w:r>
            <w:r w:rsidRPr="00380ABF">
              <w:rPr>
                <w:sz w:val="24"/>
                <w:szCs w:val="24"/>
                <w:u w:val="single"/>
                <w:lang w:val="uk-UA" w:eastAsia="uk-UA"/>
              </w:rPr>
              <w:t xml:space="preserve">               </w:t>
            </w:r>
          </w:p>
          <w:p w14:paraId="0F345E8D" w14:textId="79853180" w:rsidR="005D0B2F" w:rsidRPr="00380ABF" w:rsidRDefault="005D0B2F" w:rsidP="005D0B2F">
            <w:pPr>
              <w:ind w:left="1134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 xml:space="preserve">      (посада)</w:t>
            </w:r>
          </w:p>
        </w:tc>
        <w:tc>
          <w:tcPr>
            <w:tcW w:w="2554" w:type="dxa"/>
            <w:noWrap/>
            <w:vAlign w:val="center"/>
          </w:tcPr>
          <w:p w14:paraId="671BF287" w14:textId="77777777" w:rsidR="005D0B2F" w:rsidRPr="00380ABF" w:rsidRDefault="005D0B2F" w:rsidP="005D0B2F">
            <w:pPr>
              <w:ind w:left="1134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4677" w:type="dxa"/>
            <w:gridSpan w:val="3"/>
            <w:tcBorders>
              <w:top w:val="nil"/>
              <w:left w:val="nil"/>
            </w:tcBorders>
            <w:noWrap/>
            <w:vAlign w:val="center"/>
          </w:tcPr>
          <w:p w14:paraId="6F958C51" w14:textId="77777777" w:rsidR="005D0B2F" w:rsidRPr="00380ABF" w:rsidRDefault="005D0B2F" w:rsidP="005D0B2F">
            <w:pPr>
              <w:ind w:left="1134" w:hanging="111"/>
              <w:jc w:val="center"/>
              <w:rPr>
                <w:sz w:val="24"/>
                <w:szCs w:val="24"/>
                <w:lang w:val="uk-UA" w:eastAsia="uk-UA"/>
              </w:rPr>
            </w:pPr>
          </w:p>
          <w:p w14:paraId="5734E46E" w14:textId="77777777" w:rsidR="005D0B2F" w:rsidRPr="00380ABF" w:rsidRDefault="005D0B2F" w:rsidP="005D0B2F">
            <w:pPr>
              <w:ind w:left="1134" w:hanging="111"/>
              <w:jc w:val="center"/>
              <w:rPr>
                <w:sz w:val="24"/>
                <w:szCs w:val="24"/>
                <w:lang w:val="uk-UA" w:eastAsia="uk-UA"/>
              </w:rPr>
            </w:pPr>
          </w:p>
          <w:p w14:paraId="09B6B384" w14:textId="77777777" w:rsidR="005D0B2F" w:rsidRPr="00380ABF" w:rsidRDefault="005D0B2F" w:rsidP="005A4EEC">
            <w:pPr>
              <w:ind w:left="455"/>
              <w:rPr>
                <w:sz w:val="24"/>
                <w:szCs w:val="24"/>
                <w:u w:val="single"/>
                <w:lang w:val="uk-UA" w:eastAsia="uk-UA"/>
              </w:rPr>
            </w:pPr>
            <w:r w:rsidRPr="00380ABF">
              <w:rPr>
                <w:sz w:val="24"/>
                <w:szCs w:val="24"/>
                <w:u w:val="single"/>
                <w:lang w:val="uk-UA" w:eastAsia="uk-UA"/>
              </w:rPr>
              <w:t xml:space="preserve">Г.В. АВДЄЄВ         </w:t>
            </w:r>
          </w:p>
          <w:p w14:paraId="356E4C9D" w14:textId="3157A08B" w:rsidR="005D0B2F" w:rsidRPr="00380ABF" w:rsidRDefault="005D0B2F" w:rsidP="005A4EEC">
            <w:pPr>
              <w:ind w:left="455"/>
              <w:rPr>
                <w:sz w:val="24"/>
                <w:szCs w:val="24"/>
                <w:u w:val="single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 xml:space="preserve">(ініціали, прізвище)    </w:t>
            </w:r>
          </w:p>
        </w:tc>
        <w:tc>
          <w:tcPr>
            <w:tcW w:w="2127" w:type="dxa"/>
            <w:noWrap/>
            <w:vAlign w:val="center"/>
          </w:tcPr>
          <w:p w14:paraId="637E03EA" w14:textId="77777777" w:rsidR="005D0B2F" w:rsidRPr="00380ABF" w:rsidRDefault="005D0B2F" w:rsidP="005D0B2F">
            <w:pPr>
              <w:ind w:left="1134"/>
              <w:rPr>
                <w:rFonts w:ascii="Calibri" w:eastAsia="Calibri" w:hAnsi="Calibri"/>
                <w:sz w:val="24"/>
                <w:szCs w:val="24"/>
                <w:lang w:val="uk-UA" w:eastAsia="uk-UA"/>
              </w:rPr>
            </w:pPr>
          </w:p>
        </w:tc>
      </w:tr>
      <w:tr w:rsidR="005D0B2F" w:rsidRPr="00B92943" w14:paraId="2D424864" w14:textId="77777777" w:rsidTr="005D0B2F">
        <w:trPr>
          <w:trHeight w:val="375"/>
        </w:trPr>
        <w:tc>
          <w:tcPr>
            <w:tcW w:w="5384" w:type="dxa"/>
            <w:vMerge w:val="restart"/>
            <w:vAlign w:val="center"/>
          </w:tcPr>
          <w:p w14:paraId="7B8FDD99" w14:textId="06EE6493" w:rsidR="005D0B2F" w:rsidRPr="00380ABF" w:rsidRDefault="005D0B2F" w:rsidP="005A4EEC">
            <w:pPr>
              <w:ind w:left="171"/>
              <w:rPr>
                <w:sz w:val="24"/>
                <w:szCs w:val="24"/>
                <w:u w:val="single"/>
                <w:lang w:val="uk-UA" w:eastAsia="uk-UA"/>
              </w:rPr>
            </w:pPr>
            <w:r w:rsidRPr="00380ABF">
              <w:rPr>
                <w:sz w:val="24"/>
                <w:szCs w:val="24"/>
                <w:u w:val="single"/>
                <w:lang w:val="uk-UA" w:eastAsia="uk-UA"/>
              </w:rPr>
              <w:t>Головний бухгалтер</w:t>
            </w:r>
            <w:r w:rsidR="005A4EEC">
              <w:rPr>
                <w:sz w:val="24"/>
                <w:szCs w:val="24"/>
                <w:u w:val="single"/>
                <w:lang w:val="uk-UA" w:eastAsia="uk-UA"/>
              </w:rPr>
              <w:t xml:space="preserve"> КП «</w:t>
            </w:r>
            <w:proofErr w:type="spellStart"/>
            <w:r w:rsidR="005A4EEC">
              <w:rPr>
                <w:sz w:val="24"/>
                <w:szCs w:val="24"/>
                <w:u w:val="single"/>
                <w:lang w:val="uk-UA" w:eastAsia="uk-UA"/>
              </w:rPr>
              <w:t>Житловокомунгосп</w:t>
            </w:r>
            <w:proofErr w:type="spellEnd"/>
            <w:r w:rsidR="005A4EEC">
              <w:rPr>
                <w:sz w:val="24"/>
                <w:szCs w:val="24"/>
                <w:u w:val="single"/>
                <w:lang w:val="uk-UA" w:eastAsia="uk-UA"/>
              </w:rPr>
              <w:t>»</w:t>
            </w:r>
            <w:r w:rsidRPr="00380ABF">
              <w:rPr>
                <w:sz w:val="24"/>
                <w:szCs w:val="24"/>
                <w:u w:val="single"/>
                <w:lang w:val="uk-UA" w:eastAsia="uk-UA"/>
              </w:rPr>
              <w:t xml:space="preserve"> </w:t>
            </w:r>
          </w:p>
          <w:p w14:paraId="12525A5A" w14:textId="182D4661" w:rsidR="005D0B2F" w:rsidRPr="00380ABF" w:rsidRDefault="005A4EEC" w:rsidP="005A4EEC">
            <w:pPr>
              <w:ind w:left="171"/>
              <w:rPr>
                <w:sz w:val="24"/>
                <w:szCs w:val="24"/>
                <w:u w:val="single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 xml:space="preserve">                      </w:t>
            </w:r>
            <w:r w:rsidR="005D0B2F" w:rsidRPr="00380ABF">
              <w:rPr>
                <w:sz w:val="24"/>
                <w:szCs w:val="24"/>
                <w:lang w:val="uk-UA" w:eastAsia="uk-UA"/>
              </w:rPr>
              <w:t>(посада)</w:t>
            </w:r>
          </w:p>
        </w:tc>
        <w:tc>
          <w:tcPr>
            <w:tcW w:w="2554" w:type="dxa"/>
            <w:noWrap/>
            <w:vAlign w:val="center"/>
          </w:tcPr>
          <w:p w14:paraId="7C60FAE5" w14:textId="77777777" w:rsidR="005D0B2F" w:rsidRPr="00380ABF" w:rsidRDefault="005D0B2F" w:rsidP="005D0B2F">
            <w:pPr>
              <w:ind w:left="1134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2693" w:type="dxa"/>
            <w:gridSpan w:val="2"/>
            <w:vMerge w:val="restart"/>
            <w:tcBorders>
              <w:top w:val="nil"/>
              <w:left w:val="nil"/>
              <w:right w:val="nil"/>
            </w:tcBorders>
            <w:noWrap/>
            <w:vAlign w:val="center"/>
          </w:tcPr>
          <w:p w14:paraId="425C818D" w14:textId="77777777" w:rsidR="005A4EEC" w:rsidRDefault="005D0B2F" w:rsidP="005A4EEC">
            <w:pPr>
              <w:ind w:left="455" w:right="-1101"/>
              <w:rPr>
                <w:sz w:val="24"/>
                <w:szCs w:val="24"/>
                <w:lang w:val="uk-UA" w:eastAsia="uk-UA"/>
              </w:rPr>
            </w:pPr>
            <w:r w:rsidRPr="00380ABF">
              <w:rPr>
                <w:sz w:val="24"/>
                <w:szCs w:val="24"/>
                <w:u w:val="single"/>
                <w:lang w:val="uk-UA" w:eastAsia="uk-UA"/>
              </w:rPr>
              <w:t>І.В. ЗАГРОДСЬКА </w:t>
            </w:r>
            <w:r w:rsidRPr="00380ABF">
              <w:rPr>
                <w:sz w:val="24"/>
                <w:szCs w:val="24"/>
                <w:lang w:val="uk-UA" w:eastAsia="uk-UA"/>
              </w:rPr>
              <w:t xml:space="preserve"> </w:t>
            </w:r>
          </w:p>
          <w:p w14:paraId="2F8618FB" w14:textId="16A49107" w:rsidR="005D0B2F" w:rsidRPr="00380ABF" w:rsidRDefault="005D0B2F" w:rsidP="005A4EEC">
            <w:pPr>
              <w:ind w:left="455" w:right="-1101"/>
              <w:rPr>
                <w:sz w:val="24"/>
                <w:szCs w:val="24"/>
                <w:u w:val="single"/>
                <w:lang w:val="uk-UA" w:eastAsia="uk-UA"/>
              </w:rPr>
            </w:pPr>
            <w:r w:rsidRPr="00380ABF">
              <w:rPr>
                <w:sz w:val="24"/>
                <w:szCs w:val="24"/>
                <w:lang w:val="uk-UA" w:eastAsia="uk-UA"/>
              </w:rPr>
              <w:t xml:space="preserve">(ініціали, прізвище)    </w:t>
            </w:r>
          </w:p>
        </w:tc>
        <w:tc>
          <w:tcPr>
            <w:tcW w:w="1984" w:type="dxa"/>
            <w:noWrap/>
            <w:vAlign w:val="center"/>
          </w:tcPr>
          <w:p w14:paraId="46791D57" w14:textId="77777777" w:rsidR="005D0B2F" w:rsidRPr="00380ABF" w:rsidRDefault="005D0B2F" w:rsidP="005A4EEC">
            <w:pPr>
              <w:ind w:left="1164" w:right="-1101" w:hanging="708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2127" w:type="dxa"/>
            <w:noWrap/>
            <w:vAlign w:val="center"/>
          </w:tcPr>
          <w:p w14:paraId="2F676960" w14:textId="77777777" w:rsidR="005D0B2F" w:rsidRPr="00380ABF" w:rsidRDefault="005D0B2F" w:rsidP="005D0B2F">
            <w:pPr>
              <w:ind w:left="1134"/>
              <w:rPr>
                <w:rFonts w:ascii="Calibri" w:eastAsia="Calibri" w:hAnsi="Calibri"/>
                <w:sz w:val="24"/>
                <w:szCs w:val="24"/>
                <w:lang w:val="uk-UA" w:eastAsia="uk-UA"/>
              </w:rPr>
            </w:pPr>
          </w:p>
        </w:tc>
      </w:tr>
      <w:tr w:rsidR="005D0B2F" w:rsidRPr="00B92943" w14:paraId="1D608EEA" w14:textId="77777777" w:rsidTr="005D0B2F">
        <w:trPr>
          <w:trHeight w:val="375"/>
        </w:trPr>
        <w:tc>
          <w:tcPr>
            <w:tcW w:w="5384" w:type="dxa"/>
            <w:vMerge/>
            <w:noWrap/>
            <w:vAlign w:val="center"/>
          </w:tcPr>
          <w:p w14:paraId="62DFE6DD" w14:textId="0470EF10" w:rsidR="005D0B2F" w:rsidRPr="005D0B2F" w:rsidRDefault="005D0B2F" w:rsidP="005D0B2F">
            <w:pPr>
              <w:ind w:left="1134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2554" w:type="dxa"/>
            <w:noWrap/>
            <w:vAlign w:val="center"/>
          </w:tcPr>
          <w:p w14:paraId="42A89183" w14:textId="77777777" w:rsidR="005D0B2F" w:rsidRPr="005D0B2F" w:rsidRDefault="005D0B2F" w:rsidP="005D0B2F">
            <w:pPr>
              <w:ind w:left="1134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2693" w:type="dxa"/>
            <w:gridSpan w:val="2"/>
            <w:vMerge/>
            <w:noWrap/>
            <w:vAlign w:val="center"/>
          </w:tcPr>
          <w:p w14:paraId="57E337A3" w14:textId="2D5E687C" w:rsidR="005D0B2F" w:rsidRPr="005D0B2F" w:rsidRDefault="005D0B2F" w:rsidP="005A4EEC">
            <w:pPr>
              <w:ind w:left="1164" w:right="-1101" w:hanging="708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984" w:type="dxa"/>
            <w:noWrap/>
            <w:vAlign w:val="center"/>
          </w:tcPr>
          <w:p w14:paraId="42DA5B61" w14:textId="77777777" w:rsidR="005D0B2F" w:rsidRPr="005D0B2F" w:rsidRDefault="005D0B2F" w:rsidP="005A4EEC">
            <w:pPr>
              <w:ind w:left="1164" w:right="-1101" w:hanging="708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2127" w:type="dxa"/>
            <w:noWrap/>
            <w:vAlign w:val="center"/>
          </w:tcPr>
          <w:p w14:paraId="4DF0790C" w14:textId="77777777" w:rsidR="005D0B2F" w:rsidRPr="005D0B2F" w:rsidRDefault="005D0B2F" w:rsidP="005D0B2F">
            <w:pPr>
              <w:ind w:left="1134"/>
              <w:rPr>
                <w:rFonts w:ascii="Calibri" w:eastAsia="Calibri" w:hAnsi="Calibri"/>
                <w:sz w:val="24"/>
                <w:szCs w:val="24"/>
                <w:lang w:val="uk-UA" w:eastAsia="uk-UA"/>
              </w:rPr>
            </w:pPr>
          </w:p>
        </w:tc>
      </w:tr>
    </w:tbl>
    <w:p w14:paraId="63CD842E" w14:textId="77777777" w:rsidR="00793494" w:rsidRDefault="00793494" w:rsidP="007F4014">
      <w:pPr>
        <w:rPr>
          <w:color w:val="000000"/>
          <w:sz w:val="24"/>
          <w:szCs w:val="24"/>
          <w:lang w:val="uk-UA"/>
        </w:rPr>
        <w:sectPr w:rsidR="00793494" w:rsidSect="00B010B3">
          <w:pgSz w:w="16838" w:h="11906" w:orient="landscape"/>
          <w:pgMar w:top="1418" w:right="1134" w:bottom="851" w:left="709" w:header="709" w:footer="709" w:gutter="0"/>
          <w:cols w:space="708"/>
          <w:docGrid w:linePitch="360"/>
        </w:sectPr>
      </w:pPr>
    </w:p>
    <w:p w14:paraId="6194403B" w14:textId="77777777" w:rsidR="00EB2BBB" w:rsidRDefault="00EB2BBB" w:rsidP="00793494">
      <w:pPr>
        <w:tabs>
          <w:tab w:val="left" w:pos="3486"/>
        </w:tabs>
        <w:jc w:val="center"/>
        <w:rPr>
          <w:rFonts w:eastAsiaTheme="minorHAnsi"/>
          <w:b/>
          <w:sz w:val="28"/>
          <w:szCs w:val="28"/>
          <w:lang w:val="uk-UA" w:eastAsia="en-US"/>
        </w:rPr>
      </w:pPr>
    </w:p>
    <w:p w14:paraId="5E54C654" w14:textId="28125003" w:rsidR="00793494" w:rsidRPr="00793494" w:rsidRDefault="00793494" w:rsidP="00793494">
      <w:pPr>
        <w:tabs>
          <w:tab w:val="left" w:pos="3486"/>
        </w:tabs>
        <w:jc w:val="center"/>
        <w:rPr>
          <w:rFonts w:eastAsiaTheme="minorHAnsi"/>
          <w:b/>
          <w:sz w:val="28"/>
          <w:szCs w:val="28"/>
          <w:lang w:val="uk-UA" w:eastAsia="en-US"/>
        </w:rPr>
      </w:pPr>
      <w:r w:rsidRPr="00793494">
        <w:rPr>
          <w:rFonts w:eastAsiaTheme="minorHAnsi"/>
          <w:b/>
          <w:sz w:val="28"/>
          <w:szCs w:val="28"/>
          <w:lang w:val="uk-UA" w:eastAsia="en-US"/>
        </w:rPr>
        <w:t>Пояснювальна записка</w:t>
      </w:r>
    </w:p>
    <w:p w14:paraId="75497AC0" w14:textId="77777777" w:rsidR="00793494" w:rsidRPr="00793494" w:rsidRDefault="00793494" w:rsidP="00793494">
      <w:pPr>
        <w:jc w:val="center"/>
        <w:rPr>
          <w:rFonts w:eastAsiaTheme="minorHAnsi"/>
          <w:b/>
          <w:color w:val="000000"/>
          <w:spacing w:val="4"/>
          <w:sz w:val="28"/>
          <w:szCs w:val="28"/>
          <w:lang w:val="uk-UA" w:eastAsia="en-US"/>
        </w:rPr>
      </w:pPr>
      <w:r w:rsidRPr="00793494">
        <w:rPr>
          <w:rFonts w:eastAsiaTheme="minorHAnsi"/>
          <w:b/>
          <w:color w:val="000000"/>
          <w:sz w:val="28"/>
          <w:szCs w:val="28"/>
          <w:lang w:val="uk-UA" w:eastAsia="en-US"/>
        </w:rPr>
        <w:t xml:space="preserve">до звіту про виконання </w:t>
      </w:r>
      <w:r w:rsidRPr="00793494">
        <w:rPr>
          <w:rFonts w:eastAsiaTheme="minorHAnsi"/>
          <w:b/>
          <w:sz w:val="28"/>
          <w:szCs w:val="28"/>
          <w:lang w:val="uk-UA" w:eastAsia="en-US"/>
        </w:rPr>
        <w:t xml:space="preserve">фінансового плану </w:t>
      </w:r>
      <w:r w:rsidRPr="00793494">
        <w:rPr>
          <w:rFonts w:eastAsiaTheme="minorHAnsi"/>
          <w:b/>
          <w:color w:val="000000"/>
          <w:spacing w:val="4"/>
          <w:sz w:val="28"/>
          <w:szCs w:val="28"/>
          <w:lang w:val="uk-UA" w:eastAsia="en-US"/>
        </w:rPr>
        <w:t>Могилів</w:t>
      </w:r>
      <w:r w:rsidRPr="005D0B2F">
        <w:rPr>
          <w:rFonts w:eastAsiaTheme="minorHAnsi"/>
          <w:bCs/>
          <w:color w:val="000000"/>
          <w:spacing w:val="4"/>
          <w:sz w:val="28"/>
          <w:szCs w:val="28"/>
          <w:lang w:val="uk-UA" w:eastAsia="en-US"/>
        </w:rPr>
        <w:t>-</w:t>
      </w:r>
      <w:r w:rsidRPr="00793494">
        <w:rPr>
          <w:rFonts w:eastAsiaTheme="minorHAnsi"/>
          <w:b/>
          <w:color w:val="000000"/>
          <w:spacing w:val="4"/>
          <w:sz w:val="28"/>
          <w:szCs w:val="28"/>
          <w:lang w:val="uk-UA" w:eastAsia="en-US"/>
        </w:rPr>
        <w:t>Подільського міського комунального підприємства «</w:t>
      </w:r>
      <w:proofErr w:type="spellStart"/>
      <w:r w:rsidRPr="00793494">
        <w:rPr>
          <w:rFonts w:eastAsiaTheme="minorHAnsi"/>
          <w:b/>
          <w:color w:val="000000"/>
          <w:spacing w:val="4"/>
          <w:sz w:val="28"/>
          <w:szCs w:val="28"/>
          <w:lang w:val="uk-UA" w:eastAsia="en-US"/>
        </w:rPr>
        <w:t>Житловокомунгосп</w:t>
      </w:r>
      <w:proofErr w:type="spellEnd"/>
      <w:r w:rsidRPr="00793494">
        <w:rPr>
          <w:rFonts w:eastAsiaTheme="minorHAnsi"/>
          <w:b/>
          <w:color w:val="000000"/>
          <w:spacing w:val="4"/>
          <w:sz w:val="28"/>
          <w:szCs w:val="28"/>
          <w:lang w:val="uk-UA" w:eastAsia="en-US"/>
        </w:rPr>
        <w:t xml:space="preserve">» </w:t>
      </w:r>
    </w:p>
    <w:p w14:paraId="1EF709B8" w14:textId="77777777" w:rsidR="00793494" w:rsidRPr="00793494" w:rsidRDefault="00793494" w:rsidP="00793494">
      <w:pPr>
        <w:jc w:val="center"/>
        <w:rPr>
          <w:rFonts w:eastAsiaTheme="minorHAnsi"/>
          <w:b/>
          <w:sz w:val="28"/>
          <w:szCs w:val="28"/>
          <w:lang w:eastAsia="en-US"/>
        </w:rPr>
      </w:pPr>
      <w:r w:rsidRPr="00793494">
        <w:rPr>
          <w:rFonts w:eastAsiaTheme="minorHAnsi"/>
          <w:b/>
          <w:color w:val="000000"/>
          <w:spacing w:val="4"/>
          <w:sz w:val="28"/>
          <w:szCs w:val="28"/>
          <w:lang w:val="uk-UA" w:eastAsia="en-US"/>
        </w:rPr>
        <w:t>з</w:t>
      </w:r>
      <w:r w:rsidRPr="00793494">
        <w:rPr>
          <w:rFonts w:eastAsiaTheme="minorHAnsi"/>
          <w:b/>
          <w:sz w:val="28"/>
          <w:szCs w:val="28"/>
          <w:lang w:val="uk-UA" w:eastAsia="en-US"/>
        </w:rPr>
        <w:t xml:space="preserve">а І квартал </w:t>
      </w:r>
      <w:r w:rsidRPr="00793494">
        <w:rPr>
          <w:rFonts w:eastAsiaTheme="minorHAnsi"/>
          <w:b/>
          <w:color w:val="000000"/>
          <w:sz w:val="28"/>
          <w:szCs w:val="28"/>
          <w:lang w:val="uk-UA" w:eastAsia="en-US"/>
        </w:rPr>
        <w:t xml:space="preserve">2024 </w:t>
      </w:r>
      <w:r w:rsidRPr="00793494">
        <w:rPr>
          <w:rFonts w:eastAsiaTheme="minorHAnsi"/>
          <w:b/>
          <w:sz w:val="28"/>
          <w:szCs w:val="28"/>
          <w:lang w:val="uk-UA" w:eastAsia="en-US"/>
        </w:rPr>
        <w:t xml:space="preserve">року </w:t>
      </w:r>
    </w:p>
    <w:p w14:paraId="063C95F7" w14:textId="77777777" w:rsidR="00793494" w:rsidRPr="00793494" w:rsidRDefault="00793494" w:rsidP="00793494">
      <w:pPr>
        <w:widowControl w:val="0"/>
        <w:rPr>
          <w:sz w:val="28"/>
          <w:szCs w:val="28"/>
          <w:lang w:val="uk-UA" w:eastAsia="en-US"/>
        </w:rPr>
      </w:pPr>
    </w:p>
    <w:p w14:paraId="5D51C818" w14:textId="495908CD" w:rsidR="00793494" w:rsidRDefault="00793494" w:rsidP="000840C4">
      <w:pPr>
        <w:widowControl w:val="0"/>
        <w:tabs>
          <w:tab w:val="left" w:pos="299"/>
        </w:tabs>
        <w:jc w:val="center"/>
        <w:rPr>
          <w:rFonts w:eastAsiaTheme="minorHAnsi"/>
          <w:b/>
          <w:sz w:val="28"/>
          <w:szCs w:val="28"/>
          <w:lang w:val="uk-UA" w:eastAsia="en-US"/>
        </w:rPr>
      </w:pPr>
      <w:r w:rsidRPr="00793494">
        <w:rPr>
          <w:rFonts w:eastAsiaTheme="minorHAnsi"/>
          <w:b/>
          <w:sz w:val="28"/>
          <w:szCs w:val="28"/>
          <w:lang w:val="uk-UA" w:eastAsia="en-US"/>
        </w:rPr>
        <w:t>Загальні відомості</w:t>
      </w:r>
    </w:p>
    <w:p w14:paraId="77B38672" w14:textId="77777777" w:rsidR="000840C4" w:rsidRPr="00793494" w:rsidRDefault="000840C4" w:rsidP="000840C4">
      <w:pPr>
        <w:widowControl w:val="0"/>
        <w:tabs>
          <w:tab w:val="left" w:pos="299"/>
        </w:tabs>
        <w:jc w:val="center"/>
        <w:rPr>
          <w:rFonts w:eastAsiaTheme="minorHAnsi"/>
          <w:b/>
          <w:sz w:val="28"/>
          <w:szCs w:val="28"/>
          <w:lang w:val="uk-UA" w:eastAsia="en-US"/>
        </w:rPr>
      </w:pPr>
    </w:p>
    <w:p w14:paraId="257636BC" w14:textId="3F7307A7" w:rsidR="00793494" w:rsidRPr="00793494" w:rsidRDefault="00793494" w:rsidP="000840C4">
      <w:pPr>
        <w:widowControl w:val="0"/>
        <w:ind w:firstLine="708"/>
        <w:rPr>
          <w:sz w:val="28"/>
          <w:szCs w:val="28"/>
          <w:lang w:val="uk-UA" w:eastAsia="en-US"/>
        </w:rPr>
      </w:pPr>
      <w:r w:rsidRPr="00793494">
        <w:rPr>
          <w:sz w:val="28"/>
          <w:szCs w:val="28"/>
          <w:lang w:val="uk-UA" w:eastAsia="en-US"/>
        </w:rPr>
        <w:t>Інформація про підприємство та його діяльність.</w:t>
      </w:r>
    </w:p>
    <w:p w14:paraId="431E80FF" w14:textId="5FA92397" w:rsidR="00793494" w:rsidRPr="00793494" w:rsidRDefault="00793494" w:rsidP="000840C4">
      <w:pPr>
        <w:rPr>
          <w:rFonts w:eastAsiaTheme="minorHAnsi"/>
          <w:b/>
          <w:bCs/>
          <w:color w:val="000000"/>
          <w:spacing w:val="1"/>
          <w:sz w:val="28"/>
          <w:szCs w:val="28"/>
          <w:lang w:val="uk-UA" w:eastAsia="en-US"/>
        </w:rPr>
      </w:pPr>
      <w:r w:rsidRPr="00793494">
        <w:rPr>
          <w:rFonts w:eastAsiaTheme="minorHAnsi"/>
          <w:sz w:val="28"/>
          <w:szCs w:val="28"/>
          <w:lang w:val="uk-UA" w:eastAsia="en-US"/>
        </w:rPr>
        <w:t>Повна назва: Могилів-Подільське міське комунальне підприємство «</w:t>
      </w:r>
      <w:proofErr w:type="spellStart"/>
      <w:r w:rsidRPr="00793494">
        <w:rPr>
          <w:rFonts w:eastAsiaTheme="minorHAnsi"/>
          <w:sz w:val="28"/>
          <w:szCs w:val="28"/>
          <w:lang w:val="uk-UA" w:eastAsia="en-US"/>
        </w:rPr>
        <w:t>Житловокомунгосп</w:t>
      </w:r>
      <w:proofErr w:type="spellEnd"/>
      <w:r w:rsidRPr="00793494">
        <w:rPr>
          <w:rFonts w:eastAsiaTheme="minorHAnsi"/>
          <w:sz w:val="28"/>
          <w:szCs w:val="28"/>
          <w:lang w:val="uk-UA" w:eastAsia="en-US"/>
        </w:rPr>
        <w:t xml:space="preserve">» </w:t>
      </w:r>
      <w:r w:rsidRPr="00793494">
        <w:rPr>
          <w:rFonts w:eastAsiaTheme="minorHAnsi"/>
          <w:bCs/>
          <w:color w:val="000000"/>
          <w:spacing w:val="1"/>
          <w:sz w:val="28"/>
          <w:szCs w:val="28"/>
          <w:lang w:val="uk-UA" w:eastAsia="en-US"/>
        </w:rPr>
        <w:t>(КП</w:t>
      </w:r>
      <w:r w:rsidRPr="00793494">
        <w:rPr>
          <w:rFonts w:eastAsiaTheme="minorHAnsi"/>
          <w:b/>
          <w:bCs/>
          <w:color w:val="000000"/>
          <w:spacing w:val="1"/>
          <w:sz w:val="28"/>
          <w:szCs w:val="28"/>
          <w:lang w:val="uk-UA" w:eastAsia="en-US"/>
        </w:rPr>
        <w:t xml:space="preserve"> </w:t>
      </w:r>
      <w:r w:rsidRPr="00793494">
        <w:rPr>
          <w:rFonts w:eastAsiaTheme="minorHAnsi"/>
          <w:sz w:val="28"/>
          <w:szCs w:val="28"/>
          <w:lang w:val="uk-UA" w:eastAsia="en-US"/>
        </w:rPr>
        <w:t>«</w:t>
      </w:r>
      <w:proofErr w:type="spellStart"/>
      <w:r w:rsidRPr="00793494">
        <w:rPr>
          <w:rFonts w:eastAsiaTheme="minorHAnsi"/>
          <w:sz w:val="28"/>
          <w:szCs w:val="28"/>
          <w:lang w:val="uk-UA" w:eastAsia="en-US"/>
        </w:rPr>
        <w:t>Житловокомунгосп</w:t>
      </w:r>
      <w:proofErr w:type="spellEnd"/>
      <w:r w:rsidRPr="00793494">
        <w:rPr>
          <w:rFonts w:eastAsiaTheme="minorHAnsi"/>
          <w:bCs/>
          <w:color w:val="000000"/>
          <w:spacing w:val="1"/>
          <w:sz w:val="28"/>
          <w:szCs w:val="28"/>
          <w:lang w:val="uk-UA" w:eastAsia="en-US"/>
        </w:rPr>
        <w:t>»)</w:t>
      </w:r>
      <w:r w:rsidR="000840C4">
        <w:rPr>
          <w:rFonts w:eastAsiaTheme="minorHAnsi"/>
          <w:bCs/>
          <w:color w:val="000000"/>
          <w:spacing w:val="1"/>
          <w:sz w:val="28"/>
          <w:szCs w:val="28"/>
          <w:lang w:val="uk-UA" w:eastAsia="en-US"/>
        </w:rPr>
        <w:t>.</w:t>
      </w:r>
      <w:r w:rsidRPr="00793494">
        <w:rPr>
          <w:rFonts w:eastAsiaTheme="minorHAnsi"/>
          <w:bCs/>
          <w:color w:val="000000"/>
          <w:spacing w:val="1"/>
          <w:sz w:val="28"/>
          <w:szCs w:val="28"/>
          <w:lang w:val="uk-UA" w:eastAsia="en-US"/>
        </w:rPr>
        <w:t xml:space="preserve"> </w:t>
      </w:r>
    </w:p>
    <w:p w14:paraId="0447810B" w14:textId="77777777" w:rsidR="00793494" w:rsidRPr="00793494" w:rsidRDefault="00793494" w:rsidP="000840C4">
      <w:pPr>
        <w:rPr>
          <w:rFonts w:eastAsiaTheme="minorHAnsi"/>
          <w:sz w:val="28"/>
          <w:szCs w:val="28"/>
          <w:lang w:val="uk-UA" w:eastAsia="en-US"/>
        </w:rPr>
      </w:pPr>
      <w:r w:rsidRPr="00793494">
        <w:rPr>
          <w:rFonts w:eastAsiaTheme="minorHAnsi"/>
          <w:sz w:val="28"/>
          <w:szCs w:val="28"/>
          <w:lang w:val="uk-UA" w:eastAsia="en-US"/>
        </w:rPr>
        <w:t>Код ЄДРПОУ: 30088084.</w:t>
      </w:r>
    </w:p>
    <w:p w14:paraId="462E44A2" w14:textId="77777777" w:rsidR="00793494" w:rsidRPr="00793494" w:rsidRDefault="00793494" w:rsidP="000840C4">
      <w:pPr>
        <w:rPr>
          <w:rFonts w:eastAsiaTheme="minorHAnsi"/>
          <w:sz w:val="28"/>
          <w:szCs w:val="28"/>
          <w:lang w:val="uk-UA" w:eastAsia="en-US"/>
        </w:rPr>
      </w:pPr>
      <w:r w:rsidRPr="00793494">
        <w:rPr>
          <w:rFonts w:eastAsiaTheme="minorHAnsi"/>
          <w:sz w:val="28"/>
          <w:szCs w:val="28"/>
          <w:lang w:val="uk-UA" w:eastAsia="en-US"/>
        </w:rPr>
        <w:t xml:space="preserve">Юридична адреса: 24000, Вінницька область, м. Могилів-Подільський, </w:t>
      </w:r>
    </w:p>
    <w:p w14:paraId="780BD92F" w14:textId="77777777" w:rsidR="00793494" w:rsidRPr="00793494" w:rsidRDefault="00793494" w:rsidP="000840C4">
      <w:pPr>
        <w:rPr>
          <w:rFonts w:eastAsiaTheme="minorHAnsi"/>
          <w:sz w:val="28"/>
          <w:szCs w:val="28"/>
          <w:lang w:val="uk-UA" w:eastAsia="en-US"/>
        </w:rPr>
      </w:pPr>
      <w:r w:rsidRPr="00793494">
        <w:rPr>
          <w:rFonts w:eastAsiaTheme="minorHAnsi"/>
          <w:sz w:val="28"/>
          <w:szCs w:val="28"/>
          <w:lang w:val="uk-UA" w:eastAsia="en-US"/>
        </w:rPr>
        <w:t>вул. Шевченка, 63.</w:t>
      </w:r>
    </w:p>
    <w:p w14:paraId="7997D436" w14:textId="77777777" w:rsidR="00793494" w:rsidRPr="00793494" w:rsidRDefault="00793494" w:rsidP="000840C4">
      <w:pPr>
        <w:rPr>
          <w:rFonts w:eastAsiaTheme="minorHAnsi"/>
          <w:sz w:val="28"/>
          <w:szCs w:val="28"/>
          <w:lang w:val="uk-UA" w:eastAsia="en-US"/>
        </w:rPr>
      </w:pPr>
      <w:r w:rsidRPr="00793494">
        <w:rPr>
          <w:rFonts w:eastAsiaTheme="minorHAnsi"/>
          <w:sz w:val="28"/>
          <w:szCs w:val="28"/>
          <w:lang w:val="uk-UA" w:eastAsia="en-US"/>
        </w:rPr>
        <w:t xml:space="preserve">Фактична адреса: 24000, Вінницька область, м. Могилів-Подільський, </w:t>
      </w:r>
    </w:p>
    <w:p w14:paraId="50B50A6F" w14:textId="77777777" w:rsidR="00793494" w:rsidRPr="00793494" w:rsidRDefault="00793494" w:rsidP="000840C4">
      <w:pPr>
        <w:rPr>
          <w:rFonts w:eastAsiaTheme="minorHAnsi"/>
          <w:sz w:val="28"/>
          <w:szCs w:val="28"/>
          <w:lang w:val="uk-UA" w:eastAsia="en-US"/>
        </w:rPr>
      </w:pPr>
      <w:r w:rsidRPr="00793494">
        <w:rPr>
          <w:rFonts w:eastAsiaTheme="minorHAnsi"/>
          <w:sz w:val="28"/>
          <w:szCs w:val="28"/>
          <w:lang w:val="uk-UA" w:eastAsia="en-US"/>
        </w:rPr>
        <w:t>вул. Шевченка, 63.</w:t>
      </w:r>
    </w:p>
    <w:p w14:paraId="4C5E370A" w14:textId="77777777" w:rsidR="00793494" w:rsidRPr="00793494" w:rsidRDefault="00793494" w:rsidP="000840C4">
      <w:pPr>
        <w:rPr>
          <w:rFonts w:eastAsiaTheme="minorHAnsi"/>
          <w:sz w:val="28"/>
          <w:szCs w:val="28"/>
          <w:lang w:val="uk-UA" w:eastAsia="en-US"/>
        </w:rPr>
      </w:pPr>
      <w:r w:rsidRPr="00793494">
        <w:rPr>
          <w:rFonts w:eastAsiaTheme="minorHAnsi"/>
          <w:sz w:val="28"/>
          <w:szCs w:val="28"/>
          <w:lang w:val="uk-UA" w:eastAsia="en-US"/>
        </w:rPr>
        <w:t>Телефон для контактів: (04337) 6-25-88.</w:t>
      </w:r>
    </w:p>
    <w:p w14:paraId="557257FE" w14:textId="481175C7" w:rsidR="00793494" w:rsidRPr="00793494" w:rsidRDefault="00793494" w:rsidP="000840C4">
      <w:pPr>
        <w:widowControl w:val="0"/>
        <w:rPr>
          <w:sz w:val="28"/>
          <w:szCs w:val="28"/>
          <w:lang w:val="uk-UA" w:eastAsia="en-US"/>
        </w:rPr>
      </w:pPr>
      <w:r w:rsidRPr="00793494">
        <w:rPr>
          <w:sz w:val="28"/>
          <w:szCs w:val="28"/>
          <w:lang w:val="uk-UA" w:eastAsia="en-US"/>
        </w:rPr>
        <w:t>Керівництво: в.о</w:t>
      </w:r>
      <w:r w:rsidR="005D0B2F">
        <w:rPr>
          <w:sz w:val="28"/>
          <w:szCs w:val="28"/>
          <w:lang w:val="uk-UA" w:eastAsia="en-US"/>
        </w:rPr>
        <w:t>.</w:t>
      </w:r>
      <w:r w:rsidRPr="00793494">
        <w:rPr>
          <w:sz w:val="28"/>
          <w:szCs w:val="28"/>
          <w:lang w:val="uk-UA" w:eastAsia="en-US"/>
        </w:rPr>
        <w:t xml:space="preserve"> директора КП «</w:t>
      </w:r>
      <w:proofErr w:type="spellStart"/>
      <w:r w:rsidRPr="00793494">
        <w:rPr>
          <w:sz w:val="28"/>
          <w:szCs w:val="28"/>
          <w:lang w:val="uk-UA" w:eastAsia="en-US"/>
        </w:rPr>
        <w:t>Житловокомунгосп</w:t>
      </w:r>
      <w:proofErr w:type="spellEnd"/>
      <w:r w:rsidRPr="00793494">
        <w:rPr>
          <w:sz w:val="28"/>
          <w:szCs w:val="28"/>
          <w:lang w:val="uk-UA" w:eastAsia="en-US"/>
        </w:rPr>
        <w:t>» - Авдєєв Геннадій Віталійович.</w:t>
      </w:r>
    </w:p>
    <w:p w14:paraId="1EA6918E" w14:textId="77777777" w:rsidR="00793494" w:rsidRPr="00793494" w:rsidRDefault="00793494" w:rsidP="000840C4">
      <w:pPr>
        <w:widowControl w:val="0"/>
        <w:rPr>
          <w:sz w:val="28"/>
          <w:szCs w:val="28"/>
          <w:lang w:val="uk-UA" w:eastAsia="en-US"/>
        </w:rPr>
      </w:pPr>
      <w:r w:rsidRPr="00793494">
        <w:rPr>
          <w:sz w:val="28"/>
          <w:szCs w:val="28"/>
          <w:lang w:val="uk-UA" w:eastAsia="en-US"/>
        </w:rPr>
        <w:t>Форма власності: комунальна.</w:t>
      </w:r>
    </w:p>
    <w:p w14:paraId="772AA5BC" w14:textId="77777777" w:rsidR="00793494" w:rsidRPr="00793494" w:rsidRDefault="00793494" w:rsidP="000840C4">
      <w:pPr>
        <w:rPr>
          <w:rFonts w:eastAsiaTheme="minorHAnsi"/>
          <w:sz w:val="28"/>
          <w:szCs w:val="28"/>
          <w:lang w:val="uk-UA" w:eastAsia="en-US"/>
        </w:rPr>
      </w:pPr>
      <w:r w:rsidRPr="00793494">
        <w:rPr>
          <w:rFonts w:eastAsiaTheme="minorHAnsi"/>
          <w:sz w:val="28"/>
          <w:szCs w:val="28"/>
          <w:lang w:val="uk-UA" w:eastAsia="en-US"/>
        </w:rPr>
        <w:t xml:space="preserve">Юридичний статус: </w:t>
      </w:r>
      <w:r w:rsidRPr="00793494">
        <w:rPr>
          <w:rFonts w:eastAsiaTheme="minorHAnsi"/>
          <w:color w:val="000000"/>
          <w:sz w:val="28"/>
          <w:szCs w:val="28"/>
          <w:lang w:val="uk-UA" w:eastAsia="en-US"/>
        </w:rPr>
        <w:t>юридична особа.</w:t>
      </w:r>
    </w:p>
    <w:p w14:paraId="3A25237E" w14:textId="788BD585" w:rsidR="00793494" w:rsidRDefault="00793494" w:rsidP="000840C4">
      <w:pPr>
        <w:rPr>
          <w:rFonts w:eastAsiaTheme="minorHAnsi"/>
          <w:sz w:val="28"/>
          <w:szCs w:val="28"/>
          <w:lang w:val="uk-UA" w:eastAsia="en-US"/>
        </w:rPr>
      </w:pPr>
      <w:r w:rsidRPr="00793494">
        <w:rPr>
          <w:rFonts w:eastAsiaTheme="minorHAnsi"/>
          <w:sz w:val="28"/>
          <w:szCs w:val="28"/>
          <w:lang w:val="uk-UA" w:eastAsia="en-US"/>
        </w:rPr>
        <w:t>Організаційно-правова форма: комунальне підприємство.</w:t>
      </w:r>
    </w:p>
    <w:p w14:paraId="278B41BC" w14:textId="77777777" w:rsidR="005D0B2F" w:rsidRPr="00793494" w:rsidRDefault="005D0B2F" w:rsidP="000840C4">
      <w:pPr>
        <w:rPr>
          <w:rFonts w:eastAsiaTheme="minorHAnsi"/>
          <w:sz w:val="28"/>
          <w:szCs w:val="28"/>
          <w:lang w:val="uk-UA" w:eastAsia="en-US"/>
        </w:rPr>
      </w:pPr>
    </w:p>
    <w:p w14:paraId="3DCF7EE7" w14:textId="668238F3" w:rsidR="00793494" w:rsidRDefault="00793494" w:rsidP="000840C4">
      <w:pPr>
        <w:widowControl w:val="0"/>
        <w:tabs>
          <w:tab w:val="left" w:pos="323"/>
        </w:tabs>
        <w:jc w:val="center"/>
        <w:rPr>
          <w:rFonts w:eastAsiaTheme="minorHAnsi"/>
          <w:b/>
          <w:sz w:val="28"/>
          <w:szCs w:val="28"/>
          <w:lang w:val="uk-UA" w:eastAsia="en-US"/>
        </w:rPr>
      </w:pPr>
      <w:r w:rsidRPr="00793494">
        <w:rPr>
          <w:rFonts w:eastAsiaTheme="minorHAnsi"/>
          <w:b/>
          <w:sz w:val="28"/>
          <w:szCs w:val="28"/>
          <w:lang w:val="uk-UA" w:eastAsia="en-US"/>
        </w:rPr>
        <w:t>Формування дохідної частини</w:t>
      </w:r>
    </w:p>
    <w:p w14:paraId="2CCFC029" w14:textId="77777777" w:rsidR="000840C4" w:rsidRPr="00793494" w:rsidRDefault="000840C4" w:rsidP="000840C4">
      <w:pPr>
        <w:widowControl w:val="0"/>
        <w:tabs>
          <w:tab w:val="left" w:pos="323"/>
        </w:tabs>
        <w:jc w:val="center"/>
        <w:rPr>
          <w:rFonts w:eastAsiaTheme="minorHAnsi"/>
          <w:b/>
          <w:sz w:val="28"/>
          <w:szCs w:val="28"/>
          <w:lang w:val="uk-UA" w:eastAsia="en-US"/>
        </w:rPr>
      </w:pPr>
    </w:p>
    <w:p w14:paraId="5C442D7F" w14:textId="4B5EFE75" w:rsidR="00793494" w:rsidRPr="00793494" w:rsidRDefault="00793494" w:rsidP="000840C4">
      <w:pPr>
        <w:ind w:firstLine="708"/>
        <w:rPr>
          <w:rFonts w:eastAsiaTheme="minorHAnsi"/>
          <w:sz w:val="28"/>
          <w:szCs w:val="28"/>
          <w:lang w:val="uk-UA" w:eastAsia="en-US"/>
        </w:rPr>
      </w:pPr>
      <w:r w:rsidRPr="00793494">
        <w:rPr>
          <w:rFonts w:eastAsiaTheme="minorHAnsi"/>
          <w:sz w:val="28"/>
          <w:szCs w:val="28"/>
          <w:lang w:val="uk-UA" w:eastAsia="en-US"/>
        </w:rPr>
        <w:t>Доходи підприємства формуються з:</w:t>
      </w:r>
    </w:p>
    <w:p w14:paraId="3E924936" w14:textId="2FBB9C11" w:rsidR="00793494" w:rsidRPr="00793494" w:rsidRDefault="005D0B2F" w:rsidP="000840C4">
      <w:pPr>
        <w:widowControl w:val="0"/>
        <w:tabs>
          <w:tab w:val="left" w:pos="1134"/>
        </w:tabs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 xml:space="preserve">- </w:t>
      </w:r>
      <w:r w:rsidR="00793494" w:rsidRPr="00793494">
        <w:rPr>
          <w:sz w:val="28"/>
          <w:szCs w:val="28"/>
          <w:lang w:val="uk-UA" w:eastAsia="en-US"/>
        </w:rPr>
        <w:t>квартирної плати;</w:t>
      </w:r>
    </w:p>
    <w:p w14:paraId="0D0F81EC" w14:textId="4AF8B08D" w:rsidR="00793494" w:rsidRPr="00793494" w:rsidRDefault="005D0B2F" w:rsidP="000840C4">
      <w:pPr>
        <w:widowControl w:val="0"/>
        <w:tabs>
          <w:tab w:val="left" w:pos="1134"/>
        </w:tabs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 xml:space="preserve">- </w:t>
      </w:r>
      <w:r w:rsidR="00793494" w:rsidRPr="00793494">
        <w:rPr>
          <w:sz w:val="28"/>
          <w:szCs w:val="28"/>
          <w:lang w:val="uk-UA" w:eastAsia="en-US"/>
        </w:rPr>
        <w:t>надання в оренду нежитлових приміщень;</w:t>
      </w:r>
    </w:p>
    <w:p w14:paraId="2DF49B89" w14:textId="77777777" w:rsidR="000840C4" w:rsidRDefault="005D0B2F" w:rsidP="000840C4">
      <w:pPr>
        <w:widowControl w:val="0"/>
        <w:tabs>
          <w:tab w:val="left" w:pos="1134"/>
        </w:tabs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 xml:space="preserve">- </w:t>
      </w:r>
      <w:r w:rsidR="00793494" w:rsidRPr="00793494">
        <w:rPr>
          <w:sz w:val="28"/>
          <w:szCs w:val="28"/>
          <w:lang w:val="uk-UA" w:eastAsia="en-US"/>
        </w:rPr>
        <w:t xml:space="preserve">послуг технічного обслуговування житлових будинків (прибирання </w:t>
      </w:r>
    </w:p>
    <w:p w14:paraId="5134FB38" w14:textId="77777777" w:rsidR="000840C4" w:rsidRDefault="000840C4" w:rsidP="000840C4">
      <w:pPr>
        <w:widowControl w:val="0"/>
        <w:tabs>
          <w:tab w:val="left" w:pos="1134"/>
        </w:tabs>
        <w:rPr>
          <w:sz w:val="28"/>
          <w:szCs w:val="28"/>
          <w:lang w:val="uk-UA" w:eastAsia="en-US"/>
        </w:rPr>
      </w:pPr>
      <w:r w:rsidRPr="000840C4">
        <w:rPr>
          <w:sz w:val="28"/>
          <w:szCs w:val="28"/>
          <w:lang w:val="uk-UA" w:eastAsia="en-US"/>
        </w:rPr>
        <w:t xml:space="preserve">  </w:t>
      </w:r>
      <w:r w:rsidR="00793494" w:rsidRPr="00793494">
        <w:rPr>
          <w:sz w:val="28"/>
          <w:szCs w:val="28"/>
          <w:lang w:val="uk-UA" w:eastAsia="en-US"/>
        </w:rPr>
        <w:t xml:space="preserve">прибудинкової території, технічне обслуговування </w:t>
      </w:r>
      <w:proofErr w:type="spellStart"/>
      <w:r w:rsidR="00793494" w:rsidRPr="00793494">
        <w:rPr>
          <w:sz w:val="28"/>
          <w:szCs w:val="28"/>
          <w:lang w:val="uk-UA" w:eastAsia="en-US"/>
        </w:rPr>
        <w:t>внутрішньобудинкових</w:t>
      </w:r>
      <w:proofErr w:type="spellEnd"/>
      <w:r w:rsidR="00793494" w:rsidRPr="00793494">
        <w:rPr>
          <w:sz w:val="28"/>
          <w:szCs w:val="28"/>
          <w:lang w:val="uk-UA" w:eastAsia="en-US"/>
        </w:rPr>
        <w:t xml:space="preserve"> </w:t>
      </w:r>
    </w:p>
    <w:p w14:paraId="0535AF70" w14:textId="77777777" w:rsidR="000840C4" w:rsidRDefault="000840C4" w:rsidP="000840C4">
      <w:pPr>
        <w:widowControl w:val="0"/>
        <w:tabs>
          <w:tab w:val="left" w:pos="1134"/>
        </w:tabs>
        <w:rPr>
          <w:sz w:val="28"/>
          <w:szCs w:val="28"/>
          <w:lang w:val="uk-UA" w:eastAsia="en-US"/>
        </w:rPr>
      </w:pPr>
      <w:r w:rsidRPr="005A4EEC">
        <w:rPr>
          <w:sz w:val="28"/>
          <w:szCs w:val="28"/>
          <w:lang w:val="uk-UA" w:eastAsia="en-US"/>
        </w:rPr>
        <w:t xml:space="preserve">  </w:t>
      </w:r>
      <w:r w:rsidR="00793494" w:rsidRPr="00793494">
        <w:rPr>
          <w:sz w:val="28"/>
          <w:szCs w:val="28"/>
          <w:lang w:val="uk-UA" w:eastAsia="en-US"/>
        </w:rPr>
        <w:t xml:space="preserve">мереж водопостачання, водовідведення, освітлення місць загального </w:t>
      </w:r>
    </w:p>
    <w:p w14:paraId="7CA25F91" w14:textId="77777777" w:rsidR="000840C4" w:rsidRDefault="000840C4" w:rsidP="000840C4">
      <w:pPr>
        <w:widowControl w:val="0"/>
        <w:tabs>
          <w:tab w:val="left" w:pos="1134"/>
        </w:tabs>
        <w:rPr>
          <w:sz w:val="28"/>
          <w:szCs w:val="28"/>
          <w:lang w:val="uk-UA" w:eastAsia="en-US"/>
        </w:rPr>
      </w:pPr>
      <w:r w:rsidRPr="005A4EEC">
        <w:rPr>
          <w:sz w:val="28"/>
          <w:szCs w:val="28"/>
          <w:lang w:val="uk-UA" w:eastAsia="en-US"/>
        </w:rPr>
        <w:t xml:space="preserve">  </w:t>
      </w:r>
      <w:r w:rsidR="00793494" w:rsidRPr="00793494">
        <w:rPr>
          <w:sz w:val="28"/>
          <w:szCs w:val="28"/>
          <w:lang w:val="uk-UA" w:eastAsia="en-US"/>
        </w:rPr>
        <w:t xml:space="preserve">користування, поточний ремонт покрівель, обслуговування </w:t>
      </w:r>
    </w:p>
    <w:p w14:paraId="26F80464" w14:textId="37EE562E" w:rsidR="00793494" w:rsidRPr="00793494" w:rsidRDefault="000840C4" w:rsidP="000840C4">
      <w:pPr>
        <w:widowControl w:val="0"/>
        <w:tabs>
          <w:tab w:val="left" w:pos="1134"/>
        </w:tabs>
        <w:rPr>
          <w:sz w:val="28"/>
          <w:szCs w:val="28"/>
          <w:lang w:val="uk-UA" w:eastAsia="en-US"/>
        </w:rPr>
      </w:pPr>
      <w:r w:rsidRPr="000840C4">
        <w:rPr>
          <w:sz w:val="28"/>
          <w:szCs w:val="28"/>
          <w:lang w:eastAsia="en-US"/>
        </w:rPr>
        <w:t xml:space="preserve">  </w:t>
      </w:r>
      <w:proofErr w:type="spellStart"/>
      <w:r w:rsidR="00793494" w:rsidRPr="00793494">
        <w:rPr>
          <w:sz w:val="28"/>
          <w:szCs w:val="28"/>
          <w:lang w:val="uk-UA" w:eastAsia="en-US"/>
        </w:rPr>
        <w:t>димовентиляційних</w:t>
      </w:r>
      <w:proofErr w:type="spellEnd"/>
      <w:r w:rsidR="00793494" w:rsidRPr="00793494">
        <w:rPr>
          <w:sz w:val="28"/>
          <w:szCs w:val="28"/>
          <w:lang w:val="uk-UA" w:eastAsia="en-US"/>
        </w:rPr>
        <w:t xml:space="preserve"> каналів);</w:t>
      </w:r>
    </w:p>
    <w:p w14:paraId="7C26CD9D" w14:textId="77AAFE96" w:rsidR="00EB2BBB" w:rsidRPr="00793494" w:rsidRDefault="005D0B2F" w:rsidP="000840C4">
      <w:pPr>
        <w:widowControl w:val="0"/>
        <w:tabs>
          <w:tab w:val="left" w:pos="1134"/>
        </w:tabs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 xml:space="preserve">- </w:t>
      </w:r>
      <w:r w:rsidR="00793494" w:rsidRPr="00793494">
        <w:rPr>
          <w:sz w:val="28"/>
          <w:szCs w:val="28"/>
          <w:lang w:val="uk-UA" w:eastAsia="en-US"/>
        </w:rPr>
        <w:t>інших доходів.</w:t>
      </w:r>
    </w:p>
    <w:p w14:paraId="0DC73BD7" w14:textId="77777777" w:rsidR="000840C4" w:rsidRDefault="005D0B2F" w:rsidP="005D0B2F">
      <w:pPr>
        <w:widowControl w:val="0"/>
        <w:tabs>
          <w:tab w:val="left" w:pos="1134"/>
        </w:tabs>
        <w:rPr>
          <w:b/>
          <w:bCs/>
          <w:i/>
          <w:iCs/>
          <w:sz w:val="28"/>
          <w:szCs w:val="28"/>
          <w:lang w:val="uk-UA" w:eastAsia="en-US"/>
        </w:rPr>
      </w:pPr>
      <w:r>
        <w:rPr>
          <w:b/>
          <w:bCs/>
          <w:i/>
          <w:iCs/>
          <w:sz w:val="28"/>
          <w:szCs w:val="28"/>
          <w:lang w:val="uk-UA" w:eastAsia="en-US"/>
        </w:rPr>
        <w:t xml:space="preserve">                                                                                                                       </w:t>
      </w:r>
    </w:p>
    <w:p w14:paraId="2A089305" w14:textId="2F4F69B8" w:rsidR="00EB2BBB" w:rsidRPr="000840C4" w:rsidRDefault="00793494" w:rsidP="000840C4">
      <w:pPr>
        <w:widowControl w:val="0"/>
        <w:tabs>
          <w:tab w:val="left" w:pos="1134"/>
        </w:tabs>
        <w:jc w:val="right"/>
        <w:rPr>
          <w:b/>
          <w:bCs/>
          <w:i/>
          <w:iCs/>
          <w:sz w:val="24"/>
          <w:szCs w:val="24"/>
          <w:lang w:val="uk-UA" w:eastAsia="en-US"/>
        </w:rPr>
      </w:pPr>
      <w:r w:rsidRPr="00EB2BBB">
        <w:rPr>
          <w:b/>
          <w:bCs/>
          <w:i/>
          <w:iCs/>
          <w:sz w:val="24"/>
          <w:szCs w:val="24"/>
          <w:lang w:val="uk-UA" w:eastAsia="en-US"/>
        </w:rPr>
        <w:t>Таблиця 1</w:t>
      </w:r>
    </w:p>
    <w:p w14:paraId="6EBD8C1E" w14:textId="68190ACA" w:rsidR="00EB2BBB" w:rsidRDefault="00793494" w:rsidP="000840C4">
      <w:pPr>
        <w:jc w:val="center"/>
        <w:rPr>
          <w:rFonts w:eastAsiaTheme="minorHAnsi"/>
          <w:b/>
          <w:sz w:val="28"/>
          <w:szCs w:val="28"/>
          <w:lang w:val="uk-UA" w:eastAsia="en-US"/>
        </w:rPr>
      </w:pPr>
      <w:r w:rsidRPr="00793494">
        <w:rPr>
          <w:rFonts w:eastAsiaTheme="minorHAnsi"/>
          <w:b/>
          <w:sz w:val="28"/>
          <w:szCs w:val="28"/>
          <w:lang w:val="uk-UA" w:eastAsia="en-US"/>
        </w:rPr>
        <w:t>Доходи підприємства</w:t>
      </w:r>
    </w:p>
    <w:p w14:paraId="23BFE2A4" w14:textId="77777777" w:rsidR="000840C4" w:rsidRPr="00793494" w:rsidRDefault="000840C4" w:rsidP="000840C4">
      <w:pPr>
        <w:jc w:val="center"/>
        <w:rPr>
          <w:rFonts w:eastAsiaTheme="minorHAnsi"/>
          <w:b/>
          <w:sz w:val="28"/>
          <w:szCs w:val="28"/>
          <w:lang w:val="uk-UA" w:eastAsia="en-US"/>
        </w:rPr>
      </w:pPr>
    </w:p>
    <w:tbl>
      <w:tblPr>
        <w:tblStyle w:val="aa"/>
        <w:tblW w:w="1006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85"/>
        <w:gridCol w:w="1559"/>
        <w:gridCol w:w="1418"/>
        <w:gridCol w:w="1559"/>
        <w:gridCol w:w="1843"/>
        <w:gridCol w:w="1700"/>
      </w:tblGrid>
      <w:tr w:rsidR="00793494" w:rsidRPr="00793494" w14:paraId="32603661" w14:textId="77777777" w:rsidTr="000840C4">
        <w:trPr>
          <w:trHeight w:val="1108"/>
        </w:trPr>
        <w:tc>
          <w:tcPr>
            <w:tcW w:w="1985" w:type="dxa"/>
          </w:tcPr>
          <w:p w14:paraId="4D4E8802" w14:textId="77777777" w:rsidR="00793494" w:rsidRPr="005D0B2F" w:rsidRDefault="00793494" w:rsidP="005D0B2F">
            <w:pPr>
              <w:widowControl w:val="0"/>
              <w:tabs>
                <w:tab w:val="left" w:pos="0"/>
              </w:tabs>
              <w:jc w:val="center"/>
              <w:rPr>
                <w:rFonts w:cs="Times New Roman"/>
                <w:b/>
                <w:bCs/>
                <w:sz w:val="24"/>
                <w:szCs w:val="24"/>
                <w:lang w:val="uk-UA"/>
              </w:rPr>
            </w:pPr>
            <w:r w:rsidRPr="005D0B2F">
              <w:rPr>
                <w:rFonts w:cs="Times New Roman"/>
                <w:b/>
                <w:bCs/>
                <w:sz w:val="24"/>
                <w:szCs w:val="24"/>
                <w:lang w:val="uk-UA"/>
              </w:rPr>
              <w:t>Види доходів</w:t>
            </w:r>
          </w:p>
        </w:tc>
        <w:tc>
          <w:tcPr>
            <w:tcW w:w="1559" w:type="dxa"/>
          </w:tcPr>
          <w:p w14:paraId="58C48161" w14:textId="77777777" w:rsidR="00793494" w:rsidRPr="005D0B2F" w:rsidRDefault="00793494" w:rsidP="005D0B2F">
            <w:pPr>
              <w:widowControl w:val="0"/>
              <w:tabs>
                <w:tab w:val="left" w:pos="1913"/>
              </w:tabs>
              <w:jc w:val="center"/>
              <w:rPr>
                <w:rFonts w:cs="Times New Roman"/>
                <w:b/>
                <w:bCs/>
                <w:sz w:val="24"/>
                <w:szCs w:val="24"/>
                <w:lang w:val="uk-UA"/>
              </w:rPr>
            </w:pPr>
            <w:r w:rsidRPr="005D0B2F">
              <w:rPr>
                <w:rFonts w:cs="Times New Roman"/>
                <w:b/>
                <w:bCs/>
                <w:sz w:val="24"/>
                <w:szCs w:val="24"/>
                <w:lang w:val="uk-UA"/>
              </w:rPr>
              <w:t>Фактичне виконання І кварталу 2023 року</w:t>
            </w:r>
          </w:p>
        </w:tc>
        <w:tc>
          <w:tcPr>
            <w:tcW w:w="1418" w:type="dxa"/>
          </w:tcPr>
          <w:p w14:paraId="05A4391D" w14:textId="77777777" w:rsidR="00793494" w:rsidRPr="005D0B2F" w:rsidRDefault="00793494" w:rsidP="005D0B2F">
            <w:pPr>
              <w:widowControl w:val="0"/>
              <w:tabs>
                <w:tab w:val="left" w:pos="1913"/>
              </w:tabs>
              <w:jc w:val="center"/>
              <w:rPr>
                <w:rFonts w:cs="Times New Roman"/>
                <w:b/>
                <w:bCs/>
                <w:sz w:val="24"/>
                <w:szCs w:val="24"/>
                <w:lang w:val="uk-UA"/>
              </w:rPr>
            </w:pPr>
            <w:r w:rsidRPr="005D0B2F">
              <w:rPr>
                <w:rFonts w:cs="Times New Roman"/>
                <w:b/>
                <w:bCs/>
                <w:sz w:val="24"/>
                <w:szCs w:val="24"/>
                <w:lang w:val="uk-UA"/>
              </w:rPr>
              <w:t>Планові показники І кварталу 2024 року</w:t>
            </w:r>
          </w:p>
        </w:tc>
        <w:tc>
          <w:tcPr>
            <w:tcW w:w="1559" w:type="dxa"/>
          </w:tcPr>
          <w:p w14:paraId="082FBCF8" w14:textId="3473C1A1" w:rsidR="00793494" w:rsidRPr="005D0B2F" w:rsidRDefault="00793494" w:rsidP="005D0B2F">
            <w:pPr>
              <w:widowControl w:val="0"/>
              <w:tabs>
                <w:tab w:val="left" w:pos="1913"/>
              </w:tabs>
              <w:jc w:val="center"/>
              <w:rPr>
                <w:rFonts w:cs="Times New Roman"/>
                <w:b/>
                <w:bCs/>
                <w:sz w:val="24"/>
                <w:szCs w:val="24"/>
                <w:lang w:val="uk-UA"/>
              </w:rPr>
            </w:pPr>
            <w:r w:rsidRPr="005D0B2F">
              <w:rPr>
                <w:rFonts w:cs="Times New Roman"/>
                <w:b/>
                <w:bCs/>
                <w:sz w:val="24"/>
                <w:szCs w:val="24"/>
                <w:lang w:val="uk-UA"/>
              </w:rPr>
              <w:t>Фактичний показник</w:t>
            </w:r>
          </w:p>
          <w:p w14:paraId="2A7128BF" w14:textId="77777777" w:rsidR="00793494" w:rsidRPr="005D0B2F" w:rsidRDefault="00793494" w:rsidP="005D0B2F">
            <w:pPr>
              <w:widowControl w:val="0"/>
              <w:tabs>
                <w:tab w:val="left" w:pos="1913"/>
              </w:tabs>
              <w:jc w:val="center"/>
              <w:rPr>
                <w:rFonts w:cs="Times New Roman"/>
                <w:b/>
                <w:bCs/>
                <w:sz w:val="24"/>
                <w:szCs w:val="24"/>
                <w:lang w:val="uk-UA"/>
              </w:rPr>
            </w:pPr>
            <w:r w:rsidRPr="005D0B2F">
              <w:rPr>
                <w:rFonts w:cs="Times New Roman"/>
                <w:b/>
                <w:bCs/>
                <w:sz w:val="24"/>
                <w:szCs w:val="24"/>
                <w:lang w:val="uk-UA"/>
              </w:rPr>
              <w:t>І кварталу 2024 року</w:t>
            </w:r>
          </w:p>
          <w:p w14:paraId="5234F922" w14:textId="77777777" w:rsidR="00793494" w:rsidRPr="005D0B2F" w:rsidRDefault="00793494" w:rsidP="005D0B2F">
            <w:pPr>
              <w:widowControl w:val="0"/>
              <w:shd w:val="clear" w:color="auto" w:fill="FFFFFF"/>
              <w:tabs>
                <w:tab w:val="left" w:pos="1913"/>
              </w:tabs>
              <w:jc w:val="center"/>
              <w:rPr>
                <w:rFonts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14:paraId="55466DB5" w14:textId="57D81AEC" w:rsidR="00793494" w:rsidRPr="005D0B2F" w:rsidRDefault="00793494" w:rsidP="005D0B2F">
            <w:pPr>
              <w:widowControl w:val="0"/>
              <w:tabs>
                <w:tab w:val="left" w:pos="1913"/>
              </w:tabs>
              <w:jc w:val="center"/>
              <w:rPr>
                <w:rFonts w:cs="Times New Roman"/>
                <w:b/>
                <w:bCs/>
                <w:sz w:val="24"/>
                <w:szCs w:val="24"/>
                <w:lang w:val="uk-UA"/>
              </w:rPr>
            </w:pPr>
            <w:r w:rsidRPr="005D0B2F">
              <w:rPr>
                <w:rFonts w:cs="Times New Roman"/>
                <w:b/>
                <w:bCs/>
                <w:sz w:val="24"/>
                <w:szCs w:val="24"/>
                <w:lang w:val="uk-UA"/>
              </w:rPr>
              <w:t>Порівняння фактичних показників</w:t>
            </w:r>
          </w:p>
          <w:p w14:paraId="4CDBF608" w14:textId="77777777" w:rsidR="00EB2BBB" w:rsidRDefault="00793494" w:rsidP="005D0B2F">
            <w:pPr>
              <w:widowControl w:val="0"/>
              <w:tabs>
                <w:tab w:val="left" w:pos="1913"/>
              </w:tabs>
              <w:jc w:val="center"/>
              <w:rPr>
                <w:rFonts w:cs="Times New Roman"/>
                <w:b/>
                <w:bCs/>
                <w:sz w:val="24"/>
                <w:szCs w:val="24"/>
                <w:lang w:val="uk-UA"/>
              </w:rPr>
            </w:pPr>
            <w:r w:rsidRPr="005D0B2F">
              <w:rPr>
                <w:rFonts w:cs="Times New Roman"/>
                <w:b/>
                <w:bCs/>
                <w:sz w:val="24"/>
                <w:szCs w:val="24"/>
                <w:lang w:val="uk-UA"/>
              </w:rPr>
              <w:t xml:space="preserve">І кварталу 2024 року до фактичних показників </w:t>
            </w:r>
          </w:p>
          <w:p w14:paraId="09EBA93A" w14:textId="0B18AE1B" w:rsidR="00793494" w:rsidRPr="005D0B2F" w:rsidRDefault="00793494" w:rsidP="005D0B2F">
            <w:pPr>
              <w:widowControl w:val="0"/>
              <w:tabs>
                <w:tab w:val="left" w:pos="1913"/>
              </w:tabs>
              <w:jc w:val="center"/>
              <w:rPr>
                <w:rFonts w:cs="Times New Roman"/>
                <w:b/>
                <w:bCs/>
                <w:sz w:val="24"/>
                <w:szCs w:val="24"/>
                <w:lang w:val="uk-UA"/>
              </w:rPr>
            </w:pPr>
            <w:r w:rsidRPr="005D0B2F">
              <w:rPr>
                <w:rFonts w:cs="Times New Roman"/>
                <w:b/>
                <w:bCs/>
                <w:sz w:val="24"/>
                <w:szCs w:val="24"/>
                <w:lang w:val="uk-UA"/>
              </w:rPr>
              <w:t>І кварталу 2023 року</w:t>
            </w:r>
          </w:p>
        </w:tc>
        <w:tc>
          <w:tcPr>
            <w:tcW w:w="1700" w:type="dxa"/>
          </w:tcPr>
          <w:p w14:paraId="30C7BBD6" w14:textId="188DBCFC" w:rsidR="00793494" w:rsidRPr="005D0B2F" w:rsidRDefault="00793494" w:rsidP="005D0B2F">
            <w:pPr>
              <w:widowControl w:val="0"/>
              <w:tabs>
                <w:tab w:val="left" w:pos="1913"/>
              </w:tabs>
              <w:jc w:val="center"/>
              <w:rPr>
                <w:rFonts w:cs="Times New Roman"/>
                <w:b/>
                <w:bCs/>
                <w:sz w:val="24"/>
                <w:szCs w:val="24"/>
                <w:lang w:val="uk-UA"/>
              </w:rPr>
            </w:pPr>
            <w:r w:rsidRPr="005D0B2F">
              <w:rPr>
                <w:rFonts w:cs="Times New Roman"/>
                <w:b/>
                <w:bCs/>
                <w:sz w:val="24"/>
                <w:szCs w:val="24"/>
                <w:lang w:val="uk-UA"/>
              </w:rPr>
              <w:t>Порівняння планових показників</w:t>
            </w:r>
          </w:p>
          <w:p w14:paraId="797DC932" w14:textId="1097BC95" w:rsidR="00793494" w:rsidRPr="005D0B2F" w:rsidRDefault="00793494" w:rsidP="005D0B2F">
            <w:pPr>
              <w:widowControl w:val="0"/>
              <w:tabs>
                <w:tab w:val="left" w:pos="1913"/>
              </w:tabs>
              <w:jc w:val="center"/>
              <w:rPr>
                <w:rFonts w:cs="Times New Roman"/>
                <w:b/>
                <w:bCs/>
                <w:sz w:val="24"/>
                <w:szCs w:val="24"/>
                <w:lang w:val="uk-UA"/>
              </w:rPr>
            </w:pPr>
            <w:r w:rsidRPr="005D0B2F">
              <w:rPr>
                <w:rFonts w:cs="Times New Roman"/>
                <w:b/>
                <w:bCs/>
                <w:sz w:val="24"/>
                <w:szCs w:val="24"/>
                <w:lang w:val="uk-UA"/>
              </w:rPr>
              <w:t>І кварталу 2024 року до фактичного виконання</w:t>
            </w:r>
          </w:p>
          <w:p w14:paraId="699C75CD" w14:textId="77777777" w:rsidR="00793494" w:rsidRPr="005D0B2F" w:rsidRDefault="00793494" w:rsidP="005D0B2F">
            <w:pPr>
              <w:widowControl w:val="0"/>
              <w:tabs>
                <w:tab w:val="left" w:pos="1913"/>
              </w:tabs>
              <w:jc w:val="center"/>
              <w:rPr>
                <w:rFonts w:cs="Times New Roman"/>
                <w:b/>
                <w:bCs/>
                <w:sz w:val="24"/>
                <w:szCs w:val="24"/>
                <w:lang w:val="uk-UA"/>
              </w:rPr>
            </w:pPr>
            <w:r w:rsidRPr="005D0B2F">
              <w:rPr>
                <w:rFonts w:cs="Times New Roman"/>
                <w:b/>
                <w:bCs/>
                <w:sz w:val="24"/>
                <w:szCs w:val="24"/>
                <w:lang w:val="uk-UA"/>
              </w:rPr>
              <w:t>І кварталу 2024 року</w:t>
            </w:r>
          </w:p>
        </w:tc>
      </w:tr>
      <w:tr w:rsidR="00793494" w:rsidRPr="00793494" w14:paraId="526F92FB" w14:textId="77777777" w:rsidTr="00EB2BBB">
        <w:tc>
          <w:tcPr>
            <w:tcW w:w="1985" w:type="dxa"/>
          </w:tcPr>
          <w:p w14:paraId="3012F936" w14:textId="77777777" w:rsidR="00793494" w:rsidRPr="00793494" w:rsidRDefault="00793494" w:rsidP="00793494">
            <w:pPr>
              <w:widowControl w:val="0"/>
              <w:tabs>
                <w:tab w:val="left" w:pos="1913"/>
              </w:tabs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793494">
              <w:rPr>
                <w:rFonts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59" w:type="dxa"/>
          </w:tcPr>
          <w:p w14:paraId="62EF5B84" w14:textId="77777777" w:rsidR="00793494" w:rsidRPr="00793494" w:rsidRDefault="00793494" w:rsidP="00793494">
            <w:pPr>
              <w:widowControl w:val="0"/>
              <w:tabs>
                <w:tab w:val="left" w:pos="1913"/>
              </w:tabs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793494">
              <w:rPr>
                <w:rFonts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418" w:type="dxa"/>
          </w:tcPr>
          <w:p w14:paraId="1396BB0F" w14:textId="77777777" w:rsidR="00793494" w:rsidRPr="00793494" w:rsidRDefault="00793494" w:rsidP="00793494">
            <w:pPr>
              <w:widowControl w:val="0"/>
              <w:tabs>
                <w:tab w:val="left" w:pos="1913"/>
              </w:tabs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793494">
              <w:rPr>
                <w:rFonts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559" w:type="dxa"/>
          </w:tcPr>
          <w:p w14:paraId="1892FBB4" w14:textId="77777777" w:rsidR="00793494" w:rsidRPr="00793494" w:rsidRDefault="00793494" w:rsidP="00793494">
            <w:pPr>
              <w:widowControl w:val="0"/>
              <w:tabs>
                <w:tab w:val="left" w:pos="1913"/>
              </w:tabs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793494">
              <w:rPr>
                <w:rFonts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843" w:type="dxa"/>
          </w:tcPr>
          <w:p w14:paraId="59CEE648" w14:textId="77777777" w:rsidR="00793494" w:rsidRPr="00793494" w:rsidRDefault="00793494" w:rsidP="00793494">
            <w:pPr>
              <w:widowControl w:val="0"/>
              <w:tabs>
                <w:tab w:val="left" w:pos="1913"/>
              </w:tabs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793494">
              <w:rPr>
                <w:rFonts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700" w:type="dxa"/>
          </w:tcPr>
          <w:p w14:paraId="71653357" w14:textId="77777777" w:rsidR="00793494" w:rsidRPr="00793494" w:rsidRDefault="00793494" w:rsidP="00793494">
            <w:pPr>
              <w:widowControl w:val="0"/>
              <w:tabs>
                <w:tab w:val="left" w:pos="1913"/>
              </w:tabs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793494">
              <w:rPr>
                <w:rFonts w:cs="Times New Roman"/>
                <w:sz w:val="24"/>
                <w:szCs w:val="24"/>
                <w:lang w:val="uk-UA"/>
              </w:rPr>
              <w:t>6</w:t>
            </w:r>
          </w:p>
        </w:tc>
      </w:tr>
      <w:tr w:rsidR="00793494" w:rsidRPr="00793494" w14:paraId="394A542E" w14:textId="77777777" w:rsidTr="00EB2BBB">
        <w:tc>
          <w:tcPr>
            <w:tcW w:w="1985" w:type="dxa"/>
          </w:tcPr>
          <w:p w14:paraId="5DEB236B" w14:textId="77777777" w:rsidR="00793494" w:rsidRDefault="00793494" w:rsidP="00EB2BBB">
            <w:pPr>
              <w:widowControl w:val="0"/>
              <w:tabs>
                <w:tab w:val="left" w:pos="1913"/>
              </w:tabs>
              <w:jc w:val="left"/>
              <w:rPr>
                <w:rFonts w:cs="Times New Roman"/>
                <w:sz w:val="24"/>
                <w:szCs w:val="24"/>
                <w:lang w:val="uk-UA"/>
              </w:rPr>
            </w:pPr>
            <w:r w:rsidRPr="00793494">
              <w:rPr>
                <w:rFonts w:cs="Times New Roman"/>
                <w:sz w:val="24"/>
                <w:szCs w:val="24"/>
                <w:lang w:val="uk-UA"/>
              </w:rPr>
              <w:t>Всього доходів, тис.</w:t>
            </w:r>
            <w:r w:rsidR="00EB2BBB">
              <w:rPr>
                <w:rFonts w:cs="Times New Roman"/>
                <w:sz w:val="24"/>
                <w:szCs w:val="24"/>
                <w:lang w:val="uk-UA"/>
              </w:rPr>
              <w:t xml:space="preserve"> </w:t>
            </w:r>
            <w:r w:rsidRPr="00793494">
              <w:rPr>
                <w:rFonts w:cs="Times New Roman"/>
                <w:sz w:val="24"/>
                <w:szCs w:val="24"/>
                <w:lang w:val="uk-UA"/>
              </w:rPr>
              <w:t>грн, у тому числі:</w:t>
            </w:r>
          </w:p>
          <w:p w14:paraId="1D66831F" w14:textId="78B54A2A" w:rsidR="00EB2BBB" w:rsidRPr="00793494" w:rsidRDefault="00EB2BBB" w:rsidP="00EB2BBB">
            <w:pPr>
              <w:widowControl w:val="0"/>
              <w:tabs>
                <w:tab w:val="left" w:pos="1913"/>
              </w:tabs>
              <w:jc w:val="left"/>
              <w:rPr>
                <w:rFonts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14:paraId="00C1113C" w14:textId="77777777" w:rsidR="00793494" w:rsidRPr="00793494" w:rsidRDefault="00793494" w:rsidP="00EB2BBB">
            <w:pPr>
              <w:widowControl w:val="0"/>
              <w:tabs>
                <w:tab w:val="left" w:pos="1913"/>
              </w:tabs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793494">
              <w:rPr>
                <w:rFonts w:cs="Times New Roman"/>
                <w:sz w:val="24"/>
                <w:szCs w:val="24"/>
                <w:lang w:val="uk-UA"/>
              </w:rPr>
              <w:lastRenderedPageBreak/>
              <w:t>1616,3</w:t>
            </w:r>
          </w:p>
        </w:tc>
        <w:tc>
          <w:tcPr>
            <w:tcW w:w="1418" w:type="dxa"/>
          </w:tcPr>
          <w:p w14:paraId="09BEDD87" w14:textId="77777777" w:rsidR="00793494" w:rsidRPr="00793494" w:rsidRDefault="00793494" w:rsidP="00EB2BBB">
            <w:pPr>
              <w:widowControl w:val="0"/>
              <w:tabs>
                <w:tab w:val="left" w:pos="1913"/>
              </w:tabs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793494">
              <w:rPr>
                <w:rFonts w:cs="Times New Roman"/>
                <w:sz w:val="24"/>
                <w:szCs w:val="24"/>
                <w:lang w:val="uk-UA"/>
              </w:rPr>
              <w:t>1500,3</w:t>
            </w:r>
          </w:p>
        </w:tc>
        <w:tc>
          <w:tcPr>
            <w:tcW w:w="1559" w:type="dxa"/>
          </w:tcPr>
          <w:p w14:paraId="7A453665" w14:textId="77777777" w:rsidR="00793494" w:rsidRPr="00793494" w:rsidRDefault="00793494" w:rsidP="00EB2BBB">
            <w:pPr>
              <w:widowControl w:val="0"/>
              <w:tabs>
                <w:tab w:val="left" w:pos="1913"/>
              </w:tabs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793494">
              <w:rPr>
                <w:rFonts w:cs="Times New Roman"/>
                <w:sz w:val="24"/>
                <w:szCs w:val="24"/>
                <w:lang w:val="uk-UA"/>
              </w:rPr>
              <w:t>1510,2</w:t>
            </w:r>
          </w:p>
        </w:tc>
        <w:tc>
          <w:tcPr>
            <w:tcW w:w="1843" w:type="dxa"/>
          </w:tcPr>
          <w:p w14:paraId="4C44A86E" w14:textId="77777777" w:rsidR="00793494" w:rsidRPr="00793494" w:rsidRDefault="00793494" w:rsidP="00EB2BBB">
            <w:pPr>
              <w:widowControl w:val="0"/>
              <w:tabs>
                <w:tab w:val="left" w:pos="1913"/>
              </w:tabs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793494">
              <w:rPr>
                <w:rFonts w:cs="Times New Roman"/>
                <w:sz w:val="24"/>
                <w:szCs w:val="24"/>
                <w:lang w:val="uk-UA"/>
              </w:rPr>
              <w:t>-106,1</w:t>
            </w:r>
          </w:p>
        </w:tc>
        <w:tc>
          <w:tcPr>
            <w:tcW w:w="1700" w:type="dxa"/>
          </w:tcPr>
          <w:p w14:paraId="00FE5D34" w14:textId="77777777" w:rsidR="00793494" w:rsidRPr="00793494" w:rsidRDefault="00793494" w:rsidP="00EB2BBB">
            <w:pPr>
              <w:widowControl w:val="0"/>
              <w:tabs>
                <w:tab w:val="left" w:pos="1913"/>
              </w:tabs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793494">
              <w:rPr>
                <w:rFonts w:cs="Times New Roman"/>
                <w:sz w:val="24"/>
                <w:szCs w:val="24"/>
                <w:lang w:val="uk-UA"/>
              </w:rPr>
              <w:t>+9,9</w:t>
            </w:r>
          </w:p>
        </w:tc>
      </w:tr>
      <w:tr w:rsidR="00793494" w:rsidRPr="00793494" w14:paraId="25456006" w14:textId="77777777" w:rsidTr="00EB2BBB">
        <w:tc>
          <w:tcPr>
            <w:tcW w:w="1985" w:type="dxa"/>
          </w:tcPr>
          <w:p w14:paraId="7B66A916" w14:textId="77777777" w:rsidR="00EB2BBB" w:rsidRDefault="00793494" w:rsidP="00EB2BBB">
            <w:pPr>
              <w:widowControl w:val="0"/>
              <w:tabs>
                <w:tab w:val="left" w:pos="1913"/>
              </w:tabs>
              <w:jc w:val="left"/>
              <w:rPr>
                <w:rFonts w:cs="Times New Roman"/>
                <w:sz w:val="24"/>
                <w:szCs w:val="24"/>
                <w:lang w:val="uk-UA"/>
              </w:rPr>
            </w:pPr>
            <w:r w:rsidRPr="00793494">
              <w:rPr>
                <w:rFonts w:cs="Times New Roman"/>
                <w:sz w:val="24"/>
                <w:szCs w:val="24"/>
                <w:lang w:val="uk-UA"/>
              </w:rPr>
              <w:t xml:space="preserve">Дохід (виручка) </w:t>
            </w:r>
          </w:p>
          <w:p w14:paraId="738C3CB4" w14:textId="75348887" w:rsidR="00793494" w:rsidRPr="00793494" w:rsidRDefault="00793494" w:rsidP="00EB2BBB">
            <w:pPr>
              <w:widowControl w:val="0"/>
              <w:tabs>
                <w:tab w:val="left" w:pos="1913"/>
              </w:tabs>
              <w:jc w:val="left"/>
              <w:rPr>
                <w:rFonts w:cs="Times New Roman"/>
                <w:sz w:val="24"/>
                <w:szCs w:val="24"/>
                <w:lang w:val="uk-UA"/>
              </w:rPr>
            </w:pPr>
            <w:r w:rsidRPr="00793494">
              <w:rPr>
                <w:rFonts w:cs="Times New Roman"/>
                <w:sz w:val="24"/>
                <w:szCs w:val="24"/>
                <w:lang w:val="uk-UA"/>
              </w:rPr>
              <w:t>від реалізації продукції (товарів, робіт, послуг)</w:t>
            </w:r>
          </w:p>
        </w:tc>
        <w:tc>
          <w:tcPr>
            <w:tcW w:w="1559" w:type="dxa"/>
          </w:tcPr>
          <w:p w14:paraId="6601C272" w14:textId="77777777" w:rsidR="00793494" w:rsidRPr="00793494" w:rsidRDefault="00793494" w:rsidP="00EB2BBB">
            <w:pPr>
              <w:widowControl w:val="0"/>
              <w:tabs>
                <w:tab w:val="left" w:pos="1913"/>
              </w:tabs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793494">
              <w:rPr>
                <w:rFonts w:cs="Times New Roman"/>
                <w:sz w:val="24"/>
                <w:szCs w:val="24"/>
                <w:lang w:val="uk-UA"/>
              </w:rPr>
              <w:t>1616,3</w:t>
            </w:r>
          </w:p>
        </w:tc>
        <w:tc>
          <w:tcPr>
            <w:tcW w:w="1418" w:type="dxa"/>
          </w:tcPr>
          <w:p w14:paraId="6C8D6F65" w14:textId="77777777" w:rsidR="00793494" w:rsidRPr="00793494" w:rsidRDefault="00793494" w:rsidP="00EB2BBB">
            <w:pPr>
              <w:widowControl w:val="0"/>
              <w:tabs>
                <w:tab w:val="left" w:pos="1913"/>
              </w:tabs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793494">
              <w:rPr>
                <w:rFonts w:cs="Times New Roman"/>
                <w:sz w:val="24"/>
                <w:szCs w:val="24"/>
                <w:lang w:val="uk-UA"/>
              </w:rPr>
              <w:t>1500,3</w:t>
            </w:r>
          </w:p>
        </w:tc>
        <w:tc>
          <w:tcPr>
            <w:tcW w:w="1559" w:type="dxa"/>
          </w:tcPr>
          <w:p w14:paraId="08F769AF" w14:textId="77777777" w:rsidR="00793494" w:rsidRPr="00793494" w:rsidRDefault="00793494" w:rsidP="00EB2BBB">
            <w:pPr>
              <w:widowControl w:val="0"/>
              <w:tabs>
                <w:tab w:val="left" w:pos="1913"/>
              </w:tabs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793494">
              <w:rPr>
                <w:rFonts w:cs="Times New Roman"/>
                <w:sz w:val="24"/>
                <w:szCs w:val="24"/>
                <w:lang w:val="uk-UA"/>
              </w:rPr>
              <w:t>1336,3</w:t>
            </w:r>
          </w:p>
        </w:tc>
        <w:tc>
          <w:tcPr>
            <w:tcW w:w="1843" w:type="dxa"/>
          </w:tcPr>
          <w:p w14:paraId="169E18F2" w14:textId="77777777" w:rsidR="00793494" w:rsidRPr="00793494" w:rsidRDefault="00793494" w:rsidP="00EB2BBB">
            <w:pPr>
              <w:widowControl w:val="0"/>
              <w:tabs>
                <w:tab w:val="left" w:pos="1913"/>
              </w:tabs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793494">
              <w:rPr>
                <w:rFonts w:cs="Times New Roman"/>
                <w:sz w:val="24"/>
                <w:szCs w:val="24"/>
                <w:lang w:val="uk-UA"/>
              </w:rPr>
              <w:t>-164,0</w:t>
            </w:r>
          </w:p>
        </w:tc>
        <w:tc>
          <w:tcPr>
            <w:tcW w:w="1700" w:type="dxa"/>
          </w:tcPr>
          <w:p w14:paraId="4A2FC27F" w14:textId="77777777" w:rsidR="00793494" w:rsidRPr="00793494" w:rsidRDefault="00793494" w:rsidP="00EB2BBB">
            <w:pPr>
              <w:widowControl w:val="0"/>
              <w:tabs>
                <w:tab w:val="left" w:pos="1913"/>
              </w:tabs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793494">
              <w:rPr>
                <w:rFonts w:cs="Times New Roman"/>
                <w:sz w:val="24"/>
                <w:szCs w:val="24"/>
                <w:lang w:val="uk-UA"/>
              </w:rPr>
              <w:t>-164,0</w:t>
            </w:r>
          </w:p>
        </w:tc>
      </w:tr>
      <w:tr w:rsidR="00793494" w:rsidRPr="00793494" w14:paraId="0F7F0411" w14:textId="77777777" w:rsidTr="00EB2BBB">
        <w:tc>
          <w:tcPr>
            <w:tcW w:w="1985" w:type="dxa"/>
          </w:tcPr>
          <w:p w14:paraId="71819081" w14:textId="77777777" w:rsidR="00793494" w:rsidRPr="00793494" w:rsidRDefault="00793494" w:rsidP="00EB2BBB">
            <w:pPr>
              <w:widowControl w:val="0"/>
              <w:tabs>
                <w:tab w:val="left" w:pos="1913"/>
              </w:tabs>
              <w:jc w:val="left"/>
              <w:rPr>
                <w:rFonts w:cs="Times New Roman"/>
                <w:sz w:val="24"/>
                <w:szCs w:val="24"/>
                <w:lang w:val="uk-UA"/>
              </w:rPr>
            </w:pPr>
            <w:r w:rsidRPr="00793494">
              <w:rPr>
                <w:rFonts w:cs="Times New Roman"/>
                <w:sz w:val="24"/>
                <w:szCs w:val="24"/>
                <w:lang w:val="uk-UA"/>
              </w:rPr>
              <w:t>Доходи від надання послуг</w:t>
            </w:r>
          </w:p>
        </w:tc>
        <w:tc>
          <w:tcPr>
            <w:tcW w:w="1559" w:type="dxa"/>
          </w:tcPr>
          <w:p w14:paraId="1291AC43" w14:textId="77777777" w:rsidR="00793494" w:rsidRPr="00793494" w:rsidRDefault="00793494" w:rsidP="00EB2BBB">
            <w:pPr>
              <w:widowControl w:val="0"/>
              <w:tabs>
                <w:tab w:val="left" w:pos="1913"/>
              </w:tabs>
              <w:jc w:val="center"/>
              <w:rPr>
                <w:rFonts w:cs="Times New Roman"/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1418" w:type="dxa"/>
          </w:tcPr>
          <w:p w14:paraId="798A4281" w14:textId="77777777" w:rsidR="00793494" w:rsidRPr="00793494" w:rsidRDefault="00793494" w:rsidP="00EB2BBB">
            <w:pPr>
              <w:widowControl w:val="0"/>
              <w:tabs>
                <w:tab w:val="left" w:pos="1913"/>
              </w:tabs>
              <w:jc w:val="center"/>
              <w:rPr>
                <w:rFonts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14:paraId="48264998" w14:textId="77777777" w:rsidR="00793494" w:rsidRPr="00793494" w:rsidRDefault="00793494" w:rsidP="00EB2BBB">
            <w:pPr>
              <w:widowControl w:val="0"/>
              <w:tabs>
                <w:tab w:val="left" w:pos="1913"/>
              </w:tabs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793494">
              <w:rPr>
                <w:rFonts w:cs="Times New Roman"/>
                <w:sz w:val="24"/>
                <w:szCs w:val="24"/>
                <w:lang w:val="uk-UA"/>
              </w:rPr>
              <w:t>173,9</w:t>
            </w:r>
          </w:p>
        </w:tc>
        <w:tc>
          <w:tcPr>
            <w:tcW w:w="1843" w:type="dxa"/>
          </w:tcPr>
          <w:p w14:paraId="7FE23A6F" w14:textId="77777777" w:rsidR="00793494" w:rsidRPr="00793494" w:rsidRDefault="00793494" w:rsidP="00EB2BBB">
            <w:pPr>
              <w:widowControl w:val="0"/>
              <w:tabs>
                <w:tab w:val="left" w:pos="1913"/>
              </w:tabs>
              <w:jc w:val="center"/>
              <w:rPr>
                <w:rFonts w:cs="Times New Roman"/>
                <w:sz w:val="24"/>
                <w:szCs w:val="24"/>
                <w:lang w:val="uk-UA"/>
              </w:rPr>
            </w:pPr>
          </w:p>
        </w:tc>
        <w:tc>
          <w:tcPr>
            <w:tcW w:w="1700" w:type="dxa"/>
          </w:tcPr>
          <w:p w14:paraId="24E8BBF2" w14:textId="77777777" w:rsidR="00793494" w:rsidRPr="00793494" w:rsidRDefault="00793494" w:rsidP="00EB2BBB">
            <w:pPr>
              <w:widowControl w:val="0"/>
              <w:tabs>
                <w:tab w:val="left" w:pos="1913"/>
              </w:tabs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793494">
              <w:rPr>
                <w:rFonts w:cs="Times New Roman"/>
                <w:sz w:val="24"/>
                <w:szCs w:val="24"/>
                <w:lang w:val="uk-UA"/>
              </w:rPr>
              <w:t>+173,9</w:t>
            </w:r>
          </w:p>
        </w:tc>
      </w:tr>
      <w:tr w:rsidR="00793494" w:rsidRPr="00793494" w14:paraId="08FAB6EC" w14:textId="77777777" w:rsidTr="00EB2BBB">
        <w:tc>
          <w:tcPr>
            <w:tcW w:w="1985" w:type="dxa"/>
          </w:tcPr>
          <w:p w14:paraId="16CBA8CA" w14:textId="77777777" w:rsidR="00793494" w:rsidRPr="00793494" w:rsidRDefault="00793494" w:rsidP="00EB2BBB">
            <w:pPr>
              <w:widowControl w:val="0"/>
              <w:tabs>
                <w:tab w:val="left" w:pos="1913"/>
              </w:tabs>
              <w:jc w:val="left"/>
              <w:rPr>
                <w:rFonts w:cs="Times New Roman"/>
                <w:sz w:val="24"/>
                <w:szCs w:val="24"/>
                <w:lang w:val="uk-UA"/>
              </w:rPr>
            </w:pPr>
            <w:r w:rsidRPr="00793494">
              <w:rPr>
                <w:rFonts w:cs="Times New Roman"/>
                <w:sz w:val="24"/>
                <w:szCs w:val="24"/>
                <w:lang w:val="uk-UA"/>
              </w:rPr>
              <w:t>Інші доходи</w:t>
            </w:r>
          </w:p>
        </w:tc>
        <w:tc>
          <w:tcPr>
            <w:tcW w:w="1559" w:type="dxa"/>
          </w:tcPr>
          <w:p w14:paraId="1E171218" w14:textId="77777777" w:rsidR="00793494" w:rsidRPr="00793494" w:rsidRDefault="00793494" w:rsidP="00EB2BBB">
            <w:pPr>
              <w:widowControl w:val="0"/>
              <w:tabs>
                <w:tab w:val="left" w:pos="1913"/>
              </w:tabs>
              <w:ind w:left="-67" w:right="-99"/>
              <w:jc w:val="center"/>
              <w:rPr>
                <w:rFonts w:cs="Times New Roman"/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1418" w:type="dxa"/>
          </w:tcPr>
          <w:p w14:paraId="761DEBD9" w14:textId="77777777" w:rsidR="00793494" w:rsidRPr="00793494" w:rsidRDefault="00793494" w:rsidP="00EB2BBB">
            <w:pPr>
              <w:widowControl w:val="0"/>
              <w:tabs>
                <w:tab w:val="left" w:pos="1913"/>
              </w:tabs>
              <w:jc w:val="center"/>
              <w:rPr>
                <w:rFonts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14:paraId="74EDC875" w14:textId="77777777" w:rsidR="00793494" w:rsidRPr="00793494" w:rsidRDefault="00793494" w:rsidP="00EB2BBB">
            <w:pPr>
              <w:widowControl w:val="0"/>
              <w:tabs>
                <w:tab w:val="left" w:pos="1913"/>
              </w:tabs>
              <w:jc w:val="center"/>
              <w:rPr>
                <w:rFonts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14:paraId="61302E9B" w14:textId="77777777" w:rsidR="00793494" w:rsidRPr="00793494" w:rsidRDefault="00793494" w:rsidP="00EB2BBB">
            <w:pPr>
              <w:widowControl w:val="0"/>
              <w:tabs>
                <w:tab w:val="left" w:pos="1913"/>
              </w:tabs>
              <w:jc w:val="center"/>
              <w:rPr>
                <w:rFonts w:cs="Times New Roman"/>
                <w:sz w:val="24"/>
                <w:szCs w:val="24"/>
                <w:lang w:val="uk-UA"/>
              </w:rPr>
            </w:pPr>
          </w:p>
        </w:tc>
        <w:tc>
          <w:tcPr>
            <w:tcW w:w="1700" w:type="dxa"/>
          </w:tcPr>
          <w:p w14:paraId="1078E520" w14:textId="77777777" w:rsidR="00793494" w:rsidRPr="00793494" w:rsidRDefault="00793494" w:rsidP="00EB2BBB">
            <w:pPr>
              <w:widowControl w:val="0"/>
              <w:tabs>
                <w:tab w:val="left" w:pos="1913"/>
              </w:tabs>
              <w:jc w:val="center"/>
              <w:rPr>
                <w:rFonts w:cs="Times New Roman"/>
                <w:sz w:val="24"/>
                <w:szCs w:val="24"/>
                <w:lang w:val="uk-UA"/>
              </w:rPr>
            </w:pPr>
          </w:p>
        </w:tc>
      </w:tr>
    </w:tbl>
    <w:p w14:paraId="15483B5A" w14:textId="77777777" w:rsidR="00793494" w:rsidRPr="00793494" w:rsidRDefault="00793494" w:rsidP="00EB2BBB">
      <w:pPr>
        <w:jc w:val="both"/>
        <w:rPr>
          <w:rFonts w:eastAsiaTheme="minorHAnsi"/>
          <w:sz w:val="24"/>
          <w:szCs w:val="24"/>
          <w:lang w:val="uk-UA" w:eastAsia="en-US"/>
        </w:rPr>
      </w:pPr>
    </w:p>
    <w:p w14:paraId="0F19A757" w14:textId="01A47341" w:rsidR="00793494" w:rsidRPr="00793494" w:rsidRDefault="00793494" w:rsidP="00EB2BBB">
      <w:pPr>
        <w:ind w:firstLine="708"/>
        <w:rPr>
          <w:rFonts w:eastAsiaTheme="minorHAnsi"/>
          <w:sz w:val="28"/>
          <w:szCs w:val="28"/>
          <w:lang w:val="uk-UA" w:eastAsia="en-US"/>
        </w:rPr>
      </w:pPr>
      <w:r w:rsidRPr="00793494">
        <w:rPr>
          <w:rFonts w:eastAsiaTheme="minorHAnsi"/>
          <w:sz w:val="28"/>
          <w:szCs w:val="28"/>
          <w:lang w:val="uk-UA" w:eastAsia="en-US"/>
        </w:rPr>
        <w:t>За І квартал 2023 року чистий дохід від реалізації послуг КП «</w:t>
      </w:r>
      <w:proofErr w:type="spellStart"/>
      <w:r w:rsidRPr="00793494">
        <w:rPr>
          <w:rFonts w:eastAsiaTheme="minorHAnsi"/>
          <w:sz w:val="28"/>
          <w:szCs w:val="28"/>
          <w:lang w:val="uk-UA" w:eastAsia="en-US"/>
        </w:rPr>
        <w:t>Житловокомунгосп</w:t>
      </w:r>
      <w:proofErr w:type="spellEnd"/>
      <w:r w:rsidRPr="00793494">
        <w:rPr>
          <w:rFonts w:eastAsiaTheme="minorHAnsi"/>
          <w:sz w:val="28"/>
          <w:szCs w:val="28"/>
          <w:lang w:val="uk-UA" w:eastAsia="en-US"/>
        </w:rPr>
        <w:t>» станови</w:t>
      </w:r>
      <w:r w:rsidR="00EB2BBB">
        <w:rPr>
          <w:rFonts w:eastAsiaTheme="minorHAnsi"/>
          <w:sz w:val="28"/>
          <w:szCs w:val="28"/>
          <w:lang w:val="uk-UA" w:eastAsia="en-US"/>
        </w:rPr>
        <w:t>в</w:t>
      </w:r>
      <w:r w:rsidRPr="00793494">
        <w:rPr>
          <w:rFonts w:eastAsiaTheme="minorHAnsi"/>
          <w:sz w:val="28"/>
          <w:szCs w:val="28"/>
          <w:lang w:val="uk-UA" w:eastAsia="en-US"/>
        </w:rPr>
        <w:t xml:space="preserve"> 1616,3 тис. грн. </w:t>
      </w:r>
    </w:p>
    <w:p w14:paraId="66357E8F" w14:textId="77777777" w:rsidR="00793494" w:rsidRPr="00793494" w:rsidRDefault="00793494" w:rsidP="00EB2BBB">
      <w:pPr>
        <w:ind w:firstLine="708"/>
        <w:rPr>
          <w:rFonts w:eastAsiaTheme="minorHAnsi"/>
          <w:sz w:val="28"/>
          <w:szCs w:val="28"/>
          <w:lang w:val="uk-UA" w:eastAsia="en-US"/>
        </w:rPr>
      </w:pPr>
      <w:r w:rsidRPr="00793494">
        <w:rPr>
          <w:rFonts w:eastAsiaTheme="minorHAnsi"/>
          <w:sz w:val="28"/>
          <w:szCs w:val="28"/>
          <w:lang w:val="uk-UA" w:eastAsia="en-US"/>
        </w:rPr>
        <w:t xml:space="preserve">За І квартал 2024 року планувалось отримати дохід у сумі 1500,3 тис. грн. </w:t>
      </w:r>
    </w:p>
    <w:p w14:paraId="2D451881" w14:textId="45FFE7AB" w:rsidR="00793494" w:rsidRPr="00793494" w:rsidRDefault="00793494" w:rsidP="00EB2BBB">
      <w:pPr>
        <w:rPr>
          <w:rFonts w:eastAsiaTheme="minorHAnsi"/>
          <w:sz w:val="28"/>
          <w:szCs w:val="28"/>
          <w:lang w:val="uk-UA" w:eastAsia="en-US"/>
        </w:rPr>
      </w:pPr>
      <w:r w:rsidRPr="00793494">
        <w:rPr>
          <w:rFonts w:eastAsiaTheme="minorHAnsi"/>
          <w:sz w:val="28"/>
          <w:szCs w:val="28"/>
          <w:lang w:val="uk-UA" w:eastAsia="en-US"/>
        </w:rPr>
        <w:t>Фактично за підсумками І кварталу 2024 року підприємство отримало дохід 1510,2 тис. грн: від основного виду діяльності 1336,6 тис. грн та доходи від надання послуг 173,9 тис. грн.</w:t>
      </w:r>
    </w:p>
    <w:p w14:paraId="4EC9DD8F" w14:textId="77777777" w:rsidR="00793494" w:rsidRPr="00793494" w:rsidRDefault="00793494" w:rsidP="00EB2BBB">
      <w:pPr>
        <w:jc w:val="both"/>
        <w:rPr>
          <w:rFonts w:eastAsiaTheme="minorHAnsi"/>
          <w:sz w:val="28"/>
          <w:szCs w:val="28"/>
          <w:lang w:val="uk-UA" w:eastAsia="en-US"/>
        </w:rPr>
      </w:pPr>
    </w:p>
    <w:p w14:paraId="3145A8D7" w14:textId="4EE2E3CD" w:rsidR="00793494" w:rsidRPr="00793494" w:rsidRDefault="00793494" w:rsidP="000840C4">
      <w:pPr>
        <w:jc w:val="center"/>
        <w:rPr>
          <w:rFonts w:eastAsiaTheme="minorHAnsi"/>
          <w:b/>
          <w:sz w:val="28"/>
          <w:szCs w:val="28"/>
          <w:lang w:val="uk-UA" w:eastAsia="en-US"/>
        </w:rPr>
      </w:pPr>
      <w:r w:rsidRPr="00793494">
        <w:rPr>
          <w:rFonts w:eastAsiaTheme="minorHAnsi"/>
          <w:b/>
          <w:sz w:val="28"/>
          <w:szCs w:val="28"/>
          <w:lang w:val="uk-UA" w:eastAsia="en-US"/>
        </w:rPr>
        <w:t>Формування витратної частини</w:t>
      </w:r>
    </w:p>
    <w:p w14:paraId="37AE085B" w14:textId="5D75047F" w:rsidR="00EB2BBB" w:rsidRDefault="00EB2BBB" w:rsidP="00EB2BBB">
      <w:pPr>
        <w:widowControl w:val="0"/>
        <w:tabs>
          <w:tab w:val="left" w:pos="1134"/>
        </w:tabs>
        <w:rPr>
          <w:b/>
          <w:bCs/>
          <w:i/>
          <w:iCs/>
          <w:sz w:val="24"/>
          <w:szCs w:val="24"/>
          <w:lang w:val="uk-UA" w:eastAsia="en-US"/>
        </w:rPr>
      </w:pPr>
      <w:r>
        <w:rPr>
          <w:b/>
          <w:bCs/>
          <w:i/>
          <w:iCs/>
          <w:sz w:val="28"/>
          <w:szCs w:val="28"/>
          <w:lang w:val="uk-UA" w:eastAsia="en-US"/>
        </w:rPr>
        <w:t xml:space="preserve">                                                                                                                       </w:t>
      </w:r>
      <w:r w:rsidR="000840C4" w:rsidRPr="005A4EEC">
        <w:rPr>
          <w:b/>
          <w:bCs/>
          <w:i/>
          <w:iCs/>
          <w:sz w:val="28"/>
          <w:szCs w:val="28"/>
          <w:lang w:eastAsia="en-US"/>
        </w:rPr>
        <w:t xml:space="preserve">   </w:t>
      </w:r>
      <w:r w:rsidRPr="00EB2BBB">
        <w:rPr>
          <w:b/>
          <w:bCs/>
          <w:i/>
          <w:iCs/>
          <w:sz w:val="24"/>
          <w:szCs w:val="24"/>
          <w:lang w:val="uk-UA" w:eastAsia="en-US"/>
        </w:rPr>
        <w:t xml:space="preserve">Таблиця </w:t>
      </w:r>
      <w:r>
        <w:rPr>
          <w:b/>
          <w:bCs/>
          <w:i/>
          <w:iCs/>
          <w:sz w:val="24"/>
          <w:szCs w:val="24"/>
          <w:lang w:val="uk-UA" w:eastAsia="en-US"/>
        </w:rPr>
        <w:t>2</w:t>
      </w:r>
    </w:p>
    <w:p w14:paraId="2B063454" w14:textId="77777777" w:rsidR="00EB2BBB" w:rsidRPr="00EB2BBB" w:rsidRDefault="00EB2BBB" w:rsidP="00EB2BBB">
      <w:pPr>
        <w:widowControl w:val="0"/>
        <w:tabs>
          <w:tab w:val="left" w:pos="1134"/>
        </w:tabs>
        <w:rPr>
          <w:b/>
          <w:bCs/>
          <w:i/>
          <w:iCs/>
          <w:sz w:val="24"/>
          <w:szCs w:val="24"/>
          <w:lang w:val="uk-UA" w:eastAsia="en-US"/>
        </w:rPr>
      </w:pPr>
    </w:p>
    <w:p w14:paraId="20592461" w14:textId="77777777" w:rsidR="00793494" w:rsidRPr="00793494" w:rsidRDefault="00793494" w:rsidP="00EB2BBB">
      <w:pPr>
        <w:rPr>
          <w:rFonts w:eastAsiaTheme="minorHAnsi"/>
          <w:b/>
          <w:sz w:val="28"/>
          <w:szCs w:val="28"/>
          <w:lang w:val="uk-UA" w:eastAsia="en-US"/>
        </w:rPr>
      </w:pPr>
      <w:r w:rsidRPr="00793494">
        <w:rPr>
          <w:rFonts w:eastAsiaTheme="minorHAnsi"/>
          <w:b/>
          <w:sz w:val="28"/>
          <w:szCs w:val="28"/>
          <w:lang w:val="uk-UA" w:eastAsia="en-US"/>
        </w:rPr>
        <w:t xml:space="preserve">Аналіз витрат підприємства </w:t>
      </w:r>
    </w:p>
    <w:p w14:paraId="16D570A3" w14:textId="0E5C7524" w:rsidR="00793494" w:rsidRPr="00EB2BBB" w:rsidRDefault="00793494" w:rsidP="00EB2BBB">
      <w:pPr>
        <w:jc w:val="right"/>
        <w:rPr>
          <w:rFonts w:eastAsiaTheme="minorHAnsi"/>
          <w:i/>
          <w:iCs/>
          <w:sz w:val="24"/>
          <w:szCs w:val="24"/>
          <w:lang w:val="uk-UA" w:eastAsia="en-US"/>
        </w:rPr>
      </w:pPr>
      <w:r w:rsidRPr="00EB2BBB">
        <w:rPr>
          <w:rFonts w:eastAsiaTheme="minorHAnsi"/>
          <w:i/>
          <w:iCs/>
          <w:sz w:val="24"/>
          <w:szCs w:val="24"/>
          <w:lang w:val="uk-UA" w:eastAsia="en-US"/>
        </w:rPr>
        <w:t>тис.</w:t>
      </w:r>
      <w:r w:rsidR="00EB2BBB" w:rsidRPr="00EB2BBB">
        <w:rPr>
          <w:rFonts w:eastAsiaTheme="minorHAnsi"/>
          <w:i/>
          <w:iCs/>
          <w:sz w:val="24"/>
          <w:szCs w:val="24"/>
          <w:lang w:val="uk-UA" w:eastAsia="en-US"/>
        </w:rPr>
        <w:t xml:space="preserve"> г</w:t>
      </w:r>
      <w:r w:rsidRPr="00EB2BBB">
        <w:rPr>
          <w:rFonts w:eastAsiaTheme="minorHAnsi"/>
          <w:i/>
          <w:iCs/>
          <w:sz w:val="24"/>
          <w:szCs w:val="24"/>
          <w:lang w:val="uk-UA" w:eastAsia="en-US"/>
        </w:rPr>
        <w:t>рн</w:t>
      </w:r>
    </w:p>
    <w:tbl>
      <w:tblPr>
        <w:tblStyle w:val="aa"/>
        <w:tblW w:w="10126" w:type="dxa"/>
        <w:tblLook w:val="04A0" w:firstRow="1" w:lastRow="0" w:firstColumn="1" w:lastColumn="0" w:noHBand="0" w:noVBand="1"/>
      </w:tblPr>
      <w:tblGrid>
        <w:gridCol w:w="2093"/>
        <w:gridCol w:w="1600"/>
        <w:gridCol w:w="1600"/>
        <w:gridCol w:w="1610"/>
        <w:gridCol w:w="1607"/>
        <w:gridCol w:w="1616"/>
      </w:tblGrid>
      <w:tr w:rsidR="00793494" w:rsidRPr="00EB2BBB" w14:paraId="0497D1FC" w14:textId="77777777" w:rsidTr="00E77024">
        <w:tc>
          <w:tcPr>
            <w:tcW w:w="2093" w:type="dxa"/>
          </w:tcPr>
          <w:p w14:paraId="154ED710" w14:textId="77777777" w:rsidR="00793494" w:rsidRPr="00EB2BBB" w:rsidRDefault="00793494" w:rsidP="00EB2BBB">
            <w:pPr>
              <w:jc w:val="center"/>
              <w:rPr>
                <w:rFonts w:eastAsiaTheme="minorHAnsi" w:cs="Times New Roman"/>
                <w:b/>
                <w:bCs/>
                <w:sz w:val="24"/>
                <w:szCs w:val="24"/>
                <w:lang w:val="uk-UA"/>
              </w:rPr>
            </w:pPr>
            <w:r w:rsidRPr="00EB2BBB">
              <w:rPr>
                <w:rFonts w:eastAsiaTheme="minorHAnsi" w:cs="Times New Roman"/>
                <w:b/>
                <w:bCs/>
                <w:sz w:val="24"/>
                <w:szCs w:val="24"/>
                <w:lang w:val="uk-UA"/>
              </w:rPr>
              <w:t>Види витрат</w:t>
            </w:r>
          </w:p>
        </w:tc>
        <w:tc>
          <w:tcPr>
            <w:tcW w:w="1600" w:type="dxa"/>
          </w:tcPr>
          <w:p w14:paraId="0C9D3CFC" w14:textId="77777777" w:rsidR="00793494" w:rsidRPr="00EB2BBB" w:rsidRDefault="00793494" w:rsidP="00EB2BBB">
            <w:pPr>
              <w:jc w:val="center"/>
              <w:rPr>
                <w:rFonts w:eastAsiaTheme="minorHAnsi" w:cs="Times New Roman"/>
                <w:b/>
                <w:bCs/>
                <w:sz w:val="24"/>
                <w:szCs w:val="24"/>
                <w:lang w:val="uk-UA"/>
              </w:rPr>
            </w:pPr>
            <w:r w:rsidRPr="00EB2BBB">
              <w:rPr>
                <w:rFonts w:eastAsiaTheme="minorHAnsi" w:cs="Times New Roman"/>
                <w:b/>
                <w:bCs/>
                <w:sz w:val="24"/>
                <w:szCs w:val="24"/>
                <w:lang w:val="uk-UA"/>
              </w:rPr>
              <w:t>Фактичне виконання</w:t>
            </w:r>
          </w:p>
          <w:p w14:paraId="07393D8F" w14:textId="0C069C68" w:rsidR="00793494" w:rsidRPr="00EB2BBB" w:rsidRDefault="00793494" w:rsidP="00EB2BBB">
            <w:pPr>
              <w:jc w:val="center"/>
              <w:rPr>
                <w:rFonts w:eastAsiaTheme="minorHAnsi" w:cs="Times New Roman"/>
                <w:b/>
                <w:bCs/>
                <w:sz w:val="24"/>
                <w:szCs w:val="24"/>
                <w:lang w:val="uk-UA"/>
              </w:rPr>
            </w:pPr>
            <w:r w:rsidRPr="00EB2BBB">
              <w:rPr>
                <w:rFonts w:eastAsiaTheme="minorHAnsi" w:cs="Times New Roman"/>
                <w:b/>
                <w:bCs/>
                <w:sz w:val="24"/>
                <w:szCs w:val="24"/>
                <w:lang w:val="uk-UA"/>
              </w:rPr>
              <w:t>І кварталу 2023 року</w:t>
            </w:r>
          </w:p>
        </w:tc>
        <w:tc>
          <w:tcPr>
            <w:tcW w:w="1600" w:type="dxa"/>
          </w:tcPr>
          <w:p w14:paraId="39FB384B" w14:textId="74AAE957" w:rsidR="00793494" w:rsidRPr="00EB2BBB" w:rsidRDefault="00793494" w:rsidP="00EB2BBB">
            <w:pPr>
              <w:jc w:val="center"/>
              <w:rPr>
                <w:rFonts w:eastAsiaTheme="minorHAnsi" w:cs="Times New Roman"/>
                <w:b/>
                <w:bCs/>
                <w:sz w:val="24"/>
                <w:szCs w:val="24"/>
                <w:lang w:val="uk-UA"/>
              </w:rPr>
            </w:pPr>
            <w:r w:rsidRPr="00EB2BBB">
              <w:rPr>
                <w:rFonts w:eastAsiaTheme="minorHAnsi" w:cs="Times New Roman"/>
                <w:b/>
                <w:bCs/>
                <w:sz w:val="24"/>
                <w:szCs w:val="24"/>
                <w:lang w:val="uk-UA"/>
              </w:rPr>
              <w:t>Планові показники</w:t>
            </w:r>
          </w:p>
          <w:p w14:paraId="75AB6890" w14:textId="77777777" w:rsidR="00793494" w:rsidRPr="00EB2BBB" w:rsidRDefault="00793494" w:rsidP="00EB2BBB">
            <w:pPr>
              <w:jc w:val="center"/>
              <w:rPr>
                <w:rFonts w:eastAsiaTheme="minorHAnsi" w:cs="Times New Roman"/>
                <w:b/>
                <w:bCs/>
                <w:sz w:val="24"/>
                <w:szCs w:val="24"/>
                <w:lang w:val="uk-UA"/>
              </w:rPr>
            </w:pPr>
            <w:r w:rsidRPr="00EB2BBB">
              <w:rPr>
                <w:rFonts w:eastAsiaTheme="minorHAnsi" w:cs="Times New Roman"/>
                <w:b/>
                <w:bCs/>
                <w:sz w:val="24"/>
                <w:szCs w:val="24"/>
                <w:lang w:val="uk-UA"/>
              </w:rPr>
              <w:t>І кварталу 2024 року</w:t>
            </w:r>
          </w:p>
        </w:tc>
        <w:tc>
          <w:tcPr>
            <w:tcW w:w="1610" w:type="dxa"/>
          </w:tcPr>
          <w:p w14:paraId="4BD75BEA" w14:textId="5BC6AB36" w:rsidR="00793494" w:rsidRPr="00EB2BBB" w:rsidRDefault="00793494" w:rsidP="00EB2BBB">
            <w:pPr>
              <w:jc w:val="center"/>
              <w:rPr>
                <w:rFonts w:eastAsiaTheme="minorHAnsi" w:cs="Times New Roman"/>
                <w:b/>
                <w:bCs/>
                <w:sz w:val="24"/>
                <w:szCs w:val="24"/>
                <w:lang w:val="uk-UA"/>
              </w:rPr>
            </w:pPr>
            <w:r w:rsidRPr="00EB2BBB">
              <w:rPr>
                <w:rFonts w:eastAsiaTheme="minorHAnsi" w:cs="Times New Roman"/>
                <w:b/>
                <w:bCs/>
                <w:sz w:val="24"/>
                <w:szCs w:val="24"/>
                <w:lang w:val="uk-UA"/>
              </w:rPr>
              <w:t>Фактичний показник</w:t>
            </w:r>
          </w:p>
          <w:p w14:paraId="1FEE06BD" w14:textId="77777777" w:rsidR="00793494" w:rsidRPr="00EB2BBB" w:rsidRDefault="00793494" w:rsidP="00EB2BBB">
            <w:pPr>
              <w:jc w:val="center"/>
              <w:rPr>
                <w:rFonts w:eastAsiaTheme="minorHAnsi" w:cs="Times New Roman"/>
                <w:b/>
                <w:bCs/>
                <w:sz w:val="24"/>
                <w:szCs w:val="24"/>
                <w:lang w:val="uk-UA"/>
              </w:rPr>
            </w:pPr>
            <w:r w:rsidRPr="00EB2BBB">
              <w:rPr>
                <w:rFonts w:eastAsiaTheme="minorHAnsi" w:cs="Times New Roman"/>
                <w:b/>
                <w:bCs/>
                <w:sz w:val="24"/>
                <w:szCs w:val="24"/>
                <w:lang w:val="uk-UA"/>
              </w:rPr>
              <w:t>І кварталу 2024 року</w:t>
            </w:r>
          </w:p>
        </w:tc>
        <w:tc>
          <w:tcPr>
            <w:tcW w:w="1607" w:type="dxa"/>
          </w:tcPr>
          <w:p w14:paraId="09853543" w14:textId="6FA31327" w:rsidR="00793494" w:rsidRPr="00EB2BBB" w:rsidRDefault="00793494" w:rsidP="00EB2BBB">
            <w:pPr>
              <w:jc w:val="center"/>
              <w:rPr>
                <w:rFonts w:eastAsiaTheme="minorHAnsi" w:cs="Times New Roman"/>
                <w:b/>
                <w:bCs/>
                <w:sz w:val="24"/>
                <w:szCs w:val="24"/>
                <w:lang w:val="uk-UA"/>
              </w:rPr>
            </w:pPr>
            <w:r w:rsidRPr="00EB2BBB">
              <w:rPr>
                <w:rFonts w:eastAsiaTheme="minorHAnsi" w:cs="Times New Roman"/>
                <w:b/>
                <w:bCs/>
                <w:sz w:val="24"/>
                <w:szCs w:val="24"/>
                <w:lang w:val="uk-UA"/>
              </w:rPr>
              <w:t>Фактичні показники</w:t>
            </w:r>
          </w:p>
          <w:p w14:paraId="56591272" w14:textId="5E22A585" w:rsidR="00793494" w:rsidRPr="00EB2BBB" w:rsidRDefault="00793494" w:rsidP="00EB2BBB">
            <w:pPr>
              <w:jc w:val="center"/>
              <w:rPr>
                <w:rFonts w:eastAsiaTheme="minorHAnsi" w:cs="Times New Roman"/>
                <w:b/>
                <w:bCs/>
                <w:sz w:val="24"/>
                <w:szCs w:val="24"/>
                <w:lang w:val="uk-UA"/>
              </w:rPr>
            </w:pPr>
            <w:r w:rsidRPr="00EB2BBB">
              <w:rPr>
                <w:rFonts w:eastAsiaTheme="minorHAnsi" w:cs="Times New Roman"/>
                <w:b/>
                <w:bCs/>
                <w:sz w:val="24"/>
                <w:szCs w:val="24"/>
                <w:lang w:val="uk-UA"/>
              </w:rPr>
              <w:t>І кварталу 2024 року до фактичних показників</w:t>
            </w:r>
          </w:p>
          <w:p w14:paraId="322587B7" w14:textId="7234BDF3" w:rsidR="00793494" w:rsidRPr="00EB2BBB" w:rsidRDefault="00793494" w:rsidP="00EB2BBB">
            <w:pPr>
              <w:jc w:val="center"/>
              <w:rPr>
                <w:rFonts w:eastAsiaTheme="minorHAnsi" w:cs="Times New Roman"/>
                <w:b/>
                <w:bCs/>
                <w:sz w:val="24"/>
                <w:szCs w:val="24"/>
                <w:lang w:val="uk-UA"/>
              </w:rPr>
            </w:pPr>
            <w:r w:rsidRPr="00EB2BBB">
              <w:rPr>
                <w:rFonts w:eastAsiaTheme="minorHAnsi" w:cs="Times New Roman"/>
                <w:b/>
                <w:bCs/>
                <w:sz w:val="24"/>
                <w:szCs w:val="24"/>
                <w:lang w:val="uk-UA"/>
              </w:rPr>
              <w:t>І кварталу 2023 року</w:t>
            </w:r>
          </w:p>
        </w:tc>
        <w:tc>
          <w:tcPr>
            <w:tcW w:w="1616" w:type="dxa"/>
          </w:tcPr>
          <w:p w14:paraId="64D44B53" w14:textId="6C67FCED" w:rsidR="00793494" w:rsidRPr="00EB2BBB" w:rsidRDefault="00793494" w:rsidP="00EB2BBB">
            <w:pPr>
              <w:jc w:val="center"/>
              <w:rPr>
                <w:rFonts w:eastAsiaTheme="minorHAnsi" w:cs="Times New Roman"/>
                <w:b/>
                <w:bCs/>
                <w:sz w:val="24"/>
                <w:szCs w:val="24"/>
                <w:lang w:val="uk-UA"/>
              </w:rPr>
            </w:pPr>
            <w:r w:rsidRPr="00EB2BBB">
              <w:rPr>
                <w:rFonts w:eastAsiaTheme="minorHAnsi" w:cs="Times New Roman"/>
                <w:b/>
                <w:bCs/>
                <w:sz w:val="24"/>
                <w:szCs w:val="24"/>
                <w:lang w:val="uk-UA"/>
              </w:rPr>
              <w:t>Порівняння</w:t>
            </w:r>
          </w:p>
          <w:p w14:paraId="3F5A92CF" w14:textId="6C5EEE6E" w:rsidR="00793494" w:rsidRPr="00EB2BBB" w:rsidRDefault="00793494" w:rsidP="00EB2BBB">
            <w:pPr>
              <w:jc w:val="center"/>
              <w:rPr>
                <w:rFonts w:eastAsiaTheme="minorHAnsi" w:cs="Times New Roman"/>
                <w:b/>
                <w:bCs/>
                <w:sz w:val="24"/>
                <w:szCs w:val="24"/>
                <w:lang w:val="uk-UA"/>
              </w:rPr>
            </w:pPr>
            <w:r w:rsidRPr="00EB2BBB">
              <w:rPr>
                <w:rFonts w:eastAsiaTheme="minorHAnsi" w:cs="Times New Roman"/>
                <w:b/>
                <w:bCs/>
                <w:sz w:val="24"/>
                <w:szCs w:val="24"/>
                <w:lang w:val="uk-UA"/>
              </w:rPr>
              <w:t>І кварталу 2024 року до фактичного виконання в</w:t>
            </w:r>
          </w:p>
          <w:p w14:paraId="10BED902" w14:textId="77777777" w:rsidR="00793494" w:rsidRPr="00EB2BBB" w:rsidRDefault="00793494" w:rsidP="00EB2BBB">
            <w:pPr>
              <w:jc w:val="center"/>
              <w:rPr>
                <w:rFonts w:eastAsiaTheme="minorHAnsi" w:cs="Times New Roman"/>
                <w:b/>
                <w:bCs/>
                <w:sz w:val="24"/>
                <w:szCs w:val="24"/>
                <w:lang w:val="uk-UA"/>
              </w:rPr>
            </w:pPr>
            <w:r w:rsidRPr="00EB2BBB">
              <w:rPr>
                <w:rFonts w:eastAsiaTheme="minorHAnsi" w:cs="Times New Roman"/>
                <w:b/>
                <w:bCs/>
                <w:sz w:val="24"/>
                <w:szCs w:val="24"/>
                <w:lang w:val="uk-UA"/>
              </w:rPr>
              <w:t>І кварталі 2023 року %</w:t>
            </w:r>
          </w:p>
        </w:tc>
      </w:tr>
      <w:tr w:rsidR="00793494" w:rsidRPr="00EB2BBB" w14:paraId="67908AD9" w14:textId="77777777" w:rsidTr="00E77024">
        <w:tc>
          <w:tcPr>
            <w:tcW w:w="2093" w:type="dxa"/>
          </w:tcPr>
          <w:p w14:paraId="4F5F631F" w14:textId="77777777" w:rsidR="00793494" w:rsidRPr="00EB2BBB" w:rsidRDefault="00793494" w:rsidP="00EB2BBB">
            <w:pPr>
              <w:jc w:val="center"/>
              <w:rPr>
                <w:rFonts w:eastAsiaTheme="minorHAnsi" w:cs="Times New Roman"/>
                <w:sz w:val="24"/>
                <w:szCs w:val="24"/>
                <w:lang w:val="uk-UA"/>
              </w:rPr>
            </w:pPr>
            <w:r w:rsidRPr="00EB2BBB">
              <w:rPr>
                <w:rFonts w:eastAsiaTheme="minorHAnsi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600" w:type="dxa"/>
          </w:tcPr>
          <w:p w14:paraId="196A8D68" w14:textId="77777777" w:rsidR="00793494" w:rsidRPr="00EB2BBB" w:rsidRDefault="00793494" w:rsidP="00EB2BBB">
            <w:pPr>
              <w:jc w:val="center"/>
              <w:rPr>
                <w:rFonts w:eastAsiaTheme="minorHAnsi" w:cs="Times New Roman"/>
                <w:sz w:val="24"/>
                <w:szCs w:val="24"/>
                <w:lang w:val="uk-UA"/>
              </w:rPr>
            </w:pPr>
            <w:r w:rsidRPr="00EB2BBB">
              <w:rPr>
                <w:rFonts w:eastAsiaTheme="minorHAnsi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600" w:type="dxa"/>
          </w:tcPr>
          <w:p w14:paraId="27BF8CE6" w14:textId="77777777" w:rsidR="00793494" w:rsidRPr="00EB2BBB" w:rsidRDefault="00793494" w:rsidP="00EB2BBB">
            <w:pPr>
              <w:jc w:val="center"/>
              <w:rPr>
                <w:rFonts w:eastAsiaTheme="minorHAnsi" w:cs="Times New Roman"/>
                <w:sz w:val="24"/>
                <w:szCs w:val="24"/>
                <w:lang w:val="uk-UA"/>
              </w:rPr>
            </w:pPr>
            <w:r w:rsidRPr="00EB2BBB">
              <w:rPr>
                <w:rFonts w:eastAsiaTheme="minorHAnsi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610" w:type="dxa"/>
          </w:tcPr>
          <w:p w14:paraId="7A8D1D48" w14:textId="77777777" w:rsidR="00793494" w:rsidRPr="00EB2BBB" w:rsidRDefault="00793494" w:rsidP="00EB2BBB">
            <w:pPr>
              <w:jc w:val="center"/>
              <w:rPr>
                <w:rFonts w:eastAsiaTheme="minorHAnsi" w:cs="Times New Roman"/>
                <w:sz w:val="24"/>
                <w:szCs w:val="24"/>
                <w:lang w:val="uk-UA"/>
              </w:rPr>
            </w:pPr>
            <w:r w:rsidRPr="00EB2BBB">
              <w:rPr>
                <w:rFonts w:eastAsiaTheme="minorHAnsi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607" w:type="dxa"/>
          </w:tcPr>
          <w:p w14:paraId="12A9492C" w14:textId="77777777" w:rsidR="00793494" w:rsidRPr="00EB2BBB" w:rsidRDefault="00793494" w:rsidP="00EB2BBB">
            <w:pPr>
              <w:jc w:val="center"/>
              <w:rPr>
                <w:rFonts w:eastAsiaTheme="minorHAnsi" w:cs="Times New Roman"/>
                <w:sz w:val="24"/>
                <w:szCs w:val="24"/>
                <w:lang w:val="uk-UA"/>
              </w:rPr>
            </w:pPr>
            <w:r w:rsidRPr="00EB2BBB">
              <w:rPr>
                <w:rFonts w:eastAsiaTheme="minorHAnsi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616" w:type="dxa"/>
          </w:tcPr>
          <w:p w14:paraId="0368D3C3" w14:textId="77777777" w:rsidR="00793494" w:rsidRPr="00EB2BBB" w:rsidRDefault="00793494" w:rsidP="00EB2BBB">
            <w:pPr>
              <w:jc w:val="center"/>
              <w:rPr>
                <w:rFonts w:eastAsiaTheme="minorHAnsi" w:cs="Times New Roman"/>
                <w:sz w:val="24"/>
                <w:szCs w:val="24"/>
                <w:lang w:val="uk-UA"/>
              </w:rPr>
            </w:pPr>
            <w:r w:rsidRPr="00EB2BBB">
              <w:rPr>
                <w:rFonts w:eastAsiaTheme="minorHAnsi" w:cs="Times New Roman"/>
                <w:sz w:val="24"/>
                <w:szCs w:val="24"/>
                <w:lang w:val="uk-UA"/>
              </w:rPr>
              <w:t>6</w:t>
            </w:r>
          </w:p>
        </w:tc>
      </w:tr>
      <w:tr w:rsidR="00793494" w:rsidRPr="00EB2BBB" w14:paraId="75D6EDBD" w14:textId="77777777" w:rsidTr="00E77024">
        <w:tc>
          <w:tcPr>
            <w:tcW w:w="2093" w:type="dxa"/>
          </w:tcPr>
          <w:p w14:paraId="2F2B8AB6" w14:textId="77777777" w:rsidR="00793494" w:rsidRPr="00EB2BBB" w:rsidRDefault="00793494" w:rsidP="00EB2BBB">
            <w:pPr>
              <w:jc w:val="left"/>
              <w:rPr>
                <w:rFonts w:eastAsiaTheme="minorHAnsi" w:cs="Times New Roman"/>
                <w:sz w:val="24"/>
                <w:szCs w:val="24"/>
                <w:lang w:val="uk-UA"/>
              </w:rPr>
            </w:pPr>
            <w:r w:rsidRPr="00EB2BBB">
              <w:rPr>
                <w:rFonts w:eastAsiaTheme="minorHAnsi" w:cs="Times New Roman"/>
                <w:sz w:val="24"/>
                <w:szCs w:val="24"/>
                <w:lang w:val="uk-UA"/>
              </w:rPr>
              <w:t>Собівартість реалізованої продукції (товарів, робіт, послуг), у тому числі:</w:t>
            </w:r>
          </w:p>
        </w:tc>
        <w:tc>
          <w:tcPr>
            <w:tcW w:w="1600" w:type="dxa"/>
            <w:vAlign w:val="center"/>
          </w:tcPr>
          <w:p w14:paraId="347546D4" w14:textId="77777777" w:rsidR="00793494" w:rsidRPr="00EB2BBB" w:rsidRDefault="00793494" w:rsidP="00EB2BBB">
            <w:pPr>
              <w:jc w:val="center"/>
              <w:rPr>
                <w:rFonts w:eastAsiaTheme="minorHAnsi" w:cs="Times New Roman"/>
                <w:sz w:val="24"/>
                <w:szCs w:val="24"/>
                <w:lang w:val="uk-UA"/>
              </w:rPr>
            </w:pPr>
            <w:r w:rsidRPr="00EB2BBB">
              <w:rPr>
                <w:rFonts w:eastAsiaTheme="minorHAnsi" w:cs="Times New Roman"/>
                <w:sz w:val="24"/>
                <w:szCs w:val="24"/>
                <w:lang w:val="uk-UA"/>
              </w:rPr>
              <w:t>1742,3</w:t>
            </w:r>
          </w:p>
        </w:tc>
        <w:tc>
          <w:tcPr>
            <w:tcW w:w="1600" w:type="dxa"/>
            <w:vAlign w:val="center"/>
          </w:tcPr>
          <w:p w14:paraId="122AFD46" w14:textId="77777777" w:rsidR="00793494" w:rsidRPr="00EB2BBB" w:rsidRDefault="00793494" w:rsidP="00EB2BBB">
            <w:pPr>
              <w:jc w:val="center"/>
              <w:rPr>
                <w:rFonts w:eastAsiaTheme="minorHAnsi" w:cs="Times New Roman"/>
                <w:sz w:val="24"/>
                <w:szCs w:val="24"/>
                <w:lang w:val="uk-UA"/>
              </w:rPr>
            </w:pPr>
            <w:r w:rsidRPr="00EB2BBB">
              <w:rPr>
                <w:rFonts w:eastAsiaTheme="minorHAnsi" w:cs="Times New Roman"/>
                <w:sz w:val="24"/>
                <w:szCs w:val="24"/>
                <w:lang w:val="uk-UA"/>
              </w:rPr>
              <w:t>1361,0</w:t>
            </w:r>
          </w:p>
        </w:tc>
        <w:tc>
          <w:tcPr>
            <w:tcW w:w="1610" w:type="dxa"/>
            <w:vAlign w:val="center"/>
          </w:tcPr>
          <w:p w14:paraId="16431A22" w14:textId="77777777" w:rsidR="00793494" w:rsidRPr="00EB2BBB" w:rsidRDefault="00793494" w:rsidP="00EB2BBB">
            <w:pPr>
              <w:jc w:val="center"/>
              <w:rPr>
                <w:rFonts w:eastAsiaTheme="minorHAnsi" w:cs="Times New Roman"/>
                <w:sz w:val="24"/>
                <w:szCs w:val="24"/>
                <w:lang w:val="uk-UA"/>
              </w:rPr>
            </w:pPr>
            <w:r w:rsidRPr="00EB2BBB">
              <w:rPr>
                <w:rFonts w:eastAsiaTheme="minorHAnsi" w:cs="Times New Roman"/>
                <w:sz w:val="24"/>
                <w:szCs w:val="24"/>
                <w:lang w:val="uk-UA"/>
              </w:rPr>
              <w:t>1581,1</w:t>
            </w:r>
          </w:p>
        </w:tc>
        <w:tc>
          <w:tcPr>
            <w:tcW w:w="1607" w:type="dxa"/>
            <w:vAlign w:val="center"/>
          </w:tcPr>
          <w:p w14:paraId="274E4A91" w14:textId="77777777" w:rsidR="00793494" w:rsidRPr="00EB2BBB" w:rsidRDefault="00793494" w:rsidP="00EB2BBB">
            <w:pPr>
              <w:jc w:val="center"/>
              <w:rPr>
                <w:rFonts w:eastAsiaTheme="minorHAnsi" w:cs="Times New Roman"/>
                <w:sz w:val="24"/>
                <w:szCs w:val="24"/>
                <w:lang w:val="uk-UA"/>
              </w:rPr>
            </w:pPr>
            <w:r w:rsidRPr="00EB2BBB">
              <w:rPr>
                <w:rFonts w:eastAsiaTheme="minorHAnsi" w:cs="Times New Roman"/>
                <w:sz w:val="24"/>
                <w:szCs w:val="24"/>
                <w:lang w:val="uk-UA"/>
              </w:rPr>
              <w:t>-161,2</w:t>
            </w:r>
          </w:p>
        </w:tc>
        <w:tc>
          <w:tcPr>
            <w:tcW w:w="1616" w:type="dxa"/>
            <w:vAlign w:val="center"/>
          </w:tcPr>
          <w:p w14:paraId="018F69B5" w14:textId="77777777" w:rsidR="00793494" w:rsidRPr="00EB2BBB" w:rsidRDefault="00793494" w:rsidP="00EB2BBB">
            <w:pPr>
              <w:jc w:val="center"/>
              <w:rPr>
                <w:rFonts w:eastAsiaTheme="minorHAnsi" w:cs="Times New Roman"/>
                <w:sz w:val="24"/>
                <w:szCs w:val="24"/>
                <w:lang w:val="uk-UA"/>
              </w:rPr>
            </w:pPr>
            <w:r w:rsidRPr="00EB2BBB">
              <w:rPr>
                <w:rFonts w:eastAsiaTheme="minorHAnsi" w:cs="Times New Roman"/>
                <w:sz w:val="24"/>
                <w:szCs w:val="24"/>
                <w:lang w:val="uk-UA"/>
              </w:rPr>
              <w:t>90,7</w:t>
            </w:r>
          </w:p>
        </w:tc>
      </w:tr>
      <w:tr w:rsidR="00793494" w:rsidRPr="00EB2BBB" w14:paraId="6C9E6D9A" w14:textId="77777777" w:rsidTr="00E77024">
        <w:tc>
          <w:tcPr>
            <w:tcW w:w="2093" w:type="dxa"/>
          </w:tcPr>
          <w:p w14:paraId="516B5336" w14:textId="77777777" w:rsidR="00793494" w:rsidRPr="00EB2BBB" w:rsidRDefault="00793494" w:rsidP="00EB2BBB">
            <w:pPr>
              <w:jc w:val="left"/>
              <w:rPr>
                <w:rFonts w:eastAsiaTheme="minorHAnsi" w:cs="Times New Roman"/>
                <w:sz w:val="24"/>
                <w:szCs w:val="24"/>
                <w:lang w:val="uk-UA"/>
              </w:rPr>
            </w:pPr>
            <w:r w:rsidRPr="00EB2BBB">
              <w:rPr>
                <w:rFonts w:eastAsiaTheme="minorHAnsi" w:cs="Times New Roman"/>
                <w:sz w:val="24"/>
                <w:szCs w:val="24"/>
                <w:lang w:val="uk-UA"/>
              </w:rPr>
              <w:t>Витрати на сировину та основні матеріали</w:t>
            </w:r>
          </w:p>
        </w:tc>
        <w:tc>
          <w:tcPr>
            <w:tcW w:w="1600" w:type="dxa"/>
            <w:vAlign w:val="center"/>
          </w:tcPr>
          <w:p w14:paraId="1D64250C" w14:textId="77777777" w:rsidR="00793494" w:rsidRPr="00EB2BBB" w:rsidRDefault="00793494" w:rsidP="00EB2BBB">
            <w:pPr>
              <w:jc w:val="center"/>
              <w:rPr>
                <w:rFonts w:eastAsiaTheme="minorHAnsi" w:cs="Times New Roman"/>
                <w:sz w:val="24"/>
                <w:szCs w:val="24"/>
                <w:lang w:val="uk-UA"/>
              </w:rPr>
            </w:pPr>
            <w:r w:rsidRPr="00EB2BBB">
              <w:rPr>
                <w:rFonts w:eastAsiaTheme="minorHAnsi" w:cs="Times New Roman"/>
                <w:sz w:val="24"/>
                <w:szCs w:val="24"/>
                <w:lang w:val="uk-UA"/>
              </w:rPr>
              <w:t>131,0</w:t>
            </w:r>
          </w:p>
        </w:tc>
        <w:tc>
          <w:tcPr>
            <w:tcW w:w="1600" w:type="dxa"/>
            <w:vAlign w:val="center"/>
          </w:tcPr>
          <w:p w14:paraId="25EDFC73" w14:textId="77777777" w:rsidR="00793494" w:rsidRPr="00EB2BBB" w:rsidRDefault="00793494" w:rsidP="00EB2BBB">
            <w:pPr>
              <w:jc w:val="center"/>
              <w:rPr>
                <w:rFonts w:eastAsiaTheme="minorHAnsi" w:cs="Times New Roman"/>
                <w:sz w:val="24"/>
                <w:szCs w:val="24"/>
                <w:lang w:val="uk-UA"/>
              </w:rPr>
            </w:pPr>
            <w:r w:rsidRPr="00EB2BBB">
              <w:rPr>
                <w:rFonts w:eastAsiaTheme="minorHAnsi" w:cs="Times New Roman"/>
                <w:sz w:val="24"/>
                <w:szCs w:val="24"/>
                <w:lang w:val="uk-UA"/>
              </w:rPr>
              <w:t>126,1</w:t>
            </w:r>
          </w:p>
        </w:tc>
        <w:tc>
          <w:tcPr>
            <w:tcW w:w="1610" w:type="dxa"/>
            <w:vAlign w:val="center"/>
          </w:tcPr>
          <w:p w14:paraId="35FA9F5F" w14:textId="77777777" w:rsidR="00793494" w:rsidRPr="00EB2BBB" w:rsidRDefault="00793494" w:rsidP="00EB2BBB">
            <w:pPr>
              <w:jc w:val="center"/>
              <w:rPr>
                <w:rFonts w:eastAsiaTheme="minorHAnsi" w:cs="Times New Roman"/>
                <w:sz w:val="24"/>
                <w:szCs w:val="24"/>
                <w:lang w:val="uk-UA"/>
              </w:rPr>
            </w:pPr>
            <w:r w:rsidRPr="00EB2BBB">
              <w:rPr>
                <w:rFonts w:eastAsiaTheme="minorHAnsi" w:cs="Times New Roman"/>
                <w:sz w:val="24"/>
                <w:szCs w:val="24"/>
                <w:lang w:val="uk-UA"/>
              </w:rPr>
              <w:t>210,8</w:t>
            </w:r>
          </w:p>
        </w:tc>
        <w:tc>
          <w:tcPr>
            <w:tcW w:w="1607" w:type="dxa"/>
            <w:vAlign w:val="center"/>
          </w:tcPr>
          <w:p w14:paraId="6AC0BFF3" w14:textId="77777777" w:rsidR="00793494" w:rsidRPr="00EB2BBB" w:rsidRDefault="00793494" w:rsidP="00EB2BBB">
            <w:pPr>
              <w:jc w:val="center"/>
              <w:rPr>
                <w:rFonts w:eastAsiaTheme="minorHAnsi" w:cs="Times New Roman"/>
                <w:sz w:val="24"/>
                <w:szCs w:val="24"/>
                <w:lang w:val="uk-UA"/>
              </w:rPr>
            </w:pPr>
            <w:r w:rsidRPr="00EB2BBB">
              <w:rPr>
                <w:rFonts w:eastAsiaTheme="minorHAnsi" w:cs="Times New Roman"/>
                <w:sz w:val="24"/>
                <w:szCs w:val="24"/>
                <w:lang w:val="uk-UA"/>
              </w:rPr>
              <w:t>+79,8</w:t>
            </w:r>
          </w:p>
        </w:tc>
        <w:tc>
          <w:tcPr>
            <w:tcW w:w="1616" w:type="dxa"/>
            <w:vAlign w:val="center"/>
          </w:tcPr>
          <w:p w14:paraId="7F90AF34" w14:textId="77777777" w:rsidR="00793494" w:rsidRPr="00EB2BBB" w:rsidRDefault="00793494" w:rsidP="00EB2BBB">
            <w:pPr>
              <w:jc w:val="center"/>
              <w:rPr>
                <w:rFonts w:eastAsiaTheme="minorHAnsi" w:cs="Times New Roman"/>
                <w:sz w:val="24"/>
                <w:szCs w:val="24"/>
                <w:lang w:val="uk-UA"/>
              </w:rPr>
            </w:pPr>
            <w:r w:rsidRPr="00EB2BBB">
              <w:rPr>
                <w:rFonts w:eastAsiaTheme="minorHAnsi" w:cs="Times New Roman"/>
                <w:sz w:val="24"/>
                <w:szCs w:val="24"/>
                <w:lang w:val="uk-UA"/>
              </w:rPr>
              <w:t>160,9</w:t>
            </w:r>
          </w:p>
        </w:tc>
      </w:tr>
      <w:tr w:rsidR="00793494" w:rsidRPr="00EB2BBB" w14:paraId="7633E3AB" w14:textId="77777777" w:rsidTr="00E77024">
        <w:tc>
          <w:tcPr>
            <w:tcW w:w="2093" w:type="dxa"/>
          </w:tcPr>
          <w:p w14:paraId="14DF95C6" w14:textId="77777777" w:rsidR="00793494" w:rsidRPr="00EB2BBB" w:rsidRDefault="00793494" w:rsidP="00EB2BBB">
            <w:pPr>
              <w:jc w:val="left"/>
              <w:rPr>
                <w:rFonts w:eastAsiaTheme="minorHAnsi" w:cs="Times New Roman"/>
                <w:sz w:val="24"/>
                <w:szCs w:val="24"/>
                <w:lang w:val="uk-UA"/>
              </w:rPr>
            </w:pPr>
            <w:r w:rsidRPr="00EB2BBB">
              <w:rPr>
                <w:rFonts w:eastAsiaTheme="minorHAnsi" w:cs="Times New Roman"/>
                <w:sz w:val="24"/>
                <w:szCs w:val="24"/>
                <w:lang w:val="uk-UA"/>
              </w:rPr>
              <w:t>Витрати на паливо</w:t>
            </w:r>
          </w:p>
        </w:tc>
        <w:tc>
          <w:tcPr>
            <w:tcW w:w="1600" w:type="dxa"/>
            <w:vAlign w:val="center"/>
          </w:tcPr>
          <w:p w14:paraId="608184E6" w14:textId="77777777" w:rsidR="00793494" w:rsidRPr="00EB2BBB" w:rsidRDefault="00793494" w:rsidP="00EB2BBB">
            <w:pPr>
              <w:jc w:val="center"/>
              <w:rPr>
                <w:rFonts w:eastAsiaTheme="minorHAnsi" w:cs="Times New Roman"/>
                <w:sz w:val="24"/>
                <w:szCs w:val="24"/>
                <w:lang w:val="uk-UA"/>
              </w:rPr>
            </w:pPr>
            <w:r w:rsidRPr="00EB2BBB">
              <w:rPr>
                <w:rFonts w:eastAsiaTheme="minorHAnsi" w:cs="Times New Roman"/>
                <w:sz w:val="24"/>
                <w:szCs w:val="24"/>
                <w:lang w:val="uk-UA"/>
              </w:rPr>
              <w:t>36,8</w:t>
            </w:r>
          </w:p>
        </w:tc>
        <w:tc>
          <w:tcPr>
            <w:tcW w:w="1600" w:type="dxa"/>
            <w:vAlign w:val="center"/>
          </w:tcPr>
          <w:p w14:paraId="63D45FB1" w14:textId="77777777" w:rsidR="00793494" w:rsidRPr="00EB2BBB" w:rsidRDefault="00793494" w:rsidP="00EB2BBB">
            <w:pPr>
              <w:jc w:val="center"/>
              <w:rPr>
                <w:rFonts w:eastAsiaTheme="minorHAnsi" w:cs="Times New Roman"/>
                <w:sz w:val="24"/>
                <w:szCs w:val="24"/>
                <w:lang w:val="uk-UA"/>
              </w:rPr>
            </w:pPr>
            <w:r w:rsidRPr="00EB2BBB">
              <w:rPr>
                <w:rFonts w:eastAsiaTheme="minorHAnsi" w:cs="Times New Roman"/>
                <w:sz w:val="24"/>
                <w:szCs w:val="24"/>
                <w:lang w:val="uk-UA"/>
              </w:rPr>
              <w:t>61,3</w:t>
            </w:r>
          </w:p>
        </w:tc>
        <w:tc>
          <w:tcPr>
            <w:tcW w:w="1610" w:type="dxa"/>
            <w:vAlign w:val="center"/>
          </w:tcPr>
          <w:p w14:paraId="6567F7F8" w14:textId="77777777" w:rsidR="00793494" w:rsidRPr="00EB2BBB" w:rsidRDefault="00793494" w:rsidP="00EB2BBB">
            <w:pPr>
              <w:jc w:val="center"/>
              <w:rPr>
                <w:rFonts w:eastAsiaTheme="minorHAnsi" w:cs="Times New Roman"/>
                <w:sz w:val="24"/>
                <w:szCs w:val="24"/>
                <w:lang w:val="uk-UA"/>
              </w:rPr>
            </w:pPr>
            <w:r w:rsidRPr="00EB2BBB">
              <w:rPr>
                <w:rFonts w:eastAsiaTheme="minorHAnsi" w:cs="Times New Roman"/>
                <w:sz w:val="24"/>
                <w:szCs w:val="24"/>
                <w:lang w:val="uk-UA"/>
              </w:rPr>
              <w:t>7,7</w:t>
            </w:r>
          </w:p>
        </w:tc>
        <w:tc>
          <w:tcPr>
            <w:tcW w:w="1607" w:type="dxa"/>
            <w:vAlign w:val="center"/>
          </w:tcPr>
          <w:p w14:paraId="60A0C9CC" w14:textId="77777777" w:rsidR="00793494" w:rsidRPr="00EB2BBB" w:rsidRDefault="00793494" w:rsidP="00EB2BBB">
            <w:pPr>
              <w:jc w:val="center"/>
              <w:rPr>
                <w:rFonts w:eastAsiaTheme="minorHAnsi" w:cs="Times New Roman"/>
                <w:sz w:val="24"/>
                <w:szCs w:val="24"/>
                <w:lang w:val="uk-UA"/>
              </w:rPr>
            </w:pPr>
            <w:r w:rsidRPr="00EB2BBB">
              <w:rPr>
                <w:rFonts w:eastAsiaTheme="minorHAnsi" w:cs="Times New Roman"/>
                <w:sz w:val="24"/>
                <w:szCs w:val="24"/>
                <w:lang w:val="uk-UA"/>
              </w:rPr>
              <w:t>-29,1</w:t>
            </w:r>
          </w:p>
        </w:tc>
        <w:tc>
          <w:tcPr>
            <w:tcW w:w="1616" w:type="dxa"/>
            <w:vAlign w:val="center"/>
          </w:tcPr>
          <w:p w14:paraId="136A75BF" w14:textId="77777777" w:rsidR="00793494" w:rsidRPr="00EB2BBB" w:rsidRDefault="00793494" w:rsidP="00EB2BBB">
            <w:pPr>
              <w:jc w:val="center"/>
              <w:rPr>
                <w:rFonts w:eastAsiaTheme="minorHAnsi" w:cs="Times New Roman"/>
                <w:sz w:val="24"/>
                <w:szCs w:val="24"/>
                <w:lang w:val="uk-UA"/>
              </w:rPr>
            </w:pPr>
            <w:r w:rsidRPr="00EB2BBB">
              <w:rPr>
                <w:rFonts w:eastAsiaTheme="minorHAnsi" w:cs="Times New Roman"/>
                <w:sz w:val="24"/>
                <w:szCs w:val="24"/>
                <w:lang w:val="uk-UA"/>
              </w:rPr>
              <w:t>20,9</w:t>
            </w:r>
          </w:p>
        </w:tc>
      </w:tr>
      <w:tr w:rsidR="00793494" w:rsidRPr="00EB2BBB" w14:paraId="0463A239" w14:textId="77777777" w:rsidTr="00E77024">
        <w:tc>
          <w:tcPr>
            <w:tcW w:w="2093" w:type="dxa"/>
          </w:tcPr>
          <w:p w14:paraId="3FB21BAB" w14:textId="77777777" w:rsidR="00793494" w:rsidRPr="00EB2BBB" w:rsidRDefault="00793494" w:rsidP="00EB2BBB">
            <w:pPr>
              <w:jc w:val="left"/>
              <w:rPr>
                <w:rFonts w:eastAsiaTheme="minorHAnsi" w:cs="Times New Roman"/>
                <w:sz w:val="24"/>
                <w:szCs w:val="24"/>
                <w:lang w:val="uk-UA"/>
              </w:rPr>
            </w:pPr>
            <w:r w:rsidRPr="00EB2BBB">
              <w:rPr>
                <w:rFonts w:eastAsiaTheme="minorHAnsi" w:cs="Times New Roman"/>
                <w:sz w:val="24"/>
                <w:szCs w:val="24"/>
                <w:lang w:val="uk-UA"/>
              </w:rPr>
              <w:t>Витрати на електроенергію</w:t>
            </w:r>
          </w:p>
        </w:tc>
        <w:tc>
          <w:tcPr>
            <w:tcW w:w="1600" w:type="dxa"/>
            <w:vAlign w:val="center"/>
          </w:tcPr>
          <w:p w14:paraId="2EDC5566" w14:textId="77777777" w:rsidR="00793494" w:rsidRPr="00EB2BBB" w:rsidRDefault="00793494" w:rsidP="00EB2BBB">
            <w:pPr>
              <w:jc w:val="center"/>
              <w:rPr>
                <w:rFonts w:eastAsiaTheme="minorHAnsi" w:cs="Times New Roman"/>
                <w:sz w:val="24"/>
                <w:szCs w:val="24"/>
                <w:lang w:val="uk-UA"/>
              </w:rPr>
            </w:pPr>
            <w:r w:rsidRPr="00EB2BBB">
              <w:rPr>
                <w:rFonts w:eastAsiaTheme="minorHAnsi" w:cs="Times New Roman"/>
                <w:sz w:val="24"/>
                <w:szCs w:val="24"/>
                <w:lang w:val="uk-UA"/>
              </w:rPr>
              <w:t>39,1</w:t>
            </w:r>
          </w:p>
        </w:tc>
        <w:tc>
          <w:tcPr>
            <w:tcW w:w="1600" w:type="dxa"/>
            <w:vAlign w:val="center"/>
          </w:tcPr>
          <w:p w14:paraId="55C50192" w14:textId="77777777" w:rsidR="00793494" w:rsidRPr="00EB2BBB" w:rsidRDefault="00793494" w:rsidP="00EB2BBB">
            <w:pPr>
              <w:jc w:val="center"/>
              <w:rPr>
                <w:rFonts w:eastAsiaTheme="minorHAnsi" w:cs="Times New Roman"/>
                <w:sz w:val="24"/>
                <w:szCs w:val="24"/>
                <w:lang w:val="uk-UA"/>
              </w:rPr>
            </w:pPr>
            <w:r w:rsidRPr="00EB2BBB">
              <w:rPr>
                <w:rFonts w:eastAsiaTheme="minorHAnsi" w:cs="Times New Roman"/>
                <w:sz w:val="24"/>
                <w:szCs w:val="24"/>
                <w:lang w:val="uk-UA"/>
              </w:rPr>
              <w:t>50,8</w:t>
            </w:r>
          </w:p>
        </w:tc>
        <w:tc>
          <w:tcPr>
            <w:tcW w:w="1610" w:type="dxa"/>
            <w:vAlign w:val="center"/>
          </w:tcPr>
          <w:p w14:paraId="01DA1DE0" w14:textId="77777777" w:rsidR="00793494" w:rsidRPr="00EB2BBB" w:rsidRDefault="00793494" w:rsidP="00EB2BBB">
            <w:pPr>
              <w:jc w:val="center"/>
              <w:rPr>
                <w:rFonts w:eastAsiaTheme="minorHAnsi" w:cs="Times New Roman"/>
                <w:sz w:val="24"/>
                <w:szCs w:val="24"/>
                <w:lang w:val="uk-UA"/>
              </w:rPr>
            </w:pPr>
            <w:r w:rsidRPr="00EB2BBB">
              <w:rPr>
                <w:rFonts w:eastAsiaTheme="minorHAnsi" w:cs="Times New Roman"/>
                <w:sz w:val="24"/>
                <w:szCs w:val="24"/>
                <w:lang w:val="uk-UA"/>
              </w:rPr>
              <w:t>48,9</w:t>
            </w:r>
          </w:p>
        </w:tc>
        <w:tc>
          <w:tcPr>
            <w:tcW w:w="1607" w:type="dxa"/>
            <w:vAlign w:val="center"/>
          </w:tcPr>
          <w:p w14:paraId="27B8DA11" w14:textId="77777777" w:rsidR="00793494" w:rsidRPr="00EB2BBB" w:rsidRDefault="00793494" w:rsidP="00EB2BBB">
            <w:pPr>
              <w:jc w:val="center"/>
              <w:rPr>
                <w:rFonts w:eastAsiaTheme="minorHAnsi" w:cs="Times New Roman"/>
                <w:sz w:val="24"/>
                <w:szCs w:val="24"/>
                <w:lang w:val="uk-UA"/>
              </w:rPr>
            </w:pPr>
            <w:r w:rsidRPr="00EB2BBB">
              <w:rPr>
                <w:rFonts w:eastAsiaTheme="minorHAnsi" w:cs="Times New Roman"/>
                <w:sz w:val="24"/>
                <w:szCs w:val="24"/>
                <w:lang w:val="uk-UA"/>
              </w:rPr>
              <w:t>+9,8</w:t>
            </w:r>
          </w:p>
        </w:tc>
        <w:tc>
          <w:tcPr>
            <w:tcW w:w="1616" w:type="dxa"/>
            <w:vAlign w:val="center"/>
          </w:tcPr>
          <w:p w14:paraId="799280C9" w14:textId="77777777" w:rsidR="00793494" w:rsidRPr="00EB2BBB" w:rsidRDefault="00793494" w:rsidP="00EB2BBB">
            <w:pPr>
              <w:jc w:val="center"/>
              <w:rPr>
                <w:rFonts w:eastAsiaTheme="minorHAnsi" w:cs="Times New Roman"/>
                <w:sz w:val="24"/>
                <w:szCs w:val="24"/>
                <w:lang w:val="uk-UA"/>
              </w:rPr>
            </w:pPr>
            <w:r w:rsidRPr="00EB2BBB">
              <w:rPr>
                <w:rFonts w:eastAsiaTheme="minorHAnsi" w:cs="Times New Roman"/>
                <w:sz w:val="24"/>
                <w:szCs w:val="24"/>
                <w:lang w:val="uk-UA"/>
              </w:rPr>
              <w:t>125,0</w:t>
            </w:r>
          </w:p>
        </w:tc>
      </w:tr>
      <w:tr w:rsidR="00793494" w:rsidRPr="00EB2BBB" w14:paraId="77D4982C" w14:textId="77777777" w:rsidTr="00E77024">
        <w:tc>
          <w:tcPr>
            <w:tcW w:w="2093" w:type="dxa"/>
          </w:tcPr>
          <w:p w14:paraId="7D531A47" w14:textId="77777777" w:rsidR="00793494" w:rsidRPr="00EB2BBB" w:rsidRDefault="00793494" w:rsidP="00EB2BBB">
            <w:pPr>
              <w:jc w:val="left"/>
              <w:rPr>
                <w:rFonts w:eastAsiaTheme="minorHAnsi" w:cs="Times New Roman"/>
                <w:sz w:val="24"/>
                <w:szCs w:val="24"/>
                <w:lang w:val="uk-UA"/>
              </w:rPr>
            </w:pPr>
            <w:r w:rsidRPr="00EB2BBB">
              <w:rPr>
                <w:rFonts w:eastAsiaTheme="minorHAnsi" w:cs="Times New Roman"/>
                <w:sz w:val="24"/>
                <w:szCs w:val="24"/>
                <w:lang w:val="uk-UA"/>
              </w:rPr>
              <w:t>Витрати на оплату працю</w:t>
            </w:r>
          </w:p>
        </w:tc>
        <w:tc>
          <w:tcPr>
            <w:tcW w:w="1600" w:type="dxa"/>
            <w:vAlign w:val="center"/>
          </w:tcPr>
          <w:p w14:paraId="7824111F" w14:textId="77777777" w:rsidR="00793494" w:rsidRPr="00EB2BBB" w:rsidRDefault="00793494" w:rsidP="00EB2BBB">
            <w:pPr>
              <w:jc w:val="center"/>
              <w:rPr>
                <w:rFonts w:eastAsiaTheme="minorHAnsi" w:cs="Times New Roman"/>
                <w:sz w:val="24"/>
                <w:szCs w:val="24"/>
                <w:lang w:val="uk-UA"/>
              </w:rPr>
            </w:pPr>
            <w:r w:rsidRPr="00EB2BBB">
              <w:rPr>
                <w:rFonts w:eastAsiaTheme="minorHAnsi" w:cs="Times New Roman"/>
                <w:sz w:val="24"/>
                <w:szCs w:val="24"/>
                <w:lang w:val="uk-UA"/>
              </w:rPr>
              <w:t>1124,8</w:t>
            </w:r>
          </w:p>
        </w:tc>
        <w:tc>
          <w:tcPr>
            <w:tcW w:w="1600" w:type="dxa"/>
            <w:vAlign w:val="center"/>
          </w:tcPr>
          <w:p w14:paraId="1AB1D1DE" w14:textId="77777777" w:rsidR="00793494" w:rsidRPr="00EB2BBB" w:rsidRDefault="00793494" w:rsidP="00EB2BBB">
            <w:pPr>
              <w:jc w:val="center"/>
              <w:rPr>
                <w:rFonts w:eastAsiaTheme="minorHAnsi" w:cs="Times New Roman"/>
                <w:sz w:val="24"/>
                <w:szCs w:val="24"/>
                <w:lang w:val="uk-UA"/>
              </w:rPr>
            </w:pPr>
            <w:r w:rsidRPr="00EB2BBB">
              <w:rPr>
                <w:rFonts w:eastAsiaTheme="minorHAnsi" w:cs="Times New Roman"/>
                <w:sz w:val="24"/>
                <w:szCs w:val="24"/>
                <w:lang w:val="uk-UA"/>
              </w:rPr>
              <w:t>927,3</w:t>
            </w:r>
          </w:p>
        </w:tc>
        <w:tc>
          <w:tcPr>
            <w:tcW w:w="1610" w:type="dxa"/>
            <w:vAlign w:val="center"/>
          </w:tcPr>
          <w:p w14:paraId="32CCF203" w14:textId="77777777" w:rsidR="00793494" w:rsidRPr="00EB2BBB" w:rsidRDefault="00793494" w:rsidP="00EB2BBB">
            <w:pPr>
              <w:jc w:val="center"/>
              <w:rPr>
                <w:rFonts w:eastAsiaTheme="minorHAnsi" w:cs="Times New Roman"/>
                <w:sz w:val="24"/>
                <w:szCs w:val="24"/>
                <w:lang w:val="uk-UA"/>
              </w:rPr>
            </w:pPr>
            <w:r w:rsidRPr="00EB2BBB">
              <w:rPr>
                <w:rFonts w:eastAsiaTheme="minorHAnsi" w:cs="Times New Roman"/>
                <w:sz w:val="24"/>
                <w:szCs w:val="24"/>
                <w:lang w:val="uk-UA"/>
              </w:rPr>
              <w:t>1016,3</w:t>
            </w:r>
          </w:p>
        </w:tc>
        <w:tc>
          <w:tcPr>
            <w:tcW w:w="1607" w:type="dxa"/>
            <w:vAlign w:val="center"/>
          </w:tcPr>
          <w:p w14:paraId="7B6D380D" w14:textId="77777777" w:rsidR="00793494" w:rsidRPr="00EB2BBB" w:rsidRDefault="00793494" w:rsidP="00EB2BBB">
            <w:pPr>
              <w:jc w:val="center"/>
              <w:rPr>
                <w:rFonts w:eastAsiaTheme="minorHAnsi" w:cs="Times New Roman"/>
                <w:sz w:val="24"/>
                <w:szCs w:val="24"/>
                <w:lang w:val="uk-UA"/>
              </w:rPr>
            </w:pPr>
            <w:r w:rsidRPr="00EB2BBB">
              <w:rPr>
                <w:rFonts w:eastAsiaTheme="minorHAnsi" w:cs="Times New Roman"/>
                <w:sz w:val="24"/>
                <w:szCs w:val="24"/>
                <w:lang w:val="uk-UA"/>
              </w:rPr>
              <w:t>-108,5</w:t>
            </w:r>
          </w:p>
        </w:tc>
        <w:tc>
          <w:tcPr>
            <w:tcW w:w="1616" w:type="dxa"/>
            <w:vAlign w:val="center"/>
          </w:tcPr>
          <w:p w14:paraId="280C3832" w14:textId="77777777" w:rsidR="00793494" w:rsidRPr="00EB2BBB" w:rsidRDefault="00793494" w:rsidP="00EB2BBB">
            <w:pPr>
              <w:jc w:val="center"/>
              <w:rPr>
                <w:rFonts w:eastAsiaTheme="minorHAnsi" w:cs="Times New Roman"/>
                <w:sz w:val="24"/>
                <w:szCs w:val="24"/>
                <w:lang w:val="uk-UA"/>
              </w:rPr>
            </w:pPr>
            <w:r w:rsidRPr="00EB2BBB">
              <w:rPr>
                <w:rFonts w:eastAsiaTheme="minorHAnsi" w:cs="Times New Roman"/>
                <w:sz w:val="24"/>
                <w:szCs w:val="24"/>
                <w:lang w:val="uk-UA"/>
              </w:rPr>
              <w:t>90,3</w:t>
            </w:r>
          </w:p>
        </w:tc>
      </w:tr>
      <w:tr w:rsidR="00793494" w:rsidRPr="00EB2BBB" w14:paraId="3CBA1F04" w14:textId="77777777" w:rsidTr="00E77024">
        <w:tc>
          <w:tcPr>
            <w:tcW w:w="2093" w:type="dxa"/>
          </w:tcPr>
          <w:p w14:paraId="31DED129" w14:textId="77777777" w:rsidR="00793494" w:rsidRPr="00EB2BBB" w:rsidRDefault="00793494" w:rsidP="00EB2BBB">
            <w:pPr>
              <w:jc w:val="left"/>
              <w:rPr>
                <w:rFonts w:eastAsiaTheme="minorHAnsi" w:cs="Times New Roman"/>
                <w:sz w:val="24"/>
                <w:szCs w:val="24"/>
                <w:lang w:val="uk-UA"/>
              </w:rPr>
            </w:pPr>
            <w:r w:rsidRPr="00EB2BBB">
              <w:rPr>
                <w:rFonts w:eastAsiaTheme="minorHAnsi" w:cs="Times New Roman"/>
                <w:sz w:val="24"/>
                <w:szCs w:val="24"/>
                <w:lang w:val="uk-UA"/>
              </w:rPr>
              <w:t xml:space="preserve">Відрахування на соціальні заходи </w:t>
            </w:r>
          </w:p>
        </w:tc>
        <w:tc>
          <w:tcPr>
            <w:tcW w:w="1600" w:type="dxa"/>
            <w:vAlign w:val="center"/>
          </w:tcPr>
          <w:p w14:paraId="4C0AF16D" w14:textId="77777777" w:rsidR="00793494" w:rsidRPr="00EB2BBB" w:rsidRDefault="00793494" w:rsidP="00EB2BBB">
            <w:pPr>
              <w:jc w:val="center"/>
              <w:rPr>
                <w:rFonts w:eastAsiaTheme="minorHAnsi" w:cs="Times New Roman"/>
                <w:sz w:val="24"/>
                <w:szCs w:val="24"/>
                <w:lang w:val="uk-UA"/>
              </w:rPr>
            </w:pPr>
            <w:r w:rsidRPr="00EB2BBB">
              <w:rPr>
                <w:rFonts w:eastAsiaTheme="minorHAnsi" w:cs="Times New Roman"/>
                <w:sz w:val="24"/>
                <w:szCs w:val="24"/>
                <w:lang w:val="uk-UA"/>
              </w:rPr>
              <w:t>218,5</w:t>
            </w:r>
          </w:p>
        </w:tc>
        <w:tc>
          <w:tcPr>
            <w:tcW w:w="1600" w:type="dxa"/>
            <w:vAlign w:val="center"/>
          </w:tcPr>
          <w:p w14:paraId="5ADCD323" w14:textId="77777777" w:rsidR="00793494" w:rsidRPr="00EB2BBB" w:rsidRDefault="00793494" w:rsidP="00EB2BBB">
            <w:pPr>
              <w:jc w:val="center"/>
              <w:rPr>
                <w:rFonts w:eastAsiaTheme="minorHAnsi" w:cs="Times New Roman"/>
                <w:sz w:val="24"/>
                <w:szCs w:val="24"/>
                <w:lang w:val="uk-UA"/>
              </w:rPr>
            </w:pPr>
            <w:r w:rsidRPr="00EB2BBB">
              <w:rPr>
                <w:rFonts w:eastAsiaTheme="minorHAnsi" w:cs="Times New Roman"/>
                <w:sz w:val="24"/>
                <w:szCs w:val="24"/>
                <w:lang w:val="uk-UA"/>
              </w:rPr>
              <w:t>195,9</w:t>
            </w:r>
          </w:p>
        </w:tc>
        <w:tc>
          <w:tcPr>
            <w:tcW w:w="1610" w:type="dxa"/>
            <w:vAlign w:val="center"/>
          </w:tcPr>
          <w:p w14:paraId="649CDF2C" w14:textId="77777777" w:rsidR="00793494" w:rsidRPr="00EB2BBB" w:rsidRDefault="00793494" w:rsidP="00EB2BBB">
            <w:pPr>
              <w:jc w:val="center"/>
              <w:rPr>
                <w:rFonts w:eastAsiaTheme="minorHAnsi" w:cs="Times New Roman"/>
                <w:sz w:val="24"/>
                <w:szCs w:val="24"/>
                <w:lang w:val="uk-UA"/>
              </w:rPr>
            </w:pPr>
            <w:r w:rsidRPr="00EB2BBB">
              <w:rPr>
                <w:rFonts w:eastAsiaTheme="minorHAnsi" w:cs="Times New Roman"/>
                <w:sz w:val="24"/>
                <w:szCs w:val="24"/>
                <w:lang w:val="uk-UA"/>
              </w:rPr>
              <w:t>216,05</w:t>
            </w:r>
          </w:p>
        </w:tc>
        <w:tc>
          <w:tcPr>
            <w:tcW w:w="1607" w:type="dxa"/>
            <w:vAlign w:val="center"/>
          </w:tcPr>
          <w:p w14:paraId="712A85AE" w14:textId="77777777" w:rsidR="00793494" w:rsidRPr="00EB2BBB" w:rsidRDefault="00793494" w:rsidP="00EB2BBB">
            <w:pPr>
              <w:jc w:val="center"/>
              <w:rPr>
                <w:rFonts w:eastAsiaTheme="minorHAnsi" w:cs="Times New Roman"/>
                <w:sz w:val="24"/>
                <w:szCs w:val="24"/>
                <w:lang w:val="uk-UA"/>
              </w:rPr>
            </w:pPr>
            <w:r w:rsidRPr="00EB2BBB">
              <w:rPr>
                <w:rFonts w:eastAsiaTheme="minorHAnsi" w:cs="Times New Roman"/>
                <w:sz w:val="24"/>
                <w:szCs w:val="24"/>
                <w:lang w:val="uk-UA"/>
              </w:rPr>
              <w:t>+2,45</w:t>
            </w:r>
          </w:p>
        </w:tc>
        <w:tc>
          <w:tcPr>
            <w:tcW w:w="1616" w:type="dxa"/>
            <w:vAlign w:val="center"/>
          </w:tcPr>
          <w:p w14:paraId="0757573B" w14:textId="77777777" w:rsidR="00793494" w:rsidRPr="00EB2BBB" w:rsidRDefault="00793494" w:rsidP="00EB2BBB">
            <w:pPr>
              <w:jc w:val="center"/>
              <w:rPr>
                <w:rFonts w:eastAsiaTheme="minorHAnsi" w:cs="Times New Roman"/>
                <w:sz w:val="24"/>
                <w:szCs w:val="24"/>
                <w:lang w:val="uk-UA"/>
              </w:rPr>
            </w:pPr>
            <w:r w:rsidRPr="00EB2BBB">
              <w:rPr>
                <w:rFonts w:eastAsiaTheme="minorHAnsi" w:cs="Times New Roman"/>
                <w:sz w:val="24"/>
                <w:szCs w:val="24"/>
                <w:lang w:val="uk-UA"/>
              </w:rPr>
              <w:t>98,8</w:t>
            </w:r>
          </w:p>
        </w:tc>
      </w:tr>
      <w:tr w:rsidR="00793494" w:rsidRPr="00EB2BBB" w14:paraId="010C757D" w14:textId="77777777" w:rsidTr="00E77024">
        <w:tc>
          <w:tcPr>
            <w:tcW w:w="2093" w:type="dxa"/>
          </w:tcPr>
          <w:p w14:paraId="4B44B937" w14:textId="77777777" w:rsidR="00793494" w:rsidRPr="00EB2BBB" w:rsidRDefault="00793494" w:rsidP="00EB2BBB">
            <w:pPr>
              <w:jc w:val="left"/>
              <w:rPr>
                <w:rFonts w:eastAsiaTheme="minorHAnsi" w:cs="Times New Roman"/>
                <w:sz w:val="24"/>
                <w:szCs w:val="24"/>
                <w:lang w:val="uk-UA"/>
              </w:rPr>
            </w:pPr>
            <w:r w:rsidRPr="00EB2BBB">
              <w:rPr>
                <w:rFonts w:eastAsiaTheme="minorHAnsi" w:cs="Times New Roman"/>
                <w:sz w:val="24"/>
                <w:szCs w:val="24"/>
                <w:lang w:val="uk-UA"/>
              </w:rPr>
              <w:t>Амортизація основних засобів і нематеріальних активів</w:t>
            </w:r>
          </w:p>
        </w:tc>
        <w:tc>
          <w:tcPr>
            <w:tcW w:w="1600" w:type="dxa"/>
            <w:vAlign w:val="center"/>
          </w:tcPr>
          <w:p w14:paraId="268247E0" w14:textId="77777777" w:rsidR="00793494" w:rsidRPr="00EB2BBB" w:rsidRDefault="00793494" w:rsidP="00EB2BBB">
            <w:pPr>
              <w:jc w:val="center"/>
              <w:rPr>
                <w:rFonts w:eastAsiaTheme="minorHAnsi" w:cs="Times New Roman"/>
                <w:sz w:val="24"/>
                <w:szCs w:val="24"/>
                <w:lang w:val="uk-UA"/>
              </w:rPr>
            </w:pPr>
            <w:r w:rsidRPr="00EB2BBB">
              <w:rPr>
                <w:rFonts w:eastAsiaTheme="minorHAnsi" w:cs="Times New Roman"/>
                <w:sz w:val="24"/>
                <w:szCs w:val="24"/>
                <w:lang w:val="uk-UA"/>
              </w:rPr>
              <w:t>69,5</w:t>
            </w:r>
          </w:p>
        </w:tc>
        <w:tc>
          <w:tcPr>
            <w:tcW w:w="1600" w:type="dxa"/>
            <w:vAlign w:val="center"/>
          </w:tcPr>
          <w:p w14:paraId="6F0C2E7E" w14:textId="77777777" w:rsidR="00793494" w:rsidRPr="00EB2BBB" w:rsidRDefault="00793494" w:rsidP="00EB2BBB">
            <w:pPr>
              <w:jc w:val="center"/>
              <w:rPr>
                <w:rFonts w:eastAsiaTheme="minorHAnsi" w:cs="Times New Roman"/>
                <w:sz w:val="24"/>
                <w:szCs w:val="24"/>
                <w:lang w:val="uk-UA"/>
              </w:rPr>
            </w:pPr>
            <w:r w:rsidRPr="00EB2BBB">
              <w:rPr>
                <w:rFonts w:eastAsiaTheme="minorHAnsi" w:cs="Times New Roman"/>
                <w:sz w:val="24"/>
                <w:szCs w:val="24"/>
                <w:lang w:val="uk-UA"/>
              </w:rPr>
              <w:t>77,5</w:t>
            </w:r>
          </w:p>
        </w:tc>
        <w:tc>
          <w:tcPr>
            <w:tcW w:w="1610" w:type="dxa"/>
            <w:vAlign w:val="center"/>
          </w:tcPr>
          <w:p w14:paraId="41609AF9" w14:textId="77777777" w:rsidR="00793494" w:rsidRPr="00EB2BBB" w:rsidRDefault="00793494" w:rsidP="00EB2BBB">
            <w:pPr>
              <w:jc w:val="center"/>
              <w:rPr>
                <w:rFonts w:eastAsiaTheme="minorHAnsi" w:cs="Times New Roman"/>
                <w:sz w:val="24"/>
                <w:szCs w:val="24"/>
                <w:lang w:val="uk-UA"/>
              </w:rPr>
            </w:pPr>
            <w:r w:rsidRPr="00EB2BBB">
              <w:rPr>
                <w:rFonts w:eastAsiaTheme="minorHAnsi" w:cs="Times New Roman"/>
                <w:sz w:val="24"/>
                <w:szCs w:val="24"/>
                <w:lang w:val="uk-UA"/>
              </w:rPr>
              <w:t>77,5</w:t>
            </w:r>
          </w:p>
        </w:tc>
        <w:tc>
          <w:tcPr>
            <w:tcW w:w="1607" w:type="dxa"/>
            <w:vAlign w:val="center"/>
          </w:tcPr>
          <w:p w14:paraId="32261E65" w14:textId="77777777" w:rsidR="00793494" w:rsidRPr="00EB2BBB" w:rsidRDefault="00793494" w:rsidP="00EB2BBB">
            <w:pPr>
              <w:jc w:val="center"/>
              <w:rPr>
                <w:rFonts w:eastAsiaTheme="minorHAnsi" w:cs="Times New Roman"/>
                <w:sz w:val="24"/>
                <w:szCs w:val="24"/>
                <w:lang w:val="uk-UA"/>
              </w:rPr>
            </w:pPr>
            <w:r w:rsidRPr="00EB2BBB">
              <w:rPr>
                <w:rFonts w:eastAsiaTheme="minorHAnsi" w:cs="Times New Roman"/>
                <w:sz w:val="24"/>
                <w:szCs w:val="24"/>
                <w:lang w:val="uk-UA"/>
              </w:rPr>
              <w:t>+8</w:t>
            </w:r>
          </w:p>
        </w:tc>
        <w:tc>
          <w:tcPr>
            <w:tcW w:w="1616" w:type="dxa"/>
            <w:vAlign w:val="center"/>
          </w:tcPr>
          <w:p w14:paraId="7B68DDA8" w14:textId="77777777" w:rsidR="00793494" w:rsidRPr="00EB2BBB" w:rsidRDefault="00793494" w:rsidP="00EB2BBB">
            <w:pPr>
              <w:jc w:val="center"/>
              <w:rPr>
                <w:rFonts w:eastAsiaTheme="minorHAnsi" w:cs="Times New Roman"/>
                <w:sz w:val="24"/>
                <w:szCs w:val="24"/>
                <w:lang w:val="uk-UA"/>
              </w:rPr>
            </w:pPr>
            <w:r w:rsidRPr="00EB2BBB">
              <w:rPr>
                <w:rFonts w:eastAsiaTheme="minorHAnsi" w:cs="Times New Roman"/>
                <w:sz w:val="24"/>
                <w:szCs w:val="24"/>
                <w:lang w:val="uk-UA"/>
              </w:rPr>
              <w:t>111,5</w:t>
            </w:r>
          </w:p>
        </w:tc>
      </w:tr>
      <w:tr w:rsidR="00793494" w:rsidRPr="00EB2BBB" w14:paraId="050B1AB6" w14:textId="77777777" w:rsidTr="00E77024">
        <w:tc>
          <w:tcPr>
            <w:tcW w:w="2093" w:type="dxa"/>
          </w:tcPr>
          <w:p w14:paraId="5603EED6" w14:textId="77777777" w:rsidR="00793494" w:rsidRPr="00EB2BBB" w:rsidRDefault="00793494" w:rsidP="00EB2BBB">
            <w:pPr>
              <w:jc w:val="left"/>
              <w:rPr>
                <w:rFonts w:eastAsiaTheme="minorHAnsi" w:cs="Times New Roman"/>
                <w:sz w:val="24"/>
                <w:szCs w:val="24"/>
                <w:lang w:val="uk-UA"/>
              </w:rPr>
            </w:pPr>
            <w:r w:rsidRPr="00EB2BBB">
              <w:rPr>
                <w:rFonts w:eastAsiaTheme="minorHAnsi" w:cs="Times New Roman"/>
                <w:sz w:val="24"/>
                <w:szCs w:val="24"/>
                <w:lang w:val="uk-UA"/>
              </w:rPr>
              <w:t>Інші витрати</w:t>
            </w:r>
          </w:p>
        </w:tc>
        <w:tc>
          <w:tcPr>
            <w:tcW w:w="1600" w:type="dxa"/>
            <w:vAlign w:val="center"/>
          </w:tcPr>
          <w:p w14:paraId="6FEE6AF2" w14:textId="77777777" w:rsidR="00793494" w:rsidRPr="00EB2BBB" w:rsidRDefault="00793494" w:rsidP="00EB2BBB">
            <w:pPr>
              <w:jc w:val="center"/>
              <w:rPr>
                <w:rFonts w:eastAsiaTheme="minorHAnsi" w:cs="Times New Roman"/>
                <w:sz w:val="24"/>
                <w:szCs w:val="24"/>
                <w:lang w:val="uk-UA"/>
              </w:rPr>
            </w:pPr>
            <w:r w:rsidRPr="00EB2BBB">
              <w:rPr>
                <w:rFonts w:eastAsiaTheme="minorHAnsi" w:cs="Times New Roman"/>
                <w:sz w:val="24"/>
                <w:szCs w:val="24"/>
                <w:lang w:val="uk-UA"/>
              </w:rPr>
              <w:t>122,6</w:t>
            </w:r>
          </w:p>
        </w:tc>
        <w:tc>
          <w:tcPr>
            <w:tcW w:w="1600" w:type="dxa"/>
            <w:vAlign w:val="center"/>
          </w:tcPr>
          <w:p w14:paraId="2889BE1A" w14:textId="77777777" w:rsidR="00793494" w:rsidRPr="00EB2BBB" w:rsidRDefault="00793494" w:rsidP="00EB2BBB">
            <w:pPr>
              <w:jc w:val="center"/>
              <w:rPr>
                <w:rFonts w:eastAsiaTheme="minorHAnsi" w:cs="Times New Roman"/>
                <w:sz w:val="24"/>
                <w:szCs w:val="24"/>
                <w:lang w:val="uk-UA"/>
              </w:rPr>
            </w:pPr>
            <w:r w:rsidRPr="00EB2BBB">
              <w:rPr>
                <w:rFonts w:eastAsiaTheme="minorHAnsi" w:cs="Times New Roman"/>
                <w:sz w:val="24"/>
                <w:szCs w:val="24"/>
                <w:lang w:val="uk-UA"/>
              </w:rPr>
              <w:t>3,9</w:t>
            </w:r>
          </w:p>
        </w:tc>
        <w:tc>
          <w:tcPr>
            <w:tcW w:w="1610" w:type="dxa"/>
            <w:vAlign w:val="center"/>
          </w:tcPr>
          <w:p w14:paraId="474EAC68" w14:textId="77777777" w:rsidR="00793494" w:rsidRPr="00EB2BBB" w:rsidRDefault="00793494" w:rsidP="00EB2BBB">
            <w:pPr>
              <w:jc w:val="center"/>
              <w:rPr>
                <w:rFonts w:eastAsiaTheme="minorHAnsi" w:cs="Times New Roman"/>
                <w:sz w:val="24"/>
                <w:szCs w:val="24"/>
                <w:lang w:val="uk-UA"/>
              </w:rPr>
            </w:pPr>
            <w:r w:rsidRPr="00EB2BBB">
              <w:rPr>
                <w:rFonts w:eastAsiaTheme="minorHAnsi" w:cs="Times New Roman"/>
                <w:sz w:val="24"/>
                <w:szCs w:val="24"/>
                <w:lang w:val="uk-UA"/>
              </w:rPr>
              <w:t>81,35</w:t>
            </w:r>
          </w:p>
        </w:tc>
        <w:tc>
          <w:tcPr>
            <w:tcW w:w="1607" w:type="dxa"/>
            <w:vAlign w:val="center"/>
          </w:tcPr>
          <w:p w14:paraId="3038FE21" w14:textId="77777777" w:rsidR="00793494" w:rsidRPr="00EB2BBB" w:rsidRDefault="00793494" w:rsidP="00EB2BBB">
            <w:pPr>
              <w:jc w:val="center"/>
              <w:rPr>
                <w:rFonts w:eastAsiaTheme="minorHAnsi" w:cs="Times New Roman"/>
                <w:sz w:val="24"/>
                <w:szCs w:val="24"/>
                <w:lang w:val="uk-UA"/>
              </w:rPr>
            </w:pPr>
            <w:r w:rsidRPr="00EB2BBB">
              <w:rPr>
                <w:rFonts w:eastAsiaTheme="minorHAnsi" w:cs="Times New Roman"/>
                <w:sz w:val="24"/>
                <w:szCs w:val="24"/>
                <w:lang w:val="uk-UA"/>
              </w:rPr>
              <w:t>-41,25</w:t>
            </w:r>
          </w:p>
        </w:tc>
        <w:tc>
          <w:tcPr>
            <w:tcW w:w="1616" w:type="dxa"/>
            <w:vAlign w:val="center"/>
          </w:tcPr>
          <w:p w14:paraId="157A047E" w14:textId="77777777" w:rsidR="00793494" w:rsidRPr="00EB2BBB" w:rsidRDefault="00793494" w:rsidP="00EB2BBB">
            <w:pPr>
              <w:jc w:val="center"/>
              <w:rPr>
                <w:rFonts w:eastAsiaTheme="minorHAnsi" w:cs="Times New Roman"/>
                <w:sz w:val="24"/>
                <w:szCs w:val="24"/>
                <w:lang w:val="uk-UA"/>
              </w:rPr>
            </w:pPr>
            <w:r w:rsidRPr="00EB2BBB">
              <w:rPr>
                <w:rFonts w:eastAsiaTheme="minorHAnsi" w:cs="Times New Roman"/>
                <w:sz w:val="24"/>
                <w:szCs w:val="24"/>
                <w:lang w:val="uk-UA"/>
              </w:rPr>
              <w:t>66,3</w:t>
            </w:r>
          </w:p>
        </w:tc>
      </w:tr>
    </w:tbl>
    <w:p w14:paraId="4FD62B19" w14:textId="614F19F2" w:rsidR="00EB2BBB" w:rsidRDefault="00EB2BBB" w:rsidP="00EB2BBB">
      <w:pPr>
        <w:rPr>
          <w:rFonts w:eastAsiaTheme="minorHAnsi"/>
          <w:sz w:val="24"/>
          <w:szCs w:val="24"/>
          <w:lang w:val="uk-UA" w:eastAsia="en-US"/>
        </w:rPr>
      </w:pPr>
    </w:p>
    <w:p w14:paraId="7262E518" w14:textId="76C753C9" w:rsidR="000840C4" w:rsidRDefault="000840C4" w:rsidP="005A4EEC">
      <w:pPr>
        <w:rPr>
          <w:rFonts w:eastAsiaTheme="minorHAnsi"/>
          <w:sz w:val="28"/>
          <w:szCs w:val="28"/>
          <w:lang w:val="uk-UA" w:eastAsia="en-US"/>
        </w:rPr>
      </w:pPr>
    </w:p>
    <w:p w14:paraId="57E6307E" w14:textId="77777777" w:rsidR="005A4EEC" w:rsidRDefault="005A4EEC" w:rsidP="005A4EEC">
      <w:pPr>
        <w:rPr>
          <w:rFonts w:eastAsiaTheme="minorHAnsi"/>
          <w:sz w:val="28"/>
          <w:szCs w:val="28"/>
          <w:lang w:val="uk-UA" w:eastAsia="en-US"/>
        </w:rPr>
      </w:pPr>
    </w:p>
    <w:p w14:paraId="547D2DB3" w14:textId="6D3A5885" w:rsidR="00EB2BBB" w:rsidRDefault="00793494" w:rsidP="00EB2BBB">
      <w:pPr>
        <w:ind w:firstLine="708"/>
        <w:rPr>
          <w:rFonts w:eastAsiaTheme="minorHAnsi"/>
          <w:sz w:val="28"/>
          <w:szCs w:val="28"/>
          <w:lang w:val="uk-UA" w:eastAsia="en-US"/>
        </w:rPr>
      </w:pPr>
      <w:r w:rsidRPr="00EB2BBB">
        <w:rPr>
          <w:rFonts w:eastAsiaTheme="minorHAnsi"/>
          <w:sz w:val="28"/>
          <w:szCs w:val="28"/>
          <w:lang w:val="uk-UA" w:eastAsia="en-US"/>
        </w:rPr>
        <w:t xml:space="preserve">Основні статті прямих матеріальних витрат у І кварталі 2024 року </w:t>
      </w:r>
    </w:p>
    <w:p w14:paraId="3C54117C" w14:textId="477C25CA" w:rsidR="00EB2BBB" w:rsidRDefault="00793494" w:rsidP="00EB2BBB">
      <w:pPr>
        <w:rPr>
          <w:rFonts w:eastAsiaTheme="minorHAnsi"/>
          <w:sz w:val="28"/>
          <w:szCs w:val="28"/>
          <w:lang w:val="uk-UA" w:eastAsia="en-US"/>
        </w:rPr>
      </w:pPr>
      <w:r w:rsidRPr="00EB2BBB">
        <w:rPr>
          <w:rFonts w:eastAsiaTheme="minorHAnsi"/>
          <w:sz w:val="28"/>
          <w:szCs w:val="28"/>
          <w:lang w:val="uk-UA" w:eastAsia="en-US"/>
        </w:rPr>
        <w:t xml:space="preserve">склали витрати на матеріали, електроенергію та паливо </w:t>
      </w:r>
      <w:r w:rsidR="00EB2BBB">
        <w:rPr>
          <w:rFonts w:eastAsiaTheme="minorHAnsi"/>
          <w:sz w:val="28"/>
          <w:szCs w:val="28"/>
          <w:lang w:val="uk-UA" w:eastAsia="en-US"/>
        </w:rPr>
        <w:t xml:space="preserve">- </w:t>
      </w:r>
      <w:r w:rsidRPr="00EB2BBB">
        <w:rPr>
          <w:rFonts w:eastAsiaTheme="minorHAnsi"/>
          <w:sz w:val="28"/>
          <w:szCs w:val="28"/>
          <w:lang w:val="uk-UA" w:eastAsia="en-US"/>
        </w:rPr>
        <w:t xml:space="preserve">267,4 тис. грн, </w:t>
      </w:r>
    </w:p>
    <w:p w14:paraId="1DB61714" w14:textId="77777777" w:rsidR="00EB2BBB" w:rsidRDefault="00793494" w:rsidP="00EB2BBB">
      <w:pPr>
        <w:rPr>
          <w:rFonts w:eastAsiaTheme="minorHAnsi"/>
          <w:sz w:val="28"/>
          <w:szCs w:val="28"/>
          <w:lang w:val="uk-UA" w:eastAsia="en-US"/>
        </w:rPr>
      </w:pPr>
      <w:r w:rsidRPr="00EB2BBB">
        <w:rPr>
          <w:rFonts w:eastAsiaTheme="minorHAnsi"/>
          <w:sz w:val="28"/>
          <w:szCs w:val="28"/>
          <w:lang w:val="uk-UA" w:eastAsia="en-US"/>
        </w:rPr>
        <w:t xml:space="preserve">витрати на оплату праці </w:t>
      </w:r>
      <w:r w:rsidR="00EB2BBB">
        <w:rPr>
          <w:rFonts w:eastAsiaTheme="minorHAnsi"/>
          <w:sz w:val="28"/>
          <w:szCs w:val="28"/>
          <w:lang w:val="uk-UA" w:eastAsia="en-US"/>
        </w:rPr>
        <w:t>-</w:t>
      </w:r>
      <w:r w:rsidRPr="00EB2BBB">
        <w:rPr>
          <w:rFonts w:eastAsiaTheme="minorHAnsi"/>
          <w:sz w:val="28"/>
          <w:szCs w:val="28"/>
          <w:lang w:val="uk-UA" w:eastAsia="en-US"/>
        </w:rPr>
        <w:t xml:space="preserve"> 1016,3</w:t>
      </w:r>
      <w:r w:rsidRPr="00EB2BBB">
        <w:rPr>
          <w:rFonts w:eastAsiaTheme="minorHAnsi"/>
          <w:color w:val="C0504D" w:themeColor="accent2"/>
          <w:sz w:val="28"/>
          <w:szCs w:val="28"/>
          <w:lang w:val="uk-UA" w:eastAsia="en-US"/>
        </w:rPr>
        <w:t xml:space="preserve"> </w:t>
      </w:r>
      <w:r w:rsidRPr="00EB2BBB">
        <w:rPr>
          <w:rFonts w:eastAsiaTheme="minorHAnsi"/>
          <w:sz w:val="28"/>
          <w:szCs w:val="28"/>
          <w:lang w:val="uk-UA" w:eastAsia="en-US"/>
        </w:rPr>
        <w:t xml:space="preserve">тис. грн, соціальне забезпечення </w:t>
      </w:r>
    </w:p>
    <w:p w14:paraId="7F73A0FF" w14:textId="7FE4AC10" w:rsidR="00793494" w:rsidRPr="00EB2BBB" w:rsidRDefault="00793494" w:rsidP="00EB2BBB">
      <w:pPr>
        <w:rPr>
          <w:rFonts w:eastAsiaTheme="minorHAnsi"/>
          <w:sz w:val="28"/>
          <w:szCs w:val="28"/>
          <w:lang w:val="uk-UA" w:eastAsia="en-US"/>
        </w:rPr>
      </w:pPr>
      <w:r w:rsidRPr="00EB2BBB">
        <w:rPr>
          <w:rFonts w:eastAsiaTheme="minorHAnsi"/>
          <w:sz w:val="28"/>
          <w:szCs w:val="28"/>
          <w:lang w:val="uk-UA" w:eastAsia="en-US"/>
        </w:rPr>
        <w:t>216,05 тис. грн.</w:t>
      </w:r>
      <w:r w:rsidR="00EB2BBB">
        <w:rPr>
          <w:rFonts w:eastAsiaTheme="minorHAnsi"/>
          <w:sz w:val="28"/>
          <w:szCs w:val="28"/>
          <w:lang w:val="uk-UA" w:eastAsia="en-US"/>
        </w:rPr>
        <w:t xml:space="preserve"> </w:t>
      </w:r>
      <w:r w:rsidRPr="00EB2BBB">
        <w:rPr>
          <w:rFonts w:eastAsiaTheme="minorHAnsi"/>
          <w:sz w:val="28"/>
          <w:szCs w:val="28"/>
          <w:lang w:val="uk-UA" w:eastAsia="en-US"/>
        </w:rPr>
        <w:t>Дебіторська заборгованість за товари, роботи, послуги становить</w:t>
      </w:r>
      <w:r w:rsidRPr="00EB2BBB">
        <w:rPr>
          <w:rFonts w:eastAsiaTheme="minorHAnsi"/>
          <w:sz w:val="22"/>
          <w:szCs w:val="22"/>
          <w:lang w:val="uk-UA" w:eastAsia="en-US"/>
        </w:rPr>
        <w:t xml:space="preserve"> </w:t>
      </w:r>
      <w:r w:rsidRPr="00EB2BBB">
        <w:rPr>
          <w:rFonts w:eastAsiaTheme="minorHAnsi"/>
          <w:sz w:val="28"/>
          <w:szCs w:val="28"/>
          <w:lang w:val="uk-UA" w:eastAsia="en-US"/>
        </w:rPr>
        <w:t>1694,3 тис.</w:t>
      </w:r>
      <w:r w:rsidR="00EB2BBB">
        <w:rPr>
          <w:rFonts w:eastAsiaTheme="minorHAnsi"/>
          <w:sz w:val="28"/>
          <w:szCs w:val="28"/>
          <w:lang w:val="uk-UA" w:eastAsia="en-US"/>
        </w:rPr>
        <w:t xml:space="preserve"> </w:t>
      </w:r>
      <w:r w:rsidRPr="00EB2BBB">
        <w:rPr>
          <w:rFonts w:eastAsiaTheme="minorHAnsi"/>
          <w:sz w:val="28"/>
          <w:szCs w:val="28"/>
          <w:lang w:val="uk-UA" w:eastAsia="en-US"/>
        </w:rPr>
        <w:t>грн, що призвело до утворення кредиторської заборгованості.</w:t>
      </w:r>
      <w:r w:rsidR="00EB2BBB">
        <w:rPr>
          <w:rFonts w:eastAsiaTheme="minorHAnsi"/>
          <w:sz w:val="28"/>
          <w:szCs w:val="28"/>
          <w:lang w:val="uk-UA" w:eastAsia="en-US"/>
        </w:rPr>
        <w:t xml:space="preserve"> </w:t>
      </w:r>
      <w:r w:rsidRPr="00EB2BBB">
        <w:rPr>
          <w:rFonts w:eastAsiaTheme="minorHAnsi"/>
          <w:sz w:val="28"/>
          <w:szCs w:val="28"/>
          <w:lang w:val="uk-UA" w:eastAsia="en-US"/>
        </w:rPr>
        <w:t>За І квартал 2024 року в судовому порядку стягується заборгованість в сумі 85,9 тис.</w:t>
      </w:r>
      <w:r w:rsidR="00EB2BBB">
        <w:rPr>
          <w:rFonts w:eastAsiaTheme="minorHAnsi"/>
          <w:sz w:val="28"/>
          <w:szCs w:val="28"/>
          <w:lang w:val="uk-UA" w:eastAsia="en-US"/>
        </w:rPr>
        <w:t xml:space="preserve"> </w:t>
      </w:r>
      <w:r w:rsidRPr="00EB2BBB">
        <w:rPr>
          <w:rFonts w:eastAsiaTheme="minorHAnsi"/>
          <w:sz w:val="28"/>
          <w:szCs w:val="28"/>
          <w:lang w:val="uk-UA" w:eastAsia="en-US"/>
        </w:rPr>
        <w:t>грн.</w:t>
      </w:r>
    </w:p>
    <w:p w14:paraId="11F44A54" w14:textId="77777777" w:rsidR="00793494" w:rsidRPr="00793494" w:rsidRDefault="00793494" w:rsidP="00EB2BBB">
      <w:pPr>
        <w:jc w:val="both"/>
        <w:rPr>
          <w:rFonts w:eastAsiaTheme="minorHAnsi"/>
          <w:sz w:val="28"/>
          <w:szCs w:val="28"/>
          <w:lang w:val="uk-UA" w:eastAsia="en-US"/>
        </w:rPr>
      </w:pPr>
      <w:r w:rsidRPr="00793494">
        <w:rPr>
          <w:rFonts w:eastAsiaTheme="minorHAnsi"/>
          <w:sz w:val="28"/>
          <w:szCs w:val="28"/>
          <w:lang w:val="uk-UA" w:eastAsia="en-US"/>
        </w:rPr>
        <w:t xml:space="preserve"> </w:t>
      </w:r>
    </w:p>
    <w:p w14:paraId="63D43D5F" w14:textId="77777777" w:rsidR="00793494" w:rsidRPr="00793494" w:rsidRDefault="00793494" w:rsidP="000840C4">
      <w:pPr>
        <w:jc w:val="center"/>
        <w:rPr>
          <w:rFonts w:eastAsiaTheme="minorHAnsi"/>
          <w:b/>
          <w:sz w:val="28"/>
          <w:szCs w:val="28"/>
          <w:lang w:val="uk-UA" w:eastAsia="en-US"/>
        </w:rPr>
      </w:pPr>
      <w:r w:rsidRPr="00793494">
        <w:rPr>
          <w:rFonts w:eastAsiaTheme="minorHAnsi"/>
          <w:b/>
          <w:sz w:val="28"/>
          <w:szCs w:val="28"/>
          <w:lang w:val="uk-UA" w:eastAsia="en-US"/>
        </w:rPr>
        <w:t>Очікувані фінансові результати</w:t>
      </w:r>
    </w:p>
    <w:p w14:paraId="604362F1" w14:textId="77777777" w:rsidR="00793494" w:rsidRPr="00793494" w:rsidRDefault="00793494" w:rsidP="000840C4">
      <w:pPr>
        <w:jc w:val="center"/>
        <w:rPr>
          <w:rFonts w:eastAsiaTheme="minorHAnsi"/>
          <w:b/>
          <w:sz w:val="24"/>
          <w:szCs w:val="24"/>
          <w:lang w:val="uk-UA" w:eastAsia="en-US"/>
        </w:rPr>
      </w:pPr>
    </w:p>
    <w:p w14:paraId="143793F1" w14:textId="77777777" w:rsidR="00793494" w:rsidRPr="00793494" w:rsidRDefault="00793494" w:rsidP="00EB2BBB">
      <w:pPr>
        <w:ind w:firstLine="708"/>
        <w:rPr>
          <w:rFonts w:eastAsiaTheme="minorHAnsi"/>
          <w:sz w:val="28"/>
          <w:szCs w:val="28"/>
          <w:lang w:val="uk-UA" w:eastAsia="en-US"/>
        </w:rPr>
      </w:pPr>
      <w:r w:rsidRPr="00793494">
        <w:rPr>
          <w:rFonts w:eastAsiaTheme="minorHAnsi"/>
          <w:sz w:val="28"/>
          <w:szCs w:val="28"/>
          <w:lang w:val="uk-UA" w:eastAsia="en-US"/>
        </w:rPr>
        <w:t xml:space="preserve">Фінансовим результатом господарської діяльності підприємства за </w:t>
      </w:r>
    </w:p>
    <w:p w14:paraId="3333369B" w14:textId="29312523" w:rsidR="00793494" w:rsidRPr="00793494" w:rsidRDefault="00793494" w:rsidP="00EB2BBB">
      <w:pPr>
        <w:rPr>
          <w:rFonts w:eastAsiaTheme="minorHAnsi"/>
          <w:sz w:val="28"/>
          <w:szCs w:val="28"/>
          <w:lang w:val="uk-UA" w:eastAsia="en-US"/>
        </w:rPr>
      </w:pPr>
      <w:r w:rsidRPr="00793494">
        <w:rPr>
          <w:rFonts w:eastAsiaTheme="minorHAnsi"/>
          <w:sz w:val="28"/>
          <w:szCs w:val="28"/>
          <w:lang w:val="uk-UA" w:eastAsia="en-US"/>
        </w:rPr>
        <w:t>І квартал 2024 року став збиток у сумі 70,7 тис.</w:t>
      </w:r>
      <w:r w:rsidR="00EB2BBB">
        <w:rPr>
          <w:rFonts w:eastAsiaTheme="minorHAnsi"/>
          <w:sz w:val="28"/>
          <w:szCs w:val="28"/>
          <w:lang w:val="uk-UA" w:eastAsia="en-US"/>
        </w:rPr>
        <w:t xml:space="preserve"> </w:t>
      </w:r>
      <w:r w:rsidRPr="00793494">
        <w:rPr>
          <w:rFonts w:eastAsiaTheme="minorHAnsi"/>
          <w:sz w:val="28"/>
          <w:szCs w:val="28"/>
          <w:lang w:val="uk-UA" w:eastAsia="en-US"/>
        </w:rPr>
        <w:t>грн.</w:t>
      </w:r>
    </w:p>
    <w:p w14:paraId="4EC298AC" w14:textId="77777777" w:rsidR="00793494" w:rsidRPr="00793494" w:rsidRDefault="00793494" w:rsidP="00EB2BBB">
      <w:pPr>
        <w:tabs>
          <w:tab w:val="left" w:pos="709"/>
        </w:tabs>
        <w:rPr>
          <w:rFonts w:eastAsiaTheme="minorHAnsi"/>
          <w:sz w:val="28"/>
          <w:szCs w:val="28"/>
          <w:lang w:val="uk-UA" w:eastAsia="en-US"/>
        </w:rPr>
      </w:pPr>
      <w:r w:rsidRPr="00793494">
        <w:rPr>
          <w:rFonts w:eastAsiaTheme="minorHAnsi"/>
          <w:sz w:val="28"/>
          <w:szCs w:val="28"/>
          <w:lang w:val="uk-UA" w:eastAsia="en-US"/>
        </w:rPr>
        <w:t>Фактична собівартість реалізованих послуг в незначній мірі збільшилась в порівнянні з плановими показниками, і це вплинуло на загальні фактичні показники витрат підприємства.</w:t>
      </w:r>
    </w:p>
    <w:p w14:paraId="1A67D973" w14:textId="77777777" w:rsidR="00793494" w:rsidRPr="00793494" w:rsidRDefault="00793494" w:rsidP="00EB2BBB">
      <w:pPr>
        <w:widowControl w:val="0"/>
        <w:tabs>
          <w:tab w:val="left" w:pos="709"/>
        </w:tabs>
        <w:ind w:firstLine="708"/>
        <w:rPr>
          <w:sz w:val="28"/>
          <w:szCs w:val="28"/>
          <w:lang w:val="uk-UA" w:eastAsia="en-US"/>
        </w:rPr>
      </w:pPr>
      <w:r w:rsidRPr="00793494">
        <w:rPr>
          <w:sz w:val="28"/>
          <w:szCs w:val="28"/>
          <w:lang w:val="uk-UA" w:eastAsia="en-US"/>
        </w:rPr>
        <w:t>Розмір заробітної плати працівника за виконану місячну (годинну) норму праці забезпечено не нижче розміру мінімальної зарплати.</w:t>
      </w:r>
    </w:p>
    <w:p w14:paraId="1D0DD7E3" w14:textId="77777777" w:rsidR="00793494" w:rsidRPr="00793494" w:rsidRDefault="00793494" w:rsidP="00EB2BBB">
      <w:pPr>
        <w:ind w:firstLine="708"/>
        <w:rPr>
          <w:rFonts w:eastAsiaTheme="minorHAnsi"/>
          <w:sz w:val="28"/>
          <w:szCs w:val="28"/>
          <w:lang w:val="uk-UA" w:eastAsia="en-US"/>
        </w:rPr>
      </w:pPr>
      <w:r w:rsidRPr="00793494">
        <w:rPr>
          <w:rFonts w:eastAsiaTheme="minorHAnsi"/>
          <w:sz w:val="28"/>
          <w:szCs w:val="28"/>
          <w:lang w:val="uk-UA" w:eastAsia="en-US"/>
        </w:rPr>
        <w:t>Основними ризиками, які можуть негативно вплинути на діяльність підприємства є незабезпечення повної оплати послуг споживачами, подальше підвищення цін на паливно-мастильні матеріали, запчастини, вартості послуг сторонніх організацій, податків, та інших витрат.</w:t>
      </w:r>
    </w:p>
    <w:p w14:paraId="371FE167" w14:textId="77777777" w:rsidR="00793494" w:rsidRPr="00793494" w:rsidRDefault="00793494" w:rsidP="00EB2BBB">
      <w:pPr>
        <w:rPr>
          <w:rFonts w:eastAsiaTheme="minorHAnsi"/>
          <w:sz w:val="28"/>
          <w:szCs w:val="28"/>
          <w:lang w:val="uk-UA" w:eastAsia="en-US"/>
        </w:rPr>
      </w:pPr>
    </w:p>
    <w:p w14:paraId="6AA1AB0F" w14:textId="53B3FC36" w:rsidR="00793494" w:rsidRDefault="00793494" w:rsidP="00EB2BBB">
      <w:pPr>
        <w:rPr>
          <w:rFonts w:eastAsiaTheme="minorHAnsi"/>
          <w:sz w:val="28"/>
          <w:szCs w:val="28"/>
          <w:lang w:val="uk-UA" w:eastAsia="en-US"/>
        </w:rPr>
      </w:pPr>
    </w:p>
    <w:p w14:paraId="3ADF82B4" w14:textId="77777777" w:rsidR="00EB2BBB" w:rsidRDefault="00EB2BBB" w:rsidP="00EB2BBB">
      <w:pPr>
        <w:rPr>
          <w:rFonts w:eastAsiaTheme="minorHAnsi"/>
          <w:sz w:val="28"/>
          <w:szCs w:val="28"/>
          <w:lang w:val="uk-UA" w:eastAsia="en-US"/>
        </w:rPr>
      </w:pPr>
    </w:p>
    <w:p w14:paraId="718298BC" w14:textId="77777777" w:rsidR="00EB2BBB" w:rsidRPr="00793494" w:rsidRDefault="00EB2BBB" w:rsidP="00EB2BBB">
      <w:pPr>
        <w:rPr>
          <w:rFonts w:eastAsiaTheme="minorHAnsi"/>
          <w:sz w:val="28"/>
          <w:szCs w:val="28"/>
          <w:lang w:val="uk-UA" w:eastAsia="en-US"/>
        </w:rPr>
      </w:pPr>
    </w:p>
    <w:p w14:paraId="572C4F97" w14:textId="130AE37D" w:rsidR="00793494" w:rsidRPr="00793494" w:rsidRDefault="00EB2BBB" w:rsidP="00793494">
      <w:pPr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   </w:t>
      </w:r>
      <w:r w:rsidR="00793494" w:rsidRPr="00793494">
        <w:rPr>
          <w:rFonts w:eastAsiaTheme="minorHAnsi"/>
          <w:sz w:val="28"/>
          <w:szCs w:val="28"/>
          <w:lang w:val="uk-UA" w:eastAsia="en-US"/>
        </w:rPr>
        <w:t>Перший заступник міського голови</w:t>
      </w:r>
      <w:r w:rsidR="00793494" w:rsidRPr="00793494">
        <w:rPr>
          <w:rFonts w:eastAsiaTheme="minorHAnsi"/>
          <w:sz w:val="28"/>
          <w:szCs w:val="28"/>
          <w:lang w:val="uk-UA" w:eastAsia="en-US"/>
        </w:rPr>
        <w:tab/>
      </w:r>
      <w:r w:rsidR="00793494" w:rsidRPr="00793494">
        <w:rPr>
          <w:rFonts w:eastAsiaTheme="minorHAnsi"/>
          <w:sz w:val="28"/>
          <w:szCs w:val="28"/>
          <w:lang w:val="uk-UA" w:eastAsia="en-US"/>
        </w:rPr>
        <w:tab/>
      </w:r>
      <w:r w:rsidR="00793494" w:rsidRPr="00793494">
        <w:rPr>
          <w:rFonts w:eastAsiaTheme="minorHAnsi"/>
          <w:sz w:val="28"/>
          <w:szCs w:val="28"/>
          <w:lang w:val="uk-UA" w:eastAsia="en-US"/>
        </w:rPr>
        <w:tab/>
      </w:r>
      <w:r>
        <w:rPr>
          <w:rFonts w:eastAsiaTheme="minorHAnsi"/>
          <w:sz w:val="28"/>
          <w:szCs w:val="28"/>
          <w:lang w:val="uk-UA" w:eastAsia="en-US"/>
        </w:rPr>
        <w:t xml:space="preserve">            </w:t>
      </w:r>
      <w:r w:rsidR="00793494" w:rsidRPr="00793494">
        <w:rPr>
          <w:rFonts w:eastAsiaTheme="minorHAnsi"/>
          <w:sz w:val="28"/>
          <w:szCs w:val="28"/>
          <w:lang w:val="uk-UA" w:eastAsia="en-US"/>
        </w:rPr>
        <w:t>Петро БЕЗМЕЩУК</w:t>
      </w:r>
    </w:p>
    <w:p w14:paraId="59F63855" w14:textId="77777777" w:rsidR="00793494" w:rsidRPr="00793494" w:rsidRDefault="00793494" w:rsidP="00793494">
      <w:pPr>
        <w:spacing w:after="2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76406463" w14:textId="77777777" w:rsidR="00793494" w:rsidRPr="00793494" w:rsidRDefault="00793494" w:rsidP="007F4014">
      <w:pPr>
        <w:rPr>
          <w:color w:val="000000"/>
          <w:sz w:val="24"/>
          <w:szCs w:val="24"/>
        </w:rPr>
      </w:pPr>
    </w:p>
    <w:sectPr w:rsidR="00793494" w:rsidRPr="00793494" w:rsidSect="000840C4">
      <w:pgSz w:w="11906" w:h="16838"/>
      <w:pgMar w:top="567" w:right="851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EB0949"/>
    <w:multiLevelType w:val="hybridMultilevel"/>
    <w:tmpl w:val="1E8A0B92"/>
    <w:lvl w:ilvl="0" w:tplc="99ACEF2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EE4A7C"/>
    <w:multiLevelType w:val="multilevel"/>
    <w:tmpl w:val="9D3EDED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30D35787"/>
    <w:multiLevelType w:val="hybridMultilevel"/>
    <w:tmpl w:val="4E8A9D88"/>
    <w:lvl w:ilvl="0" w:tplc="54F6CFD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D63A29"/>
    <w:multiLevelType w:val="hybridMultilevel"/>
    <w:tmpl w:val="072A4332"/>
    <w:lvl w:ilvl="0" w:tplc="0422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C013C2"/>
    <w:multiLevelType w:val="hybridMultilevel"/>
    <w:tmpl w:val="6D88834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DF6692"/>
    <w:multiLevelType w:val="singleLevel"/>
    <w:tmpl w:val="61264D0E"/>
    <w:lvl w:ilvl="0">
      <w:start w:val="1"/>
      <w:numFmt w:val="decimal"/>
      <w:lvlText w:val="2.%1."/>
      <w:legacy w:legacy="1" w:legacySpace="0" w:legacyIndent="557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52902CE4"/>
    <w:multiLevelType w:val="hybridMultilevel"/>
    <w:tmpl w:val="4232C43A"/>
    <w:lvl w:ilvl="0" w:tplc="380CA84E">
      <w:start w:val="2017"/>
      <w:numFmt w:val="bullet"/>
      <w:lvlText w:val="-"/>
      <w:lvlJc w:val="left"/>
      <w:pPr>
        <w:ind w:left="1051" w:hanging="360"/>
      </w:pPr>
      <w:rPr>
        <w:rFonts w:ascii="Times New Roman" w:eastAsia="MS Mincho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7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1" w:hanging="360"/>
      </w:pPr>
      <w:rPr>
        <w:rFonts w:ascii="Wingdings" w:hAnsi="Wingdings" w:hint="default"/>
      </w:rPr>
    </w:lvl>
  </w:abstractNum>
  <w:abstractNum w:abstractNumId="7" w15:restartNumberingAfterBreak="0">
    <w:nsid w:val="544223BA"/>
    <w:multiLevelType w:val="singleLevel"/>
    <w:tmpl w:val="442E0A6E"/>
    <w:lvl w:ilvl="0">
      <w:start w:val="1"/>
      <w:numFmt w:val="decimal"/>
      <w:lvlText w:val="1.%1."/>
      <w:legacy w:legacy="1" w:legacySpace="0" w:legacyIndent="523"/>
      <w:lvlJc w:val="left"/>
      <w:rPr>
        <w:rFonts w:ascii="Times New Roman" w:hAnsi="Times New Roman" w:cs="Times New Roman" w:hint="default"/>
        <w:b w:val="0"/>
      </w:rPr>
    </w:lvl>
  </w:abstractNum>
  <w:abstractNum w:abstractNumId="8" w15:restartNumberingAfterBreak="0">
    <w:nsid w:val="70EA1327"/>
    <w:multiLevelType w:val="hybridMultilevel"/>
    <w:tmpl w:val="4BC0640C"/>
    <w:lvl w:ilvl="0" w:tplc="774C310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F9623B"/>
    <w:multiLevelType w:val="multilevel"/>
    <w:tmpl w:val="65865B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19364A5"/>
    <w:multiLevelType w:val="multilevel"/>
    <w:tmpl w:val="D410FAB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8"/>
  </w:num>
  <w:num w:numId="4">
    <w:abstractNumId w:val="1"/>
  </w:num>
  <w:num w:numId="5">
    <w:abstractNumId w:val="4"/>
  </w:num>
  <w:num w:numId="6">
    <w:abstractNumId w:val="3"/>
  </w:num>
  <w:num w:numId="7">
    <w:abstractNumId w:val="7"/>
  </w:num>
  <w:num w:numId="8">
    <w:abstractNumId w:val="5"/>
  </w:num>
  <w:num w:numId="9">
    <w:abstractNumId w:val="6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5005"/>
    <w:rsid w:val="00003D55"/>
    <w:rsid w:val="00015F29"/>
    <w:rsid w:val="00016DEB"/>
    <w:rsid w:val="000176AF"/>
    <w:rsid w:val="00030169"/>
    <w:rsid w:val="00081278"/>
    <w:rsid w:val="000840C4"/>
    <w:rsid w:val="000907B0"/>
    <w:rsid w:val="000A1E36"/>
    <w:rsid w:val="000D01A9"/>
    <w:rsid w:val="000F4E4E"/>
    <w:rsid w:val="001248A7"/>
    <w:rsid w:val="00126F92"/>
    <w:rsid w:val="00165B4E"/>
    <w:rsid w:val="001A4AB0"/>
    <w:rsid w:val="001C13B6"/>
    <w:rsid w:val="001D2CB9"/>
    <w:rsid w:val="001F60CD"/>
    <w:rsid w:val="002051F2"/>
    <w:rsid w:val="00213DED"/>
    <w:rsid w:val="00221399"/>
    <w:rsid w:val="002238F4"/>
    <w:rsid w:val="00243237"/>
    <w:rsid w:val="00267FC5"/>
    <w:rsid w:val="002B7987"/>
    <w:rsid w:val="002D227B"/>
    <w:rsid w:val="002D2282"/>
    <w:rsid w:val="002D6DB7"/>
    <w:rsid w:val="003014F1"/>
    <w:rsid w:val="00306076"/>
    <w:rsid w:val="003168CD"/>
    <w:rsid w:val="003169AD"/>
    <w:rsid w:val="00326669"/>
    <w:rsid w:val="00334A16"/>
    <w:rsid w:val="00336A7A"/>
    <w:rsid w:val="00337F27"/>
    <w:rsid w:val="0034341B"/>
    <w:rsid w:val="00380ABF"/>
    <w:rsid w:val="003876DE"/>
    <w:rsid w:val="0039448C"/>
    <w:rsid w:val="00395EDB"/>
    <w:rsid w:val="003A0832"/>
    <w:rsid w:val="003B5791"/>
    <w:rsid w:val="003D4054"/>
    <w:rsid w:val="003E2F6E"/>
    <w:rsid w:val="00400D5B"/>
    <w:rsid w:val="0046217B"/>
    <w:rsid w:val="00477FB9"/>
    <w:rsid w:val="004958C3"/>
    <w:rsid w:val="004A78F9"/>
    <w:rsid w:val="004B111B"/>
    <w:rsid w:val="004C7E8C"/>
    <w:rsid w:val="004D28B5"/>
    <w:rsid w:val="004D56AD"/>
    <w:rsid w:val="004E5130"/>
    <w:rsid w:val="004F395A"/>
    <w:rsid w:val="00510590"/>
    <w:rsid w:val="00511ABE"/>
    <w:rsid w:val="00515082"/>
    <w:rsid w:val="005222C2"/>
    <w:rsid w:val="00540AC8"/>
    <w:rsid w:val="00541186"/>
    <w:rsid w:val="00555356"/>
    <w:rsid w:val="00555F4E"/>
    <w:rsid w:val="00582F1B"/>
    <w:rsid w:val="00597885"/>
    <w:rsid w:val="005A4EEC"/>
    <w:rsid w:val="005D0B2F"/>
    <w:rsid w:val="005D3B7F"/>
    <w:rsid w:val="005F477D"/>
    <w:rsid w:val="0060682C"/>
    <w:rsid w:val="006262EC"/>
    <w:rsid w:val="00637B68"/>
    <w:rsid w:val="00640B97"/>
    <w:rsid w:val="006429DE"/>
    <w:rsid w:val="00642D07"/>
    <w:rsid w:val="0066633B"/>
    <w:rsid w:val="0067061F"/>
    <w:rsid w:val="00680276"/>
    <w:rsid w:val="00694E81"/>
    <w:rsid w:val="006A1960"/>
    <w:rsid w:val="006A2C2A"/>
    <w:rsid w:val="006A4E28"/>
    <w:rsid w:val="006C4208"/>
    <w:rsid w:val="006C45DD"/>
    <w:rsid w:val="006D7C35"/>
    <w:rsid w:val="00705005"/>
    <w:rsid w:val="00710745"/>
    <w:rsid w:val="00720B43"/>
    <w:rsid w:val="00721573"/>
    <w:rsid w:val="00736EF1"/>
    <w:rsid w:val="007423A6"/>
    <w:rsid w:val="007501A9"/>
    <w:rsid w:val="007619D8"/>
    <w:rsid w:val="007619EC"/>
    <w:rsid w:val="007736DE"/>
    <w:rsid w:val="00784396"/>
    <w:rsid w:val="00786793"/>
    <w:rsid w:val="00790600"/>
    <w:rsid w:val="00793494"/>
    <w:rsid w:val="007B3D6E"/>
    <w:rsid w:val="007C1D00"/>
    <w:rsid w:val="007D2424"/>
    <w:rsid w:val="007E6C4E"/>
    <w:rsid w:val="007F4014"/>
    <w:rsid w:val="00826175"/>
    <w:rsid w:val="0083581A"/>
    <w:rsid w:val="00845899"/>
    <w:rsid w:val="008662E0"/>
    <w:rsid w:val="00870643"/>
    <w:rsid w:val="00874E8A"/>
    <w:rsid w:val="0088424C"/>
    <w:rsid w:val="0089119F"/>
    <w:rsid w:val="008B112B"/>
    <w:rsid w:val="008D03E5"/>
    <w:rsid w:val="008F6FD6"/>
    <w:rsid w:val="0090501E"/>
    <w:rsid w:val="00915989"/>
    <w:rsid w:val="00915D8B"/>
    <w:rsid w:val="00942212"/>
    <w:rsid w:val="00957444"/>
    <w:rsid w:val="00972513"/>
    <w:rsid w:val="00980833"/>
    <w:rsid w:val="00981C72"/>
    <w:rsid w:val="009B116A"/>
    <w:rsid w:val="009C7EE5"/>
    <w:rsid w:val="00A0173D"/>
    <w:rsid w:val="00A04B61"/>
    <w:rsid w:val="00A20880"/>
    <w:rsid w:val="00A244B7"/>
    <w:rsid w:val="00A25C22"/>
    <w:rsid w:val="00A40654"/>
    <w:rsid w:val="00A40A40"/>
    <w:rsid w:val="00A42A88"/>
    <w:rsid w:val="00A45BFC"/>
    <w:rsid w:val="00A579DA"/>
    <w:rsid w:val="00A57C27"/>
    <w:rsid w:val="00A71418"/>
    <w:rsid w:val="00A72FCE"/>
    <w:rsid w:val="00A863E1"/>
    <w:rsid w:val="00A90FC0"/>
    <w:rsid w:val="00AA1095"/>
    <w:rsid w:val="00AC193A"/>
    <w:rsid w:val="00AC1A29"/>
    <w:rsid w:val="00AE21C8"/>
    <w:rsid w:val="00AF24D2"/>
    <w:rsid w:val="00B44FCD"/>
    <w:rsid w:val="00B92943"/>
    <w:rsid w:val="00BB38F1"/>
    <w:rsid w:val="00BC15FC"/>
    <w:rsid w:val="00BD50A1"/>
    <w:rsid w:val="00BD7EC6"/>
    <w:rsid w:val="00C03932"/>
    <w:rsid w:val="00C10EB1"/>
    <w:rsid w:val="00C26DE0"/>
    <w:rsid w:val="00C34285"/>
    <w:rsid w:val="00C52409"/>
    <w:rsid w:val="00C574F6"/>
    <w:rsid w:val="00C900ED"/>
    <w:rsid w:val="00CC4321"/>
    <w:rsid w:val="00CD7722"/>
    <w:rsid w:val="00D0453F"/>
    <w:rsid w:val="00D1478C"/>
    <w:rsid w:val="00D22A57"/>
    <w:rsid w:val="00D23324"/>
    <w:rsid w:val="00D3174D"/>
    <w:rsid w:val="00D46A9B"/>
    <w:rsid w:val="00D730C0"/>
    <w:rsid w:val="00D76169"/>
    <w:rsid w:val="00DC20FD"/>
    <w:rsid w:val="00DC4134"/>
    <w:rsid w:val="00DC797C"/>
    <w:rsid w:val="00DD0BB1"/>
    <w:rsid w:val="00E10F28"/>
    <w:rsid w:val="00E11419"/>
    <w:rsid w:val="00E60E5E"/>
    <w:rsid w:val="00E619A7"/>
    <w:rsid w:val="00E76FAB"/>
    <w:rsid w:val="00E9206B"/>
    <w:rsid w:val="00E944B5"/>
    <w:rsid w:val="00EB0900"/>
    <w:rsid w:val="00EB2BBB"/>
    <w:rsid w:val="00EB46BD"/>
    <w:rsid w:val="00EE5AD6"/>
    <w:rsid w:val="00F354B1"/>
    <w:rsid w:val="00F36970"/>
    <w:rsid w:val="00F37716"/>
    <w:rsid w:val="00F530EA"/>
    <w:rsid w:val="00F62859"/>
    <w:rsid w:val="00F73984"/>
    <w:rsid w:val="00F81EBF"/>
    <w:rsid w:val="00FB17BC"/>
    <w:rsid w:val="00FD4782"/>
    <w:rsid w:val="00FE48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A7B6572"/>
  <w15:docId w15:val="{779CE3B8-651D-418A-A924-8B9828D40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5005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05005"/>
    <w:pPr>
      <w:autoSpaceDE w:val="0"/>
      <w:autoSpaceDN w:val="0"/>
      <w:jc w:val="center"/>
    </w:pPr>
    <w:rPr>
      <w:b/>
      <w:bCs/>
      <w:color w:val="000080"/>
      <w:sz w:val="28"/>
      <w:szCs w:val="28"/>
      <w:lang w:val="uk-UA"/>
    </w:rPr>
  </w:style>
  <w:style w:type="paragraph" w:styleId="a4">
    <w:name w:val="No Spacing"/>
    <w:link w:val="a5"/>
    <w:uiPriority w:val="99"/>
    <w:qFormat/>
    <w:rsid w:val="00705005"/>
    <w:rPr>
      <w:sz w:val="22"/>
      <w:szCs w:val="22"/>
      <w:lang w:eastAsia="en-US"/>
    </w:rPr>
  </w:style>
  <w:style w:type="character" w:customStyle="1" w:styleId="a5">
    <w:name w:val="Без інтервалів Знак"/>
    <w:link w:val="a4"/>
    <w:uiPriority w:val="99"/>
    <w:locked/>
    <w:rsid w:val="00705005"/>
    <w:rPr>
      <w:rFonts w:ascii="Calibri" w:eastAsia="Calibri" w:hAnsi="Calibri" w:cs="Times New Roman"/>
    </w:rPr>
  </w:style>
  <w:style w:type="paragraph" w:styleId="a6">
    <w:name w:val="Normal (Web)"/>
    <w:basedOn w:val="a"/>
    <w:uiPriority w:val="99"/>
    <w:rsid w:val="00DC20FD"/>
    <w:pPr>
      <w:spacing w:before="100" w:beforeAutospacing="1" w:after="100" w:afterAutospacing="1"/>
    </w:pPr>
    <w:rPr>
      <w:sz w:val="24"/>
      <w:szCs w:val="24"/>
    </w:rPr>
  </w:style>
  <w:style w:type="paragraph" w:styleId="a7">
    <w:name w:val="List Paragraph"/>
    <w:basedOn w:val="a"/>
    <w:uiPriority w:val="34"/>
    <w:qFormat/>
    <w:rsid w:val="0067061F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003D55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003D55"/>
    <w:rPr>
      <w:rFonts w:ascii="Tahoma" w:eastAsia="Times New Roman" w:hAnsi="Tahoma" w:cs="Tahoma"/>
      <w:sz w:val="16"/>
      <w:szCs w:val="16"/>
    </w:rPr>
  </w:style>
  <w:style w:type="table" w:styleId="aa">
    <w:name w:val="Table Grid"/>
    <w:basedOn w:val="a1"/>
    <w:uiPriority w:val="59"/>
    <w:rsid w:val="00793494"/>
    <w:pPr>
      <w:jc w:val="both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4D77C3-FAEE-4616-8CE7-95EC750DF9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1306</TotalTime>
  <Pages>9</Pages>
  <Words>7579</Words>
  <Characters>4321</Characters>
  <Application>Microsoft Office Word</Application>
  <DocSecurity>0</DocSecurity>
  <Lines>36</Lines>
  <Paragraphs>23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175</cp:revision>
  <cp:lastPrinted>2024-05-23T09:25:00Z</cp:lastPrinted>
  <dcterms:created xsi:type="dcterms:W3CDTF">2021-06-03T13:36:00Z</dcterms:created>
  <dcterms:modified xsi:type="dcterms:W3CDTF">2024-06-04T08:06:00Z</dcterms:modified>
</cp:coreProperties>
</file>