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61D" w:rsidRPr="009D661D" w:rsidRDefault="009D661D" w:rsidP="009D661D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9D661D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 wp14:anchorId="77BD6847" wp14:editId="3856639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61D" w:rsidRPr="009D661D" w:rsidRDefault="009D661D" w:rsidP="009D661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9D661D">
        <w:rPr>
          <w:bCs/>
          <w:smallCaps/>
          <w:color w:val="000000"/>
          <w:sz w:val="28"/>
          <w:szCs w:val="28"/>
        </w:rPr>
        <w:t>УКРАЇНА</w:t>
      </w:r>
      <w:r w:rsidRPr="009D661D">
        <w:rPr>
          <w:bCs/>
          <w:smallCaps/>
          <w:color w:val="000000"/>
          <w:sz w:val="28"/>
          <w:szCs w:val="28"/>
        </w:rPr>
        <w:br/>
      </w:r>
      <w:r w:rsidRPr="009D661D">
        <w:rPr>
          <w:bCs/>
          <w:color w:val="000000"/>
          <w:sz w:val="28"/>
          <w:szCs w:val="28"/>
        </w:rPr>
        <w:t>МОГИЛІВ-ПОДІЛЬСЬКА МІСЬКА РАДА</w:t>
      </w:r>
      <w:r w:rsidRPr="009D661D">
        <w:rPr>
          <w:bCs/>
          <w:color w:val="000000"/>
          <w:sz w:val="28"/>
          <w:szCs w:val="28"/>
        </w:rPr>
        <w:br/>
        <w:t>ВІННИЦЬКОЇ ОБЛАСТІ</w:t>
      </w:r>
    </w:p>
    <w:p w:rsidR="009D661D" w:rsidRPr="009D661D" w:rsidRDefault="009D661D" w:rsidP="009D661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9D661D">
        <w:rPr>
          <w:b/>
          <w:bCs/>
          <w:color w:val="000000"/>
          <w:sz w:val="28"/>
          <w:szCs w:val="28"/>
        </w:rPr>
        <w:t>ВИКОНАВЧИЙ КОМІТЕТ</w:t>
      </w:r>
    </w:p>
    <w:p w:rsidR="009D661D" w:rsidRPr="009D661D" w:rsidRDefault="009D661D" w:rsidP="009D661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9D661D"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37F5DE" wp14:editId="2EE0273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F19B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D661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9D661D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11</w:t>
      </w:r>
    </w:p>
    <w:p w:rsidR="009D661D" w:rsidRPr="009D661D" w:rsidRDefault="009D661D" w:rsidP="00BD7920">
      <w:pPr>
        <w:jc w:val="center"/>
        <w:rPr>
          <w:bCs/>
          <w:color w:val="000000"/>
          <w:sz w:val="28"/>
          <w:szCs w:val="28"/>
        </w:rPr>
      </w:pPr>
      <w:r w:rsidRPr="009D661D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 xml:space="preserve">0.01.2022 </w:t>
      </w:r>
      <w:r w:rsidRPr="009D661D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9D661D" w:rsidRDefault="009D661D" w:rsidP="00D22F5C">
      <w:pPr>
        <w:pStyle w:val="40"/>
        <w:shd w:val="clear" w:color="auto" w:fill="auto"/>
        <w:spacing w:before="0" w:line="240" w:lineRule="auto"/>
        <w:ind w:firstLine="0"/>
        <w:rPr>
          <w:rFonts w:ascii="Times New Roman" w:eastAsia="Times New Roman" w:hAnsi="Times New Roman" w:cs="Times New Roman"/>
          <w:b w:val="0"/>
          <w:spacing w:val="0"/>
          <w:sz w:val="28"/>
          <w:szCs w:val="28"/>
          <w:lang w:val="uk-UA" w:eastAsia="ru-RU"/>
        </w:rPr>
      </w:pPr>
    </w:p>
    <w:p w:rsidR="00D22F5C" w:rsidRPr="003968A3" w:rsidRDefault="00D22F5C" w:rsidP="00D22F5C">
      <w:pPr>
        <w:pStyle w:val="40"/>
        <w:shd w:val="clear" w:color="auto" w:fill="auto"/>
        <w:spacing w:before="0" w:line="240" w:lineRule="auto"/>
        <w:ind w:firstLine="0"/>
        <w:rPr>
          <w:rStyle w:val="4"/>
          <w:color w:val="000000"/>
          <w:sz w:val="20"/>
          <w:szCs w:val="28"/>
          <w:lang w:val="uk-UA"/>
        </w:rPr>
      </w:pPr>
    </w:p>
    <w:p w:rsidR="009D661D" w:rsidRPr="00BD7920" w:rsidRDefault="009D661D" w:rsidP="00BD792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D7920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затвердження протоколу</w:t>
      </w:r>
      <w:r w:rsidR="00BD7920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BD7920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засідання комісії </w:t>
      </w:r>
    </w:p>
    <w:p w:rsidR="009D661D" w:rsidRPr="009D661D" w:rsidRDefault="009D661D" w:rsidP="00BD792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D7920" w:rsidRDefault="009D661D" w:rsidP="00BD7920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EC6250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ст.ст. 34, 52 Закону України «Про місцеве самоврядування </w:t>
      </w:r>
    </w:p>
    <w:p w:rsidR="00BD7920" w:rsidRDefault="00BD7920" w:rsidP="00BD7920">
      <w:pPr>
        <w:pStyle w:val="a4"/>
        <w:shd w:val="clear" w:color="auto" w:fill="auto"/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9D661D"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Україні», відповідно до рішень виконавчого комітету міської ради </w:t>
      </w:r>
    </w:p>
    <w:p w:rsidR="009D661D" w:rsidRDefault="009D661D" w:rsidP="00C91A25">
      <w:pPr>
        <w:pStyle w:val="a4"/>
        <w:shd w:val="clear" w:color="auto" w:fill="auto"/>
        <w:spacing w:before="0" w:after="0" w:line="240" w:lineRule="auto"/>
        <w:ind w:left="102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від 30.12.2020</w:t>
      </w:r>
      <w:r w:rsidR="00BD7920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№</w:t>
      </w: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370 «Про затвердження складу комісії з питань призначення (відновлення) соціальних виплат внутрішньо переміщеним особам» та від 30.12.2020</w:t>
      </w:r>
      <w:r w:rsidR="00BD7920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№</w:t>
      </w: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369</w:t>
      </w:r>
      <w:r w:rsidR="00BD7920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</w:t>
      </w: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затвердження складу </w:t>
      </w:r>
      <w:r w:rsidRPr="009D661D">
        <w:rPr>
          <w:rFonts w:ascii="Times New Roman" w:hAnsi="Times New Roman" w:cs="Times New Roman"/>
          <w:sz w:val="28"/>
          <w:szCs w:val="28"/>
          <w:lang w:val="uk-UA"/>
        </w:rPr>
        <w:t xml:space="preserve">комісії та </w:t>
      </w: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Положення про комісію з розгляду питань призначення та надання</w:t>
      </w:r>
      <w:r w:rsidR="00D22F5C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державної соціальної допомоги» </w:t>
      </w: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зі змінами,</w:t>
      </w:r>
      <w:r w:rsidR="00D22F5C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D661D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</w:p>
    <w:p w:rsidR="00C91A25" w:rsidRPr="009D661D" w:rsidRDefault="00C91A25" w:rsidP="00C91A25">
      <w:pPr>
        <w:pStyle w:val="a4"/>
        <w:shd w:val="clear" w:color="auto" w:fill="auto"/>
        <w:spacing w:before="0" w:after="0" w:line="240" w:lineRule="auto"/>
        <w:ind w:left="102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D661D" w:rsidRPr="00197179" w:rsidRDefault="00BD7920" w:rsidP="00C91A25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97179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виконком міської ради </w:t>
      </w:r>
      <w:r w:rsidR="009D661D" w:rsidRPr="00197179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9D661D" w:rsidRPr="00197179" w:rsidRDefault="009D661D" w:rsidP="00C91A25">
      <w:pPr>
        <w:pStyle w:val="a4"/>
        <w:shd w:val="clear" w:color="auto" w:fill="auto"/>
        <w:spacing w:before="0" w:after="0" w:line="240" w:lineRule="auto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D7920" w:rsidRPr="00197179" w:rsidRDefault="00BD7920" w:rsidP="00EC6250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197179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D22F5C"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D661D"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Затвердити протокол </w:t>
      </w:r>
      <w:r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№</w:t>
      </w:r>
      <w:r w:rsidR="009D661D"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18 від 22.12</w:t>
      </w:r>
      <w:r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.2021 </w:t>
      </w:r>
      <w:r w:rsidR="009D661D"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року засідання комісії з питань </w:t>
      </w:r>
    </w:p>
    <w:p w:rsidR="00BD7920" w:rsidRPr="00197179" w:rsidRDefault="00BD7920" w:rsidP="00EC6250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9D661D"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призначення (відновлення) соціальних виплат внутрішньо переміщеним </w:t>
      </w:r>
    </w:p>
    <w:p w:rsidR="009D661D" w:rsidRPr="00197179" w:rsidRDefault="00BD7920" w:rsidP="00EC6250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</w:pPr>
      <w:r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</w:t>
      </w:r>
      <w:r w:rsidR="009D661D"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особам.</w:t>
      </w:r>
    </w:p>
    <w:p w:rsidR="00BD7920" w:rsidRPr="00197179" w:rsidRDefault="00BD7920" w:rsidP="00EC6250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97179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2.</w:t>
      </w:r>
      <w:r w:rsidRPr="00197179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9D661D" w:rsidRPr="0019717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</w:p>
    <w:p w:rsidR="009D661D" w:rsidRPr="00197179" w:rsidRDefault="00BD7920" w:rsidP="00EC6250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9717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D661D" w:rsidRPr="00197179">
        <w:rPr>
          <w:rFonts w:ascii="Times New Roman" w:hAnsi="Times New Roman" w:cs="Times New Roman"/>
          <w:sz w:val="28"/>
          <w:szCs w:val="28"/>
          <w:lang w:val="uk-UA"/>
        </w:rPr>
        <w:t>голови з питань діяльності виконавчих органів Слободянюка М.В.</w:t>
      </w:r>
      <w:r w:rsidRPr="0019717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661D" w:rsidRPr="00197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7920" w:rsidRPr="00197179" w:rsidRDefault="00BD7920" w:rsidP="00EC6250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:rsidR="009D661D" w:rsidRPr="00197179" w:rsidRDefault="009D661D" w:rsidP="00EC6250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D661D" w:rsidRPr="00197179" w:rsidRDefault="009D661D" w:rsidP="00EC6250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D661D" w:rsidRPr="00197179" w:rsidRDefault="009D661D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</w:p>
    <w:p w:rsidR="00D8145D" w:rsidRPr="00197179" w:rsidRDefault="00D8145D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D661D" w:rsidRPr="00197179" w:rsidRDefault="00D8145D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D22F5C"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</w:t>
      </w:r>
      <w:r w:rsidR="009D661D"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Міський голова</w:t>
      </w:r>
      <w:r w:rsidR="009D661D"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                     </w:t>
      </w:r>
      <w:r w:rsidR="00D22F5C"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9D661D" w:rsidRPr="00197179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Геннадій ГЛУХМАНЮК</w:t>
      </w:r>
    </w:p>
    <w:p w:rsidR="00BD7920" w:rsidRPr="00197179" w:rsidRDefault="00BD7920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D7920" w:rsidRPr="00197179" w:rsidRDefault="00BD7920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D7920" w:rsidRPr="00197179" w:rsidRDefault="00BD7920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D7920" w:rsidRPr="00197179" w:rsidRDefault="00BD7920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D7920" w:rsidRPr="00197179" w:rsidRDefault="00BD7920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BD7920" w:rsidRDefault="00BD7920" w:rsidP="009D661D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D7920" w:rsidRPr="00BD7920" w:rsidRDefault="00BD7920" w:rsidP="00D22F5C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D661D" w:rsidRPr="009D661D" w:rsidRDefault="009D661D" w:rsidP="009D661D">
      <w:pPr>
        <w:rPr>
          <w:b/>
          <w:i/>
          <w:sz w:val="28"/>
          <w:szCs w:val="28"/>
        </w:rPr>
      </w:pPr>
    </w:p>
    <w:p w:rsidR="009D661D" w:rsidRPr="009D661D" w:rsidRDefault="009D661D" w:rsidP="009D661D">
      <w:pPr>
        <w:rPr>
          <w:sz w:val="28"/>
          <w:szCs w:val="28"/>
        </w:rPr>
      </w:pPr>
    </w:p>
    <w:sectPr w:rsidR="009D661D" w:rsidRPr="009D661D" w:rsidSect="00D22F5C">
      <w:pgSz w:w="11906" w:h="16838"/>
      <w:pgMar w:top="993" w:right="707" w:bottom="18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DD"/>
    <w:rsid w:val="00197179"/>
    <w:rsid w:val="004B53E1"/>
    <w:rsid w:val="00504123"/>
    <w:rsid w:val="009D661D"/>
    <w:rsid w:val="00BD7920"/>
    <w:rsid w:val="00C91A25"/>
    <w:rsid w:val="00CA1ADD"/>
    <w:rsid w:val="00D22F5C"/>
    <w:rsid w:val="00D8145D"/>
    <w:rsid w:val="00EC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14F7B-706F-43B2-AA72-44F672BF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9D661D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9D661D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9D66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9D661D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D661D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9D661D"/>
    <w:rPr>
      <w:color w:val="0000FF"/>
      <w:u w:val="single"/>
    </w:rPr>
  </w:style>
  <w:style w:type="character" w:customStyle="1" w:styleId="a6">
    <w:name w:val="Текст Знак"/>
    <w:link w:val="a7"/>
    <w:locked/>
    <w:rsid w:val="009D661D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9D661D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9D661D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9D661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9D661D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D66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661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14</cp:revision>
  <cp:lastPrinted>2022-01-21T13:47:00Z</cp:lastPrinted>
  <dcterms:created xsi:type="dcterms:W3CDTF">2022-01-21T08:00:00Z</dcterms:created>
  <dcterms:modified xsi:type="dcterms:W3CDTF">2022-01-28T13:50:00Z</dcterms:modified>
</cp:coreProperties>
</file>