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DCA00" w14:textId="11882EFD" w:rsidR="001239B2" w:rsidRPr="00E4149A" w:rsidRDefault="001239B2" w:rsidP="001239B2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179980728"/>
      <w:r w:rsidRPr="003A59CF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 wp14:anchorId="7E273CA0" wp14:editId="09475B5A">
            <wp:extent cx="44196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B2FDA" w14:textId="77777777" w:rsidR="001239B2" w:rsidRPr="00E4149A" w:rsidRDefault="001239B2" w:rsidP="001239B2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E4149A">
        <w:rPr>
          <w:b/>
          <w:color w:val="000000"/>
          <w:sz w:val="28"/>
          <w:szCs w:val="28"/>
        </w:rPr>
        <w:t xml:space="preserve">МОГИЛІВ-ПОДІЛЬСЬКА МІСЬКА РАДА </w:t>
      </w:r>
    </w:p>
    <w:p w14:paraId="08778D79" w14:textId="77777777" w:rsidR="001239B2" w:rsidRPr="00E4149A" w:rsidRDefault="001239B2" w:rsidP="001239B2">
      <w:pPr>
        <w:autoSpaceDE w:val="0"/>
        <w:autoSpaceDN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E4149A">
        <w:rPr>
          <w:b/>
          <w:color w:val="000000"/>
          <w:sz w:val="28"/>
          <w:szCs w:val="28"/>
        </w:rPr>
        <w:t>ВІННИЦЬКОЇ ОБЛАСТІ</w:t>
      </w:r>
    </w:p>
    <w:p w14:paraId="6D7B152D" w14:textId="2866964F" w:rsidR="001239B2" w:rsidRPr="00E4149A" w:rsidRDefault="001239B2" w:rsidP="001239B2">
      <w:pPr>
        <w:spacing w:line="36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E4149A">
        <w:rPr>
          <w:rFonts w:eastAsia="Calibri"/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Pr="00E4149A">
        <w:rPr>
          <w:rFonts w:eastAsia="Calibri"/>
          <w:b/>
          <w:bCs/>
          <w:sz w:val="32"/>
          <w:szCs w:val="32"/>
          <w:lang w:eastAsia="en-US"/>
        </w:rPr>
        <w:t>Н</w:t>
      </w:r>
      <w:proofErr w:type="spellEnd"/>
      <w:r w:rsidRPr="00E4149A">
        <w:rPr>
          <w:rFonts w:eastAsia="Calibri"/>
          <w:b/>
          <w:bCs/>
          <w:sz w:val="32"/>
          <w:szCs w:val="32"/>
          <w:lang w:eastAsia="en-US"/>
        </w:rPr>
        <w:t xml:space="preserve"> Я  №</w:t>
      </w:r>
      <w:r w:rsidR="00853375">
        <w:rPr>
          <w:rFonts w:eastAsia="Calibri"/>
          <w:b/>
          <w:bCs/>
          <w:sz w:val="32"/>
          <w:szCs w:val="32"/>
          <w:lang w:eastAsia="en-US"/>
        </w:rPr>
        <w:t>1294</w:t>
      </w:r>
    </w:p>
    <w:p w14:paraId="25E83E5C" w14:textId="60B15B5E" w:rsidR="001239B2" w:rsidRPr="00E4149A" w:rsidRDefault="001239B2" w:rsidP="001239B2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4149A">
        <w:rPr>
          <w:rFonts w:eastAsia="Calibri"/>
          <w:sz w:val="28"/>
          <w:szCs w:val="28"/>
          <w:lang w:eastAsia="en-US"/>
        </w:rPr>
        <w:t>28 січня 2025 року</w:t>
      </w:r>
      <w:r w:rsidRPr="00E4149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E4149A">
        <w:rPr>
          <w:rFonts w:eastAsia="Calibri"/>
          <w:sz w:val="28"/>
          <w:szCs w:val="28"/>
          <w:lang w:eastAsia="en-US"/>
        </w:rPr>
        <w:t xml:space="preserve">55 сесії   8 скликання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E4149A">
        <w:rPr>
          <w:rFonts w:eastAsia="Calibri"/>
          <w:sz w:val="28"/>
          <w:szCs w:val="28"/>
          <w:lang w:eastAsia="en-US"/>
        </w:rPr>
        <w:t xml:space="preserve">м. Могилів-Подільський         </w:t>
      </w:r>
      <w:bookmarkEnd w:id="0"/>
    </w:p>
    <w:p w14:paraId="61545A3E" w14:textId="77777777" w:rsidR="006A0B0B" w:rsidRPr="00F6099D" w:rsidRDefault="006A0B0B" w:rsidP="00F6099D">
      <w:pPr>
        <w:tabs>
          <w:tab w:val="left" w:pos="5258"/>
        </w:tabs>
        <w:ind w:right="-85"/>
        <w:rPr>
          <w:b/>
          <w:color w:val="000000"/>
          <w:sz w:val="28"/>
          <w:szCs w:val="28"/>
        </w:rPr>
      </w:pPr>
    </w:p>
    <w:p w14:paraId="3709DD5F" w14:textId="77777777" w:rsidR="001239B2" w:rsidRPr="00F6099D" w:rsidRDefault="001239B2" w:rsidP="00F6099D">
      <w:pPr>
        <w:tabs>
          <w:tab w:val="left" w:pos="5258"/>
        </w:tabs>
        <w:ind w:right="-85"/>
        <w:rPr>
          <w:b/>
          <w:color w:val="000000"/>
          <w:sz w:val="28"/>
          <w:szCs w:val="28"/>
        </w:rPr>
      </w:pPr>
    </w:p>
    <w:p w14:paraId="107E5BE8" w14:textId="77777777" w:rsidR="001239B2" w:rsidRDefault="006A0B0B" w:rsidP="00843F07">
      <w:pPr>
        <w:ind w:right="-278"/>
        <w:jc w:val="center"/>
        <w:rPr>
          <w:b/>
          <w:color w:val="000000"/>
          <w:sz w:val="28"/>
          <w:szCs w:val="28"/>
        </w:rPr>
      </w:pPr>
      <w:r w:rsidRPr="00843F07">
        <w:rPr>
          <w:b/>
          <w:color w:val="000000"/>
          <w:sz w:val="28"/>
          <w:szCs w:val="28"/>
        </w:rPr>
        <w:t>Про затвердження Програми</w:t>
      </w:r>
      <w:r w:rsidR="00F72126" w:rsidRPr="00843F07">
        <w:rPr>
          <w:b/>
          <w:color w:val="000000"/>
          <w:sz w:val="28"/>
          <w:szCs w:val="28"/>
        </w:rPr>
        <w:t xml:space="preserve"> </w:t>
      </w:r>
    </w:p>
    <w:p w14:paraId="0A02F7F6" w14:textId="31BB458E" w:rsidR="00F72126" w:rsidRPr="00843F07" w:rsidRDefault="00F72126" w:rsidP="00843F07">
      <w:pPr>
        <w:ind w:right="-278"/>
        <w:jc w:val="center"/>
        <w:rPr>
          <w:b/>
          <w:color w:val="000000"/>
          <w:sz w:val="28"/>
          <w:szCs w:val="28"/>
        </w:rPr>
      </w:pPr>
      <w:r w:rsidRPr="00843F07">
        <w:rPr>
          <w:b/>
          <w:color w:val="000000"/>
          <w:sz w:val="28"/>
          <w:szCs w:val="28"/>
        </w:rPr>
        <w:t xml:space="preserve">надання одноразової грошової допомоги </w:t>
      </w:r>
      <w:r w:rsidR="00CD2EBE" w:rsidRPr="00843F07">
        <w:rPr>
          <w:b/>
          <w:color w:val="000000"/>
          <w:sz w:val="28"/>
          <w:szCs w:val="28"/>
        </w:rPr>
        <w:t>особам,</w:t>
      </w:r>
    </w:p>
    <w:p w14:paraId="4F2CDF3C" w14:textId="77777777" w:rsidR="00CD2EBE" w:rsidRDefault="00F72126" w:rsidP="00843F07">
      <w:pPr>
        <w:ind w:right="-278"/>
        <w:jc w:val="center"/>
        <w:rPr>
          <w:b/>
          <w:color w:val="000000"/>
          <w:sz w:val="28"/>
          <w:szCs w:val="28"/>
        </w:rPr>
      </w:pPr>
      <w:r w:rsidRPr="00843F07">
        <w:rPr>
          <w:b/>
          <w:color w:val="000000"/>
          <w:sz w:val="28"/>
          <w:szCs w:val="28"/>
        </w:rPr>
        <w:t xml:space="preserve">стосовно яких встановлено факт позбавлення особистої свободи </w:t>
      </w:r>
    </w:p>
    <w:p w14:paraId="2AF1D592" w14:textId="077CF16B" w:rsidR="001239B2" w:rsidRDefault="00F72126" w:rsidP="00843F07">
      <w:pPr>
        <w:ind w:right="-278"/>
        <w:jc w:val="center"/>
        <w:rPr>
          <w:b/>
          <w:color w:val="000000"/>
          <w:sz w:val="28"/>
          <w:szCs w:val="28"/>
        </w:rPr>
      </w:pPr>
      <w:r w:rsidRPr="00843F07">
        <w:rPr>
          <w:b/>
          <w:color w:val="000000"/>
          <w:sz w:val="28"/>
          <w:szCs w:val="28"/>
        </w:rPr>
        <w:t xml:space="preserve">внаслідок збройної агресії </w:t>
      </w:r>
      <w:r w:rsidR="00820859">
        <w:rPr>
          <w:b/>
          <w:color w:val="000000"/>
          <w:sz w:val="28"/>
          <w:szCs w:val="28"/>
        </w:rPr>
        <w:t>Російської Федерації</w:t>
      </w:r>
      <w:r w:rsidR="001239B2">
        <w:rPr>
          <w:b/>
          <w:color w:val="000000"/>
          <w:sz w:val="28"/>
          <w:szCs w:val="28"/>
        </w:rPr>
        <w:t xml:space="preserve"> </w:t>
      </w:r>
      <w:r w:rsidRPr="00843F07">
        <w:rPr>
          <w:b/>
          <w:color w:val="000000"/>
          <w:sz w:val="28"/>
          <w:szCs w:val="28"/>
        </w:rPr>
        <w:t xml:space="preserve">проти України </w:t>
      </w:r>
    </w:p>
    <w:p w14:paraId="2745B2CB" w14:textId="78682A54" w:rsidR="006A0B0B" w:rsidRPr="00843F07" w:rsidRDefault="001239B2" w:rsidP="001239B2">
      <w:pPr>
        <w:ind w:right="-27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</w:t>
      </w:r>
      <w:r w:rsidR="0078731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 w:rsidR="00F72126" w:rsidRPr="00843F07">
        <w:rPr>
          <w:b/>
          <w:color w:val="000000"/>
          <w:sz w:val="28"/>
          <w:szCs w:val="28"/>
        </w:rPr>
        <w:t>на 2025 рік</w:t>
      </w:r>
      <w:r w:rsidR="00CD2EBE">
        <w:rPr>
          <w:b/>
          <w:color w:val="000000"/>
          <w:sz w:val="28"/>
          <w:szCs w:val="28"/>
        </w:rPr>
        <w:t xml:space="preserve"> </w:t>
      </w:r>
    </w:p>
    <w:p w14:paraId="6B60FF11" w14:textId="77777777" w:rsidR="00F72126" w:rsidRPr="003372D8" w:rsidRDefault="00F72126" w:rsidP="00F72126">
      <w:pPr>
        <w:jc w:val="center"/>
        <w:rPr>
          <w:b/>
          <w:color w:val="000000"/>
          <w:sz w:val="28"/>
          <w:szCs w:val="28"/>
        </w:rPr>
      </w:pPr>
    </w:p>
    <w:p w14:paraId="05DD8B60" w14:textId="77777777" w:rsidR="00787317" w:rsidRDefault="006A0B0B" w:rsidP="001239B2">
      <w:pPr>
        <w:rPr>
          <w:color w:val="000000"/>
          <w:sz w:val="28"/>
          <w:szCs w:val="28"/>
        </w:rPr>
      </w:pPr>
      <w:r w:rsidRPr="003372D8">
        <w:rPr>
          <w:color w:val="000000"/>
          <w:sz w:val="28"/>
          <w:szCs w:val="28"/>
        </w:rPr>
        <w:t xml:space="preserve">      </w:t>
      </w:r>
      <w:r w:rsidR="001239B2">
        <w:rPr>
          <w:color w:val="000000"/>
          <w:sz w:val="28"/>
          <w:szCs w:val="28"/>
        </w:rPr>
        <w:t xml:space="preserve">       </w:t>
      </w:r>
      <w:r w:rsidRPr="003372D8">
        <w:rPr>
          <w:color w:val="000000"/>
          <w:sz w:val="28"/>
          <w:szCs w:val="28"/>
        </w:rPr>
        <w:t xml:space="preserve">Керуючись </w:t>
      </w:r>
      <w:proofErr w:type="spellStart"/>
      <w:r w:rsidRPr="003372D8">
        <w:rPr>
          <w:color w:val="000000"/>
          <w:sz w:val="28"/>
          <w:szCs w:val="28"/>
        </w:rPr>
        <w:t>ст.ст</w:t>
      </w:r>
      <w:proofErr w:type="spellEnd"/>
      <w:r w:rsidRPr="003372D8">
        <w:rPr>
          <w:color w:val="000000"/>
          <w:sz w:val="28"/>
          <w:szCs w:val="28"/>
        </w:rPr>
        <w:t>. 25, 26, 59 Закону України «Про місцеве самоврядування в Україні», відповідно до</w:t>
      </w:r>
      <w:r w:rsidR="00843F07">
        <w:rPr>
          <w:color w:val="000000"/>
          <w:sz w:val="28"/>
          <w:szCs w:val="28"/>
        </w:rPr>
        <w:t xml:space="preserve"> Закону України</w:t>
      </w:r>
      <w:r w:rsidR="00843F07" w:rsidRPr="00843F07">
        <w:rPr>
          <w:color w:val="000000"/>
          <w:sz w:val="28"/>
          <w:szCs w:val="28"/>
        </w:rPr>
        <w:t xml:space="preserve"> «Про соціальний </w:t>
      </w:r>
    </w:p>
    <w:p w14:paraId="37E8CCF8" w14:textId="1F388C10" w:rsidR="006A0B0B" w:rsidRPr="006272F1" w:rsidRDefault="00843F07" w:rsidP="001239B2">
      <w:pPr>
        <w:rPr>
          <w:color w:val="000000"/>
          <w:sz w:val="28"/>
          <w:szCs w:val="28"/>
        </w:rPr>
      </w:pPr>
      <w:r w:rsidRPr="00843F07">
        <w:rPr>
          <w:color w:val="000000"/>
          <w:sz w:val="28"/>
          <w:szCs w:val="28"/>
        </w:rPr>
        <w:t>і правовий захист осіб, стосовно яких встановлено факт позбавлення особистої свободи внаслідок збройної агресії проти України, та членів їхніх сімей»</w:t>
      </w:r>
      <w:r>
        <w:rPr>
          <w:color w:val="000000"/>
          <w:sz w:val="28"/>
          <w:szCs w:val="28"/>
        </w:rPr>
        <w:t>,</w:t>
      </w:r>
      <w:r w:rsidR="006A0B0B" w:rsidRPr="003372D8">
        <w:rPr>
          <w:color w:val="000000"/>
          <w:sz w:val="28"/>
          <w:szCs w:val="28"/>
        </w:rPr>
        <w:t xml:space="preserve"> рішення 36 сесії міської ра</w:t>
      </w:r>
      <w:r w:rsidR="001239B2">
        <w:rPr>
          <w:color w:val="000000"/>
          <w:sz w:val="28"/>
          <w:szCs w:val="28"/>
        </w:rPr>
        <w:t>ди 8 скликання від 03.10.2023 №</w:t>
      </w:r>
      <w:r w:rsidR="006A0B0B" w:rsidRPr="003372D8">
        <w:rPr>
          <w:color w:val="000000"/>
          <w:sz w:val="28"/>
          <w:szCs w:val="28"/>
        </w:rPr>
        <w:t>858 «</w:t>
      </w:r>
      <w:r w:rsidR="006A0B0B" w:rsidRPr="006272F1">
        <w:rPr>
          <w:color w:val="000000"/>
          <w:sz w:val="28"/>
          <w:szCs w:val="28"/>
        </w:rPr>
        <w:t>Про затвердження Порядку</w:t>
      </w:r>
      <w:r w:rsidR="006A0B0B">
        <w:rPr>
          <w:color w:val="000000"/>
          <w:sz w:val="28"/>
          <w:szCs w:val="28"/>
        </w:rPr>
        <w:t xml:space="preserve"> </w:t>
      </w:r>
      <w:r w:rsidR="006A0B0B" w:rsidRPr="006272F1">
        <w:rPr>
          <w:color w:val="000000"/>
          <w:sz w:val="28"/>
          <w:szCs w:val="28"/>
        </w:rPr>
        <w:t>розроблення місцевих цільових програм, фінансування, моніторингу та звітності про їх виконання</w:t>
      </w:r>
      <w:r w:rsidR="006A0B0B" w:rsidRPr="003372D8">
        <w:rPr>
          <w:color w:val="000000"/>
          <w:sz w:val="28"/>
          <w:szCs w:val="28"/>
        </w:rPr>
        <w:t xml:space="preserve">», з метою </w:t>
      </w:r>
      <w:r w:rsidR="00046321">
        <w:rPr>
          <w:color w:val="000000"/>
          <w:sz w:val="28"/>
          <w:szCs w:val="28"/>
        </w:rPr>
        <w:t>п</w:t>
      </w:r>
      <w:r w:rsidR="00046321" w:rsidRPr="00046321">
        <w:rPr>
          <w:color w:val="000000"/>
          <w:sz w:val="28"/>
          <w:szCs w:val="28"/>
        </w:rPr>
        <w:t xml:space="preserve">ідвищення рівня соціального захисту </w:t>
      </w:r>
      <w:r w:rsidR="00046321">
        <w:rPr>
          <w:color w:val="000000"/>
          <w:sz w:val="28"/>
          <w:szCs w:val="28"/>
        </w:rPr>
        <w:t xml:space="preserve">та </w:t>
      </w:r>
      <w:r w:rsidR="00046321" w:rsidRPr="00046321">
        <w:rPr>
          <w:color w:val="000000"/>
          <w:sz w:val="28"/>
          <w:szCs w:val="28"/>
        </w:rPr>
        <w:t>по</w:t>
      </w:r>
      <w:r w:rsidR="00046321">
        <w:rPr>
          <w:color w:val="000000"/>
          <w:sz w:val="28"/>
          <w:szCs w:val="28"/>
        </w:rPr>
        <w:t>кращення</w:t>
      </w:r>
      <w:r w:rsidR="00046321" w:rsidRPr="00046321">
        <w:rPr>
          <w:color w:val="000000"/>
          <w:sz w:val="28"/>
          <w:szCs w:val="28"/>
        </w:rPr>
        <w:t xml:space="preserve"> матеріально</w:t>
      </w:r>
      <w:r w:rsidR="00046321">
        <w:rPr>
          <w:color w:val="000000"/>
          <w:sz w:val="28"/>
          <w:szCs w:val="28"/>
        </w:rPr>
        <w:t xml:space="preserve">го </w:t>
      </w:r>
      <w:r w:rsidR="00046321" w:rsidRPr="00046321">
        <w:rPr>
          <w:color w:val="000000"/>
          <w:sz w:val="28"/>
          <w:szCs w:val="28"/>
        </w:rPr>
        <w:t xml:space="preserve">становище осіб, стосовно яких встановлено факт позбавлення особистої свободи внаслідок збройної агресії </w:t>
      </w:r>
      <w:r w:rsidR="00820859">
        <w:rPr>
          <w:color w:val="000000"/>
          <w:sz w:val="28"/>
          <w:szCs w:val="28"/>
        </w:rPr>
        <w:t>Російської Федерації</w:t>
      </w:r>
      <w:r w:rsidR="00046321" w:rsidRPr="00046321">
        <w:rPr>
          <w:color w:val="000000"/>
          <w:sz w:val="28"/>
          <w:szCs w:val="28"/>
        </w:rPr>
        <w:t xml:space="preserve"> проти України</w:t>
      </w:r>
      <w:r w:rsidR="006A0B0B" w:rsidRPr="003372D8">
        <w:rPr>
          <w:color w:val="000000"/>
          <w:sz w:val="28"/>
          <w:szCs w:val="28"/>
        </w:rPr>
        <w:t>, -</w:t>
      </w:r>
    </w:p>
    <w:p w14:paraId="15D6C250" w14:textId="77777777" w:rsidR="00046321" w:rsidRDefault="006A0B0B" w:rsidP="006A0B0B">
      <w:pPr>
        <w:ind w:firstLine="284"/>
        <w:jc w:val="both"/>
        <w:rPr>
          <w:b/>
          <w:color w:val="000000"/>
          <w:sz w:val="28"/>
          <w:szCs w:val="28"/>
        </w:rPr>
      </w:pPr>
      <w:r w:rsidRPr="003372D8">
        <w:rPr>
          <w:b/>
          <w:color w:val="000000"/>
          <w:sz w:val="28"/>
          <w:szCs w:val="28"/>
        </w:rPr>
        <w:t xml:space="preserve">                                        </w:t>
      </w:r>
    </w:p>
    <w:p w14:paraId="790C1AE9" w14:textId="5761FF67" w:rsidR="006A0B0B" w:rsidRDefault="00787317" w:rsidP="00046321">
      <w:pPr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A0B0B" w:rsidRPr="003372D8">
        <w:rPr>
          <w:b/>
          <w:color w:val="000000"/>
          <w:sz w:val="28"/>
          <w:szCs w:val="28"/>
        </w:rPr>
        <w:t>міська рада ВИРІШИЛА:</w:t>
      </w:r>
    </w:p>
    <w:p w14:paraId="169C0453" w14:textId="77777777" w:rsidR="00E903E9" w:rsidRPr="003372D8" w:rsidRDefault="00E903E9" w:rsidP="00046321">
      <w:pPr>
        <w:ind w:firstLine="284"/>
        <w:jc w:val="center"/>
        <w:rPr>
          <w:b/>
          <w:color w:val="000000"/>
          <w:sz w:val="28"/>
          <w:szCs w:val="28"/>
        </w:rPr>
      </w:pPr>
    </w:p>
    <w:p w14:paraId="530F7D77" w14:textId="00C2F723" w:rsidR="003A5EF1" w:rsidRPr="001239B2" w:rsidRDefault="001239B2" w:rsidP="001239B2">
      <w:pPr>
        <w:tabs>
          <w:tab w:val="left" w:pos="85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239B2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6A0B0B" w:rsidRPr="001239B2">
        <w:rPr>
          <w:color w:val="000000"/>
          <w:sz w:val="28"/>
          <w:szCs w:val="28"/>
        </w:rPr>
        <w:t xml:space="preserve">Затвердити Програму </w:t>
      </w:r>
      <w:r w:rsidR="00046321" w:rsidRPr="001239B2">
        <w:rPr>
          <w:color w:val="000000"/>
          <w:sz w:val="28"/>
          <w:szCs w:val="28"/>
        </w:rPr>
        <w:t xml:space="preserve">надання одноразової грошової допомоги особам, стосовно яких встановлено факт позбавлення особистої свободи внаслідок збройної агресії </w:t>
      </w:r>
      <w:r w:rsidR="00820859" w:rsidRPr="001239B2">
        <w:rPr>
          <w:color w:val="000000"/>
          <w:sz w:val="28"/>
          <w:szCs w:val="28"/>
        </w:rPr>
        <w:t>Російської Федерації</w:t>
      </w:r>
      <w:r>
        <w:rPr>
          <w:color w:val="000000"/>
          <w:sz w:val="28"/>
          <w:szCs w:val="28"/>
        </w:rPr>
        <w:t xml:space="preserve"> проти України </w:t>
      </w:r>
      <w:r w:rsidR="00046321" w:rsidRPr="001239B2">
        <w:rPr>
          <w:color w:val="000000"/>
          <w:sz w:val="28"/>
          <w:szCs w:val="28"/>
        </w:rPr>
        <w:t>на 2025 рік</w:t>
      </w:r>
      <w:r w:rsidR="006A0B0B" w:rsidRPr="001239B2">
        <w:rPr>
          <w:color w:val="000000"/>
          <w:sz w:val="28"/>
          <w:szCs w:val="28"/>
        </w:rPr>
        <w:t xml:space="preserve"> згідно з додатко</w:t>
      </w:r>
      <w:r w:rsidR="003A5EF1" w:rsidRPr="001239B2">
        <w:rPr>
          <w:color w:val="000000"/>
          <w:sz w:val="28"/>
          <w:szCs w:val="28"/>
        </w:rPr>
        <w:t>м 1.</w:t>
      </w:r>
    </w:p>
    <w:p w14:paraId="6060BB84" w14:textId="77777777" w:rsidR="001239B2" w:rsidRDefault="001239B2" w:rsidP="001239B2">
      <w:pPr>
        <w:pStyle w:val="ad"/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748CE58" w14:textId="1B95E0E7" w:rsidR="003A5EF1" w:rsidRDefault="001239B2" w:rsidP="001239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1239B2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3A5EF1" w:rsidRPr="001239B2">
        <w:rPr>
          <w:color w:val="000000"/>
          <w:sz w:val="28"/>
          <w:szCs w:val="28"/>
        </w:rPr>
        <w:t>Створити та затвердити посадовий склад комісії з розгляду питань надання</w:t>
      </w:r>
      <w:r>
        <w:rPr>
          <w:color w:val="000000"/>
          <w:sz w:val="28"/>
          <w:szCs w:val="28"/>
        </w:rPr>
        <w:t xml:space="preserve"> одноразової грошової допомоги </w:t>
      </w:r>
      <w:r w:rsidR="003A5EF1" w:rsidRPr="001239B2">
        <w:rPr>
          <w:color w:val="000000"/>
          <w:sz w:val="28"/>
          <w:szCs w:val="28"/>
        </w:rPr>
        <w:t xml:space="preserve">особам, стосовно яких встановлено факт позбавлення особистої свободи внаслідок збройної агресії </w:t>
      </w:r>
      <w:r w:rsidR="00820859" w:rsidRPr="001239B2">
        <w:rPr>
          <w:color w:val="000000"/>
          <w:sz w:val="28"/>
          <w:szCs w:val="28"/>
        </w:rPr>
        <w:t>Р</w:t>
      </w:r>
      <w:r w:rsidR="003A5EF1" w:rsidRPr="001239B2">
        <w:rPr>
          <w:color w:val="000000"/>
          <w:sz w:val="28"/>
          <w:szCs w:val="28"/>
        </w:rPr>
        <w:t xml:space="preserve">осійської </w:t>
      </w:r>
      <w:r w:rsidR="00CE55ED" w:rsidRPr="001239B2">
        <w:rPr>
          <w:color w:val="000000"/>
          <w:sz w:val="28"/>
          <w:szCs w:val="28"/>
        </w:rPr>
        <w:t>Ф</w:t>
      </w:r>
      <w:r w:rsidR="003A5EF1" w:rsidRPr="001239B2">
        <w:rPr>
          <w:color w:val="000000"/>
          <w:sz w:val="28"/>
          <w:szCs w:val="28"/>
        </w:rPr>
        <w:t>едерації проти України на 2025 рік згідно з додатком 2.</w:t>
      </w:r>
    </w:p>
    <w:p w14:paraId="59844D8F" w14:textId="77777777" w:rsidR="001239B2" w:rsidRPr="001239B2" w:rsidRDefault="001239B2" w:rsidP="001239B2">
      <w:pPr>
        <w:rPr>
          <w:color w:val="000000"/>
          <w:sz w:val="28"/>
          <w:szCs w:val="28"/>
        </w:rPr>
      </w:pPr>
    </w:p>
    <w:p w14:paraId="771108EE" w14:textId="6F276920" w:rsidR="003A5EF1" w:rsidRDefault="001239B2" w:rsidP="001239B2">
      <w:pPr>
        <w:ind w:firstLine="851"/>
        <w:rPr>
          <w:sz w:val="28"/>
          <w:szCs w:val="28"/>
        </w:rPr>
      </w:pPr>
      <w:r w:rsidRPr="001239B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A5EF1" w:rsidRPr="001239B2">
        <w:rPr>
          <w:sz w:val="28"/>
          <w:szCs w:val="28"/>
        </w:rPr>
        <w:t>Затвердити Положення про комісію з розгляду питань надання од</w:t>
      </w:r>
      <w:r>
        <w:rPr>
          <w:sz w:val="28"/>
          <w:szCs w:val="28"/>
        </w:rPr>
        <w:t xml:space="preserve">норазової грошової допомоги </w:t>
      </w:r>
      <w:r w:rsidR="003A5EF1" w:rsidRPr="001239B2">
        <w:rPr>
          <w:sz w:val="28"/>
          <w:szCs w:val="28"/>
        </w:rPr>
        <w:t xml:space="preserve">особам, стосовно яких встановлено факт позбавлення особистої свободи внаслідок збройної агресії </w:t>
      </w:r>
      <w:r w:rsidR="00820859" w:rsidRPr="001239B2">
        <w:rPr>
          <w:sz w:val="28"/>
          <w:szCs w:val="28"/>
        </w:rPr>
        <w:t>Російської Федерації</w:t>
      </w:r>
      <w:r w:rsidR="003A5EF1" w:rsidRPr="001239B2">
        <w:rPr>
          <w:sz w:val="28"/>
          <w:szCs w:val="28"/>
        </w:rPr>
        <w:t xml:space="preserve"> проти України на 2025 рік згідно з додатком 3.</w:t>
      </w:r>
    </w:p>
    <w:p w14:paraId="43A03E8A" w14:textId="77777777" w:rsidR="001239B2" w:rsidRDefault="001239B2" w:rsidP="001239B2">
      <w:pPr>
        <w:ind w:firstLine="851"/>
        <w:rPr>
          <w:sz w:val="28"/>
          <w:szCs w:val="28"/>
        </w:rPr>
      </w:pPr>
    </w:p>
    <w:p w14:paraId="458BBC63" w14:textId="77777777" w:rsidR="00CA21EA" w:rsidRPr="001239B2" w:rsidRDefault="00CA21EA" w:rsidP="001239B2">
      <w:pPr>
        <w:ind w:firstLine="851"/>
        <w:rPr>
          <w:sz w:val="28"/>
          <w:szCs w:val="28"/>
        </w:rPr>
      </w:pPr>
    </w:p>
    <w:p w14:paraId="64B14B8B" w14:textId="2F54CD02" w:rsidR="003A5EF1" w:rsidRDefault="001239B2" w:rsidP="001239B2">
      <w:pPr>
        <w:ind w:firstLine="851"/>
        <w:rPr>
          <w:sz w:val="28"/>
          <w:szCs w:val="28"/>
        </w:rPr>
      </w:pPr>
      <w:r w:rsidRPr="001239B2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="003A5EF1" w:rsidRPr="001239B2">
        <w:rPr>
          <w:sz w:val="28"/>
          <w:szCs w:val="28"/>
        </w:rPr>
        <w:t xml:space="preserve">Затвердити Порядок надання одноразової грошової допомоги особам, стосовно яких встановлено факт позбавлення особистої свободи внаслідок збройної агресії  </w:t>
      </w:r>
      <w:r w:rsidR="00820859" w:rsidRPr="001239B2">
        <w:rPr>
          <w:sz w:val="28"/>
          <w:szCs w:val="28"/>
        </w:rPr>
        <w:t>Російської Федерації</w:t>
      </w:r>
      <w:r w:rsidR="003A5EF1" w:rsidRPr="001239B2">
        <w:rPr>
          <w:sz w:val="28"/>
          <w:szCs w:val="28"/>
        </w:rPr>
        <w:t xml:space="preserve"> проти України згідно з додатком 4.</w:t>
      </w:r>
    </w:p>
    <w:p w14:paraId="758C1AEE" w14:textId="77777777" w:rsidR="001239B2" w:rsidRPr="001239B2" w:rsidRDefault="001239B2" w:rsidP="001239B2">
      <w:pPr>
        <w:ind w:firstLine="851"/>
        <w:rPr>
          <w:sz w:val="28"/>
          <w:szCs w:val="28"/>
        </w:rPr>
      </w:pPr>
    </w:p>
    <w:p w14:paraId="75D05BEC" w14:textId="30CD0D14" w:rsidR="006A0B0B" w:rsidRDefault="001239B2" w:rsidP="001239B2">
      <w:pPr>
        <w:tabs>
          <w:tab w:val="left" w:pos="993"/>
        </w:tabs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239B2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6A0B0B" w:rsidRPr="001239B2">
        <w:rPr>
          <w:color w:val="000000"/>
          <w:sz w:val="28"/>
          <w:szCs w:val="28"/>
        </w:rPr>
        <w:t xml:space="preserve">Фінансово-економічному управлінню </w:t>
      </w:r>
      <w:r w:rsidR="003A5EF1" w:rsidRPr="001239B2">
        <w:rPr>
          <w:color w:val="000000"/>
          <w:sz w:val="28"/>
          <w:szCs w:val="28"/>
        </w:rPr>
        <w:t xml:space="preserve">Могилів-Подільської </w:t>
      </w:r>
      <w:r w:rsidR="006A0B0B" w:rsidRPr="001239B2">
        <w:rPr>
          <w:color w:val="000000"/>
          <w:sz w:val="28"/>
          <w:szCs w:val="28"/>
        </w:rPr>
        <w:t>міської ради (</w:t>
      </w:r>
      <w:r w:rsidR="00046321" w:rsidRPr="001239B2">
        <w:rPr>
          <w:color w:val="000000"/>
          <w:sz w:val="28"/>
          <w:szCs w:val="28"/>
        </w:rPr>
        <w:t xml:space="preserve">Марина </w:t>
      </w:r>
      <w:r w:rsidR="006A0B0B" w:rsidRPr="001239B2">
        <w:rPr>
          <w:color w:val="000000"/>
          <w:sz w:val="28"/>
          <w:szCs w:val="28"/>
        </w:rPr>
        <w:t>Власюк) забезпечити фінансування даної Програми в межах бюджетних призначень.</w:t>
      </w:r>
    </w:p>
    <w:p w14:paraId="457B885D" w14:textId="77777777" w:rsidR="001239B2" w:rsidRPr="001239B2" w:rsidRDefault="001239B2" w:rsidP="001239B2">
      <w:pPr>
        <w:tabs>
          <w:tab w:val="left" w:pos="993"/>
        </w:tabs>
        <w:ind w:firstLine="426"/>
        <w:rPr>
          <w:sz w:val="28"/>
          <w:szCs w:val="28"/>
        </w:rPr>
      </w:pPr>
    </w:p>
    <w:p w14:paraId="5563758D" w14:textId="71B3AE9D" w:rsidR="006A0B0B" w:rsidRPr="001239B2" w:rsidRDefault="001239B2" w:rsidP="001239B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239B2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6A0B0B" w:rsidRPr="001239B2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 w:rsidR="00F72126" w:rsidRPr="001239B2">
        <w:rPr>
          <w:sz w:val="28"/>
          <w:szCs w:val="28"/>
        </w:rPr>
        <w:t xml:space="preserve">Петра </w:t>
      </w:r>
      <w:proofErr w:type="spellStart"/>
      <w:r w:rsidR="006A0B0B" w:rsidRPr="001239B2">
        <w:rPr>
          <w:sz w:val="28"/>
          <w:szCs w:val="28"/>
        </w:rPr>
        <w:t>Безмещука</w:t>
      </w:r>
      <w:proofErr w:type="spellEnd"/>
      <w:r w:rsidR="006A0B0B" w:rsidRPr="001239B2">
        <w:rPr>
          <w:sz w:val="28"/>
          <w:szCs w:val="28"/>
        </w:rPr>
        <w:t xml:space="preserve">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r w:rsidR="00F72126" w:rsidRPr="001239B2">
        <w:rPr>
          <w:sz w:val="28"/>
          <w:szCs w:val="28"/>
        </w:rPr>
        <w:t xml:space="preserve">Елла </w:t>
      </w:r>
      <w:proofErr w:type="spellStart"/>
      <w:r w:rsidR="006A0B0B" w:rsidRPr="001239B2">
        <w:rPr>
          <w:sz w:val="28"/>
          <w:szCs w:val="28"/>
        </w:rPr>
        <w:t>Трейбич</w:t>
      </w:r>
      <w:proofErr w:type="spellEnd"/>
      <w:r w:rsidR="006A0B0B" w:rsidRPr="001239B2">
        <w:rPr>
          <w:sz w:val="28"/>
          <w:szCs w:val="28"/>
        </w:rPr>
        <w:t>).</w:t>
      </w:r>
    </w:p>
    <w:p w14:paraId="61FFA41C" w14:textId="77777777" w:rsidR="001239B2" w:rsidRDefault="001239B2" w:rsidP="006A0B0B">
      <w:pPr>
        <w:ind w:firstLine="708"/>
        <w:jc w:val="both"/>
        <w:rPr>
          <w:color w:val="000000"/>
          <w:sz w:val="28"/>
          <w:szCs w:val="28"/>
        </w:rPr>
      </w:pPr>
    </w:p>
    <w:p w14:paraId="2747B25F" w14:textId="77777777" w:rsidR="001239B2" w:rsidRDefault="001239B2" w:rsidP="006A0B0B">
      <w:pPr>
        <w:ind w:firstLine="708"/>
        <w:jc w:val="both"/>
        <w:rPr>
          <w:color w:val="000000"/>
          <w:sz w:val="28"/>
          <w:szCs w:val="28"/>
        </w:rPr>
      </w:pPr>
    </w:p>
    <w:p w14:paraId="3B50B346" w14:textId="77777777" w:rsidR="001239B2" w:rsidRDefault="001239B2" w:rsidP="006A0B0B">
      <w:pPr>
        <w:ind w:firstLine="708"/>
        <w:jc w:val="both"/>
        <w:rPr>
          <w:color w:val="000000"/>
          <w:sz w:val="28"/>
          <w:szCs w:val="28"/>
        </w:rPr>
      </w:pPr>
    </w:p>
    <w:p w14:paraId="45D219AA" w14:textId="77777777" w:rsidR="001239B2" w:rsidRDefault="001239B2" w:rsidP="006A0B0B">
      <w:pPr>
        <w:ind w:firstLine="708"/>
        <w:jc w:val="both"/>
        <w:rPr>
          <w:color w:val="000000"/>
          <w:sz w:val="28"/>
          <w:szCs w:val="28"/>
        </w:rPr>
      </w:pPr>
    </w:p>
    <w:p w14:paraId="21FA5F05" w14:textId="77777777" w:rsidR="001239B2" w:rsidRDefault="001239B2" w:rsidP="006A0B0B">
      <w:pPr>
        <w:ind w:firstLine="708"/>
        <w:jc w:val="both"/>
        <w:rPr>
          <w:color w:val="000000"/>
          <w:sz w:val="28"/>
          <w:szCs w:val="28"/>
        </w:rPr>
      </w:pPr>
    </w:p>
    <w:p w14:paraId="4909967B" w14:textId="658FF818" w:rsidR="006A0B0B" w:rsidRPr="001239B2" w:rsidRDefault="006A0B0B" w:rsidP="001239B2">
      <w:pPr>
        <w:jc w:val="both"/>
        <w:rPr>
          <w:bCs/>
          <w:color w:val="000000"/>
          <w:sz w:val="28"/>
          <w:szCs w:val="28"/>
          <w:lang w:eastAsia="en-US"/>
        </w:rPr>
      </w:pPr>
      <w:r w:rsidRPr="001239B2">
        <w:rPr>
          <w:bCs/>
          <w:color w:val="000000"/>
          <w:sz w:val="28"/>
          <w:szCs w:val="28"/>
          <w:lang w:eastAsia="en-US"/>
        </w:rPr>
        <w:t xml:space="preserve">Міський голова                                           </w:t>
      </w:r>
      <w:r w:rsidR="001239B2" w:rsidRPr="001239B2">
        <w:rPr>
          <w:bCs/>
          <w:color w:val="000000"/>
          <w:sz w:val="28"/>
          <w:szCs w:val="28"/>
          <w:lang w:eastAsia="en-US"/>
        </w:rPr>
        <w:t xml:space="preserve">                  </w:t>
      </w:r>
      <w:r w:rsidR="001239B2">
        <w:rPr>
          <w:bCs/>
          <w:color w:val="000000"/>
          <w:sz w:val="28"/>
          <w:szCs w:val="28"/>
          <w:lang w:eastAsia="en-US"/>
        </w:rPr>
        <w:t xml:space="preserve">    </w:t>
      </w:r>
      <w:r w:rsidR="001239B2" w:rsidRPr="001239B2">
        <w:rPr>
          <w:bCs/>
          <w:color w:val="000000"/>
          <w:sz w:val="28"/>
          <w:szCs w:val="28"/>
          <w:lang w:eastAsia="en-US"/>
        </w:rPr>
        <w:t xml:space="preserve"> </w:t>
      </w:r>
      <w:r w:rsidR="00787317">
        <w:rPr>
          <w:bCs/>
          <w:color w:val="000000"/>
          <w:sz w:val="28"/>
          <w:szCs w:val="28"/>
          <w:lang w:eastAsia="en-US"/>
        </w:rPr>
        <w:t xml:space="preserve">  </w:t>
      </w:r>
      <w:r w:rsidRPr="001239B2">
        <w:rPr>
          <w:bCs/>
          <w:color w:val="000000"/>
          <w:sz w:val="28"/>
          <w:szCs w:val="28"/>
          <w:lang w:eastAsia="en-US"/>
        </w:rPr>
        <w:t xml:space="preserve">Геннадій ГЛУХМАНЮК </w:t>
      </w:r>
    </w:p>
    <w:p w14:paraId="0FDEB764" w14:textId="77777777" w:rsidR="006A0B0B" w:rsidRPr="003372D8" w:rsidRDefault="006A0B0B" w:rsidP="006A0B0B">
      <w:pPr>
        <w:suppressAutoHyphens/>
        <w:jc w:val="both"/>
        <w:outlineLvl w:val="0"/>
        <w:rPr>
          <w:b/>
          <w:bCs/>
          <w:color w:val="000000"/>
          <w:position w:val="-1"/>
          <w:sz w:val="28"/>
          <w:szCs w:val="28"/>
        </w:rPr>
      </w:pPr>
    </w:p>
    <w:p w14:paraId="1D1C0D73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583CA4F5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29911CFA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3F1171B8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1B4483F3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2E86CE88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04ADF54D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20A83FCD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71A4511E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47C8EE33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0266EF93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42019419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519B57AD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4F7F7B76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68B0421E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4CE57A73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1A9769CB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3DC24652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61108CC2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52F4C791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1398DE65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6A987E90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773C4B27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5F1C0623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51244701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77C4C67B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52FF43B6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25D56DAB" w14:textId="77777777" w:rsidR="001239B2" w:rsidRDefault="001239B2" w:rsidP="001F20F6">
      <w:pPr>
        <w:ind w:firstLine="5812"/>
        <w:rPr>
          <w:b/>
          <w:color w:val="000000"/>
          <w:sz w:val="28"/>
          <w:szCs w:val="28"/>
        </w:rPr>
      </w:pPr>
    </w:p>
    <w:p w14:paraId="06333B49" w14:textId="07DCF6B7" w:rsidR="001F20F6" w:rsidRPr="001239B2" w:rsidRDefault="001239B2" w:rsidP="001F20F6">
      <w:pPr>
        <w:ind w:firstLine="5812"/>
        <w:rPr>
          <w:bCs/>
          <w:sz w:val="28"/>
          <w:szCs w:val="28"/>
        </w:rPr>
      </w:pPr>
      <w:r w:rsidRPr="001239B2">
        <w:rPr>
          <w:bCs/>
          <w:sz w:val="28"/>
          <w:szCs w:val="28"/>
        </w:rPr>
        <w:t xml:space="preserve">              </w:t>
      </w:r>
      <w:r w:rsidR="001F20F6" w:rsidRPr="001239B2">
        <w:rPr>
          <w:bCs/>
          <w:sz w:val="28"/>
          <w:szCs w:val="28"/>
        </w:rPr>
        <w:t>Додаток 1</w:t>
      </w:r>
    </w:p>
    <w:p w14:paraId="767622F4" w14:textId="43A3C6B4" w:rsidR="001F20F6" w:rsidRPr="001239B2" w:rsidRDefault="001239B2" w:rsidP="001F20F6">
      <w:pPr>
        <w:ind w:firstLine="5812"/>
        <w:rPr>
          <w:bCs/>
          <w:sz w:val="28"/>
          <w:szCs w:val="28"/>
        </w:rPr>
      </w:pPr>
      <w:r w:rsidRPr="001239B2">
        <w:rPr>
          <w:bCs/>
          <w:sz w:val="28"/>
          <w:szCs w:val="28"/>
        </w:rPr>
        <w:t xml:space="preserve">     </w:t>
      </w:r>
      <w:r w:rsidR="001F20F6" w:rsidRPr="001239B2">
        <w:rPr>
          <w:bCs/>
          <w:sz w:val="28"/>
          <w:szCs w:val="28"/>
        </w:rPr>
        <w:t xml:space="preserve">до рішення </w:t>
      </w:r>
      <w:r w:rsidRPr="001239B2">
        <w:rPr>
          <w:bCs/>
          <w:sz w:val="28"/>
          <w:szCs w:val="28"/>
        </w:rPr>
        <w:t xml:space="preserve">55 </w:t>
      </w:r>
      <w:r w:rsidR="001F20F6" w:rsidRPr="001239B2">
        <w:rPr>
          <w:bCs/>
          <w:sz w:val="28"/>
          <w:szCs w:val="28"/>
        </w:rPr>
        <w:t>сесії</w:t>
      </w:r>
    </w:p>
    <w:p w14:paraId="2D27D6C3" w14:textId="77777777" w:rsidR="001F20F6" w:rsidRPr="001239B2" w:rsidRDefault="001F20F6" w:rsidP="001F20F6">
      <w:pPr>
        <w:ind w:firstLine="5812"/>
        <w:rPr>
          <w:bCs/>
          <w:sz w:val="28"/>
          <w:szCs w:val="28"/>
        </w:rPr>
      </w:pPr>
      <w:r w:rsidRPr="001239B2">
        <w:rPr>
          <w:bCs/>
          <w:sz w:val="28"/>
          <w:szCs w:val="28"/>
        </w:rPr>
        <w:t>міської ради 8 скликання</w:t>
      </w:r>
    </w:p>
    <w:p w14:paraId="6C66D4DF" w14:textId="3D38B5D0" w:rsidR="001F20F6" w:rsidRPr="001239B2" w:rsidRDefault="001239B2" w:rsidP="001239B2">
      <w:pPr>
        <w:rPr>
          <w:sz w:val="28"/>
          <w:szCs w:val="28"/>
        </w:rPr>
      </w:pPr>
      <w:r w:rsidRPr="001239B2">
        <w:rPr>
          <w:bCs/>
          <w:sz w:val="28"/>
          <w:szCs w:val="28"/>
        </w:rPr>
        <w:t xml:space="preserve">                                                                                 </w:t>
      </w:r>
      <w:r w:rsidR="001F20F6" w:rsidRPr="001239B2">
        <w:rPr>
          <w:bCs/>
          <w:sz w:val="28"/>
          <w:szCs w:val="28"/>
        </w:rPr>
        <w:t xml:space="preserve">від </w:t>
      </w:r>
      <w:r w:rsidRPr="001239B2">
        <w:rPr>
          <w:bCs/>
          <w:sz w:val="28"/>
          <w:szCs w:val="28"/>
        </w:rPr>
        <w:t>28 січня 2025</w:t>
      </w:r>
      <w:r w:rsidR="001F20F6" w:rsidRPr="001239B2">
        <w:rPr>
          <w:bCs/>
          <w:sz w:val="28"/>
          <w:szCs w:val="28"/>
        </w:rPr>
        <w:t xml:space="preserve"> року №</w:t>
      </w:r>
      <w:r w:rsidRPr="001239B2">
        <w:rPr>
          <w:bCs/>
          <w:sz w:val="28"/>
          <w:szCs w:val="28"/>
        </w:rPr>
        <w:t>1294</w:t>
      </w:r>
    </w:p>
    <w:p w14:paraId="401D667A" w14:textId="77777777" w:rsidR="00B51068" w:rsidRPr="0007392F" w:rsidRDefault="00B51068" w:rsidP="0007392F">
      <w:pPr>
        <w:jc w:val="center"/>
        <w:rPr>
          <w:sz w:val="28"/>
          <w:szCs w:val="28"/>
        </w:rPr>
      </w:pPr>
    </w:p>
    <w:p w14:paraId="70AFCE65" w14:textId="77777777" w:rsidR="00B51068" w:rsidRPr="0007392F" w:rsidRDefault="00B51068" w:rsidP="0007392F">
      <w:pPr>
        <w:jc w:val="center"/>
        <w:rPr>
          <w:sz w:val="28"/>
          <w:szCs w:val="28"/>
        </w:rPr>
      </w:pPr>
    </w:p>
    <w:p w14:paraId="238DE650" w14:textId="77777777" w:rsidR="00B51068" w:rsidRPr="0007392F" w:rsidRDefault="00B51068" w:rsidP="0007392F">
      <w:pPr>
        <w:jc w:val="center"/>
        <w:rPr>
          <w:sz w:val="28"/>
          <w:szCs w:val="28"/>
        </w:rPr>
      </w:pPr>
    </w:p>
    <w:p w14:paraId="15C95B04" w14:textId="77777777" w:rsidR="00B51068" w:rsidRPr="0007392F" w:rsidRDefault="00B51068" w:rsidP="0007392F">
      <w:pPr>
        <w:jc w:val="center"/>
        <w:rPr>
          <w:sz w:val="28"/>
          <w:szCs w:val="28"/>
        </w:rPr>
      </w:pPr>
    </w:p>
    <w:p w14:paraId="68B554A9" w14:textId="77777777" w:rsidR="00B51068" w:rsidRDefault="00B51068" w:rsidP="0007392F">
      <w:pPr>
        <w:jc w:val="center"/>
        <w:rPr>
          <w:sz w:val="32"/>
          <w:szCs w:val="32"/>
        </w:rPr>
      </w:pPr>
    </w:p>
    <w:p w14:paraId="0F7DB7AE" w14:textId="77777777" w:rsidR="00B51068" w:rsidRDefault="00B51068" w:rsidP="0007392F">
      <w:pPr>
        <w:jc w:val="center"/>
        <w:rPr>
          <w:sz w:val="32"/>
          <w:szCs w:val="32"/>
        </w:rPr>
      </w:pPr>
    </w:p>
    <w:p w14:paraId="64FC5158" w14:textId="77777777" w:rsidR="00B51068" w:rsidRDefault="00B51068" w:rsidP="0007392F">
      <w:pPr>
        <w:jc w:val="center"/>
        <w:rPr>
          <w:sz w:val="32"/>
          <w:szCs w:val="32"/>
        </w:rPr>
      </w:pPr>
    </w:p>
    <w:p w14:paraId="3EC99395" w14:textId="77777777" w:rsidR="00B51068" w:rsidRDefault="00B51068" w:rsidP="0007392F">
      <w:pPr>
        <w:jc w:val="center"/>
        <w:rPr>
          <w:sz w:val="32"/>
          <w:szCs w:val="32"/>
        </w:rPr>
      </w:pPr>
    </w:p>
    <w:p w14:paraId="282F580A" w14:textId="77777777" w:rsidR="001239B2" w:rsidRPr="006761E2" w:rsidRDefault="001239B2" w:rsidP="0007392F">
      <w:pPr>
        <w:jc w:val="center"/>
        <w:rPr>
          <w:sz w:val="32"/>
          <w:szCs w:val="32"/>
        </w:rPr>
      </w:pPr>
    </w:p>
    <w:p w14:paraId="562F8335" w14:textId="77777777" w:rsidR="00B51068" w:rsidRPr="006761E2" w:rsidRDefault="00B51068" w:rsidP="0007392F">
      <w:pPr>
        <w:jc w:val="center"/>
        <w:rPr>
          <w:b/>
          <w:sz w:val="32"/>
          <w:szCs w:val="32"/>
        </w:rPr>
      </w:pPr>
      <w:r w:rsidRPr="006761E2">
        <w:rPr>
          <w:b/>
          <w:sz w:val="32"/>
          <w:szCs w:val="32"/>
        </w:rPr>
        <w:t xml:space="preserve">Програма  </w:t>
      </w:r>
    </w:p>
    <w:p w14:paraId="77C97E6A" w14:textId="77777777" w:rsidR="00B51068" w:rsidRDefault="00B51068" w:rsidP="0007392F">
      <w:pPr>
        <w:jc w:val="center"/>
        <w:rPr>
          <w:b/>
          <w:sz w:val="32"/>
          <w:szCs w:val="32"/>
        </w:rPr>
      </w:pPr>
      <w:r w:rsidRPr="006761E2">
        <w:rPr>
          <w:b/>
          <w:sz w:val="32"/>
          <w:szCs w:val="32"/>
        </w:rPr>
        <w:t xml:space="preserve">надання одноразової грошової допомоги </w:t>
      </w:r>
    </w:p>
    <w:p w14:paraId="37A4382B" w14:textId="77777777" w:rsidR="001239B2" w:rsidRDefault="00B51068" w:rsidP="0007392F">
      <w:pPr>
        <w:jc w:val="center"/>
        <w:rPr>
          <w:b/>
          <w:color w:val="1D1D1B"/>
          <w:sz w:val="32"/>
          <w:szCs w:val="32"/>
          <w:shd w:val="clear" w:color="auto" w:fill="FFFFFF"/>
        </w:rPr>
      </w:pPr>
      <w:r w:rsidRPr="0025791B">
        <w:rPr>
          <w:b/>
          <w:sz w:val="32"/>
          <w:szCs w:val="32"/>
        </w:rPr>
        <w:t xml:space="preserve"> </w:t>
      </w:r>
      <w:r w:rsidRPr="0025791B">
        <w:rPr>
          <w:b/>
          <w:color w:val="1D1D1B"/>
          <w:sz w:val="32"/>
          <w:szCs w:val="32"/>
          <w:shd w:val="clear" w:color="auto" w:fill="FFFFFF"/>
        </w:rPr>
        <w:t xml:space="preserve">особам, стосовно яких встановлено факт позбавлення особистої свободи внаслідок збройної агресії </w:t>
      </w:r>
      <w:r w:rsidR="00820859">
        <w:rPr>
          <w:b/>
          <w:color w:val="1D1D1B"/>
          <w:sz w:val="32"/>
          <w:szCs w:val="32"/>
          <w:shd w:val="clear" w:color="auto" w:fill="FFFFFF"/>
        </w:rPr>
        <w:t>Російської Федерації</w:t>
      </w:r>
      <w:r w:rsidR="001239B2">
        <w:rPr>
          <w:b/>
          <w:color w:val="1D1D1B"/>
          <w:sz w:val="32"/>
          <w:szCs w:val="32"/>
          <w:shd w:val="clear" w:color="auto" w:fill="FFFFFF"/>
        </w:rPr>
        <w:t xml:space="preserve"> </w:t>
      </w:r>
    </w:p>
    <w:p w14:paraId="08039382" w14:textId="00E45610" w:rsidR="00B51068" w:rsidRPr="006761E2" w:rsidRDefault="00B51068" w:rsidP="0007392F">
      <w:pPr>
        <w:jc w:val="center"/>
        <w:rPr>
          <w:sz w:val="32"/>
          <w:szCs w:val="32"/>
        </w:rPr>
      </w:pPr>
      <w:r w:rsidRPr="0025791B">
        <w:rPr>
          <w:b/>
          <w:color w:val="1D1D1B"/>
          <w:sz w:val="32"/>
          <w:szCs w:val="32"/>
          <w:shd w:val="clear" w:color="auto" w:fill="FFFFFF"/>
        </w:rPr>
        <w:t>проти України</w:t>
      </w:r>
      <w:r w:rsidRPr="0025791B">
        <w:rPr>
          <w:b/>
          <w:sz w:val="32"/>
          <w:szCs w:val="32"/>
        </w:rPr>
        <w:t xml:space="preserve"> на 2025</w:t>
      </w:r>
      <w:r>
        <w:rPr>
          <w:b/>
          <w:sz w:val="32"/>
          <w:szCs w:val="32"/>
        </w:rPr>
        <w:t xml:space="preserve"> рік</w:t>
      </w:r>
    </w:p>
    <w:p w14:paraId="0C3EA464" w14:textId="77777777" w:rsidR="00B51068" w:rsidRPr="006761E2" w:rsidRDefault="00B51068" w:rsidP="0007392F">
      <w:pPr>
        <w:jc w:val="center"/>
        <w:rPr>
          <w:sz w:val="32"/>
          <w:szCs w:val="32"/>
        </w:rPr>
      </w:pPr>
    </w:p>
    <w:p w14:paraId="5A3552B7" w14:textId="77777777" w:rsidR="00B51068" w:rsidRPr="006761E2" w:rsidRDefault="00B51068" w:rsidP="0007392F">
      <w:pPr>
        <w:jc w:val="center"/>
        <w:rPr>
          <w:sz w:val="32"/>
          <w:szCs w:val="32"/>
        </w:rPr>
      </w:pPr>
    </w:p>
    <w:p w14:paraId="4AB30DC6" w14:textId="77777777" w:rsidR="00B51068" w:rsidRPr="006761E2" w:rsidRDefault="00B51068" w:rsidP="0007392F">
      <w:pPr>
        <w:jc w:val="center"/>
        <w:rPr>
          <w:sz w:val="32"/>
          <w:szCs w:val="32"/>
        </w:rPr>
      </w:pPr>
    </w:p>
    <w:p w14:paraId="52242FDB" w14:textId="77777777" w:rsidR="00B51068" w:rsidRPr="006761E2" w:rsidRDefault="00B51068" w:rsidP="0007392F">
      <w:pPr>
        <w:jc w:val="center"/>
        <w:rPr>
          <w:sz w:val="32"/>
          <w:szCs w:val="32"/>
        </w:rPr>
      </w:pPr>
    </w:p>
    <w:p w14:paraId="514CD6F9" w14:textId="77777777" w:rsidR="00B51068" w:rsidRPr="0007392F" w:rsidRDefault="00B51068" w:rsidP="0007392F">
      <w:pPr>
        <w:jc w:val="center"/>
        <w:rPr>
          <w:sz w:val="28"/>
          <w:szCs w:val="28"/>
        </w:rPr>
      </w:pPr>
    </w:p>
    <w:p w14:paraId="0BDFF650" w14:textId="77777777" w:rsidR="00B51068" w:rsidRPr="0007392F" w:rsidRDefault="00B51068" w:rsidP="0007392F">
      <w:pPr>
        <w:jc w:val="center"/>
        <w:rPr>
          <w:sz w:val="28"/>
          <w:szCs w:val="28"/>
        </w:rPr>
      </w:pPr>
    </w:p>
    <w:p w14:paraId="29F90519" w14:textId="77777777" w:rsidR="00B51068" w:rsidRPr="0007392F" w:rsidRDefault="00B51068" w:rsidP="0007392F">
      <w:pPr>
        <w:jc w:val="center"/>
        <w:rPr>
          <w:sz w:val="28"/>
          <w:szCs w:val="28"/>
        </w:rPr>
      </w:pPr>
    </w:p>
    <w:p w14:paraId="51456619" w14:textId="77777777" w:rsidR="00B51068" w:rsidRPr="0007392F" w:rsidRDefault="00B51068" w:rsidP="0007392F">
      <w:pPr>
        <w:jc w:val="center"/>
        <w:rPr>
          <w:sz w:val="28"/>
          <w:szCs w:val="28"/>
        </w:rPr>
      </w:pPr>
    </w:p>
    <w:p w14:paraId="6E6ABB00" w14:textId="77777777" w:rsidR="00B51068" w:rsidRPr="0007392F" w:rsidRDefault="00B51068" w:rsidP="0007392F">
      <w:pPr>
        <w:jc w:val="center"/>
        <w:rPr>
          <w:sz w:val="28"/>
          <w:szCs w:val="28"/>
        </w:rPr>
      </w:pPr>
    </w:p>
    <w:p w14:paraId="0F94DAC0" w14:textId="77777777" w:rsidR="00B51068" w:rsidRPr="0007392F" w:rsidRDefault="00B51068" w:rsidP="0007392F">
      <w:pPr>
        <w:jc w:val="center"/>
        <w:rPr>
          <w:sz w:val="28"/>
          <w:szCs w:val="28"/>
        </w:rPr>
      </w:pPr>
    </w:p>
    <w:p w14:paraId="5C98B304" w14:textId="77777777" w:rsidR="00B51068" w:rsidRPr="0007392F" w:rsidRDefault="00B51068" w:rsidP="0007392F">
      <w:pPr>
        <w:jc w:val="center"/>
        <w:rPr>
          <w:sz w:val="28"/>
          <w:szCs w:val="28"/>
        </w:rPr>
      </w:pPr>
    </w:p>
    <w:p w14:paraId="6918944A" w14:textId="77777777" w:rsidR="00B51068" w:rsidRDefault="00B51068" w:rsidP="0007392F">
      <w:pPr>
        <w:jc w:val="center"/>
        <w:rPr>
          <w:sz w:val="28"/>
          <w:szCs w:val="28"/>
        </w:rPr>
      </w:pPr>
    </w:p>
    <w:p w14:paraId="6EFDD40A" w14:textId="77777777" w:rsidR="00B51068" w:rsidRDefault="00B51068" w:rsidP="0007392F">
      <w:pPr>
        <w:jc w:val="center"/>
        <w:rPr>
          <w:sz w:val="28"/>
          <w:szCs w:val="28"/>
        </w:rPr>
      </w:pPr>
    </w:p>
    <w:p w14:paraId="1ABC78D3" w14:textId="77777777" w:rsidR="00B51068" w:rsidRDefault="00B51068" w:rsidP="0007392F">
      <w:pPr>
        <w:jc w:val="center"/>
        <w:rPr>
          <w:sz w:val="28"/>
          <w:szCs w:val="28"/>
        </w:rPr>
      </w:pPr>
    </w:p>
    <w:p w14:paraId="4B73ED6D" w14:textId="77777777" w:rsidR="00B51068" w:rsidRDefault="00B51068" w:rsidP="0007392F">
      <w:pPr>
        <w:jc w:val="center"/>
        <w:rPr>
          <w:sz w:val="28"/>
          <w:szCs w:val="28"/>
        </w:rPr>
      </w:pPr>
    </w:p>
    <w:p w14:paraId="39683FF8" w14:textId="77777777" w:rsidR="00B51068" w:rsidRDefault="00B51068" w:rsidP="0007392F">
      <w:pPr>
        <w:jc w:val="center"/>
        <w:rPr>
          <w:sz w:val="28"/>
          <w:szCs w:val="28"/>
        </w:rPr>
      </w:pPr>
    </w:p>
    <w:p w14:paraId="6F6AF0F8" w14:textId="77777777" w:rsidR="00B51068" w:rsidRDefault="00B51068" w:rsidP="0007392F">
      <w:pPr>
        <w:jc w:val="center"/>
        <w:rPr>
          <w:sz w:val="28"/>
          <w:szCs w:val="28"/>
        </w:rPr>
      </w:pPr>
    </w:p>
    <w:p w14:paraId="74AB5F2A" w14:textId="77777777" w:rsidR="00B51068" w:rsidRDefault="00B51068" w:rsidP="0007392F">
      <w:pPr>
        <w:jc w:val="center"/>
        <w:rPr>
          <w:sz w:val="28"/>
          <w:szCs w:val="28"/>
        </w:rPr>
      </w:pPr>
    </w:p>
    <w:p w14:paraId="6D6EBEDF" w14:textId="77777777" w:rsidR="00B51068" w:rsidRDefault="00B51068" w:rsidP="0007392F">
      <w:pPr>
        <w:jc w:val="center"/>
        <w:rPr>
          <w:sz w:val="28"/>
          <w:szCs w:val="28"/>
        </w:rPr>
      </w:pPr>
    </w:p>
    <w:p w14:paraId="4C9D7183" w14:textId="77777777" w:rsidR="00B51068" w:rsidRDefault="00B51068" w:rsidP="0007392F">
      <w:pPr>
        <w:jc w:val="center"/>
        <w:rPr>
          <w:sz w:val="28"/>
          <w:szCs w:val="28"/>
        </w:rPr>
      </w:pPr>
    </w:p>
    <w:p w14:paraId="4F189C36" w14:textId="77777777" w:rsidR="00B51068" w:rsidRDefault="00B51068" w:rsidP="0007392F">
      <w:pPr>
        <w:jc w:val="center"/>
        <w:rPr>
          <w:sz w:val="28"/>
          <w:szCs w:val="28"/>
        </w:rPr>
      </w:pPr>
    </w:p>
    <w:p w14:paraId="7E2D937D" w14:textId="77777777" w:rsidR="00B51068" w:rsidRDefault="00B51068" w:rsidP="0007392F">
      <w:pPr>
        <w:jc w:val="center"/>
        <w:rPr>
          <w:sz w:val="28"/>
          <w:szCs w:val="28"/>
        </w:rPr>
      </w:pPr>
    </w:p>
    <w:p w14:paraId="35801461" w14:textId="77777777" w:rsidR="00B51068" w:rsidRDefault="00B51068" w:rsidP="0007392F">
      <w:pPr>
        <w:jc w:val="center"/>
        <w:rPr>
          <w:sz w:val="28"/>
          <w:szCs w:val="28"/>
        </w:rPr>
      </w:pPr>
    </w:p>
    <w:p w14:paraId="4DEA340B" w14:textId="77777777" w:rsidR="00B51068" w:rsidRDefault="00B51068" w:rsidP="001239B2">
      <w:pPr>
        <w:rPr>
          <w:sz w:val="28"/>
          <w:szCs w:val="28"/>
        </w:rPr>
      </w:pPr>
    </w:p>
    <w:p w14:paraId="098C2795" w14:textId="77777777" w:rsidR="00A55FF5" w:rsidRDefault="00A55FF5" w:rsidP="001239B2">
      <w:pPr>
        <w:rPr>
          <w:sz w:val="28"/>
          <w:szCs w:val="28"/>
        </w:rPr>
      </w:pPr>
    </w:p>
    <w:p w14:paraId="2CDB5B5F" w14:textId="77777777" w:rsidR="00B51068" w:rsidRPr="00A55FF5" w:rsidRDefault="00B51068" w:rsidP="0007392F">
      <w:pPr>
        <w:jc w:val="center"/>
      </w:pPr>
      <w:r w:rsidRPr="00A55FF5">
        <w:t>м. Могилів-Подільський</w:t>
      </w:r>
    </w:p>
    <w:p w14:paraId="23056426" w14:textId="2ED5F467" w:rsidR="009703A7" w:rsidRPr="00A55FF5" w:rsidRDefault="00B51068" w:rsidP="00EC54AD">
      <w:pPr>
        <w:jc w:val="center"/>
      </w:pPr>
      <w:r w:rsidRPr="00A55FF5">
        <w:t xml:space="preserve">2025 </w:t>
      </w:r>
    </w:p>
    <w:p w14:paraId="5DD54816" w14:textId="46C63AD8" w:rsidR="00A63D94" w:rsidRPr="001239B2" w:rsidRDefault="00A63D94" w:rsidP="00A63D94">
      <w:pPr>
        <w:jc w:val="right"/>
        <w:rPr>
          <w:i/>
          <w:color w:val="000000"/>
          <w:sz w:val="28"/>
          <w:szCs w:val="28"/>
        </w:rPr>
      </w:pPr>
      <w:r w:rsidRPr="001239B2">
        <w:rPr>
          <w:i/>
          <w:color w:val="000000"/>
          <w:sz w:val="28"/>
          <w:szCs w:val="28"/>
        </w:rPr>
        <w:lastRenderedPageBreak/>
        <w:t>Продовження додатк</w:t>
      </w:r>
      <w:r w:rsidR="00A55FF5">
        <w:rPr>
          <w:i/>
          <w:color w:val="000000"/>
          <w:sz w:val="28"/>
          <w:szCs w:val="28"/>
        </w:rPr>
        <w:t>а</w:t>
      </w:r>
      <w:r w:rsidRPr="001239B2">
        <w:rPr>
          <w:i/>
          <w:color w:val="000000"/>
          <w:sz w:val="28"/>
          <w:szCs w:val="28"/>
        </w:rPr>
        <w:t xml:space="preserve"> 1</w:t>
      </w:r>
    </w:p>
    <w:p w14:paraId="3E1901D8" w14:textId="366A0E96" w:rsidR="00B51068" w:rsidRDefault="00B51068" w:rsidP="001745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6A2C0C">
        <w:rPr>
          <w:b/>
          <w:color w:val="000000"/>
          <w:sz w:val="28"/>
          <w:szCs w:val="28"/>
        </w:rPr>
        <w:t xml:space="preserve"> Паспорт</w:t>
      </w:r>
    </w:p>
    <w:p w14:paraId="6068966E" w14:textId="77777777" w:rsidR="00B51068" w:rsidRPr="006A2C0C" w:rsidRDefault="00B51068" w:rsidP="0017457D">
      <w:pPr>
        <w:jc w:val="center"/>
        <w:rPr>
          <w:b/>
          <w:sz w:val="28"/>
          <w:szCs w:val="28"/>
        </w:rPr>
      </w:pPr>
    </w:p>
    <w:p w14:paraId="253E4F43" w14:textId="6FB23B51" w:rsidR="00B51068" w:rsidRPr="00846AE5" w:rsidRDefault="00F40671" w:rsidP="007D4B38">
      <w:pPr>
        <w:jc w:val="center"/>
        <w:rPr>
          <w:b/>
          <w:sz w:val="28"/>
          <w:szCs w:val="28"/>
        </w:rPr>
      </w:pPr>
      <w:r w:rsidRPr="00846AE5">
        <w:rPr>
          <w:b/>
          <w:sz w:val="28"/>
          <w:szCs w:val="28"/>
        </w:rPr>
        <w:t xml:space="preserve">Програми </w:t>
      </w:r>
      <w:r w:rsidR="00B51068" w:rsidRPr="00846AE5">
        <w:rPr>
          <w:b/>
          <w:sz w:val="28"/>
          <w:szCs w:val="28"/>
        </w:rPr>
        <w:t>надання одноразової грошової допомоги</w:t>
      </w:r>
      <w:r w:rsidR="007D4B38">
        <w:rPr>
          <w:b/>
          <w:sz w:val="28"/>
          <w:szCs w:val="28"/>
        </w:rPr>
        <w:t xml:space="preserve"> </w:t>
      </w:r>
      <w:r w:rsidR="00B51068" w:rsidRPr="00846AE5">
        <w:rPr>
          <w:b/>
          <w:color w:val="1D1D1B"/>
          <w:sz w:val="28"/>
          <w:szCs w:val="28"/>
          <w:shd w:val="clear" w:color="auto" w:fill="FFFFFF"/>
        </w:rPr>
        <w:t xml:space="preserve">особам, стосовно яких встановлено факт позбавлення особистої свободи внаслідок збройної агресії </w:t>
      </w:r>
      <w:r w:rsidR="00820859">
        <w:rPr>
          <w:b/>
          <w:color w:val="1D1D1B"/>
          <w:sz w:val="28"/>
          <w:szCs w:val="28"/>
          <w:shd w:val="clear" w:color="auto" w:fill="FFFFFF"/>
        </w:rPr>
        <w:t>Російської Федерації</w:t>
      </w:r>
      <w:r w:rsidR="00B51068" w:rsidRPr="00846AE5">
        <w:rPr>
          <w:b/>
          <w:color w:val="1D1D1B"/>
          <w:sz w:val="28"/>
          <w:szCs w:val="28"/>
          <w:shd w:val="clear" w:color="auto" w:fill="FFFFFF"/>
        </w:rPr>
        <w:t xml:space="preserve"> проти України</w:t>
      </w:r>
      <w:r w:rsidR="00B51068" w:rsidRPr="00846AE5">
        <w:rPr>
          <w:b/>
          <w:sz w:val="28"/>
          <w:szCs w:val="28"/>
        </w:rPr>
        <w:t xml:space="preserve"> на 2025 рік</w:t>
      </w:r>
    </w:p>
    <w:p w14:paraId="6273912F" w14:textId="77777777" w:rsidR="00B51068" w:rsidRPr="002531C4" w:rsidRDefault="00B51068" w:rsidP="006761E2">
      <w:pPr>
        <w:jc w:val="center"/>
        <w:rPr>
          <w:b/>
          <w:sz w:val="28"/>
          <w:szCs w:val="28"/>
        </w:rPr>
      </w:pPr>
      <w:r w:rsidRPr="002531C4">
        <w:rPr>
          <w:b/>
          <w:sz w:val="28"/>
          <w:szCs w:val="28"/>
        </w:rPr>
        <w:t xml:space="preserve"> </w:t>
      </w:r>
    </w:p>
    <w:tbl>
      <w:tblPr>
        <w:tblW w:w="10008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746"/>
        <w:gridCol w:w="5696"/>
      </w:tblGrid>
      <w:tr w:rsidR="00B51068" w:rsidRPr="00C703A0" w14:paraId="3D02EFBC" w14:textId="77777777" w:rsidTr="00F40671">
        <w:trPr>
          <w:trHeight w:val="9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9BBC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1.</w:t>
            </w:r>
          </w:p>
        </w:tc>
        <w:tc>
          <w:tcPr>
            <w:tcW w:w="3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1EBD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0F47" w14:textId="77777777" w:rsidR="00B51068" w:rsidRPr="006761E2" w:rsidRDefault="00B51068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Виконавчий комітет Могилів-Подільської міської ради</w:t>
            </w:r>
          </w:p>
        </w:tc>
      </w:tr>
      <w:tr w:rsidR="00B51068" w:rsidRPr="00C703A0" w14:paraId="6441D887" w14:textId="77777777" w:rsidTr="00F40671">
        <w:trPr>
          <w:trHeight w:val="527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CA14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2.</w:t>
            </w:r>
          </w:p>
        </w:tc>
        <w:tc>
          <w:tcPr>
            <w:tcW w:w="3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1F61" w14:textId="77777777" w:rsidR="00B51068" w:rsidRPr="006761E2" w:rsidRDefault="00B51068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BC55" w14:textId="77777777" w:rsidR="00B51068" w:rsidRPr="006761E2" w:rsidRDefault="00B51068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 xml:space="preserve">Виконавчий комітет Могилів-Подільської міської ради </w:t>
            </w:r>
          </w:p>
        </w:tc>
      </w:tr>
      <w:tr w:rsidR="00B51068" w:rsidRPr="00C703A0" w14:paraId="69E404BB" w14:textId="77777777" w:rsidTr="00F40671">
        <w:trPr>
          <w:trHeight w:val="9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901A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3.</w:t>
            </w:r>
          </w:p>
        </w:tc>
        <w:tc>
          <w:tcPr>
            <w:tcW w:w="3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2636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proofErr w:type="spellStart"/>
            <w:r w:rsidRPr="006761E2">
              <w:rPr>
                <w:rStyle w:val="a9"/>
                <w:i w:val="0"/>
                <w:iCs/>
                <w:sz w:val="28"/>
                <w:szCs w:val="28"/>
              </w:rPr>
              <w:t>Співрозробники</w:t>
            </w:r>
            <w:proofErr w:type="spellEnd"/>
            <w:r w:rsidRPr="006761E2">
              <w:rPr>
                <w:rStyle w:val="a9"/>
                <w:i w:val="0"/>
                <w:iCs/>
                <w:sz w:val="28"/>
                <w:szCs w:val="28"/>
              </w:rPr>
              <w:t xml:space="preserve"> Програми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CD9F" w14:textId="77777777" w:rsidR="00B51068" w:rsidRPr="006761E2" w:rsidRDefault="00B51068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B51068" w:rsidRPr="00C703A0" w14:paraId="79D48212" w14:textId="77777777" w:rsidTr="00F40671">
        <w:trPr>
          <w:trHeight w:val="271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6E13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4.</w:t>
            </w:r>
          </w:p>
        </w:tc>
        <w:tc>
          <w:tcPr>
            <w:tcW w:w="3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AE37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2941" w14:textId="77777777" w:rsidR="00B51068" w:rsidRPr="006761E2" w:rsidRDefault="00B51068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Виконавчий комітет Могилів-Подільської міської ради</w:t>
            </w:r>
          </w:p>
        </w:tc>
      </w:tr>
      <w:tr w:rsidR="00B51068" w:rsidRPr="00C703A0" w14:paraId="1CC617F8" w14:textId="77777777" w:rsidTr="00F40671">
        <w:trPr>
          <w:trHeight w:val="9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D61C" w14:textId="77777777" w:rsidR="00B51068" w:rsidRPr="00820859" w:rsidRDefault="00B51068" w:rsidP="006761E2">
            <w:pPr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</w:pPr>
            <w:r w:rsidRPr="00820859"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EDD4" w14:textId="77777777" w:rsidR="00B51068" w:rsidRPr="00820859" w:rsidRDefault="00B51068" w:rsidP="006761E2">
            <w:pPr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</w:pPr>
            <w:r w:rsidRPr="00820859"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  <w:t>Співвиконавці (учасники) Програми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A8F2" w14:textId="77777777" w:rsidR="00B51068" w:rsidRPr="00820859" w:rsidRDefault="00B51068" w:rsidP="006761E2">
            <w:pPr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</w:pPr>
            <w:r w:rsidRPr="00820859">
              <w:rPr>
                <w:rStyle w:val="a9"/>
                <w:i w:val="0"/>
                <w:iCs/>
                <w:color w:val="000000" w:themeColor="text1"/>
                <w:sz w:val="28"/>
                <w:szCs w:val="28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B51068" w:rsidRPr="00C703A0" w14:paraId="4451DC3D" w14:textId="77777777" w:rsidTr="00F40671">
        <w:trPr>
          <w:trHeight w:val="9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4694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6.</w:t>
            </w:r>
          </w:p>
        </w:tc>
        <w:tc>
          <w:tcPr>
            <w:tcW w:w="3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9286" w14:textId="77777777" w:rsidR="00B51068" w:rsidRPr="006761E2" w:rsidRDefault="00B51068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1B22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202</w:t>
            </w:r>
            <w:r>
              <w:rPr>
                <w:rStyle w:val="a9"/>
                <w:i w:val="0"/>
                <w:iCs/>
                <w:sz w:val="28"/>
                <w:szCs w:val="28"/>
              </w:rPr>
              <w:t>5 рік</w:t>
            </w:r>
          </w:p>
        </w:tc>
      </w:tr>
      <w:tr w:rsidR="00B51068" w:rsidRPr="00C703A0" w14:paraId="7B3D72FB" w14:textId="77777777" w:rsidTr="00F40671">
        <w:trPr>
          <w:trHeight w:val="9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F7CA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7.</w:t>
            </w:r>
          </w:p>
        </w:tc>
        <w:tc>
          <w:tcPr>
            <w:tcW w:w="3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BBE0" w14:textId="77777777" w:rsidR="00B51068" w:rsidRPr="006761E2" w:rsidRDefault="00B51068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9CE7" w14:textId="77777777" w:rsidR="009703A7" w:rsidRPr="009703A7" w:rsidRDefault="009703A7" w:rsidP="009703A7">
            <w:pPr>
              <w:rPr>
                <w:rStyle w:val="a9"/>
                <w:i w:val="0"/>
                <w:iCs/>
                <w:sz w:val="28"/>
                <w:szCs w:val="28"/>
              </w:rPr>
            </w:pPr>
            <w:r>
              <w:rPr>
                <w:rStyle w:val="a9"/>
                <w:i w:val="0"/>
                <w:iCs/>
                <w:sz w:val="28"/>
                <w:szCs w:val="28"/>
              </w:rPr>
              <w:t xml:space="preserve">Виплата </w:t>
            </w:r>
            <w:r w:rsidRPr="009703A7">
              <w:rPr>
                <w:rStyle w:val="a9"/>
                <w:i w:val="0"/>
                <w:iCs/>
                <w:sz w:val="28"/>
                <w:szCs w:val="28"/>
              </w:rPr>
              <w:t xml:space="preserve">одноразової грошової допомоги </w:t>
            </w:r>
          </w:p>
          <w:p w14:paraId="38B462C2" w14:textId="7CBE533C" w:rsidR="00B51068" w:rsidRPr="00602073" w:rsidRDefault="009703A7" w:rsidP="009703A7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9703A7">
              <w:rPr>
                <w:rStyle w:val="a9"/>
                <w:i w:val="0"/>
                <w:iCs/>
                <w:sz w:val="28"/>
                <w:szCs w:val="28"/>
              </w:rPr>
              <w:t xml:space="preserve"> особам, стосовно яких встановлено факт позбавлення особистої свободи внаслідок збройної агресії </w:t>
            </w:r>
            <w:r w:rsidR="00820859">
              <w:rPr>
                <w:rStyle w:val="a9"/>
                <w:i w:val="0"/>
                <w:iCs/>
                <w:sz w:val="28"/>
                <w:szCs w:val="28"/>
              </w:rPr>
              <w:t>Російської Федерації</w:t>
            </w:r>
            <w:r w:rsidRPr="009703A7">
              <w:rPr>
                <w:rStyle w:val="a9"/>
                <w:i w:val="0"/>
                <w:iCs/>
                <w:sz w:val="28"/>
                <w:szCs w:val="28"/>
              </w:rPr>
              <w:t xml:space="preserve"> проти України</w:t>
            </w:r>
            <w:r>
              <w:rPr>
                <w:rStyle w:val="a9"/>
                <w:i w:val="0"/>
                <w:iCs/>
                <w:sz w:val="28"/>
                <w:szCs w:val="28"/>
              </w:rPr>
              <w:t xml:space="preserve"> </w:t>
            </w:r>
          </w:p>
        </w:tc>
      </w:tr>
      <w:tr w:rsidR="00B51068" w:rsidRPr="00C703A0" w14:paraId="5B23607F" w14:textId="77777777" w:rsidTr="00F40671">
        <w:trPr>
          <w:trHeight w:val="9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0476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8.</w:t>
            </w:r>
          </w:p>
        </w:tc>
        <w:tc>
          <w:tcPr>
            <w:tcW w:w="3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17AF" w14:textId="77777777" w:rsidR="00B51068" w:rsidRPr="006761E2" w:rsidRDefault="00B51068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Загальний обсяг фінансових ресурсів, необхідний для реалізації Програми</w:t>
            </w:r>
            <w:r>
              <w:rPr>
                <w:rStyle w:val="a9"/>
                <w:i w:val="0"/>
                <w:iCs/>
                <w:sz w:val="28"/>
                <w:szCs w:val="28"/>
                <w:lang w:val="uk-UA"/>
              </w:rPr>
              <w:t>, всього: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4EF1" w14:textId="47EE7B57" w:rsidR="00B51068" w:rsidRPr="00094721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094721">
              <w:rPr>
                <w:rStyle w:val="a9"/>
                <w:i w:val="0"/>
                <w:iCs/>
                <w:sz w:val="28"/>
                <w:szCs w:val="28"/>
              </w:rPr>
              <w:t>1000,0 тис. грн.</w:t>
            </w:r>
          </w:p>
        </w:tc>
      </w:tr>
      <w:tr w:rsidR="00B51068" w:rsidRPr="00C703A0" w14:paraId="1B9EA0A8" w14:textId="77777777" w:rsidTr="00F40671">
        <w:trPr>
          <w:trHeight w:val="367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C62B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9.</w:t>
            </w:r>
          </w:p>
        </w:tc>
        <w:tc>
          <w:tcPr>
            <w:tcW w:w="3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5E3F" w14:textId="77777777" w:rsidR="00B51068" w:rsidRPr="006761E2" w:rsidRDefault="00B51068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9630" w14:textId="77777777" w:rsidR="00B51068" w:rsidRPr="006761E2" w:rsidRDefault="00B51068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B51068" w:rsidRPr="00C703A0" w14:paraId="7E646DC9" w14:textId="77777777" w:rsidTr="00F40671">
        <w:trPr>
          <w:trHeight w:val="972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121E" w14:textId="77777777" w:rsidR="00B51068" w:rsidRPr="006761E2" w:rsidRDefault="00B51068" w:rsidP="006761E2">
            <w:pPr>
              <w:rPr>
                <w:rStyle w:val="a9"/>
                <w:i w:val="0"/>
                <w:iCs/>
                <w:sz w:val="28"/>
                <w:szCs w:val="28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</w:rPr>
              <w:t>10</w:t>
            </w:r>
            <w:r>
              <w:rPr>
                <w:rStyle w:val="a9"/>
                <w:i w:val="0"/>
                <w:iCs/>
                <w:sz w:val="28"/>
                <w:szCs w:val="28"/>
              </w:rPr>
              <w:t>.</w:t>
            </w:r>
          </w:p>
        </w:tc>
        <w:tc>
          <w:tcPr>
            <w:tcW w:w="3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CE82" w14:textId="77777777" w:rsidR="00B51068" w:rsidRPr="00815169" w:rsidRDefault="00B51068" w:rsidP="006761E2">
            <w:pPr>
              <w:pStyle w:val="a5"/>
              <w:spacing w:before="0" w:beforeAutospacing="0" w:after="0" w:afterAutospacing="0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6761E2">
              <w:rPr>
                <w:rStyle w:val="a9"/>
                <w:i w:val="0"/>
                <w:iCs/>
                <w:sz w:val="28"/>
                <w:szCs w:val="28"/>
                <w:lang w:val="uk-UA"/>
              </w:rPr>
              <w:t>Очікувані результати виконання</w:t>
            </w:r>
            <w:r>
              <w:rPr>
                <w:rStyle w:val="a9"/>
                <w:i w:val="0"/>
                <w:iCs/>
                <w:sz w:val="28"/>
                <w:szCs w:val="28"/>
                <w:lang w:val="uk-UA"/>
              </w:rPr>
              <w:t xml:space="preserve"> </w:t>
            </w:r>
            <w:r w:rsidRPr="00815169">
              <w:rPr>
                <w:rStyle w:val="a9"/>
                <w:i w:val="0"/>
                <w:iCs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2140" w14:textId="15047EE3" w:rsidR="00B51068" w:rsidRPr="009A38B7" w:rsidRDefault="00B51068" w:rsidP="00815169">
            <w:pPr>
              <w:pStyle w:val="a5"/>
              <w:spacing w:before="0" w:beforeAutospacing="0" w:after="0" w:afterAutospacing="0"/>
              <w:ind w:hanging="19"/>
              <w:rPr>
                <w:rStyle w:val="a9"/>
                <w:i w:val="0"/>
                <w:iCs/>
                <w:sz w:val="28"/>
                <w:szCs w:val="28"/>
                <w:lang w:val="uk-UA"/>
              </w:rPr>
            </w:pPr>
            <w:r w:rsidRPr="009A38B7">
              <w:rPr>
                <w:rStyle w:val="a9"/>
                <w:i w:val="0"/>
                <w:iCs/>
                <w:sz w:val="28"/>
                <w:szCs w:val="28"/>
                <w:lang w:val="uk-UA"/>
              </w:rPr>
              <w:t xml:space="preserve">Підвищення рівня соціального захисту осіб,  </w:t>
            </w:r>
            <w:r w:rsidR="009703A7" w:rsidRPr="009703A7">
              <w:rPr>
                <w:rStyle w:val="a9"/>
                <w:i w:val="0"/>
                <w:iCs/>
                <w:sz w:val="28"/>
                <w:szCs w:val="28"/>
                <w:lang w:val="uk-UA"/>
              </w:rPr>
              <w:t xml:space="preserve">стосовно яких встановлено факт позбавлення особистої свободи внаслідок збройної агресії </w:t>
            </w:r>
            <w:r w:rsidR="00820859">
              <w:rPr>
                <w:rStyle w:val="a9"/>
                <w:i w:val="0"/>
                <w:iCs/>
                <w:sz w:val="28"/>
                <w:szCs w:val="28"/>
                <w:lang w:val="uk-UA"/>
              </w:rPr>
              <w:t>Російської Федерації</w:t>
            </w:r>
            <w:r w:rsidR="009703A7" w:rsidRPr="009703A7">
              <w:rPr>
                <w:rStyle w:val="a9"/>
                <w:i w:val="0"/>
                <w:iCs/>
                <w:sz w:val="28"/>
                <w:szCs w:val="28"/>
                <w:lang w:val="uk-UA"/>
              </w:rPr>
              <w:t xml:space="preserve"> проти України</w:t>
            </w:r>
            <w:r w:rsidR="009703A7">
              <w:rPr>
                <w:rStyle w:val="a9"/>
                <w:i w:val="0"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DD4BA8B" w14:textId="77777777" w:rsidR="00B51068" w:rsidRPr="00C703A0" w:rsidRDefault="00B51068" w:rsidP="0096710D">
      <w:pPr>
        <w:rPr>
          <w:sz w:val="26"/>
          <w:szCs w:val="26"/>
        </w:rPr>
      </w:pPr>
    </w:p>
    <w:p w14:paraId="15055086" w14:textId="77777777" w:rsidR="00B51068" w:rsidRDefault="00B51068" w:rsidP="0017457D">
      <w:pPr>
        <w:pStyle w:val="a5"/>
        <w:spacing w:before="0" w:beforeAutospacing="0" w:after="0" w:afterAutospacing="0"/>
        <w:ind w:left="540"/>
        <w:jc w:val="center"/>
        <w:rPr>
          <w:b/>
          <w:color w:val="000000"/>
          <w:sz w:val="28"/>
          <w:szCs w:val="28"/>
          <w:lang w:val="uk-UA"/>
        </w:rPr>
      </w:pPr>
      <w:bookmarkStart w:id="1" w:name="top"/>
      <w:r>
        <w:rPr>
          <w:b/>
          <w:color w:val="000000"/>
          <w:sz w:val="28"/>
          <w:szCs w:val="28"/>
          <w:lang w:val="uk-UA"/>
        </w:rPr>
        <w:t xml:space="preserve">2. </w:t>
      </w:r>
      <w:r w:rsidRPr="00EF070C">
        <w:rPr>
          <w:b/>
          <w:color w:val="000000"/>
          <w:sz w:val="28"/>
          <w:szCs w:val="28"/>
          <w:lang w:val="uk-UA"/>
        </w:rPr>
        <w:t>Визначення проблем, на розв’язання як</w:t>
      </w:r>
      <w:r>
        <w:rPr>
          <w:b/>
          <w:color w:val="000000"/>
          <w:sz w:val="28"/>
          <w:szCs w:val="28"/>
          <w:lang w:val="uk-UA"/>
        </w:rPr>
        <w:t>ої</w:t>
      </w:r>
      <w:r w:rsidRPr="00EF070C">
        <w:rPr>
          <w:b/>
          <w:color w:val="000000"/>
          <w:sz w:val="28"/>
          <w:szCs w:val="28"/>
          <w:lang w:val="uk-UA"/>
        </w:rPr>
        <w:t xml:space="preserve"> спрямована </w:t>
      </w:r>
      <w:r>
        <w:rPr>
          <w:b/>
          <w:color w:val="000000"/>
          <w:sz w:val="28"/>
          <w:szCs w:val="28"/>
          <w:lang w:val="uk-UA"/>
        </w:rPr>
        <w:t>П</w:t>
      </w:r>
      <w:r w:rsidRPr="00EF070C">
        <w:rPr>
          <w:b/>
          <w:color w:val="000000"/>
          <w:sz w:val="28"/>
          <w:szCs w:val="28"/>
          <w:lang w:val="uk-UA"/>
        </w:rPr>
        <w:t>рограма</w:t>
      </w:r>
    </w:p>
    <w:p w14:paraId="7808353B" w14:textId="4EADD20D" w:rsidR="00CA21EA" w:rsidRPr="0017457D" w:rsidRDefault="00B51068" w:rsidP="00CA21EA">
      <w:pPr>
        <w:pStyle w:val="a5"/>
        <w:shd w:val="clear" w:color="auto" w:fill="FFFFFF"/>
        <w:rPr>
          <w:rFonts w:cs="Tahoma"/>
          <w:color w:val="000000"/>
          <w:sz w:val="28"/>
          <w:szCs w:val="28"/>
          <w:lang w:val="uk-UA" w:eastAsia="zh-CN"/>
        </w:rPr>
      </w:pPr>
      <w:r w:rsidRPr="00F12E3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F12E36">
        <w:rPr>
          <w:sz w:val="28"/>
          <w:szCs w:val="28"/>
          <w:lang w:val="uk-UA"/>
        </w:rPr>
        <w:t xml:space="preserve"> </w:t>
      </w:r>
      <w:r w:rsidR="00126F83" w:rsidRPr="00605A02">
        <w:rPr>
          <w:sz w:val="28"/>
          <w:szCs w:val="28"/>
          <w:lang w:val="uk-UA"/>
        </w:rPr>
        <w:t xml:space="preserve">З початку війни між </w:t>
      </w:r>
      <w:r w:rsidR="00820859">
        <w:rPr>
          <w:rStyle w:val="a9"/>
          <w:i w:val="0"/>
          <w:iCs/>
          <w:sz w:val="28"/>
          <w:szCs w:val="28"/>
          <w:lang w:val="uk-UA"/>
        </w:rPr>
        <w:t>Російською Федерацією</w:t>
      </w:r>
      <w:r w:rsidR="00126F83" w:rsidRPr="00605A02">
        <w:rPr>
          <w:sz w:val="28"/>
          <w:szCs w:val="28"/>
          <w:lang w:val="uk-UA"/>
        </w:rPr>
        <w:t xml:space="preserve"> і Україною, викликан</w:t>
      </w:r>
      <w:r w:rsidR="006930D1">
        <w:rPr>
          <w:sz w:val="28"/>
          <w:szCs w:val="28"/>
          <w:lang w:val="uk-UA"/>
        </w:rPr>
        <w:t>ої</w:t>
      </w:r>
      <w:r w:rsidR="00126F83" w:rsidRPr="00605A02">
        <w:rPr>
          <w:sz w:val="28"/>
          <w:szCs w:val="28"/>
          <w:lang w:val="uk-UA"/>
        </w:rPr>
        <w:t xml:space="preserve"> прямим </w:t>
      </w:r>
      <w:r w:rsidR="006930D1">
        <w:rPr>
          <w:sz w:val="28"/>
          <w:szCs w:val="28"/>
          <w:lang w:val="uk-UA"/>
        </w:rPr>
        <w:t>та</w:t>
      </w:r>
      <w:r w:rsidR="00CA21EA">
        <w:rPr>
          <w:sz w:val="28"/>
          <w:szCs w:val="28"/>
          <w:lang w:val="uk-UA"/>
        </w:rPr>
        <w:t xml:space="preserve"> опосередкованим </w:t>
      </w:r>
      <w:r w:rsidR="00126F83" w:rsidRPr="00605A02">
        <w:rPr>
          <w:sz w:val="28"/>
          <w:szCs w:val="28"/>
          <w:lang w:val="uk-UA"/>
        </w:rPr>
        <w:t xml:space="preserve">застосуванням збройної сили </w:t>
      </w:r>
      <w:r w:rsidR="001239B2">
        <w:rPr>
          <w:sz w:val="28"/>
          <w:szCs w:val="28"/>
          <w:lang w:val="uk-UA"/>
        </w:rPr>
        <w:t>Р</w:t>
      </w:r>
      <w:r w:rsidR="00126F83" w:rsidRPr="00605A02">
        <w:rPr>
          <w:sz w:val="28"/>
          <w:szCs w:val="28"/>
          <w:lang w:val="uk-UA"/>
        </w:rPr>
        <w:t xml:space="preserve">осійською </w:t>
      </w:r>
      <w:r w:rsidR="001239B2">
        <w:rPr>
          <w:sz w:val="28"/>
          <w:szCs w:val="28"/>
          <w:lang w:val="uk-UA"/>
        </w:rPr>
        <w:t>Ф</w:t>
      </w:r>
      <w:r w:rsidR="00126F83" w:rsidRPr="00605A02">
        <w:rPr>
          <w:sz w:val="28"/>
          <w:szCs w:val="28"/>
          <w:lang w:val="uk-UA"/>
        </w:rPr>
        <w:t xml:space="preserve">едерацією проти суверенітету і територіальної цілісності України, що триває з 2014 року </w:t>
      </w:r>
      <w:r w:rsidR="00230B5B">
        <w:rPr>
          <w:sz w:val="28"/>
          <w:szCs w:val="28"/>
          <w:lang w:val="uk-UA"/>
        </w:rPr>
        <w:t xml:space="preserve">з полону </w:t>
      </w:r>
      <w:r w:rsidR="00CA21EA">
        <w:rPr>
          <w:sz w:val="28"/>
          <w:szCs w:val="28"/>
          <w:lang w:val="uk-UA"/>
        </w:rPr>
        <w:t xml:space="preserve">вдалося повернути тисячі </w:t>
      </w:r>
      <w:r w:rsidRPr="00605A02">
        <w:rPr>
          <w:sz w:val="28"/>
          <w:szCs w:val="28"/>
          <w:lang w:val="uk-UA"/>
        </w:rPr>
        <w:t xml:space="preserve">українців, серед яких військовослужбовці та цивільні особи. </w:t>
      </w:r>
      <w:r w:rsidR="0033638A">
        <w:rPr>
          <w:color w:val="000000" w:themeColor="text1"/>
          <w:sz w:val="28"/>
          <w:szCs w:val="28"/>
          <w:shd w:val="clear" w:color="auto" w:fill="FFFFFF"/>
          <w:lang w:val="uk-UA"/>
        </w:rPr>
        <w:t>Громадяни</w:t>
      </w:r>
      <w:r w:rsidRPr="00605A0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повертаються додому з по</w:t>
      </w:r>
      <w:r w:rsidR="00CA21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лону виснаженими та потребують </w:t>
      </w:r>
      <w:r w:rsidRPr="00605A02">
        <w:rPr>
          <w:color w:val="000000" w:themeColor="text1"/>
          <w:sz w:val="28"/>
          <w:szCs w:val="28"/>
          <w:shd w:val="clear" w:color="auto" w:fill="FFFFFF"/>
          <w:lang w:val="uk-UA"/>
        </w:rPr>
        <w:t>особливої підтрим</w:t>
      </w:r>
      <w:r w:rsidR="00CA21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ки з боку держави та  громади. </w:t>
      </w:r>
      <w:r w:rsidR="00CF4A5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зв’язку з </w:t>
      </w:r>
      <w:r w:rsidRPr="00605A02">
        <w:rPr>
          <w:color w:val="000000" w:themeColor="text1"/>
          <w:sz w:val="28"/>
          <w:szCs w:val="28"/>
          <w:lang w:val="uk-UA"/>
        </w:rPr>
        <w:t>забезпечення</w:t>
      </w:r>
      <w:r w:rsidR="00CF4A55">
        <w:rPr>
          <w:color w:val="000000" w:themeColor="text1"/>
          <w:sz w:val="28"/>
          <w:szCs w:val="28"/>
          <w:lang w:val="uk-UA"/>
        </w:rPr>
        <w:t>м</w:t>
      </w:r>
      <w:r w:rsidRPr="00605A02">
        <w:rPr>
          <w:color w:val="000000" w:themeColor="text1"/>
          <w:sz w:val="28"/>
          <w:szCs w:val="28"/>
          <w:lang w:val="uk-UA"/>
        </w:rPr>
        <w:t xml:space="preserve"> </w:t>
      </w:r>
      <w:r w:rsidR="00CF4A55" w:rsidRPr="00CF4A55">
        <w:rPr>
          <w:color w:val="000000" w:themeColor="text1"/>
          <w:sz w:val="28"/>
          <w:szCs w:val="28"/>
          <w:lang w:val="uk-UA"/>
        </w:rPr>
        <w:t>матеріальн</w:t>
      </w:r>
      <w:r w:rsidR="00CF4A55">
        <w:rPr>
          <w:color w:val="000000" w:themeColor="text1"/>
          <w:sz w:val="28"/>
          <w:szCs w:val="28"/>
          <w:lang w:val="uk-UA"/>
        </w:rPr>
        <w:t>ої</w:t>
      </w:r>
      <w:r w:rsidR="00CF4A55" w:rsidRPr="00CF4A55">
        <w:rPr>
          <w:color w:val="000000" w:themeColor="text1"/>
          <w:sz w:val="28"/>
          <w:szCs w:val="28"/>
          <w:lang w:val="uk-UA"/>
        </w:rPr>
        <w:t xml:space="preserve"> допомог</w:t>
      </w:r>
      <w:r w:rsidR="00CF4A55">
        <w:rPr>
          <w:color w:val="000000" w:themeColor="text1"/>
          <w:sz w:val="28"/>
          <w:szCs w:val="28"/>
          <w:lang w:val="uk-UA"/>
        </w:rPr>
        <w:t>и</w:t>
      </w:r>
      <w:r w:rsidR="00CF4A55" w:rsidRPr="00CF4A55">
        <w:rPr>
          <w:color w:val="000000" w:themeColor="text1"/>
          <w:sz w:val="28"/>
          <w:szCs w:val="28"/>
          <w:lang w:val="uk-UA"/>
        </w:rPr>
        <w:t xml:space="preserve"> для людей, які пережили важкі умови полону,</w:t>
      </w:r>
      <w:r w:rsidR="00CA21EA">
        <w:rPr>
          <w:color w:val="000000" w:themeColor="text1"/>
          <w:sz w:val="28"/>
          <w:szCs w:val="28"/>
          <w:lang w:val="uk-UA"/>
        </w:rPr>
        <w:t xml:space="preserve"> </w:t>
      </w:r>
      <w:r w:rsidR="00CF4A55">
        <w:rPr>
          <w:color w:val="000000" w:themeColor="text1"/>
          <w:sz w:val="28"/>
          <w:szCs w:val="28"/>
          <w:lang w:val="uk-UA"/>
        </w:rPr>
        <w:t>з метою</w:t>
      </w:r>
      <w:r w:rsidR="00CF4A55" w:rsidRPr="00CF4A55">
        <w:rPr>
          <w:color w:val="000000" w:themeColor="text1"/>
          <w:sz w:val="28"/>
          <w:szCs w:val="28"/>
          <w:lang w:val="uk-UA"/>
        </w:rPr>
        <w:t xml:space="preserve"> допомоги їм </w:t>
      </w:r>
      <w:r w:rsidR="00CF4A55">
        <w:rPr>
          <w:color w:val="000000" w:themeColor="text1"/>
          <w:sz w:val="28"/>
          <w:szCs w:val="28"/>
          <w:lang w:val="uk-UA"/>
        </w:rPr>
        <w:t xml:space="preserve">у </w:t>
      </w:r>
      <w:r w:rsidR="00CF4A55" w:rsidRPr="00CF4A55">
        <w:rPr>
          <w:color w:val="000000" w:themeColor="text1"/>
          <w:sz w:val="28"/>
          <w:szCs w:val="28"/>
          <w:lang w:val="uk-UA"/>
        </w:rPr>
        <w:t>віднов</w:t>
      </w:r>
      <w:r w:rsidR="00CF4A55">
        <w:rPr>
          <w:color w:val="000000" w:themeColor="text1"/>
          <w:sz w:val="28"/>
          <w:szCs w:val="28"/>
          <w:lang w:val="uk-UA"/>
        </w:rPr>
        <w:t>лені</w:t>
      </w:r>
      <w:r w:rsidR="00CF4A55" w:rsidRPr="00CF4A55">
        <w:rPr>
          <w:color w:val="000000" w:themeColor="text1"/>
          <w:sz w:val="28"/>
          <w:szCs w:val="28"/>
          <w:lang w:val="uk-UA"/>
        </w:rPr>
        <w:t xml:space="preserve"> фінансов</w:t>
      </w:r>
      <w:r w:rsidR="00CF4A55">
        <w:rPr>
          <w:color w:val="000000" w:themeColor="text1"/>
          <w:sz w:val="28"/>
          <w:szCs w:val="28"/>
          <w:lang w:val="uk-UA"/>
        </w:rPr>
        <w:t>ої</w:t>
      </w:r>
      <w:r w:rsidR="00CF4A55" w:rsidRPr="00CF4A55">
        <w:rPr>
          <w:color w:val="000000" w:themeColor="text1"/>
          <w:sz w:val="28"/>
          <w:szCs w:val="28"/>
          <w:lang w:val="uk-UA"/>
        </w:rPr>
        <w:t xml:space="preserve"> стабільність після повернення</w:t>
      </w:r>
      <w:bookmarkEnd w:id="1"/>
      <w:r w:rsidR="00CF4A55">
        <w:rPr>
          <w:color w:val="000000" w:themeColor="text1"/>
          <w:sz w:val="28"/>
          <w:szCs w:val="28"/>
          <w:lang w:val="uk-UA"/>
        </w:rPr>
        <w:t>,</w:t>
      </w:r>
      <w:r w:rsidR="00CF4A55">
        <w:rPr>
          <w:sz w:val="28"/>
          <w:szCs w:val="28"/>
          <w:shd w:val="clear" w:color="auto" w:fill="FFFFFF"/>
          <w:lang w:val="uk-UA"/>
        </w:rPr>
        <w:t xml:space="preserve"> розроблена </w:t>
      </w:r>
      <w:r w:rsidR="00CA21EA">
        <w:rPr>
          <w:rFonts w:cs="Tahoma"/>
          <w:color w:val="000000"/>
          <w:sz w:val="28"/>
          <w:szCs w:val="28"/>
          <w:lang w:val="uk-UA" w:eastAsia="zh-CN"/>
        </w:rPr>
        <w:t xml:space="preserve">Програма </w:t>
      </w:r>
      <w:r w:rsidR="00CF4A55" w:rsidRPr="00CF4A55">
        <w:rPr>
          <w:rFonts w:cs="Tahoma"/>
          <w:color w:val="000000"/>
          <w:sz w:val="28"/>
          <w:szCs w:val="28"/>
          <w:lang w:val="uk-UA" w:eastAsia="zh-CN"/>
        </w:rPr>
        <w:t xml:space="preserve">надання одноразової грошової допомоги особам, стосовно яких встановлено факт позбавлення </w:t>
      </w:r>
      <w:r w:rsidR="00CA21EA" w:rsidRPr="00CF4A55">
        <w:rPr>
          <w:rFonts w:cs="Tahoma"/>
          <w:color w:val="000000"/>
          <w:sz w:val="28"/>
          <w:szCs w:val="28"/>
          <w:lang w:val="uk-UA" w:eastAsia="zh-CN"/>
        </w:rPr>
        <w:t xml:space="preserve">особистої свободи внаслідок збройної агресії </w:t>
      </w:r>
      <w:r w:rsidR="00CA21EA">
        <w:rPr>
          <w:rFonts w:cs="Tahoma"/>
          <w:color w:val="000000"/>
          <w:sz w:val="28"/>
          <w:szCs w:val="28"/>
          <w:lang w:val="uk-UA" w:eastAsia="zh-CN"/>
        </w:rPr>
        <w:t xml:space="preserve">Російської Федерації </w:t>
      </w:r>
      <w:r w:rsidR="00CA21EA" w:rsidRPr="00CF4A55">
        <w:rPr>
          <w:rFonts w:cs="Tahoma"/>
          <w:color w:val="000000"/>
          <w:sz w:val="28"/>
          <w:szCs w:val="28"/>
          <w:lang w:val="uk-UA" w:eastAsia="zh-CN"/>
        </w:rPr>
        <w:t>проти України  на 2025 рік</w:t>
      </w:r>
      <w:r w:rsidR="00CA21EA">
        <w:rPr>
          <w:rFonts w:cs="Tahoma"/>
          <w:color w:val="000000"/>
          <w:sz w:val="28"/>
          <w:szCs w:val="28"/>
          <w:lang w:val="uk-UA" w:eastAsia="zh-CN"/>
        </w:rPr>
        <w:t>.</w:t>
      </w:r>
    </w:p>
    <w:p w14:paraId="0D579963" w14:textId="6CA1CDE9" w:rsidR="00EC6123" w:rsidRPr="00CA21EA" w:rsidRDefault="00EC6123" w:rsidP="00EC6123">
      <w:pPr>
        <w:jc w:val="right"/>
        <w:rPr>
          <w:rFonts w:cs="Tahoma"/>
          <w:i/>
          <w:color w:val="000000"/>
          <w:sz w:val="28"/>
          <w:szCs w:val="28"/>
          <w:lang w:eastAsia="zh-CN"/>
        </w:rPr>
      </w:pPr>
      <w:r>
        <w:rPr>
          <w:rFonts w:cs="Tahoma"/>
          <w:color w:val="000000"/>
          <w:sz w:val="28"/>
          <w:szCs w:val="28"/>
          <w:lang w:eastAsia="zh-CN"/>
        </w:rPr>
        <w:br w:type="page"/>
      </w:r>
      <w:r w:rsidRPr="00CA21EA">
        <w:rPr>
          <w:rFonts w:cs="Tahoma"/>
          <w:bCs/>
          <w:i/>
          <w:color w:val="000000"/>
          <w:sz w:val="28"/>
          <w:szCs w:val="28"/>
          <w:lang w:eastAsia="zh-CN"/>
        </w:rPr>
        <w:lastRenderedPageBreak/>
        <w:t>Продовження додатк</w:t>
      </w:r>
      <w:r w:rsidR="00A55FF5">
        <w:rPr>
          <w:rFonts w:cs="Tahoma"/>
          <w:bCs/>
          <w:i/>
          <w:color w:val="000000"/>
          <w:sz w:val="28"/>
          <w:szCs w:val="28"/>
          <w:lang w:eastAsia="zh-CN"/>
        </w:rPr>
        <w:t>а</w:t>
      </w:r>
      <w:r w:rsidRPr="00CA21EA">
        <w:rPr>
          <w:rFonts w:cs="Tahoma"/>
          <w:bCs/>
          <w:i/>
          <w:color w:val="000000"/>
          <w:sz w:val="28"/>
          <w:szCs w:val="28"/>
          <w:lang w:eastAsia="zh-CN"/>
        </w:rPr>
        <w:t xml:space="preserve"> 1</w:t>
      </w:r>
    </w:p>
    <w:p w14:paraId="5BD7D7A7" w14:textId="77777777" w:rsidR="00B51068" w:rsidRDefault="00B51068" w:rsidP="00815169">
      <w:pPr>
        <w:tabs>
          <w:tab w:val="left" w:pos="3828"/>
        </w:tabs>
        <w:ind w:left="16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</w:p>
    <w:p w14:paraId="0278FECF" w14:textId="6DE35ABA" w:rsidR="00B51068" w:rsidRDefault="00CA21EA" w:rsidP="00CA21EA">
      <w:pPr>
        <w:tabs>
          <w:tab w:val="left" w:pos="1843"/>
        </w:tabs>
        <w:ind w:left="16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B51068">
        <w:rPr>
          <w:b/>
          <w:color w:val="000000"/>
          <w:sz w:val="28"/>
          <w:szCs w:val="28"/>
        </w:rPr>
        <w:t>3. Мета Програми</w:t>
      </w:r>
    </w:p>
    <w:p w14:paraId="57560299" w14:textId="57BFA3A2" w:rsidR="0017457D" w:rsidRDefault="0017457D" w:rsidP="0097463E">
      <w:pPr>
        <w:jc w:val="both"/>
        <w:rPr>
          <w:sz w:val="28"/>
          <w:szCs w:val="28"/>
        </w:rPr>
      </w:pPr>
    </w:p>
    <w:p w14:paraId="3C993323" w14:textId="4F78FD0A" w:rsidR="00B51068" w:rsidRDefault="00B51068" w:rsidP="00CA21EA">
      <w:pPr>
        <w:ind w:firstLine="708"/>
        <w:rPr>
          <w:sz w:val="28"/>
          <w:szCs w:val="28"/>
        </w:rPr>
      </w:pPr>
      <w:r w:rsidRPr="004A0EB5">
        <w:rPr>
          <w:sz w:val="28"/>
          <w:szCs w:val="28"/>
        </w:rPr>
        <w:t>Виконання визначених цією Програмою заходів поліпшить матеріально-побутове становище</w:t>
      </w:r>
      <w:r>
        <w:rPr>
          <w:sz w:val="28"/>
          <w:szCs w:val="28"/>
        </w:rPr>
        <w:t xml:space="preserve"> осіб, </w:t>
      </w:r>
      <w:r w:rsidR="0017457D" w:rsidRPr="0017457D">
        <w:rPr>
          <w:sz w:val="28"/>
          <w:szCs w:val="28"/>
        </w:rPr>
        <w:t xml:space="preserve">стосовно яких встановлено факт позбавлення особистої свободи внаслідок збройної агресії </w:t>
      </w:r>
      <w:r w:rsidR="00820859">
        <w:rPr>
          <w:sz w:val="28"/>
          <w:szCs w:val="28"/>
        </w:rPr>
        <w:t>Російської Федерації</w:t>
      </w:r>
      <w:r w:rsidR="0017457D" w:rsidRPr="0017457D">
        <w:rPr>
          <w:sz w:val="28"/>
          <w:szCs w:val="28"/>
        </w:rPr>
        <w:t xml:space="preserve"> проти України</w:t>
      </w:r>
      <w:r w:rsidR="00CA21EA">
        <w:rPr>
          <w:sz w:val="28"/>
          <w:szCs w:val="28"/>
        </w:rPr>
        <w:t xml:space="preserve">, </w:t>
      </w:r>
      <w:r>
        <w:rPr>
          <w:sz w:val="28"/>
          <w:szCs w:val="28"/>
        </w:rPr>
        <w:t>сприятиме вирішенню ряду ключових проблем, пов’язаних із фізичним, психологічним та соціальним відновленням та сприятиме гідному поверненню до суспільства.</w:t>
      </w:r>
      <w:r w:rsidR="0017457D">
        <w:rPr>
          <w:sz w:val="28"/>
          <w:szCs w:val="28"/>
        </w:rPr>
        <w:t xml:space="preserve"> </w:t>
      </w:r>
    </w:p>
    <w:p w14:paraId="5C4B9510" w14:textId="16E3FA3B" w:rsidR="00B51068" w:rsidRPr="00D01B50" w:rsidRDefault="0017457D" w:rsidP="00CA21E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B51068" w:rsidRPr="004A0EB5">
        <w:rPr>
          <w:sz w:val="28"/>
          <w:szCs w:val="28"/>
        </w:rPr>
        <w:t>иконання заходів Програми сприятиме підвищенню рівня довіри до органів місцевого самоврядування та створенню в суспільстві атмосфери співчуття, підтримки та поважного ставлення до цієї категорії громадян.</w:t>
      </w:r>
      <w:r>
        <w:rPr>
          <w:sz w:val="28"/>
          <w:szCs w:val="28"/>
        </w:rPr>
        <w:t xml:space="preserve"> </w:t>
      </w:r>
    </w:p>
    <w:p w14:paraId="5AA26E5D" w14:textId="77777777" w:rsidR="00B51068" w:rsidRDefault="00B51068" w:rsidP="00815169">
      <w:pPr>
        <w:rPr>
          <w:b/>
          <w:color w:val="000000"/>
          <w:sz w:val="28"/>
          <w:szCs w:val="28"/>
        </w:rPr>
      </w:pPr>
    </w:p>
    <w:p w14:paraId="2470C0AD" w14:textId="71737D54" w:rsidR="00B51068" w:rsidRDefault="00B51068" w:rsidP="001745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Шляхи і способи розв’язання проблеми, строк виконання Програми</w:t>
      </w:r>
    </w:p>
    <w:p w14:paraId="149C6CFD" w14:textId="77777777" w:rsidR="00B51068" w:rsidRDefault="00B51068" w:rsidP="00815169">
      <w:pPr>
        <w:ind w:left="1620"/>
        <w:rPr>
          <w:b/>
          <w:color w:val="000000"/>
          <w:sz w:val="28"/>
          <w:szCs w:val="28"/>
        </w:rPr>
      </w:pPr>
    </w:p>
    <w:p w14:paraId="483FD0BB" w14:textId="380B8502" w:rsidR="007D6720" w:rsidRDefault="00B51068" w:rsidP="00CA21EA">
      <w:pPr>
        <w:rPr>
          <w:color w:val="1D1D1B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="00CA21E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Досягнення мети даної Програми здійснюється шляхом виплати</w:t>
      </w:r>
      <w:r>
        <w:rPr>
          <w:b/>
          <w:sz w:val="28"/>
          <w:szCs w:val="28"/>
        </w:rPr>
        <w:t xml:space="preserve">  </w:t>
      </w:r>
      <w:r w:rsidRPr="00B91ECD">
        <w:rPr>
          <w:sz w:val="28"/>
          <w:szCs w:val="28"/>
        </w:rPr>
        <w:t>одноразової грошової допомоги особам</w:t>
      </w:r>
      <w:r w:rsidRPr="004F7186">
        <w:rPr>
          <w:color w:val="1D1D1B"/>
          <w:sz w:val="28"/>
          <w:szCs w:val="28"/>
          <w:shd w:val="clear" w:color="auto" w:fill="FFFFFF"/>
        </w:rPr>
        <w:t xml:space="preserve">, </w:t>
      </w:r>
      <w:bookmarkStart w:id="2" w:name="_Hlk188368892"/>
      <w:r w:rsidR="0017457D" w:rsidRPr="0017457D">
        <w:rPr>
          <w:color w:val="1D1D1B"/>
          <w:sz w:val="28"/>
          <w:szCs w:val="28"/>
          <w:shd w:val="clear" w:color="auto" w:fill="FFFFFF"/>
        </w:rPr>
        <w:t xml:space="preserve">стосовно яких встановлено факт позбавлення особистої свободи внаслідок збройної агресії </w:t>
      </w:r>
      <w:r w:rsidR="00820859">
        <w:rPr>
          <w:color w:val="1D1D1B"/>
          <w:sz w:val="28"/>
          <w:szCs w:val="28"/>
          <w:shd w:val="clear" w:color="auto" w:fill="FFFFFF"/>
        </w:rPr>
        <w:t>Російської Федерації</w:t>
      </w:r>
      <w:r w:rsidR="0017457D" w:rsidRPr="0017457D">
        <w:rPr>
          <w:color w:val="1D1D1B"/>
          <w:sz w:val="28"/>
          <w:szCs w:val="28"/>
          <w:shd w:val="clear" w:color="auto" w:fill="FFFFFF"/>
        </w:rPr>
        <w:t xml:space="preserve"> проти України</w:t>
      </w:r>
      <w:bookmarkEnd w:id="2"/>
      <w:r w:rsidR="0017457D">
        <w:rPr>
          <w:color w:val="1D1D1B"/>
          <w:sz w:val="28"/>
          <w:szCs w:val="28"/>
          <w:shd w:val="clear" w:color="auto" w:fill="FFFFFF"/>
        </w:rPr>
        <w:t>.</w:t>
      </w:r>
    </w:p>
    <w:p w14:paraId="78334FDF" w14:textId="53375ED7" w:rsidR="007D6720" w:rsidRPr="007D6720" w:rsidRDefault="007D6720" w:rsidP="007D6720">
      <w:pPr>
        <w:ind w:firstLine="708"/>
        <w:jc w:val="both"/>
        <w:rPr>
          <w:color w:val="1D1D1B"/>
          <w:sz w:val="28"/>
          <w:szCs w:val="28"/>
          <w:shd w:val="clear" w:color="auto" w:fill="FFFFFF"/>
        </w:rPr>
      </w:pPr>
      <w:r w:rsidRPr="007D6720">
        <w:rPr>
          <w:bCs/>
          <w:sz w:val="28"/>
          <w:szCs w:val="28"/>
        </w:rPr>
        <w:t>Реалізація Програми розрахована на 2025 рік.</w:t>
      </w:r>
      <w:r>
        <w:rPr>
          <w:bCs/>
          <w:sz w:val="28"/>
          <w:szCs w:val="28"/>
        </w:rPr>
        <w:t xml:space="preserve"> </w:t>
      </w:r>
    </w:p>
    <w:p w14:paraId="5E45E77D" w14:textId="77777777" w:rsidR="00B51068" w:rsidRDefault="00B51068" w:rsidP="00815169">
      <w:pPr>
        <w:ind w:firstLine="1260"/>
        <w:jc w:val="both"/>
        <w:rPr>
          <w:color w:val="000000"/>
          <w:sz w:val="28"/>
          <w:szCs w:val="28"/>
        </w:rPr>
      </w:pPr>
    </w:p>
    <w:p w14:paraId="3ACE84D2" w14:textId="77777777" w:rsidR="00B51068" w:rsidRDefault="00B51068" w:rsidP="00815169">
      <w:pPr>
        <w:tabs>
          <w:tab w:val="left" w:pos="1843"/>
        </w:tabs>
        <w:ind w:left="16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5. </w:t>
      </w:r>
      <w:r w:rsidRPr="00B91ECD">
        <w:rPr>
          <w:b/>
          <w:color w:val="000000"/>
          <w:sz w:val="28"/>
          <w:szCs w:val="28"/>
        </w:rPr>
        <w:t>Напрями діяльності та заходи Програми</w:t>
      </w:r>
    </w:p>
    <w:p w14:paraId="1FCA4109" w14:textId="77777777" w:rsidR="00B51068" w:rsidRDefault="00B51068" w:rsidP="00815169">
      <w:pPr>
        <w:ind w:left="1620"/>
        <w:rPr>
          <w:b/>
          <w:color w:val="000000"/>
          <w:sz w:val="28"/>
          <w:szCs w:val="28"/>
        </w:rPr>
      </w:pPr>
    </w:p>
    <w:p w14:paraId="2D2DBA75" w14:textId="3C6098F1" w:rsidR="00B51068" w:rsidRDefault="00B51068" w:rsidP="00CA21EA">
      <w:pPr>
        <w:ind w:firstLine="708"/>
        <w:rPr>
          <w:b/>
          <w:color w:val="000000"/>
          <w:sz w:val="28"/>
          <w:szCs w:val="28"/>
        </w:rPr>
      </w:pPr>
      <w:r w:rsidRPr="004A0EB5">
        <w:rPr>
          <w:sz w:val="28"/>
          <w:szCs w:val="28"/>
        </w:rPr>
        <w:t>Програма спрямована на здійснення заход</w:t>
      </w:r>
      <w:r w:rsidR="0017457D">
        <w:rPr>
          <w:sz w:val="28"/>
          <w:szCs w:val="28"/>
        </w:rPr>
        <w:t>ів</w:t>
      </w:r>
      <w:r w:rsidRPr="004A0EB5">
        <w:rPr>
          <w:sz w:val="28"/>
          <w:szCs w:val="28"/>
        </w:rPr>
        <w:t xml:space="preserve"> щодо по</w:t>
      </w:r>
      <w:r w:rsidR="003175A1">
        <w:rPr>
          <w:sz w:val="28"/>
          <w:szCs w:val="28"/>
        </w:rPr>
        <w:t>кращення матеріального</w:t>
      </w:r>
      <w:r w:rsidRPr="004A0EB5">
        <w:rPr>
          <w:sz w:val="28"/>
          <w:szCs w:val="28"/>
        </w:rPr>
        <w:t xml:space="preserve"> становища осіб, </w:t>
      </w:r>
      <w:r w:rsidR="0017457D" w:rsidRPr="0017457D">
        <w:rPr>
          <w:sz w:val="28"/>
          <w:szCs w:val="28"/>
        </w:rPr>
        <w:t xml:space="preserve">стосовно яких встановлено факт позбавлення особистої свободи внаслідок збройної агресії </w:t>
      </w:r>
      <w:r w:rsidR="00820859">
        <w:rPr>
          <w:sz w:val="28"/>
          <w:szCs w:val="28"/>
        </w:rPr>
        <w:t>Російської Федерації</w:t>
      </w:r>
      <w:r w:rsidR="0017457D" w:rsidRPr="0017457D">
        <w:rPr>
          <w:sz w:val="28"/>
          <w:szCs w:val="28"/>
        </w:rPr>
        <w:t xml:space="preserve"> проти України</w:t>
      </w:r>
      <w:r w:rsidRPr="004A0EB5">
        <w:rPr>
          <w:sz w:val="28"/>
          <w:szCs w:val="28"/>
        </w:rPr>
        <w:t xml:space="preserve">, </w:t>
      </w:r>
      <w:r w:rsidR="003175A1">
        <w:rPr>
          <w:sz w:val="28"/>
          <w:szCs w:val="28"/>
        </w:rPr>
        <w:t xml:space="preserve">шляхом </w:t>
      </w:r>
      <w:r w:rsidRPr="004A0EB5">
        <w:rPr>
          <w:sz w:val="28"/>
          <w:szCs w:val="28"/>
        </w:rPr>
        <w:t>надання одноразової грошової допомоги.</w:t>
      </w:r>
      <w:r w:rsidR="0017457D">
        <w:rPr>
          <w:sz w:val="28"/>
          <w:szCs w:val="28"/>
        </w:rPr>
        <w:t xml:space="preserve"> </w:t>
      </w:r>
    </w:p>
    <w:p w14:paraId="4E56D938" w14:textId="77777777" w:rsidR="00B51068" w:rsidRDefault="00B51068" w:rsidP="00815169">
      <w:pPr>
        <w:rPr>
          <w:b/>
          <w:color w:val="000000"/>
          <w:sz w:val="28"/>
          <w:szCs w:val="28"/>
        </w:rPr>
      </w:pPr>
    </w:p>
    <w:p w14:paraId="74D81474" w14:textId="77777777" w:rsidR="00B51068" w:rsidRDefault="00B51068" w:rsidP="00815169">
      <w:pPr>
        <w:ind w:left="12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6. Очікувані результати та ефективність Програми</w:t>
      </w:r>
    </w:p>
    <w:p w14:paraId="2095A18D" w14:textId="77777777" w:rsidR="00B51068" w:rsidRPr="00B91ECD" w:rsidRDefault="00B51068" w:rsidP="00815169">
      <w:pPr>
        <w:ind w:left="1260"/>
        <w:jc w:val="center"/>
        <w:rPr>
          <w:b/>
          <w:color w:val="000000"/>
          <w:sz w:val="28"/>
          <w:szCs w:val="28"/>
        </w:rPr>
      </w:pPr>
    </w:p>
    <w:p w14:paraId="276357FF" w14:textId="77777777" w:rsidR="00B51068" w:rsidRPr="004F7186" w:rsidRDefault="00B51068" w:rsidP="00CA21EA">
      <w:pPr>
        <w:ind w:firstLine="708"/>
        <w:rPr>
          <w:sz w:val="28"/>
          <w:szCs w:val="28"/>
        </w:rPr>
      </w:pPr>
      <w:r w:rsidRPr="004F7186">
        <w:rPr>
          <w:sz w:val="28"/>
          <w:szCs w:val="28"/>
        </w:rPr>
        <w:t xml:space="preserve">Виконання даної Програми підвищить рівень соціального захисту осіб, </w:t>
      </w:r>
    </w:p>
    <w:p w14:paraId="293386D6" w14:textId="5DBF021B" w:rsidR="00B51068" w:rsidRPr="00815169" w:rsidRDefault="00B51068" w:rsidP="00CA21EA">
      <w:pPr>
        <w:rPr>
          <w:b/>
          <w:sz w:val="28"/>
          <w:szCs w:val="28"/>
        </w:rPr>
      </w:pPr>
      <w:r w:rsidRPr="004F7186">
        <w:rPr>
          <w:color w:val="1D1D1B"/>
          <w:sz w:val="28"/>
          <w:szCs w:val="28"/>
          <w:shd w:val="clear" w:color="auto" w:fill="FFFFFF"/>
        </w:rPr>
        <w:t xml:space="preserve"> стосовно яких встановлено факт позбавлення особистої свободи внаслідок збройної агресії </w:t>
      </w:r>
      <w:r w:rsidR="00820859">
        <w:rPr>
          <w:color w:val="1D1D1B"/>
          <w:sz w:val="28"/>
          <w:szCs w:val="28"/>
          <w:shd w:val="clear" w:color="auto" w:fill="FFFFFF"/>
        </w:rPr>
        <w:t>Російської Федерації</w:t>
      </w:r>
      <w:r w:rsidRPr="004F7186">
        <w:rPr>
          <w:color w:val="1D1D1B"/>
          <w:sz w:val="28"/>
          <w:szCs w:val="28"/>
          <w:shd w:val="clear" w:color="auto" w:fill="FFFFFF"/>
        </w:rPr>
        <w:t xml:space="preserve">  проти України</w:t>
      </w:r>
      <w:r>
        <w:rPr>
          <w:sz w:val="28"/>
          <w:szCs w:val="28"/>
        </w:rPr>
        <w:t>,</w:t>
      </w:r>
      <w:r w:rsidRPr="00DE4D2F">
        <w:rPr>
          <w:sz w:val="28"/>
          <w:szCs w:val="28"/>
        </w:rPr>
        <w:t xml:space="preserve"> дасть їм можливість отримати додаткові </w:t>
      </w:r>
      <w:r w:rsidR="003175A1">
        <w:rPr>
          <w:sz w:val="28"/>
          <w:szCs w:val="28"/>
        </w:rPr>
        <w:t>фінансові</w:t>
      </w:r>
      <w:r w:rsidRPr="00DE4D2F">
        <w:rPr>
          <w:sz w:val="28"/>
          <w:szCs w:val="28"/>
        </w:rPr>
        <w:t xml:space="preserve"> гарантії та створенню у суспільстві атмосфери підтримки та поваги до даної категорії громадян.</w:t>
      </w:r>
    </w:p>
    <w:p w14:paraId="38C8983C" w14:textId="77777777" w:rsidR="00B51068" w:rsidRDefault="00B51068" w:rsidP="00815169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0284FD22" w14:textId="77777777" w:rsidR="00B51068" w:rsidRPr="00815169" w:rsidRDefault="00B51068" w:rsidP="00815169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6DBCBC20" w14:textId="77777777" w:rsidR="003175A1" w:rsidRDefault="003175A1" w:rsidP="003175A1">
      <w:pPr>
        <w:rPr>
          <w:sz w:val="28"/>
          <w:szCs w:val="28"/>
        </w:rPr>
      </w:pPr>
    </w:p>
    <w:p w14:paraId="2CFA795E" w14:textId="77777777" w:rsidR="00CA21EA" w:rsidRDefault="00CA21EA" w:rsidP="003175A1">
      <w:pPr>
        <w:rPr>
          <w:sz w:val="28"/>
          <w:szCs w:val="28"/>
        </w:rPr>
      </w:pPr>
    </w:p>
    <w:p w14:paraId="200EC43F" w14:textId="77777777" w:rsidR="00CA21EA" w:rsidRDefault="00CA21EA" w:rsidP="003175A1">
      <w:pPr>
        <w:rPr>
          <w:sz w:val="28"/>
          <w:szCs w:val="28"/>
        </w:rPr>
      </w:pPr>
    </w:p>
    <w:p w14:paraId="7C8A1C65" w14:textId="718B6818" w:rsidR="003175A1" w:rsidRPr="00B156E7" w:rsidRDefault="003175A1" w:rsidP="003175A1">
      <w:pPr>
        <w:rPr>
          <w:sz w:val="28"/>
          <w:szCs w:val="28"/>
        </w:rPr>
      </w:pPr>
      <w:r w:rsidRPr="004A3B41">
        <w:rPr>
          <w:sz w:val="28"/>
          <w:szCs w:val="28"/>
        </w:rPr>
        <w:t xml:space="preserve">Секретар міської ради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A3B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CA21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A3B41">
        <w:rPr>
          <w:sz w:val="28"/>
          <w:szCs w:val="28"/>
        </w:rPr>
        <w:t>Тетяна</w:t>
      </w:r>
      <w:r>
        <w:rPr>
          <w:sz w:val="28"/>
          <w:szCs w:val="28"/>
        </w:rPr>
        <w:t xml:space="preserve"> БОРИСОВА</w:t>
      </w:r>
    </w:p>
    <w:p w14:paraId="646353ED" w14:textId="77777777" w:rsidR="00B51068" w:rsidRDefault="00B51068" w:rsidP="00EC6123">
      <w:pPr>
        <w:pStyle w:val="a5"/>
        <w:spacing w:before="0" w:beforeAutospacing="0" w:after="0" w:afterAutospacing="0"/>
        <w:rPr>
          <w:lang w:val="uk-UA"/>
        </w:rPr>
        <w:sectPr w:rsidR="00B51068" w:rsidSect="00CA21EA">
          <w:pgSz w:w="11906" w:h="16838"/>
          <w:pgMar w:top="709" w:right="748" w:bottom="709" w:left="1701" w:header="709" w:footer="709" w:gutter="0"/>
          <w:cols w:space="708"/>
          <w:docGrid w:linePitch="360"/>
        </w:sectPr>
      </w:pPr>
    </w:p>
    <w:p w14:paraId="502F67FF" w14:textId="435A1670" w:rsidR="00CA21EA" w:rsidRDefault="00CA21EA" w:rsidP="00A63D94">
      <w:pPr>
        <w:ind w:firstLine="9072"/>
        <w:rPr>
          <w:bCs/>
          <w:i/>
          <w:iCs/>
        </w:rPr>
      </w:pPr>
      <w:r>
        <w:rPr>
          <w:bCs/>
          <w:i/>
          <w:iCs/>
        </w:rPr>
        <w:lastRenderedPageBreak/>
        <w:t xml:space="preserve">                                               </w:t>
      </w:r>
      <w:r w:rsidR="00A63D94" w:rsidRPr="00611C02">
        <w:rPr>
          <w:bCs/>
          <w:i/>
          <w:iCs/>
        </w:rPr>
        <w:t xml:space="preserve">Додаток </w:t>
      </w:r>
    </w:p>
    <w:p w14:paraId="61FA741E" w14:textId="6059F174" w:rsidR="00A63D94" w:rsidRPr="00CA21EA" w:rsidRDefault="00A63D94" w:rsidP="00CA21EA">
      <w:pPr>
        <w:ind w:firstLine="9072"/>
        <w:rPr>
          <w:bCs/>
          <w:i/>
          <w:iCs/>
        </w:rPr>
      </w:pPr>
      <w:r w:rsidRPr="00611C02">
        <w:rPr>
          <w:bCs/>
          <w:i/>
          <w:iCs/>
        </w:rPr>
        <w:t>до Програми</w:t>
      </w:r>
      <w:r>
        <w:rPr>
          <w:bCs/>
          <w:i/>
          <w:iCs/>
        </w:rPr>
        <w:t xml:space="preserve"> </w:t>
      </w:r>
      <w:r w:rsidRPr="00A63D94">
        <w:rPr>
          <w:bCs/>
          <w:i/>
          <w:iCs/>
          <w:color w:val="000000"/>
        </w:rPr>
        <w:t>надання одноразової грошової допомоги</w:t>
      </w:r>
    </w:p>
    <w:p w14:paraId="5BD8A22D" w14:textId="77777777" w:rsidR="00A63D94" w:rsidRDefault="00A63D94" w:rsidP="00A63D94">
      <w:pPr>
        <w:ind w:firstLine="9072"/>
        <w:rPr>
          <w:bCs/>
          <w:i/>
          <w:iCs/>
          <w:color w:val="000000"/>
        </w:rPr>
      </w:pPr>
      <w:r w:rsidRPr="00A63D94">
        <w:rPr>
          <w:bCs/>
          <w:i/>
          <w:iCs/>
          <w:color w:val="000000"/>
        </w:rPr>
        <w:t>особам, стосовно яких встановлено факт позбавлення особистої</w:t>
      </w:r>
    </w:p>
    <w:p w14:paraId="02555055" w14:textId="77777777" w:rsidR="00A63D94" w:rsidRDefault="00A63D94" w:rsidP="00A63D94">
      <w:pPr>
        <w:ind w:firstLine="9072"/>
        <w:rPr>
          <w:bCs/>
          <w:i/>
          <w:iCs/>
          <w:color w:val="000000"/>
        </w:rPr>
      </w:pPr>
      <w:r w:rsidRPr="00A63D94">
        <w:rPr>
          <w:bCs/>
          <w:i/>
          <w:iCs/>
          <w:color w:val="000000"/>
        </w:rPr>
        <w:t>свободи внаслідок збройної агресії Російської Федерації  про</w:t>
      </w:r>
      <w:r>
        <w:rPr>
          <w:bCs/>
          <w:i/>
          <w:iCs/>
          <w:color w:val="000000"/>
        </w:rPr>
        <w:t>ти</w:t>
      </w:r>
    </w:p>
    <w:p w14:paraId="28D6C242" w14:textId="1DF770D9" w:rsidR="00A63D94" w:rsidRPr="00A63D94" w:rsidRDefault="00A63D94" w:rsidP="00A63D94">
      <w:pPr>
        <w:ind w:firstLine="9072"/>
        <w:rPr>
          <w:bCs/>
          <w:i/>
          <w:iCs/>
          <w:color w:val="000000"/>
        </w:rPr>
      </w:pPr>
      <w:r w:rsidRPr="00A63D94">
        <w:rPr>
          <w:bCs/>
          <w:i/>
          <w:iCs/>
          <w:color w:val="000000"/>
        </w:rPr>
        <w:t>України  на 2025 рік</w:t>
      </w:r>
      <w:r>
        <w:rPr>
          <w:bCs/>
          <w:i/>
          <w:iCs/>
          <w:color w:val="000000"/>
        </w:rPr>
        <w:t>,</w:t>
      </w:r>
    </w:p>
    <w:p w14:paraId="147E637A" w14:textId="77777777" w:rsidR="003175A1" w:rsidRDefault="003175A1" w:rsidP="00435595">
      <w:pPr>
        <w:ind w:left="720"/>
        <w:jc w:val="center"/>
        <w:rPr>
          <w:bCs/>
          <w:i/>
          <w:iCs/>
          <w:color w:val="000000"/>
          <w:sz w:val="28"/>
          <w:szCs w:val="28"/>
        </w:rPr>
      </w:pPr>
    </w:p>
    <w:p w14:paraId="543BE04C" w14:textId="3F54E788" w:rsidR="00B51068" w:rsidRPr="00435595" w:rsidRDefault="00853375" w:rsidP="0043559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B51068" w:rsidRPr="00435595">
        <w:rPr>
          <w:b/>
          <w:sz w:val="28"/>
          <w:szCs w:val="28"/>
        </w:rPr>
        <w:t>Заходи з реалізації Програми</w:t>
      </w:r>
    </w:p>
    <w:p w14:paraId="431FDE5B" w14:textId="77777777" w:rsidR="00CA21EA" w:rsidRDefault="00CA21EA" w:rsidP="00AE2C21">
      <w:pPr>
        <w:ind w:firstLine="2268"/>
        <w:rPr>
          <w:sz w:val="28"/>
          <w:szCs w:val="28"/>
        </w:rPr>
      </w:pPr>
    </w:p>
    <w:tbl>
      <w:tblPr>
        <w:tblpPr w:leftFromText="180" w:rightFromText="180" w:vertAnchor="page" w:horzAnchor="margin" w:tblpX="416" w:tblpY="4069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155"/>
        <w:gridCol w:w="2268"/>
        <w:gridCol w:w="850"/>
        <w:gridCol w:w="1418"/>
        <w:gridCol w:w="1701"/>
        <w:gridCol w:w="822"/>
        <w:gridCol w:w="567"/>
        <w:gridCol w:w="567"/>
        <w:gridCol w:w="533"/>
        <w:gridCol w:w="666"/>
        <w:gridCol w:w="612"/>
        <w:gridCol w:w="741"/>
        <w:gridCol w:w="527"/>
        <w:gridCol w:w="2303"/>
      </w:tblGrid>
      <w:tr w:rsidR="00CA21EA" w:rsidRPr="00B04A9B" w14:paraId="7BE57D7F" w14:textId="77777777" w:rsidTr="00CA21EA">
        <w:trPr>
          <w:trHeight w:val="268"/>
        </w:trPr>
        <w:tc>
          <w:tcPr>
            <w:tcW w:w="425" w:type="dxa"/>
            <w:vMerge w:val="restart"/>
            <w:shd w:val="clear" w:color="auto" w:fill="C6D9F1"/>
            <w:vAlign w:val="center"/>
          </w:tcPr>
          <w:p w14:paraId="5A426F1B" w14:textId="77777777" w:rsidR="00CA21EA" w:rsidRPr="00435595" w:rsidRDefault="00CA21EA" w:rsidP="00CA21EA">
            <w:pPr>
              <w:ind w:left="-9" w:hanging="46"/>
              <w:jc w:val="center"/>
              <w:rPr>
                <w:b/>
              </w:rPr>
            </w:pPr>
            <w:r w:rsidRPr="00435595">
              <w:rPr>
                <w:b/>
              </w:rPr>
              <w:t>№ з/п</w:t>
            </w:r>
          </w:p>
        </w:tc>
        <w:tc>
          <w:tcPr>
            <w:tcW w:w="2155" w:type="dxa"/>
            <w:vMerge w:val="restart"/>
            <w:shd w:val="clear" w:color="auto" w:fill="C6D9F1"/>
            <w:vAlign w:val="center"/>
          </w:tcPr>
          <w:p w14:paraId="41AD3C65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Завдання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</w:tcPr>
          <w:p w14:paraId="2DF2C383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 xml:space="preserve">Зміст </w:t>
            </w:r>
          </w:p>
          <w:p w14:paraId="554343BE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14:paraId="108AB0FC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Строк вико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435595">
              <w:rPr>
                <w:b/>
                <w:sz w:val="20"/>
                <w:szCs w:val="20"/>
              </w:rPr>
              <w:t>нання</w:t>
            </w:r>
            <w:proofErr w:type="spellEnd"/>
          </w:p>
          <w:p w14:paraId="33B468AC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заходу</w:t>
            </w:r>
          </w:p>
        </w:tc>
        <w:tc>
          <w:tcPr>
            <w:tcW w:w="1418" w:type="dxa"/>
            <w:vMerge w:val="restart"/>
            <w:shd w:val="clear" w:color="auto" w:fill="C6D9F1"/>
            <w:vAlign w:val="center"/>
          </w:tcPr>
          <w:p w14:paraId="2B206002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Виконавці</w:t>
            </w:r>
          </w:p>
        </w:tc>
        <w:tc>
          <w:tcPr>
            <w:tcW w:w="1701" w:type="dxa"/>
            <w:vMerge w:val="restart"/>
            <w:shd w:val="clear" w:color="auto" w:fill="C6D9F1"/>
            <w:vAlign w:val="center"/>
          </w:tcPr>
          <w:p w14:paraId="140FF82F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5035" w:type="dxa"/>
            <w:gridSpan w:val="8"/>
            <w:shd w:val="clear" w:color="auto" w:fill="C6D9F1"/>
            <w:vAlign w:val="center"/>
          </w:tcPr>
          <w:p w14:paraId="43B0D32E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Обсяги фінансування по роках, тис. грн</w:t>
            </w:r>
          </w:p>
        </w:tc>
        <w:tc>
          <w:tcPr>
            <w:tcW w:w="2303" w:type="dxa"/>
            <w:vMerge w:val="restart"/>
            <w:shd w:val="clear" w:color="auto" w:fill="C6D9F1"/>
            <w:vAlign w:val="center"/>
          </w:tcPr>
          <w:p w14:paraId="71A256B6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435595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CA21EA" w:rsidRPr="00B04A9B" w14:paraId="4E8B80CF" w14:textId="77777777" w:rsidTr="00CA21EA">
        <w:trPr>
          <w:trHeight w:val="286"/>
        </w:trPr>
        <w:tc>
          <w:tcPr>
            <w:tcW w:w="425" w:type="dxa"/>
            <w:vMerge/>
            <w:vAlign w:val="center"/>
          </w:tcPr>
          <w:p w14:paraId="2E0C7B3B" w14:textId="77777777" w:rsidR="00CA21EA" w:rsidRPr="00B04A9B" w:rsidRDefault="00CA21EA" w:rsidP="00CA21EA">
            <w:pPr>
              <w:rPr>
                <w:b/>
                <w:lang w:val="ru-RU"/>
              </w:rPr>
            </w:pPr>
          </w:p>
        </w:tc>
        <w:tc>
          <w:tcPr>
            <w:tcW w:w="2155" w:type="dxa"/>
            <w:vMerge/>
            <w:vAlign w:val="center"/>
          </w:tcPr>
          <w:p w14:paraId="2FE05748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4C813E9F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154C2EF5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26B234A3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1D9A1D92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89" w:type="dxa"/>
            <w:gridSpan w:val="2"/>
            <w:shd w:val="clear" w:color="auto" w:fill="C6D9F1"/>
            <w:vAlign w:val="center"/>
          </w:tcPr>
          <w:p w14:paraId="3C6D2109" w14:textId="77777777" w:rsidR="00CA21EA" w:rsidRPr="00CA21EA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CA21EA">
              <w:rPr>
                <w:b/>
                <w:sz w:val="20"/>
                <w:szCs w:val="20"/>
              </w:rPr>
              <w:t>2025 рік</w:t>
            </w:r>
          </w:p>
        </w:tc>
        <w:tc>
          <w:tcPr>
            <w:tcW w:w="1100" w:type="dxa"/>
            <w:gridSpan w:val="2"/>
            <w:shd w:val="clear" w:color="auto" w:fill="C6D9F1"/>
            <w:vAlign w:val="center"/>
          </w:tcPr>
          <w:p w14:paraId="41993C8C" w14:textId="77777777" w:rsidR="00CA21EA" w:rsidRPr="00CA21EA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CA21EA">
              <w:rPr>
                <w:b/>
                <w:sz w:val="20"/>
                <w:szCs w:val="20"/>
              </w:rPr>
              <w:t>2026 рік</w:t>
            </w:r>
          </w:p>
        </w:tc>
        <w:tc>
          <w:tcPr>
            <w:tcW w:w="1278" w:type="dxa"/>
            <w:gridSpan w:val="2"/>
            <w:shd w:val="clear" w:color="auto" w:fill="C6D9F1"/>
            <w:vAlign w:val="center"/>
          </w:tcPr>
          <w:p w14:paraId="2EB49E61" w14:textId="77777777" w:rsidR="00CA21EA" w:rsidRPr="00CA21EA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CA21EA">
              <w:rPr>
                <w:b/>
                <w:sz w:val="20"/>
                <w:szCs w:val="20"/>
              </w:rPr>
              <w:t>2027 рік</w:t>
            </w:r>
          </w:p>
        </w:tc>
        <w:tc>
          <w:tcPr>
            <w:tcW w:w="1268" w:type="dxa"/>
            <w:gridSpan w:val="2"/>
            <w:shd w:val="clear" w:color="auto" w:fill="C6D9F1"/>
            <w:vAlign w:val="center"/>
          </w:tcPr>
          <w:p w14:paraId="622CA8B5" w14:textId="77777777" w:rsidR="00CA21EA" w:rsidRPr="00CA21EA" w:rsidRDefault="00CA21EA" w:rsidP="00CA21EA">
            <w:pPr>
              <w:jc w:val="center"/>
              <w:rPr>
                <w:b/>
                <w:sz w:val="20"/>
                <w:szCs w:val="20"/>
              </w:rPr>
            </w:pPr>
            <w:r w:rsidRPr="00CA21EA"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2303" w:type="dxa"/>
            <w:vMerge/>
            <w:vAlign w:val="center"/>
          </w:tcPr>
          <w:p w14:paraId="66510DCE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CA21EA" w:rsidRPr="00B04A9B" w14:paraId="315B33FF" w14:textId="77777777" w:rsidTr="00CA21EA">
        <w:trPr>
          <w:trHeight w:val="262"/>
        </w:trPr>
        <w:tc>
          <w:tcPr>
            <w:tcW w:w="425" w:type="dxa"/>
            <w:vMerge/>
            <w:vAlign w:val="center"/>
          </w:tcPr>
          <w:p w14:paraId="58D97165" w14:textId="77777777" w:rsidR="00CA21EA" w:rsidRPr="00B04A9B" w:rsidRDefault="00CA21EA" w:rsidP="00CA21EA">
            <w:pPr>
              <w:rPr>
                <w:b/>
                <w:lang w:val="ru-RU"/>
              </w:rPr>
            </w:pPr>
          </w:p>
        </w:tc>
        <w:tc>
          <w:tcPr>
            <w:tcW w:w="2155" w:type="dxa"/>
            <w:vMerge/>
            <w:vAlign w:val="center"/>
          </w:tcPr>
          <w:p w14:paraId="28E0149F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3783E4F0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59F2A879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4D360944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2D0E5158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22" w:type="dxa"/>
            <w:shd w:val="clear" w:color="auto" w:fill="C6D9F1"/>
            <w:vAlign w:val="center"/>
          </w:tcPr>
          <w:p w14:paraId="19535611" w14:textId="77777777" w:rsidR="00CA21EA" w:rsidRPr="004A3B41" w:rsidRDefault="00CA21EA" w:rsidP="00CA21E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D198D63" w14:textId="77777777" w:rsidR="00CA21EA" w:rsidRPr="004A3B41" w:rsidRDefault="00CA21EA" w:rsidP="00CA21E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4851E62E" w14:textId="77777777" w:rsidR="00CA21EA" w:rsidRPr="004A3B41" w:rsidRDefault="00CA21EA" w:rsidP="00CA21E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533" w:type="dxa"/>
            <w:shd w:val="clear" w:color="auto" w:fill="C6D9F1"/>
            <w:vAlign w:val="center"/>
          </w:tcPr>
          <w:p w14:paraId="08F85D0A" w14:textId="77777777" w:rsidR="00CA21EA" w:rsidRPr="004A3B41" w:rsidRDefault="00CA21EA" w:rsidP="00CA21E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666" w:type="dxa"/>
            <w:shd w:val="clear" w:color="auto" w:fill="C6D9F1"/>
            <w:vAlign w:val="center"/>
          </w:tcPr>
          <w:p w14:paraId="3B15F272" w14:textId="77777777" w:rsidR="00CA21EA" w:rsidRPr="004A3B41" w:rsidRDefault="00CA21EA" w:rsidP="00CA21E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612" w:type="dxa"/>
            <w:shd w:val="clear" w:color="auto" w:fill="C6D9F1"/>
            <w:vAlign w:val="center"/>
          </w:tcPr>
          <w:p w14:paraId="5402C087" w14:textId="77777777" w:rsidR="00CA21EA" w:rsidRPr="004A3B41" w:rsidRDefault="00CA21EA" w:rsidP="00CA21E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741" w:type="dxa"/>
            <w:shd w:val="clear" w:color="auto" w:fill="C6D9F1"/>
            <w:vAlign w:val="center"/>
          </w:tcPr>
          <w:p w14:paraId="08A0CEF7" w14:textId="77777777" w:rsidR="00CA21EA" w:rsidRPr="004A3B41" w:rsidRDefault="00CA21EA" w:rsidP="00CA21E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527" w:type="dxa"/>
            <w:shd w:val="clear" w:color="auto" w:fill="C6D9F1"/>
            <w:vAlign w:val="center"/>
          </w:tcPr>
          <w:p w14:paraId="1C309DFE" w14:textId="77777777" w:rsidR="00CA21EA" w:rsidRPr="004A3B41" w:rsidRDefault="00CA21EA" w:rsidP="00CA21EA">
            <w:pPr>
              <w:jc w:val="center"/>
              <w:rPr>
                <w:sz w:val="20"/>
                <w:szCs w:val="20"/>
                <w:lang w:val="ru-RU"/>
              </w:rPr>
            </w:pPr>
            <w:r w:rsidRPr="004A3B41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2303" w:type="dxa"/>
            <w:vMerge/>
            <w:vAlign w:val="center"/>
          </w:tcPr>
          <w:p w14:paraId="1029DEF6" w14:textId="77777777" w:rsidR="00CA21EA" w:rsidRPr="004A3B41" w:rsidRDefault="00CA21EA" w:rsidP="00CA21EA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CA21EA" w:rsidRPr="00B04A9B" w14:paraId="3554DF15" w14:textId="77777777" w:rsidTr="00CA21EA">
        <w:trPr>
          <w:trHeight w:val="193"/>
        </w:trPr>
        <w:tc>
          <w:tcPr>
            <w:tcW w:w="425" w:type="dxa"/>
            <w:vAlign w:val="center"/>
          </w:tcPr>
          <w:p w14:paraId="12E6930F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155" w:type="dxa"/>
            <w:vAlign w:val="center"/>
          </w:tcPr>
          <w:p w14:paraId="32A45CA0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14:paraId="6682261D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14:paraId="29FD0505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14:paraId="6AB66C87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14:paraId="736E5D78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22" w:type="dxa"/>
            <w:shd w:val="clear" w:color="auto" w:fill="FFFFFF"/>
            <w:vAlign w:val="center"/>
          </w:tcPr>
          <w:p w14:paraId="6C04AA0B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FC661B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E5C1E5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34C4EDA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</w:tcPr>
          <w:p w14:paraId="1179C0D0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06E6A736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59A96635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52C2E3CF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2303" w:type="dxa"/>
            <w:vAlign w:val="center"/>
          </w:tcPr>
          <w:p w14:paraId="19AA4CE6" w14:textId="77777777" w:rsidR="00CA21EA" w:rsidRPr="00435595" w:rsidRDefault="00CA21EA" w:rsidP="00CA21E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35595">
              <w:rPr>
                <w:b/>
                <w:sz w:val="20"/>
                <w:szCs w:val="20"/>
                <w:lang w:val="ru-RU"/>
              </w:rPr>
              <w:t>15</w:t>
            </w:r>
          </w:p>
        </w:tc>
      </w:tr>
      <w:tr w:rsidR="00CA21EA" w:rsidRPr="00586E8C" w14:paraId="6CB52D14" w14:textId="77777777" w:rsidTr="00CA21EA">
        <w:trPr>
          <w:trHeight w:val="4216"/>
        </w:trPr>
        <w:tc>
          <w:tcPr>
            <w:tcW w:w="425" w:type="dxa"/>
          </w:tcPr>
          <w:p w14:paraId="13FF0611" w14:textId="77777777" w:rsidR="00CA21EA" w:rsidRPr="00586E8C" w:rsidRDefault="00CA21EA" w:rsidP="00CA21EA">
            <w:pPr>
              <w:jc w:val="center"/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>1.</w:t>
            </w:r>
          </w:p>
        </w:tc>
        <w:tc>
          <w:tcPr>
            <w:tcW w:w="2155" w:type="dxa"/>
          </w:tcPr>
          <w:p w14:paraId="3998810F" w14:textId="77777777" w:rsidR="00CA21EA" w:rsidRPr="00586E8C" w:rsidRDefault="00CA21EA" w:rsidP="00CA21EA">
            <w:pPr>
              <w:ind w:left="146"/>
              <w:rPr>
                <w:rStyle w:val="a9"/>
                <w:i w:val="0"/>
                <w:iCs/>
              </w:rPr>
            </w:pPr>
            <w:r w:rsidRPr="003175A1">
              <w:rPr>
                <w:rStyle w:val="a9"/>
                <w:i w:val="0"/>
                <w:iCs/>
              </w:rPr>
              <w:t xml:space="preserve">Програма спрямована на здійснення заходів щодо покращення матеріального становища осіб, стосовно яких встановлено факт позбавлення особистої свободи внаслідок збройної агресії </w:t>
            </w:r>
            <w:r>
              <w:rPr>
                <w:rStyle w:val="a9"/>
                <w:i w:val="0"/>
                <w:iCs/>
              </w:rPr>
              <w:t>Російської Федерації</w:t>
            </w:r>
            <w:r w:rsidRPr="003175A1">
              <w:rPr>
                <w:rStyle w:val="a9"/>
                <w:i w:val="0"/>
                <w:iCs/>
              </w:rPr>
              <w:t xml:space="preserve"> проти України</w:t>
            </w:r>
          </w:p>
        </w:tc>
        <w:tc>
          <w:tcPr>
            <w:tcW w:w="2268" w:type="dxa"/>
          </w:tcPr>
          <w:p w14:paraId="2A9BEFD9" w14:textId="5F464992" w:rsidR="00CA21EA" w:rsidRPr="00586E8C" w:rsidRDefault="00CA21EA" w:rsidP="00CA21EA">
            <w:pPr>
              <w:ind w:left="144"/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>Надання одноразової грошової допомоги</w:t>
            </w:r>
            <w:r>
              <w:rPr>
                <w:rStyle w:val="a9"/>
                <w:i w:val="0"/>
                <w:iCs/>
              </w:rPr>
              <w:t xml:space="preserve"> </w:t>
            </w:r>
            <w:r w:rsidRPr="003175A1">
              <w:rPr>
                <w:rStyle w:val="a9"/>
                <w:i w:val="0"/>
                <w:iCs/>
              </w:rPr>
              <w:t xml:space="preserve"> ос</w:t>
            </w:r>
            <w:r>
              <w:rPr>
                <w:rStyle w:val="a9"/>
                <w:i w:val="0"/>
                <w:iCs/>
              </w:rPr>
              <w:t>оба</w:t>
            </w:r>
            <w:r w:rsidR="00CD2EBE">
              <w:rPr>
                <w:rStyle w:val="a9"/>
                <w:i w:val="0"/>
                <w:iCs/>
              </w:rPr>
              <w:t>м</w:t>
            </w:r>
            <w:r w:rsidRPr="003175A1">
              <w:rPr>
                <w:rStyle w:val="a9"/>
                <w:i w:val="0"/>
                <w:iCs/>
              </w:rPr>
              <w:t xml:space="preserve">, стосовно яких встановлено факт позбавлення особистої свободи внаслідок збройної агресії </w:t>
            </w:r>
            <w:r>
              <w:rPr>
                <w:rStyle w:val="a9"/>
                <w:i w:val="0"/>
                <w:iCs/>
              </w:rPr>
              <w:t>Російської Федерації</w:t>
            </w:r>
            <w:r w:rsidRPr="003175A1">
              <w:rPr>
                <w:rStyle w:val="a9"/>
                <w:i w:val="0"/>
                <w:iCs/>
              </w:rPr>
              <w:t xml:space="preserve"> проти України</w:t>
            </w:r>
          </w:p>
        </w:tc>
        <w:tc>
          <w:tcPr>
            <w:tcW w:w="850" w:type="dxa"/>
          </w:tcPr>
          <w:p w14:paraId="3B4D11AD" w14:textId="77777777" w:rsidR="00CA21EA" w:rsidRPr="00586E8C" w:rsidRDefault="00CA21EA" w:rsidP="00CA21EA">
            <w:pPr>
              <w:jc w:val="center"/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>202</w:t>
            </w:r>
            <w:r>
              <w:rPr>
                <w:rStyle w:val="a9"/>
                <w:i w:val="0"/>
                <w:iCs/>
              </w:rPr>
              <w:t>5 рік</w:t>
            </w:r>
          </w:p>
        </w:tc>
        <w:tc>
          <w:tcPr>
            <w:tcW w:w="1418" w:type="dxa"/>
          </w:tcPr>
          <w:p w14:paraId="16ABFC62" w14:textId="77777777" w:rsidR="00CA21EA" w:rsidRPr="00586E8C" w:rsidRDefault="00CA21EA" w:rsidP="00CA21EA">
            <w:pPr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>Виконавчий комітет Могилів-Подільської міської ради</w:t>
            </w:r>
          </w:p>
        </w:tc>
        <w:tc>
          <w:tcPr>
            <w:tcW w:w="1701" w:type="dxa"/>
          </w:tcPr>
          <w:p w14:paraId="5EFDE99B" w14:textId="77777777" w:rsidR="00CA21EA" w:rsidRPr="00586E8C" w:rsidRDefault="00CA21EA" w:rsidP="00CA21EA">
            <w:pPr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 xml:space="preserve">Бюджет Могилів-Подільської міської територіальної громади </w:t>
            </w:r>
          </w:p>
        </w:tc>
        <w:tc>
          <w:tcPr>
            <w:tcW w:w="822" w:type="dxa"/>
            <w:shd w:val="clear" w:color="auto" w:fill="FFFFFF"/>
          </w:tcPr>
          <w:p w14:paraId="6A38BDA3" w14:textId="77777777" w:rsidR="00CA21EA" w:rsidRDefault="00CA21EA" w:rsidP="00CA21EA">
            <w:pPr>
              <w:ind w:left="-29"/>
              <w:jc w:val="center"/>
              <w:rPr>
                <w:rStyle w:val="a9"/>
                <w:i w:val="0"/>
                <w:iCs/>
              </w:rPr>
            </w:pPr>
          </w:p>
          <w:p w14:paraId="4DF7CD61" w14:textId="77777777" w:rsidR="00CA21EA" w:rsidRPr="00586E8C" w:rsidRDefault="00CA21EA" w:rsidP="00CA21EA">
            <w:pPr>
              <w:ind w:left="-29"/>
              <w:jc w:val="center"/>
              <w:rPr>
                <w:rStyle w:val="a9"/>
                <w:i w:val="0"/>
                <w:iCs/>
              </w:rPr>
            </w:pPr>
            <w:r>
              <w:rPr>
                <w:rStyle w:val="a9"/>
                <w:i w:val="0"/>
                <w:iCs/>
              </w:rPr>
              <w:t>1000,0</w:t>
            </w:r>
          </w:p>
        </w:tc>
        <w:tc>
          <w:tcPr>
            <w:tcW w:w="567" w:type="dxa"/>
            <w:shd w:val="clear" w:color="auto" w:fill="FFFFFF"/>
          </w:tcPr>
          <w:p w14:paraId="368ED58F" w14:textId="77777777" w:rsidR="00CA21EA" w:rsidRPr="00586E8C" w:rsidRDefault="00CA21EA" w:rsidP="00CA21E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567" w:type="dxa"/>
            <w:shd w:val="clear" w:color="auto" w:fill="FFFFFF"/>
          </w:tcPr>
          <w:p w14:paraId="20A3A831" w14:textId="77777777" w:rsidR="00CA21EA" w:rsidRPr="00586E8C" w:rsidRDefault="00CA21EA" w:rsidP="00CA21E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533" w:type="dxa"/>
            <w:shd w:val="clear" w:color="auto" w:fill="FFFFFF"/>
          </w:tcPr>
          <w:p w14:paraId="41782017" w14:textId="77777777" w:rsidR="00CA21EA" w:rsidRPr="00586E8C" w:rsidRDefault="00CA21EA" w:rsidP="00CA21E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666" w:type="dxa"/>
            <w:shd w:val="clear" w:color="auto" w:fill="FFFFFF"/>
          </w:tcPr>
          <w:p w14:paraId="3873E65A" w14:textId="77777777" w:rsidR="00CA21EA" w:rsidRPr="00586E8C" w:rsidRDefault="00CA21EA" w:rsidP="00CA21E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612" w:type="dxa"/>
            <w:shd w:val="clear" w:color="auto" w:fill="FFFFFF"/>
          </w:tcPr>
          <w:p w14:paraId="5158D5EC" w14:textId="77777777" w:rsidR="00CA21EA" w:rsidRPr="00586E8C" w:rsidRDefault="00CA21EA" w:rsidP="00CA21E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741" w:type="dxa"/>
            <w:shd w:val="clear" w:color="auto" w:fill="FFFFFF"/>
          </w:tcPr>
          <w:p w14:paraId="5813A6A9" w14:textId="77777777" w:rsidR="00CA21EA" w:rsidRPr="00586E8C" w:rsidRDefault="00CA21EA" w:rsidP="00CA21EA">
            <w:pPr>
              <w:jc w:val="center"/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 xml:space="preserve"> </w:t>
            </w:r>
            <w:r>
              <w:rPr>
                <w:rStyle w:val="a9"/>
                <w:i w:val="0"/>
                <w:iCs/>
              </w:rPr>
              <w:t>1000,0</w:t>
            </w:r>
          </w:p>
        </w:tc>
        <w:tc>
          <w:tcPr>
            <w:tcW w:w="527" w:type="dxa"/>
            <w:shd w:val="clear" w:color="auto" w:fill="FFFFFF"/>
          </w:tcPr>
          <w:p w14:paraId="04ED78C4" w14:textId="77777777" w:rsidR="00CA21EA" w:rsidRPr="00586E8C" w:rsidRDefault="00CA21EA" w:rsidP="00CA21EA">
            <w:pPr>
              <w:jc w:val="center"/>
              <w:rPr>
                <w:rStyle w:val="a9"/>
                <w:i w:val="0"/>
                <w:iCs/>
              </w:rPr>
            </w:pPr>
          </w:p>
        </w:tc>
        <w:tc>
          <w:tcPr>
            <w:tcW w:w="2303" w:type="dxa"/>
          </w:tcPr>
          <w:p w14:paraId="253EA2BD" w14:textId="461A22F2" w:rsidR="00CA21EA" w:rsidRPr="004E2779" w:rsidRDefault="00CA21EA" w:rsidP="00CA21EA">
            <w:pPr>
              <w:ind w:left="149"/>
              <w:rPr>
                <w:rStyle w:val="a9"/>
                <w:i w:val="0"/>
                <w:iCs/>
              </w:rPr>
            </w:pPr>
            <w:r w:rsidRPr="00586E8C">
              <w:rPr>
                <w:rStyle w:val="a9"/>
                <w:i w:val="0"/>
                <w:iCs/>
              </w:rPr>
              <w:t xml:space="preserve">Підвищення рівня соціального </w:t>
            </w:r>
            <w:r>
              <w:t xml:space="preserve"> </w:t>
            </w:r>
            <w:r w:rsidRPr="004E2779">
              <w:rPr>
                <w:rStyle w:val="a9"/>
                <w:i w:val="0"/>
                <w:iCs/>
              </w:rPr>
              <w:t xml:space="preserve">захисту осіб, </w:t>
            </w:r>
          </w:p>
          <w:p w14:paraId="6EF5F497" w14:textId="6147281D" w:rsidR="00CA21EA" w:rsidRPr="00586E8C" w:rsidRDefault="00CA21EA" w:rsidP="00CA21EA">
            <w:pPr>
              <w:ind w:left="156"/>
              <w:rPr>
                <w:rStyle w:val="a9"/>
                <w:i w:val="0"/>
                <w:iCs/>
              </w:rPr>
            </w:pPr>
            <w:r w:rsidRPr="004E2779">
              <w:rPr>
                <w:rStyle w:val="a9"/>
                <w:i w:val="0"/>
                <w:iCs/>
              </w:rPr>
              <w:t xml:space="preserve">стосовно яких встановлено факт позбавлення особистої свободи внаслідок збройної агресії </w:t>
            </w:r>
            <w:r>
              <w:rPr>
                <w:rStyle w:val="a9"/>
                <w:i w:val="0"/>
                <w:iCs/>
              </w:rPr>
              <w:t xml:space="preserve">Російської Федерації </w:t>
            </w:r>
            <w:r w:rsidRPr="004E2779">
              <w:rPr>
                <w:rStyle w:val="a9"/>
                <w:i w:val="0"/>
                <w:iCs/>
              </w:rPr>
              <w:t>проти України</w:t>
            </w:r>
          </w:p>
        </w:tc>
      </w:tr>
    </w:tbl>
    <w:p w14:paraId="3C952096" w14:textId="77777777" w:rsidR="00CA21EA" w:rsidRDefault="00CA21EA" w:rsidP="00AE2C21">
      <w:pPr>
        <w:ind w:firstLine="2268"/>
        <w:rPr>
          <w:sz w:val="28"/>
          <w:szCs w:val="28"/>
        </w:rPr>
      </w:pPr>
    </w:p>
    <w:p w14:paraId="400FDC48" w14:textId="77777777" w:rsidR="00CA21EA" w:rsidRDefault="00CA21EA" w:rsidP="00AE2C21">
      <w:pPr>
        <w:ind w:firstLine="2268"/>
        <w:rPr>
          <w:sz w:val="28"/>
          <w:szCs w:val="28"/>
        </w:rPr>
      </w:pPr>
    </w:p>
    <w:p w14:paraId="763095BA" w14:textId="77777777" w:rsidR="00CA21EA" w:rsidRDefault="00CA21EA" w:rsidP="00AE2C21">
      <w:pPr>
        <w:ind w:firstLine="2268"/>
        <w:rPr>
          <w:sz w:val="28"/>
          <w:szCs w:val="28"/>
        </w:rPr>
      </w:pPr>
    </w:p>
    <w:p w14:paraId="0FEC1F9E" w14:textId="43DFD425" w:rsidR="00AE2C21" w:rsidRPr="00B156E7" w:rsidRDefault="00AE2C21" w:rsidP="00AE2C21">
      <w:pPr>
        <w:ind w:firstLine="2268"/>
        <w:rPr>
          <w:sz w:val="28"/>
          <w:szCs w:val="28"/>
        </w:rPr>
      </w:pPr>
      <w:r w:rsidRPr="004A3B41">
        <w:rPr>
          <w:sz w:val="28"/>
          <w:szCs w:val="28"/>
        </w:rPr>
        <w:t xml:space="preserve">Секретар міської ради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A3B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EC54AD">
        <w:rPr>
          <w:sz w:val="28"/>
          <w:szCs w:val="28"/>
        </w:rPr>
        <w:t xml:space="preserve">                                                </w:t>
      </w:r>
      <w:r w:rsidRPr="004A3B41">
        <w:rPr>
          <w:sz w:val="28"/>
          <w:szCs w:val="28"/>
        </w:rPr>
        <w:t>Тетяна</w:t>
      </w:r>
      <w:r>
        <w:rPr>
          <w:sz w:val="28"/>
          <w:szCs w:val="28"/>
        </w:rPr>
        <w:t xml:space="preserve"> БОРИСОВА</w:t>
      </w:r>
    </w:p>
    <w:p w14:paraId="413A46CD" w14:textId="77777777" w:rsidR="00B51068" w:rsidRDefault="00B51068" w:rsidP="00A63D94">
      <w:pPr>
        <w:pStyle w:val="a5"/>
        <w:spacing w:before="0" w:beforeAutospacing="0" w:after="0" w:afterAutospacing="0"/>
        <w:rPr>
          <w:lang w:val="uk-UA"/>
        </w:rPr>
      </w:pPr>
    </w:p>
    <w:p w14:paraId="6AE200C9" w14:textId="77777777" w:rsidR="00B51068" w:rsidRDefault="00B51068" w:rsidP="00586E8C">
      <w:pPr>
        <w:pStyle w:val="a5"/>
        <w:spacing w:before="0" w:beforeAutospacing="0" w:after="0" w:afterAutospacing="0"/>
        <w:rPr>
          <w:lang w:val="uk-UA"/>
        </w:rPr>
        <w:sectPr w:rsidR="00B51068" w:rsidSect="00CA21EA">
          <w:pgSz w:w="16838" w:h="11906" w:orient="landscape"/>
          <w:pgMar w:top="1702" w:right="567" w:bottom="284" w:left="0" w:header="709" w:footer="709" w:gutter="0"/>
          <w:cols w:space="708"/>
          <w:docGrid w:linePitch="360"/>
        </w:sectPr>
      </w:pPr>
    </w:p>
    <w:p w14:paraId="73BB8576" w14:textId="77777777" w:rsidR="00CD2EBE" w:rsidRDefault="00CA21EA" w:rsidP="00CA21EA">
      <w:pPr>
        <w:ind w:firstLine="5812"/>
        <w:rPr>
          <w:bCs/>
          <w:sz w:val="28"/>
          <w:szCs w:val="28"/>
        </w:rPr>
      </w:pPr>
      <w:r w:rsidRPr="001239B2">
        <w:rPr>
          <w:bCs/>
          <w:sz w:val="28"/>
          <w:szCs w:val="28"/>
        </w:rPr>
        <w:lastRenderedPageBreak/>
        <w:t xml:space="preserve">         </w:t>
      </w:r>
    </w:p>
    <w:p w14:paraId="226F0D38" w14:textId="0DC3C27B" w:rsidR="00CA21EA" w:rsidRPr="001239B2" w:rsidRDefault="00CD2EBE" w:rsidP="00CA21EA">
      <w:pPr>
        <w:ind w:firstLine="581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A21EA" w:rsidRPr="001239B2">
        <w:rPr>
          <w:bCs/>
          <w:sz w:val="28"/>
          <w:szCs w:val="28"/>
        </w:rPr>
        <w:t xml:space="preserve">     Додаток </w:t>
      </w:r>
      <w:r w:rsidR="00CA21EA">
        <w:rPr>
          <w:bCs/>
          <w:sz w:val="28"/>
          <w:szCs w:val="28"/>
        </w:rPr>
        <w:t>2</w:t>
      </w:r>
    </w:p>
    <w:p w14:paraId="195AF52A" w14:textId="77777777" w:rsidR="00CA21EA" w:rsidRPr="001239B2" w:rsidRDefault="00CA21EA" w:rsidP="00CA21EA">
      <w:pPr>
        <w:ind w:firstLine="5812"/>
        <w:rPr>
          <w:bCs/>
          <w:sz w:val="28"/>
          <w:szCs w:val="28"/>
        </w:rPr>
      </w:pPr>
      <w:r w:rsidRPr="001239B2">
        <w:rPr>
          <w:bCs/>
          <w:sz w:val="28"/>
          <w:szCs w:val="28"/>
        </w:rPr>
        <w:t xml:space="preserve">     до рішення 55 сесії</w:t>
      </w:r>
    </w:p>
    <w:p w14:paraId="517BFB3D" w14:textId="77777777" w:rsidR="00CA21EA" w:rsidRPr="001239B2" w:rsidRDefault="00CA21EA" w:rsidP="00CA21EA">
      <w:pPr>
        <w:ind w:firstLine="5812"/>
        <w:rPr>
          <w:bCs/>
          <w:sz w:val="28"/>
          <w:szCs w:val="28"/>
        </w:rPr>
      </w:pPr>
      <w:r w:rsidRPr="001239B2">
        <w:rPr>
          <w:bCs/>
          <w:sz w:val="28"/>
          <w:szCs w:val="28"/>
        </w:rPr>
        <w:t>міської ради 8 скликання</w:t>
      </w:r>
    </w:p>
    <w:p w14:paraId="1C6228BB" w14:textId="77777777" w:rsidR="00CA21EA" w:rsidRPr="001239B2" w:rsidRDefault="00CA21EA" w:rsidP="00CA21EA">
      <w:pPr>
        <w:rPr>
          <w:sz w:val="28"/>
          <w:szCs w:val="28"/>
        </w:rPr>
      </w:pPr>
      <w:r w:rsidRPr="001239B2">
        <w:rPr>
          <w:bCs/>
          <w:sz w:val="28"/>
          <w:szCs w:val="28"/>
        </w:rPr>
        <w:t xml:space="preserve">                                                                                 від 28 січня 2025 року №1294</w:t>
      </w:r>
    </w:p>
    <w:p w14:paraId="084EAEC2" w14:textId="745E785F" w:rsidR="00B51068" w:rsidRDefault="00B51068" w:rsidP="00E43D93">
      <w:pPr>
        <w:rPr>
          <w:b/>
          <w:sz w:val="28"/>
          <w:szCs w:val="28"/>
        </w:rPr>
      </w:pPr>
      <w:r w:rsidRPr="007211DD">
        <w:rPr>
          <w:b/>
          <w:sz w:val="28"/>
          <w:szCs w:val="28"/>
        </w:rPr>
        <w:tab/>
      </w:r>
      <w:r w:rsidRPr="007211DD">
        <w:rPr>
          <w:b/>
          <w:sz w:val="28"/>
          <w:szCs w:val="28"/>
        </w:rPr>
        <w:tab/>
      </w:r>
      <w:r w:rsidRPr="007211DD">
        <w:rPr>
          <w:b/>
          <w:sz w:val="28"/>
          <w:szCs w:val="28"/>
        </w:rPr>
        <w:tab/>
      </w:r>
      <w:r w:rsidRPr="007211DD">
        <w:rPr>
          <w:b/>
          <w:sz w:val="28"/>
          <w:szCs w:val="28"/>
        </w:rPr>
        <w:tab/>
      </w:r>
      <w:r w:rsidRPr="007211DD">
        <w:rPr>
          <w:b/>
          <w:sz w:val="28"/>
          <w:szCs w:val="28"/>
        </w:rPr>
        <w:tab/>
      </w:r>
      <w:r w:rsidRPr="007211DD">
        <w:rPr>
          <w:b/>
          <w:sz w:val="28"/>
          <w:szCs w:val="28"/>
        </w:rPr>
        <w:tab/>
      </w:r>
      <w:r w:rsidRPr="007211DD">
        <w:rPr>
          <w:b/>
          <w:sz w:val="28"/>
          <w:szCs w:val="28"/>
        </w:rPr>
        <w:tab/>
      </w:r>
      <w:r w:rsidRPr="007211DD">
        <w:rPr>
          <w:b/>
          <w:sz w:val="28"/>
          <w:szCs w:val="28"/>
        </w:rPr>
        <w:tab/>
      </w:r>
    </w:p>
    <w:p w14:paraId="67446B4B" w14:textId="77777777" w:rsidR="00C1527F" w:rsidRPr="007211DD" w:rsidRDefault="00C1527F" w:rsidP="00E43D93">
      <w:pPr>
        <w:rPr>
          <w:b/>
          <w:sz w:val="28"/>
          <w:szCs w:val="28"/>
        </w:rPr>
      </w:pPr>
    </w:p>
    <w:p w14:paraId="4D92FCED" w14:textId="77777777" w:rsidR="00B51068" w:rsidRPr="007211DD" w:rsidRDefault="00B51068" w:rsidP="00815169">
      <w:pPr>
        <w:tabs>
          <w:tab w:val="left" w:pos="708"/>
        </w:tabs>
        <w:ind w:firstLine="720"/>
        <w:rPr>
          <w:b/>
          <w:sz w:val="28"/>
          <w:szCs w:val="28"/>
        </w:rPr>
      </w:pPr>
      <w:r w:rsidRPr="007211DD">
        <w:rPr>
          <w:b/>
          <w:sz w:val="28"/>
          <w:szCs w:val="28"/>
        </w:rPr>
        <w:t xml:space="preserve">                                   </w:t>
      </w:r>
      <w:r w:rsidRPr="007211DD">
        <w:rPr>
          <w:b/>
          <w:sz w:val="28"/>
          <w:szCs w:val="28"/>
        </w:rPr>
        <w:tab/>
        <w:t>ПОСАДОВИЙ СКЛАД</w:t>
      </w:r>
    </w:p>
    <w:p w14:paraId="1AFDEFA2" w14:textId="2A088F6C" w:rsidR="00B51068" w:rsidRDefault="00B51068" w:rsidP="0038473A">
      <w:pPr>
        <w:jc w:val="center"/>
        <w:rPr>
          <w:b/>
          <w:sz w:val="28"/>
          <w:szCs w:val="28"/>
        </w:rPr>
      </w:pPr>
      <w:r w:rsidRPr="007211DD">
        <w:rPr>
          <w:b/>
          <w:sz w:val="28"/>
          <w:szCs w:val="28"/>
          <w:lang w:eastAsia="en-US"/>
        </w:rPr>
        <w:t>комісії з розгляду питань надання одноразової грошової допомоги </w:t>
      </w:r>
      <w:r w:rsidRPr="007211DD">
        <w:rPr>
          <w:b/>
          <w:color w:val="1D1D1B"/>
          <w:sz w:val="28"/>
          <w:szCs w:val="28"/>
          <w:shd w:val="clear" w:color="auto" w:fill="FFFFFF"/>
        </w:rPr>
        <w:t xml:space="preserve">особам, стосовно яких встановлено факт позбавлення особистої свободи внаслідок збройної агресії </w:t>
      </w:r>
      <w:r w:rsidR="00820859">
        <w:rPr>
          <w:b/>
          <w:color w:val="1D1D1B"/>
          <w:sz w:val="28"/>
          <w:szCs w:val="28"/>
          <w:shd w:val="clear" w:color="auto" w:fill="FFFFFF"/>
        </w:rPr>
        <w:t>Російської Федерації</w:t>
      </w:r>
      <w:r w:rsidRPr="007211DD">
        <w:rPr>
          <w:b/>
          <w:color w:val="1D1D1B"/>
          <w:sz w:val="28"/>
          <w:szCs w:val="28"/>
          <w:shd w:val="clear" w:color="auto" w:fill="FFFFFF"/>
        </w:rPr>
        <w:t xml:space="preserve"> проти України</w:t>
      </w:r>
      <w:r w:rsidRPr="007211DD">
        <w:rPr>
          <w:b/>
          <w:sz w:val="28"/>
          <w:szCs w:val="28"/>
        </w:rPr>
        <w:t xml:space="preserve"> на 2025</w:t>
      </w:r>
      <w:r>
        <w:rPr>
          <w:b/>
          <w:sz w:val="28"/>
          <w:szCs w:val="28"/>
        </w:rPr>
        <w:t xml:space="preserve"> рік</w:t>
      </w:r>
    </w:p>
    <w:p w14:paraId="1ADEE408" w14:textId="77777777" w:rsidR="00B51068" w:rsidRPr="007211DD" w:rsidRDefault="00B51068" w:rsidP="0038473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5"/>
        <w:gridCol w:w="5584"/>
      </w:tblGrid>
      <w:tr w:rsidR="00B51068" w:rsidRPr="007211DD" w14:paraId="41B5A515" w14:textId="77777777" w:rsidTr="00C1527F">
        <w:tc>
          <w:tcPr>
            <w:tcW w:w="4111" w:type="dxa"/>
          </w:tcPr>
          <w:p w14:paraId="73DEDA00" w14:textId="77777777" w:rsidR="00B51068" w:rsidRPr="007211DD" w:rsidRDefault="00B51068" w:rsidP="00586E8C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bookmarkStart w:id="3" w:name="_Hlk188611884"/>
            <w:r w:rsidRPr="007211DD">
              <w:rPr>
                <w:b/>
                <w:sz w:val="28"/>
                <w:szCs w:val="28"/>
              </w:rPr>
              <w:t xml:space="preserve">Голова комісії:     </w:t>
            </w:r>
          </w:p>
        </w:tc>
        <w:tc>
          <w:tcPr>
            <w:tcW w:w="5659" w:type="dxa"/>
          </w:tcPr>
          <w:p w14:paraId="475E1CB3" w14:textId="77777777" w:rsidR="00B51068" w:rsidRPr="007211DD" w:rsidRDefault="00B51068" w:rsidP="00586E8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>- перший заступник міського голови.</w:t>
            </w:r>
          </w:p>
          <w:p w14:paraId="007FCBAF" w14:textId="77777777" w:rsidR="00B51068" w:rsidRPr="007211DD" w:rsidRDefault="00B51068" w:rsidP="00586E8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B51068" w:rsidRPr="007211DD" w14:paraId="707C4FD3" w14:textId="77777777" w:rsidTr="00C1527F">
        <w:tc>
          <w:tcPr>
            <w:tcW w:w="4111" w:type="dxa"/>
          </w:tcPr>
          <w:p w14:paraId="708AEC6C" w14:textId="77777777" w:rsidR="00B51068" w:rsidRPr="00677050" w:rsidRDefault="00B51068" w:rsidP="00586E8C">
            <w:pPr>
              <w:tabs>
                <w:tab w:val="left" w:pos="708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77050">
              <w:rPr>
                <w:b/>
                <w:color w:val="000000" w:themeColor="text1"/>
                <w:sz w:val="28"/>
                <w:szCs w:val="28"/>
              </w:rPr>
              <w:t xml:space="preserve">Заступник голови комісії: </w:t>
            </w:r>
          </w:p>
          <w:p w14:paraId="1C9CCFB7" w14:textId="77777777" w:rsidR="00B51068" w:rsidRPr="00677050" w:rsidRDefault="00B51068" w:rsidP="00586E8C">
            <w:pPr>
              <w:tabs>
                <w:tab w:val="left" w:pos="708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59" w:type="dxa"/>
          </w:tcPr>
          <w:p w14:paraId="46D96949" w14:textId="77777777" w:rsidR="00B51068" w:rsidRPr="00677050" w:rsidRDefault="00B51068" w:rsidP="00EC279E">
            <w:pPr>
              <w:tabs>
                <w:tab w:val="left" w:pos="708"/>
              </w:tabs>
              <w:rPr>
                <w:color w:val="000000" w:themeColor="text1"/>
                <w:sz w:val="28"/>
                <w:szCs w:val="28"/>
              </w:rPr>
            </w:pPr>
            <w:r w:rsidRPr="00677050">
              <w:rPr>
                <w:color w:val="000000" w:themeColor="text1"/>
                <w:sz w:val="28"/>
                <w:szCs w:val="28"/>
              </w:rPr>
              <w:t xml:space="preserve">- начальник управління праці та </w:t>
            </w:r>
          </w:p>
          <w:p w14:paraId="1DA8EC24" w14:textId="77777777" w:rsidR="00B51068" w:rsidRPr="00677050" w:rsidRDefault="00B51068" w:rsidP="00CA21EA">
            <w:pPr>
              <w:tabs>
                <w:tab w:val="left" w:pos="708"/>
              </w:tabs>
              <w:ind w:left="39" w:firstLine="32"/>
              <w:rPr>
                <w:color w:val="000000" w:themeColor="text1"/>
                <w:sz w:val="28"/>
                <w:szCs w:val="28"/>
              </w:rPr>
            </w:pPr>
            <w:r w:rsidRPr="00677050">
              <w:rPr>
                <w:color w:val="000000" w:themeColor="text1"/>
                <w:sz w:val="28"/>
                <w:szCs w:val="28"/>
              </w:rPr>
              <w:t xml:space="preserve">  соціального захисту населення </w:t>
            </w:r>
          </w:p>
          <w:p w14:paraId="7477D3A7" w14:textId="7A0ED7A1" w:rsidR="00B51068" w:rsidRPr="00677050" w:rsidRDefault="00B51068" w:rsidP="00CA21EA">
            <w:pPr>
              <w:tabs>
                <w:tab w:val="left" w:pos="180"/>
                <w:tab w:val="left" w:pos="708"/>
              </w:tabs>
              <w:ind w:firstLine="32"/>
              <w:rPr>
                <w:color w:val="000000" w:themeColor="text1"/>
                <w:sz w:val="28"/>
                <w:szCs w:val="28"/>
              </w:rPr>
            </w:pPr>
            <w:r w:rsidRPr="00677050">
              <w:rPr>
                <w:color w:val="000000" w:themeColor="text1"/>
                <w:sz w:val="28"/>
                <w:szCs w:val="28"/>
              </w:rPr>
              <w:t xml:space="preserve">  Могилів-Подільської міської ради.</w:t>
            </w:r>
          </w:p>
          <w:p w14:paraId="33FF9ED0" w14:textId="77777777" w:rsidR="00B51068" w:rsidRPr="00677050" w:rsidRDefault="00B51068" w:rsidP="00586E8C">
            <w:pPr>
              <w:tabs>
                <w:tab w:val="left" w:pos="708"/>
              </w:tabs>
              <w:ind w:firstLine="32"/>
              <w:rPr>
                <w:color w:val="000000" w:themeColor="text1"/>
                <w:sz w:val="28"/>
                <w:szCs w:val="28"/>
              </w:rPr>
            </w:pPr>
          </w:p>
        </w:tc>
      </w:tr>
      <w:tr w:rsidR="00B51068" w:rsidRPr="007211DD" w14:paraId="5CAE8F55" w14:textId="77777777" w:rsidTr="00CD2EBE">
        <w:trPr>
          <w:trHeight w:val="1293"/>
        </w:trPr>
        <w:tc>
          <w:tcPr>
            <w:tcW w:w="4111" w:type="dxa"/>
          </w:tcPr>
          <w:p w14:paraId="6C0F4FAE" w14:textId="77777777" w:rsidR="00B51068" w:rsidRPr="007211DD" w:rsidRDefault="00B51068" w:rsidP="00586E8C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7211DD">
              <w:rPr>
                <w:b/>
                <w:sz w:val="28"/>
                <w:szCs w:val="28"/>
              </w:rPr>
              <w:t xml:space="preserve">Секретар комісії:             </w:t>
            </w:r>
          </w:p>
          <w:p w14:paraId="2270B422" w14:textId="77777777" w:rsidR="00B51068" w:rsidRPr="007211DD" w:rsidRDefault="00B51068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9" w:type="dxa"/>
          </w:tcPr>
          <w:p w14:paraId="26733F24" w14:textId="77777777" w:rsidR="00CA21EA" w:rsidRDefault="00B51068" w:rsidP="00853375">
            <w:pPr>
              <w:tabs>
                <w:tab w:val="left" w:pos="145"/>
                <w:tab w:val="left" w:pos="708"/>
              </w:tabs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>- головний спеціаліст відділу</w:t>
            </w:r>
            <w:r w:rsidR="007741C3">
              <w:rPr>
                <w:sz w:val="28"/>
                <w:szCs w:val="28"/>
              </w:rPr>
              <w:t xml:space="preserve"> </w:t>
            </w:r>
            <w:r w:rsidR="00CA21EA">
              <w:rPr>
                <w:sz w:val="28"/>
                <w:szCs w:val="28"/>
              </w:rPr>
              <w:t xml:space="preserve"> </w:t>
            </w:r>
          </w:p>
          <w:p w14:paraId="21EF8147" w14:textId="77777777" w:rsidR="00CA21EA" w:rsidRDefault="00CA21EA" w:rsidP="007741C3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1068" w:rsidRPr="007211DD">
              <w:rPr>
                <w:sz w:val="28"/>
                <w:szCs w:val="28"/>
              </w:rPr>
              <w:t>інформаційної діяльності управління</w:t>
            </w:r>
            <w:r w:rsidR="007741C3">
              <w:rPr>
                <w:sz w:val="28"/>
                <w:szCs w:val="28"/>
              </w:rPr>
              <w:t xml:space="preserve"> </w:t>
            </w:r>
          </w:p>
          <w:p w14:paraId="02A9769F" w14:textId="77777777" w:rsidR="00CA21EA" w:rsidRDefault="00CA21EA" w:rsidP="007741C3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1068" w:rsidRPr="007211DD">
              <w:rPr>
                <w:sz w:val="28"/>
                <w:szCs w:val="28"/>
              </w:rPr>
              <w:t>культури та інформаційної діяльност</w:t>
            </w:r>
            <w:r w:rsidR="007741C3">
              <w:rPr>
                <w:sz w:val="28"/>
                <w:szCs w:val="28"/>
              </w:rPr>
              <w:t xml:space="preserve">і </w:t>
            </w:r>
          </w:p>
          <w:p w14:paraId="4279FB68" w14:textId="626519FF" w:rsidR="00C1527F" w:rsidRPr="007211DD" w:rsidRDefault="00CA21EA" w:rsidP="00CD2EBE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5D86">
              <w:rPr>
                <w:sz w:val="28"/>
                <w:szCs w:val="28"/>
              </w:rPr>
              <w:t>Могилів-Подільської міської ради</w:t>
            </w:r>
            <w:r w:rsidR="00C1527F">
              <w:rPr>
                <w:sz w:val="28"/>
                <w:szCs w:val="28"/>
              </w:rPr>
              <w:t>.</w:t>
            </w:r>
          </w:p>
        </w:tc>
      </w:tr>
      <w:tr w:rsidR="00B51068" w:rsidRPr="007211DD" w14:paraId="21BFA358" w14:textId="77777777" w:rsidTr="00CD2EBE">
        <w:trPr>
          <w:trHeight w:val="68"/>
        </w:trPr>
        <w:tc>
          <w:tcPr>
            <w:tcW w:w="4111" w:type="dxa"/>
          </w:tcPr>
          <w:p w14:paraId="2FBDA5D1" w14:textId="2E4A011A" w:rsidR="00B51068" w:rsidRPr="007211DD" w:rsidRDefault="00B51068" w:rsidP="00586E8C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7211DD">
              <w:rPr>
                <w:b/>
                <w:sz w:val="28"/>
                <w:szCs w:val="28"/>
              </w:rPr>
              <w:t>Члени комісії:</w:t>
            </w:r>
            <w:r w:rsidRPr="007211DD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659" w:type="dxa"/>
          </w:tcPr>
          <w:p w14:paraId="198F1905" w14:textId="77777777" w:rsidR="00B51068" w:rsidRPr="007211DD" w:rsidRDefault="00B51068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51068" w:rsidRPr="007211DD" w14:paraId="09F28FAB" w14:textId="77777777" w:rsidTr="00C1527F">
        <w:tc>
          <w:tcPr>
            <w:tcW w:w="4111" w:type="dxa"/>
          </w:tcPr>
          <w:p w14:paraId="4FEA283B" w14:textId="77777777" w:rsidR="00B51068" w:rsidRPr="007211DD" w:rsidRDefault="00B51068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9" w:type="dxa"/>
          </w:tcPr>
          <w:p w14:paraId="0B457FCA" w14:textId="77777777" w:rsidR="00C1527F" w:rsidRDefault="00B51068" w:rsidP="007741C3">
            <w:pPr>
              <w:tabs>
                <w:tab w:val="left" w:pos="241"/>
                <w:tab w:val="left" w:pos="708"/>
              </w:tabs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>- начальник фінансово-економічного</w:t>
            </w:r>
            <w:r w:rsidR="007741C3">
              <w:rPr>
                <w:sz w:val="28"/>
                <w:szCs w:val="28"/>
              </w:rPr>
              <w:t xml:space="preserve"> </w:t>
            </w:r>
            <w:r w:rsidR="00C1527F">
              <w:rPr>
                <w:sz w:val="28"/>
                <w:szCs w:val="28"/>
              </w:rPr>
              <w:t xml:space="preserve">  </w:t>
            </w:r>
          </w:p>
          <w:p w14:paraId="6D7D919F" w14:textId="77777777" w:rsidR="00C1527F" w:rsidRDefault="00C1527F" w:rsidP="007741C3">
            <w:pPr>
              <w:tabs>
                <w:tab w:val="left" w:pos="241"/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1068" w:rsidRPr="007211DD">
              <w:rPr>
                <w:sz w:val="28"/>
                <w:szCs w:val="28"/>
              </w:rPr>
              <w:t xml:space="preserve">управління </w:t>
            </w:r>
            <w:r w:rsidR="00C25D86">
              <w:rPr>
                <w:sz w:val="28"/>
                <w:szCs w:val="28"/>
              </w:rPr>
              <w:t xml:space="preserve">Могилів-Подільської </w:t>
            </w:r>
            <w:r w:rsidR="00B51068" w:rsidRPr="007211DD">
              <w:rPr>
                <w:sz w:val="28"/>
                <w:szCs w:val="28"/>
              </w:rPr>
              <w:t>міської</w:t>
            </w:r>
            <w:r w:rsidR="007741C3">
              <w:rPr>
                <w:sz w:val="28"/>
                <w:szCs w:val="28"/>
              </w:rPr>
              <w:t xml:space="preserve"> </w:t>
            </w:r>
          </w:p>
          <w:p w14:paraId="21D39644" w14:textId="484C23B4" w:rsidR="00B51068" w:rsidRPr="007211DD" w:rsidRDefault="00C1527F" w:rsidP="007741C3">
            <w:pPr>
              <w:tabs>
                <w:tab w:val="left" w:pos="241"/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1068" w:rsidRPr="007211DD">
              <w:rPr>
                <w:sz w:val="28"/>
                <w:szCs w:val="28"/>
              </w:rPr>
              <w:t>ради;</w:t>
            </w:r>
          </w:p>
          <w:p w14:paraId="4D387523" w14:textId="77777777" w:rsidR="00B51068" w:rsidRPr="007211DD" w:rsidRDefault="00B51068" w:rsidP="00586E8C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B51068" w:rsidRPr="007211DD" w14:paraId="59246E34" w14:textId="77777777" w:rsidTr="00C1527F">
        <w:tc>
          <w:tcPr>
            <w:tcW w:w="4111" w:type="dxa"/>
          </w:tcPr>
          <w:p w14:paraId="397E3F54" w14:textId="04441C89" w:rsidR="00B51068" w:rsidRPr="007211DD" w:rsidRDefault="00B51068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9" w:type="dxa"/>
          </w:tcPr>
          <w:p w14:paraId="2C0289B5" w14:textId="77777777" w:rsidR="00C1527F" w:rsidRDefault="00B51068" w:rsidP="00EC279E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 xml:space="preserve">- начальник відділу бухгалтерського обліку </w:t>
            </w:r>
          </w:p>
          <w:p w14:paraId="5A0AB8C2" w14:textId="77777777" w:rsidR="00C1527F" w:rsidRDefault="00C1527F" w:rsidP="007741C3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1068" w:rsidRPr="007211DD">
              <w:rPr>
                <w:sz w:val="28"/>
                <w:szCs w:val="28"/>
              </w:rPr>
              <w:t>та звітності, головний бухгалтер апарату</w:t>
            </w:r>
            <w:r w:rsidR="007741C3">
              <w:rPr>
                <w:sz w:val="28"/>
                <w:szCs w:val="28"/>
              </w:rPr>
              <w:t xml:space="preserve"> </w:t>
            </w:r>
          </w:p>
          <w:p w14:paraId="29285141" w14:textId="77777777" w:rsidR="00C1527F" w:rsidRDefault="00C1527F" w:rsidP="007741C3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5D86">
              <w:rPr>
                <w:sz w:val="28"/>
                <w:szCs w:val="28"/>
              </w:rPr>
              <w:t xml:space="preserve">Могилів-Подільської </w:t>
            </w:r>
            <w:r w:rsidR="00B51068" w:rsidRPr="007211DD">
              <w:rPr>
                <w:sz w:val="28"/>
                <w:szCs w:val="28"/>
              </w:rPr>
              <w:t>міської ради та</w:t>
            </w:r>
            <w:r w:rsidR="007741C3">
              <w:rPr>
                <w:sz w:val="28"/>
                <w:szCs w:val="28"/>
              </w:rPr>
              <w:t xml:space="preserve"> </w:t>
            </w:r>
          </w:p>
          <w:p w14:paraId="5381E5D1" w14:textId="4E90DA90" w:rsidR="00B51068" w:rsidRPr="007211DD" w:rsidRDefault="00C1527F" w:rsidP="00C1527F">
            <w:pPr>
              <w:tabs>
                <w:tab w:val="left" w:pos="180"/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1068" w:rsidRPr="007211DD">
              <w:rPr>
                <w:sz w:val="28"/>
                <w:szCs w:val="28"/>
              </w:rPr>
              <w:t>виконкому;</w:t>
            </w:r>
          </w:p>
          <w:p w14:paraId="395A52BA" w14:textId="77777777" w:rsidR="00B51068" w:rsidRPr="007211DD" w:rsidRDefault="00B51068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</w:tc>
      </w:tr>
      <w:tr w:rsidR="00B51068" w:rsidRPr="007211DD" w14:paraId="5B0C2BAD" w14:textId="77777777" w:rsidTr="00C1527F">
        <w:tc>
          <w:tcPr>
            <w:tcW w:w="4111" w:type="dxa"/>
          </w:tcPr>
          <w:p w14:paraId="65A4A96A" w14:textId="77777777" w:rsidR="00B51068" w:rsidRPr="007211DD" w:rsidRDefault="00B51068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9" w:type="dxa"/>
          </w:tcPr>
          <w:p w14:paraId="65596512" w14:textId="77777777" w:rsidR="00C1527F" w:rsidRDefault="00B51068" w:rsidP="00EC279E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 xml:space="preserve">- начальник </w:t>
            </w:r>
            <w:r w:rsidR="00C25D86">
              <w:rPr>
                <w:sz w:val="28"/>
                <w:szCs w:val="28"/>
              </w:rPr>
              <w:t>юридичного відділу</w:t>
            </w:r>
            <w:r w:rsidRPr="007211DD">
              <w:rPr>
                <w:sz w:val="28"/>
                <w:szCs w:val="28"/>
              </w:rPr>
              <w:t xml:space="preserve"> апарату </w:t>
            </w:r>
          </w:p>
          <w:p w14:paraId="3DD4C112" w14:textId="2DFC9062" w:rsidR="00B51068" w:rsidRPr="007211DD" w:rsidRDefault="00C1527F" w:rsidP="00C25D86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1068" w:rsidRPr="007211DD">
              <w:rPr>
                <w:sz w:val="28"/>
                <w:szCs w:val="28"/>
              </w:rPr>
              <w:t>міської ради та виконкому;</w:t>
            </w:r>
          </w:p>
          <w:p w14:paraId="25FFA290" w14:textId="77777777" w:rsidR="00B51068" w:rsidRPr="007211DD" w:rsidRDefault="00B51068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</w:p>
        </w:tc>
      </w:tr>
      <w:tr w:rsidR="00B51068" w:rsidRPr="007211DD" w14:paraId="1CA70F63" w14:textId="77777777" w:rsidTr="00C1527F">
        <w:tc>
          <w:tcPr>
            <w:tcW w:w="4111" w:type="dxa"/>
          </w:tcPr>
          <w:p w14:paraId="7CF482FB" w14:textId="77777777" w:rsidR="00B51068" w:rsidRPr="007211DD" w:rsidRDefault="00B51068" w:rsidP="00586E8C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9" w:type="dxa"/>
          </w:tcPr>
          <w:p w14:paraId="4D3BD086" w14:textId="77777777" w:rsidR="00C1527F" w:rsidRDefault="00B51068" w:rsidP="00EC279E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7211DD">
              <w:rPr>
                <w:sz w:val="28"/>
                <w:szCs w:val="28"/>
              </w:rPr>
              <w:t>- начальник відділу з питань ветеранської</w:t>
            </w:r>
            <w:r w:rsidR="007741C3">
              <w:rPr>
                <w:sz w:val="28"/>
                <w:szCs w:val="28"/>
              </w:rPr>
              <w:t xml:space="preserve"> </w:t>
            </w:r>
          </w:p>
          <w:p w14:paraId="15E27AAE" w14:textId="20A47FAC" w:rsidR="00C1527F" w:rsidRDefault="00C1527F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2EB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олітики </w:t>
            </w:r>
            <w:r w:rsidR="00B51068" w:rsidRPr="007211DD">
              <w:rPr>
                <w:sz w:val="28"/>
                <w:szCs w:val="28"/>
              </w:rPr>
              <w:t xml:space="preserve">управління праці та   </w:t>
            </w:r>
          </w:p>
          <w:p w14:paraId="0646ED51" w14:textId="77777777" w:rsidR="00C1527F" w:rsidRDefault="00C1527F" w:rsidP="00586E8C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1068" w:rsidRPr="007211DD">
              <w:rPr>
                <w:sz w:val="28"/>
                <w:szCs w:val="28"/>
              </w:rPr>
              <w:t>соціального</w:t>
            </w:r>
            <w:r w:rsidR="007741C3">
              <w:rPr>
                <w:sz w:val="28"/>
                <w:szCs w:val="28"/>
              </w:rPr>
              <w:t xml:space="preserve"> </w:t>
            </w:r>
            <w:r w:rsidR="00B51068" w:rsidRPr="007211DD">
              <w:rPr>
                <w:sz w:val="28"/>
                <w:szCs w:val="28"/>
              </w:rPr>
              <w:t>захисту населення</w:t>
            </w:r>
            <w:r w:rsidR="00C25D86">
              <w:rPr>
                <w:sz w:val="28"/>
                <w:szCs w:val="28"/>
              </w:rPr>
              <w:t xml:space="preserve"> </w:t>
            </w:r>
          </w:p>
          <w:p w14:paraId="4B51D00B" w14:textId="06ACEBFB" w:rsidR="00B51068" w:rsidRPr="007211DD" w:rsidRDefault="00C1527F" w:rsidP="00C1527F">
            <w:pPr>
              <w:tabs>
                <w:tab w:val="left" w:pos="708"/>
              </w:tabs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5D86">
              <w:rPr>
                <w:sz w:val="28"/>
                <w:szCs w:val="28"/>
              </w:rPr>
              <w:t>Могилів-Подільської</w:t>
            </w:r>
            <w:r w:rsidR="007741C3">
              <w:rPr>
                <w:sz w:val="28"/>
                <w:szCs w:val="28"/>
              </w:rPr>
              <w:t xml:space="preserve"> </w:t>
            </w:r>
            <w:r w:rsidR="00C25D86">
              <w:rPr>
                <w:sz w:val="28"/>
                <w:szCs w:val="28"/>
              </w:rPr>
              <w:t>міської ради.</w:t>
            </w:r>
          </w:p>
        </w:tc>
      </w:tr>
      <w:bookmarkEnd w:id="3"/>
    </w:tbl>
    <w:p w14:paraId="6B67D990" w14:textId="77777777" w:rsidR="00B51068" w:rsidRPr="007211DD" w:rsidRDefault="00B51068" w:rsidP="00E06F77">
      <w:pPr>
        <w:tabs>
          <w:tab w:val="left" w:pos="708"/>
        </w:tabs>
        <w:rPr>
          <w:sz w:val="28"/>
          <w:szCs w:val="28"/>
        </w:rPr>
      </w:pPr>
    </w:p>
    <w:p w14:paraId="63674C64" w14:textId="77777777" w:rsidR="007741C3" w:rsidRDefault="007741C3" w:rsidP="00D13417">
      <w:pPr>
        <w:rPr>
          <w:sz w:val="28"/>
          <w:szCs w:val="28"/>
        </w:rPr>
      </w:pPr>
    </w:p>
    <w:p w14:paraId="4E6A8385" w14:textId="77777777" w:rsidR="00C1527F" w:rsidRDefault="00C1527F" w:rsidP="007741C3">
      <w:pPr>
        <w:rPr>
          <w:sz w:val="28"/>
          <w:szCs w:val="28"/>
        </w:rPr>
      </w:pPr>
    </w:p>
    <w:p w14:paraId="742ACD91" w14:textId="77777777" w:rsidR="00C1527F" w:rsidRDefault="00C1527F" w:rsidP="007741C3">
      <w:pPr>
        <w:rPr>
          <w:sz w:val="28"/>
          <w:szCs w:val="28"/>
        </w:rPr>
      </w:pPr>
    </w:p>
    <w:p w14:paraId="074346C7" w14:textId="50916366" w:rsidR="007741C3" w:rsidRDefault="003F2DDF" w:rsidP="007741C3">
      <w:pPr>
        <w:rPr>
          <w:sz w:val="28"/>
          <w:szCs w:val="28"/>
        </w:rPr>
      </w:pPr>
      <w:r w:rsidRPr="004A3B41">
        <w:rPr>
          <w:sz w:val="28"/>
          <w:szCs w:val="28"/>
        </w:rPr>
        <w:t xml:space="preserve">Секретар міської ради                              </w:t>
      </w:r>
      <w:r w:rsidR="00A55F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C1527F">
        <w:rPr>
          <w:sz w:val="28"/>
          <w:szCs w:val="28"/>
        </w:rPr>
        <w:t xml:space="preserve"> </w:t>
      </w:r>
      <w:r w:rsidRPr="004A3B41">
        <w:rPr>
          <w:sz w:val="28"/>
          <w:szCs w:val="28"/>
        </w:rPr>
        <w:t>Тетяна</w:t>
      </w:r>
      <w:r>
        <w:rPr>
          <w:sz w:val="28"/>
          <w:szCs w:val="28"/>
        </w:rPr>
        <w:t xml:space="preserve"> БОРИСОВ</w:t>
      </w:r>
      <w:r w:rsidR="007741C3">
        <w:rPr>
          <w:sz w:val="28"/>
          <w:szCs w:val="28"/>
        </w:rPr>
        <w:t>А</w:t>
      </w:r>
    </w:p>
    <w:p w14:paraId="2C157CBB" w14:textId="77777777" w:rsidR="00A55FF5" w:rsidRDefault="00C1527F" w:rsidP="00C1527F">
      <w:pPr>
        <w:ind w:firstLine="5812"/>
        <w:rPr>
          <w:bCs/>
          <w:sz w:val="28"/>
          <w:szCs w:val="28"/>
        </w:rPr>
      </w:pPr>
      <w:r w:rsidRPr="001239B2">
        <w:rPr>
          <w:bCs/>
          <w:sz w:val="28"/>
          <w:szCs w:val="28"/>
        </w:rPr>
        <w:t xml:space="preserve">           </w:t>
      </w:r>
    </w:p>
    <w:p w14:paraId="53360DFC" w14:textId="77777777" w:rsidR="00A55FF5" w:rsidRDefault="00A55FF5" w:rsidP="00C1527F">
      <w:pPr>
        <w:ind w:firstLine="581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14:paraId="742524DD" w14:textId="5BC358EF" w:rsidR="00A55FF5" w:rsidRDefault="00A55FF5" w:rsidP="00C1527F">
      <w:pPr>
        <w:ind w:firstLine="581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749F15C5" w14:textId="77777777" w:rsidR="00A55FF5" w:rsidRDefault="00A55FF5" w:rsidP="00C1527F">
      <w:pPr>
        <w:ind w:firstLine="5812"/>
        <w:rPr>
          <w:bCs/>
          <w:sz w:val="28"/>
          <w:szCs w:val="28"/>
        </w:rPr>
      </w:pPr>
    </w:p>
    <w:p w14:paraId="16131EFB" w14:textId="77777777" w:rsidR="00A55FF5" w:rsidRDefault="00A55FF5" w:rsidP="00C1527F">
      <w:pPr>
        <w:ind w:firstLine="5812"/>
        <w:rPr>
          <w:bCs/>
          <w:sz w:val="28"/>
          <w:szCs w:val="28"/>
        </w:rPr>
      </w:pPr>
    </w:p>
    <w:p w14:paraId="1CA3A20F" w14:textId="10A7D2FA" w:rsidR="00C1527F" w:rsidRPr="001239B2" w:rsidRDefault="00A55FF5" w:rsidP="00EC279E">
      <w:pPr>
        <w:tabs>
          <w:tab w:val="left" w:pos="4253"/>
          <w:tab w:val="left" w:pos="4395"/>
        </w:tabs>
        <w:ind w:firstLine="581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="00C1527F" w:rsidRPr="001239B2">
        <w:rPr>
          <w:bCs/>
          <w:sz w:val="28"/>
          <w:szCs w:val="28"/>
        </w:rPr>
        <w:t xml:space="preserve">   </w:t>
      </w:r>
      <w:r w:rsidR="00EC279E">
        <w:rPr>
          <w:bCs/>
          <w:sz w:val="28"/>
          <w:szCs w:val="28"/>
        </w:rPr>
        <w:t xml:space="preserve">  </w:t>
      </w:r>
      <w:r w:rsidR="00C1527F" w:rsidRPr="001239B2">
        <w:rPr>
          <w:bCs/>
          <w:sz w:val="28"/>
          <w:szCs w:val="28"/>
        </w:rPr>
        <w:t xml:space="preserve">Додаток </w:t>
      </w:r>
      <w:r w:rsidR="00C1527F">
        <w:rPr>
          <w:bCs/>
          <w:sz w:val="28"/>
          <w:szCs w:val="28"/>
        </w:rPr>
        <w:t>3</w:t>
      </w:r>
    </w:p>
    <w:p w14:paraId="4C8CD325" w14:textId="77777777" w:rsidR="00C1527F" w:rsidRPr="001239B2" w:rsidRDefault="00C1527F" w:rsidP="00C1527F">
      <w:pPr>
        <w:ind w:firstLine="5812"/>
        <w:rPr>
          <w:bCs/>
          <w:sz w:val="28"/>
          <w:szCs w:val="28"/>
        </w:rPr>
      </w:pPr>
      <w:r w:rsidRPr="001239B2">
        <w:rPr>
          <w:bCs/>
          <w:sz w:val="28"/>
          <w:szCs w:val="28"/>
        </w:rPr>
        <w:t xml:space="preserve">     до рішення 55 сесії</w:t>
      </w:r>
    </w:p>
    <w:p w14:paraId="518D0709" w14:textId="77777777" w:rsidR="00C1527F" w:rsidRPr="001239B2" w:rsidRDefault="00C1527F" w:rsidP="00C1527F">
      <w:pPr>
        <w:ind w:firstLine="5812"/>
        <w:rPr>
          <w:bCs/>
          <w:sz w:val="28"/>
          <w:szCs w:val="28"/>
        </w:rPr>
      </w:pPr>
      <w:r w:rsidRPr="001239B2">
        <w:rPr>
          <w:bCs/>
          <w:sz w:val="28"/>
          <w:szCs w:val="28"/>
        </w:rPr>
        <w:t>міської ради 8 скликання</w:t>
      </w:r>
    </w:p>
    <w:p w14:paraId="2A53C0E2" w14:textId="77777777" w:rsidR="00C1527F" w:rsidRPr="001239B2" w:rsidRDefault="00C1527F" w:rsidP="00C1527F">
      <w:pPr>
        <w:rPr>
          <w:sz w:val="28"/>
          <w:szCs w:val="28"/>
        </w:rPr>
      </w:pPr>
      <w:r w:rsidRPr="001239B2">
        <w:rPr>
          <w:bCs/>
          <w:sz w:val="28"/>
          <w:szCs w:val="28"/>
        </w:rPr>
        <w:t xml:space="preserve">                                                                                 від 28 січня 2025 року №1294</w:t>
      </w:r>
    </w:p>
    <w:p w14:paraId="22EA2114" w14:textId="77777777" w:rsidR="00B51068" w:rsidRPr="007211DD" w:rsidRDefault="00B51068" w:rsidP="005F0E65">
      <w:pPr>
        <w:rPr>
          <w:b/>
          <w:sz w:val="28"/>
          <w:szCs w:val="28"/>
        </w:rPr>
      </w:pPr>
    </w:p>
    <w:p w14:paraId="0B03BFEE" w14:textId="77777777" w:rsidR="00B51068" w:rsidRPr="007211DD" w:rsidRDefault="00B51068" w:rsidP="00DC2C00">
      <w:pPr>
        <w:tabs>
          <w:tab w:val="left" w:pos="708"/>
        </w:tabs>
        <w:jc w:val="center"/>
        <w:rPr>
          <w:b/>
          <w:sz w:val="28"/>
          <w:szCs w:val="28"/>
        </w:rPr>
      </w:pPr>
      <w:r w:rsidRPr="007211DD">
        <w:rPr>
          <w:b/>
          <w:sz w:val="28"/>
          <w:szCs w:val="28"/>
        </w:rPr>
        <w:t>ПОЛОЖЕННЯ</w:t>
      </w:r>
    </w:p>
    <w:p w14:paraId="29E6C1C3" w14:textId="020F3AEA" w:rsidR="00B51068" w:rsidRPr="007211DD" w:rsidRDefault="00B51068" w:rsidP="007211DD">
      <w:pPr>
        <w:jc w:val="center"/>
        <w:rPr>
          <w:b/>
          <w:sz w:val="28"/>
          <w:szCs w:val="28"/>
        </w:rPr>
      </w:pPr>
      <w:r w:rsidRPr="007211DD">
        <w:rPr>
          <w:b/>
          <w:sz w:val="28"/>
          <w:szCs w:val="28"/>
          <w:lang w:eastAsia="en-US"/>
        </w:rPr>
        <w:t xml:space="preserve">про </w:t>
      </w:r>
      <w:r>
        <w:rPr>
          <w:b/>
          <w:sz w:val="28"/>
          <w:szCs w:val="28"/>
          <w:lang w:eastAsia="en-US"/>
        </w:rPr>
        <w:t>к</w:t>
      </w:r>
      <w:r w:rsidRPr="007211DD">
        <w:rPr>
          <w:b/>
          <w:sz w:val="28"/>
          <w:szCs w:val="28"/>
          <w:lang w:eastAsia="en-US"/>
        </w:rPr>
        <w:t>омісію з розгляду питань</w:t>
      </w:r>
      <w:r w:rsidR="00CD2EBE">
        <w:rPr>
          <w:b/>
          <w:sz w:val="28"/>
          <w:szCs w:val="28"/>
          <w:lang w:eastAsia="en-US"/>
        </w:rPr>
        <w:t xml:space="preserve"> надання одноразової грошової </w:t>
      </w:r>
      <w:r>
        <w:rPr>
          <w:b/>
          <w:sz w:val="28"/>
          <w:szCs w:val="28"/>
          <w:lang w:eastAsia="en-US"/>
        </w:rPr>
        <w:t>допомоги</w:t>
      </w:r>
      <w:r w:rsidRPr="007211DD">
        <w:rPr>
          <w:b/>
          <w:sz w:val="28"/>
          <w:szCs w:val="28"/>
          <w:lang w:eastAsia="en-US"/>
        </w:rPr>
        <w:t xml:space="preserve">   </w:t>
      </w:r>
      <w:r w:rsidRPr="007211DD">
        <w:rPr>
          <w:b/>
          <w:sz w:val="28"/>
          <w:szCs w:val="28"/>
          <w:shd w:val="clear" w:color="auto" w:fill="FFFFFF"/>
        </w:rPr>
        <w:t xml:space="preserve">особам, стосовно яких встановлено факт позбавлення особистої свободи внаслідок збройної агресії </w:t>
      </w:r>
      <w:r w:rsidR="00820859">
        <w:rPr>
          <w:b/>
          <w:sz w:val="28"/>
          <w:szCs w:val="28"/>
          <w:shd w:val="clear" w:color="auto" w:fill="FFFFFF"/>
        </w:rPr>
        <w:t>Російської Федерації</w:t>
      </w:r>
      <w:r w:rsidRPr="007211DD">
        <w:rPr>
          <w:b/>
          <w:sz w:val="28"/>
          <w:szCs w:val="28"/>
          <w:shd w:val="clear" w:color="auto" w:fill="FFFFFF"/>
        </w:rPr>
        <w:t xml:space="preserve"> проти України</w:t>
      </w:r>
      <w:r w:rsidRPr="007211DD">
        <w:rPr>
          <w:b/>
          <w:sz w:val="28"/>
          <w:szCs w:val="28"/>
        </w:rPr>
        <w:t xml:space="preserve"> на 2025</w:t>
      </w:r>
      <w:r>
        <w:rPr>
          <w:b/>
          <w:sz w:val="28"/>
          <w:szCs w:val="28"/>
        </w:rPr>
        <w:t xml:space="preserve"> рік</w:t>
      </w:r>
    </w:p>
    <w:p w14:paraId="14A42771" w14:textId="77777777" w:rsidR="00B51068" w:rsidRPr="007211DD" w:rsidRDefault="00B51068" w:rsidP="00DC2C00">
      <w:pPr>
        <w:tabs>
          <w:tab w:val="left" w:pos="708"/>
        </w:tabs>
        <w:ind w:firstLine="720"/>
        <w:jc w:val="center"/>
        <w:rPr>
          <w:b/>
          <w:sz w:val="28"/>
          <w:szCs w:val="28"/>
          <w:lang w:eastAsia="en-US"/>
        </w:rPr>
      </w:pPr>
    </w:p>
    <w:p w14:paraId="5881F284" w14:textId="60DF870A" w:rsidR="00B51068" w:rsidRDefault="00B51068" w:rsidP="0082085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211DD">
        <w:rPr>
          <w:b/>
          <w:bCs/>
          <w:sz w:val="28"/>
          <w:szCs w:val="28"/>
          <w:bdr w:val="none" w:sz="0" w:space="0" w:color="auto" w:frame="1"/>
        </w:rPr>
        <w:t>1. Загальні положення</w:t>
      </w:r>
    </w:p>
    <w:p w14:paraId="117169A7" w14:textId="77777777" w:rsidR="00C1527F" w:rsidRPr="00820859" w:rsidRDefault="00C1527F" w:rsidP="0082085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4F2552D2" w14:textId="77777777" w:rsidR="00A55FF5" w:rsidRDefault="00B51068" w:rsidP="00C1527F">
      <w:pPr>
        <w:spacing w:line="240" w:lineRule="atLeast"/>
        <w:ind w:firstLine="708"/>
        <w:rPr>
          <w:b/>
          <w:sz w:val="28"/>
          <w:szCs w:val="28"/>
        </w:rPr>
      </w:pPr>
      <w:r w:rsidRPr="007211DD">
        <w:rPr>
          <w:b/>
          <w:sz w:val="28"/>
          <w:szCs w:val="28"/>
          <w:lang w:eastAsia="en-US"/>
        </w:rPr>
        <w:t>1.1.</w:t>
      </w:r>
      <w:r w:rsidRPr="007211DD">
        <w:rPr>
          <w:sz w:val="28"/>
          <w:szCs w:val="28"/>
          <w:lang w:eastAsia="en-US"/>
        </w:rPr>
        <w:t xml:space="preserve"> Комісія з розгляду питань надання одноразової грошової допомоги особам</w:t>
      </w:r>
      <w:r>
        <w:rPr>
          <w:sz w:val="28"/>
          <w:szCs w:val="28"/>
          <w:lang w:eastAsia="en-US"/>
        </w:rPr>
        <w:t xml:space="preserve">, </w:t>
      </w:r>
      <w:r w:rsidRPr="007211DD">
        <w:rPr>
          <w:sz w:val="28"/>
          <w:szCs w:val="28"/>
          <w:shd w:val="clear" w:color="auto" w:fill="FFFFFF"/>
        </w:rPr>
        <w:t xml:space="preserve">стосовно яких встановлено факт позбавлення особистої свободи внаслідок збройної агресії </w:t>
      </w:r>
      <w:r w:rsidR="00820859">
        <w:rPr>
          <w:sz w:val="28"/>
          <w:szCs w:val="28"/>
          <w:shd w:val="clear" w:color="auto" w:fill="FFFFFF"/>
        </w:rPr>
        <w:t>Російської Федерації</w:t>
      </w:r>
      <w:r w:rsidRPr="007211DD">
        <w:rPr>
          <w:sz w:val="28"/>
          <w:szCs w:val="28"/>
          <w:shd w:val="clear" w:color="auto" w:fill="FFFFFF"/>
        </w:rPr>
        <w:t xml:space="preserve"> проти України</w:t>
      </w:r>
      <w:r w:rsidRPr="007211DD">
        <w:rPr>
          <w:sz w:val="28"/>
          <w:szCs w:val="28"/>
          <w:lang w:eastAsia="en-US"/>
        </w:rPr>
        <w:t xml:space="preserve">, які зареєстровані та проживають на території Могилів-Подільської міської територіальної громади </w:t>
      </w:r>
      <w:r w:rsidRPr="007211DD">
        <w:rPr>
          <w:sz w:val="28"/>
          <w:szCs w:val="28"/>
        </w:rPr>
        <w:t>Могилів-Подільського району Вінницької області</w:t>
      </w:r>
      <w:r w:rsidRPr="007211DD">
        <w:rPr>
          <w:b/>
          <w:sz w:val="28"/>
          <w:szCs w:val="28"/>
        </w:rPr>
        <w:t xml:space="preserve"> </w:t>
      </w:r>
    </w:p>
    <w:p w14:paraId="0C41A3C6" w14:textId="65E72EDC" w:rsidR="00B51068" w:rsidRPr="007211DD" w:rsidRDefault="00B51068" w:rsidP="00A55FF5">
      <w:pPr>
        <w:spacing w:line="240" w:lineRule="atLeast"/>
        <w:rPr>
          <w:sz w:val="28"/>
          <w:szCs w:val="28"/>
          <w:lang w:eastAsia="en-US"/>
        </w:rPr>
      </w:pPr>
      <w:r w:rsidRPr="007211DD">
        <w:rPr>
          <w:sz w:val="28"/>
          <w:szCs w:val="28"/>
          <w:bdr w:val="none" w:sz="0" w:space="0" w:color="auto" w:frame="1"/>
        </w:rPr>
        <w:t xml:space="preserve">(далі - Комісія) є консультативно-дорадчим органом при </w:t>
      </w:r>
      <w:r w:rsidR="00677050">
        <w:rPr>
          <w:sz w:val="28"/>
          <w:szCs w:val="28"/>
          <w:bdr w:val="none" w:sz="0" w:space="0" w:color="auto" w:frame="1"/>
        </w:rPr>
        <w:t>в</w:t>
      </w:r>
      <w:r w:rsidRPr="007211DD">
        <w:rPr>
          <w:sz w:val="28"/>
          <w:szCs w:val="28"/>
          <w:bdr w:val="none" w:sz="0" w:space="0" w:color="auto" w:frame="1"/>
        </w:rPr>
        <w:t>иконавчому комітеті Могилів-Подільської міської ради.</w:t>
      </w:r>
    </w:p>
    <w:p w14:paraId="4D349308" w14:textId="01485659" w:rsidR="00B51068" w:rsidRPr="007211DD" w:rsidRDefault="00B51068" w:rsidP="00C1527F">
      <w:pPr>
        <w:shd w:val="clear" w:color="auto" w:fill="FFFFFF"/>
        <w:spacing w:line="240" w:lineRule="atLeast"/>
        <w:ind w:firstLine="708"/>
        <w:rPr>
          <w:sz w:val="28"/>
          <w:szCs w:val="28"/>
          <w:bdr w:val="none" w:sz="0" w:space="0" w:color="auto" w:frame="1"/>
        </w:rPr>
      </w:pPr>
      <w:r w:rsidRPr="007211DD">
        <w:rPr>
          <w:b/>
          <w:sz w:val="28"/>
          <w:szCs w:val="28"/>
          <w:bdr w:val="none" w:sz="0" w:space="0" w:color="auto" w:frame="1"/>
        </w:rPr>
        <w:t>1.2.</w:t>
      </w:r>
      <w:r w:rsidRPr="007211DD">
        <w:rPr>
          <w:sz w:val="28"/>
          <w:szCs w:val="28"/>
          <w:bdr w:val="none" w:sz="0" w:space="0" w:color="auto" w:frame="1"/>
        </w:rPr>
        <w:t xml:space="preserve"> Комісія утворюється з метою розгляду звернень громадян щодо надання одноразової грошової допомоги </w:t>
      </w:r>
      <w:r w:rsidRPr="007211DD">
        <w:rPr>
          <w:sz w:val="28"/>
          <w:szCs w:val="28"/>
          <w:lang w:eastAsia="en-US"/>
        </w:rPr>
        <w:t>особам</w:t>
      </w:r>
      <w:r>
        <w:rPr>
          <w:sz w:val="28"/>
          <w:szCs w:val="28"/>
          <w:lang w:eastAsia="en-US"/>
        </w:rPr>
        <w:t xml:space="preserve">, </w:t>
      </w:r>
      <w:r w:rsidR="00831A92" w:rsidRPr="00831A92">
        <w:rPr>
          <w:sz w:val="28"/>
          <w:szCs w:val="28"/>
          <w:shd w:val="clear" w:color="auto" w:fill="FFFFFF"/>
        </w:rPr>
        <w:t>зазначен</w:t>
      </w:r>
      <w:r w:rsidR="00831A92">
        <w:rPr>
          <w:sz w:val="28"/>
          <w:szCs w:val="28"/>
          <w:shd w:val="clear" w:color="auto" w:fill="FFFFFF"/>
        </w:rPr>
        <w:t>им</w:t>
      </w:r>
      <w:r w:rsidR="00831A92" w:rsidRPr="00831A92">
        <w:rPr>
          <w:sz w:val="28"/>
          <w:szCs w:val="28"/>
          <w:shd w:val="clear" w:color="auto" w:fill="FFFFFF"/>
        </w:rPr>
        <w:t xml:space="preserve"> в частині 1 статті 2 Закону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C1527F">
        <w:rPr>
          <w:sz w:val="28"/>
          <w:szCs w:val="28"/>
        </w:rPr>
        <w:t>(</w:t>
      </w:r>
      <w:r w:rsidR="00A55FF5">
        <w:rPr>
          <w:sz w:val="28"/>
          <w:szCs w:val="28"/>
        </w:rPr>
        <w:t>далі - Особи</w:t>
      </w:r>
      <w:r w:rsidRPr="007211DD">
        <w:rPr>
          <w:sz w:val="28"/>
          <w:szCs w:val="28"/>
        </w:rPr>
        <w:t>)</w:t>
      </w:r>
      <w:r w:rsidRPr="007211DD">
        <w:rPr>
          <w:sz w:val="28"/>
          <w:szCs w:val="28"/>
          <w:bdr w:val="none" w:sz="0" w:space="0" w:color="auto" w:frame="1"/>
        </w:rPr>
        <w:t>.</w:t>
      </w:r>
    </w:p>
    <w:p w14:paraId="2460CF74" w14:textId="2F9722A5" w:rsidR="00B51068" w:rsidRDefault="00B51068" w:rsidP="00C1527F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7211DD">
        <w:rPr>
          <w:b/>
          <w:sz w:val="28"/>
          <w:szCs w:val="28"/>
          <w:bdr w:val="none" w:sz="0" w:space="0" w:color="auto" w:frame="1"/>
        </w:rPr>
        <w:t>1.3.</w:t>
      </w:r>
      <w:r w:rsidRPr="007211DD">
        <w:rPr>
          <w:sz w:val="28"/>
          <w:szCs w:val="28"/>
          <w:bdr w:val="none" w:sz="0" w:space="0" w:color="auto" w:frame="1"/>
        </w:rPr>
        <w:t xml:space="preserve"> Комісія у своїй діяльності керується Конституцією України, законами України, постановами Верховної Ради України та Кабінету Міністрів України, рішеннями Могилів-Подільської міської ради </w:t>
      </w:r>
      <w:r w:rsidRPr="007211DD">
        <w:rPr>
          <w:sz w:val="28"/>
          <w:szCs w:val="28"/>
        </w:rPr>
        <w:t>Вінницької області</w:t>
      </w:r>
      <w:r w:rsidRPr="007211DD">
        <w:rPr>
          <w:b/>
          <w:sz w:val="28"/>
          <w:szCs w:val="28"/>
        </w:rPr>
        <w:t xml:space="preserve"> </w:t>
      </w:r>
      <w:r w:rsidRPr="007211DD">
        <w:rPr>
          <w:sz w:val="28"/>
          <w:szCs w:val="28"/>
          <w:bdr w:val="none" w:sz="0" w:space="0" w:color="auto" w:frame="1"/>
        </w:rPr>
        <w:t>та її виконавчого комітету, розпорядженнями міського голови, іншими підзаконними актами, а також даним Положенням.</w:t>
      </w:r>
    </w:p>
    <w:p w14:paraId="46EEE836" w14:textId="77777777" w:rsidR="00C1527F" w:rsidRPr="00820859" w:rsidRDefault="00C1527F" w:rsidP="00C1527F">
      <w:pPr>
        <w:shd w:val="clear" w:color="auto" w:fill="FFFFFF"/>
        <w:ind w:firstLine="708"/>
        <w:rPr>
          <w:sz w:val="28"/>
          <w:szCs w:val="28"/>
        </w:rPr>
      </w:pPr>
    </w:p>
    <w:p w14:paraId="678115FF" w14:textId="01CE55BE" w:rsidR="00B51068" w:rsidRDefault="00B51068" w:rsidP="0082085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211DD">
        <w:rPr>
          <w:b/>
          <w:bCs/>
          <w:sz w:val="28"/>
          <w:szCs w:val="28"/>
          <w:bdr w:val="none" w:sz="0" w:space="0" w:color="auto" w:frame="1"/>
        </w:rPr>
        <w:t>2. Основні завдання Комісії</w:t>
      </w:r>
    </w:p>
    <w:p w14:paraId="564F3077" w14:textId="77777777" w:rsidR="00C1527F" w:rsidRPr="00820859" w:rsidRDefault="00C1527F" w:rsidP="0082085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E35D07F" w14:textId="77777777" w:rsidR="00B51068" w:rsidRPr="007211DD" w:rsidRDefault="00B51068" w:rsidP="00C1527F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2.1.</w:t>
      </w:r>
      <w:r w:rsidRPr="007211DD">
        <w:rPr>
          <w:sz w:val="28"/>
          <w:szCs w:val="28"/>
          <w:bdr w:val="none" w:sz="0" w:space="0" w:color="auto" w:frame="1"/>
        </w:rPr>
        <w:t xml:space="preserve"> Основним завданням Комісії є:</w:t>
      </w:r>
    </w:p>
    <w:p w14:paraId="518C7173" w14:textId="4C18436D" w:rsidR="00B51068" w:rsidRPr="007211DD" w:rsidRDefault="00B51068" w:rsidP="00C1527F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2.1.1.</w:t>
      </w:r>
      <w:r w:rsidRPr="007211DD">
        <w:rPr>
          <w:sz w:val="28"/>
          <w:szCs w:val="28"/>
          <w:bdr w:val="none" w:sz="0" w:space="0" w:color="auto" w:frame="1"/>
        </w:rPr>
        <w:t xml:space="preserve"> </w:t>
      </w:r>
      <w:r w:rsidRPr="00831A92">
        <w:rPr>
          <w:color w:val="000000" w:themeColor="text1"/>
          <w:sz w:val="28"/>
          <w:szCs w:val="28"/>
          <w:bdr w:val="none" w:sz="0" w:space="0" w:color="auto" w:frame="1"/>
        </w:rPr>
        <w:t>Розгляд звернень О</w:t>
      </w:r>
      <w:r w:rsidRPr="00831A92">
        <w:rPr>
          <w:color w:val="000000" w:themeColor="text1"/>
          <w:sz w:val="28"/>
          <w:szCs w:val="28"/>
          <w:lang w:eastAsia="en-US"/>
        </w:rPr>
        <w:t xml:space="preserve">сіб, які </w:t>
      </w:r>
      <w:r w:rsidR="00831A92" w:rsidRPr="00831A92">
        <w:rPr>
          <w:color w:val="000000" w:themeColor="text1"/>
          <w:sz w:val="28"/>
          <w:szCs w:val="28"/>
          <w:lang w:eastAsia="en-US"/>
        </w:rPr>
        <w:t>зареєстровані на території  Могилів-Подільської міської територіальної громади станом на 01.01.2025</w:t>
      </w:r>
      <w:r w:rsidRPr="007211DD">
        <w:rPr>
          <w:sz w:val="28"/>
          <w:szCs w:val="28"/>
          <w:bdr w:val="none" w:sz="0" w:space="0" w:color="auto" w:frame="1"/>
        </w:rPr>
        <w:t>.</w:t>
      </w:r>
    </w:p>
    <w:p w14:paraId="13E93667" w14:textId="77777777" w:rsidR="00B51068" w:rsidRPr="007211DD" w:rsidRDefault="00B51068" w:rsidP="00C1527F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2.1.2.</w:t>
      </w:r>
      <w:r w:rsidRPr="007211DD">
        <w:rPr>
          <w:sz w:val="28"/>
          <w:szCs w:val="28"/>
          <w:bdr w:val="none" w:sz="0" w:space="0" w:color="auto" w:frame="1"/>
        </w:rPr>
        <w:t xml:space="preserve"> Прийняття рішення щодо надання одноразової грошової допомоги.</w:t>
      </w:r>
    </w:p>
    <w:p w14:paraId="74D8B6ED" w14:textId="77777777" w:rsidR="00B51068" w:rsidRDefault="00B51068" w:rsidP="00C1527F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7211DD">
        <w:rPr>
          <w:b/>
          <w:sz w:val="28"/>
          <w:szCs w:val="28"/>
          <w:bdr w:val="none" w:sz="0" w:space="0" w:color="auto" w:frame="1"/>
        </w:rPr>
        <w:t>2.1.</w:t>
      </w:r>
      <w:r>
        <w:rPr>
          <w:b/>
          <w:sz w:val="28"/>
          <w:szCs w:val="28"/>
          <w:bdr w:val="none" w:sz="0" w:space="0" w:color="auto" w:frame="1"/>
        </w:rPr>
        <w:t>3</w:t>
      </w:r>
      <w:r w:rsidRPr="007211DD">
        <w:rPr>
          <w:b/>
          <w:sz w:val="28"/>
          <w:szCs w:val="28"/>
          <w:bdr w:val="none" w:sz="0" w:space="0" w:color="auto" w:frame="1"/>
        </w:rPr>
        <w:t>.</w:t>
      </w:r>
      <w:r w:rsidRPr="007211DD">
        <w:rPr>
          <w:sz w:val="28"/>
          <w:szCs w:val="28"/>
          <w:bdr w:val="none" w:sz="0" w:space="0" w:color="auto" w:frame="1"/>
        </w:rPr>
        <w:t xml:space="preserve"> Внесення міському голові пропозицій щодо надання одноразової грошової допомоги.</w:t>
      </w:r>
    </w:p>
    <w:p w14:paraId="16D8D982" w14:textId="5019ABEB" w:rsidR="00A55FF5" w:rsidRDefault="00A55FF5" w:rsidP="00A55FF5">
      <w:pPr>
        <w:shd w:val="clear" w:color="auto" w:fill="FFFFFF"/>
        <w:tabs>
          <w:tab w:val="left" w:pos="709"/>
        </w:tabs>
        <w:ind w:firstLine="390"/>
        <w:rPr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="00B51068" w:rsidRPr="007211DD">
        <w:rPr>
          <w:sz w:val="28"/>
          <w:szCs w:val="28"/>
          <w:bdr w:val="none" w:sz="0" w:space="0" w:color="auto" w:frame="1"/>
        </w:rPr>
        <w:t xml:space="preserve"> </w:t>
      </w:r>
      <w:r w:rsidR="00743D85">
        <w:rPr>
          <w:sz w:val="28"/>
          <w:szCs w:val="28"/>
          <w:bdr w:val="none" w:sz="0" w:space="0" w:color="auto" w:frame="1"/>
        </w:rPr>
        <w:t xml:space="preserve"> </w:t>
      </w:r>
      <w:r w:rsidR="00B51068" w:rsidRPr="007211DD">
        <w:rPr>
          <w:b/>
          <w:sz w:val="28"/>
          <w:szCs w:val="28"/>
          <w:bdr w:val="none" w:sz="0" w:space="0" w:color="auto" w:frame="1"/>
        </w:rPr>
        <w:t>2.2.</w:t>
      </w:r>
      <w:r w:rsidR="00B51068" w:rsidRPr="007211DD">
        <w:rPr>
          <w:sz w:val="28"/>
          <w:szCs w:val="28"/>
          <w:bdr w:val="none" w:sz="0" w:space="0" w:color="auto" w:frame="1"/>
        </w:rPr>
        <w:t xml:space="preserve"> Комісія розглядає матеріали, підготовлені секретарем комісії</w:t>
      </w:r>
      <w:r w:rsidR="00831A92">
        <w:rPr>
          <w:sz w:val="28"/>
          <w:szCs w:val="28"/>
          <w:bdr w:val="none" w:sz="0" w:space="0" w:color="auto" w:frame="1"/>
        </w:rPr>
        <w:t>,</w:t>
      </w:r>
      <w:r w:rsidR="00B51068" w:rsidRPr="007211DD">
        <w:rPr>
          <w:sz w:val="28"/>
          <w:szCs w:val="28"/>
          <w:bdr w:val="none" w:sz="0" w:space="0" w:color="auto" w:frame="1"/>
        </w:rPr>
        <w:t xml:space="preserve"> згідно з </w:t>
      </w:r>
      <w:r w:rsidR="005747DA">
        <w:rPr>
          <w:sz w:val="28"/>
          <w:szCs w:val="28"/>
          <w:bdr w:val="none" w:sz="0" w:space="0" w:color="auto" w:frame="1"/>
        </w:rPr>
        <w:t>П</w:t>
      </w:r>
      <w:r w:rsidR="00B51068" w:rsidRPr="007211DD">
        <w:rPr>
          <w:sz w:val="28"/>
          <w:szCs w:val="28"/>
          <w:bdr w:val="none" w:sz="0" w:space="0" w:color="auto" w:frame="1"/>
        </w:rPr>
        <w:t>орядк</w:t>
      </w:r>
      <w:r w:rsidR="005747DA">
        <w:rPr>
          <w:sz w:val="28"/>
          <w:szCs w:val="28"/>
          <w:bdr w:val="none" w:sz="0" w:space="0" w:color="auto" w:frame="1"/>
        </w:rPr>
        <w:t>ом</w:t>
      </w:r>
      <w:r w:rsidR="00B51068" w:rsidRPr="007211DD">
        <w:rPr>
          <w:sz w:val="28"/>
          <w:szCs w:val="28"/>
          <w:bdr w:val="none" w:sz="0" w:space="0" w:color="auto" w:frame="1"/>
        </w:rPr>
        <w:t xml:space="preserve"> надання одноразової грошової допомоги </w:t>
      </w:r>
      <w:r w:rsidR="00B51068" w:rsidRPr="007211DD">
        <w:rPr>
          <w:sz w:val="28"/>
          <w:szCs w:val="28"/>
          <w:lang w:eastAsia="en-US"/>
        </w:rPr>
        <w:t>особам</w:t>
      </w:r>
      <w:r w:rsidR="00B51068">
        <w:rPr>
          <w:sz w:val="28"/>
          <w:szCs w:val="28"/>
          <w:lang w:eastAsia="en-US"/>
        </w:rPr>
        <w:t xml:space="preserve">, </w:t>
      </w:r>
      <w:r w:rsidR="00B51068" w:rsidRPr="007211DD">
        <w:rPr>
          <w:sz w:val="28"/>
          <w:szCs w:val="28"/>
          <w:shd w:val="clear" w:color="auto" w:fill="FFFFFF"/>
        </w:rPr>
        <w:t xml:space="preserve">стосовно яких встановлено факт позбавлення особистої свободи внаслідок збройної агресії </w:t>
      </w:r>
      <w:r w:rsidR="00820859">
        <w:rPr>
          <w:sz w:val="28"/>
          <w:szCs w:val="28"/>
          <w:shd w:val="clear" w:color="auto" w:fill="FFFFFF"/>
        </w:rPr>
        <w:t>Російської Федерації</w:t>
      </w:r>
      <w:r w:rsidR="00B51068" w:rsidRPr="007211DD">
        <w:rPr>
          <w:sz w:val="28"/>
          <w:szCs w:val="28"/>
          <w:shd w:val="clear" w:color="auto" w:fill="FFFFFF"/>
        </w:rPr>
        <w:t xml:space="preserve"> проти України</w:t>
      </w:r>
      <w:r w:rsidR="00C25D86">
        <w:rPr>
          <w:sz w:val="28"/>
          <w:szCs w:val="28"/>
          <w:shd w:val="clear" w:color="auto" w:fill="FFFFFF"/>
        </w:rPr>
        <w:t>.</w:t>
      </w:r>
    </w:p>
    <w:p w14:paraId="6292050E" w14:textId="36180244" w:rsidR="00A55FF5" w:rsidRPr="00820859" w:rsidRDefault="00C1527F" w:rsidP="00C1527F">
      <w:pPr>
        <w:shd w:val="clear" w:color="auto" w:fill="FFFFFF"/>
        <w:ind w:firstLine="390"/>
        <w:rPr>
          <w:sz w:val="28"/>
          <w:szCs w:val="28"/>
          <w:lang w:eastAsia="en-US"/>
        </w:rPr>
      </w:pPr>
      <w:r>
        <w:rPr>
          <w:rFonts w:cs="Tahoma"/>
          <w:bCs/>
          <w:i/>
          <w:color w:val="000000"/>
          <w:sz w:val="28"/>
          <w:szCs w:val="28"/>
          <w:lang w:eastAsia="zh-CN"/>
        </w:rPr>
        <w:t xml:space="preserve">                                                         </w:t>
      </w:r>
      <w:r w:rsidR="00A55FF5">
        <w:rPr>
          <w:rFonts w:cs="Tahoma"/>
          <w:bCs/>
          <w:i/>
          <w:color w:val="000000"/>
          <w:sz w:val="28"/>
          <w:szCs w:val="28"/>
          <w:lang w:eastAsia="zh-CN"/>
        </w:rPr>
        <w:t xml:space="preserve">                          </w:t>
      </w:r>
    </w:p>
    <w:p w14:paraId="3EBC7278" w14:textId="44072F07" w:rsidR="00B51068" w:rsidRPr="007211DD" w:rsidRDefault="00B51068" w:rsidP="00FE2161">
      <w:pPr>
        <w:shd w:val="clear" w:color="auto" w:fill="FFFFFF"/>
        <w:ind w:left="390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211DD">
        <w:rPr>
          <w:b/>
          <w:sz w:val="28"/>
          <w:szCs w:val="28"/>
        </w:rPr>
        <w:t>3</w:t>
      </w:r>
      <w:r w:rsidRPr="007211DD">
        <w:rPr>
          <w:b/>
          <w:bCs/>
          <w:sz w:val="28"/>
          <w:szCs w:val="28"/>
        </w:rPr>
        <w:t>.</w:t>
      </w:r>
      <w:r w:rsidRPr="007211DD">
        <w:rPr>
          <w:sz w:val="28"/>
          <w:szCs w:val="28"/>
        </w:rPr>
        <w:t xml:space="preserve"> </w:t>
      </w:r>
      <w:r w:rsidRPr="007211DD">
        <w:rPr>
          <w:b/>
          <w:bCs/>
          <w:sz w:val="28"/>
          <w:szCs w:val="28"/>
          <w:bdr w:val="none" w:sz="0" w:space="0" w:color="auto" w:frame="1"/>
        </w:rPr>
        <w:t>Порядок розгляду Комісією звернень</w:t>
      </w:r>
    </w:p>
    <w:p w14:paraId="798CD14D" w14:textId="5859F9DE" w:rsidR="00B51068" w:rsidRDefault="00B51068" w:rsidP="00820859">
      <w:pPr>
        <w:shd w:val="clear" w:color="auto" w:fill="FFFFFF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211DD">
        <w:rPr>
          <w:b/>
          <w:bCs/>
          <w:sz w:val="28"/>
          <w:szCs w:val="28"/>
          <w:bdr w:val="none" w:sz="0" w:space="0" w:color="auto" w:frame="1"/>
        </w:rPr>
        <w:t>щодо надання одноразової грошової допомоги</w:t>
      </w:r>
    </w:p>
    <w:p w14:paraId="70186230" w14:textId="77777777" w:rsidR="00C1527F" w:rsidRPr="007211DD" w:rsidRDefault="00C1527F" w:rsidP="00820859">
      <w:pPr>
        <w:shd w:val="clear" w:color="auto" w:fill="FFFFFF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44EE0DE5" w14:textId="724B1E3F" w:rsidR="00C1527F" w:rsidRDefault="00B51068" w:rsidP="00C1527F">
      <w:pPr>
        <w:shd w:val="clear" w:color="auto" w:fill="FFFFFF"/>
        <w:ind w:firstLine="708"/>
        <w:contextualSpacing/>
        <w:rPr>
          <w:sz w:val="28"/>
          <w:szCs w:val="28"/>
          <w:bdr w:val="none" w:sz="0" w:space="0" w:color="auto" w:frame="1"/>
        </w:rPr>
      </w:pPr>
      <w:r w:rsidRPr="007211DD">
        <w:rPr>
          <w:b/>
          <w:sz w:val="28"/>
          <w:szCs w:val="28"/>
          <w:bdr w:val="none" w:sz="0" w:space="0" w:color="auto" w:frame="1"/>
        </w:rPr>
        <w:t>3.1.</w:t>
      </w:r>
      <w:r w:rsidRPr="007211DD">
        <w:rPr>
          <w:sz w:val="28"/>
          <w:szCs w:val="28"/>
          <w:bdr w:val="none" w:sz="0" w:space="0" w:color="auto" w:frame="1"/>
        </w:rPr>
        <w:t xml:space="preserve"> Комісія розглядає звернення щод</w:t>
      </w:r>
      <w:r w:rsidR="00C1527F">
        <w:rPr>
          <w:sz w:val="28"/>
          <w:szCs w:val="28"/>
          <w:bdr w:val="none" w:sz="0" w:space="0" w:color="auto" w:frame="1"/>
        </w:rPr>
        <w:t>о надання одноразової грошової </w:t>
      </w:r>
      <w:r w:rsidRPr="007211DD">
        <w:rPr>
          <w:sz w:val="28"/>
          <w:szCs w:val="28"/>
          <w:bdr w:val="none" w:sz="0" w:space="0" w:color="auto" w:frame="1"/>
        </w:rPr>
        <w:t>допомоги Особам на підставі документів, наданих заявником.</w:t>
      </w:r>
      <w:r w:rsidR="00831A92" w:rsidRPr="00831A92">
        <w:rPr>
          <w:sz w:val="28"/>
          <w:szCs w:val="28"/>
          <w:bdr w:val="none" w:sz="0" w:space="0" w:color="auto" w:frame="1"/>
        </w:rPr>
        <w:t xml:space="preserve"> </w:t>
      </w:r>
      <w:r w:rsidR="00831A92">
        <w:rPr>
          <w:sz w:val="28"/>
          <w:szCs w:val="28"/>
          <w:bdr w:val="none" w:sz="0" w:space="0" w:color="auto" w:frame="1"/>
        </w:rPr>
        <w:t>В</w:t>
      </w:r>
      <w:r w:rsidR="00831A92" w:rsidRPr="007211DD">
        <w:rPr>
          <w:sz w:val="28"/>
          <w:szCs w:val="28"/>
          <w:bdr w:val="none" w:sz="0" w:space="0" w:color="auto" w:frame="1"/>
        </w:rPr>
        <w:t xml:space="preserve"> разі необхідності</w:t>
      </w:r>
      <w:r w:rsidR="00831A92">
        <w:rPr>
          <w:sz w:val="28"/>
          <w:szCs w:val="28"/>
          <w:bdr w:val="none" w:sz="0" w:space="0" w:color="auto" w:frame="1"/>
        </w:rPr>
        <w:t xml:space="preserve"> </w:t>
      </w:r>
      <w:r w:rsidR="00C1527F">
        <w:rPr>
          <w:sz w:val="28"/>
          <w:szCs w:val="28"/>
          <w:bdr w:val="none" w:sz="0" w:space="0" w:color="auto" w:frame="1"/>
        </w:rPr>
        <w:t>комісія може заслухати заявника;</w:t>
      </w:r>
    </w:p>
    <w:p w14:paraId="4D3A2BB6" w14:textId="77777777" w:rsidR="00A55FF5" w:rsidRDefault="00A55FF5" w:rsidP="00A55FF5">
      <w:pPr>
        <w:shd w:val="clear" w:color="auto" w:fill="FFFFFF"/>
        <w:ind w:firstLine="390"/>
        <w:rPr>
          <w:rFonts w:cs="Tahoma"/>
          <w:bCs/>
          <w:i/>
          <w:color w:val="000000"/>
          <w:sz w:val="28"/>
          <w:szCs w:val="28"/>
          <w:lang w:eastAsia="zh-CN"/>
        </w:rPr>
      </w:pPr>
      <w:r>
        <w:rPr>
          <w:rFonts w:cs="Tahoma"/>
          <w:bCs/>
          <w:i/>
          <w:color w:val="000000"/>
          <w:sz w:val="28"/>
          <w:szCs w:val="28"/>
          <w:lang w:eastAsia="zh-CN"/>
        </w:rPr>
        <w:lastRenderedPageBreak/>
        <w:t xml:space="preserve">                                                                                 </w:t>
      </w:r>
    </w:p>
    <w:p w14:paraId="02D93285" w14:textId="4C2834AA" w:rsidR="00A55FF5" w:rsidRDefault="00A55FF5" w:rsidP="00A55FF5">
      <w:pPr>
        <w:shd w:val="clear" w:color="auto" w:fill="FFFFFF"/>
        <w:ind w:firstLine="390"/>
        <w:rPr>
          <w:rFonts w:cs="Tahoma"/>
          <w:bCs/>
          <w:i/>
          <w:color w:val="000000"/>
          <w:sz w:val="28"/>
          <w:szCs w:val="28"/>
          <w:lang w:eastAsia="zh-CN"/>
        </w:rPr>
      </w:pPr>
      <w:r>
        <w:rPr>
          <w:rFonts w:cs="Tahoma"/>
          <w:bCs/>
          <w:i/>
          <w:color w:val="000000"/>
          <w:sz w:val="28"/>
          <w:szCs w:val="28"/>
          <w:lang w:eastAsia="zh-CN"/>
        </w:rPr>
        <w:t xml:space="preserve">                                                                                    </w:t>
      </w:r>
      <w:r w:rsidRPr="00CA21EA">
        <w:rPr>
          <w:rFonts w:cs="Tahoma"/>
          <w:bCs/>
          <w:i/>
          <w:color w:val="000000"/>
          <w:sz w:val="28"/>
          <w:szCs w:val="28"/>
          <w:lang w:eastAsia="zh-CN"/>
        </w:rPr>
        <w:t>Продовження додатк</w:t>
      </w:r>
      <w:r>
        <w:rPr>
          <w:rFonts w:cs="Tahoma"/>
          <w:bCs/>
          <w:i/>
          <w:color w:val="000000"/>
          <w:sz w:val="28"/>
          <w:szCs w:val="28"/>
          <w:lang w:eastAsia="zh-CN"/>
        </w:rPr>
        <w:t>а</w:t>
      </w:r>
      <w:r w:rsidRPr="00CA21EA">
        <w:rPr>
          <w:rFonts w:cs="Tahoma"/>
          <w:bCs/>
          <w:i/>
          <w:color w:val="000000"/>
          <w:sz w:val="28"/>
          <w:szCs w:val="28"/>
          <w:lang w:eastAsia="zh-CN"/>
        </w:rPr>
        <w:t xml:space="preserve"> </w:t>
      </w:r>
      <w:r>
        <w:rPr>
          <w:rFonts w:cs="Tahoma"/>
          <w:bCs/>
          <w:i/>
          <w:color w:val="000000"/>
          <w:sz w:val="28"/>
          <w:szCs w:val="28"/>
          <w:lang w:eastAsia="zh-CN"/>
        </w:rPr>
        <w:t>3</w:t>
      </w:r>
    </w:p>
    <w:p w14:paraId="0DF09281" w14:textId="77777777" w:rsidR="00CD2EBE" w:rsidRDefault="00CD2EBE" w:rsidP="00A55FF5">
      <w:pPr>
        <w:shd w:val="clear" w:color="auto" w:fill="FFFFFF"/>
        <w:ind w:firstLine="390"/>
        <w:rPr>
          <w:rFonts w:cs="Tahoma"/>
          <w:bCs/>
          <w:i/>
          <w:color w:val="000000"/>
          <w:sz w:val="28"/>
          <w:szCs w:val="28"/>
          <w:lang w:eastAsia="zh-CN"/>
        </w:rPr>
      </w:pPr>
    </w:p>
    <w:p w14:paraId="0F63CDC2" w14:textId="24AFF902" w:rsidR="00A55FF5" w:rsidRDefault="00CD2EBE" w:rsidP="00CD2EBE">
      <w:pPr>
        <w:shd w:val="clear" w:color="auto" w:fill="FFFFFF"/>
        <w:tabs>
          <w:tab w:val="left" w:pos="709"/>
        </w:tabs>
        <w:contextualSpacing/>
        <w:rPr>
          <w:sz w:val="28"/>
          <w:szCs w:val="28"/>
          <w:bdr w:val="none" w:sz="0" w:space="0" w:color="auto" w:frame="1"/>
        </w:rPr>
      </w:pPr>
      <w:r w:rsidRPr="00CD2EBE">
        <w:rPr>
          <w:b/>
          <w:sz w:val="28"/>
          <w:szCs w:val="28"/>
          <w:bdr w:val="none" w:sz="0" w:space="0" w:color="auto" w:frame="1"/>
        </w:rPr>
        <w:t xml:space="preserve">          3.2.</w:t>
      </w:r>
      <w:r>
        <w:rPr>
          <w:sz w:val="28"/>
          <w:szCs w:val="28"/>
          <w:bdr w:val="none" w:sz="0" w:space="0" w:color="auto" w:frame="1"/>
        </w:rPr>
        <w:t xml:space="preserve"> Комісія:</w:t>
      </w:r>
    </w:p>
    <w:p w14:paraId="34F81C8B" w14:textId="5C265334" w:rsidR="00B51068" w:rsidRPr="007211DD" w:rsidRDefault="00B51068" w:rsidP="00C1527F">
      <w:pPr>
        <w:shd w:val="clear" w:color="auto" w:fill="FFFFFF"/>
        <w:ind w:firstLine="708"/>
        <w:contextualSpacing/>
        <w:rPr>
          <w:sz w:val="28"/>
          <w:szCs w:val="28"/>
          <w:bdr w:val="none" w:sz="0" w:space="0" w:color="auto" w:frame="1"/>
        </w:rPr>
      </w:pPr>
      <w:r w:rsidRPr="007211DD">
        <w:rPr>
          <w:sz w:val="28"/>
          <w:szCs w:val="28"/>
          <w:bdr w:val="none" w:sz="0" w:space="0" w:color="auto" w:frame="1"/>
        </w:rPr>
        <w:t>розглядає матеріали з питань надання одноразової грошової допомоги Особам;</w:t>
      </w:r>
    </w:p>
    <w:p w14:paraId="19DB3280" w14:textId="6F4DE8B8" w:rsidR="00B51068" w:rsidRPr="007211DD" w:rsidRDefault="00C1527F" w:rsidP="00C1527F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="00831A92">
        <w:rPr>
          <w:sz w:val="28"/>
          <w:szCs w:val="28"/>
          <w:bdr w:val="none" w:sz="0" w:space="0" w:color="auto" w:frame="1"/>
        </w:rPr>
        <w:t xml:space="preserve">за результатом розгляду </w:t>
      </w:r>
      <w:r w:rsidR="00751743">
        <w:rPr>
          <w:sz w:val="28"/>
          <w:szCs w:val="28"/>
          <w:bdr w:val="none" w:sz="0" w:space="0" w:color="auto" w:frame="1"/>
        </w:rPr>
        <w:t xml:space="preserve">заяви Особи, </w:t>
      </w:r>
      <w:r w:rsidR="00831A92">
        <w:rPr>
          <w:sz w:val="28"/>
          <w:szCs w:val="28"/>
          <w:bdr w:val="none" w:sz="0" w:space="0" w:color="auto" w:frame="1"/>
        </w:rPr>
        <w:t xml:space="preserve">в разі </w:t>
      </w:r>
      <w:r w:rsidR="00751743">
        <w:rPr>
          <w:sz w:val="28"/>
          <w:szCs w:val="28"/>
          <w:bdr w:val="none" w:sz="0" w:space="0" w:color="auto" w:frame="1"/>
        </w:rPr>
        <w:t xml:space="preserve">наявності документів, передбачених Порядком </w:t>
      </w:r>
      <w:r w:rsidR="00751743" w:rsidRPr="00751743">
        <w:rPr>
          <w:sz w:val="28"/>
          <w:szCs w:val="28"/>
          <w:bdr w:val="none" w:sz="0" w:space="0" w:color="auto" w:frame="1"/>
        </w:rPr>
        <w:t>надання одноразової грошової допомоги особам, стосовно яких встановлено факт позбавлення особистої своб</w:t>
      </w:r>
      <w:r w:rsidR="00CD2EBE">
        <w:rPr>
          <w:sz w:val="28"/>
          <w:szCs w:val="28"/>
          <w:bdr w:val="none" w:sz="0" w:space="0" w:color="auto" w:frame="1"/>
        </w:rPr>
        <w:t xml:space="preserve">оди внаслідок збройної агресії </w:t>
      </w:r>
      <w:r w:rsidR="00820859">
        <w:rPr>
          <w:sz w:val="28"/>
          <w:szCs w:val="28"/>
          <w:bdr w:val="none" w:sz="0" w:space="0" w:color="auto" w:frame="1"/>
        </w:rPr>
        <w:t>Російської Федерації</w:t>
      </w:r>
      <w:r w:rsidR="00751743" w:rsidRPr="00751743">
        <w:rPr>
          <w:sz w:val="28"/>
          <w:szCs w:val="28"/>
          <w:bdr w:val="none" w:sz="0" w:space="0" w:color="auto" w:frame="1"/>
        </w:rPr>
        <w:t xml:space="preserve"> проти України</w:t>
      </w:r>
      <w:r w:rsidR="00751743">
        <w:rPr>
          <w:sz w:val="28"/>
          <w:szCs w:val="28"/>
          <w:bdr w:val="none" w:sz="0" w:space="0" w:color="auto" w:frame="1"/>
        </w:rPr>
        <w:t>, пода</w:t>
      </w:r>
      <w:r w:rsidR="00C24418">
        <w:rPr>
          <w:sz w:val="28"/>
          <w:szCs w:val="28"/>
          <w:bdr w:val="none" w:sz="0" w:space="0" w:color="auto" w:frame="1"/>
        </w:rPr>
        <w:t>є</w:t>
      </w:r>
      <w:r w:rsidR="00751743">
        <w:rPr>
          <w:sz w:val="28"/>
          <w:szCs w:val="28"/>
          <w:bdr w:val="none" w:sz="0" w:space="0" w:color="auto" w:frame="1"/>
        </w:rPr>
        <w:t xml:space="preserve"> протокол засідання </w:t>
      </w:r>
      <w:r w:rsidR="00B51068" w:rsidRPr="007211DD">
        <w:rPr>
          <w:sz w:val="28"/>
          <w:szCs w:val="28"/>
          <w:bdr w:val="none" w:sz="0" w:space="0" w:color="auto" w:frame="1"/>
        </w:rPr>
        <w:t xml:space="preserve">міському голові </w:t>
      </w:r>
      <w:r w:rsidR="00751743">
        <w:rPr>
          <w:sz w:val="28"/>
          <w:szCs w:val="28"/>
          <w:bdr w:val="none" w:sz="0" w:space="0" w:color="auto" w:frame="1"/>
        </w:rPr>
        <w:t>для</w:t>
      </w:r>
      <w:r w:rsidR="00B51068" w:rsidRPr="007211DD">
        <w:rPr>
          <w:sz w:val="28"/>
          <w:szCs w:val="28"/>
          <w:bdr w:val="none" w:sz="0" w:space="0" w:color="auto" w:frame="1"/>
        </w:rPr>
        <w:t xml:space="preserve"> призначення</w:t>
      </w:r>
      <w:r w:rsidR="00751743">
        <w:rPr>
          <w:sz w:val="28"/>
          <w:szCs w:val="28"/>
          <w:bdr w:val="none" w:sz="0" w:space="0" w:color="auto" w:frame="1"/>
        </w:rPr>
        <w:t xml:space="preserve"> </w:t>
      </w:r>
      <w:r w:rsidR="00B51068" w:rsidRPr="007211DD">
        <w:rPr>
          <w:sz w:val="28"/>
          <w:szCs w:val="28"/>
          <w:bdr w:val="none" w:sz="0" w:space="0" w:color="auto" w:frame="1"/>
        </w:rPr>
        <w:t>одноразової грошової допомоги;</w:t>
      </w:r>
    </w:p>
    <w:p w14:paraId="21481AF3" w14:textId="16052399" w:rsidR="00B51068" w:rsidRPr="007211DD" w:rsidRDefault="00C1527F" w:rsidP="00C1527F">
      <w:pPr>
        <w:shd w:val="clear" w:color="auto" w:fill="FFFFFF"/>
        <w:tabs>
          <w:tab w:val="left" w:pos="709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="00B51068" w:rsidRPr="007211DD">
        <w:rPr>
          <w:sz w:val="28"/>
          <w:szCs w:val="28"/>
          <w:bdr w:val="none" w:sz="0" w:space="0" w:color="auto" w:frame="1"/>
        </w:rPr>
        <w:t xml:space="preserve">приймає рішення щодо відмови в наданні </w:t>
      </w:r>
      <w:r>
        <w:rPr>
          <w:sz w:val="28"/>
          <w:szCs w:val="28"/>
          <w:bdr w:val="none" w:sz="0" w:space="0" w:color="auto" w:frame="1"/>
        </w:rPr>
        <w:t xml:space="preserve">одноразової грошової допомоги </w:t>
      </w:r>
      <w:r w:rsidR="00B51068" w:rsidRPr="007211DD">
        <w:rPr>
          <w:sz w:val="28"/>
          <w:szCs w:val="28"/>
          <w:bdr w:val="none" w:sz="0" w:space="0" w:color="auto" w:frame="1"/>
        </w:rPr>
        <w:t>відповідно до цього Положення.</w:t>
      </w:r>
    </w:p>
    <w:p w14:paraId="663EA58E" w14:textId="77777777" w:rsidR="00B51068" w:rsidRPr="007211DD" w:rsidRDefault="00B51068" w:rsidP="00FE2161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14:paraId="0C622B28" w14:textId="77777777" w:rsidR="00B51068" w:rsidRPr="007211DD" w:rsidRDefault="00B51068" w:rsidP="00FE2161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211DD">
        <w:rPr>
          <w:b/>
          <w:bCs/>
          <w:sz w:val="28"/>
          <w:szCs w:val="28"/>
          <w:bdr w:val="none" w:sz="0" w:space="0" w:color="auto" w:frame="1"/>
        </w:rPr>
        <w:t>4. Організація діяльності Комісії</w:t>
      </w:r>
    </w:p>
    <w:p w14:paraId="2D1E4698" w14:textId="77777777" w:rsidR="00B51068" w:rsidRPr="007211DD" w:rsidRDefault="00B51068" w:rsidP="00FE2161">
      <w:pPr>
        <w:shd w:val="clear" w:color="auto" w:fill="FFFFFF"/>
        <w:jc w:val="center"/>
        <w:rPr>
          <w:sz w:val="28"/>
          <w:szCs w:val="28"/>
        </w:rPr>
      </w:pPr>
    </w:p>
    <w:p w14:paraId="7D86FD5F" w14:textId="77777777" w:rsidR="00B51068" w:rsidRPr="007211DD" w:rsidRDefault="00B51068" w:rsidP="00FE2161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4.1.</w:t>
      </w:r>
      <w:r w:rsidRPr="007211DD">
        <w:rPr>
          <w:sz w:val="28"/>
          <w:szCs w:val="28"/>
          <w:bdr w:val="none" w:sz="0" w:space="0" w:color="auto" w:frame="1"/>
        </w:rPr>
        <w:t xml:space="preserve"> Основною формою діяльності Комісії є засідання, які оформляються протокольно.</w:t>
      </w:r>
    </w:p>
    <w:p w14:paraId="3EB322A4" w14:textId="77777777" w:rsidR="00B51068" w:rsidRPr="007211DD" w:rsidRDefault="00B51068" w:rsidP="00FE2161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4.2.</w:t>
      </w:r>
      <w:r w:rsidRPr="007211DD">
        <w:rPr>
          <w:sz w:val="28"/>
          <w:szCs w:val="28"/>
          <w:bdr w:val="none" w:sz="0" w:space="0" w:color="auto" w:frame="1"/>
        </w:rPr>
        <w:t xml:space="preserve"> Засідання Комісії веде голова комісії, а у разі його відсутності - заступник голови комісії.</w:t>
      </w:r>
    </w:p>
    <w:p w14:paraId="7944D49A" w14:textId="77777777" w:rsidR="00B51068" w:rsidRPr="007211DD" w:rsidRDefault="00B51068" w:rsidP="00FE2161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4.3.</w:t>
      </w:r>
      <w:r w:rsidRPr="007211DD">
        <w:rPr>
          <w:sz w:val="28"/>
          <w:szCs w:val="28"/>
          <w:bdr w:val="none" w:sz="0" w:space="0" w:color="auto" w:frame="1"/>
        </w:rPr>
        <w:t xml:space="preserve"> Засідання Комісії проводиться за потребою.</w:t>
      </w:r>
    </w:p>
    <w:p w14:paraId="609D0EC8" w14:textId="77777777" w:rsidR="00B51068" w:rsidRPr="007211DD" w:rsidRDefault="00B51068" w:rsidP="00FE2161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4.4.</w:t>
      </w:r>
      <w:r w:rsidRPr="007211DD">
        <w:rPr>
          <w:sz w:val="28"/>
          <w:szCs w:val="28"/>
          <w:bdr w:val="none" w:sz="0" w:space="0" w:color="auto" w:frame="1"/>
        </w:rPr>
        <w:t xml:space="preserve"> Засідання Комісії є правомочним, якщо на ньому присутні більше 2/3 членів комісії.</w:t>
      </w:r>
    </w:p>
    <w:p w14:paraId="044CEBCC" w14:textId="77777777" w:rsidR="00B51068" w:rsidRPr="007211DD" w:rsidRDefault="00B51068" w:rsidP="00FE2161">
      <w:pPr>
        <w:shd w:val="clear" w:color="auto" w:fill="FFFFFF"/>
        <w:ind w:firstLine="708"/>
        <w:rPr>
          <w:sz w:val="28"/>
          <w:szCs w:val="28"/>
          <w:bdr w:val="none" w:sz="0" w:space="0" w:color="auto" w:frame="1"/>
        </w:rPr>
      </w:pPr>
      <w:r w:rsidRPr="007211DD">
        <w:rPr>
          <w:b/>
          <w:sz w:val="28"/>
          <w:szCs w:val="28"/>
          <w:bdr w:val="none" w:sz="0" w:space="0" w:color="auto" w:frame="1"/>
        </w:rPr>
        <w:t>4.5.</w:t>
      </w:r>
      <w:r w:rsidRPr="007211DD">
        <w:rPr>
          <w:sz w:val="28"/>
          <w:szCs w:val="28"/>
          <w:bdr w:val="none" w:sz="0" w:space="0" w:color="auto" w:frame="1"/>
        </w:rPr>
        <w:t xml:space="preserve"> Комісія приймає рішення шляхом голосування. Рішення вважається прийнятим, якщо за нього проголосувала більшість присутніх членів комісії. </w:t>
      </w:r>
    </w:p>
    <w:p w14:paraId="15FE9C1F" w14:textId="77777777" w:rsidR="00B51068" w:rsidRPr="007211DD" w:rsidRDefault="00B51068" w:rsidP="00B714F1">
      <w:pPr>
        <w:shd w:val="clear" w:color="auto" w:fill="FFFFFF"/>
        <w:rPr>
          <w:sz w:val="28"/>
          <w:szCs w:val="28"/>
        </w:rPr>
      </w:pPr>
      <w:r w:rsidRPr="007211DD">
        <w:rPr>
          <w:sz w:val="28"/>
          <w:szCs w:val="28"/>
          <w:bdr w:val="none" w:sz="0" w:space="0" w:color="auto" w:frame="1"/>
        </w:rPr>
        <w:t>У разі рівного розподілу голосів, голос голови комісії є вирішальним.</w:t>
      </w:r>
    </w:p>
    <w:p w14:paraId="63B80EC7" w14:textId="0F436679" w:rsidR="00B51068" w:rsidRPr="007211DD" w:rsidRDefault="00B51068" w:rsidP="00FE2161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4.6.</w:t>
      </w:r>
      <w:r w:rsidRPr="007211DD">
        <w:rPr>
          <w:sz w:val="28"/>
          <w:szCs w:val="28"/>
          <w:bdr w:val="none" w:sz="0" w:space="0" w:color="auto" w:frame="1"/>
        </w:rPr>
        <w:t xml:space="preserve"> За наслідками розгляду матеріалів секретарем комісії складається протокол</w:t>
      </w:r>
      <w:r w:rsidR="004C3F64">
        <w:rPr>
          <w:sz w:val="28"/>
          <w:szCs w:val="28"/>
          <w:bdr w:val="none" w:sz="0" w:space="0" w:color="auto" w:frame="1"/>
        </w:rPr>
        <w:t xml:space="preserve">, який </w:t>
      </w:r>
      <w:r w:rsidRPr="007211DD">
        <w:rPr>
          <w:sz w:val="28"/>
          <w:szCs w:val="28"/>
          <w:bdr w:val="none" w:sz="0" w:space="0" w:color="auto" w:frame="1"/>
        </w:rPr>
        <w:t>підписує голова комісії, а в разі його відсутності - заступник голови комісії та секретар комісії.</w:t>
      </w:r>
    </w:p>
    <w:p w14:paraId="0C387F3E" w14:textId="77777777" w:rsidR="00C1527F" w:rsidRDefault="00B51068" w:rsidP="00820859">
      <w:pPr>
        <w:shd w:val="clear" w:color="auto" w:fill="FFFFFF"/>
        <w:ind w:firstLine="708"/>
        <w:rPr>
          <w:b/>
          <w:bCs/>
          <w:sz w:val="28"/>
          <w:szCs w:val="28"/>
          <w:bdr w:val="none" w:sz="0" w:space="0" w:color="auto" w:frame="1"/>
        </w:rPr>
      </w:pPr>
      <w:r w:rsidRPr="007211DD">
        <w:rPr>
          <w:b/>
          <w:sz w:val="28"/>
          <w:szCs w:val="28"/>
          <w:bdr w:val="none" w:sz="0" w:space="0" w:color="auto" w:frame="1"/>
        </w:rPr>
        <w:t>4.7.</w:t>
      </w:r>
      <w:r w:rsidRPr="007211DD">
        <w:rPr>
          <w:sz w:val="28"/>
          <w:szCs w:val="28"/>
          <w:bdr w:val="none" w:sz="0" w:space="0" w:color="auto" w:frame="1"/>
        </w:rPr>
        <w:t xml:space="preserve"> Примірник протоколу Комісії додається до розпорядження міського голови про надання одноразової грошової допомоги </w:t>
      </w:r>
      <w:r>
        <w:rPr>
          <w:sz w:val="28"/>
          <w:szCs w:val="28"/>
          <w:bdr w:val="none" w:sz="0" w:space="0" w:color="auto" w:frame="1"/>
        </w:rPr>
        <w:t>О</w:t>
      </w:r>
      <w:r w:rsidRPr="007211DD">
        <w:rPr>
          <w:sz w:val="28"/>
          <w:szCs w:val="28"/>
          <w:bdr w:val="none" w:sz="0" w:space="0" w:color="auto" w:frame="1"/>
        </w:rPr>
        <w:t>собам.</w:t>
      </w:r>
      <w:r w:rsidRPr="007211DD">
        <w:rPr>
          <w:b/>
          <w:bCs/>
          <w:sz w:val="28"/>
          <w:szCs w:val="28"/>
          <w:bdr w:val="none" w:sz="0" w:space="0" w:color="auto" w:frame="1"/>
        </w:rPr>
        <w:t xml:space="preserve">     </w:t>
      </w:r>
    </w:p>
    <w:p w14:paraId="6FAE3B9D" w14:textId="6E762172" w:rsidR="00B51068" w:rsidRDefault="00B51068" w:rsidP="00820859">
      <w:pPr>
        <w:shd w:val="clear" w:color="auto" w:fill="FFFFFF"/>
        <w:ind w:firstLine="708"/>
        <w:rPr>
          <w:b/>
          <w:bCs/>
          <w:sz w:val="28"/>
          <w:szCs w:val="28"/>
          <w:bdr w:val="none" w:sz="0" w:space="0" w:color="auto" w:frame="1"/>
        </w:rPr>
      </w:pPr>
      <w:r w:rsidRPr="007211DD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</w:t>
      </w:r>
    </w:p>
    <w:p w14:paraId="39C8F398" w14:textId="17875070" w:rsidR="00B51068" w:rsidRDefault="00B51068" w:rsidP="0082085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211DD">
        <w:rPr>
          <w:b/>
          <w:bCs/>
          <w:sz w:val="28"/>
          <w:szCs w:val="28"/>
          <w:bdr w:val="none" w:sz="0" w:space="0" w:color="auto" w:frame="1"/>
        </w:rPr>
        <w:t>5.  ​Права Комісії</w:t>
      </w:r>
    </w:p>
    <w:p w14:paraId="1A4BFD41" w14:textId="77777777" w:rsidR="00A55FF5" w:rsidRPr="00820859" w:rsidRDefault="00A55FF5" w:rsidP="00820859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6D35E92E" w14:textId="77777777" w:rsidR="00B51068" w:rsidRPr="007211DD" w:rsidRDefault="00B51068" w:rsidP="00FE2161">
      <w:pPr>
        <w:shd w:val="clear" w:color="auto" w:fill="FFFFFF"/>
        <w:ind w:firstLine="708"/>
        <w:rPr>
          <w:sz w:val="28"/>
          <w:szCs w:val="28"/>
        </w:rPr>
      </w:pPr>
      <w:bookmarkStart w:id="4" w:name="_Hlk188439978"/>
      <w:r w:rsidRPr="007211DD">
        <w:rPr>
          <w:b/>
          <w:sz w:val="28"/>
          <w:szCs w:val="28"/>
          <w:bdr w:val="none" w:sz="0" w:space="0" w:color="auto" w:frame="1"/>
        </w:rPr>
        <w:t>5.1.</w:t>
      </w:r>
      <w:r w:rsidRPr="007211DD">
        <w:rPr>
          <w:sz w:val="28"/>
          <w:szCs w:val="28"/>
          <w:bdr w:val="none" w:sz="0" w:space="0" w:color="auto" w:frame="1"/>
        </w:rPr>
        <w:t xml:space="preserve"> Комісія має право:</w:t>
      </w:r>
    </w:p>
    <w:p w14:paraId="483F772E" w14:textId="77777777" w:rsidR="00B51068" w:rsidRPr="007211DD" w:rsidRDefault="00B51068" w:rsidP="00FE2161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5.1.1.</w:t>
      </w:r>
      <w:r w:rsidRPr="007211DD">
        <w:rPr>
          <w:sz w:val="28"/>
          <w:szCs w:val="28"/>
          <w:bdr w:val="none" w:sz="0" w:space="0" w:color="auto" w:frame="1"/>
        </w:rPr>
        <w:t xml:space="preserve"> Запрошувати на засідання Комісії заявників.</w:t>
      </w:r>
    </w:p>
    <w:p w14:paraId="45CC0816" w14:textId="0D586AB7" w:rsidR="00B51068" w:rsidRPr="007211DD" w:rsidRDefault="00B51068" w:rsidP="00FE2161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5.1.2.</w:t>
      </w:r>
      <w:r w:rsidRPr="007211DD">
        <w:rPr>
          <w:sz w:val="28"/>
          <w:szCs w:val="28"/>
          <w:bdr w:val="none" w:sz="0" w:space="0" w:color="auto" w:frame="1"/>
        </w:rPr>
        <w:t xml:space="preserve"> Подавати міському голові </w:t>
      </w:r>
      <w:r w:rsidR="00BB6744">
        <w:rPr>
          <w:sz w:val="28"/>
          <w:szCs w:val="28"/>
          <w:bdr w:val="none" w:sz="0" w:space="0" w:color="auto" w:frame="1"/>
        </w:rPr>
        <w:t xml:space="preserve">протокол засідання </w:t>
      </w:r>
      <w:r w:rsidRPr="007211DD">
        <w:rPr>
          <w:sz w:val="28"/>
          <w:szCs w:val="28"/>
          <w:bdr w:val="none" w:sz="0" w:space="0" w:color="auto" w:frame="1"/>
        </w:rPr>
        <w:t xml:space="preserve">щодо призначення </w:t>
      </w:r>
      <w:r w:rsidR="00BB6744">
        <w:rPr>
          <w:sz w:val="28"/>
          <w:szCs w:val="28"/>
          <w:bdr w:val="none" w:sz="0" w:space="0" w:color="auto" w:frame="1"/>
        </w:rPr>
        <w:t xml:space="preserve">одноразової </w:t>
      </w:r>
      <w:r w:rsidRPr="007211DD">
        <w:rPr>
          <w:sz w:val="28"/>
          <w:szCs w:val="28"/>
          <w:bdr w:val="none" w:sz="0" w:space="0" w:color="auto" w:frame="1"/>
        </w:rPr>
        <w:t xml:space="preserve">грошової допомоги заявникам.  </w:t>
      </w:r>
    </w:p>
    <w:p w14:paraId="3F5F0ECE" w14:textId="77777777" w:rsidR="00B51068" w:rsidRPr="007211DD" w:rsidRDefault="00B51068" w:rsidP="00FE2161">
      <w:pPr>
        <w:shd w:val="clear" w:color="auto" w:fill="FFFFFF"/>
        <w:ind w:firstLine="708"/>
        <w:rPr>
          <w:sz w:val="28"/>
          <w:szCs w:val="28"/>
        </w:rPr>
      </w:pPr>
      <w:r w:rsidRPr="007211DD">
        <w:rPr>
          <w:b/>
          <w:sz w:val="28"/>
          <w:szCs w:val="28"/>
          <w:bdr w:val="none" w:sz="0" w:space="0" w:color="auto" w:frame="1"/>
        </w:rPr>
        <w:t>5.1.3.</w:t>
      </w:r>
      <w:r w:rsidRPr="007211DD">
        <w:rPr>
          <w:sz w:val="28"/>
          <w:szCs w:val="28"/>
          <w:bdr w:val="none" w:sz="0" w:space="0" w:color="auto" w:frame="1"/>
        </w:rPr>
        <w:t xml:space="preserve"> Приймати рішення щодо відмови в наданні грошової допомоги заявникам. Підставою для відмови в наданні грошової допомоги є:</w:t>
      </w:r>
    </w:p>
    <w:p w14:paraId="3CC7D45F" w14:textId="77777777" w:rsidR="00B51068" w:rsidRPr="007211DD" w:rsidRDefault="00B51068" w:rsidP="00FE2161">
      <w:pPr>
        <w:shd w:val="clear" w:color="auto" w:fill="FFFFFF"/>
        <w:rPr>
          <w:sz w:val="28"/>
          <w:szCs w:val="28"/>
        </w:rPr>
      </w:pPr>
      <w:r w:rsidRPr="007211DD">
        <w:rPr>
          <w:sz w:val="28"/>
          <w:szCs w:val="28"/>
          <w:bdr w:val="none" w:sz="0" w:space="0" w:color="auto" w:frame="1"/>
        </w:rPr>
        <w:t>- відмова заявника від отримання грошової допомоги;</w:t>
      </w:r>
    </w:p>
    <w:p w14:paraId="592B0AB1" w14:textId="77777777" w:rsidR="00B51068" w:rsidRDefault="00B51068" w:rsidP="00FE2161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7211DD">
        <w:rPr>
          <w:sz w:val="28"/>
          <w:szCs w:val="28"/>
          <w:bdr w:val="none" w:sz="0" w:space="0" w:color="auto" w:frame="1"/>
        </w:rPr>
        <w:t>- надання неповного пакету документів.</w:t>
      </w:r>
    </w:p>
    <w:p w14:paraId="1F32E876" w14:textId="77777777" w:rsidR="00A55FF5" w:rsidRPr="007211DD" w:rsidRDefault="00A55FF5" w:rsidP="00FE2161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14:paraId="400402AF" w14:textId="77777777" w:rsidR="00A55FF5" w:rsidRDefault="00A55FF5" w:rsidP="003F2DDF">
      <w:pPr>
        <w:rPr>
          <w:sz w:val="28"/>
          <w:szCs w:val="28"/>
        </w:rPr>
      </w:pPr>
      <w:bookmarkStart w:id="5" w:name="_Hlk188439988"/>
      <w:bookmarkEnd w:id="4"/>
    </w:p>
    <w:p w14:paraId="74E7C877" w14:textId="77777777" w:rsidR="00A55FF5" w:rsidRDefault="00A55FF5" w:rsidP="003F2DDF">
      <w:pPr>
        <w:rPr>
          <w:sz w:val="28"/>
          <w:szCs w:val="28"/>
        </w:rPr>
      </w:pPr>
    </w:p>
    <w:p w14:paraId="2F95320F" w14:textId="755AD7A3" w:rsidR="003F2DDF" w:rsidRPr="00B156E7" w:rsidRDefault="003F2DDF" w:rsidP="003F2DDF">
      <w:pPr>
        <w:rPr>
          <w:sz w:val="28"/>
          <w:szCs w:val="28"/>
        </w:rPr>
      </w:pPr>
      <w:r w:rsidRPr="004A3B41">
        <w:rPr>
          <w:sz w:val="28"/>
          <w:szCs w:val="28"/>
        </w:rPr>
        <w:t xml:space="preserve">Секретар міської ради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A3B41">
        <w:rPr>
          <w:sz w:val="28"/>
          <w:szCs w:val="28"/>
        </w:rPr>
        <w:t xml:space="preserve">  </w:t>
      </w:r>
      <w:r w:rsidR="00A55FF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4A3B41">
        <w:rPr>
          <w:sz w:val="28"/>
          <w:szCs w:val="28"/>
        </w:rPr>
        <w:t>Тетяна</w:t>
      </w:r>
      <w:r>
        <w:rPr>
          <w:sz w:val="28"/>
          <w:szCs w:val="28"/>
        </w:rPr>
        <w:t xml:space="preserve"> БОРИСОВА</w:t>
      </w:r>
    </w:p>
    <w:bookmarkEnd w:id="5"/>
    <w:p w14:paraId="7F7B94FA" w14:textId="77777777" w:rsidR="00B51068" w:rsidRPr="007211DD" w:rsidRDefault="00B51068" w:rsidP="00DB3160">
      <w:pPr>
        <w:jc w:val="both"/>
        <w:rPr>
          <w:sz w:val="28"/>
          <w:szCs w:val="28"/>
        </w:rPr>
      </w:pPr>
    </w:p>
    <w:p w14:paraId="109DF4FC" w14:textId="77777777" w:rsidR="003A5EF1" w:rsidRDefault="003A5EF1" w:rsidP="00F37285">
      <w:pPr>
        <w:rPr>
          <w:sz w:val="28"/>
          <w:szCs w:val="28"/>
        </w:rPr>
      </w:pPr>
    </w:p>
    <w:p w14:paraId="7B0275B6" w14:textId="77777777" w:rsidR="00A55FF5" w:rsidRDefault="00A55FF5" w:rsidP="00D13417">
      <w:pPr>
        <w:ind w:firstLine="5954"/>
        <w:rPr>
          <w:b/>
          <w:bCs/>
          <w:sz w:val="28"/>
          <w:szCs w:val="28"/>
        </w:rPr>
      </w:pPr>
    </w:p>
    <w:p w14:paraId="286ACA52" w14:textId="77777777" w:rsidR="00A55FF5" w:rsidRDefault="00A55FF5" w:rsidP="00D13417">
      <w:pPr>
        <w:ind w:firstLine="5954"/>
        <w:rPr>
          <w:b/>
          <w:bCs/>
          <w:sz w:val="28"/>
          <w:szCs w:val="28"/>
        </w:rPr>
      </w:pPr>
    </w:p>
    <w:p w14:paraId="732F281A" w14:textId="7B19F553" w:rsidR="00A55FF5" w:rsidRPr="001239B2" w:rsidRDefault="00A55FF5" w:rsidP="00A55FF5">
      <w:pPr>
        <w:ind w:firstLine="581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1239B2">
        <w:rPr>
          <w:bCs/>
          <w:sz w:val="28"/>
          <w:szCs w:val="28"/>
        </w:rPr>
        <w:t xml:space="preserve">Додаток </w:t>
      </w:r>
      <w:r>
        <w:rPr>
          <w:bCs/>
          <w:sz w:val="28"/>
          <w:szCs w:val="28"/>
        </w:rPr>
        <w:t>4</w:t>
      </w:r>
    </w:p>
    <w:p w14:paraId="73225598" w14:textId="77777777" w:rsidR="00A55FF5" w:rsidRPr="001239B2" w:rsidRDefault="00A55FF5" w:rsidP="00A55FF5">
      <w:pPr>
        <w:ind w:firstLine="5812"/>
        <w:rPr>
          <w:bCs/>
          <w:sz w:val="28"/>
          <w:szCs w:val="28"/>
        </w:rPr>
      </w:pPr>
      <w:r w:rsidRPr="001239B2">
        <w:rPr>
          <w:bCs/>
          <w:sz w:val="28"/>
          <w:szCs w:val="28"/>
        </w:rPr>
        <w:t xml:space="preserve">     до рішення 55 сесії</w:t>
      </w:r>
    </w:p>
    <w:p w14:paraId="073A94A5" w14:textId="77777777" w:rsidR="00A55FF5" w:rsidRPr="001239B2" w:rsidRDefault="00A55FF5" w:rsidP="00A55FF5">
      <w:pPr>
        <w:ind w:firstLine="5812"/>
        <w:rPr>
          <w:bCs/>
          <w:sz w:val="28"/>
          <w:szCs w:val="28"/>
        </w:rPr>
      </w:pPr>
      <w:r w:rsidRPr="001239B2">
        <w:rPr>
          <w:bCs/>
          <w:sz w:val="28"/>
          <w:szCs w:val="28"/>
        </w:rPr>
        <w:t>міської ради 8 скликання</w:t>
      </w:r>
    </w:p>
    <w:p w14:paraId="6D652B1F" w14:textId="77777777" w:rsidR="00A55FF5" w:rsidRPr="001239B2" w:rsidRDefault="00A55FF5" w:rsidP="00A55FF5">
      <w:pPr>
        <w:rPr>
          <w:sz w:val="28"/>
          <w:szCs w:val="28"/>
        </w:rPr>
      </w:pPr>
      <w:r w:rsidRPr="001239B2">
        <w:rPr>
          <w:bCs/>
          <w:sz w:val="28"/>
          <w:szCs w:val="28"/>
        </w:rPr>
        <w:t xml:space="preserve">                                                                                 від 28 січня 2025 року №1294</w:t>
      </w:r>
    </w:p>
    <w:p w14:paraId="0B097AA1" w14:textId="3F030DA4" w:rsidR="00B51068" w:rsidRDefault="00B51068" w:rsidP="00EC279E">
      <w:pPr>
        <w:tabs>
          <w:tab w:val="left" w:pos="4111"/>
          <w:tab w:val="left" w:pos="4395"/>
        </w:tabs>
        <w:ind w:firstLine="5954"/>
        <w:rPr>
          <w:b/>
          <w:bCs/>
          <w:sz w:val="28"/>
          <w:szCs w:val="28"/>
        </w:rPr>
      </w:pPr>
    </w:p>
    <w:p w14:paraId="41EB0F3F" w14:textId="77777777" w:rsidR="00B51068" w:rsidRDefault="00B51068" w:rsidP="0097463E">
      <w:pPr>
        <w:jc w:val="center"/>
        <w:rPr>
          <w:b/>
          <w:sz w:val="32"/>
          <w:szCs w:val="32"/>
        </w:rPr>
      </w:pPr>
      <w:r w:rsidRPr="0025791B">
        <w:rPr>
          <w:b/>
          <w:bCs/>
          <w:color w:val="000000"/>
          <w:sz w:val="28"/>
          <w:szCs w:val="28"/>
          <w:bdr w:val="none" w:sz="0" w:space="0" w:color="auto" w:frame="1"/>
        </w:rPr>
        <w:t>ПОРЯДОК</w:t>
      </w:r>
      <w:r w:rsidRPr="0097463E">
        <w:rPr>
          <w:b/>
          <w:sz w:val="32"/>
          <w:szCs w:val="32"/>
        </w:rPr>
        <w:t xml:space="preserve"> </w:t>
      </w:r>
    </w:p>
    <w:p w14:paraId="74C20801" w14:textId="77777777" w:rsidR="00A55FF5" w:rsidRDefault="00B51068" w:rsidP="00A55FF5">
      <w:pPr>
        <w:jc w:val="center"/>
        <w:rPr>
          <w:b/>
          <w:color w:val="1D1D1B"/>
          <w:sz w:val="28"/>
          <w:szCs w:val="28"/>
          <w:shd w:val="clear" w:color="auto" w:fill="FFFFFF"/>
        </w:rPr>
      </w:pPr>
      <w:r w:rsidRPr="003A5EF1">
        <w:rPr>
          <w:b/>
          <w:sz w:val="28"/>
          <w:szCs w:val="28"/>
        </w:rPr>
        <w:t xml:space="preserve">надання одноразової грошової допомоги </w:t>
      </w:r>
      <w:r w:rsidRPr="003A5EF1">
        <w:rPr>
          <w:b/>
          <w:color w:val="1D1D1B"/>
          <w:sz w:val="28"/>
          <w:szCs w:val="28"/>
          <w:shd w:val="clear" w:color="auto" w:fill="FFFFFF"/>
        </w:rPr>
        <w:t xml:space="preserve">особам, </w:t>
      </w:r>
    </w:p>
    <w:p w14:paraId="43CB4515" w14:textId="77777777" w:rsidR="00A55FF5" w:rsidRDefault="00B51068" w:rsidP="00A55FF5">
      <w:pPr>
        <w:jc w:val="center"/>
        <w:rPr>
          <w:b/>
          <w:color w:val="1D1D1B"/>
          <w:sz w:val="28"/>
          <w:szCs w:val="28"/>
          <w:shd w:val="clear" w:color="auto" w:fill="FFFFFF"/>
        </w:rPr>
      </w:pPr>
      <w:r w:rsidRPr="003A5EF1">
        <w:rPr>
          <w:b/>
          <w:color w:val="1D1D1B"/>
          <w:sz w:val="28"/>
          <w:szCs w:val="28"/>
          <w:shd w:val="clear" w:color="auto" w:fill="FFFFFF"/>
        </w:rPr>
        <w:t xml:space="preserve">стосовно яких встановлено факт позбавлення особистої свободи </w:t>
      </w:r>
    </w:p>
    <w:p w14:paraId="3BE850E0" w14:textId="4BA16363" w:rsidR="00B51068" w:rsidRPr="00A55FF5" w:rsidRDefault="00A55FF5" w:rsidP="00A55FF5">
      <w:pPr>
        <w:jc w:val="center"/>
        <w:rPr>
          <w:b/>
          <w:sz w:val="28"/>
          <w:szCs w:val="28"/>
        </w:rPr>
      </w:pPr>
      <w:r>
        <w:rPr>
          <w:b/>
          <w:color w:val="1D1D1B"/>
          <w:sz w:val="28"/>
          <w:szCs w:val="28"/>
          <w:shd w:val="clear" w:color="auto" w:fill="FFFFFF"/>
        </w:rPr>
        <w:t xml:space="preserve">внаслідок збройної агресії </w:t>
      </w:r>
      <w:r w:rsidR="00820859">
        <w:rPr>
          <w:b/>
          <w:color w:val="1D1D1B"/>
          <w:sz w:val="28"/>
          <w:szCs w:val="28"/>
          <w:shd w:val="clear" w:color="auto" w:fill="FFFFFF"/>
        </w:rPr>
        <w:t>Російської Федерації</w:t>
      </w:r>
      <w:r w:rsidR="00B51068" w:rsidRPr="003A5EF1">
        <w:rPr>
          <w:b/>
          <w:color w:val="1D1D1B"/>
          <w:sz w:val="28"/>
          <w:szCs w:val="28"/>
          <w:shd w:val="clear" w:color="auto" w:fill="FFFFFF"/>
        </w:rPr>
        <w:t xml:space="preserve"> проти України</w:t>
      </w:r>
    </w:p>
    <w:p w14:paraId="5A73731F" w14:textId="77777777" w:rsidR="00B51068" w:rsidRPr="000A1704" w:rsidRDefault="00B51068" w:rsidP="000A170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uk-UA"/>
        </w:rPr>
      </w:pPr>
    </w:p>
    <w:p w14:paraId="75DDD70F" w14:textId="77777777" w:rsidR="00A55FF5" w:rsidRDefault="00B51068" w:rsidP="00A55FF5">
      <w:pPr>
        <w:ind w:firstLine="708"/>
        <w:rPr>
          <w:color w:val="000000"/>
          <w:sz w:val="28"/>
          <w:szCs w:val="28"/>
          <w:bdr w:val="none" w:sz="0" w:space="0" w:color="auto" w:frame="1"/>
        </w:rPr>
      </w:pPr>
      <w:r w:rsidRPr="00A55FF5">
        <w:rPr>
          <w:b/>
          <w:color w:val="000000"/>
          <w:sz w:val="28"/>
          <w:szCs w:val="28"/>
          <w:bdr w:val="none" w:sz="0" w:space="0" w:color="auto" w:frame="1"/>
        </w:rPr>
        <w:t>1</w:t>
      </w:r>
      <w:r w:rsidRPr="00A55FF5">
        <w:rPr>
          <w:b/>
          <w:sz w:val="28"/>
          <w:szCs w:val="28"/>
        </w:rPr>
        <w:t>.</w:t>
      </w:r>
      <w:r w:rsidRPr="000A1704">
        <w:rPr>
          <w:sz w:val="28"/>
          <w:szCs w:val="28"/>
        </w:rPr>
        <w:t xml:space="preserve"> Порядок</w:t>
      </w:r>
      <w:r w:rsidR="00EA60FB" w:rsidRPr="00EA60FB">
        <w:t xml:space="preserve"> </w:t>
      </w:r>
      <w:r w:rsidR="00EA60FB" w:rsidRPr="00EA60FB">
        <w:rPr>
          <w:sz w:val="28"/>
          <w:szCs w:val="28"/>
        </w:rPr>
        <w:t>надання одноразової грошової допомоги особам, стосовно яких встановлено факт позбавлення особистої своб</w:t>
      </w:r>
      <w:r w:rsidR="00A55FF5">
        <w:rPr>
          <w:sz w:val="28"/>
          <w:szCs w:val="28"/>
        </w:rPr>
        <w:t xml:space="preserve">оди внаслідок збройної агресії </w:t>
      </w:r>
      <w:r w:rsidR="00820859">
        <w:rPr>
          <w:sz w:val="28"/>
          <w:szCs w:val="28"/>
        </w:rPr>
        <w:t>Російської Федерації</w:t>
      </w:r>
      <w:r w:rsidR="00EA60FB" w:rsidRPr="00EA60FB">
        <w:rPr>
          <w:sz w:val="28"/>
          <w:szCs w:val="28"/>
        </w:rPr>
        <w:t xml:space="preserve"> проти України</w:t>
      </w:r>
      <w:r w:rsidR="00EA60FB">
        <w:rPr>
          <w:sz w:val="28"/>
          <w:szCs w:val="28"/>
        </w:rPr>
        <w:t xml:space="preserve"> (далі-Порядок)</w:t>
      </w:r>
      <w:r w:rsidRPr="000A1704">
        <w:rPr>
          <w:sz w:val="28"/>
          <w:szCs w:val="28"/>
        </w:rPr>
        <w:t xml:space="preserve"> визначає умови та механізм використання коштів бюджету Могилів-Подільської міської територіальної громади для призначення та виплати одноразової грошової допомоги </w:t>
      </w:r>
      <w:r w:rsidRPr="007211DD">
        <w:rPr>
          <w:sz w:val="28"/>
          <w:szCs w:val="28"/>
          <w:lang w:eastAsia="en-US"/>
        </w:rPr>
        <w:t>особам</w:t>
      </w:r>
      <w:r>
        <w:rPr>
          <w:sz w:val="28"/>
          <w:szCs w:val="28"/>
          <w:lang w:eastAsia="en-US"/>
        </w:rPr>
        <w:t xml:space="preserve">, </w:t>
      </w:r>
      <w:r w:rsidRPr="007211DD">
        <w:rPr>
          <w:sz w:val="28"/>
          <w:szCs w:val="28"/>
          <w:shd w:val="clear" w:color="auto" w:fill="FFFFFF"/>
        </w:rPr>
        <w:t xml:space="preserve">стосовно яких встановлено факт позбавлення особистої свободи внаслідок збройної агресії </w:t>
      </w:r>
      <w:r w:rsidR="00820859">
        <w:rPr>
          <w:sz w:val="28"/>
          <w:szCs w:val="28"/>
          <w:shd w:val="clear" w:color="auto" w:fill="FFFFFF"/>
        </w:rPr>
        <w:t>Російської Федерації</w:t>
      </w:r>
      <w:r w:rsidRPr="007211DD">
        <w:rPr>
          <w:sz w:val="28"/>
          <w:szCs w:val="28"/>
          <w:shd w:val="clear" w:color="auto" w:fill="FFFFFF"/>
        </w:rPr>
        <w:t xml:space="preserve"> проти України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0A1704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A144C9F" w14:textId="3C42CFE7" w:rsidR="00B51068" w:rsidRPr="00CD2EBE" w:rsidRDefault="00B51068" w:rsidP="00A55FF5">
      <w:pPr>
        <w:rPr>
          <w:b/>
          <w:sz w:val="28"/>
          <w:szCs w:val="28"/>
        </w:rPr>
      </w:pPr>
      <w:r w:rsidRPr="00FE2161">
        <w:rPr>
          <w:sz w:val="28"/>
          <w:szCs w:val="28"/>
        </w:rPr>
        <w:t xml:space="preserve">(далі - Одноразова грошова допомога), </w:t>
      </w:r>
      <w:r w:rsidR="00A55FF5">
        <w:rPr>
          <w:sz w:val="28"/>
          <w:szCs w:val="28"/>
        </w:rPr>
        <w:t xml:space="preserve">які зареєстровані на території </w:t>
      </w:r>
      <w:r w:rsidRPr="00FE2161">
        <w:rPr>
          <w:sz w:val="28"/>
          <w:szCs w:val="28"/>
        </w:rPr>
        <w:t xml:space="preserve">Могилів-Подільської міської територіальної громади </w:t>
      </w:r>
      <w:r w:rsidR="00D36955" w:rsidRPr="00CD2EBE">
        <w:rPr>
          <w:b/>
          <w:sz w:val="28"/>
          <w:szCs w:val="28"/>
        </w:rPr>
        <w:t>станом на 01.01.2025</w:t>
      </w:r>
      <w:r w:rsidRPr="00CD2EBE">
        <w:rPr>
          <w:b/>
          <w:sz w:val="28"/>
          <w:szCs w:val="28"/>
        </w:rPr>
        <w:t>.</w:t>
      </w:r>
    </w:p>
    <w:p w14:paraId="4A04F399" w14:textId="77777777" w:rsidR="00BC2CE8" w:rsidRPr="00EA60FB" w:rsidRDefault="00BC2CE8" w:rsidP="00A55FF5">
      <w:pPr>
        <w:rPr>
          <w:sz w:val="28"/>
          <w:szCs w:val="28"/>
        </w:rPr>
      </w:pPr>
    </w:p>
    <w:p w14:paraId="17CC39DE" w14:textId="77777777" w:rsidR="00B51068" w:rsidRDefault="00B51068" w:rsidP="00A55FF5">
      <w:pPr>
        <w:ind w:firstLine="708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FE216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E2161">
        <w:rPr>
          <w:sz w:val="28"/>
          <w:szCs w:val="28"/>
        </w:rPr>
        <w:t xml:space="preserve">Головним розпорядником бюджетних коштів є </w:t>
      </w:r>
      <w:r>
        <w:rPr>
          <w:sz w:val="28"/>
          <w:szCs w:val="28"/>
        </w:rPr>
        <w:t>В</w:t>
      </w:r>
      <w:r w:rsidRPr="00FE2161">
        <w:rPr>
          <w:sz w:val="28"/>
          <w:szCs w:val="28"/>
        </w:rPr>
        <w:t>иконавчий комітет  Могилів-Подільської міської ради.</w:t>
      </w:r>
    </w:p>
    <w:p w14:paraId="3B02013C" w14:textId="77777777" w:rsidR="00BC2CE8" w:rsidRPr="00FE2161" w:rsidRDefault="00BC2CE8" w:rsidP="00A55FF5">
      <w:pPr>
        <w:ind w:firstLine="708"/>
        <w:rPr>
          <w:sz w:val="26"/>
          <w:szCs w:val="26"/>
        </w:rPr>
      </w:pPr>
    </w:p>
    <w:p w14:paraId="10D4C5C7" w14:textId="67D72C1F" w:rsidR="00B51068" w:rsidRDefault="00B51068" w:rsidP="00A55FF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6E8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E2161">
        <w:rPr>
          <w:sz w:val="28"/>
          <w:szCs w:val="28"/>
        </w:rPr>
        <w:t xml:space="preserve">Виплата є безповоротною адресною допомогою, що надається за рахунок коштів бюджету Могилів-Подільської міської територіальної громади одноразово. </w:t>
      </w:r>
    </w:p>
    <w:p w14:paraId="56F62DAB" w14:textId="77777777" w:rsidR="00BC2CE8" w:rsidRPr="00FE2161" w:rsidRDefault="00BC2CE8" w:rsidP="00A55FF5">
      <w:pPr>
        <w:rPr>
          <w:sz w:val="28"/>
          <w:szCs w:val="28"/>
        </w:rPr>
      </w:pPr>
    </w:p>
    <w:p w14:paraId="13FF3108" w14:textId="7C0DEE7A" w:rsidR="00B51068" w:rsidRDefault="00B51068" w:rsidP="00A55FF5">
      <w:pPr>
        <w:rPr>
          <w:sz w:val="28"/>
          <w:szCs w:val="28"/>
          <w:shd w:val="clear" w:color="auto" w:fill="FFFFFF"/>
        </w:rPr>
      </w:pPr>
      <w:r w:rsidRPr="002C6E88">
        <w:rPr>
          <w:b/>
          <w:sz w:val="28"/>
          <w:szCs w:val="28"/>
          <w:shd w:val="clear" w:color="auto" w:fill="FFFFFF"/>
        </w:rPr>
        <w:t xml:space="preserve">           4.</w:t>
      </w:r>
      <w:r>
        <w:rPr>
          <w:sz w:val="28"/>
          <w:szCs w:val="28"/>
          <w:shd w:val="clear" w:color="auto" w:fill="FFFFFF"/>
        </w:rPr>
        <w:t xml:space="preserve"> </w:t>
      </w:r>
      <w:r w:rsidRPr="00FE2161">
        <w:rPr>
          <w:sz w:val="28"/>
          <w:szCs w:val="28"/>
          <w:shd w:val="clear" w:color="auto" w:fill="FFFFFF"/>
        </w:rPr>
        <w:t xml:space="preserve">Виплата Одноразової грошової допомоги здійснюється незалежно від отримання </w:t>
      </w:r>
      <w:r>
        <w:rPr>
          <w:sz w:val="28"/>
          <w:szCs w:val="28"/>
          <w:shd w:val="clear" w:color="auto" w:fill="FFFFFF"/>
        </w:rPr>
        <w:t>о</w:t>
      </w:r>
      <w:r w:rsidRPr="00FE2161">
        <w:rPr>
          <w:sz w:val="28"/>
          <w:szCs w:val="28"/>
          <w:shd w:val="clear" w:color="auto" w:fill="FFFFFF"/>
        </w:rPr>
        <w:t>собами інших видів допомоги, передбачених чинним законодавством України.</w:t>
      </w:r>
    </w:p>
    <w:p w14:paraId="3D42CEEA" w14:textId="77777777" w:rsidR="00BC2CE8" w:rsidRPr="00D36955" w:rsidRDefault="00BC2CE8" w:rsidP="00A55FF5">
      <w:pPr>
        <w:rPr>
          <w:sz w:val="28"/>
          <w:szCs w:val="28"/>
          <w:shd w:val="clear" w:color="auto" w:fill="FFFFFF"/>
        </w:rPr>
      </w:pPr>
    </w:p>
    <w:p w14:paraId="4008AFF0" w14:textId="77777777" w:rsidR="00B51068" w:rsidRDefault="00B51068" w:rsidP="00A55FF5">
      <w:pPr>
        <w:rPr>
          <w:sz w:val="28"/>
          <w:szCs w:val="28"/>
        </w:rPr>
      </w:pPr>
      <w:r w:rsidRPr="002C6E88">
        <w:rPr>
          <w:b/>
          <w:sz w:val="28"/>
          <w:szCs w:val="28"/>
        </w:rPr>
        <w:t xml:space="preserve">           5.</w:t>
      </w:r>
      <w:r>
        <w:rPr>
          <w:sz w:val="28"/>
          <w:szCs w:val="28"/>
        </w:rPr>
        <w:t xml:space="preserve"> </w:t>
      </w:r>
      <w:r w:rsidRPr="00FE2161">
        <w:rPr>
          <w:sz w:val="28"/>
          <w:szCs w:val="28"/>
        </w:rPr>
        <w:t xml:space="preserve">Персональні дані </w:t>
      </w:r>
      <w:r>
        <w:rPr>
          <w:sz w:val="28"/>
          <w:szCs w:val="28"/>
        </w:rPr>
        <w:t>о</w:t>
      </w:r>
      <w:r w:rsidRPr="00FE2161">
        <w:rPr>
          <w:sz w:val="28"/>
          <w:szCs w:val="28"/>
        </w:rPr>
        <w:t>сіб, отримані у зв’язку з реалізацією цього Порядку, збираються, обробляються та використовуються відповідно до Закону України «Про захист персональних даних».</w:t>
      </w:r>
    </w:p>
    <w:p w14:paraId="4708C006" w14:textId="77777777" w:rsidR="00BC2CE8" w:rsidRDefault="00BC2CE8" w:rsidP="00A55FF5">
      <w:pPr>
        <w:rPr>
          <w:sz w:val="28"/>
          <w:szCs w:val="28"/>
        </w:rPr>
      </w:pPr>
    </w:p>
    <w:p w14:paraId="28524E39" w14:textId="2F626221" w:rsidR="00B51068" w:rsidRDefault="00B51068" w:rsidP="00A55FF5">
      <w:pPr>
        <w:rPr>
          <w:color w:val="000000" w:themeColor="text1"/>
          <w:sz w:val="28"/>
          <w:szCs w:val="28"/>
          <w:bdr w:val="none" w:sz="0" w:space="0" w:color="auto" w:frame="1"/>
        </w:rPr>
      </w:pPr>
      <w:r w:rsidRPr="00D36955">
        <w:rPr>
          <w:b/>
          <w:color w:val="000000" w:themeColor="text1"/>
          <w:sz w:val="28"/>
          <w:szCs w:val="28"/>
        </w:rPr>
        <w:t xml:space="preserve">           6.</w:t>
      </w:r>
      <w:r w:rsidRPr="00D36955">
        <w:rPr>
          <w:color w:val="000000" w:themeColor="text1"/>
          <w:sz w:val="28"/>
          <w:szCs w:val="28"/>
        </w:rPr>
        <w:t xml:space="preserve"> Одержувачами Одноразової грошової допомоги є </w:t>
      </w:r>
      <w:r w:rsidR="000B2205" w:rsidRPr="00D36955">
        <w:rPr>
          <w:color w:val="000000" w:themeColor="text1"/>
          <w:sz w:val="28"/>
          <w:szCs w:val="28"/>
        </w:rPr>
        <w:t xml:space="preserve">особи, зазначені в </w:t>
      </w:r>
      <w:r w:rsidR="00D13417" w:rsidRPr="00D36955">
        <w:rPr>
          <w:color w:val="000000" w:themeColor="text1"/>
          <w:sz w:val="28"/>
          <w:szCs w:val="28"/>
        </w:rPr>
        <w:t xml:space="preserve">частині 1 </w:t>
      </w:r>
      <w:r w:rsidR="000B2205" w:rsidRPr="00D36955">
        <w:rPr>
          <w:color w:val="000000" w:themeColor="text1"/>
          <w:sz w:val="28"/>
          <w:szCs w:val="28"/>
        </w:rPr>
        <w:t>статті 2 Закону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</w:t>
      </w:r>
      <w:r w:rsidR="00A55FF5">
        <w:rPr>
          <w:color w:val="000000" w:themeColor="text1"/>
          <w:sz w:val="28"/>
          <w:szCs w:val="28"/>
          <w:bdr w:val="none" w:sz="0" w:space="0" w:color="auto" w:frame="1"/>
        </w:rPr>
        <w:t xml:space="preserve"> (далі - Особи</w:t>
      </w:r>
      <w:r w:rsidRPr="00D36955">
        <w:rPr>
          <w:color w:val="000000" w:themeColor="text1"/>
          <w:sz w:val="28"/>
          <w:szCs w:val="28"/>
          <w:bdr w:val="none" w:sz="0" w:space="0" w:color="auto" w:frame="1"/>
        </w:rPr>
        <w:t xml:space="preserve">), </w:t>
      </w:r>
      <w:r w:rsidR="00D13417" w:rsidRPr="00D36955">
        <w:rPr>
          <w:color w:val="000000" w:themeColor="text1"/>
          <w:sz w:val="28"/>
          <w:szCs w:val="28"/>
          <w:bdr w:val="none" w:sz="0" w:space="0" w:color="auto" w:frame="1"/>
        </w:rPr>
        <w:t>місце проживання яких</w:t>
      </w:r>
      <w:r w:rsidR="000B2205" w:rsidRPr="00D36955">
        <w:rPr>
          <w:color w:val="000000" w:themeColor="text1"/>
          <w:sz w:val="28"/>
          <w:szCs w:val="28"/>
          <w:bdr w:val="none" w:sz="0" w:space="0" w:color="auto" w:frame="1"/>
        </w:rPr>
        <w:t xml:space="preserve"> станом на 01.01.2025 бул</w:t>
      </w:r>
      <w:r w:rsidR="00D13417" w:rsidRPr="00D36955"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="000B2205" w:rsidRPr="00D36955">
        <w:rPr>
          <w:color w:val="000000" w:themeColor="text1"/>
          <w:sz w:val="28"/>
          <w:szCs w:val="28"/>
          <w:bdr w:val="none" w:sz="0" w:space="0" w:color="auto" w:frame="1"/>
        </w:rPr>
        <w:t xml:space="preserve"> зареєстрован</w:t>
      </w:r>
      <w:r w:rsidR="00D13417" w:rsidRPr="00D36955"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="000B2205" w:rsidRPr="00D36955">
        <w:rPr>
          <w:color w:val="000000" w:themeColor="text1"/>
          <w:sz w:val="28"/>
          <w:szCs w:val="28"/>
          <w:bdr w:val="none" w:sz="0" w:space="0" w:color="auto" w:frame="1"/>
        </w:rPr>
        <w:t xml:space="preserve"> на території Могилів-Подільської міської територіальної громади.</w:t>
      </w:r>
    </w:p>
    <w:p w14:paraId="35BB77ED" w14:textId="77777777" w:rsidR="00BC2CE8" w:rsidRPr="00D36955" w:rsidRDefault="00BC2CE8" w:rsidP="00A55FF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C5B49F4" w14:textId="77777777" w:rsidR="00A55FF5" w:rsidRDefault="00B51068" w:rsidP="00A55FF5">
      <w:pPr>
        <w:pStyle w:val="3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C6E88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E2161">
        <w:rPr>
          <w:sz w:val="28"/>
          <w:szCs w:val="28"/>
        </w:rPr>
        <w:t>Одноразова грошова допомога призначається та виплачується</w:t>
      </w:r>
      <w:r>
        <w:rPr>
          <w:sz w:val="28"/>
          <w:szCs w:val="28"/>
        </w:rPr>
        <w:t xml:space="preserve"> Особам </w:t>
      </w:r>
    </w:p>
    <w:p w14:paraId="03F47CE3" w14:textId="0530F7CD" w:rsidR="00B51068" w:rsidRPr="00CD2EBE" w:rsidRDefault="00B51068" w:rsidP="00A55FF5">
      <w:pPr>
        <w:pStyle w:val="3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D2EBE">
        <w:rPr>
          <w:b/>
          <w:sz w:val="28"/>
          <w:szCs w:val="28"/>
        </w:rPr>
        <w:t xml:space="preserve">в розмірі 50,0 тис. грн. </w:t>
      </w:r>
    </w:p>
    <w:p w14:paraId="0AF2900E" w14:textId="77777777" w:rsidR="00BC2CE8" w:rsidRDefault="00BC2CE8" w:rsidP="00A55FF5">
      <w:pPr>
        <w:pStyle w:val="3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8A07F26" w14:textId="181DB311" w:rsidR="000915D1" w:rsidRDefault="000915D1" w:rsidP="00A55FF5">
      <w:pPr>
        <w:pStyle w:val="3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</w:rPr>
        <w:tab/>
      </w:r>
      <w:r w:rsidRPr="000915D1">
        <w:rPr>
          <w:b/>
          <w:bCs/>
          <w:color w:val="000000" w:themeColor="text1"/>
          <w:sz w:val="28"/>
          <w:szCs w:val="28"/>
        </w:rPr>
        <w:t>8.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980128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Управління праці та соціального захисту населення Могилів-Подільської міської ради забезпечує інформування про здійснення надання Одноразової грошової допомоги на 2025 рік</w:t>
      </w:r>
      <w:r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26CCCE96" w14:textId="77777777" w:rsidR="00BC2CE8" w:rsidRDefault="00BC2CE8" w:rsidP="00BC2CE8">
      <w:pPr>
        <w:rPr>
          <w:bCs/>
          <w:i/>
          <w:sz w:val="28"/>
          <w:szCs w:val="28"/>
          <w:bdr w:val="none" w:sz="0" w:space="0" w:color="auto" w:frame="1"/>
        </w:rPr>
      </w:pPr>
      <w:r>
        <w:rPr>
          <w:bCs/>
          <w:i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     </w:t>
      </w:r>
    </w:p>
    <w:p w14:paraId="17729D3D" w14:textId="10C9A1E2" w:rsidR="00BC2CE8" w:rsidRDefault="00BC2CE8" w:rsidP="00BC2CE8">
      <w:pPr>
        <w:rPr>
          <w:bCs/>
          <w:i/>
          <w:sz w:val="28"/>
          <w:szCs w:val="28"/>
          <w:bdr w:val="none" w:sz="0" w:space="0" w:color="auto" w:frame="1"/>
        </w:rPr>
      </w:pPr>
      <w:r>
        <w:rPr>
          <w:bCs/>
          <w:i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</w:t>
      </w:r>
      <w:r w:rsidRPr="00A55FF5">
        <w:rPr>
          <w:bCs/>
          <w:i/>
          <w:sz w:val="28"/>
          <w:szCs w:val="28"/>
          <w:bdr w:val="none" w:sz="0" w:space="0" w:color="auto" w:frame="1"/>
        </w:rPr>
        <w:t>Продовження додатка 4</w:t>
      </w:r>
      <w:r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14:paraId="237778B0" w14:textId="77777777" w:rsidR="00BC2CE8" w:rsidRPr="00BC2CE8" w:rsidRDefault="00BC2CE8" w:rsidP="00BC2CE8">
      <w:pPr>
        <w:rPr>
          <w:bCs/>
          <w:i/>
          <w:sz w:val="28"/>
          <w:szCs w:val="28"/>
          <w:bdr w:val="none" w:sz="0" w:space="0" w:color="auto" w:frame="1"/>
        </w:rPr>
      </w:pPr>
    </w:p>
    <w:p w14:paraId="0BDCF51D" w14:textId="77777777" w:rsidR="0072148E" w:rsidRDefault="00B51068" w:rsidP="00A55FF5">
      <w:pPr>
        <w:tabs>
          <w:tab w:val="left" w:pos="709"/>
        </w:tabs>
        <w:rPr>
          <w:sz w:val="28"/>
          <w:szCs w:val="28"/>
        </w:rPr>
      </w:pPr>
      <w:r w:rsidRPr="002C6E88">
        <w:rPr>
          <w:b/>
          <w:sz w:val="28"/>
          <w:szCs w:val="28"/>
        </w:rPr>
        <w:t xml:space="preserve">          </w:t>
      </w:r>
      <w:r w:rsidR="000915D1">
        <w:rPr>
          <w:b/>
          <w:sz w:val="28"/>
          <w:szCs w:val="28"/>
        </w:rPr>
        <w:t>9</w:t>
      </w:r>
      <w:r w:rsidRPr="002C6E8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2161">
        <w:rPr>
          <w:sz w:val="28"/>
          <w:szCs w:val="28"/>
        </w:rPr>
        <w:t xml:space="preserve">Для одержання Одноразової грошової допомоги Особи, або уповноважений представник Особи, звертаються до </w:t>
      </w:r>
      <w:r>
        <w:rPr>
          <w:sz w:val="28"/>
          <w:szCs w:val="28"/>
        </w:rPr>
        <w:t>В</w:t>
      </w:r>
      <w:r w:rsidRPr="00FE2161">
        <w:rPr>
          <w:sz w:val="28"/>
          <w:szCs w:val="28"/>
        </w:rPr>
        <w:t xml:space="preserve">иконавчого комітету </w:t>
      </w:r>
    </w:p>
    <w:p w14:paraId="5567B8C6" w14:textId="7704C284" w:rsidR="00B51068" w:rsidRDefault="00B51068" w:rsidP="00CD2EBE">
      <w:pPr>
        <w:rPr>
          <w:sz w:val="28"/>
          <w:szCs w:val="28"/>
        </w:rPr>
      </w:pPr>
      <w:r w:rsidRPr="00FE2161">
        <w:rPr>
          <w:sz w:val="28"/>
          <w:szCs w:val="28"/>
        </w:rPr>
        <w:t>Могилів-Подільської міської ради з відповідною заявою, до якої додаються копії документів (при наявності ориг</w:t>
      </w:r>
      <w:r>
        <w:rPr>
          <w:sz w:val="28"/>
          <w:szCs w:val="28"/>
        </w:rPr>
        <w:t>і</w:t>
      </w:r>
      <w:r w:rsidRPr="00FE2161">
        <w:rPr>
          <w:sz w:val="28"/>
          <w:szCs w:val="28"/>
        </w:rPr>
        <w:t>нал</w:t>
      </w:r>
      <w:r w:rsidR="00EB74C7">
        <w:rPr>
          <w:sz w:val="28"/>
          <w:szCs w:val="28"/>
        </w:rPr>
        <w:t>ів</w:t>
      </w:r>
      <w:r w:rsidRPr="00FE2161">
        <w:rPr>
          <w:sz w:val="28"/>
          <w:szCs w:val="28"/>
        </w:rPr>
        <w:t>):</w:t>
      </w:r>
    </w:p>
    <w:p w14:paraId="0728797F" w14:textId="683AAC5C" w:rsidR="00B51068" w:rsidRPr="00FE2161" w:rsidRDefault="00B51068" w:rsidP="00A55FF5">
      <w:pPr>
        <w:pStyle w:val="a5"/>
        <w:shd w:val="clear" w:color="auto" w:fill="FFFFFF"/>
        <w:spacing w:before="0" w:beforeAutospacing="0" w:after="0" w:afterAutospacing="0"/>
        <w:ind w:firstLine="993"/>
        <w:rPr>
          <w:sz w:val="28"/>
          <w:szCs w:val="28"/>
          <w:lang w:val="uk-UA"/>
        </w:rPr>
      </w:pPr>
      <w:r w:rsidRPr="00FE2161">
        <w:rPr>
          <w:sz w:val="28"/>
          <w:szCs w:val="28"/>
          <w:shd w:val="clear" w:color="auto" w:fill="FFFFFF"/>
          <w:lang w:val="uk-UA"/>
        </w:rPr>
        <w:t>документ, що посвідчує особу заявника, а у разі подання документів законним</w:t>
      </w:r>
      <w:r w:rsidR="00EB74C7">
        <w:rPr>
          <w:sz w:val="28"/>
          <w:szCs w:val="28"/>
          <w:shd w:val="clear" w:color="auto" w:fill="FFFFFF"/>
          <w:lang w:val="uk-UA"/>
        </w:rPr>
        <w:t xml:space="preserve"> </w:t>
      </w:r>
      <w:r w:rsidRPr="00FE2161">
        <w:rPr>
          <w:sz w:val="28"/>
          <w:szCs w:val="28"/>
          <w:shd w:val="clear" w:color="auto" w:fill="FFFFFF"/>
          <w:lang w:val="uk-UA"/>
        </w:rPr>
        <w:t>представником або уповноваженою особою - документів, що посвідчують особу тих осіб, від імені яких подається заява, а також документа, який надає повноваження законному представнику або уповноваженій особі, представляти таких осіб</w:t>
      </w:r>
      <w:r w:rsidRPr="00FE2161">
        <w:rPr>
          <w:sz w:val="28"/>
          <w:szCs w:val="28"/>
          <w:lang w:val="uk-UA"/>
        </w:rPr>
        <w:t>;</w:t>
      </w:r>
    </w:p>
    <w:p w14:paraId="42D33089" w14:textId="2DF32F26" w:rsidR="00173BAF" w:rsidRDefault="00B51068" w:rsidP="00A55FF5">
      <w:pPr>
        <w:pStyle w:val="a5"/>
        <w:shd w:val="clear" w:color="auto" w:fill="FFFFFF"/>
        <w:spacing w:before="0" w:beforeAutospacing="0" w:after="0" w:afterAutospacing="0"/>
        <w:ind w:firstLine="993"/>
        <w:rPr>
          <w:sz w:val="28"/>
          <w:szCs w:val="28"/>
          <w:lang w:val="uk-UA"/>
        </w:rPr>
      </w:pPr>
      <w:r w:rsidRPr="00FE2161">
        <w:rPr>
          <w:sz w:val="28"/>
          <w:szCs w:val="28"/>
          <w:lang w:val="uk-UA"/>
        </w:rPr>
        <w:t>реєстраційний номер облікової картки платника податків, або повідомлення про відмову від прийняття реєстраційного номера облікової картки платника податкі</w:t>
      </w:r>
      <w:r w:rsidR="00173BAF">
        <w:rPr>
          <w:sz w:val="28"/>
          <w:szCs w:val="28"/>
          <w:lang w:val="uk-UA"/>
        </w:rPr>
        <w:t>в;</w:t>
      </w:r>
    </w:p>
    <w:p w14:paraId="3AE9226D" w14:textId="65648398" w:rsidR="00173BAF" w:rsidRDefault="00B51068" w:rsidP="00A55FF5">
      <w:pPr>
        <w:pStyle w:val="a5"/>
        <w:shd w:val="clear" w:color="auto" w:fill="FFFFFF"/>
        <w:spacing w:before="0" w:beforeAutospacing="0" w:after="0" w:afterAutospacing="0"/>
        <w:ind w:firstLine="993"/>
        <w:rPr>
          <w:sz w:val="28"/>
          <w:szCs w:val="28"/>
          <w:lang w:val="uk-UA"/>
        </w:rPr>
      </w:pPr>
      <w:r w:rsidRPr="00173BA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копії документів, що підтверджують</w:t>
      </w:r>
      <w:r w:rsidRPr="009505C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73BAF">
        <w:rPr>
          <w:color w:val="000000"/>
          <w:sz w:val="28"/>
          <w:szCs w:val="28"/>
          <w:bdr w:val="none" w:sz="0" w:space="0" w:color="auto" w:frame="1"/>
          <w:lang w:val="uk-UA"/>
        </w:rPr>
        <w:t>належність Особи до</w:t>
      </w:r>
      <w:r w:rsidRPr="009505C7">
        <w:rPr>
          <w:color w:val="000000"/>
          <w:sz w:val="28"/>
          <w:szCs w:val="28"/>
          <w:bdr w:val="none" w:sz="0" w:space="0" w:color="auto" w:frame="1"/>
        </w:rPr>
        <w:t> </w:t>
      </w:r>
      <w:r w:rsidRPr="00173BAF">
        <w:rPr>
          <w:color w:val="000000"/>
          <w:sz w:val="28"/>
          <w:szCs w:val="28"/>
          <w:bdr w:val="none" w:sz="0" w:space="0" w:color="auto" w:frame="1"/>
          <w:lang w:val="uk-UA"/>
        </w:rPr>
        <w:t>числа</w:t>
      </w:r>
      <w:r w:rsidRPr="009505C7">
        <w:rPr>
          <w:color w:val="000000"/>
          <w:sz w:val="28"/>
          <w:szCs w:val="28"/>
          <w:bdr w:val="none" w:sz="0" w:space="0" w:color="auto" w:frame="1"/>
        </w:rPr>
        <w:t> </w:t>
      </w:r>
      <w:r w:rsidRPr="00173BA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осіб, </w:t>
      </w:r>
      <w:r w:rsidRPr="00CD2EBE">
        <w:rPr>
          <w:color w:val="000000"/>
          <w:sz w:val="28"/>
          <w:szCs w:val="28"/>
          <w:bdr w:val="none" w:sz="0" w:space="0" w:color="auto" w:frame="1"/>
          <w:lang w:val="uk-UA"/>
        </w:rPr>
        <w:t>зазначених у пункті</w:t>
      </w:r>
      <w:r w:rsidRPr="009505C7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6  </w:t>
      </w:r>
      <w:r w:rsidRPr="009505C7">
        <w:rPr>
          <w:color w:val="000000"/>
          <w:sz w:val="28"/>
          <w:szCs w:val="28"/>
          <w:bdr w:val="none" w:sz="0" w:space="0" w:color="auto" w:frame="1"/>
        </w:rPr>
        <w:t>Порядку</w:t>
      </w:r>
      <w:r w:rsidRPr="009505C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799D4211" w14:textId="5C19404C" w:rsidR="00173BAF" w:rsidRDefault="00B51068" w:rsidP="00A55FF5">
      <w:pPr>
        <w:pStyle w:val="a5"/>
        <w:shd w:val="clear" w:color="auto" w:fill="FFFFFF"/>
        <w:spacing w:before="0" w:beforeAutospacing="0" w:after="0" w:afterAutospacing="0"/>
        <w:ind w:firstLine="993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725F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копії документів, </w:t>
      </w:r>
      <w:r w:rsidR="003725F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зазначених в частинах 1-3 статті 4 </w:t>
      </w:r>
      <w:r w:rsidR="003725F6" w:rsidRPr="003725F6">
        <w:rPr>
          <w:color w:val="000000" w:themeColor="text1"/>
          <w:sz w:val="28"/>
          <w:szCs w:val="28"/>
          <w:lang w:val="uk-UA"/>
        </w:rPr>
        <w:t>Закону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</w:t>
      </w:r>
      <w:r w:rsidRPr="003725F6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14:paraId="65DE1E86" w14:textId="4FC49AE5" w:rsidR="00173BAF" w:rsidRDefault="00B51068" w:rsidP="00A55FF5">
      <w:pPr>
        <w:pStyle w:val="a5"/>
        <w:shd w:val="clear" w:color="auto" w:fill="FFFFFF"/>
        <w:spacing w:before="0" w:beforeAutospacing="0" w:after="0" w:afterAutospacing="0"/>
        <w:ind w:firstLine="993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0067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довідка про взяття на облік внутрішньо переміщеної особи</w:t>
      </w:r>
      <w:r w:rsidR="00700672" w:rsidRPr="0070067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(при наявності)</w:t>
      </w:r>
      <w:r w:rsidR="00173BA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;</w:t>
      </w:r>
    </w:p>
    <w:p w14:paraId="1D553D57" w14:textId="447723A0" w:rsidR="00173BAF" w:rsidRDefault="00B51068" w:rsidP="00A55FF5">
      <w:pPr>
        <w:pStyle w:val="a5"/>
        <w:shd w:val="clear" w:color="auto" w:fill="FFFFFF"/>
        <w:spacing w:before="0" w:beforeAutospacing="0" w:after="0" w:afterAutospacing="0"/>
        <w:ind w:firstLine="993"/>
        <w:rPr>
          <w:sz w:val="28"/>
          <w:szCs w:val="28"/>
          <w:lang w:val="uk-UA"/>
        </w:rPr>
      </w:pPr>
      <w:r w:rsidRPr="00FE2161">
        <w:rPr>
          <w:sz w:val="28"/>
          <w:szCs w:val="28"/>
          <w:lang w:val="uk-UA"/>
        </w:rPr>
        <w:t>згоду на обробку персональних даних;</w:t>
      </w:r>
    </w:p>
    <w:p w14:paraId="2B942C94" w14:textId="299E8233" w:rsidR="00BC2CE8" w:rsidRDefault="00BC2CE8" w:rsidP="00A55FF5">
      <w:pPr>
        <w:pStyle w:val="a5"/>
        <w:shd w:val="clear" w:color="auto" w:fill="FFFFFF"/>
        <w:spacing w:before="0" w:beforeAutospacing="0" w:after="0" w:afterAutospacing="0"/>
        <w:ind w:left="-436" w:firstLine="4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bookmarkStart w:id="6" w:name="_GoBack"/>
      <w:bookmarkEnd w:id="6"/>
      <w:r w:rsidR="00B51068" w:rsidRPr="00FE2161">
        <w:rPr>
          <w:sz w:val="28"/>
          <w:szCs w:val="28"/>
          <w:lang w:val="uk-UA"/>
        </w:rPr>
        <w:t>довідки про реквізити рахунку, відкритого у банківській установі</w:t>
      </w:r>
      <w:r w:rsidR="00B51068">
        <w:rPr>
          <w:sz w:val="28"/>
          <w:szCs w:val="28"/>
          <w:lang w:val="uk-UA"/>
        </w:rPr>
        <w:t xml:space="preserve"> </w:t>
      </w:r>
    </w:p>
    <w:p w14:paraId="358EC541" w14:textId="6E7EF464" w:rsidR="00B51068" w:rsidRDefault="00B51068" w:rsidP="00A55FF5">
      <w:pPr>
        <w:pStyle w:val="a5"/>
        <w:shd w:val="clear" w:color="auto" w:fill="FFFFFF"/>
        <w:spacing w:before="0" w:beforeAutospacing="0" w:after="0" w:afterAutospacing="0"/>
        <w:ind w:left="-436" w:firstLine="436"/>
        <w:rPr>
          <w:sz w:val="28"/>
          <w:szCs w:val="28"/>
          <w:lang w:val="uk-UA"/>
        </w:rPr>
      </w:pPr>
      <w:r w:rsidRPr="00FE2161">
        <w:rPr>
          <w:sz w:val="28"/>
          <w:szCs w:val="28"/>
          <w:lang w:val="uk-UA"/>
        </w:rPr>
        <w:t>України.</w:t>
      </w:r>
    </w:p>
    <w:p w14:paraId="2306D8D8" w14:textId="77777777" w:rsidR="00BC2CE8" w:rsidRDefault="00BC2CE8" w:rsidP="00A55FF5">
      <w:pPr>
        <w:pStyle w:val="a5"/>
        <w:shd w:val="clear" w:color="auto" w:fill="FFFFFF"/>
        <w:spacing w:before="0" w:beforeAutospacing="0" w:after="0" w:afterAutospacing="0"/>
        <w:ind w:left="-436" w:firstLine="436"/>
        <w:rPr>
          <w:sz w:val="28"/>
          <w:szCs w:val="28"/>
          <w:lang w:val="uk-UA"/>
        </w:rPr>
      </w:pPr>
    </w:p>
    <w:p w14:paraId="00BF1110" w14:textId="1979D894" w:rsidR="00B51068" w:rsidRDefault="00B51068" w:rsidP="00A55F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15D1">
        <w:rPr>
          <w:b/>
          <w:sz w:val="28"/>
          <w:szCs w:val="28"/>
          <w:lang w:val="uk-UA"/>
        </w:rPr>
        <w:t>10</w:t>
      </w:r>
      <w:r w:rsidRPr="002C6E8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E2161">
        <w:rPr>
          <w:sz w:val="28"/>
          <w:szCs w:val="28"/>
          <w:lang w:val="uk-UA"/>
        </w:rPr>
        <w:t xml:space="preserve">Прийом заяви здійснюється лише за умови надання заявником повного переліку документів, передбачених у пункті </w:t>
      </w:r>
      <w:r w:rsidR="00F57FD2">
        <w:rPr>
          <w:sz w:val="28"/>
          <w:szCs w:val="28"/>
          <w:lang w:val="uk-UA"/>
        </w:rPr>
        <w:t>9</w:t>
      </w:r>
      <w:r w:rsidRPr="00FE2161">
        <w:rPr>
          <w:sz w:val="28"/>
          <w:szCs w:val="28"/>
          <w:lang w:val="uk-UA"/>
        </w:rPr>
        <w:t xml:space="preserve"> даного Порядку.</w:t>
      </w:r>
    </w:p>
    <w:p w14:paraId="1C8BCAAC" w14:textId="77777777" w:rsidR="00BC2CE8" w:rsidRPr="00FE2161" w:rsidRDefault="00BC2CE8" w:rsidP="00A55F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9EAEA7F" w14:textId="77777777" w:rsidR="00BC2CE8" w:rsidRDefault="00B51068" w:rsidP="00A55FF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rPr>
          <w:b/>
          <w:sz w:val="28"/>
          <w:szCs w:val="28"/>
          <w:lang w:val="uk-UA"/>
        </w:rPr>
      </w:pPr>
      <w:r w:rsidRPr="0097463E">
        <w:rPr>
          <w:color w:val="FF0000"/>
          <w:sz w:val="28"/>
          <w:szCs w:val="28"/>
          <w:lang w:val="uk-UA"/>
        </w:rPr>
        <w:t xml:space="preserve">  </w:t>
      </w:r>
      <w:r w:rsidRPr="00EC12A7">
        <w:rPr>
          <w:b/>
          <w:sz w:val="28"/>
          <w:szCs w:val="28"/>
          <w:lang w:val="uk-UA"/>
        </w:rPr>
        <w:t>1</w:t>
      </w:r>
      <w:r w:rsidR="000915D1">
        <w:rPr>
          <w:b/>
          <w:sz w:val="28"/>
          <w:szCs w:val="28"/>
          <w:lang w:val="uk-UA"/>
        </w:rPr>
        <w:t>1</w:t>
      </w:r>
      <w:r w:rsidRPr="00EC12A7">
        <w:rPr>
          <w:b/>
          <w:sz w:val="28"/>
          <w:szCs w:val="28"/>
          <w:lang w:val="uk-UA"/>
        </w:rPr>
        <w:t>.</w:t>
      </w:r>
      <w:r w:rsidRPr="00EC12A7">
        <w:rPr>
          <w:sz w:val="28"/>
          <w:szCs w:val="28"/>
          <w:lang w:val="uk-UA"/>
        </w:rPr>
        <w:t xml:space="preserve"> Питання про призначення та виплати одноразової грошової допомоги </w:t>
      </w:r>
      <w:r w:rsidR="00B156E7">
        <w:rPr>
          <w:sz w:val="28"/>
          <w:szCs w:val="28"/>
          <w:lang w:val="uk-UA"/>
        </w:rPr>
        <w:t>Особам</w:t>
      </w:r>
      <w:r w:rsidRPr="00EC12A7">
        <w:rPr>
          <w:sz w:val="28"/>
          <w:szCs w:val="28"/>
          <w:lang w:val="uk-UA"/>
        </w:rPr>
        <w:t xml:space="preserve"> розглядається Комісією з розгляду питань надання одноразової грошової допомоги особам</w:t>
      </w:r>
      <w:r w:rsidRPr="00EC12A7">
        <w:rPr>
          <w:sz w:val="28"/>
          <w:szCs w:val="28"/>
          <w:lang w:val="uk-UA" w:eastAsia="en-US"/>
        </w:rPr>
        <w:t xml:space="preserve">, </w:t>
      </w:r>
      <w:r w:rsidRPr="00EC12A7">
        <w:rPr>
          <w:sz w:val="28"/>
          <w:szCs w:val="28"/>
          <w:shd w:val="clear" w:color="auto" w:fill="FFFFFF"/>
          <w:lang w:val="uk-UA"/>
        </w:rPr>
        <w:t xml:space="preserve">стосовно яких встановлено факт позбавлення особистої свободи внаслідок збройної агресії </w:t>
      </w:r>
      <w:r w:rsidR="00820859">
        <w:rPr>
          <w:sz w:val="28"/>
          <w:szCs w:val="28"/>
          <w:shd w:val="clear" w:color="auto" w:fill="FFFFFF"/>
          <w:lang w:val="uk-UA"/>
        </w:rPr>
        <w:t>Російської Федерації</w:t>
      </w:r>
      <w:r w:rsidRPr="00EC12A7">
        <w:rPr>
          <w:sz w:val="28"/>
          <w:szCs w:val="28"/>
          <w:shd w:val="clear" w:color="auto" w:fill="FFFFFF"/>
          <w:lang w:val="uk-UA"/>
        </w:rPr>
        <w:t xml:space="preserve"> проти України</w:t>
      </w:r>
      <w:r w:rsidR="00B156E7">
        <w:rPr>
          <w:sz w:val="28"/>
          <w:szCs w:val="28"/>
          <w:shd w:val="clear" w:color="auto" w:fill="FFFFFF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</w:t>
      </w:r>
    </w:p>
    <w:p w14:paraId="3CFE48B0" w14:textId="0432E4F4" w:rsidR="00B51068" w:rsidRDefault="00B51068" w:rsidP="00A55FF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14:paraId="0237526C" w14:textId="7178D6A0" w:rsidR="00B51068" w:rsidRDefault="00B51068" w:rsidP="00A55FF5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2C6E88">
        <w:rPr>
          <w:b/>
          <w:sz w:val="28"/>
          <w:szCs w:val="28"/>
          <w:lang w:val="uk-UA"/>
        </w:rPr>
        <w:t>1</w:t>
      </w:r>
      <w:r w:rsidR="000915D1">
        <w:rPr>
          <w:b/>
          <w:sz w:val="28"/>
          <w:szCs w:val="28"/>
          <w:lang w:val="uk-UA"/>
        </w:rPr>
        <w:t>2</w:t>
      </w:r>
      <w:r w:rsidRPr="002C6E8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E2161">
        <w:rPr>
          <w:sz w:val="28"/>
          <w:szCs w:val="28"/>
          <w:lang w:val="uk-UA"/>
        </w:rPr>
        <w:t xml:space="preserve">Фінансування видатків на надання одноразової грошової допомоги </w:t>
      </w:r>
      <w:r>
        <w:rPr>
          <w:sz w:val="28"/>
          <w:szCs w:val="28"/>
          <w:lang w:val="uk-UA"/>
        </w:rPr>
        <w:t>О</w:t>
      </w:r>
      <w:r w:rsidRPr="00FE2161">
        <w:rPr>
          <w:sz w:val="28"/>
          <w:szCs w:val="28"/>
          <w:lang w:val="uk-UA"/>
        </w:rPr>
        <w:t xml:space="preserve">собам здійснюється фінансово-економічним управлінням Могилів-Подільської міської ради за зверненням заявника </w:t>
      </w:r>
      <w:r w:rsidR="00B156E7" w:rsidRPr="003F2DDF">
        <w:rPr>
          <w:color w:val="000000" w:themeColor="text1"/>
          <w:sz w:val="28"/>
          <w:szCs w:val="28"/>
          <w:lang w:val="uk-UA"/>
        </w:rPr>
        <w:t>на підставі</w:t>
      </w:r>
      <w:r w:rsidRPr="003F2DDF">
        <w:rPr>
          <w:color w:val="000000" w:themeColor="text1"/>
          <w:sz w:val="28"/>
          <w:szCs w:val="28"/>
          <w:lang w:val="uk-UA"/>
        </w:rPr>
        <w:t xml:space="preserve"> розпорядження міського голови в межах асигнувань, передбачених в бюджеті Могилів-Подільської міської територіальної громади.</w:t>
      </w:r>
    </w:p>
    <w:p w14:paraId="0F64EB9E" w14:textId="489171B9" w:rsidR="00BC2CE8" w:rsidRPr="00BC2CE8" w:rsidRDefault="00BC2CE8" w:rsidP="00BC2CE8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rPr>
          <w:bCs/>
          <w:i/>
          <w:sz w:val="28"/>
          <w:szCs w:val="28"/>
          <w:bdr w:val="none" w:sz="0" w:space="0" w:color="auto" w:frame="1"/>
          <w:lang w:val="uk-UA"/>
        </w:rPr>
      </w:pPr>
      <w:r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</w:t>
      </w:r>
    </w:p>
    <w:p w14:paraId="004E3DC1" w14:textId="3A781FC8" w:rsidR="00B51068" w:rsidRPr="00FE2161" w:rsidRDefault="00B51068" w:rsidP="00BC2CE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915D1">
        <w:rPr>
          <w:sz w:val="28"/>
          <w:szCs w:val="28"/>
          <w:lang w:val="uk-UA"/>
        </w:rPr>
        <w:t xml:space="preserve"> </w:t>
      </w:r>
      <w:r w:rsidRPr="002C6E88">
        <w:rPr>
          <w:b/>
          <w:sz w:val="28"/>
          <w:szCs w:val="28"/>
          <w:lang w:val="uk-UA"/>
        </w:rPr>
        <w:t>1</w:t>
      </w:r>
      <w:r w:rsidR="000915D1">
        <w:rPr>
          <w:b/>
          <w:sz w:val="28"/>
          <w:szCs w:val="28"/>
          <w:lang w:val="uk-UA"/>
        </w:rPr>
        <w:t>3</w:t>
      </w:r>
      <w:r w:rsidRPr="002C6E8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D5EC1">
        <w:rPr>
          <w:sz w:val="28"/>
          <w:szCs w:val="28"/>
          <w:lang w:val="uk-UA"/>
        </w:rPr>
        <w:t>Виплат</w:t>
      </w:r>
      <w:r w:rsidR="003F2DDF">
        <w:rPr>
          <w:sz w:val="28"/>
          <w:szCs w:val="28"/>
          <w:lang w:val="uk-UA"/>
        </w:rPr>
        <w:t xml:space="preserve">а </w:t>
      </w:r>
      <w:r w:rsidR="003F2DDF" w:rsidRPr="00FE2161">
        <w:rPr>
          <w:sz w:val="28"/>
          <w:szCs w:val="28"/>
          <w:lang w:val="uk-UA"/>
        </w:rPr>
        <w:t xml:space="preserve">одноразової грошової допомоги </w:t>
      </w:r>
      <w:r w:rsidR="003F2DDF">
        <w:rPr>
          <w:sz w:val="28"/>
          <w:szCs w:val="28"/>
          <w:lang w:val="uk-UA"/>
        </w:rPr>
        <w:t>О</w:t>
      </w:r>
      <w:r w:rsidR="003F2DDF" w:rsidRPr="00FE2161">
        <w:rPr>
          <w:sz w:val="28"/>
          <w:szCs w:val="28"/>
          <w:lang w:val="uk-UA"/>
        </w:rPr>
        <w:t>собам</w:t>
      </w:r>
      <w:r w:rsidR="008D5EC1">
        <w:rPr>
          <w:sz w:val="28"/>
          <w:szCs w:val="28"/>
          <w:lang w:val="uk-UA"/>
        </w:rPr>
        <w:t xml:space="preserve"> </w:t>
      </w:r>
      <w:r w:rsidR="003F2DDF">
        <w:rPr>
          <w:sz w:val="28"/>
          <w:szCs w:val="28"/>
          <w:lang w:val="uk-UA"/>
        </w:rPr>
        <w:t>здійснюється</w:t>
      </w:r>
      <w:r w:rsidR="003F2DDF" w:rsidRPr="003F2DDF">
        <w:rPr>
          <w:lang w:val="uk-UA"/>
        </w:rPr>
        <w:t xml:space="preserve"> </w:t>
      </w:r>
      <w:r w:rsidR="003F2DDF" w:rsidRPr="003F2DDF">
        <w:rPr>
          <w:sz w:val="28"/>
          <w:szCs w:val="28"/>
          <w:lang w:val="uk-UA"/>
        </w:rPr>
        <w:t>відділ</w:t>
      </w:r>
      <w:r w:rsidR="003F2DDF">
        <w:rPr>
          <w:sz w:val="28"/>
          <w:szCs w:val="28"/>
          <w:lang w:val="uk-UA"/>
        </w:rPr>
        <w:t>ом</w:t>
      </w:r>
      <w:r w:rsidR="003F2DDF" w:rsidRPr="003F2DDF">
        <w:rPr>
          <w:sz w:val="28"/>
          <w:szCs w:val="28"/>
          <w:lang w:val="uk-UA"/>
        </w:rPr>
        <w:t xml:space="preserve"> бухгалтерського обліку та звітності апарату </w:t>
      </w:r>
      <w:r w:rsidR="003F2DDF">
        <w:rPr>
          <w:sz w:val="28"/>
          <w:szCs w:val="28"/>
          <w:lang w:val="uk-UA"/>
        </w:rPr>
        <w:t xml:space="preserve">Могилів-Подільської </w:t>
      </w:r>
      <w:r w:rsidR="003F2DDF" w:rsidRPr="003F2DDF">
        <w:rPr>
          <w:sz w:val="28"/>
          <w:szCs w:val="28"/>
          <w:lang w:val="uk-UA"/>
        </w:rPr>
        <w:t>міської ради та виконкому</w:t>
      </w:r>
      <w:r w:rsidRPr="00FE2161">
        <w:rPr>
          <w:sz w:val="28"/>
          <w:szCs w:val="28"/>
          <w:lang w:val="uk-UA"/>
        </w:rPr>
        <w:t>.</w:t>
      </w:r>
    </w:p>
    <w:p w14:paraId="54A3C331" w14:textId="77777777" w:rsidR="00B51068" w:rsidRDefault="00B51068" w:rsidP="00BC2CE8">
      <w:pPr>
        <w:ind w:firstLine="709"/>
        <w:rPr>
          <w:sz w:val="28"/>
          <w:szCs w:val="28"/>
        </w:rPr>
      </w:pPr>
    </w:p>
    <w:p w14:paraId="298423D8" w14:textId="77777777" w:rsidR="00B51068" w:rsidRDefault="00B51068" w:rsidP="00BC2CE8">
      <w:pPr>
        <w:ind w:firstLine="709"/>
        <w:jc w:val="both"/>
        <w:rPr>
          <w:sz w:val="28"/>
          <w:szCs w:val="28"/>
        </w:rPr>
      </w:pPr>
    </w:p>
    <w:p w14:paraId="2BDA5366" w14:textId="77777777" w:rsidR="00BC2CE8" w:rsidRDefault="00BC2CE8" w:rsidP="00BC2CE8">
      <w:pPr>
        <w:rPr>
          <w:sz w:val="28"/>
          <w:szCs w:val="28"/>
        </w:rPr>
      </w:pPr>
    </w:p>
    <w:p w14:paraId="63C745C8" w14:textId="7735121E" w:rsidR="00B51068" w:rsidRPr="00B156E7" w:rsidRDefault="00B51068" w:rsidP="00BC2CE8">
      <w:pPr>
        <w:rPr>
          <w:sz w:val="28"/>
          <w:szCs w:val="28"/>
        </w:rPr>
      </w:pPr>
      <w:r w:rsidRPr="004A3B41">
        <w:rPr>
          <w:sz w:val="28"/>
          <w:szCs w:val="28"/>
        </w:rPr>
        <w:t xml:space="preserve">Секретар міської ради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A3B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BC2CE8">
        <w:rPr>
          <w:sz w:val="28"/>
          <w:szCs w:val="28"/>
        </w:rPr>
        <w:t xml:space="preserve">       </w:t>
      </w:r>
      <w:r w:rsidR="00FC492D">
        <w:rPr>
          <w:sz w:val="28"/>
          <w:szCs w:val="28"/>
        </w:rPr>
        <w:t xml:space="preserve">       </w:t>
      </w:r>
      <w:r w:rsidRPr="004A3B41">
        <w:rPr>
          <w:sz w:val="28"/>
          <w:szCs w:val="28"/>
        </w:rPr>
        <w:t>Тетяна</w:t>
      </w:r>
      <w:r>
        <w:rPr>
          <w:sz w:val="28"/>
          <w:szCs w:val="28"/>
        </w:rPr>
        <w:t xml:space="preserve"> БОРИС</w:t>
      </w:r>
      <w:r w:rsidR="00B156E7">
        <w:rPr>
          <w:sz w:val="28"/>
          <w:szCs w:val="28"/>
        </w:rPr>
        <w:t>ОВА</w:t>
      </w:r>
    </w:p>
    <w:sectPr w:rsidR="00B51068" w:rsidRPr="00B156E7" w:rsidSect="00A55FF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797"/>
    <w:multiLevelType w:val="hybridMultilevel"/>
    <w:tmpl w:val="724E99FE"/>
    <w:lvl w:ilvl="0" w:tplc="348E9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F4F0C"/>
    <w:multiLevelType w:val="multilevel"/>
    <w:tmpl w:val="701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A83B40"/>
    <w:multiLevelType w:val="hybridMultilevel"/>
    <w:tmpl w:val="D2FA7C86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AE5623"/>
    <w:multiLevelType w:val="multilevel"/>
    <w:tmpl w:val="A536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7E7B10"/>
    <w:multiLevelType w:val="multilevel"/>
    <w:tmpl w:val="CA0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832A7"/>
    <w:multiLevelType w:val="hybridMultilevel"/>
    <w:tmpl w:val="A87AFBA0"/>
    <w:lvl w:ilvl="0" w:tplc="C68EEB3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7B6A6542"/>
    <w:multiLevelType w:val="hybridMultilevel"/>
    <w:tmpl w:val="995A9C9E"/>
    <w:lvl w:ilvl="0" w:tplc="E430B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3DA67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91"/>
    <w:rsid w:val="00013D54"/>
    <w:rsid w:val="000406D5"/>
    <w:rsid w:val="00046321"/>
    <w:rsid w:val="00054FA2"/>
    <w:rsid w:val="000677F9"/>
    <w:rsid w:val="0007392F"/>
    <w:rsid w:val="00073BF5"/>
    <w:rsid w:val="00085C7C"/>
    <w:rsid w:val="00085F1F"/>
    <w:rsid w:val="000915D1"/>
    <w:rsid w:val="00094721"/>
    <w:rsid w:val="000A1704"/>
    <w:rsid w:val="000A17FC"/>
    <w:rsid w:val="000A5A99"/>
    <w:rsid w:val="000B2205"/>
    <w:rsid w:val="000B5237"/>
    <w:rsid w:val="000C5464"/>
    <w:rsid w:val="000D6B50"/>
    <w:rsid w:val="000E4743"/>
    <w:rsid w:val="000E49FA"/>
    <w:rsid w:val="000F3802"/>
    <w:rsid w:val="00103313"/>
    <w:rsid w:val="00111A71"/>
    <w:rsid w:val="001239B2"/>
    <w:rsid w:val="001239C0"/>
    <w:rsid w:val="00123C6D"/>
    <w:rsid w:val="0012654F"/>
    <w:rsid w:val="00126F83"/>
    <w:rsid w:val="001316EC"/>
    <w:rsid w:val="00136D6F"/>
    <w:rsid w:val="00137E2E"/>
    <w:rsid w:val="00156C59"/>
    <w:rsid w:val="00173BAF"/>
    <w:rsid w:val="0017457D"/>
    <w:rsid w:val="00195BF7"/>
    <w:rsid w:val="00196666"/>
    <w:rsid w:val="001A1312"/>
    <w:rsid w:val="001B5E3E"/>
    <w:rsid w:val="001F20F6"/>
    <w:rsid w:val="00206F25"/>
    <w:rsid w:val="00220EDA"/>
    <w:rsid w:val="00230B5B"/>
    <w:rsid w:val="00241EE2"/>
    <w:rsid w:val="002531C4"/>
    <w:rsid w:val="0025791B"/>
    <w:rsid w:val="00265FBD"/>
    <w:rsid w:val="00275049"/>
    <w:rsid w:val="00293DA6"/>
    <w:rsid w:val="002C6E88"/>
    <w:rsid w:val="002D3FA6"/>
    <w:rsid w:val="002E219B"/>
    <w:rsid w:val="002E64B0"/>
    <w:rsid w:val="002F0E83"/>
    <w:rsid w:val="003009C3"/>
    <w:rsid w:val="00312751"/>
    <w:rsid w:val="003175A1"/>
    <w:rsid w:val="00325C31"/>
    <w:rsid w:val="003270BC"/>
    <w:rsid w:val="00331649"/>
    <w:rsid w:val="00333AEB"/>
    <w:rsid w:val="0033638A"/>
    <w:rsid w:val="0036192D"/>
    <w:rsid w:val="00364384"/>
    <w:rsid w:val="00367EE9"/>
    <w:rsid w:val="003725F6"/>
    <w:rsid w:val="0038473A"/>
    <w:rsid w:val="003A4A10"/>
    <w:rsid w:val="003A5EF1"/>
    <w:rsid w:val="003B4016"/>
    <w:rsid w:val="003B4146"/>
    <w:rsid w:val="003C6E9E"/>
    <w:rsid w:val="003F2DDF"/>
    <w:rsid w:val="003F3C40"/>
    <w:rsid w:val="003F446F"/>
    <w:rsid w:val="003F7C53"/>
    <w:rsid w:val="004270F0"/>
    <w:rsid w:val="00434815"/>
    <w:rsid w:val="00435595"/>
    <w:rsid w:val="00450C6B"/>
    <w:rsid w:val="00462A53"/>
    <w:rsid w:val="0046432E"/>
    <w:rsid w:val="004A0EB5"/>
    <w:rsid w:val="004A3B41"/>
    <w:rsid w:val="004B6FCC"/>
    <w:rsid w:val="004C3F64"/>
    <w:rsid w:val="004D5164"/>
    <w:rsid w:val="004D6C76"/>
    <w:rsid w:val="004E2779"/>
    <w:rsid w:val="004E7AD1"/>
    <w:rsid w:val="004F7186"/>
    <w:rsid w:val="00502657"/>
    <w:rsid w:val="005102B0"/>
    <w:rsid w:val="00530ECD"/>
    <w:rsid w:val="00547423"/>
    <w:rsid w:val="00550375"/>
    <w:rsid w:val="005576F9"/>
    <w:rsid w:val="0057048C"/>
    <w:rsid w:val="005747DA"/>
    <w:rsid w:val="00583A36"/>
    <w:rsid w:val="00583A60"/>
    <w:rsid w:val="005860CA"/>
    <w:rsid w:val="00586E8C"/>
    <w:rsid w:val="005876D4"/>
    <w:rsid w:val="00587705"/>
    <w:rsid w:val="00591A0B"/>
    <w:rsid w:val="00597C57"/>
    <w:rsid w:val="005A10B7"/>
    <w:rsid w:val="005C52DA"/>
    <w:rsid w:val="005D3EF7"/>
    <w:rsid w:val="005D6681"/>
    <w:rsid w:val="005F0E65"/>
    <w:rsid w:val="00602073"/>
    <w:rsid w:val="00605A02"/>
    <w:rsid w:val="006274F4"/>
    <w:rsid w:val="0063031F"/>
    <w:rsid w:val="00632C9D"/>
    <w:rsid w:val="006613C0"/>
    <w:rsid w:val="00665529"/>
    <w:rsid w:val="00666078"/>
    <w:rsid w:val="00674180"/>
    <w:rsid w:val="006761E2"/>
    <w:rsid w:val="00676F3A"/>
    <w:rsid w:val="00677050"/>
    <w:rsid w:val="00686E05"/>
    <w:rsid w:val="00691AC5"/>
    <w:rsid w:val="006930D1"/>
    <w:rsid w:val="006A0B0B"/>
    <w:rsid w:val="006A2C0C"/>
    <w:rsid w:val="006A6EE4"/>
    <w:rsid w:val="006B2516"/>
    <w:rsid w:val="006C45F9"/>
    <w:rsid w:val="006C4E9F"/>
    <w:rsid w:val="006E3B57"/>
    <w:rsid w:val="00700672"/>
    <w:rsid w:val="007035AA"/>
    <w:rsid w:val="007211DD"/>
    <w:rsid w:val="0072148E"/>
    <w:rsid w:val="0072687B"/>
    <w:rsid w:val="00726DD6"/>
    <w:rsid w:val="00727E00"/>
    <w:rsid w:val="00735109"/>
    <w:rsid w:val="007411B9"/>
    <w:rsid w:val="007420EE"/>
    <w:rsid w:val="00743D85"/>
    <w:rsid w:val="00751743"/>
    <w:rsid w:val="00766DCA"/>
    <w:rsid w:val="007703EA"/>
    <w:rsid w:val="00771827"/>
    <w:rsid w:val="007741C3"/>
    <w:rsid w:val="0078548B"/>
    <w:rsid w:val="00787317"/>
    <w:rsid w:val="007971EA"/>
    <w:rsid w:val="00797BB3"/>
    <w:rsid w:val="007A55EB"/>
    <w:rsid w:val="007B5422"/>
    <w:rsid w:val="007D4B38"/>
    <w:rsid w:val="007D6720"/>
    <w:rsid w:val="007E6726"/>
    <w:rsid w:val="008022BB"/>
    <w:rsid w:val="00803B19"/>
    <w:rsid w:val="008123FD"/>
    <w:rsid w:val="00815169"/>
    <w:rsid w:val="00820859"/>
    <w:rsid w:val="008217F8"/>
    <w:rsid w:val="00831A92"/>
    <w:rsid w:val="00832242"/>
    <w:rsid w:val="00835EC8"/>
    <w:rsid w:val="00843F07"/>
    <w:rsid w:val="008457EB"/>
    <w:rsid w:val="00845A96"/>
    <w:rsid w:val="00846AE5"/>
    <w:rsid w:val="00852813"/>
    <w:rsid w:val="00853375"/>
    <w:rsid w:val="00864A5B"/>
    <w:rsid w:val="00877B4E"/>
    <w:rsid w:val="008945AF"/>
    <w:rsid w:val="00897166"/>
    <w:rsid w:val="008A2C48"/>
    <w:rsid w:val="008D15DF"/>
    <w:rsid w:val="008D29B5"/>
    <w:rsid w:val="008D5EC1"/>
    <w:rsid w:val="008D5F25"/>
    <w:rsid w:val="008E7D64"/>
    <w:rsid w:val="008F11F7"/>
    <w:rsid w:val="00900A98"/>
    <w:rsid w:val="009026A9"/>
    <w:rsid w:val="00925C49"/>
    <w:rsid w:val="009505C7"/>
    <w:rsid w:val="00957069"/>
    <w:rsid w:val="00963343"/>
    <w:rsid w:val="0096710D"/>
    <w:rsid w:val="009703A7"/>
    <w:rsid w:val="00970625"/>
    <w:rsid w:val="0097463E"/>
    <w:rsid w:val="00976DBE"/>
    <w:rsid w:val="009A2913"/>
    <w:rsid w:val="009A38B7"/>
    <w:rsid w:val="009B37F7"/>
    <w:rsid w:val="00A30FE3"/>
    <w:rsid w:val="00A51FF7"/>
    <w:rsid w:val="00A55FF5"/>
    <w:rsid w:val="00A61BA8"/>
    <w:rsid w:val="00A63D94"/>
    <w:rsid w:val="00A72181"/>
    <w:rsid w:val="00A75DEE"/>
    <w:rsid w:val="00A915F5"/>
    <w:rsid w:val="00AA19CD"/>
    <w:rsid w:val="00AA3032"/>
    <w:rsid w:val="00AA31C1"/>
    <w:rsid w:val="00AD3472"/>
    <w:rsid w:val="00AD390A"/>
    <w:rsid w:val="00AD74F8"/>
    <w:rsid w:val="00AE2C21"/>
    <w:rsid w:val="00B04A9B"/>
    <w:rsid w:val="00B10EA4"/>
    <w:rsid w:val="00B156E7"/>
    <w:rsid w:val="00B2689C"/>
    <w:rsid w:val="00B26C2B"/>
    <w:rsid w:val="00B37491"/>
    <w:rsid w:val="00B44D99"/>
    <w:rsid w:val="00B51068"/>
    <w:rsid w:val="00B60EDE"/>
    <w:rsid w:val="00B71134"/>
    <w:rsid w:val="00B714F1"/>
    <w:rsid w:val="00B71AE8"/>
    <w:rsid w:val="00B74B25"/>
    <w:rsid w:val="00B7514D"/>
    <w:rsid w:val="00B76746"/>
    <w:rsid w:val="00B85403"/>
    <w:rsid w:val="00B85AE9"/>
    <w:rsid w:val="00B872B9"/>
    <w:rsid w:val="00B91ECD"/>
    <w:rsid w:val="00BA254C"/>
    <w:rsid w:val="00BA5F43"/>
    <w:rsid w:val="00BB6744"/>
    <w:rsid w:val="00BB78C7"/>
    <w:rsid w:val="00BC2CE8"/>
    <w:rsid w:val="00BD42DA"/>
    <w:rsid w:val="00BF3D07"/>
    <w:rsid w:val="00BF5E35"/>
    <w:rsid w:val="00C1006B"/>
    <w:rsid w:val="00C1527F"/>
    <w:rsid w:val="00C24418"/>
    <w:rsid w:val="00C25D86"/>
    <w:rsid w:val="00C40262"/>
    <w:rsid w:val="00C520BB"/>
    <w:rsid w:val="00C561C4"/>
    <w:rsid w:val="00C678D3"/>
    <w:rsid w:val="00C703A0"/>
    <w:rsid w:val="00C81392"/>
    <w:rsid w:val="00C8156C"/>
    <w:rsid w:val="00C82DBF"/>
    <w:rsid w:val="00CA21EA"/>
    <w:rsid w:val="00CA7CD6"/>
    <w:rsid w:val="00CB2412"/>
    <w:rsid w:val="00CC6AF4"/>
    <w:rsid w:val="00CD2EBE"/>
    <w:rsid w:val="00CD4BF1"/>
    <w:rsid w:val="00CD5326"/>
    <w:rsid w:val="00CE55ED"/>
    <w:rsid w:val="00CF4A55"/>
    <w:rsid w:val="00CF7844"/>
    <w:rsid w:val="00D01B50"/>
    <w:rsid w:val="00D01F50"/>
    <w:rsid w:val="00D02DA2"/>
    <w:rsid w:val="00D05475"/>
    <w:rsid w:val="00D07183"/>
    <w:rsid w:val="00D13417"/>
    <w:rsid w:val="00D22F28"/>
    <w:rsid w:val="00D36955"/>
    <w:rsid w:val="00D40D3A"/>
    <w:rsid w:val="00D461F8"/>
    <w:rsid w:val="00D55EC3"/>
    <w:rsid w:val="00D632A4"/>
    <w:rsid w:val="00D734E8"/>
    <w:rsid w:val="00D82F03"/>
    <w:rsid w:val="00D85F59"/>
    <w:rsid w:val="00D90CED"/>
    <w:rsid w:val="00DA4730"/>
    <w:rsid w:val="00DB3160"/>
    <w:rsid w:val="00DC2C00"/>
    <w:rsid w:val="00DD5693"/>
    <w:rsid w:val="00DE07F9"/>
    <w:rsid w:val="00DE4D2F"/>
    <w:rsid w:val="00DE5EB6"/>
    <w:rsid w:val="00E00963"/>
    <w:rsid w:val="00E03D4B"/>
    <w:rsid w:val="00E06F77"/>
    <w:rsid w:val="00E14E1B"/>
    <w:rsid w:val="00E2149D"/>
    <w:rsid w:val="00E31331"/>
    <w:rsid w:val="00E37DAC"/>
    <w:rsid w:val="00E43D93"/>
    <w:rsid w:val="00E679F6"/>
    <w:rsid w:val="00E76507"/>
    <w:rsid w:val="00E903E9"/>
    <w:rsid w:val="00E9733C"/>
    <w:rsid w:val="00EA60FB"/>
    <w:rsid w:val="00EB74C7"/>
    <w:rsid w:val="00EB7717"/>
    <w:rsid w:val="00EC12A7"/>
    <w:rsid w:val="00EC279E"/>
    <w:rsid w:val="00EC54AD"/>
    <w:rsid w:val="00EC6123"/>
    <w:rsid w:val="00EF070C"/>
    <w:rsid w:val="00EF49EC"/>
    <w:rsid w:val="00EF7677"/>
    <w:rsid w:val="00F078B3"/>
    <w:rsid w:val="00F12E36"/>
    <w:rsid w:val="00F137F2"/>
    <w:rsid w:val="00F203F8"/>
    <w:rsid w:val="00F210A0"/>
    <w:rsid w:val="00F23120"/>
    <w:rsid w:val="00F26A23"/>
    <w:rsid w:val="00F37285"/>
    <w:rsid w:val="00F40671"/>
    <w:rsid w:val="00F44B37"/>
    <w:rsid w:val="00F57FD2"/>
    <w:rsid w:val="00F60041"/>
    <w:rsid w:val="00F6099D"/>
    <w:rsid w:val="00F65345"/>
    <w:rsid w:val="00F72126"/>
    <w:rsid w:val="00F809A3"/>
    <w:rsid w:val="00F839A3"/>
    <w:rsid w:val="00F9712A"/>
    <w:rsid w:val="00FA0E16"/>
    <w:rsid w:val="00FA7F73"/>
    <w:rsid w:val="00FB09FE"/>
    <w:rsid w:val="00FC2151"/>
    <w:rsid w:val="00FC492D"/>
    <w:rsid w:val="00FD4848"/>
    <w:rsid w:val="00FE2161"/>
    <w:rsid w:val="00FE4609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5581B"/>
  <w15:docId w15:val="{6039C10F-DC6A-40C8-B36A-467066D5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0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1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1E2"/>
    <w:rPr>
      <w:rFonts w:ascii="Calibri Light" w:hAnsi="Calibri Light" w:cs="Times New Roman"/>
      <w:b/>
      <w:kern w:val="32"/>
      <w:sz w:val="32"/>
      <w:lang w:eastAsia="ru-RU"/>
    </w:rPr>
  </w:style>
  <w:style w:type="character" w:customStyle="1" w:styleId="a3">
    <w:name w:val="Шрифт абзацу за промовчанням"/>
    <w:uiPriority w:val="99"/>
    <w:semiHidden/>
    <w:rsid w:val="00D85F59"/>
  </w:style>
  <w:style w:type="character" w:customStyle="1" w:styleId="apple-converted-space">
    <w:name w:val="apple-converted-space"/>
    <w:basedOn w:val="a3"/>
    <w:uiPriority w:val="99"/>
    <w:rsid w:val="00B37491"/>
    <w:rPr>
      <w:rFonts w:cs="Times New Roman"/>
    </w:rPr>
  </w:style>
  <w:style w:type="character" w:styleId="a4">
    <w:name w:val="Strong"/>
    <w:basedOn w:val="a0"/>
    <w:uiPriority w:val="99"/>
    <w:qFormat/>
    <w:rsid w:val="00B37491"/>
    <w:rPr>
      <w:rFonts w:cs="Times New Roman"/>
      <w:b/>
    </w:rPr>
  </w:style>
  <w:style w:type="paragraph" w:styleId="a5">
    <w:name w:val="Normal (Web)"/>
    <w:basedOn w:val="a"/>
    <w:uiPriority w:val="99"/>
    <w:rsid w:val="00B37491"/>
    <w:pPr>
      <w:spacing w:before="100" w:beforeAutospacing="1" w:after="100" w:afterAutospacing="1"/>
    </w:pPr>
    <w:rPr>
      <w:lang w:val="ru-RU"/>
    </w:rPr>
  </w:style>
  <w:style w:type="character" w:customStyle="1" w:styleId="FontStyle22">
    <w:name w:val="Font Style22"/>
    <w:uiPriority w:val="99"/>
    <w:rsid w:val="00B37491"/>
    <w:rPr>
      <w:rFonts w:ascii="Times New Roman" w:hAnsi="Times New Roman"/>
      <w:sz w:val="26"/>
    </w:rPr>
  </w:style>
  <w:style w:type="paragraph" w:customStyle="1" w:styleId="newsp">
    <w:name w:val="news_p"/>
    <w:basedOn w:val="a"/>
    <w:uiPriority w:val="99"/>
    <w:rsid w:val="00AA31C1"/>
    <w:pPr>
      <w:widowControl w:val="0"/>
      <w:spacing w:before="280" w:after="280"/>
    </w:pPr>
    <w:rPr>
      <w:kern w:val="1"/>
    </w:rPr>
  </w:style>
  <w:style w:type="paragraph" w:styleId="a6">
    <w:name w:val="Balloon Text"/>
    <w:basedOn w:val="a"/>
    <w:link w:val="a7"/>
    <w:uiPriority w:val="99"/>
    <w:rsid w:val="00B8540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B85403"/>
    <w:rPr>
      <w:rFonts w:ascii="Tahoma" w:hAnsi="Tahoma" w:cs="Times New Roman"/>
      <w:sz w:val="16"/>
      <w:lang w:val="uk-UA" w:eastAsia="ru-RU"/>
    </w:rPr>
  </w:style>
  <w:style w:type="paragraph" w:customStyle="1" w:styleId="docdata">
    <w:name w:val="docdata"/>
    <w:aliases w:val="docy,v5,9435,baiaagaaboqcaaad/caaaauki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A3B4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195BF7"/>
    <w:rPr>
      <w:rFonts w:cs="Times New Roman"/>
      <w:color w:val="0000FF"/>
      <w:u w:val="single"/>
    </w:rPr>
  </w:style>
  <w:style w:type="character" w:styleId="a9">
    <w:name w:val="Emphasis"/>
    <w:basedOn w:val="a0"/>
    <w:uiPriority w:val="99"/>
    <w:qFormat/>
    <w:rsid w:val="006761E2"/>
    <w:rPr>
      <w:rFonts w:cs="Times New Roman"/>
      <w:i/>
    </w:rPr>
  </w:style>
  <w:style w:type="table" w:styleId="aa">
    <w:name w:val="Table Grid"/>
    <w:basedOn w:val="a1"/>
    <w:uiPriority w:val="99"/>
    <w:rsid w:val="009706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33"/>
    <w:basedOn w:val="a"/>
    <w:uiPriority w:val="99"/>
    <w:rsid w:val="000A1704"/>
    <w:pPr>
      <w:spacing w:before="100" w:beforeAutospacing="1" w:after="100" w:afterAutospacing="1"/>
    </w:pPr>
    <w:rPr>
      <w:lang w:eastAsia="uk-UA"/>
    </w:rPr>
  </w:style>
  <w:style w:type="paragraph" w:customStyle="1" w:styleId="11">
    <w:name w:val="1"/>
    <w:basedOn w:val="a"/>
    <w:uiPriority w:val="99"/>
    <w:rsid w:val="000A1704"/>
    <w:pPr>
      <w:spacing w:before="100" w:beforeAutospacing="1" w:after="100" w:afterAutospacing="1"/>
    </w:pPr>
    <w:rPr>
      <w:lang w:eastAsia="uk-UA"/>
    </w:rPr>
  </w:style>
  <w:style w:type="paragraph" w:styleId="ab">
    <w:name w:val="No Spacing"/>
    <w:link w:val="ac"/>
    <w:uiPriority w:val="1"/>
    <w:qFormat/>
    <w:rsid w:val="006A0B0B"/>
    <w:rPr>
      <w:rFonts w:ascii="Calibri" w:eastAsia="Calibri" w:hAnsi="Calibri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6A0B0B"/>
    <w:rPr>
      <w:rFonts w:ascii="Calibri" w:eastAsia="Calibri" w:hAnsi="Calibri"/>
      <w:lang w:val="ru-RU" w:eastAsia="en-US"/>
    </w:rPr>
  </w:style>
  <w:style w:type="paragraph" w:styleId="ad">
    <w:name w:val="List Paragraph"/>
    <w:basedOn w:val="a"/>
    <w:uiPriority w:val="34"/>
    <w:qFormat/>
    <w:rsid w:val="006A0B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EF5C-CC04-4CC7-86F4-67EB92A6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12533</Words>
  <Characters>7144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dc:description/>
  <cp:lastModifiedBy>Admin</cp:lastModifiedBy>
  <cp:revision>48</cp:revision>
  <cp:lastPrinted>2025-02-03T13:05:00Z</cp:lastPrinted>
  <dcterms:created xsi:type="dcterms:W3CDTF">2025-01-21T10:48:00Z</dcterms:created>
  <dcterms:modified xsi:type="dcterms:W3CDTF">2025-02-03T13:14:00Z</dcterms:modified>
</cp:coreProperties>
</file>