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6A7F" w14:textId="77777777" w:rsidR="00510B83" w:rsidRPr="00510B83" w:rsidRDefault="00510B83" w:rsidP="00707E6C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510B83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5902BE52" wp14:editId="594C3744">
            <wp:extent cx="450215" cy="581660"/>
            <wp:effectExtent l="0" t="0" r="6985" b="889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73DFD" w14:textId="77777777" w:rsidR="00510B83" w:rsidRPr="00510B83" w:rsidRDefault="00510B83" w:rsidP="00510B83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510B83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510B83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510B83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510B83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2301EC90" w14:textId="77777777" w:rsidR="00510B83" w:rsidRPr="00510B83" w:rsidRDefault="00510B83" w:rsidP="00510B83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510B83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BF0FF9F" wp14:editId="478B616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1358A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510B83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1BDD23C9" w14:textId="77777777" w:rsidR="00510B83" w:rsidRPr="00510B83" w:rsidRDefault="00510B83" w:rsidP="00510B83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510B83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510B83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71289C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1158</w:t>
      </w:r>
    </w:p>
    <w:p w14:paraId="0DB296D6" w14:textId="77777777" w:rsidR="00510B83" w:rsidRPr="002B0217" w:rsidRDefault="00510B83" w:rsidP="00510B83">
      <w:pPr>
        <w:jc w:val="center"/>
        <w:rPr>
          <w:rFonts w:eastAsia="SimSun"/>
          <w:b/>
          <w:bCs/>
          <w:color w:val="000000"/>
          <w:spacing w:val="80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510B83" w:rsidRPr="002B0217" w14:paraId="217D2006" w14:textId="77777777" w:rsidTr="00766497">
        <w:trPr>
          <w:trHeight w:val="431"/>
        </w:trPr>
        <w:tc>
          <w:tcPr>
            <w:tcW w:w="1313" w:type="pct"/>
            <w:hideMark/>
          </w:tcPr>
          <w:p w14:paraId="175147CB" w14:textId="77777777" w:rsidR="00510B83" w:rsidRPr="00510B83" w:rsidRDefault="00510B83" w:rsidP="00766497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510B83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31 липня 2024 року  </w:t>
            </w:r>
          </w:p>
        </w:tc>
        <w:tc>
          <w:tcPr>
            <w:tcW w:w="638" w:type="pct"/>
          </w:tcPr>
          <w:p w14:paraId="243BE521" w14:textId="77777777" w:rsidR="00510B83" w:rsidRPr="00510B83" w:rsidRDefault="00510B83" w:rsidP="00766497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510B83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45 сесії</w:t>
            </w:r>
          </w:p>
          <w:p w14:paraId="28D1E72D" w14:textId="77777777" w:rsidR="00510B83" w:rsidRPr="00510B83" w:rsidRDefault="00510B83" w:rsidP="00766497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179E6811" w14:textId="77777777" w:rsidR="00510B83" w:rsidRPr="00510B83" w:rsidRDefault="00510B83" w:rsidP="00766497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510B83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330B08ED" w14:textId="77777777" w:rsidR="00510B83" w:rsidRPr="00510B83" w:rsidRDefault="00510B83" w:rsidP="00766497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49624124" w14:textId="77777777" w:rsidR="00510B83" w:rsidRPr="00510B83" w:rsidRDefault="00510B83" w:rsidP="00766497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5969E223" w14:textId="77777777" w:rsidR="00510B83" w:rsidRPr="00510B83" w:rsidRDefault="00510B83" w:rsidP="00766497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4E152D4F" w14:textId="77777777" w:rsidR="00510B83" w:rsidRPr="002B0217" w:rsidRDefault="00510B83" w:rsidP="00766497">
            <w:pPr>
              <w:jc w:val="center"/>
              <w:rPr>
                <w:rFonts w:eastAsia="SimSun"/>
                <w:b/>
                <w:bCs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1D780C50" w14:textId="77777777" w:rsidR="00510B83" w:rsidRPr="002B0217" w:rsidRDefault="00510B83" w:rsidP="00766497">
            <w:pPr>
              <w:jc w:val="center"/>
              <w:rPr>
                <w:rFonts w:eastAsia="SimSun"/>
                <w:b/>
                <w:bCs/>
                <w:szCs w:val="28"/>
                <w:lang w:eastAsia="en-US"/>
              </w:rPr>
            </w:pPr>
          </w:p>
        </w:tc>
      </w:tr>
    </w:tbl>
    <w:p w14:paraId="58423A2E" w14:textId="77777777" w:rsidR="00AB1447" w:rsidRDefault="00AB1447" w:rsidP="00AB1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заслуховування інформації  </w:t>
      </w:r>
    </w:p>
    <w:p w14:paraId="7FBED2CB" w14:textId="77777777" w:rsidR="00AB1447" w:rsidRDefault="00AB1447" w:rsidP="00AB1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виконання бюджету Могилів-Подільської міської </w:t>
      </w:r>
    </w:p>
    <w:p w14:paraId="56A9BF03" w14:textId="77777777" w:rsidR="00AB1447" w:rsidRDefault="00AB1447" w:rsidP="00AB1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півріччя 2024 року</w:t>
      </w:r>
    </w:p>
    <w:p w14:paraId="4911CD4D" w14:textId="77777777" w:rsidR="00AB1447" w:rsidRDefault="00AB1447" w:rsidP="00AB1447">
      <w:pPr>
        <w:jc w:val="center"/>
        <w:rPr>
          <w:sz w:val="28"/>
          <w:szCs w:val="28"/>
        </w:rPr>
      </w:pPr>
    </w:p>
    <w:p w14:paraId="4AFDDC70" w14:textId="241529E3" w:rsidR="00AB1447" w:rsidRDefault="00AB1447" w:rsidP="00510B83">
      <w:pPr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ст. 26 Закону України «Про місцеве самоврядування в Україні», п.</w:t>
      </w:r>
      <w:r w:rsidR="00707E6C">
        <w:rPr>
          <w:sz w:val="28"/>
          <w:szCs w:val="28"/>
        </w:rPr>
        <w:t xml:space="preserve"> </w:t>
      </w:r>
      <w:r>
        <w:rPr>
          <w:sz w:val="28"/>
          <w:szCs w:val="28"/>
        </w:rPr>
        <w:t>4 ст.</w:t>
      </w:r>
      <w:r w:rsidR="00707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 Бюджетного кодексу України, </w:t>
      </w:r>
      <w:r w:rsidR="007E2AEF">
        <w:rPr>
          <w:sz w:val="28"/>
          <w:szCs w:val="28"/>
        </w:rPr>
        <w:t>рішення 41</w:t>
      </w:r>
      <w:r w:rsidR="00510B83">
        <w:rPr>
          <w:sz w:val="28"/>
          <w:szCs w:val="28"/>
        </w:rPr>
        <w:t xml:space="preserve"> </w:t>
      </w:r>
      <w:r w:rsidR="007E2AEF">
        <w:rPr>
          <w:sz w:val="28"/>
          <w:szCs w:val="28"/>
        </w:rPr>
        <w:t>сесії</w:t>
      </w:r>
      <w:r w:rsidR="00510B83">
        <w:rPr>
          <w:sz w:val="28"/>
          <w:szCs w:val="28"/>
        </w:rPr>
        <w:t xml:space="preserve"> міської ради</w:t>
      </w:r>
      <w:r w:rsidR="007E2AEF">
        <w:rPr>
          <w:sz w:val="28"/>
          <w:szCs w:val="28"/>
        </w:rPr>
        <w:t xml:space="preserve"> 8 скликання від 23.02.2024 №956 «Про план роботи Могилів-Подільської міської ради 8 скликання на 2024 рік», </w:t>
      </w:r>
      <w:r>
        <w:rPr>
          <w:sz w:val="28"/>
          <w:szCs w:val="28"/>
        </w:rPr>
        <w:t>виходячи із стану виконання бюджету Могилів-Подільської міської територіальної громади,</w:t>
      </w:r>
      <w:r w:rsidR="00510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14:paraId="07FE89E2" w14:textId="77777777" w:rsidR="00AB1447" w:rsidRDefault="00AB1447" w:rsidP="00AB1447">
      <w:pPr>
        <w:jc w:val="both"/>
        <w:rPr>
          <w:sz w:val="28"/>
          <w:szCs w:val="28"/>
        </w:rPr>
      </w:pPr>
    </w:p>
    <w:p w14:paraId="4AFC6ABC" w14:textId="77777777" w:rsidR="00AB1447" w:rsidRPr="00510B83" w:rsidRDefault="00AB1447" w:rsidP="00510B83">
      <w:pPr>
        <w:jc w:val="center"/>
        <w:rPr>
          <w:b/>
          <w:sz w:val="28"/>
          <w:szCs w:val="28"/>
        </w:rPr>
      </w:pPr>
      <w:r w:rsidRPr="00510B83">
        <w:rPr>
          <w:b/>
          <w:sz w:val="28"/>
          <w:szCs w:val="28"/>
        </w:rPr>
        <w:t>міська рада ВИРІШИЛА:</w:t>
      </w:r>
    </w:p>
    <w:p w14:paraId="50977AA6" w14:textId="77777777" w:rsidR="00AB1447" w:rsidRDefault="00AB1447" w:rsidP="00510B83">
      <w:pPr>
        <w:tabs>
          <w:tab w:val="left" w:pos="284"/>
          <w:tab w:val="left" w:pos="567"/>
        </w:tabs>
        <w:rPr>
          <w:sz w:val="28"/>
          <w:szCs w:val="28"/>
        </w:rPr>
      </w:pPr>
    </w:p>
    <w:p w14:paraId="5E490FAA" w14:textId="10F51248" w:rsidR="00AB1447" w:rsidRDefault="00707E6C" w:rsidP="00707E6C">
      <w:pPr>
        <w:tabs>
          <w:tab w:val="left" w:pos="284"/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  <w:r w:rsidR="00AB1447" w:rsidRPr="00510B83">
        <w:rPr>
          <w:b/>
          <w:sz w:val="28"/>
          <w:szCs w:val="28"/>
        </w:rPr>
        <w:t>1.</w:t>
      </w:r>
      <w:r w:rsidR="00AB1447">
        <w:rPr>
          <w:sz w:val="28"/>
          <w:szCs w:val="28"/>
        </w:rPr>
        <w:t xml:space="preserve"> Заслухати та взяти до відома інформацію про виконання бюджету Могилів-Подільської міської територіальної громади за </w:t>
      </w:r>
      <w:r w:rsidR="00AB1447">
        <w:rPr>
          <w:sz w:val="28"/>
          <w:szCs w:val="28"/>
          <w:lang w:val="en-US"/>
        </w:rPr>
        <w:t>I</w:t>
      </w:r>
      <w:r w:rsidR="00AB1447" w:rsidRPr="00AB1447">
        <w:rPr>
          <w:sz w:val="28"/>
          <w:szCs w:val="28"/>
        </w:rPr>
        <w:t xml:space="preserve"> </w:t>
      </w:r>
      <w:r w:rsidR="00AB1447">
        <w:rPr>
          <w:sz w:val="28"/>
          <w:szCs w:val="28"/>
        </w:rPr>
        <w:t xml:space="preserve">півріччя 2024 року: </w:t>
      </w:r>
    </w:p>
    <w:p w14:paraId="33EAD309" w14:textId="6AC88016" w:rsidR="00510B83" w:rsidRDefault="00AB1447" w:rsidP="00510B83">
      <w:pPr>
        <w:rPr>
          <w:sz w:val="28"/>
          <w:szCs w:val="28"/>
        </w:rPr>
      </w:pPr>
      <w:r w:rsidRPr="00E20B5C">
        <w:rPr>
          <w:sz w:val="28"/>
          <w:szCs w:val="28"/>
        </w:rPr>
        <w:t xml:space="preserve"> - по доходах у сумі </w:t>
      </w:r>
      <w:r w:rsidR="00E20B5C" w:rsidRPr="00E20B5C">
        <w:rPr>
          <w:sz w:val="28"/>
          <w:szCs w:val="28"/>
        </w:rPr>
        <w:t>233565,1</w:t>
      </w:r>
      <w:r w:rsidRPr="00E20B5C">
        <w:rPr>
          <w:sz w:val="28"/>
          <w:szCs w:val="28"/>
        </w:rPr>
        <w:t xml:space="preserve"> тис.</w:t>
      </w:r>
      <w:r w:rsidR="00510B83">
        <w:rPr>
          <w:sz w:val="28"/>
          <w:szCs w:val="28"/>
        </w:rPr>
        <w:t xml:space="preserve"> </w:t>
      </w:r>
      <w:r w:rsidRPr="00E20B5C">
        <w:rPr>
          <w:sz w:val="28"/>
          <w:szCs w:val="28"/>
        </w:rPr>
        <w:t>грн, у т</w:t>
      </w:r>
      <w:r w:rsidR="00707E6C">
        <w:rPr>
          <w:sz w:val="28"/>
          <w:szCs w:val="28"/>
        </w:rPr>
        <w:t xml:space="preserve">ому </w:t>
      </w:r>
      <w:r w:rsidRPr="00E20B5C">
        <w:rPr>
          <w:sz w:val="28"/>
          <w:szCs w:val="28"/>
        </w:rPr>
        <w:t>ч</w:t>
      </w:r>
      <w:r w:rsidR="00707E6C">
        <w:rPr>
          <w:sz w:val="28"/>
          <w:szCs w:val="28"/>
        </w:rPr>
        <w:t>ислі</w:t>
      </w:r>
      <w:r w:rsidRPr="00E20B5C">
        <w:rPr>
          <w:sz w:val="28"/>
          <w:szCs w:val="28"/>
        </w:rPr>
        <w:t xml:space="preserve"> доходи загального фонду </w:t>
      </w:r>
    </w:p>
    <w:p w14:paraId="52AED7C9" w14:textId="77777777" w:rsidR="00510B83" w:rsidRDefault="00510B83" w:rsidP="00510B8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1447" w:rsidRPr="00E20B5C">
        <w:rPr>
          <w:sz w:val="28"/>
          <w:szCs w:val="28"/>
        </w:rPr>
        <w:t xml:space="preserve">бюджету міської територіальної громади у сумі </w:t>
      </w:r>
      <w:r w:rsidR="00E20B5C" w:rsidRPr="00E20B5C">
        <w:rPr>
          <w:sz w:val="28"/>
          <w:szCs w:val="28"/>
        </w:rPr>
        <w:t>213337,5</w:t>
      </w:r>
      <w:r w:rsidR="00AB1447" w:rsidRPr="00E20B5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="00AB1447" w:rsidRPr="00E20B5C">
        <w:rPr>
          <w:sz w:val="28"/>
          <w:szCs w:val="28"/>
        </w:rPr>
        <w:t xml:space="preserve">грн та доходи </w:t>
      </w:r>
    </w:p>
    <w:p w14:paraId="189919DB" w14:textId="77777777" w:rsidR="00510B83" w:rsidRDefault="00510B83" w:rsidP="00510B8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1447" w:rsidRPr="00E20B5C">
        <w:rPr>
          <w:sz w:val="28"/>
          <w:szCs w:val="28"/>
        </w:rPr>
        <w:t xml:space="preserve">спеціального фонду бюджету міської територіальної громади у сумі </w:t>
      </w:r>
    </w:p>
    <w:p w14:paraId="4481A63F" w14:textId="77777777" w:rsidR="00AB1447" w:rsidRPr="00E20B5C" w:rsidRDefault="00510B83" w:rsidP="00510B8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0B5C" w:rsidRPr="00E20B5C">
        <w:rPr>
          <w:sz w:val="28"/>
          <w:szCs w:val="28"/>
        </w:rPr>
        <w:t>20227,6</w:t>
      </w:r>
      <w:r w:rsidR="00AB1447" w:rsidRPr="00E20B5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="00AB1447" w:rsidRPr="00E20B5C">
        <w:rPr>
          <w:sz w:val="28"/>
          <w:szCs w:val="28"/>
        </w:rPr>
        <w:t>грн;</w:t>
      </w:r>
    </w:p>
    <w:p w14:paraId="76C087B5" w14:textId="77777777" w:rsidR="00707E6C" w:rsidRDefault="00AB1447" w:rsidP="00510B83">
      <w:pPr>
        <w:rPr>
          <w:sz w:val="28"/>
          <w:szCs w:val="28"/>
        </w:rPr>
      </w:pPr>
      <w:r w:rsidRPr="00E20B5C">
        <w:rPr>
          <w:sz w:val="28"/>
          <w:szCs w:val="28"/>
        </w:rPr>
        <w:t xml:space="preserve"> - по видатках у сумі </w:t>
      </w:r>
      <w:r w:rsidR="00E20B5C" w:rsidRPr="00E20B5C">
        <w:rPr>
          <w:sz w:val="28"/>
          <w:szCs w:val="28"/>
        </w:rPr>
        <w:t>215548,3</w:t>
      </w:r>
      <w:r w:rsidRPr="00E20B5C">
        <w:rPr>
          <w:sz w:val="28"/>
          <w:szCs w:val="28"/>
        </w:rPr>
        <w:t xml:space="preserve"> тис.</w:t>
      </w:r>
      <w:r w:rsidR="00510B83">
        <w:rPr>
          <w:sz w:val="28"/>
          <w:szCs w:val="28"/>
        </w:rPr>
        <w:t xml:space="preserve"> </w:t>
      </w:r>
      <w:r w:rsidRPr="00E20B5C">
        <w:rPr>
          <w:sz w:val="28"/>
          <w:szCs w:val="28"/>
        </w:rPr>
        <w:t>грн, у т</w:t>
      </w:r>
      <w:r w:rsidR="00707E6C">
        <w:rPr>
          <w:sz w:val="28"/>
          <w:szCs w:val="28"/>
        </w:rPr>
        <w:t xml:space="preserve">ому </w:t>
      </w:r>
      <w:r w:rsidRPr="00E20B5C">
        <w:rPr>
          <w:sz w:val="28"/>
          <w:szCs w:val="28"/>
        </w:rPr>
        <w:t>ч</w:t>
      </w:r>
      <w:r w:rsidR="00707E6C">
        <w:rPr>
          <w:sz w:val="28"/>
          <w:szCs w:val="28"/>
        </w:rPr>
        <w:t>ислі</w:t>
      </w:r>
      <w:r w:rsidRPr="00E20B5C">
        <w:rPr>
          <w:sz w:val="28"/>
          <w:szCs w:val="28"/>
        </w:rPr>
        <w:t xml:space="preserve"> видатки загального </w:t>
      </w:r>
    </w:p>
    <w:p w14:paraId="1EDB8F1F" w14:textId="4176D98C" w:rsidR="00510B83" w:rsidRDefault="00707E6C" w:rsidP="00510B8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1447" w:rsidRPr="00E20B5C">
        <w:rPr>
          <w:sz w:val="28"/>
          <w:szCs w:val="28"/>
        </w:rPr>
        <w:t xml:space="preserve">фонду бюджету міської територіальної громади у сумі </w:t>
      </w:r>
      <w:r w:rsidR="00E20B5C" w:rsidRPr="00E20B5C">
        <w:rPr>
          <w:sz w:val="28"/>
          <w:szCs w:val="28"/>
        </w:rPr>
        <w:t>200901,3</w:t>
      </w:r>
      <w:r w:rsidR="00AB1447" w:rsidRPr="00E20B5C">
        <w:rPr>
          <w:sz w:val="28"/>
          <w:szCs w:val="28"/>
        </w:rPr>
        <w:t xml:space="preserve"> тис.</w:t>
      </w:r>
      <w:r w:rsidR="00510B83">
        <w:rPr>
          <w:sz w:val="28"/>
          <w:szCs w:val="28"/>
        </w:rPr>
        <w:t xml:space="preserve"> </w:t>
      </w:r>
      <w:r w:rsidR="00AB1447" w:rsidRPr="00E20B5C">
        <w:rPr>
          <w:sz w:val="28"/>
          <w:szCs w:val="28"/>
        </w:rPr>
        <w:t xml:space="preserve">грн та  </w:t>
      </w:r>
    </w:p>
    <w:p w14:paraId="680E56D3" w14:textId="77777777" w:rsidR="00510B83" w:rsidRDefault="00510B83" w:rsidP="00510B8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1447" w:rsidRPr="00E20B5C">
        <w:rPr>
          <w:sz w:val="28"/>
          <w:szCs w:val="28"/>
        </w:rPr>
        <w:t xml:space="preserve">видатки спеціального фонду бюджету міської територіальної громади </w:t>
      </w:r>
    </w:p>
    <w:p w14:paraId="0925D032" w14:textId="77777777" w:rsidR="00AB1447" w:rsidRDefault="00510B83" w:rsidP="00510B8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1447" w:rsidRPr="00E20B5C">
        <w:rPr>
          <w:sz w:val="28"/>
          <w:szCs w:val="28"/>
        </w:rPr>
        <w:t xml:space="preserve">у сумі </w:t>
      </w:r>
      <w:r w:rsidR="00E20B5C" w:rsidRPr="00E20B5C">
        <w:rPr>
          <w:sz w:val="28"/>
          <w:szCs w:val="28"/>
        </w:rPr>
        <w:t>14647,0</w:t>
      </w:r>
      <w:r w:rsidR="00AB1447" w:rsidRPr="00E20B5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="00AB1447" w:rsidRPr="00E20B5C">
        <w:rPr>
          <w:sz w:val="28"/>
          <w:szCs w:val="28"/>
        </w:rPr>
        <w:t>грн.</w:t>
      </w:r>
      <w:r w:rsidR="00AB1447">
        <w:rPr>
          <w:sz w:val="28"/>
          <w:szCs w:val="28"/>
        </w:rPr>
        <w:t xml:space="preserve">     </w:t>
      </w:r>
    </w:p>
    <w:p w14:paraId="0AB0C517" w14:textId="77777777" w:rsidR="00AB1447" w:rsidRDefault="00AB1447" w:rsidP="00707E6C">
      <w:pPr>
        <w:ind w:firstLine="708"/>
        <w:rPr>
          <w:sz w:val="28"/>
          <w:szCs w:val="28"/>
        </w:rPr>
      </w:pPr>
      <w:r w:rsidRPr="00510B8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</w:rPr>
        <w:t>Безмещука</w:t>
      </w:r>
      <w:proofErr w:type="spellEnd"/>
      <w:r>
        <w:rPr>
          <w:sz w:val="28"/>
          <w:szCs w:val="28"/>
        </w:rPr>
        <w:t xml:space="preserve"> П.О. та на постійну комісію </w:t>
      </w:r>
      <w:r w:rsidR="00510B83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>
        <w:rPr>
          <w:sz w:val="28"/>
          <w:szCs w:val="28"/>
        </w:rPr>
        <w:t>Трейбич</w:t>
      </w:r>
      <w:proofErr w:type="spellEnd"/>
      <w:r>
        <w:rPr>
          <w:sz w:val="28"/>
          <w:szCs w:val="28"/>
        </w:rPr>
        <w:t xml:space="preserve"> Е.А.).           </w:t>
      </w:r>
    </w:p>
    <w:p w14:paraId="3A85BC4D" w14:textId="77777777" w:rsidR="00AB1447" w:rsidRDefault="00AB1447" w:rsidP="00510B83">
      <w:pPr>
        <w:rPr>
          <w:sz w:val="28"/>
          <w:szCs w:val="28"/>
        </w:rPr>
      </w:pPr>
    </w:p>
    <w:p w14:paraId="04CB8D22" w14:textId="0784B072" w:rsidR="00510B83" w:rsidRDefault="00510B83" w:rsidP="00AB1447">
      <w:pPr>
        <w:rPr>
          <w:sz w:val="28"/>
          <w:szCs w:val="28"/>
        </w:rPr>
      </w:pPr>
    </w:p>
    <w:p w14:paraId="0871BE10" w14:textId="77777777" w:rsidR="00707E6C" w:rsidRDefault="00707E6C" w:rsidP="00AB1447">
      <w:pPr>
        <w:rPr>
          <w:sz w:val="28"/>
          <w:szCs w:val="28"/>
        </w:rPr>
      </w:pPr>
    </w:p>
    <w:p w14:paraId="0FF21491" w14:textId="77777777" w:rsidR="00510B83" w:rsidRDefault="00510B83" w:rsidP="00AB1447">
      <w:pPr>
        <w:rPr>
          <w:sz w:val="28"/>
          <w:szCs w:val="28"/>
        </w:rPr>
      </w:pPr>
    </w:p>
    <w:p w14:paraId="550BAF87" w14:textId="77777777" w:rsidR="00AB1447" w:rsidRDefault="00510B83" w:rsidP="00AB144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1447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</w:t>
      </w:r>
      <w:r w:rsidR="00AB1447">
        <w:rPr>
          <w:sz w:val="28"/>
          <w:szCs w:val="28"/>
        </w:rPr>
        <w:t xml:space="preserve">      Геннадій ГЛУХМАНЮК</w:t>
      </w:r>
    </w:p>
    <w:p w14:paraId="3C59B85E" w14:textId="77777777" w:rsidR="00AB1447" w:rsidRDefault="00AB1447" w:rsidP="00AB1447">
      <w:pPr>
        <w:rPr>
          <w:sz w:val="28"/>
          <w:szCs w:val="28"/>
        </w:rPr>
      </w:pPr>
    </w:p>
    <w:sectPr w:rsidR="00AB1447" w:rsidSect="00AB1447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47"/>
    <w:rsid w:val="00295FA4"/>
    <w:rsid w:val="002C77AF"/>
    <w:rsid w:val="00510B83"/>
    <w:rsid w:val="00675978"/>
    <w:rsid w:val="006C0F09"/>
    <w:rsid w:val="00707E6C"/>
    <w:rsid w:val="0071289C"/>
    <w:rsid w:val="007E2AEF"/>
    <w:rsid w:val="007E5265"/>
    <w:rsid w:val="007E64F5"/>
    <w:rsid w:val="00817A09"/>
    <w:rsid w:val="008C6E62"/>
    <w:rsid w:val="00AA4BE8"/>
    <w:rsid w:val="00AB1447"/>
    <w:rsid w:val="00C11E4E"/>
    <w:rsid w:val="00C4623F"/>
    <w:rsid w:val="00E20B5C"/>
    <w:rsid w:val="00F424E1"/>
    <w:rsid w:val="00F5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2F4B"/>
  <w15:chartTrackingRefBased/>
  <w15:docId w15:val="{FD5CFC2B-792E-44E5-B5EE-40A75FAC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447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144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3">
    <w:name w:val="Hyperlink"/>
    <w:basedOn w:val="a0"/>
    <w:uiPriority w:val="99"/>
    <w:semiHidden/>
    <w:unhideWhenUsed/>
    <w:rsid w:val="00AB14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7A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C77AF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2024-07-18T08:19:00Z</cp:lastPrinted>
  <dcterms:created xsi:type="dcterms:W3CDTF">2024-07-18T06:35:00Z</dcterms:created>
  <dcterms:modified xsi:type="dcterms:W3CDTF">2024-07-31T12:34:00Z</dcterms:modified>
</cp:coreProperties>
</file>