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877" w:rsidRDefault="00507877" w:rsidP="0035263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 w:val="0"/>
          <w:color w:val="000000"/>
          <w:spacing w:val="2"/>
          <w:sz w:val="20"/>
          <w:szCs w:val="28"/>
          <w:lang w:eastAsia="ru-RU"/>
        </w:rPr>
      </w:pPr>
    </w:p>
    <w:p w:rsidR="00507877" w:rsidRPr="00FC53DF" w:rsidRDefault="00507877" w:rsidP="00507877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 w:rsidRPr="00FC53DF">
        <w:rPr>
          <w:rFonts w:ascii="Times New Roman" w:eastAsia="SimSun" w:hAnsi="Times New Roman"/>
          <w:color w:val="000000"/>
          <w:sz w:val="28"/>
          <w:szCs w:val="28"/>
          <w:lang w:eastAsia="uk-UA"/>
        </w:rPr>
        <w:drawing>
          <wp:inline distT="0" distB="0" distL="0" distR="0" wp14:anchorId="2E068090" wp14:editId="4A7EF1BF">
            <wp:extent cx="443865" cy="579755"/>
            <wp:effectExtent l="0" t="0" r="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877" w:rsidRPr="00FC53DF" w:rsidRDefault="00507877" w:rsidP="00507877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FC53DF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FC53DF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FC53DF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FC53DF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507877" w:rsidRPr="00FC53DF" w:rsidRDefault="00507877" w:rsidP="00507877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FC53DF">
        <w:rPr>
          <w:rFonts w:ascii="Times New Roman" w:eastAsia="Times New Roman" w:hAnsi="Times New Roman"/>
          <w:sz w:val="24"/>
          <w:szCs w:val="20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30D19A3" wp14:editId="289D2F40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B468FA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FC53DF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507877" w:rsidRPr="00FC53DF" w:rsidRDefault="00507877" w:rsidP="00507877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</w:pPr>
      <w:r w:rsidRPr="00FC53DF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FC53DF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4B22C0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850</w:t>
      </w:r>
    </w:p>
    <w:p w:rsidR="00507877" w:rsidRPr="00FC53DF" w:rsidRDefault="00507877" w:rsidP="00507877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50"/>
        <w:gridCol w:w="2114"/>
        <w:gridCol w:w="3286"/>
        <w:gridCol w:w="245"/>
        <w:gridCol w:w="3289"/>
        <w:gridCol w:w="3279"/>
      </w:tblGrid>
      <w:tr w:rsidR="00507877" w:rsidRPr="00FC53DF" w:rsidTr="00525BF5">
        <w:trPr>
          <w:trHeight w:val="618"/>
        </w:trPr>
        <w:tc>
          <w:tcPr>
            <w:tcW w:w="1313" w:type="pct"/>
            <w:hideMark/>
          </w:tcPr>
          <w:p w:rsidR="00507877" w:rsidRPr="00FC53DF" w:rsidRDefault="00507877" w:rsidP="005007B0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FC53DF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 w:rsidR="005007B0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03</w:t>
            </w:r>
            <w:r w:rsidRPr="00FC53DF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.</w:t>
            </w:r>
            <w:r w:rsidR="005007B0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10</w:t>
            </w:r>
            <w:r w:rsidRPr="00FC53DF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.2023р.</w:t>
            </w:r>
          </w:p>
        </w:tc>
        <w:tc>
          <w:tcPr>
            <w:tcW w:w="638" w:type="pct"/>
          </w:tcPr>
          <w:p w:rsidR="00507877" w:rsidRPr="00FC53DF" w:rsidRDefault="00507877" w:rsidP="00525BF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FC53DF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36 сесії</w:t>
            </w:r>
          </w:p>
          <w:p w:rsidR="00507877" w:rsidRPr="00FC53DF" w:rsidRDefault="00507877" w:rsidP="00525BF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507877" w:rsidRPr="00FC53DF" w:rsidRDefault="00507877" w:rsidP="00525BF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507877" w:rsidRPr="00FC53DF" w:rsidRDefault="00507877" w:rsidP="00525B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FC53DF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скликання</w:t>
            </w:r>
          </w:p>
          <w:p w:rsidR="00507877" w:rsidRPr="00FC53DF" w:rsidRDefault="00507877" w:rsidP="00525B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507877" w:rsidRPr="00FC53DF" w:rsidRDefault="00507877" w:rsidP="00525B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507877" w:rsidRPr="00FC53DF" w:rsidRDefault="00507877" w:rsidP="00525B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507877" w:rsidRPr="00FC53DF" w:rsidRDefault="00507877" w:rsidP="00525B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352638" w:rsidRPr="00352638" w:rsidRDefault="00352638" w:rsidP="0035263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352638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 xml:space="preserve">Про внесення змін до рішення 14 сесії міської ради </w:t>
      </w:r>
    </w:p>
    <w:p w:rsidR="00352638" w:rsidRPr="00352638" w:rsidRDefault="00352638" w:rsidP="0035263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352638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 xml:space="preserve">8 скликання від 23.12.2021р. №435 </w:t>
      </w:r>
    </w:p>
    <w:p w:rsidR="00352638" w:rsidRPr="00352638" w:rsidRDefault="00352638" w:rsidP="0035263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</w:p>
    <w:p w:rsidR="00352638" w:rsidRPr="00352638" w:rsidRDefault="00352638" w:rsidP="00507877">
      <w:pPr>
        <w:spacing w:after="0" w:line="0" w:lineRule="atLeast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lang w:eastAsia="ru-RU"/>
        </w:rPr>
      </w:pPr>
      <w:r w:rsidRPr="00352638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lang w:eastAsia="ru-RU"/>
        </w:rPr>
        <w:t xml:space="preserve">      </w:t>
      </w:r>
      <w:r w:rsidRPr="0035263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Керуючись ст. </w:t>
      </w:r>
      <w:r w:rsidRPr="00352638">
        <w:rPr>
          <w:rFonts w:ascii="Times New Roman" w:eastAsia="Calibri" w:hAnsi="Times New Roman" w:cs="Times New Roman"/>
          <w:noProof w:val="0"/>
          <w:sz w:val="28"/>
          <w:szCs w:val="28"/>
        </w:rPr>
        <w:t>26 Закону України «Про місцеве самоврядування в Україні»,</w:t>
      </w:r>
      <w:r w:rsidRPr="0035263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законами України</w:t>
      </w:r>
      <w:r w:rsidRPr="00352638">
        <w:rPr>
          <w:rFonts w:ascii="Times New Roman" w:eastAsia="Times New Roman" w:hAnsi="Times New Roman" w:cs="Times New Roman"/>
          <w:noProof w:val="0"/>
          <w:sz w:val="24"/>
          <w:szCs w:val="28"/>
          <w:lang w:eastAsia="ru-RU"/>
        </w:rPr>
        <w:t xml:space="preserve"> </w:t>
      </w:r>
      <w:r w:rsidRPr="00352638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lang w:eastAsia="ru-RU"/>
        </w:rPr>
        <w:t xml:space="preserve">«Про основи соціальної захищеності осіб з інвалідністю в Україні», «Про реабілітацію осіб з інвалідністю в Україні», Бюджетним кодексом України, з метою забезпечення соціального захисту громадян міської територіальної громади, які не здатні до самообслуговування, у зв’язку з похилим віком, хворобою та інвалідністю, </w:t>
      </w:r>
      <w:r w:rsidRPr="00352638">
        <w:rPr>
          <w:rFonts w:ascii="Times New Roman" w:eastAsia="Calibri" w:hAnsi="Times New Roman" w:cs="Times New Roman"/>
          <w:noProof w:val="0"/>
          <w:spacing w:val="1"/>
          <w:sz w:val="28"/>
          <w:szCs w:val="28"/>
          <w:lang w:eastAsia="ru-RU"/>
        </w:rPr>
        <w:t>-</w:t>
      </w:r>
    </w:p>
    <w:p w:rsidR="00352638" w:rsidRPr="00352638" w:rsidRDefault="00352638" w:rsidP="00352638">
      <w:pPr>
        <w:spacing w:after="0" w:line="0" w:lineRule="atLeast"/>
        <w:jc w:val="both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lang w:eastAsia="ru-RU"/>
        </w:rPr>
      </w:pPr>
    </w:p>
    <w:p w:rsidR="00352638" w:rsidRPr="00352638" w:rsidRDefault="00352638" w:rsidP="003526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bdr w:val="none" w:sz="0" w:space="0" w:color="auto" w:frame="1"/>
          <w:lang w:eastAsia="ru-RU"/>
        </w:rPr>
      </w:pPr>
      <w:r w:rsidRPr="00352638">
        <w:rPr>
          <w:rFonts w:ascii="Times New Roman" w:eastAsia="Times New Roman" w:hAnsi="Times New Roman" w:cs="Times New Roman"/>
          <w:b/>
          <w:noProof w:val="0"/>
          <w:sz w:val="28"/>
          <w:szCs w:val="28"/>
          <w:bdr w:val="none" w:sz="0" w:space="0" w:color="auto" w:frame="1"/>
          <w:lang w:eastAsia="ru-RU"/>
        </w:rPr>
        <w:t>міська рада ВИРІШИЛА:</w:t>
      </w:r>
    </w:p>
    <w:p w:rsidR="00352638" w:rsidRPr="00352638" w:rsidRDefault="00352638" w:rsidP="00352638">
      <w:pPr>
        <w:spacing w:after="0" w:line="240" w:lineRule="auto"/>
        <w:rPr>
          <w:rFonts w:ascii="Times New Roman" w:eastAsia="Calibri" w:hAnsi="Times New Roman" w:cs="Times New Roman"/>
          <w:bCs/>
          <w:noProof w:val="0"/>
          <w:sz w:val="16"/>
          <w:szCs w:val="16"/>
          <w:lang w:eastAsia="ru-RU"/>
        </w:rPr>
      </w:pPr>
    </w:p>
    <w:p w:rsidR="00352638" w:rsidRPr="00352638" w:rsidRDefault="00352638" w:rsidP="00352638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507877">
        <w:rPr>
          <w:rFonts w:ascii="Times New Roman" w:eastAsia="Calibri" w:hAnsi="Times New Roman" w:cs="Times New Roman"/>
          <w:b/>
          <w:noProof w:val="0"/>
          <w:sz w:val="28"/>
          <w:szCs w:val="28"/>
        </w:rPr>
        <w:t>1.</w:t>
      </w:r>
      <w:r w:rsidRPr="0035263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Внести зміни до рішення 14 сесії міської ради 8 скликання </w:t>
      </w:r>
    </w:p>
    <w:p w:rsidR="00352638" w:rsidRPr="00352638" w:rsidRDefault="00352638" w:rsidP="00352638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35263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від 23.12.2021р. №435 «Про </w:t>
      </w:r>
      <w:r w:rsidRPr="00352638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затвердження Програми соціального захисту та соціальної підтримки ветеранів, осіб з інвалідністю, одиноких пенсіонерів, малозабезпечених верств населення </w:t>
      </w:r>
      <w:r w:rsidRPr="0035263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на 2022-2024 роки», а саме: </w:t>
      </w:r>
    </w:p>
    <w:p w:rsidR="00352638" w:rsidRPr="00352638" w:rsidRDefault="00352638" w:rsidP="00352638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eastAsia="ru-RU"/>
        </w:rPr>
      </w:pPr>
      <w:r w:rsidRPr="0050787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1.1.</w:t>
      </w:r>
      <w:r w:rsidRPr="0035263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 додатку 1 до рішення «Програма соціального захисту та соціальної підтримки ветеранів, осіб з інвалідністю, одиноких пенсіонерів, малозабезпечених верств населення на 2022-2024 роки», </w:t>
      </w:r>
      <w:r w:rsidR="000076B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 </w:t>
      </w:r>
      <w:r w:rsidRPr="0035263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таблиці «Заходи Програми», </w:t>
      </w:r>
      <w:r w:rsidR="000076B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 </w:t>
      </w:r>
      <w:r w:rsidRPr="0035263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колонці «</w:t>
      </w:r>
      <w:r w:rsidRPr="00352638"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eastAsia="ru-RU"/>
        </w:rPr>
        <w:t xml:space="preserve">Орієнтовані обсяги фінансування по роках </w:t>
      </w:r>
    </w:p>
    <w:p w:rsidR="00352638" w:rsidRDefault="00352638" w:rsidP="00352638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352638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>(тис. грн)»</w:t>
      </w:r>
      <w:r w:rsidRPr="0035263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 w:rsidR="000076B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в </w:t>
      </w:r>
      <w:r w:rsidRPr="00352638">
        <w:rPr>
          <w:rFonts w:ascii="Times New Roman" w:eastAsia="Calibri" w:hAnsi="Times New Roman" w:cs="Times New Roman"/>
          <w:noProof w:val="0"/>
          <w:sz w:val="28"/>
          <w:szCs w:val="28"/>
        </w:rPr>
        <w:t>пункті 3.2 суму на 2023 рік змінити з «2843,1 тис. грн» на суму «3000,0 тис. грн» та викласти у новій редакції:</w:t>
      </w:r>
    </w:p>
    <w:p w:rsidR="00507877" w:rsidRPr="00352638" w:rsidRDefault="00507877" w:rsidP="00352638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417"/>
        <w:gridCol w:w="2410"/>
        <w:gridCol w:w="1417"/>
        <w:gridCol w:w="851"/>
        <w:gridCol w:w="850"/>
        <w:gridCol w:w="851"/>
        <w:gridCol w:w="1701"/>
      </w:tblGrid>
      <w:tr w:rsidR="00352638" w:rsidRPr="00352638" w:rsidTr="000076B7">
        <w:trPr>
          <w:trHeight w:val="1056"/>
        </w:trPr>
        <w:tc>
          <w:tcPr>
            <w:tcW w:w="568" w:type="dxa"/>
            <w:vMerge w:val="restart"/>
            <w:tcBorders>
              <w:bottom w:val="single" w:sz="4" w:space="0" w:color="auto"/>
            </w:tcBorders>
          </w:tcPr>
          <w:p w:rsidR="00352638" w:rsidRPr="00507877" w:rsidRDefault="00352638" w:rsidP="0035263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 w:val="0"/>
              </w:rPr>
            </w:pPr>
            <w:r w:rsidRPr="00507877">
              <w:rPr>
                <w:rFonts w:ascii="Times New Roman" w:eastAsia="Calibri" w:hAnsi="Times New Roman" w:cs="Times New Roman"/>
                <w:b/>
                <w:noProof w:val="0"/>
              </w:rPr>
              <w:t>№</w:t>
            </w:r>
          </w:p>
          <w:p w:rsidR="00352638" w:rsidRPr="00507877" w:rsidRDefault="00352638" w:rsidP="0035263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 w:val="0"/>
              </w:rPr>
            </w:pPr>
            <w:r w:rsidRPr="00507877">
              <w:rPr>
                <w:rFonts w:ascii="Times New Roman" w:eastAsia="Calibri" w:hAnsi="Times New Roman" w:cs="Times New Roman"/>
                <w:b/>
                <w:noProof w:val="0"/>
              </w:rPr>
              <w:t>з/п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352638" w:rsidRPr="00507877" w:rsidRDefault="00352638" w:rsidP="0035263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 w:val="0"/>
              </w:rPr>
            </w:pPr>
            <w:r w:rsidRPr="00507877">
              <w:rPr>
                <w:rFonts w:ascii="Times New Roman" w:eastAsia="Calibri" w:hAnsi="Times New Roman" w:cs="Times New Roman"/>
                <w:b/>
                <w:noProof w:val="0"/>
              </w:rPr>
              <w:t>Заходи Програми</w:t>
            </w:r>
          </w:p>
        </w:tc>
        <w:tc>
          <w:tcPr>
            <w:tcW w:w="2410" w:type="dxa"/>
            <w:vMerge w:val="restart"/>
            <w:tcBorders>
              <w:bottom w:val="single" w:sz="4" w:space="0" w:color="auto"/>
            </w:tcBorders>
          </w:tcPr>
          <w:p w:rsidR="00352638" w:rsidRPr="00507877" w:rsidRDefault="00352638" w:rsidP="0035263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 w:val="0"/>
              </w:rPr>
            </w:pPr>
            <w:r w:rsidRPr="00507877">
              <w:rPr>
                <w:rFonts w:ascii="Times New Roman" w:eastAsia="Calibri" w:hAnsi="Times New Roman" w:cs="Times New Roman"/>
                <w:b/>
                <w:noProof w:val="0"/>
              </w:rPr>
              <w:t>Категорії осіб отримувачів соціальних допомог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507877" w:rsidRPr="00507877" w:rsidRDefault="00352638" w:rsidP="0035263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 w:val="0"/>
              </w:rPr>
            </w:pPr>
            <w:r w:rsidRPr="00507877">
              <w:rPr>
                <w:rFonts w:ascii="Times New Roman" w:eastAsia="Calibri" w:hAnsi="Times New Roman" w:cs="Times New Roman"/>
                <w:b/>
                <w:noProof w:val="0"/>
              </w:rPr>
              <w:t>Строк вико</w:t>
            </w:r>
            <w:r w:rsidR="00507877" w:rsidRPr="00507877">
              <w:rPr>
                <w:rFonts w:ascii="Times New Roman" w:eastAsia="Calibri" w:hAnsi="Times New Roman" w:cs="Times New Roman"/>
                <w:b/>
                <w:noProof w:val="0"/>
              </w:rPr>
              <w:t>-</w:t>
            </w:r>
          </w:p>
          <w:p w:rsidR="00352638" w:rsidRPr="00507877" w:rsidRDefault="00352638" w:rsidP="0035263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 w:val="0"/>
              </w:rPr>
            </w:pPr>
            <w:proofErr w:type="spellStart"/>
            <w:r w:rsidRPr="00507877">
              <w:rPr>
                <w:rFonts w:ascii="Times New Roman" w:eastAsia="Calibri" w:hAnsi="Times New Roman" w:cs="Times New Roman"/>
                <w:b/>
                <w:noProof w:val="0"/>
              </w:rPr>
              <w:t>нання</w:t>
            </w:r>
            <w:proofErr w:type="spellEnd"/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</w:tcPr>
          <w:p w:rsidR="00507877" w:rsidRPr="00507877" w:rsidRDefault="00352638" w:rsidP="0035263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 w:val="0"/>
              </w:rPr>
            </w:pPr>
            <w:r w:rsidRPr="00507877">
              <w:rPr>
                <w:rFonts w:ascii="Times New Roman" w:eastAsia="Calibri" w:hAnsi="Times New Roman" w:cs="Times New Roman"/>
                <w:b/>
                <w:noProof w:val="0"/>
              </w:rPr>
              <w:t xml:space="preserve">Орієнтовані обсяги фінансування </w:t>
            </w:r>
          </w:p>
          <w:p w:rsidR="00352638" w:rsidRPr="00507877" w:rsidRDefault="00352638" w:rsidP="0035263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 w:val="0"/>
              </w:rPr>
            </w:pPr>
            <w:r w:rsidRPr="00507877">
              <w:rPr>
                <w:rFonts w:ascii="Times New Roman" w:eastAsia="Calibri" w:hAnsi="Times New Roman" w:cs="Times New Roman"/>
                <w:b/>
                <w:noProof w:val="0"/>
              </w:rPr>
              <w:t>по роках</w:t>
            </w:r>
          </w:p>
          <w:p w:rsidR="00352638" w:rsidRPr="00507877" w:rsidRDefault="00352638" w:rsidP="0035263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 w:val="0"/>
              </w:rPr>
            </w:pPr>
            <w:r w:rsidRPr="00507877">
              <w:rPr>
                <w:rFonts w:ascii="Times New Roman" w:eastAsia="Calibri" w:hAnsi="Times New Roman" w:cs="Times New Roman"/>
                <w:b/>
                <w:noProof w:val="0"/>
              </w:rPr>
              <w:t>(тис. грн)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52638" w:rsidRPr="00507877" w:rsidRDefault="00352638" w:rsidP="0035263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 w:val="0"/>
              </w:rPr>
            </w:pPr>
            <w:r w:rsidRPr="00507877">
              <w:rPr>
                <w:rFonts w:ascii="Times New Roman" w:eastAsia="Calibri" w:hAnsi="Times New Roman" w:cs="Times New Roman"/>
                <w:b/>
                <w:noProof w:val="0"/>
              </w:rPr>
              <w:t>Відповідальні виконавці ходу Програми</w:t>
            </w:r>
          </w:p>
        </w:tc>
      </w:tr>
      <w:tr w:rsidR="00507877" w:rsidRPr="00352638" w:rsidTr="000076B7">
        <w:trPr>
          <w:trHeight w:val="309"/>
        </w:trPr>
        <w:tc>
          <w:tcPr>
            <w:tcW w:w="568" w:type="dxa"/>
            <w:vMerge/>
          </w:tcPr>
          <w:p w:rsidR="00352638" w:rsidRPr="00507877" w:rsidRDefault="00352638" w:rsidP="00352638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noProof w:val="0"/>
              </w:rPr>
            </w:pPr>
          </w:p>
        </w:tc>
        <w:tc>
          <w:tcPr>
            <w:tcW w:w="1417" w:type="dxa"/>
            <w:vMerge/>
          </w:tcPr>
          <w:p w:rsidR="00352638" w:rsidRPr="00507877" w:rsidRDefault="00352638" w:rsidP="0035263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 w:val="0"/>
              </w:rPr>
            </w:pPr>
          </w:p>
        </w:tc>
        <w:tc>
          <w:tcPr>
            <w:tcW w:w="2410" w:type="dxa"/>
            <w:vMerge/>
          </w:tcPr>
          <w:p w:rsidR="00352638" w:rsidRPr="00507877" w:rsidRDefault="00352638" w:rsidP="0035263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 w:val="0"/>
              </w:rPr>
            </w:pPr>
          </w:p>
        </w:tc>
        <w:tc>
          <w:tcPr>
            <w:tcW w:w="1417" w:type="dxa"/>
            <w:vMerge/>
          </w:tcPr>
          <w:p w:rsidR="00352638" w:rsidRPr="00507877" w:rsidRDefault="00352638" w:rsidP="0035263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 w:val="0"/>
              </w:rPr>
            </w:pPr>
          </w:p>
        </w:tc>
        <w:tc>
          <w:tcPr>
            <w:tcW w:w="851" w:type="dxa"/>
          </w:tcPr>
          <w:p w:rsidR="00352638" w:rsidRPr="00507877" w:rsidRDefault="00352638" w:rsidP="0035263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 w:val="0"/>
              </w:rPr>
            </w:pPr>
            <w:r w:rsidRPr="00507877">
              <w:rPr>
                <w:rFonts w:ascii="Times New Roman" w:eastAsia="Calibri" w:hAnsi="Times New Roman" w:cs="Times New Roman"/>
                <w:b/>
                <w:noProof w:val="0"/>
              </w:rPr>
              <w:t>2022р.</w:t>
            </w:r>
          </w:p>
        </w:tc>
        <w:tc>
          <w:tcPr>
            <w:tcW w:w="850" w:type="dxa"/>
          </w:tcPr>
          <w:p w:rsidR="00352638" w:rsidRPr="00507877" w:rsidRDefault="00352638" w:rsidP="0035263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 w:val="0"/>
              </w:rPr>
            </w:pPr>
            <w:r w:rsidRPr="00507877">
              <w:rPr>
                <w:rFonts w:ascii="Times New Roman" w:eastAsia="Calibri" w:hAnsi="Times New Roman" w:cs="Times New Roman"/>
                <w:b/>
                <w:noProof w:val="0"/>
              </w:rPr>
              <w:t>2023р.</w:t>
            </w:r>
          </w:p>
        </w:tc>
        <w:tc>
          <w:tcPr>
            <w:tcW w:w="851" w:type="dxa"/>
          </w:tcPr>
          <w:p w:rsidR="00352638" w:rsidRPr="00507877" w:rsidRDefault="00352638" w:rsidP="0035263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 w:val="0"/>
              </w:rPr>
            </w:pPr>
            <w:r w:rsidRPr="00507877">
              <w:rPr>
                <w:rFonts w:ascii="Times New Roman" w:eastAsia="Calibri" w:hAnsi="Times New Roman" w:cs="Times New Roman"/>
                <w:b/>
                <w:noProof w:val="0"/>
              </w:rPr>
              <w:t>2024р.</w:t>
            </w:r>
          </w:p>
        </w:tc>
        <w:tc>
          <w:tcPr>
            <w:tcW w:w="1701" w:type="dxa"/>
          </w:tcPr>
          <w:p w:rsidR="00352638" w:rsidRPr="00507877" w:rsidRDefault="00352638" w:rsidP="0035263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 w:val="0"/>
              </w:rPr>
            </w:pPr>
          </w:p>
        </w:tc>
      </w:tr>
      <w:tr w:rsidR="00507877" w:rsidRPr="00352638" w:rsidTr="000076B7">
        <w:trPr>
          <w:trHeight w:val="255"/>
        </w:trPr>
        <w:tc>
          <w:tcPr>
            <w:tcW w:w="568" w:type="dxa"/>
          </w:tcPr>
          <w:p w:rsidR="00352638" w:rsidRPr="00507877" w:rsidRDefault="00352638" w:rsidP="00352638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noProof w:val="0"/>
              </w:rPr>
            </w:pPr>
            <w:r w:rsidRPr="00507877">
              <w:rPr>
                <w:rFonts w:ascii="Times New Roman" w:eastAsia="Calibri" w:hAnsi="Times New Roman" w:cs="Times New Roman"/>
                <w:noProof w:val="0"/>
              </w:rPr>
              <w:t>3.2.</w:t>
            </w:r>
          </w:p>
        </w:tc>
        <w:tc>
          <w:tcPr>
            <w:tcW w:w="1417" w:type="dxa"/>
          </w:tcPr>
          <w:p w:rsidR="000076B7" w:rsidRDefault="00352638" w:rsidP="00507877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noProof w:val="0"/>
              </w:rPr>
            </w:pPr>
            <w:r w:rsidRPr="00507877">
              <w:rPr>
                <w:rFonts w:ascii="Times New Roman" w:eastAsia="Calibri" w:hAnsi="Times New Roman" w:cs="Times New Roman"/>
                <w:noProof w:val="0"/>
              </w:rPr>
              <w:t xml:space="preserve">Виплата компенсацій фізичним особам, </w:t>
            </w:r>
          </w:p>
          <w:p w:rsidR="00352638" w:rsidRPr="00507877" w:rsidRDefault="00352638" w:rsidP="00507877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noProof w:val="0"/>
              </w:rPr>
            </w:pPr>
            <w:bookmarkStart w:id="0" w:name="_GoBack"/>
            <w:bookmarkEnd w:id="0"/>
            <w:r w:rsidRPr="00507877">
              <w:rPr>
                <w:rFonts w:ascii="Times New Roman" w:eastAsia="Calibri" w:hAnsi="Times New Roman" w:cs="Times New Roman"/>
                <w:noProof w:val="0"/>
              </w:rPr>
              <w:t>які надають соціальні послуги</w:t>
            </w:r>
          </w:p>
        </w:tc>
        <w:tc>
          <w:tcPr>
            <w:tcW w:w="2410" w:type="dxa"/>
          </w:tcPr>
          <w:p w:rsidR="00507877" w:rsidRPr="00507877" w:rsidRDefault="00352638" w:rsidP="00507877">
            <w:pPr>
              <w:spacing w:line="240" w:lineRule="auto"/>
              <w:ind w:right="-108"/>
              <w:contextualSpacing/>
              <w:rPr>
                <w:rFonts w:ascii="Times New Roman" w:eastAsia="Calibri" w:hAnsi="Times New Roman" w:cs="Times New Roman"/>
                <w:noProof w:val="0"/>
              </w:rPr>
            </w:pPr>
            <w:r w:rsidRPr="00507877">
              <w:rPr>
                <w:rFonts w:ascii="Times New Roman" w:eastAsia="Calibri" w:hAnsi="Times New Roman" w:cs="Times New Roman"/>
                <w:noProof w:val="0"/>
              </w:rPr>
              <w:t xml:space="preserve">Громадяни міської територіальної громади, які не здатні до </w:t>
            </w:r>
          </w:p>
          <w:p w:rsidR="00507877" w:rsidRDefault="00507877" w:rsidP="00507877">
            <w:pPr>
              <w:spacing w:line="240" w:lineRule="auto"/>
              <w:ind w:right="-108"/>
              <w:contextualSpacing/>
              <w:rPr>
                <w:rFonts w:ascii="Times New Roman" w:eastAsia="Calibri" w:hAnsi="Times New Roman" w:cs="Times New Roman"/>
                <w:noProof w:val="0"/>
              </w:rPr>
            </w:pPr>
            <w:r w:rsidRPr="00507877">
              <w:rPr>
                <w:rFonts w:ascii="Times New Roman" w:eastAsia="Calibri" w:hAnsi="Times New Roman" w:cs="Times New Roman"/>
                <w:noProof w:val="0"/>
              </w:rPr>
              <w:t>само</w:t>
            </w:r>
            <w:r w:rsidR="00352638" w:rsidRPr="00507877">
              <w:rPr>
                <w:rFonts w:ascii="Times New Roman" w:eastAsia="Calibri" w:hAnsi="Times New Roman" w:cs="Times New Roman"/>
                <w:noProof w:val="0"/>
              </w:rPr>
              <w:t xml:space="preserve">обслуговування, </w:t>
            </w:r>
          </w:p>
          <w:p w:rsidR="00352638" w:rsidRPr="00507877" w:rsidRDefault="00352638" w:rsidP="00507877">
            <w:pPr>
              <w:spacing w:line="240" w:lineRule="auto"/>
              <w:ind w:right="-108"/>
              <w:contextualSpacing/>
              <w:rPr>
                <w:rFonts w:ascii="Times New Roman" w:eastAsia="Calibri" w:hAnsi="Times New Roman" w:cs="Times New Roman"/>
                <w:noProof w:val="0"/>
              </w:rPr>
            </w:pPr>
            <w:r w:rsidRPr="00507877">
              <w:rPr>
                <w:rFonts w:ascii="Times New Roman" w:eastAsia="Calibri" w:hAnsi="Times New Roman" w:cs="Times New Roman"/>
                <w:noProof w:val="0"/>
              </w:rPr>
              <w:t>у зв’язку з похилим віком, хворобою, інвалідністю</w:t>
            </w:r>
          </w:p>
        </w:tc>
        <w:tc>
          <w:tcPr>
            <w:tcW w:w="1417" w:type="dxa"/>
          </w:tcPr>
          <w:p w:rsidR="00352638" w:rsidRPr="00507877" w:rsidRDefault="00352638" w:rsidP="00507877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noProof w:val="0"/>
              </w:rPr>
            </w:pPr>
            <w:r w:rsidRPr="00507877">
              <w:rPr>
                <w:rFonts w:ascii="Times New Roman" w:eastAsia="Calibri" w:hAnsi="Times New Roman" w:cs="Times New Roman"/>
                <w:noProof w:val="0"/>
              </w:rPr>
              <w:t>Щомісяця</w:t>
            </w:r>
          </w:p>
        </w:tc>
        <w:tc>
          <w:tcPr>
            <w:tcW w:w="851" w:type="dxa"/>
          </w:tcPr>
          <w:p w:rsidR="00352638" w:rsidRPr="00507877" w:rsidRDefault="00352638" w:rsidP="00507877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noProof w:val="0"/>
              </w:rPr>
            </w:pPr>
            <w:r w:rsidRPr="00507877">
              <w:rPr>
                <w:rFonts w:ascii="Times New Roman" w:eastAsia="Calibri" w:hAnsi="Times New Roman" w:cs="Times New Roman"/>
                <w:noProof w:val="0"/>
              </w:rPr>
              <w:t>2230,2</w:t>
            </w:r>
          </w:p>
        </w:tc>
        <w:tc>
          <w:tcPr>
            <w:tcW w:w="850" w:type="dxa"/>
          </w:tcPr>
          <w:p w:rsidR="00352638" w:rsidRPr="00507877" w:rsidRDefault="00352638" w:rsidP="00507877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noProof w:val="0"/>
              </w:rPr>
            </w:pPr>
            <w:r w:rsidRPr="00507877">
              <w:rPr>
                <w:rFonts w:ascii="Times New Roman" w:eastAsia="Calibri" w:hAnsi="Times New Roman" w:cs="Times New Roman"/>
                <w:noProof w:val="0"/>
              </w:rPr>
              <w:t>3000,0</w:t>
            </w:r>
          </w:p>
        </w:tc>
        <w:tc>
          <w:tcPr>
            <w:tcW w:w="851" w:type="dxa"/>
          </w:tcPr>
          <w:p w:rsidR="00352638" w:rsidRPr="00507877" w:rsidRDefault="00352638" w:rsidP="00507877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noProof w:val="0"/>
              </w:rPr>
            </w:pPr>
            <w:r w:rsidRPr="00507877">
              <w:rPr>
                <w:rFonts w:ascii="Times New Roman" w:eastAsia="Calibri" w:hAnsi="Times New Roman" w:cs="Times New Roman"/>
                <w:noProof w:val="0"/>
              </w:rPr>
              <w:t>3360,0</w:t>
            </w:r>
          </w:p>
        </w:tc>
        <w:tc>
          <w:tcPr>
            <w:tcW w:w="1701" w:type="dxa"/>
          </w:tcPr>
          <w:p w:rsidR="00352638" w:rsidRPr="00507877" w:rsidRDefault="00352638" w:rsidP="00507877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noProof w:val="0"/>
              </w:rPr>
            </w:pPr>
            <w:r w:rsidRPr="00507877">
              <w:rPr>
                <w:rFonts w:ascii="Times New Roman" w:eastAsia="Calibri" w:hAnsi="Times New Roman" w:cs="Times New Roman"/>
                <w:noProof w:val="0"/>
              </w:rPr>
              <w:t>Управління праці та соціального захисту населення міської ради</w:t>
            </w:r>
          </w:p>
        </w:tc>
      </w:tr>
    </w:tbl>
    <w:p w:rsidR="00507877" w:rsidRDefault="00507877" w:rsidP="00352638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</w:t>
      </w:r>
    </w:p>
    <w:p w:rsidR="00507877" w:rsidRDefault="00507877" w:rsidP="00507877">
      <w:pPr>
        <w:tabs>
          <w:tab w:val="left" w:pos="709"/>
          <w:tab w:val="left" w:pos="851"/>
        </w:tabs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</w:t>
      </w:r>
      <w:r w:rsidR="00352638" w:rsidRPr="0035263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Все решта залишити без змін.    </w:t>
      </w:r>
    </w:p>
    <w:p w:rsidR="00507877" w:rsidRDefault="00507877" w:rsidP="00352638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507877" w:rsidRDefault="00507877" w:rsidP="00352638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507877" w:rsidRDefault="00507877" w:rsidP="00352638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352638" w:rsidRPr="00352638" w:rsidRDefault="00352638" w:rsidP="00352638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35263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</w:p>
    <w:p w:rsidR="00352638" w:rsidRPr="00352638" w:rsidRDefault="00352638" w:rsidP="00507877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507877">
        <w:rPr>
          <w:rFonts w:ascii="Times New Roman" w:eastAsia="Calibri" w:hAnsi="Times New Roman" w:cs="Times New Roman"/>
          <w:b/>
          <w:noProof w:val="0"/>
          <w:sz w:val="28"/>
          <w:szCs w:val="28"/>
        </w:rPr>
        <w:t>2.</w:t>
      </w:r>
      <w:r w:rsidRPr="0035263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 та на постійні комісії міської ради з питань фінансів, бюджету, планування соціально-економічного розвитку, інвестицій та міжнародного співробітництва (</w:t>
      </w:r>
      <w:proofErr w:type="spellStart"/>
      <w:r w:rsidRPr="00352638">
        <w:rPr>
          <w:rFonts w:ascii="Times New Roman" w:eastAsia="Calibri" w:hAnsi="Times New Roman" w:cs="Times New Roman"/>
          <w:noProof w:val="0"/>
          <w:sz w:val="28"/>
          <w:szCs w:val="28"/>
        </w:rPr>
        <w:t>Трейбич</w:t>
      </w:r>
      <w:proofErr w:type="spellEnd"/>
      <w:r w:rsidRPr="0035263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Е.А.), з гуманітарних питань (</w:t>
      </w:r>
      <w:proofErr w:type="spellStart"/>
      <w:r w:rsidRPr="00352638">
        <w:rPr>
          <w:rFonts w:ascii="Times New Roman" w:eastAsia="Calibri" w:hAnsi="Times New Roman" w:cs="Times New Roman"/>
          <w:noProof w:val="0"/>
          <w:sz w:val="28"/>
          <w:szCs w:val="28"/>
        </w:rPr>
        <w:t>Чепелюк</w:t>
      </w:r>
      <w:proofErr w:type="spellEnd"/>
      <w:r w:rsidRPr="00352638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В.І.).</w:t>
      </w:r>
    </w:p>
    <w:p w:rsidR="00352638" w:rsidRPr="00352638" w:rsidRDefault="00352638" w:rsidP="00507877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352638" w:rsidRPr="00352638" w:rsidRDefault="00352638" w:rsidP="00352638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352638" w:rsidRDefault="00352638" w:rsidP="00352638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507877" w:rsidRPr="00352638" w:rsidRDefault="00507877" w:rsidP="00352638">
      <w:pPr>
        <w:spacing w:after="0" w:line="240" w:lineRule="auto"/>
        <w:contextualSpacing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352638" w:rsidRPr="00352638" w:rsidRDefault="00507877" w:rsidP="00352638">
      <w:pPr>
        <w:spacing w:after="0" w:line="240" w:lineRule="auto"/>
        <w:ind w:left="720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</w:t>
      </w:r>
      <w:r w:rsidR="00352638" w:rsidRPr="00352638">
        <w:rPr>
          <w:rFonts w:ascii="Times New Roman" w:eastAsia="Calibri" w:hAnsi="Times New Roman" w:cs="Times New Roman"/>
          <w:noProof w:val="0"/>
          <w:sz w:val="28"/>
          <w:szCs w:val="28"/>
        </w:rPr>
        <w:t>Міський голова                                                  Геннадій ГЛУХМАНЮК</w:t>
      </w:r>
    </w:p>
    <w:p w:rsidR="00352638" w:rsidRPr="00352638" w:rsidRDefault="00352638" w:rsidP="00352638">
      <w:pPr>
        <w:spacing w:after="0" w:line="240" w:lineRule="auto"/>
        <w:rPr>
          <w:rFonts w:ascii="Times New Roman" w:eastAsia="Calibri" w:hAnsi="Times New Roman" w:cs="Times New Roman"/>
          <w:b/>
          <w:i/>
          <w:noProof w:val="0"/>
          <w:sz w:val="28"/>
          <w:szCs w:val="28"/>
        </w:rPr>
      </w:pPr>
    </w:p>
    <w:p w:rsidR="00352638" w:rsidRPr="00352638" w:rsidRDefault="00352638" w:rsidP="00352638">
      <w:pPr>
        <w:spacing w:after="0" w:line="240" w:lineRule="auto"/>
        <w:rPr>
          <w:rFonts w:ascii="Times New Roman" w:eastAsia="Calibri" w:hAnsi="Times New Roman" w:cs="Times New Roman"/>
          <w:b/>
          <w:i/>
          <w:noProof w:val="0"/>
          <w:sz w:val="28"/>
          <w:szCs w:val="28"/>
        </w:rPr>
      </w:pPr>
    </w:p>
    <w:p w:rsidR="00352638" w:rsidRPr="00352638" w:rsidRDefault="00352638" w:rsidP="00352638">
      <w:pPr>
        <w:spacing w:after="0" w:line="240" w:lineRule="auto"/>
        <w:rPr>
          <w:rFonts w:ascii="Times New Roman" w:eastAsia="Calibri" w:hAnsi="Times New Roman" w:cs="Times New Roman"/>
          <w:b/>
          <w:i/>
          <w:noProof w:val="0"/>
          <w:sz w:val="28"/>
          <w:szCs w:val="28"/>
        </w:rPr>
      </w:pPr>
    </w:p>
    <w:sectPr w:rsidR="00352638" w:rsidRPr="00352638" w:rsidSect="00C133B7">
      <w:pgSz w:w="11906" w:h="16838"/>
      <w:pgMar w:top="28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FF3"/>
    <w:rsid w:val="000076B7"/>
    <w:rsid w:val="00352638"/>
    <w:rsid w:val="004B22C0"/>
    <w:rsid w:val="004B53E1"/>
    <w:rsid w:val="005007B0"/>
    <w:rsid w:val="00507877"/>
    <w:rsid w:val="00717FF3"/>
    <w:rsid w:val="008D5CAE"/>
    <w:rsid w:val="00B4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19645"/>
  <w15:docId w15:val="{3C64201F-62D3-4B26-A46D-A12DE7C6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2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2638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1529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8</cp:revision>
  <cp:lastPrinted>2023-10-04T06:08:00Z</cp:lastPrinted>
  <dcterms:created xsi:type="dcterms:W3CDTF">2023-09-21T07:32:00Z</dcterms:created>
  <dcterms:modified xsi:type="dcterms:W3CDTF">2023-10-05T21:48:00Z</dcterms:modified>
</cp:coreProperties>
</file>