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73" w:rsidRDefault="008D3073" w:rsidP="008D3073">
      <w:pPr>
        <w:pStyle w:val="a4"/>
        <w:ind w:firstLine="567"/>
        <w:rPr>
          <w:rFonts w:ascii="Times New Roman" w:hAnsi="Times New Roman"/>
          <w:sz w:val="28"/>
          <w:szCs w:val="28"/>
          <w:lang w:val="uk-UA"/>
        </w:rPr>
      </w:pPr>
      <w:r>
        <w:rPr>
          <w:rFonts w:ascii="Times New Roman" w:hAnsi="Times New Roman"/>
          <w:sz w:val="28"/>
          <w:szCs w:val="28"/>
          <w:lang w:val="uk-UA"/>
        </w:rPr>
        <w:t xml:space="preserve">                                                                              Додаток </w:t>
      </w:r>
      <w:r w:rsidR="0048218D">
        <w:rPr>
          <w:rFonts w:ascii="Times New Roman" w:hAnsi="Times New Roman"/>
          <w:sz w:val="28"/>
          <w:szCs w:val="28"/>
          <w:lang w:val="uk-UA"/>
        </w:rPr>
        <w:t>№13</w:t>
      </w:r>
      <w:r>
        <w:rPr>
          <w:rFonts w:ascii="Times New Roman" w:hAnsi="Times New Roman"/>
          <w:sz w:val="28"/>
          <w:szCs w:val="28"/>
          <w:lang w:val="uk-UA"/>
        </w:rPr>
        <w:t xml:space="preserve"> </w:t>
      </w:r>
    </w:p>
    <w:p w:rsidR="008D3073" w:rsidRDefault="008D3073" w:rsidP="008D3073">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w:t>
      </w:r>
      <w:proofErr w:type="spellStart"/>
      <w:r>
        <w:rPr>
          <w:rFonts w:ascii="Times New Roman" w:hAnsi="Times New Roman"/>
          <w:sz w:val="24"/>
          <w:szCs w:val="24"/>
          <w:lang w:val="uk-UA"/>
        </w:rPr>
        <w:t>рішення____сесії</w:t>
      </w:r>
      <w:proofErr w:type="spellEnd"/>
      <w:r>
        <w:rPr>
          <w:rFonts w:ascii="Times New Roman" w:hAnsi="Times New Roman"/>
          <w:sz w:val="24"/>
          <w:szCs w:val="24"/>
          <w:lang w:val="uk-UA"/>
        </w:rPr>
        <w:t xml:space="preserve"> </w:t>
      </w:r>
    </w:p>
    <w:p w:rsidR="008D3073" w:rsidRDefault="008D3073" w:rsidP="008D3073">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Могилів-Подільської міської ради</w:t>
      </w:r>
    </w:p>
    <w:p w:rsidR="008D3073" w:rsidRDefault="008D3073" w:rsidP="008D3073">
      <w:pPr>
        <w:spacing w:after="0" w:line="240" w:lineRule="auto"/>
        <w:rPr>
          <w:rFonts w:ascii="Times New Roman" w:hAnsi="Times New Roman"/>
          <w:sz w:val="24"/>
          <w:szCs w:val="24"/>
          <w:lang w:val="uk-UA"/>
        </w:rPr>
      </w:pPr>
      <w:r>
        <w:rPr>
          <w:rFonts w:ascii="Times New Roman" w:hAnsi="Times New Roman"/>
          <w:sz w:val="24"/>
          <w:szCs w:val="24"/>
          <w:lang w:val="uk-UA"/>
        </w:rPr>
        <w:t xml:space="preserve">                                                                               ____ скликання </w:t>
      </w:r>
      <w:proofErr w:type="spellStart"/>
      <w:r>
        <w:rPr>
          <w:rFonts w:ascii="Times New Roman" w:hAnsi="Times New Roman"/>
          <w:sz w:val="24"/>
          <w:szCs w:val="24"/>
          <w:lang w:val="uk-UA"/>
        </w:rPr>
        <w:t>від__________року</w:t>
      </w:r>
      <w:proofErr w:type="spellEnd"/>
      <w:r>
        <w:rPr>
          <w:rFonts w:ascii="Times New Roman" w:hAnsi="Times New Roman"/>
          <w:sz w:val="24"/>
          <w:szCs w:val="24"/>
          <w:lang w:val="uk-UA"/>
        </w:rPr>
        <w:t xml:space="preserve"> №_____</w:t>
      </w:r>
    </w:p>
    <w:p w:rsidR="008D3073" w:rsidRDefault="008D3073" w:rsidP="008D3073">
      <w:pPr>
        <w:rPr>
          <w:rFonts w:ascii="Times New Roman" w:hAnsi="Times New Roman"/>
          <w:b/>
          <w:sz w:val="24"/>
          <w:szCs w:val="24"/>
          <w:lang w:val="uk-UA"/>
        </w:rPr>
      </w:pPr>
    </w:p>
    <w:p w:rsidR="008D3073" w:rsidRDefault="008D3073" w:rsidP="008D3073">
      <w:pPr>
        <w:rPr>
          <w:rFonts w:ascii="Times New Roman" w:hAnsi="Times New Roman"/>
          <w:b/>
          <w:sz w:val="24"/>
          <w:szCs w:val="24"/>
          <w:lang w:val="uk-UA"/>
        </w:rPr>
      </w:pPr>
    </w:p>
    <w:p w:rsidR="00D6015C" w:rsidRDefault="00D6015C" w:rsidP="00D6015C">
      <w:pPr>
        <w:jc w:val="center"/>
        <w:rPr>
          <w:rFonts w:ascii="Times New Roman" w:hAnsi="Times New Roman"/>
          <w:b/>
          <w:lang w:val="uk-UA"/>
        </w:rPr>
      </w:pPr>
    </w:p>
    <w:p w:rsidR="00D6015C" w:rsidRPr="00977D83" w:rsidRDefault="00D6015C" w:rsidP="00D6015C">
      <w:pPr>
        <w:jc w:val="center"/>
        <w:rPr>
          <w:rFonts w:ascii="Times New Roman" w:hAnsi="Times New Roman"/>
          <w:b/>
          <w:sz w:val="44"/>
          <w:szCs w:val="44"/>
          <w:lang w:val="uk-UA"/>
        </w:rPr>
      </w:pPr>
    </w:p>
    <w:p w:rsidR="00D6015C" w:rsidRPr="00977D83" w:rsidRDefault="00D6015C" w:rsidP="00D6015C">
      <w:pPr>
        <w:jc w:val="center"/>
        <w:rPr>
          <w:rFonts w:ascii="Times New Roman" w:hAnsi="Times New Roman"/>
          <w:b/>
          <w:sz w:val="44"/>
          <w:szCs w:val="44"/>
          <w:lang w:val="uk-UA"/>
        </w:rPr>
      </w:pPr>
      <w:r w:rsidRPr="00977D83">
        <w:rPr>
          <w:rFonts w:ascii="Times New Roman" w:hAnsi="Times New Roman"/>
          <w:b/>
          <w:sz w:val="44"/>
          <w:szCs w:val="44"/>
          <w:lang w:val="uk-UA"/>
        </w:rPr>
        <w:t>СТАТУТ</w:t>
      </w:r>
    </w:p>
    <w:p w:rsidR="00D6015C" w:rsidRPr="00977D83" w:rsidRDefault="00D6015C" w:rsidP="00D6015C">
      <w:pPr>
        <w:jc w:val="center"/>
        <w:rPr>
          <w:rFonts w:ascii="Times New Roman" w:hAnsi="Times New Roman"/>
          <w:b/>
          <w:sz w:val="40"/>
          <w:szCs w:val="40"/>
          <w:lang w:val="uk-UA"/>
        </w:rPr>
      </w:pPr>
      <w:r w:rsidRPr="00977D83">
        <w:rPr>
          <w:rFonts w:ascii="Times New Roman" w:hAnsi="Times New Roman"/>
          <w:b/>
          <w:sz w:val="40"/>
          <w:szCs w:val="40"/>
          <w:lang w:val="uk-UA"/>
        </w:rPr>
        <w:t>Оленівського закладу дошкільної освіти</w:t>
      </w:r>
    </w:p>
    <w:p w:rsidR="00D6015C" w:rsidRPr="00977D83" w:rsidRDefault="00D6015C" w:rsidP="00D6015C">
      <w:pPr>
        <w:jc w:val="center"/>
        <w:rPr>
          <w:rFonts w:ascii="Times New Roman" w:hAnsi="Times New Roman"/>
          <w:b/>
          <w:sz w:val="40"/>
          <w:szCs w:val="40"/>
          <w:lang w:val="uk-UA"/>
        </w:rPr>
      </w:pPr>
      <w:r w:rsidRPr="00977D83">
        <w:rPr>
          <w:rFonts w:ascii="Times New Roman" w:hAnsi="Times New Roman"/>
          <w:b/>
          <w:sz w:val="40"/>
          <w:szCs w:val="40"/>
          <w:lang w:val="uk-UA"/>
        </w:rPr>
        <w:t>Могилів-Подільської міської ради</w:t>
      </w:r>
    </w:p>
    <w:p w:rsidR="00D6015C" w:rsidRPr="00977D83" w:rsidRDefault="00D6015C" w:rsidP="00D6015C">
      <w:pPr>
        <w:jc w:val="center"/>
        <w:rPr>
          <w:rFonts w:ascii="Times New Roman" w:hAnsi="Times New Roman"/>
          <w:b/>
          <w:sz w:val="40"/>
          <w:szCs w:val="40"/>
          <w:lang w:val="uk-UA"/>
        </w:rPr>
      </w:pPr>
      <w:r w:rsidRPr="00977D83">
        <w:rPr>
          <w:rFonts w:ascii="Times New Roman" w:hAnsi="Times New Roman"/>
          <w:b/>
          <w:sz w:val="40"/>
          <w:szCs w:val="40"/>
          <w:lang w:val="uk-UA"/>
        </w:rPr>
        <w:t>Могилів-Подільського району Вінницької області</w:t>
      </w:r>
    </w:p>
    <w:p w:rsidR="00D6015C" w:rsidRPr="00977D83" w:rsidRDefault="00B44E6C" w:rsidP="00D6015C">
      <w:pPr>
        <w:jc w:val="center"/>
        <w:rPr>
          <w:rFonts w:ascii="Times New Roman" w:hAnsi="Times New Roman"/>
          <w:b/>
          <w:sz w:val="36"/>
          <w:szCs w:val="36"/>
          <w:lang w:val="uk-UA"/>
        </w:rPr>
      </w:pPr>
      <w:r>
        <w:rPr>
          <w:rFonts w:ascii="Times New Roman" w:hAnsi="Times New Roman"/>
          <w:b/>
          <w:sz w:val="36"/>
          <w:szCs w:val="36"/>
          <w:lang w:val="uk-UA"/>
        </w:rPr>
        <w:t>(нова редакція)</w:t>
      </w: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8D3073" w:rsidRDefault="00977D83" w:rsidP="00D6015C">
      <w:pPr>
        <w:rPr>
          <w:rFonts w:ascii="Times New Roman" w:hAnsi="Times New Roman"/>
          <w:b/>
          <w:lang w:val="uk-UA"/>
        </w:rPr>
      </w:pPr>
      <w:r>
        <w:rPr>
          <w:rFonts w:ascii="Times New Roman" w:hAnsi="Times New Roman"/>
          <w:b/>
          <w:lang w:val="uk-UA"/>
        </w:rPr>
        <w:t xml:space="preserve">                                                       </w:t>
      </w:r>
    </w:p>
    <w:p w:rsidR="008D3073" w:rsidRDefault="008D3073" w:rsidP="00D6015C">
      <w:pPr>
        <w:rPr>
          <w:rFonts w:ascii="Times New Roman" w:hAnsi="Times New Roman"/>
          <w:b/>
          <w:lang w:val="uk-UA"/>
        </w:rPr>
      </w:pPr>
    </w:p>
    <w:p w:rsidR="008D3073" w:rsidRDefault="008D3073" w:rsidP="00D6015C">
      <w:pPr>
        <w:rPr>
          <w:rFonts w:ascii="Times New Roman" w:hAnsi="Times New Roman"/>
          <w:b/>
          <w:lang w:val="uk-UA"/>
        </w:rPr>
      </w:pPr>
    </w:p>
    <w:p w:rsidR="008D3073" w:rsidRDefault="008D3073" w:rsidP="00D6015C">
      <w:pPr>
        <w:rPr>
          <w:rFonts w:ascii="Times New Roman" w:hAnsi="Times New Roman"/>
          <w:b/>
          <w:lang w:val="uk-UA"/>
        </w:rPr>
      </w:pPr>
    </w:p>
    <w:p w:rsidR="00137178" w:rsidRDefault="008D3073" w:rsidP="00D6015C">
      <w:pPr>
        <w:rPr>
          <w:rFonts w:ascii="Times New Roman" w:hAnsi="Times New Roman"/>
          <w:b/>
          <w:lang w:val="uk-UA"/>
        </w:rPr>
      </w:pPr>
      <w:r>
        <w:rPr>
          <w:rFonts w:ascii="Times New Roman" w:hAnsi="Times New Roman"/>
          <w:b/>
          <w:lang w:val="uk-UA"/>
        </w:rPr>
        <w:t xml:space="preserve">                                                          </w:t>
      </w:r>
      <w:r w:rsidR="00977D83">
        <w:rPr>
          <w:rFonts w:ascii="Times New Roman" w:hAnsi="Times New Roman"/>
          <w:b/>
          <w:lang w:val="uk-UA"/>
        </w:rPr>
        <w:t xml:space="preserve">  </w:t>
      </w:r>
      <w:r w:rsidR="00D6015C">
        <w:rPr>
          <w:rFonts w:ascii="Times New Roman" w:hAnsi="Times New Roman"/>
          <w:b/>
          <w:lang w:val="uk-UA"/>
        </w:rPr>
        <w:t xml:space="preserve">   м. Могилів-Подільський</w:t>
      </w:r>
    </w:p>
    <w:p w:rsidR="00D6015C" w:rsidRDefault="00137178" w:rsidP="00D6015C">
      <w:pPr>
        <w:rPr>
          <w:rFonts w:ascii="Times New Roman" w:hAnsi="Times New Roman"/>
          <w:b/>
          <w:lang w:val="uk-UA"/>
        </w:rPr>
      </w:pPr>
      <w:r>
        <w:rPr>
          <w:rFonts w:ascii="Times New Roman" w:hAnsi="Times New Roman"/>
          <w:b/>
          <w:lang w:val="uk-UA"/>
        </w:rPr>
        <w:t xml:space="preserve">                                                                               2021р</w:t>
      </w:r>
      <w:r w:rsidR="00D6015C">
        <w:rPr>
          <w:rFonts w:ascii="Times New Roman" w:hAnsi="Times New Roman"/>
          <w:b/>
          <w:lang w:val="uk-UA"/>
        </w:rPr>
        <w:t xml:space="preserve"> </w:t>
      </w:r>
    </w:p>
    <w:p w:rsidR="0048218D" w:rsidRDefault="00D6015C" w:rsidP="0048218D">
      <w:pPr>
        <w:rPr>
          <w:rFonts w:ascii="Times New Roman" w:hAnsi="Times New Roman"/>
          <w:b/>
          <w:lang w:val="uk-UA"/>
        </w:rPr>
      </w:pPr>
      <w:r>
        <w:rPr>
          <w:rFonts w:ascii="Times New Roman" w:hAnsi="Times New Roman"/>
          <w:b/>
          <w:lang w:val="uk-UA"/>
        </w:rPr>
        <w:lastRenderedPageBreak/>
        <w:t xml:space="preserve">                                                          </w:t>
      </w:r>
      <w:r w:rsidR="0048218D">
        <w:rPr>
          <w:rFonts w:ascii="Times New Roman" w:hAnsi="Times New Roman"/>
          <w:b/>
          <w:lang w:val="uk-UA"/>
        </w:rPr>
        <w:t xml:space="preserve">                          </w:t>
      </w:r>
    </w:p>
    <w:p w:rsidR="00F14E10" w:rsidRDefault="00F14E10" w:rsidP="00F14E10">
      <w:pPr>
        <w:pStyle w:val="a4"/>
        <w:ind w:firstLine="567"/>
        <w:rPr>
          <w:rFonts w:ascii="Times New Roman" w:hAnsi="Times New Roman"/>
          <w:noProof/>
          <w:sz w:val="28"/>
          <w:szCs w:val="28"/>
          <w:lang w:val="uk-UA"/>
        </w:rPr>
      </w:pPr>
    </w:p>
    <w:p w:rsidR="00F14E10" w:rsidRDefault="00F14E10" w:rsidP="00BA3C0D">
      <w:pPr>
        <w:pStyle w:val="a4"/>
        <w:numPr>
          <w:ilvl w:val="0"/>
          <w:numId w:val="1"/>
        </w:numPr>
        <w:rPr>
          <w:rFonts w:ascii="Times New Roman" w:hAnsi="Times New Roman"/>
          <w:b/>
          <w:bCs/>
          <w:noProof/>
          <w:sz w:val="28"/>
          <w:szCs w:val="28"/>
          <w:lang w:val="uk-UA"/>
        </w:rPr>
      </w:pPr>
      <w:r>
        <w:rPr>
          <w:rFonts w:ascii="Times New Roman" w:hAnsi="Times New Roman"/>
          <w:b/>
          <w:bCs/>
          <w:noProof/>
          <w:sz w:val="28"/>
          <w:szCs w:val="28"/>
          <w:lang w:val="uk-UA"/>
        </w:rPr>
        <w:t>ЗАГАЛЬНІ ПОЛОЖЕННЯ</w:t>
      </w:r>
    </w:p>
    <w:p w:rsidR="00BA3C0D" w:rsidRDefault="00BA3C0D" w:rsidP="00BA3C0D">
      <w:pPr>
        <w:pStyle w:val="a4"/>
        <w:ind w:left="1287"/>
        <w:rPr>
          <w:rFonts w:ascii="Times New Roman" w:hAnsi="Times New Roman"/>
          <w:b/>
          <w:bCs/>
          <w:noProof/>
          <w:sz w:val="28"/>
          <w:szCs w:val="28"/>
          <w:lang w:val="uk-UA"/>
        </w:rPr>
      </w:pPr>
    </w:p>
    <w:p w:rsidR="00F14E10" w:rsidRDefault="00F14E10" w:rsidP="00F14E10">
      <w:pPr>
        <w:pStyle w:val="a4"/>
        <w:ind w:firstLine="567"/>
        <w:rPr>
          <w:rFonts w:ascii="Times New Roman" w:hAnsi="Times New Roman"/>
          <w:noProof/>
          <w:sz w:val="28"/>
          <w:szCs w:val="28"/>
          <w:lang w:val="uk-UA"/>
        </w:rPr>
      </w:pPr>
    </w:p>
    <w:p w:rsidR="00B660BD" w:rsidRDefault="003148C0" w:rsidP="00F14E10">
      <w:pPr>
        <w:pStyle w:val="a4"/>
        <w:jc w:val="both"/>
        <w:rPr>
          <w:rFonts w:ascii="Times New Roman" w:hAnsi="Times New Roman"/>
          <w:noProof/>
          <w:sz w:val="28"/>
          <w:szCs w:val="28"/>
          <w:lang w:val="uk-UA"/>
        </w:rPr>
      </w:pPr>
      <w:r>
        <w:rPr>
          <w:rFonts w:ascii="Times New Roman" w:hAnsi="Times New Roman"/>
          <w:sz w:val="28"/>
          <w:szCs w:val="28"/>
          <w:lang w:val="uk-UA"/>
        </w:rPr>
        <w:t xml:space="preserve">        1.1. Оленівський</w:t>
      </w:r>
      <w:r w:rsidR="00C26AF8">
        <w:rPr>
          <w:rFonts w:ascii="Times New Roman" w:hAnsi="Times New Roman"/>
          <w:sz w:val="28"/>
          <w:szCs w:val="28"/>
          <w:lang w:val="uk-UA"/>
        </w:rPr>
        <w:t xml:space="preserve"> заклад дошкільної </w:t>
      </w:r>
      <w:r w:rsidR="00E42CA4">
        <w:rPr>
          <w:rFonts w:ascii="Times New Roman" w:hAnsi="Times New Roman"/>
          <w:sz w:val="28"/>
          <w:szCs w:val="28"/>
          <w:lang w:val="uk-UA"/>
        </w:rPr>
        <w:t>освіти</w:t>
      </w:r>
      <w:r w:rsidR="008D3073">
        <w:rPr>
          <w:rFonts w:ascii="Times New Roman" w:hAnsi="Times New Roman"/>
          <w:sz w:val="28"/>
          <w:szCs w:val="28"/>
          <w:lang w:val="uk-UA"/>
        </w:rPr>
        <w:t xml:space="preserve"> (далі-ЗДО)</w:t>
      </w:r>
      <w:r w:rsidR="00F14E10">
        <w:rPr>
          <w:rFonts w:ascii="Times New Roman" w:hAnsi="Times New Roman"/>
          <w:sz w:val="28"/>
          <w:szCs w:val="28"/>
          <w:lang w:val="uk-UA"/>
        </w:rPr>
        <w:t xml:space="preserve"> </w:t>
      </w:r>
      <w:r w:rsidR="008D3073" w:rsidRPr="00B660BD">
        <w:rPr>
          <w:rFonts w:ascii="Times New Roman" w:hAnsi="Times New Roman"/>
          <w:noProof/>
          <w:sz w:val="28"/>
          <w:szCs w:val="28"/>
          <w:lang w:val="uk-UA"/>
        </w:rPr>
        <w:t>Могилів-Подільської міської ради Могилів-Подільського району Вінницької області</w:t>
      </w:r>
      <w:r w:rsidR="008D3073">
        <w:rPr>
          <w:rFonts w:ascii="Times New Roman" w:hAnsi="Times New Roman"/>
          <w:noProof/>
          <w:sz w:val="28"/>
          <w:szCs w:val="28"/>
          <w:lang w:val="uk-UA"/>
        </w:rPr>
        <w:t xml:space="preserve"> є комунальною</w:t>
      </w:r>
      <w:r w:rsidR="0048218D">
        <w:rPr>
          <w:rFonts w:ascii="Times New Roman" w:hAnsi="Times New Roman"/>
          <w:noProof/>
          <w:sz w:val="28"/>
          <w:szCs w:val="28"/>
          <w:lang w:val="uk-UA"/>
        </w:rPr>
        <w:t xml:space="preserve"> </w:t>
      </w:r>
      <w:r w:rsidR="008D3073">
        <w:rPr>
          <w:rFonts w:ascii="Times New Roman" w:hAnsi="Times New Roman"/>
          <w:noProof/>
          <w:sz w:val="28"/>
          <w:szCs w:val="28"/>
          <w:lang w:val="uk-UA"/>
        </w:rPr>
        <w:t xml:space="preserve">власністю </w:t>
      </w:r>
      <w:r w:rsidR="008D3073" w:rsidRPr="00B660BD">
        <w:rPr>
          <w:rFonts w:ascii="Times New Roman" w:hAnsi="Times New Roman"/>
          <w:noProof/>
          <w:sz w:val="28"/>
          <w:szCs w:val="28"/>
          <w:lang w:val="uk-UA"/>
        </w:rPr>
        <w:t>Могилів-Подільської міської ради Могилів-Подільського району Вінницької області</w:t>
      </w:r>
      <w:r w:rsidR="00C26AF8">
        <w:rPr>
          <w:rFonts w:ascii="Times New Roman" w:hAnsi="Times New Roman"/>
          <w:noProof/>
          <w:sz w:val="28"/>
          <w:szCs w:val="28"/>
          <w:lang w:val="uk-UA"/>
        </w:rPr>
        <w:t xml:space="preserve"> </w:t>
      </w:r>
      <w:r w:rsidR="008D3073">
        <w:rPr>
          <w:rFonts w:ascii="Times New Roman" w:hAnsi="Times New Roman"/>
          <w:noProof/>
          <w:sz w:val="28"/>
          <w:szCs w:val="28"/>
          <w:lang w:val="uk-UA"/>
        </w:rPr>
        <w:t>(</w:t>
      </w:r>
      <w:r w:rsidR="00E42CA4">
        <w:rPr>
          <w:rFonts w:ascii="Times New Roman" w:hAnsi="Times New Roman"/>
          <w:noProof/>
          <w:sz w:val="28"/>
          <w:szCs w:val="28"/>
          <w:lang w:val="uk-UA"/>
        </w:rPr>
        <w:t>рішення 2 сесії Могилів-Подільської міської ради від 23.11.2020року № 65</w:t>
      </w:r>
      <w:r w:rsidR="008D3073">
        <w:rPr>
          <w:rFonts w:ascii="Times New Roman" w:hAnsi="Times New Roman"/>
          <w:noProof/>
          <w:sz w:val="28"/>
          <w:szCs w:val="28"/>
          <w:lang w:val="uk-UA"/>
        </w:rPr>
        <w:t>), що забезпечує потреби громадян у здобутті дошкільної освіти.</w:t>
      </w:r>
      <w:r w:rsidR="00A63BBA">
        <w:rPr>
          <w:rFonts w:ascii="Times New Roman" w:hAnsi="Times New Roman"/>
          <w:noProof/>
          <w:sz w:val="28"/>
          <w:szCs w:val="28"/>
          <w:lang w:val="uk-UA"/>
        </w:rPr>
        <w:t xml:space="preserve"> </w:t>
      </w:r>
    </w:p>
    <w:p w:rsidR="00F14E10" w:rsidRDefault="008D3073" w:rsidP="00F14E10">
      <w:pPr>
        <w:pStyle w:val="a4"/>
        <w:rPr>
          <w:rFonts w:ascii="Times New Roman" w:hAnsi="Times New Roman"/>
          <w:sz w:val="28"/>
          <w:szCs w:val="28"/>
          <w:lang w:val="uk-UA"/>
        </w:rPr>
      </w:pPr>
      <w:r>
        <w:rPr>
          <w:rFonts w:ascii="Times New Roman" w:hAnsi="Times New Roman"/>
          <w:noProof/>
          <w:sz w:val="28"/>
          <w:szCs w:val="28"/>
          <w:lang w:val="uk-UA"/>
        </w:rPr>
        <w:t xml:space="preserve">       1.2. Повне найменування </w:t>
      </w:r>
      <w:r w:rsidR="00F14E10">
        <w:rPr>
          <w:rFonts w:ascii="Times New Roman" w:hAnsi="Times New Roman"/>
          <w:noProof/>
          <w:sz w:val="28"/>
          <w:szCs w:val="28"/>
          <w:lang w:val="uk-UA"/>
        </w:rPr>
        <w:t>закладу</w:t>
      </w:r>
      <w:r w:rsidR="00D03B38">
        <w:rPr>
          <w:rFonts w:ascii="Times New Roman" w:hAnsi="Times New Roman"/>
          <w:noProof/>
          <w:sz w:val="28"/>
          <w:szCs w:val="28"/>
          <w:lang w:val="uk-UA"/>
        </w:rPr>
        <w:t>:</w:t>
      </w:r>
      <w:r w:rsidR="00F14E10">
        <w:rPr>
          <w:rFonts w:ascii="Times New Roman" w:hAnsi="Times New Roman"/>
          <w:b/>
          <w:sz w:val="28"/>
          <w:szCs w:val="28"/>
          <w:lang w:val="uk-UA"/>
        </w:rPr>
        <w:t xml:space="preserve"> </w:t>
      </w:r>
      <w:r w:rsidR="003148C0">
        <w:rPr>
          <w:rFonts w:ascii="Times New Roman" w:hAnsi="Times New Roman"/>
          <w:sz w:val="28"/>
          <w:szCs w:val="28"/>
          <w:lang w:val="uk-UA"/>
        </w:rPr>
        <w:t>Оленівський</w:t>
      </w:r>
      <w:r w:rsidR="00133883">
        <w:rPr>
          <w:rFonts w:ascii="Times New Roman" w:hAnsi="Times New Roman"/>
          <w:sz w:val="28"/>
          <w:szCs w:val="28"/>
          <w:lang w:val="uk-UA"/>
        </w:rPr>
        <w:t xml:space="preserve"> </w:t>
      </w:r>
      <w:r w:rsidR="00F14E10">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sidR="00F14E10">
        <w:rPr>
          <w:rFonts w:ascii="Times New Roman" w:hAnsi="Times New Roman"/>
          <w:sz w:val="28"/>
          <w:szCs w:val="28"/>
          <w:lang w:val="uk-UA"/>
        </w:rPr>
        <w:t>Вінницької області</w:t>
      </w:r>
    </w:p>
    <w:p w:rsidR="00F14E10" w:rsidRDefault="00D03B38" w:rsidP="00D03B38">
      <w:pPr>
        <w:pStyle w:val="a4"/>
        <w:rPr>
          <w:rFonts w:ascii="Times New Roman" w:hAnsi="Times New Roman"/>
          <w:sz w:val="28"/>
          <w:szCs w:val="28"/>
          <w:lang w:val="uk-UA"/>
        </w:rPr>
      </w:pPr>
      <w:r>
        <w:rPr>
          <w:rFonts w:ascii="Times New Roman" w:hAnsi="Times New Roman"/>
          <w:sz w:val="28"/>
          <w:szCs w:val="28"/>
          <w:lang w:val="uk-UA"/>
        </w:rPr>
        <w:t xml:space="preserve">            </w:t>
      </w:r>
      <w:r w:rsidR="008D3073">
        <w:rPr>
          <w:rFonts w:ascii="Times New Roman" w:hAnsi="Times New Roman"/>
          <w:sz w:val="28"/>
          <w:szCs w:val="28"/>
          <w:lang w:val="uk-UA"/>
        </w:rPr>
        <w:t xml:space="preserve"> Скорочене найменування</w:t>
      </w:r>
      <w:r w:rsidR="00F14E10">
        <w:rPr>
          <w:rFonts w:ascii="Times New Roman" w:hAnsi="Times New Roman"/>
          <w:sz w:val="28"/>
          <w:szCs w:val="28"/>
          <w:lang w:val="uk-UA"/>
        </w:rPr>
        <w:t xml:space="preserve"> закладу: </w:t>
      </w:r>
      <w:r w:rsidR="003148C0">
        <w:rPr>
          <w:rFonts w:ascii="Times New Roman" w:hAnsi="Times New Roman"/>
          <w:sz w:val="28"/>
          <w:szCs w:val="28"/>
          <w:lang w:val="uk-UA"/>
        </w:rPr>
        <w:t>Оленівський</w:t>
      </w:r>
      <w:r w:rsidR="00133883">
        <w:rPr>
          <w:rFonts w:ascii="Times New Roman" w:hAnsi="Times New Roman"/>
          <w:sz w:val="28"/>
          <w:szCs w:val="28"/>
          <w:lang w:val="uk-UA"/>
        </w:rPr>
        <w:t xml:space="preserve"> </w:t>
      </w:r>
      <w:r w:rsidR="00F14E10">
        <w:rPr>
          <w:rFonts w:ascii="Times New Roman" w:hAnsi="Times New Roman"/>
          <w:sz w:val="28"/>
          <w:szCs w:val="28"/>
          <w:lang w:val="uk-UA"/>
        </w:rPr>
        <w:t>ЗДО.</w:t>
      </w:r>
    </w:p>
    <w:p w:rsidR="00F14E10" w:rsidRDefault="00845D4E" w:rsidP="00845D4E">
      <w:pPr>
        <w:pStyle w:val="a4"/>
        <w:jc w:val="both"/>
        <w:rPr>
          <w:rFonts w:ascii="Times New Roman" w:hAnsi="Times New Roman"/>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1.3. Засновником (власником)</w:t>
      </w:r>
      <w:r w:rsidR="00C26AF8">
        <w:rPr>
          <w:rFonts w:ascii="Times New Roman" w:hAnsi="Times New Roman"/>
          <w:noProof/>
          <w:sz w:val="28"/>
          <w:szCs w:val="28"/>
          <w:lang w:val="uk-UA"/>
        </w:rPr>
        <w:t xml:space="preserve"> є</w:t>
      </w:r>
      <w:r w:rsidR="00F14E10">
        <w:rPr>
          <w:rFonts w:ascii="Times New Roman" w:hAnsi="Times New Roman"/>
          <w:noProof/>
          <w:sz w:val="28"/>
          <w:szCs w:val="28"/>
          <w:lang w:val="uk-UA"/>
        </w:rPr>
        <w:t xml:space="preserve"> </w:t>
      </w:r>
      <w:r w:rsidR="00E42CA4">
        <w:rPr>
          <w:rFonts w:ascii="Times New Roman" w:hAnsi="Times New Roman"/>
          <w:noProof/>
          <w:sz w:val="28"/>
          <w:szCs w:val="28"/>
          <w:lang w:val="uk-UA"/>
        </w:rPr>
        <w:t xml:space="preserve">Могилів-Подільська міська </w:t>
      </w:r>
      <w:r w:rsidR="008D3073">
        <w:rPr>
          <w:rFonts w:ascii="Times New Roman" w:hAnsi="Times New Roman"/>
          <w:noProof/>
          <w:sz w:val="28"/>
          <w:szCs w:val="28"/>
          <w:lang w:val="uk-UA"/>
        </w:rPr>
        <w:t>рада.</w:t>
      </w:r>
    </w:p>
    <w:p w:rsidR="00F14E10" w:rsidRDefault="00A63BBA" w:rsidP="00F14E10">
      <w:pPr>
        <w:pStyle w:val="a4"/>
        <w:ind w:firstLine="567"/>
        <w:jc w:val="both"/>
        <w:rPr>
          <w:rFonts w:ascii="Times New Roman" w:hAnsi="Times New Roman"/>
          <w:noProof/>
          <w:sz w:val="28"/>
          <w:szCs w:val="28"/>
          <w:lang w:val="uk-UA"/>
        </w:rPr>
      </w:pPr>
      <w:r>
        <w:rPr>
          <w:rFonts w:ascii="Times New Roman" w:hAnsi="Times New Roman"/>
          <w:color w:val="000000"/>
          <w:sz w:val="28"/>
          <w:szCs w:val="28"/>
          <w:shd w:val="clear" w:color="auto" w:fill="FFFFFF"/>
          <w:lang w:val="uk-UA"/>
        </w:rPr>
        <w:t>1.4. ЗДО</w:t>
      </w:r>
      <w:r w:rsidR="00F14E10">
        <w:rPr>
          <w:rFonts w:ascii="Times New Roman" w:hAnsi="Times New Roman"/>
          <w:color w:val="000000"/>
          <w:sz w:val="28"/>
          <w:szCs w:val="28"/>
          <w:shd w:val="clear" w:color="auto" w:fill="FFFFFF"/>
          <w:lang w:val="uk-UA"/>
        </w:rPr>
        <w:t xml:space="preserve"> заснований на комуналь</w:t>
      </w:r>
      <w:r w:rsidR="00F95916">
        <w:rPr>
          <w:rFonts w:ascii="Times New Roman" w:hAnsi="Times New Roman"/>
          <w:color w:val="000000"/>
          <w:sz w:val="28"/>
          <w:szCs w:val="28"/>
          <w:shd w:val="clear" w:color="auto" w:fill="FFFFFF"/>
          <w:lang w:val="uk-UA"/>
        </w:rPr>
        <w:t xml:space="preserve">ній формі власності, має статус </w:t>
      </w:r>
      <w:r w:rsidR="00F14E10">
        <w:rPr>
          <w:rFonts w:ascii="Times New Roman" w:hAnsi="Times New Roman"/>
          <w:color w:val="000000"/>
          <w:sz w:val="28"/>
          <w:szCs w:val="28"/>
          <w:shd w:val="clear" w:color="auto" w:fill="FFFFFF"/>
          <w:lang w:val="uk-UA"/>
        </w:rPr>
        <w:t xml:space="preserve">комунального закладу. </w:t>
      </w:r>
    </w:p>
    <w:p w:rsidR="00F14E10" w:rsidRPr="003B43F4" w:rsidRDefault="003148C0" w:rsidP="00F14E10">
      <w:pPr>
        <w:pStyle w:val="a4"/>
        <w:ind w:firstLine="567"/>
        <w:jc w:val="both"/>
        <w:rPr>
          <w:rFonts w:ascii="Times New Roman" w:hAnsi="Times New Roman"/>
          <w:noProof/>
          <w:color w:val="FF0000"/>
          <w:sz w:val="28"/>
          <w:szCs w:val="28"/>
          <w:lang w:val="uk-UA"/>
        </w:rPr>
      </w:pPr>
      <w:r>
        <w:rPr>
          <w:rFonts w:ascii="Times New Roman" w:hAnsi="Times New Roman"/>
          <w:noProof/>
          <w:sz w:val="28"/>
          <w:szCs w:val="28"/>
          <w:lang w:val="uk-UA"/>
        </w:rPr>
        <w:t>1.5. Тип Оленівського</w:t>
      </w:r>
      <w:r w:rsidR="00F14E10">
        <w:rPr>
          <w:rFonts w:ascii="Times New Roman" w:hAnsi="Times New Roman"/>
          <w:noProof/>
          <w:sz w:val="28"/>
          <w:szCs w:val="28"/>
          <w:lang w:val="uk-UA"/>
        </w:rPr>
        <w:t xml:space="preserve"> дошкільного навчального закладу</w:t>
      </w:r>
      <w:r w:rsidR="00F14E10" w:rsidRPr="003B43F4">
        <w:rPr>
          <w:rFonts w:ascii="Times New Roman" w:hAnsi="Times New Roman"/>
          <w:noProof/>
          <w:sz w:val="28"/>
          <w:szCs w:val="28"/>
          <w:lang w:val="uk-UA"/>
        </w:rPr>
        <w:t>: садок.</w:t>
      </w:r>
    </w:p>
    <w:p w:rsidR="00F14E10" w:rsidRDefault="008D3073"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1.6.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3148C0">
        <w:rPr>
          <w:rFonts w:ascii="Times New Roman" w:hAnsi="Times New Roman"/>
          <w:noProof/>
          <w:sz w:val="28"/>
          <w:szCs w:val="28"/>
          <w:lang w:val="uk-UA"/>
        </w:rPr>
        <w:t xml:space="preserve"> 24053</w:t>
      </w:r>
      <w:r w:rsidR="003B43F4">
        <w:rPr>
          <w:rFonts w:ascii="Times New Roman" w:hAnsi="Times New Roman"/>
          <w:noProof/>
          <w:sz w:val="28"/>
          <w:szCs w:val="28"/>
          <w:lang w:val="uk-UA"/>
        </w:rPr>
        <w:t>, с.</w:t>
      </w:r>
      <w:r w:rsidR="003148C0">
        <w:rPr>
          <w:rFonts w:ascii="Times New Roman" w:hAnsi="Times New Roman"/>
          <w:noProof/>
          <w:sz w:val="28"/>
          <w:szCs w:val="28"/>
          <w:lang w:val="uk-UA"/>
        </w:rPr>
        <w:t>Оленівка, вул. Вишнева, 42</w:t>
      </w:r>
      <w:r w:rsidR="00F14E10">
        <w:rPr>
          <w:rFonts w:ascii="Times New Roman" w:hAnsi="Times New Roman"/>
          <w:noProof/>
          <w:sz w:val="28"/>
          <w:szCs w:val="28"/>
          <w:lang w:val="uk-UA"/>
        </w:rPr>
        <w:t>, Могилів-Подільський район, Вінницька область</w:t>
      </w:r>
    </w:p>
    <w:p w:rsidR="00F14E10" w:rsidRDefault="00F14E10"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1.7.ЗДО є юридичною особою, має рахунки в установах банків, самостійний баланс, </w:t>
      </w:r>
      <w:r w:rsidR="008D3073">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8D3073" w:rsidRDefault="00F14E10"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1.8. </w:t>
      </w:r>
      <w:r w:rsidR="008D3073">
        <w:rPr>
          <w:rFonts w:ascii="Times New Roman" w:hAnsi="Times New Roman"/>
          <w:noProof/>
          <w:sz w:val="28"/>
          <w:szCs w:val="28"/>
          <w:lang w:val="uk-UA"/>
        </w:rPr>
        <w:t>Орган управління – управління освіти Могилів-Подільської міської ради.</w:t>
      </w:r>
    </w:p>
    <w:p w:rsidR="00F14E10" w:rsidRDefault="008D3073"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1.9.</w:t>
      </w:r>
      <w:r w:rsidR="00F14E10">
        <w:rPr>
          <w:rFonts w:ascii="Times New Roman" w:hAnsi="Times New Roman"/>
          <w:noProof/>
          <w:sz w:val="28"/>
          <w:szCs w:val="28"/>
          <w:lang w:val="uk-UA"/>
        </w:rPr>
        <w:t>У ЗДО визначена українська мова навчання і виховання дітей.</w:t>
      </w:r>
    </w:p>
    <w:p w:rsidR="00C8317A" w:rsidRDefault="008D3073"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1.10</w:t>
      </w:r>
      <w:r w:rsidR="00F14E10">
        <w:rPr>
          <w:rFonts w:ascii="Times New Roman" w:hAnsi="Times New Roman"/>
          <w:sz w:val="28"/>
          <w:szCs w:val="28"/>
          <w:lang w:val="uk-UA"/>
        </w:rPr>
        <w:t>. ЗДО у своїй діяльності керується Конституцією України, Законами України "Про освіту", "Про дошкільну освіту", Положенням про дошкільний навчальний заклад</w:t>
      </w:r>
      <w:r>
        <w:rPr>
          <w:rFonts w:ascii="Times New Roman" w:hAnsi="Times New Roman"/>
          <w:sz w:val="28"/>
          <w:szCs w:val="28"/>
          <w:lang w:val="uk-UA"/>
        </w:rPr>
        <w:t xml:space="preserve"> та</w:t>
      </w:r>
      <w:r w:rsidR="00F14E10">
        <w:rPr>
          <w:rFonts w:ascii="Times New Roman" w:hAnsi="Times New Roman"/>
          <w:sz w:val="28"/>
          <w:szCs w:val="28"/>
          <w:lang w:val="uk-UA"/>
        </w:rPr>
        <w:t xml:space="preserve"> 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BA3C0D" w:rsidRDefault="00BA3C0D" w:rsidP="00F14E10">
      <w:pPr>
        <w:pStyle w:val="a4"/>
        <w:ind w:firstLine="567"/>
        <w:jc w:val="both"/>
        <w:rPr>
          <w:rFonts w:ascii="Times New Roman" w:hAnsi="Times New Roman"/>
          <w:sz w:val="28"/>
          <w:szCs w:val="28"/>
          <w:lang w:val="uk-UA"/>
        </w:rPr>
      </w:pPr>
    </w:p>
    <w:p w:rsidR="00F14E10" w:rsidRDefault="008D3073"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1.11</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BA3C0D" w:rsidRDefault="00BA3C0D" w:rsidP="00F14E10">
      <w:pPr>
        <w:pStyle w:val="a4"/>
        <w:ind w:firstLine="567"/>
        <w:jc w:val="both"/>
        <w:rPr>
          <w:rFonts w:ascii="Times New Roman" w:hAnsi="Times New Roman"/>
          <w:sz w:val="28"/>
          <w:szCs w:val="28"/>
          <w:lang w:val="uk-UA"/>
        </w:rPr>
      </w:pPr>
    </w:p>
    <w:p w:rsidR="00F14E10" w:rsidRDefault="00C8317A" w:rsidP="00F14E10">
      <w:pPr>
        <w:pStyle w:val="a4"/>
        <w:ind w:firstLine="567"/>
        <w:jc w:val="both"/>
        <w:rPr>
          <w:rFonts w:ascii="Times New Roman" w:hAnsi="Times New Roman"/>
          <w:color w:val="000000"/>
          <w:sz w:val="28"/>
          <w:szCs w:val="28"/>
          <w:lang w:val="uk-UA"/>
        </w:rPr>
      </w:pPr>
      <w:r>
        <w:rPr>
          <w:rFonts w:ascii="Times New Roman" w:hAnsi="Times New Roman"/>
          <w:noProof/>
          <w:sz w:val="28"/>
          <w:szCs w:val="28"/>
          <w:lang w:val="uk-UA"/>
        </w:rPr>
        <w:t xml:space="preserve"> </w:t>
      </w:r>
      <w:r w:rsidR="008D3073">
        <w:rPr>
          <w:rFonts w:ascii="Times New Roman" w:hAnsi="Times New Roman"/>
          <w:noProof/>
          <w:sz w:val="28"/>
          <w:szCs w:val="28"/>
          <w:lang w:val="uk-UA"/>
        </w:rPr>
        <w:t>1.12</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BA3C0D" w:rsidRDefault="00BA3C0D" w:rsidP="00F14E10">
      <w:pPr>
        <w:pStyle w:val="a4"/>
        <w:ind w:firstLine="567"/>
        <w:jc w:val="both"/>
        <w:rPr>
          <w:rFonts w:ascii="Times New Roman" w:hAnsi="Times New Roman"/>
          <w:color w:val="000000"/>
          <w:sz w:val="28"/>
          <w:szCs w:val="28"/>
          <w:lang w:val="uk-UA"/>
        </w:rPr>
      </w:pPr>
    </w:p>
    <w:p w:rsidR="00BA3C0D" w:rsidRDefault="00BA3C0D" w:rsidP="00F14E10">
      <w:pPr>
        <w:pStyle w:val="a4"/>
        <w:ind w:firstLine="567"/>
        <w:jc w:val="both"/>
        <w:rPr>
          <w:rFonts w:ascii="Times New Roman" w:hAnsi="Times New Roman"/>
          <w:color w:val="000000"/>
          <w:sz w:val="28"/>
          <w:szCs w:val="28"/>
          <w:lang w:val="uk-UA"/>
        </w:rPr>
      </w:pPr>
    </w:p>
    <w:p w:rsidR="00BA3C0D" w:rsidRDefault="00BA3C0D" w:rsidP="00F14E10">
      <w:pPr>
        <w:pStyle w:val="a4"/>
        <w:ind w:firstLine="567"/>
        <w:jc w:val="both"/>
        <w:rPr>
          <w:rFonts w:ascii="Times New Roman" w:hAnsi="Times New Roman"/>
          <w:color w:val="000000"/>
          <w:sz w:val="28"/>
          <w:szCs w:val="28"/>
          <w:lang w:val="uk-UA"/>
        </w:rPr>
      </w:pPr>
    </w:p>
    <w:p w:rsidR="00F14E10" w:rsidRDefault="008D3073" w:rsidP="00F14E10">
      <w:pPr>
        <w:pStyle w:val="a4"/>
        <w:ind w:firstLine="567"/>
        <w:jc w:val="both"/>
        <w:rPr>
          <w:rFonts w:ascii="Times New Roman" w:hAnsi="Times New Roman"/>
          <w:sz w:val="28"/>
          <w:szCs w:val="28"/>
          <w:lang w:val="uk-UA"/>
        </w:rPr>
      </w:pPr>
      <w:r>
        <w:rPr>
          <w:rFonts w:ascii="Times New Roman" w:hAnsi="Times New Roman"/>
          <w:sz w:val="28"/>
          <w:szCs w:val="28"/>
          <w:lang w:val="uk-UA"/>
        </w:rPr>
        <w:lastRenderedPageBreak/>
        <w:t>1.13</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F14E10">
      <w:pPr>
        <w:pStyle w:val="a4"/>
        <w:ind w:firstLine="567"/>
        <w:jc w:val="both"/>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F14E10">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F14E10">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F14E10">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F14E10">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F14E10">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зберігає матеріально-технічну базу;</w:t>
      </w:r>
    </w:p>
    <w:p w:rsidR="00F14E10" w:rsidRDefault="008D3073"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1.14</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F14E10" w:rsidRDefault="008D3073"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1.15</w:t>
      </w:r>
      <w:r w:rsidR="00F14E10">
        <w:rPr>
          <w:rFonts w:ascii="Times New Roman" w:hAnsi="Times New Roman"/>
          <w:noProof/>
          <w:sz w:val="28"/>
          <w:szCs w:val="28"/>
          <w:lang w:val="uk-UA"/>
        </w:rPr>
        <w:t>. ЗДО має право:</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F14E10" w:rsidRPr="0048218D" w:rsidRDefault="000C6BDD" w:rsidP="0048218D">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1.16</w:t>
      </w:r>
      <w:r w:rsidR="00F14E10">
        <w:rPr>
          <w:rFonts w:ascii="Times New Roman" w:hAnsi="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A15A55" w:rsidRDefault="00845D4E" w:rsidP="00A15A5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2.1</w:t>
      </w:r>
      <w:r w:rsidR="00B51359">
        <w:rPr>
          <w:rFonts w:ascii="Times New Roman" w:hAnsi="Times New Roman"/>
          <w:sz w:val="28"/>
          <w:szCs w:val="28"/>
          <w:lang w:val="uk-UA"/>
        </w:rPr>
        <w:t>.</w:t>
      </w:r>
      <w:r w:rsidR="00A15A55">
        <w:rPr>
          <w:rFonts w:ascii="Times New Roman" w:hAnsi="Times New Roman"/>
          <w:sz w:val="28"/>
          <w:szCs w:val="28"/>
          <w:lang w:val="uk-UA"/>
        </w:rPr>
        <w:t xml:space="preserve"> Заклад дошк</w:t>
      </w:r>
      <w:r w:rsidR="00EB06A7">
        <w:rPr>
          <w:rFonts w:ascii="Times New Roman" w:hAnsi="Times New Roman"/>
          <w:sz w:val="28"/>
          <w:szCs w:val="28"/>
          <w:lang w:val="uk-UA"/>
        </w:rPr>
        <w:t>ільної освіти розрахований на 18</w:t>
      </w:r>
      <w:r w:rsidR="00A15A55">
        <w:rPr>
          <w:rFonts w:ascii="Times New Roman" w:hAnsi="Times New Roman"/>
          <w:sz w:val="28"/>
          <w:szCs w:val="28"/>
          <w:lang w:val="uk-UA"/>
        </w:rPr>
        <w:t xml:space="preserve"> місць.</w:t>
      </w:r>
    </w:p>
    <w:p w:rsidR="00F14E10" w:rsidRDefault="00845D4E" w:rsidP="00845D4E">
      <w:pPr>
        <w:spacing w:after="0" w:line="240" w:lineRule="auto"/>
        <w:rPr>
          <w:rFonts w:ascii="Times New Roman" w:hAnsi="Times New Roman"/>
          <w:sz w:val="28"/>
          <w:szCs w:val="28"/>
          <w:lang w:val="uk-UA"/>
        </w:rPr>
      </w:pPr>
      <w:r>
        <w:rPr>
          <w:rFonts w:ascii="Times New Roman" w:hAnsi="Times New Roman"/>
          <w:sz w:val="28"/>
          <w:szCs w:val="28"/>
          <w:lang w:val="uk-UA"/>
        </w:rPr>
        <w:t xml:space="preserve">     2.2.</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EB06A7" w:rsidRDefault="00845D4E" w:rsidP="00F14E1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 xml:space="preserve"> </w:t>
      </w:r>
      <w:r>
        <w:rPr>
          <w:rFonts w:ascii="Times New Roman" w:hAnsi="Times New Roman"/>
          <w:sz w:val="28"/>
          <w:szCs w:val="28"/>
          <w:lang w:val="uk-UA"/>
        </w:rPr>
        <w:t>2.3.</w:t>
      </w:r>
      <w:r w:rsidR="00EB06A7">
        <w:rPr>
          <w:rFonts w:ascii="Times New Roman" w:hAnsi="Times New Roman"/>
          <w:sz w:val="28"/>
          <w:szCs w:val="28"/>
          <w:lang w:val="uk-UA"/>
        </w:rPr>
        <w:t>Групи у закладі освіти комплектуються за віковими( одновіковими, різновіковими) ознаками.</w:t>
      </w:r>
    </w:p>
    <w:p w:rsidR="00F14E10" w:rsidRDefault="00A15A55" w:rsidP="00F14E1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EB06A7">
        <w:rPr>
          <w:rFonts w:ascii="Times New Roman" w:hAnsi="Times New Roman"/>
          <w:sz w:val="28"/>
          <w:szCs w:val="28"/>
          <w:lang w:val="uk-UA"/>
        </w:rPr>
        <w:t xml:space="preserve">     </w:t>
      </w:r>
      <w:r w:rsidR="005C12F5">
        <w:rPr>
          <w:rFonts w:ascii="Times New Roman" w:hAnsi="Times New Roman"/>
          <w:sz w:val="28"/>
          <w:szCs w:val="28"/>
          <w:lang w:val="uk-UA"/>
        </w:rPr>
        <w:t>У ЗДО функціонує 1</w:t>
      </w:r>
      <w:r w:rsidR="00EB06A7">
        <w:rPr>
          <w:rFonts w:ascii="Times New Roman" w:hAnsi="Times New Roman"/>
          <w:sz w:val="28"/>
          <w:szCs w:val="28"/>
          <w:lang w:val="uk-UA"/>
        </w:rPr>
        <w:t xml:space="preserve"> різновікова</w:t>
      </w:r>
      <w:r w:rsidR="005C12F5">
        <w:rPr>
          <w:rFonts w:ascii="Times New Roman" w:hAnsi="Times New Roman"/>
          <w:sz w:val="28"/>
          <w:szCs w:val="28"/>
          <w:lang w:val="uk-UA"/>
        </w:rPr>
        <w:t xml:space="preserve"> група</w:t>
      </w:r>
      <w:r w:rsidR="00EB06A7">
        <w:rPr>
          <w:rFonts w:ascii="Times New Roman" w:hAnsi="Times New Roman"/>
          <w:sz w:val="28"/>
          <w:szCs w:val="28"/>
          <w:lang w:val="uk-UA"/>
        </w:rPr>
        <w:t xml:space="preserve"> з денним режимом перебування, </w:t>
      </w:r>
    </w:p>
    <w:p w:rsidR="00F14E10" w:rsidRDefault="00EB06A7" w:rsidP="00A15A55">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загального розвитку.</w:t>
      </w:r>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2.6</w:t>
      </w:r>
      <w:r w:rsidR="00F14E10">
        <w:rPr>
          <w:rFonts w:ascii="Times New Roman" w:hAnsi="Times New Roman"/>
          <w:sz w:val="28"/>
          <w:szCs w:val="28"/>
          <w:lang w:val="uk-UA"/>
        </w:rPr>
        <w:t>. Наповнюваність груп дітьми становить:</w:t>
      </w:r>
    </w:p>
    <w:p w:rsidR="00F14E10" w:rsidRDefault="006D2AE7" w:rsidP="006D2AE7">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для дітей віком від 3-х років до 6 (7) років – 20,</w:t>
      </w:r>
    </w:p>
    <w:p w:rsidR="0048022A" w:rsidRDefault="0048022A" w:rsidP="006D2AE7">
      <w:pPr>
        <w:pStyle w:val="a4"/>
        <w:rPr>
          <w:rFonts w:ascii="Times New Roman" w:hAnsi="Times New Roman"/>
          <w:sz w:val="28"/>
          <w:szCs w:val="28"/>
          <w:lang w:val="uk-UA"/>
        </w:rPr>
      </w:pPr>
      <w:r>
        <w:rPr>
          <w:rFonts w:ascii="Times New Roman" w:hAnsi="Times New Roman"/>
          <w:sz w:val="28"/>
          <w:szCs w:val="28"/>
          <w:lang w:val="uk-UA"/>
        </w:rPr>
        <w:t xml:space="preserve">         - різновікових групах - до 15 осіб,</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F14E10" w:rsidRDefault="00845D4E" w:rsidP="00845D4E">
      <w:pPr>
        <w:spacing w:after="0" w:line="240" w:lineRule="auto"/>
        <w:rPr>
          <w:rFonts w:ascii="Times New Roman" w:hAnsi="Times New Roman"/>
          <w:sz w:val="28"/>
          <w:szCs w:val="28"/>
          <w:lang w:val="uk-UA"/>
        </w:rPr>
      </w:pPr>
      <w:r>
        <w:rPr>
          <w:rFonts w:ascii="Times New Roman" w:hAnsi="Times New Roman"/>
          <w:bCs/>
          <w:noProof/>
          <w:sz w:val="28"/>
          <w:szCs w:val="28"/>
          <w:lang w:val="uk-UA"/>
        </w:rPr>
        <w:t xml:space="preserve">     2.7</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Pr>
          <w:rFonts w:ascii="Times New Roman" w:hAnsi="Times New Roman"/>
          <w:sz w:val="28"/>
          <w:szCs w:val="28"/>
          <w:lang w:val="uk-UA"/>
        </w:rPr>
        <w:t>безконкурсній</w:t>
      </w:r>
      <w:proofErr w:type="spellEnd"/>
      <w:r w:rsidR="00F14E10">
        <w:rPr>
          <w:rFonts w:ascii="Times New Roman" w:hAnsi="Times New Roman"/>
          <w:sz w:val="28"/>
          <w:szCs w:val="28"/>
          <w:lang w:val="uk-UA"/>
        </w:rPr>
        <w:t xml:space="preserve"> основі, як правило, відповідно до території обслуговування.</w:t>
      </w:r>
    </w:p>
    <w:p w:rsidR="00F14E10" w:rsidRDefault="00845D4E" w:rsidP="00F14E10">
      <w:pPr>
        <w:spacing w:after="0" w:line="240" w:lineRule="auto"/>
        <w:ind w:firstLine="567"/>
        <w:rPr>
          <w:rFonts w:ascii="Times New Roman" w:hAnsi="Times New Roman"/>
          <w:noProof/>
          <w:sz w:val="28"/>
          <w:szCs w:val="28"/>
          <w:lang w:val="uk-UA"/>
        </w:rPr>
      </w:pPr>
      <w:r>
        <w:rPr>
          <w:rFonts w:ascii="Times New Roman" w:hAnsi="Times New Roman"/>
          <w:sz w:val="28"/>
          <w:szCs w:val="28"/>
          <w:lang w:val="uk-UA"/>
        </w:rPr>
        <w:t>2.8</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F14E10" w:rsidRDefault="00845D4E" w:rsidP="00845D4E">
      <w:pPr>
        <w:pStyle w:val="a4"/>
        <w:rPr>
          <w:rFonts w:ascii="Times New Roman" w:hAnsi="Times New Roman"/>
          <w:sz w:val="28"/>
          <w:szCs w:val="28"/>
          <w:lang w:val="uk-UA"/>
        </w:rPr>
      </w:pPr>
      <w:r>
        <w:rPr>
          <w:rFonts w:ascii="Times New Roman" w:hAnsi="Times New Roman"/>
          <w:sz w:val="28"/>
          <w:szCs w:val="28"/>
          <w:lang w:val="uk-UA"/>
        </w:rPr>
        <w:t xml:space="preserve">      2.9</w:t>
      </w:r>
      <w:r w:rsidR="00F14E10">
        <w:rPr>
          <w:rFonts w:ascii="Times New Roman" w:hAnsi="Times New Roman"/>
          <w:sz w:val="28"/>
          <w:szCs w:val="28"/>
          <w:lang w:val="uk-UA"/>
        </w:rPr>
        <w:t>.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2.10</w:t>
      </w:r>
      <w:r w:rsidR="00F14E10">
        <w:rPr>
          <w:rFonts w:ascii="Times New Roman" w:hAnsi="Times New Roman"/>
          <w:sz w:val="28"/>
          <w:szCs w:val="28"/>
          <w:lang w:val="uk-UA"/>
        </w:rPr>
        <w:t>.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2.11</w:t>
      </w:r>
      <w:r w:rsidR="00F14E10">
        <w:rPr>
          <w:rFonts w:ascii="Times New Roman" w:hAnsi="Times New Roman"/>
          <w:sz w:val="28"/>
          <w:szCs w:val="28"/>
          <w:lang w:val="uk-UA"/>
        </w:rPr>
        <w:t xml:space="preserve">. Відрахування дітей із закладу може </w:t>
      </w:r>
      <w:proofErr w:type="spellStart"/>
      <w:r w:rsidR="00F14E10">
        <w:rPr>
          <w:rFonts w:ascii="Times New Roman" w:hAnsi="Times New Roman"/>
          <w:sz w:val="28"/>
          <w:szCs w:val="28"/>
          <w:lang w:val="uk-UA"/>
        </w:rPr>
        <w:t>здійснюватись</w:t>
      </w:r>
      <w:proofErr w:type="spellEnd"/>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2.12</w:t>
      </w:r>
      <w:r w:rsidR="00F14E10">
        <w:rPr>
          <w:rFonts w:ascii="Times New Roman" w:hAnsi="Times New Roman"/>
          <w:sz w:val="28"/>
          <w:szCs w:val="28"/>
          <w:lang w:val="uk-UA"/>
        </w:rPr>
        <w:t>. Про відрахування дитини батьків або осіб, які їх замінюють повідомляють завчасно, не менш як за 10 днів.</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2.13</w:t>
      </w:r>
      <w:r w:rsidR="00F14E10">
        <w:rPr>
          <w:rFonts w:ascii="Times New Roman" w:hAnsi="Times New Roman"/>
          <w:sz w:val="28"/>
          <w:szCs w:val="28"/>
          <w:lang w:val="uk-UA"/>
        </w:rPr>
        <w:t>. ЗДО працює за: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2.14</w:t>
      </w:r>
      <w:r w:rsidR="00F14E10">
        <w:rPr>
          <w:rFonts w:ascii="Times New Roman" w:hAnsi="Times New Roman"/>
          <w:sz w:val="28"/>
          <w:szCs w:val="28"/>
          <w:lang w:val="uk-UA"/>
        </w:rPr>
        <w:t>.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3.1.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3.3. План роботи закладу схвалюється педагогічною радою закладу, затве</w:t>
      </w:r>
      <w:r w:rsidR="00C26AF8">
        <w:rPr>
          <w:rFonts w:ascii="Times New Roman" w:hAnsi="Times New Roman"/>
          <w:sz w:val="28"/>
          <w:szCs w:val="28"/>
          <w:lang w:val="uk-UA"/>
        </w:rPr>
        <w:t xml:space="preserve">рджується керівником закладу </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3.5.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Default="00F14E10" w:rsidP="00F14E10">
      <w:pPr>
        <w:pStyle w:val="a4"/>
        <w:ind w:firstLine="567"/>
        <w:rPr>
          <w:rFonts w:ascii="Times New Roman" w:hAnsi="Times New Roman"/>
          <w:sz w:val="28"/>
          <w:szCs w:val="28"/>
          <w:lang w:val="uk-UA"/>
        </w:rPr>
      </w:pPr>
    </w:p>
    <w:p w:rsidR="003B43F4" w:rsidRDefault="003B43F4"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48218D"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4.1.</w:t>
      </w:r>
      <w:r w:rsidR="00BC0A34">
        <w:rPr>
          <w:rFonts w:ascii="Times New Roman" w:hAnsi="Times New Roman"/>
          <w:sz w:val="28"/>
          <w:szCs w:val="28"/>
          <w:lang w:val="uk-UA"/>
        </w:rPr>
        <w:t xml:space="preserve">Харчування дітей у ЗДО організовується відповідно </w:t>
      </w:r>
      <w:r w:rsidR="0048218D">
        <w:rPr>
          <w:rFonts w:ascii="Times New Roman" w:hAnsi="Times New Roman"/>
          <w:sz w:val="28"/>
          <w:szCs w:val="28"/>
          <w:lang w:val="uk-UA"/>
        </w:rPr>
        <w:t>до чинного законодавства.</w:t>
      </w:r>
    </w:p>
    <w:p w:rsidR="00BF1DD5"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4.2.</w:t>
      </w:r>
      <w:r w:rsidR="00BF1DD5">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Pr>
          <w:rFonts w:ascii="Times New Roman" w:hAnsi="Times New Roman"/>
          <w:sz w:val="28"/>
          <w:szCs w:val="28"/>
          <w:lang w:val="uk-UA"/>
        </w:rPr>
        <w:t>.</w:t>
      </w:r>
    </w:p>
    <w:p w:rsidR="00F14E10" w:rsidRDefault="00BC0A34" w:rsidP="00BF1DD5">
      <w:pPr>
        <w:pStyle w:val="a4"/>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BF1DD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4.3.</w:t>
      </w:r>
      <w:r w:rsidR="00BF1DD5">
        <w:rPr>
          <w:rFonts w:ascii="Times New Roman" w:hAnsi="Times New Roman"/>
          <w:sz w:val="28"/>
          <w:szCs w:val="28"/>
          <w:shd w:val="clear" w:color="auto" w:fill="FFFFFF"/>
          <w:lang w:val="uk-UA"/>
        </w:rPr>
        <w:t xml:space="preserve"> </w:t>
      </w:r>
      <w:r w:rsidR="00F14E10">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4.4</w:t>
      </w:r>
      <w:r w:rsidR="00F14E10">
        <w:rPr>
          <w:rFonts w:ascii="Times New Roman" w:hAnsi="Times New Roman"/>
          <w:sz w:val="28"/>
          <w:szCs w:val="28"/>
          <w:lang w:val="uk-UA"/>
        </w:rPr>
        <w:t>.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4.5</w:t>
      </w:r>
      <w:r w:rsidR="00F14E10">
        <w:rPr>
          <w:rFonts w:ascii="Times New Roman" w:hAnsi="Times New Roman"/>
          <w:sz w:val="28"/>
          <w:szCs w:val="28"/>
          <w:lang w:val="uk-UA"/>
        </w:rPr>
        <w:t>. Для організації харч</w:t>
      </w:r>
      <w:r w:rsidR="00845D4E">
        <w:rPr>
          <w:rFonts w:ascii="Times New Roman" w:hAnsi="Times New Roman"/>
          <w:sz w:val="28"/>
          <w:szCs w:val="28"/>
          <w:lang w:val="uk-UA"/>
        </w:rPr>
        <w:t>ування в ЗДО створено харчоблок, оснащений</w:t>
      </w:r>
      <w:r w:rsidR="00F14E10">
        <w:rPr>
          <w:rFonts w:ascii="Times New Roman" w:hAnsi="Times New Roman"/>
          <w:sz w:val="28"/>
          <w:szCs w:val="28"/>
          <w:lang w:val="uk-UA"/>
        </w:rPr>
        <w:t xml:space="preserve"> проточною холодною та </w:t>
      </w:r>
      <w:r w:rsidR="00F95916">
        <w:rPr>
          <w:rFonts w:ascii="Times New Roman" w:hAnsi="Times New Roman"/>
          <w:sz w:val="28"/>
          <w:szCs w:val="28"/>
          <w:lang w:val="uk-UA"/>
        </w:rPr>
        <w:t>гарячою водою, плитою, холодильником</w:t>
      </w:r>
      <w:r w:rsidR="00F14E10">
        <w:rPr>
          <w:rFonts w:ascii="Times New Roman" w:hAnsi="Times New Roman"/>
          <w:sz w:val="28"/>
          <w:szCs w:val="28"/>
          <w:lang w:val="uk-UA"/>
        </w:rPr>
        <w:t xml:space="preserve"> та іншим обладнанням відповідно до вимог. </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4.6</w:t>
      </w:r>
      <w:r w:rsidR="00F14E10">
        <w:rPr>
          <w:rFonts w:ascii="Times New Roman" w:hAnsi="Times New Roman"/>
          <w:sz w:val="28"/>
          <w:szCs w:val="28"/>
          <w:lang w:val="uk-UA"/>
        </w:rPr>
        <w:t>. У ЗДО встановлено 3-х разове харчування.</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4.7</w:t>
      </w:r>
      <w:r w:rsidR="00F14E10">
        <w:rPr>
          <w:rFonts w:ascii="Times New Roman" w:hAnsi="Times New Roman"/>
          <w:sz w:val="28"/>
          <w:szCs w:val="28"/>
          <w:lang w:val="uk-UA"/>
        </w:rPr>
        <w:t>.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16" w:name="n343"/>
      <w:bookmarkEnd w:id="16"/>
      <w:r>
        <w:rPr>
          <w:rFonts w:ascii="Times New Roman" w:hAnsi="Times New Roman"/>
          <w:sz w:val="28"/>
          <w:szCs w:val="28"/>
          <w:lang w:val="uk-UA"/>
        </w:rPr>
        <w:lastRenderedPageBreak/>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5" w:tgtFrame="_blank" w:history="1">
        <w:r>
          <w:rPr>
            <w:rStyle w:val="a3"/>
            <w:rFonts w:ascii="Times New Roman" w:hAnsi="Times New Roman"/>
            <w:sz w:val="28"/>
            <w:szCs w:val="28"/>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F14E10" w:rsidRDefault="00BC0A34" w:rsidP="00F14E10">
      <w:pPr>
        <w:pStyle w:val="a4"/>
        <w:ind w:firstLine="567"/>
        <w:rPr>
          <w:rFonts w:ascii="Times New Roman" w:hAnsi="Times New Roman"/>
          <w:sz w:val="28"/>
          <w:szCs w:val="28"/>
          <w:lang w:val="uk-UA"/>
        </w:rPr>
      </w:pPr>
      <w:bookmarkStart w:id="17" w:name="n427"/>
      <w:bookmarkEnd w:id="17"/>
      <w:r>
        <w:rPr>
          <w:rFonts w:ascii="Times New Roman" w:hAnsi="Times New Roman"/>
          <w:sz w:val="28"/>
          <w:szCs w:val="28"/>
          <w:lang w:val="uk-UA"/>
        </w:rPr>
        <w:t>4.8</w:t>
      </w:r>
      <w:r w:rsidR="00F14E10">
        <w:rPr>
          <w:rFonts w:ascii="Times New Roman" w:hAnsi="Times New Roman"/>
          <w:sz w:val="28"/>
          <w:szCs w:val="28"/>
          <w:lang w:val="uk-UA"/>
        </w:rPr>
        <w:t>.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Pr>
          <w:rFonts w:ascii="Times New Roman" w:hAnsi="Times New Roman"/>
          <w:sz w:val="28"/>
          <w:szCs w:val="28"/>
          <w:lang w:val="uk-UA"/>
        </w:rPr>
        <w:t>одуктів покладається на директора ЗДО</w:t>
      </w:r>
      <w:r>
        <w:rPr>
          <w:rFonts w:ascii="Times New Roman" w:hAnsi="Times New Roman"/>
          <w:sz w:val="28"/>
          <w:szCs w:val="28"/>
          <w:lang w:val="uk-UA"/>
        </w:rPr>
        <w:t xml:space="preserve"> </w:t>
      </w:r>
      <w:r w:rsidR="006D2AE7">
        <w:rPr>
          <w:rFonts w:ascii="Times New Roman" w:hAnsi="Times New Roman"/>
          <w:sz w:val="28"/>
          <w:szCs w:val="28"/>
          <w:lang w:val="uk-UA"/>
        </w:rPr>
        <w:t>.</w:t>
      </w:r>
    </w:p>
    <w:p w:rsidR="002D37C6" w:rsidRDefault="00BC0A34" w:rsidP="00322D87">
      <w:pPr>
        <w:pStyle w:val="a4"/>
        <w:ind w:firstLine="567"/>
        <w:rPr>
          <w:rFonts w:ascii="Times New Roman" w:hAnsi="Times New Roman"/>
          <w:sz w:val="28"/>
          <w:szCs w:val="28"/>
          <w:lang w:val="uk-UA"/>
        </w:rPr>
      </w:pPr>
      <w:r>
        <w:rPr>
          <w:rFonts w:ascii="Times New Roman" w:hAnsi="Times New Roman"/>
          <w:sz w:val="28"/>
          <w:szCs w:val="28"/>
          <w:lang w:val="uk-UA"/>
        </w:rPr>
        <w:t>4.9</w:t>
      </w:r>
      <w:r w:rsidR="002A7F0C">
        <w:rPr>
          <w:rFonts w:ascii="Times New Roman" w:hAnsi="Times New Roman"/>
          <w:sz w:val="28"/>
          <w:szCs w:val="28"/>
          <w:lang w:val="uk-UA"/>
        </w:rPr>
        <w:t>. Медичне обслуговування дітей у ЗДО здійснюється мед</w:t>
      </w:r>
      <w:r w:rsidR="00E93FAA">
        <w:rPr>
          <w:rFonts w:ascii="Times New Roman" w:hAnsi="Times New Roman"/>
          <w:sz w:val="28"/>
          <w:szCs w:val="28"/>
          <w:lang w:val="uk-UA"/>
        </w:rPr>
        <w:t>ичним працівником</w:t>
      </w:r>
      <w:r w:rsidR="002A7F0C">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3F5B2C" w:rsidRDefault="003F5B2C" w:rsidP="003F5B2C">
      <w:pPr>
        <w:pStyle w:val="a4"/>
        <w:ind w:firstLine="567"/>
        <w:rPr>
          <w:rFonts w:ascii="Times New Roman" w:hAnsi="Times New Roman"/>
          <w:sz w:val="28"/>
          <w:szCs w:val="28"/>
          <w:lang w:val="uk-UA"/>
        </w:rPr>
      </w:pPr>
      <w:r>
        <w:rPr>
          <w:rFonts w:ascii="Times New Roman" w:hAnsi="Times New Roman"/>
          <w:sz w:val="28"/>
          <w:szCs w:val="28"/>
          <w:lang w:val="uk-UA"/>
        </w:rPr>
        <w:t>4.8.ЗДО надає приміщення і забезпечує належні умови для роботи медичного персоналу та  проведення лікувально-профілактичних заходів.</w:t>
      </w:r>
    </w:p>
    <w:p w:rsidR="00322D87" w:rsidRDefault="00322D87" w:rsidP="00DD285E">
      <w:pPr>
        <w:pStyle w:val="a4"/>
        <w:rPr>
          <w:rFonts w:ascii="Times New Roman" w:hAnsi="Times New Roman"/>
          <w:b/>
          <w:sz w:val="28"/>
          <w:szCs w:val="28"/>
          <w:lang w:val="uk-UA"/>
        </w:rPr>
      </w:pPr>
    </w:p>
    <w:p w:rsidR="0048022A" w:rsidRDefault="0048022A" w:rsidP="00DD285E">
      <w:pPr>
        <w:pStyle w:val="a4"/>
        <w:rPr>
          <w:rFonts w:ascii="Times New Roman" w:hAnsi="Times New Roman"/>
          <w:b/>
          <w:sz w:val="28"/>
          <w:szCs w:val="28"/>
          <w:lang w:val="uk-UA"/>
        </w:rPr>
      </w:pPr>
    </w:p>
    <w:p w:rsidR="0048022A" w:rsidRDefault="0048022A" w:rsidP="00DD285E">
      <w:pPr>
        <w:pStyle w:val="a4"/>
        <w:rPr>
          <w:rFonts w:ascii="Times New Roman" w:hAnsi="Times New Roman"/>
          <w:b/>
          <w:sz w:val="28"/>
          <w:szCs w:val="28"/>
          <w:lang w:val="uk-UA"/>
        </w:rPr>
      </w:pPr>
    </w:p>
    <w:p w:rsidR="00F14E10" w:rsidRDefault="00F14E10" w:rsidP="00DD285E">
      <w:pPr>
        <w:pStyle w:val="a4"/>
        <w:rPr>
          <w:rFonts w:ascii="Times New Roman" w:hAnsi="Times New Roman"/>
          <w:b/>
          <w:sz w:val="28"/>
          <w:szCs w:val="28"/>
          <w:lang w:val="uk-UA"/>
        </w:rPr>
      </w:pPr>
      <w:r>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5.1.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педагогічні працівники: директор, виховат</w:t>
      </w:r>
      <w:r w:rsidR="00E93FAA">
        <w:rPr>
          <w:rFonts w:ascii="Times New Roman" w:hAnsi="Times New Roman"/>
          <w:sz w:val="28"/>
          <w:szCs w:val="28"/>
          <w:lang w:val="uk-UA"/>
        </w:rPr>
        <w:t>ель</w:t>
      </w:r>
      <w:r w:rsidR="005C12F5">
        <w:rPr>
          <w:rFonts w:ascii="Times New Roman" w:hAnsi="Times New Roman"/>
          <w:sz w:val="28"/>
          <w:szCs w:val="28"/>
          <w:lang w:val="uk-UA"/>
        </w:rPr>
        <w:t>.</w:t>
      </w:r>
      <w:r>
        <w:rPr>
          <w:rFonts w:ascii="Times New Roman" w:hAnsi="Times New Roman"/>
          <w:sz w:val="28"/>
          <w:szCs w:val="28"/>
          <w:lang w:val="uk-UA"/>
        </w:rPr>
        <w:t xml:space="preserve"> </w:t>
      </w:r>
      <w:bookmarkStart w:id="18" w:name="n283"/>
      <w:bookmarkEnd w:id="18"/>
    </w:p>
    <w:p w:rsidR="00F14E10" w:rsidRDefault="00E93FAA" w:rsidP="003F4097">
      <w:pPr>
        <w:pStyle w:val="a4"/>
        <w:ind w:firstLine="567"/>
        <w:rPr>
          <w:rFonts w:ascii="Times New Roman" w:hAnsi="Times New Roman"/>
          <w:sz w:val="28"/>
          <w:szCs w:val="28"/>
          <w:lang w:val="uk-UA"/>
        </w:rPr>
      </w:pPr>
      <w:r>
        <w:rPr>
          <w:rFonts w:ascii="Times New Roman" w:hAnsi="Times New Roman"/>
          <w:sz w:val="28"/>
          <w:szCs w:val="28"/>
          <w:lang w:val="uk-UA"/>
        </w:rPr>
        <w:t>- помічник вихователя</w:t>
      </w:r>
      <w:r w:rsidR="00F14E10">
        <w:rPr>
          <w:rFonts w:ascii="Times New Roman" w:hAnsi="Times New Roman"/>
          <w:sz w:val="28"/>
          <w:szCs w:val="28"/>
          <w:lang w:val="uk-UA"/>
        </w:rPr>
        <w:t>;</w:t>
      </w:r>
      <w:bookmarkStart w:id="19" w:name="n543"/>
      <w:bookmarkStart w:id="20" w:name="n284"/>
      <w:bookmarkEnd w:id="19"/>
      <w:bookmarkEnd w:id="20"/>
    </w:p>
    <w:p w:rsidR="00F14E10" w:rsidRDefault="00F14E10" w:rsidP="00F14E10">
      <w:pPr>
        <w:pStyle w:val="a4"/>
        <w:ind w:firstLine="567"/>
        <w:rPr>
          <w:rFonts w:ascii="Times New Roman" w:hAnsi="Times New Roman"/>
          <w:sz w:val="28"/>
          <w:szCs w:val="28"/>
          <w:lang w:val="uk-UA"/>
        </w:rPr>
      </w:pPr>
      <w:bookmarkStart w:id="21" w:name="n285"/>
      <w:bookmarkEnd w:id="21"/>
      <w:r>
        <w:rPr>
          <w:rFonts w:ascii="Times New Roman" w:hAnsi="Times New Roman"/>
          <w:sz w:val="28"/>
          <w:szCs w:val="28"/>
          <w:lang w:val="uk-UA"/>
        </w:rPr>
        <w:t>- батьки або особи, які їх замінюють;</w:t>
      </w:r>
    </w:p>
    <w:p w:rsidR="00F14E10" w:rsidRDefault="00F14E10" w:rsidP="00F14E10">
      <w:pPr>
        <w:spacing w:after="0" w:line="240" w:lineRule="auto"/>
        <w:ind w:firstLine="567"/>
        <w:rPr>
          <w:rFonts w:ascii="Times New Roman" w:hAnsi="Times New Roman"/>
          <w:noProof/>
          <w:sz w:val="28"/>
          <w:szCs w:val="28"/>
          <w:lang w:val="uk-UA"/>
        </w:rPr>
      </w:pPr>
      <w:bookmarkStart w:id="22" w:name="n286"/>
      <w:bookmarkStart w:id="23" w:name="n545"/>
      <w:bookmarkStart w:id="24" w:name="n544"/>
      <w:bookmarkStart w:id="25" w:name="n287"/>
      <w:bookmarkEnd w:id="22"/>
      <w:bookmarkEnd w:id="23"/>
      <w:bookmarkEnd w:id="24"/>
      <w:bookmarkEnd w:id="25"/>
      <w:r>
        <w:rPr>
          <w:rFonts w:ascii="Times New Roman" w:hAnsi="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5.3.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обслуговування у закладах дошкільної освіти;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5.4.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5.5. Педагогічні та інші працівники приймаються на роботу до закладу керівником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5.6.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5.7.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5.8.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5.9. Права, обов'язки та соціальні гарантії інших працівників ЗДО регулюються трудовим законодавством та правилами внутрішнього розпорядку ЗДО.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5.10. Працівники ЗДО несуть відповідальність за збереження життя, фізичне і психічне здоров'я вихованців згідно із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5.11. Працівники ЗДО проходять періодичні безоплатні медичні огляди в установленому законодавством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5.12.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5.13.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5.14.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26" w:name="n354"/>
      <w:bookmarkEnd w:id="26"/>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27" w:name="n355"/>
      <w:bookmarkEnd w:id="27"/>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28" w:name="n356"/>
      <w:bookmarkEnd w:id="28"/>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29" w:name="n357"/>
      <w:bookmarkEnd w:id="29"/>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3F4097" w:rsidRDefault="003F4097"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6.1. Управління ЗДО здійснюється управлінням освіти Могилів-Подільської міської ради.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6.2.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6.3.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lastRenderedPageBreak/>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0" w:name="n500"/>
      <w:bookmarkEnd w:id="30"/>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1" w:name="n501"/>
      <w:bookmarkEnd w:id="31"/>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32" w:name="n502"/>
      <w:bookmarkEnd w:id="32"/>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3" w:name="n503"/>
      <w:bookmarkEnd w:id="33"/>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34" w:name="n504"/>
      <w:bookmarkEnd w:id="34"/>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35" w:name="n505"/>
      <w:bookmarkEnd w:id="35"/>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36" w:name="n506"/>
      <w:bookmarkEnd w:id="36"/>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37" w:name="n507"/>
      <w:bookmarkEnd w:id="37"/>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38" w:name="n508"/>
      <w:bookmarkEnd w:id="38"/>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39" w:name="n509"/>
      <w:bookmarkEnd w:id="39"/>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0" w:name="n510"/>
      <w:bookmarkEnd w:id="40"/>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6.7.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1" w:name="n511"/>
      <w:bookmarkEnd w:id="41"/>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42" w:name="n512"/>
      <w:bookmarkEnd w:id="42"/>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43" w:name="n513"/>
      <w:bookmarkEnd w:id="43"/>
      <w:r>
        <w:rPr>
          <w:rFonts w:ascii="Times New Roman" w:hAnsi="Times New Roman"/>
          <w:sz w:val="28"/>
          <w:szCs w:val="28"/>
          <w:lang w:val="uk-UA"/>
        </w:rPr>
        <w:t>- інші органи громадського самоврядування учасників освітнього процесу.</w:t>
      </w:r>
    </w:p>
    <w:p w:rsidR="00F14E10" w:rsidRDefault="00F14E10" w:rsidP="00F14E10">
      <w:pPr>
        <w:pStyle w:val="a4"/>
        <w:ind w:firstLine="567"/>
        <w:rPr>
          <w:rFonts w:ascii="Times New Roman" w:hAnsi="Times New Roman"/>
          <w:sz w:val="28"/>
          <w:szCs w:val="28"/>
          <w:lang w:val="uk-UA"/>
        </w:rPr>
      </w:pPr>
      <w:bookmarkStart w:id="44" w:name="n514"/>
      <w:bookmarkEnd w:id="44"/>
      <w:r>
        <w:rPr>
          <w:rFonts w:ascii="Times New Roman" w:hAnsi="Times New Roman"/>
          <w:sz w:val="28"/>
          <w:szCs w:val="28"/>
          <w:lang w:val="uk-UA"/>
        </w:rPr>
        <w:t>6.8.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45" w:name="n515"/>
      <w:bookmarkEnd w:id="45"/>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-педагогічної </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F14E10" w:rsidRDefault="00F14E10" w:rsidP="00F14E10">
      <w:pPr>
        <w:pStyle w:val="a4"/>
        <w:ind w:firstLine="567"/>
        <w:rPr>
          <w:rFonts w:ascii="Times New Roman" w:hAnsi="Times New Roman"/>
          <w:sz w:val="28"/>
          <w:szCs w:val="28"/>
          <w:lang w:val="uk-UA" w:eastAsia="ru-RU"/>
        </w:rPr>
      </w:pPr>
      <w:bookmarkStart w:id="46" w:name="237"/>
      <w:bookmarkEnd w:id="46"/>
      <w:r>
        <w:rPr>
          <w:rFonts w:ascii="Times New Roman" w:hAnsi="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47" w:name="238"/>
      <w:bookmarkEnd w:id="47"/>
      <w:r>
        <w:rPr>
          <w:rFonts w:ascii="Times New Roman" w:hAnsi="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48" w:name="239"/>
      <w:bookmarkEnd w:id="48"/>
      <w:r>
        <w:rPr>
          <w:rFonts w:ascii="Times New Roman" w:hAnsi="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F14E10" w:rsidRDefault="00F14E10" w:rsidP="00F14E10">
      <w:pPr>
        <w:pStyle w:val="a4"/>
        <w:ind w:firstLine="567"/>
        <w:rPr>
          <w:rFonts w:ascii="Times New Roman" w:hAnsi="Times New Roman"/>
          <w:sz w:val="28"/>
          <w:szCs w:val="28"/>
          <w:lang w:val="uk-UA" w:eastAsia="ru-RU"/>
        </w:rPr>
      </w:pPr>
      <w:bookmarkStart w:id="49" w:name="240"/>
      <w:bookmarkEnd w:id="49"/>
      <w:r>
        <w:rPr>
          <w:rFonts w:ascii="Times New Roman" w:hAnsi="Times New Roman"/>
          <w:sz w:val="28"/>
          <w:szCs w:val="28"/>
          <w:lang w:val="uk-UA" w:eastAsia="ru-RU"/>
        </w:rPr>
        <w:t xml:space="preserve">7.5.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0" w:name="241"/>
      <w:bookmarkEnd w:id="50"/>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1" w:name="242"/>
      <w:bookmarkStart w:id="52" w:name="243"/>
      <w:bookmarkStart w:id="53" w:name="244"/>
      <w:bookmarkStart w:id="54" w:name="245"/>
      <w:bookmarkStart w:id="55" w:name="246"/>
      <w:bookmarkEnd w:id="51"/>
      <w:bookmarkEnd w:id="52"/>
      <w:bookmarkEnd w:id="53"/>
      <w:bookmarkEnd w:id="54"/>
      <w:bookmarkEnd w:id="55"/>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56" w:name="247"/>
      <w:bookmarkEnd w:id="56"/>
      <w:r>
        <w:rPr>
          <w:rFonts w:ascii="Times New Roman" w:hAnsi="Times New Roman"/>
          <w:sz w:val="28"/>
          <w:szCs w:val="28"/>
          <w:lang w:val="uk-UA" w:eastAsia="ru-RU"/>
        </w:rPr>
        <w:t xml:space="preserve">- інші джерела, не заборонені законодавством. </w:t>
      </w:r>
    </w:p>
    <w:p w:rsidR="00F14E10" w:rsidRDefault="00F14E10" w:rsidP="00F14E10">
      <w:pPr>
        <w:pStyle w:val="a4"/>
        <w:ind w:firstLine="567"/>
        <w:rPr>
          <w:rFonts w:ascii="Times New Roman" w:hAnsi="Times New Roman"/>
          <w:sz w:val="28"/>
          <w:szCs w:val="28"/>
          <w:lang w:val="uk-UA"/>
        </w:rPr>
      </w:pPr>
      <w:bookmarkStart w:id="57" w:name="248"/>
      <w:bookmarkEnd w:id="57"/>
      <w:r>
        <w:rPr>
          <w:rFonts w:ascii="Times New Roman" w:hAnsi="Times New Roman"/>
          <w:sz w:val="28"/>
          <w:szCs w:val="28"/>
          <w:lang w:val="uk-UA"/>
        </w:rPr>
        <w:t>7.6. Заклад за погодженням із засновником має право: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 організацій або фізичних осіб;</w:t>
      </w:r>
    </w:p>
    <w:p w:rsidR="00BA3C0D" w:rsidRDefault="00BA3C0D" w:rsidP="00F14E10">
      <w:pPr>
        <w:pStyle w:val="a4"/>
        <w:ind w:firstLine="567"/>
        <w:rPr>
          <w:rFonts w:ascii="Times New Roman" w:hAnsi="Times New Roman"/>
          <w:sz w:val="28"/>
          <w:szCs w:val="28"/>
          <w:lang w:val="uk-UA"/>
        </w:rPr>
      </w:pP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7.7.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BA3C0D" w:rsidRDefault="00BA3C0D" w:rsidP="00F14E10">
      <w:pPr>
        <w:pStyle w:val="HTML"/>
        <w:shd w:val="clear" w:color="auto" w:fill="FFFFFF"/>
        <w:ind w:firstLine="567"/>
        <w:textAlignment w:val="baseline"/>
        <w:rPr>
          <w:rFonts w:ascii="Times New Roman" w:hAnsi="Times New Roman"/>
          <w:sz w:val="28"/>
          <w:szCs w:val="28"/>
          <w:lang w:val="uk-UA"/>
        </w:rPr>
      </w:pP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BA3C0D" w:rsidRDefault="00BA3C0D" w:rsidP="00F14E10">
      <w:pPr>
        <w:pStyle w:val="HTML"/>
        <w:shd w:val="clear" w:color="auto" w:fill="FFFFFF"/>
        <w:ind w:firstLine="567"/>
        <w:textAlignment w:val="baseline"/>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7.8.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BA3C0D" w:rsidRDefault="00BA3C0D"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8" w:name="249"/>
      <w:bookmarkStart w:id="59" w:name="250"/>
      <w:bookmarkEnd w:id="58"/>
      <w:bookmarkEnd w:id="59"/>
      <w:r>
        <w:rPr>
          <w:rFonts w:ascii="Times New Roman" w:hAnsi="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60" w:name="251"/>
      <w:bookmarkEnd w:id="60"/>
    </w:p>
    <w:p w:rsidR="00F14E10" w:rsidRDefault="00F14E10" w:rsidP="00F14E10">
      <w:pPr>
        <w:pStyle w:val="a4"/>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bookmarkStart w:id="61" w:name="_GoBack"/>
      <w:bookmarkEnd w:id="61"/>
      <w:r>
        <w:rPr>
          <w:rFonts w:ascii="Times New Roman" w:hAnsi="Times New Roman"/>
          <w:b/>
          <w:bCs/>
          <w:noProof/>
          <w:sz w:val="28"/>
          <w:szCs w:val="28"/>
          <w:lang w:val="uk-UA"/>
        </w:rPr>
        <w:lastRenderedPageBreak/>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8.1.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137178"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Начальник управління освіти                          Олексій КУЧЕРУК</w:t>
      </w:r>
    </w:p>
    <w:p w:rsidR="00137178" w:rsidRDefault="00137178" w:rsidP="00F14E10">
      <w:pPr>
        <w:spacing w:after="0" w:line="240" w:lineRule="auto"/>
        <w:ind w:firstLine="567"/>
        <w:rPr>
          <w:rFonts w:ascii="Times New Roman" w:hAnsi="Times New Roman"/>
          <w:noProof/>
          <w:sz w:val="28"/>
          <w:szCs w:val="28"/>
          <w:lang w:val="uk-UA"/>
        </w:rPr>
      </w:pPr>
    </w:p>
    <w:p w:rsidR="00137178" w:rsidRDefault="00137178"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Секретар міської</w:t>
      </w:r>
      <w:r w:rsidRPr="003E0560">
        <w:rPr>
          <w:rFonts w:ascii="Times New Roman" w:hAnsi="Times New Roman"/>
          <w:noProof/>
          <w:sz w:val="28"/>
          <w:szCs w:val="28"/>
          <w:lang w:val="uk-UA"/>
        </w:rPr>
        <w:t xml:space="preserve"> ради                    </w:t>
      </w:r>
      <w:r w:rsidR="00137178">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Default="000B4D3D" w:rsidP="00E0235C"/>
    <w:p w:rsidR="00443A41" w:rsidRDefault="00443A41" w:rsidP="00E0235C"/>
    <w:p w:rsidR="00443A41" w:rsidRDefault="00443A41" w:rsidP="00E0235C"/>
    <w:p w:rsidR="00443A41" w:rsidRDefault="00443A41" w:rsidP="00E0235C"/>
    <w:p w:rsidR="00443A41" w:rsidRDefault="00443A41" w:rsidP="00E0235C"/>
    <w:p w:rsidR="00443A41" w:rsidRDefault="00443A41" w:rsidP="00E0235C"/>
    <w:p w:rsidR="00443A41" w:rsidRDefault="00443A41" w:rsidP="00E0235C"/>
    <w:p w:rsidR="00443A41" w:rsidRDefault="00443A41" w:rsidP="00E0235C"/>
    <w:p w:rsidR="00443A41" w:rsidRPr="00443A41" w:rsidRDefault="00443A41" w:rsidP="00E0235C">
      <w:pPr>
        <w:rPr>
          <w:rFonts w:ascii="Times New Roman" w:hAnsi="Times New Roman"/>
          <w:b/>
          <w:lang w:val="uk-UA"/>
        </w:rPr>
      </w:pPr>
    </w:p>
    <w:sectPr w:rsidR="00443A41" w:rsidRPr="00443A41" w:rsidSect="00F1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2BE"/>
    <w:multiLevelType w:val="hybridMultilevel"/>
    <w:tmpl w:val="27B24212"/>
    <w:lvl w:ilvl="0" w:tplc="DE04CC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0B4D3D"/>
    <w:rsid w:val="000C6BDD"/>
    <w:rsid w:val="00133883"/>
    <w:rsid w:val="00137178"/>
    <w:rsid w:val="0014375A"/>
    <w:rsid w:val="00182430"/>
    <w:rsid w:val="001B4BE7"/>
    <w:rsid w:val="00264C03"/>
    <w:rsid w:val="002A7F0C"/>
    <w:rsid w:val="002D37C6"/>
    <w:rsid w:val="003148C0"/>
    <w:rsid w:val="00322D87"/>
    <w:rsid w:val="003B43F4"/>
    <w:rsid w:val="003E0560"/>
    <w:rsid w:val="003F4097"/>
    <w:rsid w:val="003F5B2C"/>
    <w:rsid w:val="0041476B"/>
    <w:rsid w:val="00443A41"/>
    <w:rsid w:val="0048022A"/>
    <w:rsid w:val="0048218D"/>
    <w:rsid w:val="005139E6"/>
    <w:rsid w:val="00574039"/>
    <w:rsid w:val="005C12F5"/>
    <w:rsid w:val="006330AF"/>
    <w:rsid w:val="006D2AE7"/>
    <w:rsid w:val="007F6B2D"/>
    <w:rsid w:val="00821461"/>
    <w:rsid w:val="00845D4E"/>
    <w:rsid w:val="008D3073"/>
    <w:rsid w:val="00977D83"/>
    <w:rsid w:val="00A15A55"/>
    <w:rsid w:val="00A63BBA"/>
    <w:rsid w:val="00B44E6C"/>
    <w:rsid w:val="00B51359"/>
    <w:rsid w:val="00B660BD"/>
    <w:rsid w:val="00BA3C0D"/>
    <w:rsid w:val="00BC0A34"/>
    <w:rsid w:val="00BF1DD5"/>
    <w:rsid w:val="00C0653E"/>
    <w:rsid w:val="00C26AF8"/>
    <w:rsid w:val="00C8317A"/>
    <w:rsid w:val="00D03B38"/>
    <w:rsid w:val="00D6015C"/>
    <w:rsid w:val="00DD285E"/>
    <w:rsid w:val="00E0235C"/>
    <w:rsid w:val="00E20DD3"/>
    <w:rsid w:val="00E42CA4"/>
    <w:rsid w:val="00E432E0"/>
    <w:rsid w:val="00E55908"/>
    <w:rsid w:val="00E93FAA"/>
    <w:rsid w:val="00EB06A7"/>
    <w:rsid w:val="00F14E10"/>
    <w:rsid w:val="00F9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2EB7"/>
  <w15:chartTrackingRefBased/>
  <w15:docId w15:val="{4F75E57A-99B3-4382-8F43-B212B44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val="x-none"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348335577">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68-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2021-02-03T11:25:00Z</cp:lastPrinted>
  <dcterms:created xsi:type="dcterms:W3CDTF">2021-01-15T06:12:00Z</dcterms:created>
  <dcterms:modified xsi:type="dcterms:W3CDTF">2021-02-03T11:26:00Z</dcterms:modified>
</cp:coreProperties>
</file>