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47" w:rsidRDefault="00590947" w:rsidP="0067269A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905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47" w:rsidRPr="008A1083" w:rsidRDefault="00590947" w:rsidP="006726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:rsidR="00590947" w:rsidRPr="00BD36E8" w:rsidRDefault="00590947" w:rsidP="006726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:rsidR="00590947" w:rsidRPr="00E75161" w:rsidRDefault="00590947" w:rsidP="0067269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0947" w:rsidRPr="00E75161" w:rsidRDefault="00590947" w:rsidP="0067269A">
      <w:pPr>
        <w:pStyle w:val="a4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proofErr w:type="gram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590947" w:rsidRPr="00E75161" w:rsidRDefault="00590947" w:rsidP="0067269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:rsidR="00590947" w:rsidRPr="00E75161" w:rsidRDefault="00590947" w:rsidP="0067269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018" w:type="pct"/>
        <w:tblLook w:val="04A0"/>
      </w:tblPr>
      <w:tblGrid>
        <w:gridCol w:w="3191"/>
        <w:gridCol w:w="3863"/>
        <w:gridCol w:w="2551"/>
      </w:tblGrid>
      <w:tr w:rsidR="00590947" w:rsidRPr="00E75161" w:rsidTr="004E4BF9">
        <w:tc>
          <w:tcPr>
            <w:tcW w:w="1661" w:type="pct"/>
          </w:tcPr>
          <w:p w:rsidR="00590947" w:rsidRPr="00A04416" w:rsidRDefault="00590947" w:rsidP="0067269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1212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22.07.2021 р</w:t>
            </w:r>
          </w:p>
        </w:tc>
        <w:tc>
          <w:tcPr>
            <w:tcW w:w="2011" w:type="pct"/>
          </w:tcPr>
          <w:p w:rsidR="00590947" w:rsidRPr="00A04416" w:rsidRDefault="00590947" w:rsidP="0067269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328" w:type="pct"/>
          </w:tcPr>
          <w:p w:rsidR="00590947" w:rsidRPr="00A04416" w:rsidRDefault="001212C4" w:rsidP="0067269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№209-р</w:t>
            </w:r>
          </w:p>
        </w:tc>
      </w:tr>
      <w:tr w:rsidR="00590947" w:rsidRPr="00E75161" w:rsidTr="004E4BF9">
        <w:tc>
          <w:tcPr>
            <w:tcW w:w="1661" w:type="pct"/>
          </w:tcPr>
          <w:p w:rsidR="00590947" w:rsidRPr="00A04416" w:rsidRDefault="00590947" w:rsidP="0067269A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11" w:type="pct"/>
          </w:tcPr>
          <w:p w:rsidR="00590947" w:rsidRPr="00A04416" w:rsidRDefault="00590947" w:rsidP="0067269A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28" w:type="pct"/>
          </w:tcPr>
          <w:p w:rsidR="00590947" w:rsidRPr="00A04416" w:rsidRDefault="00590947" w:rsidP="0067269A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90947" w:rsidRDefault="00590947"/>
    <w:p w:rsidR="00443ACD" w:rsidRPr="00443ACD" w:rsidRDefault="00443ACD" w:rsidP="00443ACD">
      <w:pPr>
        <w:ind w:firstLine="708"/>
        <w:jc w:val="center"/>
        <w:rPr>
          <w:sz w:val="28"/>
          <w:szCs w:val="28"/>
        </w:rPr>
      </w:pPr>
      <w:r w:rsidRPr="00443ACD">
        <w:rPr>
          <w:sz w:val="28"/>
          <w:szCs w:val="28"/>
        </w:rPr>
        <w:t xml:space="preserve">Про внесення  змін   до  бюджету Могилів-Подільської міської територіальної  громади Могилів-Подільського району Вінницької області </w:t>
      </w:r>
    </w:p>
    <w:p w:rsidR="00443ACD" w:rsidRPr="00443ACD" w:rsidRDefault="00443ACD" w:rsidP="00443ACD">
      <w:pPr>
        <w:ind w:firstLine="708"/>
        <w:jc w:val="center"/>
        <w:rPr>
          <w:sz w:val="28"/>
          <w:szCs w:val="28"/>
        </w:rPr>
      </w:pPr>
      <w:r w:rsidRPr="00443ACD">
        <w:rPr>
          <w:sz w:val="28"/>
          <w:szCs w:val="28"/>
        </w:rPr>
        <w:t>на  2021 рік</w:t>
      </w:r>
    </w:p>
    <w:p w:rsidR="00443ACD" w:rsidRPr="00443ACD" w:rsidRDefault="00443ACD" w:rsidP="00443ACD">
      <w:pPr>
        <w:spacing w:line="360" w:lineRule="auto"/>
        <w:ind w:firstLine="708"/>
        <w:rPr>
          <w:sz w:val="28"/>
          <w:szCs w:val="28"/>
        </w:rPr>
      </w:pPr>
    </w:p>
    <w:p w:rsidR="00443ACD" w:rsidRPr="00443ACD" w:rsidRDefault="00443ACD" w:rsidP="00443ACD">
      <w:pPr>
        <w:keepNext/>
        <w:autoSpaceDE w:val="0"/>
        <w:autoSpaceDN w:val="0"/>
        <w:jc w:val="both"/>
        <w:outlineLvl w:val="3"/>
        <w:rPr>
          <w:rFonts w:eastAsia="Arial Unicode MS"/>
          <w:sz w:val="28"/>
          <w:szCs w:val="28"/>
        </w:rPr>
      </w:pPr>
      <w:r w:rsidRPr="00443ACD">
        <w:rPr>
          <w:rFonts w:eastAsia="Arial Unicode MS"/>
          <w:sz w:val="28"/>
          <w:szCs w:val="28"/>
        </w:rPr>
        <w:t xml:space="preserve">           Керуючись ст.42 Закону  України «Про  місцеве  самоврядування в                Україні»,  ст. 23   Бюджетного  кодексу  України,   </w:t>
      </w:r>
      <w:r w:rsidRPr="00443ACD">
        <w:rPr>
          <w:sz w:val="28"/>
          <w:szCs w:val="28"/>
        </w:rPr>
        <w:t xml:space="preserve">рішенням  2 сесії міської  ради  8  скликання </w:t>
      </w:r>
      <w:r w:rsidRPr="00443ACD">
        <w:rPr>
          <w:rFonts w:eastAsia="Arial Unicode MS"/>
          <w:sz w:val="28"/>
          <w:szCs w:val="28"/>
        </w:rPr>
        <w:t xml:space="preserve"> </w:t>
      </w:r>
      <w:r w:rsidRPr="00443ACD">
        <w:rPr>
          <w:sz w:val="28"/>
          <w:szCs w:val="28"/>
        </w:rPr>
        <w:t>від 23.12.2020р. №63</w:t>
      </w:r>
      <w:r w:rsidRPr="00443ACD">
        <w:rPr>
          <w:rFonts w:eastAsia="Arial Unicode MS"/>
          <w:color w:val="FF0000"/>
          <w:sz w:val="28"/>
          <w:szCs w:val="28"/>
        </w:rPr>
        <w:t xml:space="preserve">  </w:t>
      </w:r>
      <w:r w:rsidRPr="00443ACD">
        <w:rPr>
          <w:rFonts w:eastAsia="Arial Unicode MS"/>
          <w:sz w:val="28"/>
          <w:szCs w:val="28"/>
        </w:rPr>
        <w:t>«Про  бюджет Могилів-Подільської міської територіальної громади Могилів-Подільського району Вінницької області на 2021 рік»,</w:t>
      </w:r>
      <w:r w:rsidRPr="00443ACD">
        <w:rPr>
          <w:sz w:val="28"/>
          <w:szCs w:val="28"/>
        </w:rPr>
        <w:t xml:space="preserve"> відповідно до розпорядження Голови Вінницької облдержадміністрації  від 06.07.2021р. №538, згідно з Реєстром про зміни до помісячного розпису асигнувань загального фонду обласного бюджету на 2021 рік  від 06.07.2021р. №3, Повідомлення Державної казначейської служби України №18 від 28.05.2021р. та №27 від 06.07.2021р. про зміни до річного розпису асигнувань державного бюджету (міжбюджетні трансферти) на 2021 рік</w:t>
      </w:r>
      <w:r w:rsidRPr="00443ACD">
        <w:rPr>
          <w:rFonts w:eastAsia="Arial Unicode MS"/>
          <w:sz w:val="28"/>
          <w:szCs w:val="28"/>
        </w:rPr>
        <w:t>:</w:t>
      </w:r>
    </w:p>
    <w:p w:rsidR="00443ACD" w:rsidRPr="00443ACD" w:rsidRDefault="00443ACD" w:rsidP="00443ACD">
      <w:pPr>
        <w:rPr>
          <w:sz w:val="28"/>
          <w:szCs w:val="28"/>
        </w:rPr>
      </w:pPr>
    </w:p>
    <w:p w:rsidR="00443ACD" w:rsidRPr="00443ACD" w:rsidRDefault="00443ACD" w:rsidP="00443ACD">
      <w:pPr>
        <w:rPr>
          <w:sz w:val="28"/>
          <w:szCs w:val="28"/>
        </w:rPr>
      </w:pPr>
      <w:r w:rsidRPr="00443ACD">
        <w:rPr>
          <w:sz w:val="28"/>
          <w:szCs w:val="28"/>
        </w:rPr>
        <w:t>1. Збільшити загальний фонд бюджету  міської територіальної громади.</w:t>
      </w:r>
    </w:p>
    <w:p w:rsidR="00443ACD" w:rsidRPr="00443ACD" w:rsidRDefault="00443ACD" w:rsidP="00443ACD">
      <w:pPr>
        <w:jc w:val="both"/>
        <w:rPr>
          <w:b/>
          <w:sz w:val="28"/>
          <w:szCs w:val="28"/>
        </w:rPr>
      </w:pPr>
      <w:r w:rsidRPr="00443ACD">
        <w:rPr>
          <w:b/>
          <w:sz w:val="28"/>
          <w:szCs w:val="28"/>
        </w:rPr>
        <w:t>По доходах.</w:t>
      </w:r>
    </w:p>
    <w:p w:rsidR="00443ACD" w:rsidRPr="00443ACD" w:rsidRDefault="00443ACD" w:rsidP="00443ACD">
      <w:pPr>
        <w:tabs>
          <w:tab w:val="left" w:pos="2921"/>
        </w:tabs>
        <w:jc w:val="both"/>
        <w:rPr>
          <w:sz w:val="28"/>
          <w:szCs w:val="28"/>
        </w:rPr>
      </w:pPr>
      <w:r w:rsidRPr="00443ACD">
        <w:rPr>
          <w:sz w:val="28"/>
          <w:szCs w:val="28"/>
        </w:rPr>
        <w:t xml:space="preserve">КБКД 41055000 «Субвенція з місцевого бюджету на здійснення підтримки окремих закладів та заходів у системі охорони здоров’я за рахунок відповідної субвенції з державного бюджету (на лікування хворих на цукровий діабет  інсуліном та нецукровий діабет </w:t>
      </w:r>
      <w:proofErr w:type="spellStart"/>
      <w:r w:rsidRPr="00443ACD">
        <w:rPr>
          <w:sz w:val="28"/>
          <w:szCs w:val="28"/>
        </w:rPr>
        <w:t>десмопресином</w:t>
      </w:r>
      <w:proofErr w:type="spellEnd"/>
      <w:r w:rsidRPr="00443ACD">
        <w:rPr>
          <w:sz w:val="28"/>
          <w:szCs w:val="28"/>
        </w:rPr>
        <w:t xml:space="preserve">)» в липні місяці на суму 215 073 </w:t>
      </w:r>
      <w:proofErr w:type="spellStart"/>
      <w:r w:rsidRPr="00443ACD">
        <w:rPr>
          <w:sz w:val="28"/>
          <w:szCs w:val="28"/>
        </w:rPr>
        <w:t>грн</w:t>
      </w:r>
      <w:proofErr w:type="spellEnd"/>
      <w:r w:rsidRPr="00443ACD">
        <w:rPr>
          <w:sz w:val="28"/>
          <w:szCs w:val="28"/>
        </w:rPr>
        <w:t xml:space="preserve">, в серпні місяці на суму 215 073 </w:t>
      </w:r>
      <w:proofErr w:type="spellStart"/>
      <w:r w:rsidRPr="00443ACD">
        <w:rPr>
          <w:sz w:val="28"/>
          <w:szCs w:val="28"/>
        </w:rPr>
        <w:t>грн</w:t>
      </w:r>
      <w:proofErr w:type="spellEnd"/>
      <w:r w:rsidRPr="00443ACD">
        <w:rPr>
          <w:sz w:val="28"/>
          <w:szCs w:val="28"/>
        </w:rPr>
        <w:t>,</w:t>
      </w:r>
    </w:p>
    <w:p w:rsidR="00443ACD" w:rsidRPr="00443ACD" w:rsidRDefault="00443ACD" w:rsidP="00443ACD">
      <w:pPr>
        <w:tabs>
          <w:tab w:val="left" w:pos="2921"/>
        </w:tabs>
        <w:jc w:val="both"/>
        <w:rPr>
          <w:sz w:val="28"/>
          <w:szCs w:val="28"/>
        </w:rPr>
      </w:pPr>
      <w:r w:rsidRPr="00443ACD">
        <w:rPr>
          <w:sz w:val="28"/>
          <w:szCs w:val="28"/>
        </w:rPr>
        <w:t>в вересні місяці на суму  215 077 грн.</w:t>
      </w:r>
    </w:p>
    <w:p w:rsidR="00443ACD" w:rsidRPr="00443ACD" w:rsidRDefault="00443ACD" w:rsidP="00443ACD">
      <w:pPr>
        <w:rPr>
          <w:b/>
          <w:sz w:val="28"/>
          <w:szCs w:val="28"/>
        </w:rPr>
      </w:pPr>
    </w:p>
    <w:p w:rsidR="00443ACD" w:rsidRPr="00443ACD" w:rsidRDefault="00443ACD" w:rsidP="00443ACD">
      <w:pPr>
        <w:rPr>
          <w:sz w:val="28"/>
          <w:szCs w:val="28"/>
        </w:rPr>
      </w:pPr>
      <w:r w:rsidRPr="00443ACD">
        <w:rPr>
          <w:sz w:val="28"/>
          <w:szCs w:val="28"/>
        </w:rPr>
        <w:t>КБКД 41034500  «Субвенція з державного бюджету місцевим бюджетам на здійснення заходів щодо соціально-економічного розвитку окремих територій »  на суму   2 663 000  грн.</w:t>
      </w:r>
    </w:p>
    <w:p w:rsidR="00443ACD" w:rsidRPr="00443ACD" w:rsidRDefault="00443ACD" w:rsidP="00443ACD">
      <w:pPr>
        <w:tabs>
          <w:tab w:val="left" w:pos="2921"/>
        </w:tabs>
        <w:jc w:val="both"/>
        <w:rPr>
          <w:sz w:val="28"/>
          <w:szCs w:val="28"/>
        </w:rPr>
      </w:pPr>
    </w:p>
    <w:p w:rsidR="00443ACD" w:rsidRPr="00443ACD" w:rsidRDefault="00443ACD" w:rsidP="00443ACD">
      <w:pPr>
        <w:tabs>
          <w:tab w:val="left" w:pos="2921"/>
        </w:tabs>
        <w:jc w:val="both"/>
        <w:rPr>
          <w:sz w:val="28"/>
          <w:szCs w:val="28"/>
        </w:rPr>
      </w:pPr>
      <w:r w:rsidRPr="00443ACD">
        <w:rPr>
          <w:rFonts w:eastAsia="Calibri"/>
          <w:bCs/>
          <w:sz w:val="28"/>
          <w:szCs w:val="28"/>
          <w:lang w:eastAsia="en-US"/>
        </w:rPr>
        <w:t>КБКД 41035200 «Субвенція з державного бюджету місцевим бюджетам на розвиток мережі центрів надання адміністративних послуг»  на суму 574 000 грн.</w:t>
      </w:r>
    </w:p>
    <w:p w:rsidR="00443ACD" w:rsidRPr="00443ACD" w:rsidRDefault="00443ACD" w:rsidP="00443ACD">
      <w:pPr>
        <w:rPr>
          <w:b/>
          <w:sz w:val="28"/>
          <w:szCs w:val="28"/>
        </w:rPr>
      </w:pPr>
    </w:p>
    <w:p w:rsidR="00443ACD" w:rsidRPr="00443ACD" w:rsidRDefault="00443ACD" w:rsidP="00443ACD">
      <w:pPr>
        <w:rPr>
          <w:b/>
          <w:sz w:val="28"/>
          <w:szCs w:val="28"/>
        </w:rPr>
      </w:pPr>
      <w:r w:rsidRPr="00443ACD">
        <w:rPr>
          <w:b/>
          <w:sz w:val="28"/>
          <w:szCs w:val="28"/>
        </w:rPr>
        <w:t>По видатках.</w:t>
      </w:r>
    </w:p>
    <w:p w:rsidR="00443ACD" w:rsidRPr="00443ACD" w:rsidRDefault="00443ACD" w:rsidP="00443ACD">
      <w:pPr>
        <w:tabs>
          <w:tab w:val="left" w:pos="2921"/>
        </w:tabs>
        <w:jc w:val="both"/>
        <w:rPr>
          <w:sz w:val="28"/>
          <w:szCs w:val="28"/>
        </w:rPr>
      </w:pPr>
      <w:r w:rsidRPr="00443ACD">
        <w:rPr>
          <w:sz w:val="28"/>
          <w:szCs w:val="28"/>
        </w:rPr>
        <w:lastRenderedPageBreak/>
        <w:t xml:space="preserve">КПКВ 0212144  КЕКВ 2730 в липні місяці на суму 215 073 </w:t>
      </w:r>
      <w:proofErr w:type="spellStart"/>
      <w:r w:rsidRPr="00443ACD">
        <w:rPr>
          <w:sz w:val="28"/>
          <w:szCs w:val="28"/>
        </w:rPr>
        <w:t>грн</w:t>
      </w:r>
      <w:proofErr w:type="spellEnd"/>
      <w:r w:rsidRPr="00443ACD">
        <w:rPr>
          <w:sz w:val="28"/>
          <w:szCs w:val="28"/>
        </w:rPr>
        <w:t xml:space="preserve">, в серпні місяці на суму 215 073 </w:t>
      </w:r>
      <w:proofErr w:type="spellStart"/>
      <w:r w:rsidRPr="00443ACD">
        <w:rPr>
          <w:sz w:val="28"/>
          <w:szCs w:val="28"/>
        </w:rPr>
        <w:t>грн</w:t>
      </w:r>
      <w:proofErr w:type="spellEnd"/>
      <w:r w:rsidRPr="00443ACD">
        <w:rPr>
          <w:sz w:val="28"/>
          <w:szCs w:val="28"/>
        </w:rPr>
        <w:t>, в вересні місяці на суму 215 077 грн.</w:t>
      </w:r>
    </w:p>
    <w:p w:rsidR="00443ACD" w:rsidRDefault="00443ACD" w:rsidP="00443ACD">
      <w:pPr>
        <w:jc w:val="both"/>
        <w:rPr>
          <w:sz w:val="28"/>
          <w:szCs w:val="28"/>
        </w:rPr>
      </w:pPr>
    </w:p>
    <w:p w:rsidR="00043D75" w:rsidRPr="00443ACD" w:rsidRDefault="00043D75" w:rsidP="00443AC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спеціальному фонду:</w:t>
      </w:r>
      <w:bookmarkStart w:id="0" w:name="_GoBack"/>
      <w:bookmarkEnd w:id="0"/>
    </w:p>
    <w:p w:rsidR="00443ACD" w:rsidRPr="00443ACD" w:rsidRDefault="00443ACD" w:rsidP="00443ACD">
      <w:pPr>
        <w:jc w:val="both"/>
        <w:rPr>
          <w:sz w:val="28"/>
          <w:szCs w:val="28"/>
        </w:rPr>
      </w:pPr>
      <w:r w:rsidRPr="00443ACD">
        <w:rPr>
          <w:sz w:val="28"/>
          <w:szCs w:val="28"/>
        </w:rPr>
        <w:t xml:space="preserve">КПКВ 0217363 КЕКВ 3210 на суму 2 663 000 грн. </w:t>
      </w:r>
    </w:p>
    <w:p w:rsidR="00443ACD" w:rsidRPr="00443ACD" w:rsidRDefault="00443ACD" w:rsidP="00443ACD">
      <w:pPr>
        <w:rPr>
          <w:sz w:val="28"/>
          <w:szCs w:val="28"/>
        </w:rPr>
      </w:pPr>
    </w:p>
    <w:p w:rsidR="00443ACD" w:rsidRPr="00443ACD" w:rsidRDefault="00443ACD" w:rsidP="00443ACD">
      <w:pPr>
        <w:rPr>
          <w:b/>
          <w:sz w:val="28"/>
          <w:szCs w:val="28"/>
        </w:rPr>
      </w:pPr>
      <w:r w:rsidRPr="00443ACD">
        <w:rPr>
          <w:sz w:val="28"/>
          <w:szCs w:val="28"/>
        </w:rPr>
        <w:t>КПКВ 0217390  КЕКВ 3110  на суму 574 000 грн.</w:t>
      </w:r>
    </w:p>
    <w:p w:rsidR="00443ACD" w:rsidRPr="00443ACD" w:rsidRDefault="00443ACD" w:rsidP="00443ACD">
      <w:pPr>
        <w:tabs>
          <w:tab w:val="left" w:pos="2921"/>
        </w:tabs>
        <w:jc w:val="both"/>
        <w:rPr>
          <w:sz w:val="28"/>
          <w:szCs w:val="28"/>
        </w:rPr>
      </w:pPr>
    </w:p>
    <w:p w:rsidR="00443ACD" w:rsidRPr="00443ACD" w:rsidRDefault="00443ACD" w:rsidP="00443ACD">
      <w:pPr>
        <w:rPr>
          <w:sz w:val="28"/>
          <w:szCs w:val="28"/>
        </w:rPr>
      </w:pPr>
    </w:p>
    <w:p w:rsidR="00443ACD" w:rsidRPr="00443ACD" w:rsidRDefault="00443ACD" w:rsidP="00443ACD">
      <w:pPr>
        <w:rPr>
          <w:sz w:val="28"/>
          <w:szCs w:val="28"/>
        </w:rPr>
      </w:pPr>
      <w:r w:rsidRPr="00443ACD">
        <w:rPr>
          <w:sz w:val="28"/>
          <w:szCs w:val="28"/>
        </w:rPr>
        <w:t>2.  Дане  розпорядження підлягає  затвердженню  на  черговій  сесії     міської  ради.</w:t>
      </w:r>
    </w:p>
    <w:p w:rsidR="00443ACD" w:rsidRPr="00443ACD" w:rsidRDefault="00443ACD" w:rsidP="00443ACD">
      <w:pPr>
        <w:rPr>
          <w:sz w:val="28"/>
          <w:szCs w:val="28"/>
        </w:rPr>
      </w:pPr>
    </w:p>
    <w:p w:rsidR="00443ACD" w:rsidRPr="00443ACD" w:rsidRDefault="00443ACD" w:rsidP="00443ACD">
      <w:pPr>
        <w:rPr>
          <w:sz w:val="28"/>
          <w:szCs w:val="28"/>
        </w:rPr>
      </w:pPr>
      <w:r w:rsidRPr="00443ACD">
        <w:rPr>
          <w:sz w:val="28"/>
          <w:szCs w:val="28"/>
        </w:rPr>
        <w:t>3. Контроль  за  виконанням  даного  розпорядження   залишаю за собою.</w:t>
      </w:r>
    </w:p>
    <w:p w:rsidR="00443ACD" w:rsidRPr="00443ACD" w:rsidRDefault="00443ACD" w:rsidP="00443ACD">
      <w:pPr>
        <w:shd w:val="clear" w:color="auto" w:fill="FFFFFF"/>
        <w:rPr>
          <w:sz w:val="28"/>
          <w:szCs w:val="28"/>
        </w:rPr>
      </w:pPr>
    </w:p>
    <w:p w:rsidR="00776BB3" w:rsidRDefault="00776BB3" w:rsidP="00776BB3">
      <w:pPr>
        <w:shd w:val="clear" w:color="auto" w:fill="FFFFFF"/>
        <w:rPr>
          <w:sz w:val="28"/>
          <w:szCs w:val="28"/>
        </w:rPr>
      </w:pPr>
    </w:p>
    <w:p w:rsidR="00443ACD" w:rsidRDefault="00443ACD" w:rsidP="00443ACD">
      <w:pPr>
        <w:shd w:val="clear" w:color="auto" w:fill="FFFFFF"/>
        <w:rPr>
          <w:sz w:val="28"/>
          <w:szCs w:val="28"/>
        </w:rPr>
      </w:pPr>
    </w:p>
    <w:p w:rsidR="00443ACD" w:rsidRDefault="00443ACD" w:rsidP="00443ACD">
      <w:pPr>
        <w:shd w:val="clear" w:color="auto" w:fill="FFFFFF"/>
        <w:rPr>
          <w:sz w:val="28"/>
          <w:szCs w:val="28"/>
        </w:rPr>
      </w:pPr>
    </w:p>
    <w:p w:rsidR="00443ACD" w:rsidRDefault="00443ACD" w:rsidP="00443AC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Геннадій ГЛУХМАНЮК</w:t>
      </w:r>
    </w:p>
    <w:p w:rsidR="00DA6262" w:rsidRDefault="00DA6262" w:rsidP="00590947">
      <w:pPr>
        <w:shd w:val="clear" w:color="auto" w:fill="FFFFFF"/>
        <w:rPr>
          <w:sz w:val="24"/>
          <w:szCs w:val="24"/>
        </w:rPr>
      </w:pPr>
    </w:p>
    <w:p w:rsidR="00443ACD" w:rsidRDefault="00443ACD" w:rsidP="00590947">
      <w:pPr>
        <w:shd w:val="clear" w:color="auto" w:fill="FFFFFF"/>
        <w:rPr>
          <w:sz w:val="24"/>
          <w:szCs w:val="24"/>
        </w:rPr>
      </w:pPr>
    </w:p>
    <w:p w:rsidR="00443ACD" w:rsidRDefault="00443ACD" w:rsidP="00590947">
      <w:pPr>
        <w:shd w:val="clear" w:color="auto" w:fill="FFFFFF"/>
        <w:rPr>
          <w:sz w:val="24"/>
          <w:szCs w:val="24"/>
        </w:rPr>
      </w:pPr>
    </w:p>
    <w:p w:rsidR="00AB069D" w:rsidRDefault="00590947" w:rsidP="00590947">
      <w:pPr>
        <w:shd w:val="clear" w:color="auto" w:fill="FFFFFF"/>
      </w:pPr>
      <w:proofErr w:type="spellStart"/>
      <w:r w:rsidRPr="00590947">
        <w:rPr>
          <w:sz w:val="24"/>
          <w:szCs w:val="24"/>
        </w:rPr>
        <w:t>П</w:t>
      </w:r>
      <w:r w:rsidR="00776BB3" w:rsidRPr="00590947">
        <w:rPr>
          <w:sz w:val="24"/>
          <w:szCs w:val="24"/>
        </w:rPr>
        <w:t>ідг</w:t>
      </w:r>
      <w:proofErr w:type="spellEnd"/>
      <w:r w:rsidRPr="0059094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Ротар</w:t>
      </w:r>
      <w:proofErr w:type="spellEnd"/>
      <w:r>
        <w:rPr>
          <w:sz w:val="24"/>
          <w:szCs w:val="24"/>
        </w:rPr>
        <w:t xml:space="preserve"> В.І.</w:t>
      </w:r>
    </w:p>
    <w:sectPr w:rsidR="00AB069D" w:rsidSect="00577B4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BB3"/>
    <w:rsid w:val="00043D75"/>
    <w:rsid w:val="001212C4"/>
    <w:rsid w:val="00215F4C"/>
    <w:rsid w:val="00443ACD"/>
    <w:rsid w:val="00577B43"/>
    <w:rsid w:val="005903BD"/>
    <w:rsid w:val="00590947"/>
    <w:rsid w:val="00653761"/>
    <w:rsid w:val="007104FF"/>
    <w:rsid w:val="00712CC5"/>
    <w:rsid w:val="0076326F"/>
    <w:rsid w:val="00776BB3"/>
    <w:rsid w:val="008C388F"/>
    <w:rsid w:val="00A82600"/>
    <w:rsid w:val="00AB069D"/>
    <w:rsid w:val="00AC0FB5"/>
    <w:rsid w:val="00CE6185"/>
    <w:rsid w:val="00DA6262"/>
    <w:rsid w:val="00E316D4"/>
    <w:rsid w:val="00EF5C56"/>
    <w:rsid w:val="00F8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B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customStyle="1" w:styleId="4">
    <w:name w:val="заголовок 4"/>
    <w:basedOn w:val="a"/>
    <w:next w:val="a"/>
    <w:rsid w:val="00776BB3"/>
    <w:pPr>
      <w:keepNext/>
      <w:autoSpaceDE w:val="0"/>
      <w:autoSpaceDN w:val="0"/>
      <w:ind w:firstLine="1701"/>
      <w:jc w:val="both"/>
    </w:pPr>
    <w:rPr>
      <w:rFonts w:ascii="Bookman Old Style" w:eastAsia="Arial Unicode MS" w:hAnsi="Bookman Old Style"/>
      <w:sz w:val="27"/>
      <w:szCs w:val="27"/>
    </w:rPr>
  </w:style>
  <w:style w:type="paragraph" w:styleId="a4">
    <w:name w:val="No Spacing"/>
    <w:link w:val="a5"/>
    <w:uiPriority w:val="99"/>
    <w:qFormat/>
    <w:rsid w:val="00590947"/>
    <w:pPr>
      <w:spacing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9094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0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94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B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customStyle="1" w:styleId="4">
    <w:name w:val="заголовок 4"/>
    <w:basedOn w:val="a"/>
    <w:next w:val="a"/>
    <w:rsid w:val="00776BB3"/>
    <w:pPr>
      <w:keepNext/>
      <w:autoSpaceDE w:val="0"/>
      <w:autoSpaceDN w:val="0"/>
      <w:ind w:firstLine="1701"/>
      <w:jc w:val="both"/>
    </w:pPr>
    <w:rPr>
      <w:rFonts w:ascii="Bookman Old Style" w:eastAsia="Arial Unicode MS" w:hAnsi="Bookman Old Style"/>
      <w:sz w:val="27"/>
      <w:szCs w:val="27"/>
    </w:rPr>
  </w:style>
  <w:style w:type="paragraph" w:styleId="a4">
    <w:name w:val="No Spacing"/>
    <w:link w:val="a5"/>
    <w:uiPriority w:val="99"/>
    <w:qFormat/>
    <w:rsid w:val="00590947"/>
    <w:pPr>
      <w:spacing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9094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0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94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</cp:revision>
  <cp:lastPrinted>2021-07-08T06:32:00Z</cp:lastPrinted>
  <dcterms:created xsi:type="dcterms:W3CDTF">2021-07-08T06:18:00Z</dcterms:created>
  <dcterms:modified xsi:type="dcterms:W3CDTF">2021-07-22T11:23:00Z</dcterms:modified>
</cp:coreProperties>
</file>