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48" w:rsidRPr="00A54324" w:rsidRDefault="00D21248" w:rsidP="00D21248">
      <w:pPr>
        <w:jc w:val="center"/>
        <w:rPr>
          <w:rFonts w:eastAsia="Calibri"/>
          <w:color w:val="FF0000"/>
          <w:sz w:val="28"/>
          <w:szCs w:val="28"/>
          <w:lang w:val="uk-UA" w:eastAsia="en-US"/>
        </w:rPr>
      </w:pPr>
      <w:r>
        <w:rPr>
          <w:rFonts w:eastAsia="Calibri"/>
          <w:noProof/>
          <w:color w:val="FF0000"/>
          <w:sz w:val="28"/>
          <w:szCs w:val="28"/>
        </w:rPr>
        <w:drawing>
          <wp:inline distT="0" distB="0" distL="0" distR="0">
            <wp:extent cx="438150" cy="581025"/>
            <wp:effectExtent l="0" t="0" r="0" b="9525"/>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81025"/>
                    </a:xfrm>
                    <a:prstGeom prst="rect">
                      <a:avLst/>
                    </a:prstGeom>
                    <a:noFill/>
                    <a:ln>
                      <a:noFill/>
                    </a:ln>
                  </pic:spPr>
                </pic:pic>
              </a:graphicData>
            </a:graphic>
          </wp:inline>
        </w:drawing>
      </w:r>
    </w:p>
    <w:p w:rsidR="00D21248" w:rsidRPr="00A54324" w:rsidRDefault="00D21248" w:rsidP="00D21248">
      <w:pPr>
        <w:jc w:val="center"/>
        <w:rPr>
          <w:rFonts w:eastAsia="Calibri"/>
          <w:color w:val="000000"/>
          <w:sz w:val="28"/>
          <w:szCs w:val="28"/>
          <w:lang w:val="uk-UA" w:eastAsia="en-US"/>
        </w:rPr>
      </w:pPr>
      <w:r w:rsidRPr="00A54324">
        <w:rPr>
          <w:rFonts w:eastAsia="Calibri"/>
          <w:color w:val="000000"/>
          <w:sz w:val="28"/>
          <w:szCs w:val="28"/>
          <w:lang w:val="uk-UA" w:eastAsia="en-US"/>
        </w:rPr>
        <w:t>МОГИЛІВ-ПОДІЛЬСЬКА МІСЬКА РАДА</w:t>
      </w:r>
      <w:r w:rsidRPr="00A54324">
        <w:rPr>
          <w:rFonts w:eastAsia="Calibri"/>
          <w:color w:val="000000"/>
          <w:sz w:val="28"/>
          <w:szCs w:val="28"/>
          <w:lang w:val="uk-UA" w:eastAsia="en-US"/>
        </w:rPr>
        <w:br/>
        <w:t>ВІННИЦЬКОЇ ОБЛАСТІ</w:t>
      </w:r>
    </w:p>
    <w:p w:rsidR="00D21248" w:rsidRPr="00A54324" w:rsidRDefault="00D21248" w:rsidP="00D21248">
      <w:pPr>
        <w:jc w:val="center"/>
        <w:rPr>
          <w:rFonts w:eastAsia="Calibri"/>
          <w:b/>
          <w:color w:val="000000"/>
          <w:sz w:val="28"/>
          <w:szCs w:val="28"/>
          <w:lang w:val="uk-UA" w:eastAsia="en-US"/>
        </w:rPr>
      </w:pPr>
    </w:p>
    <w:p w:rsidR="00573709" w:rsidRPr="00573709" w:rsidRDefault="00573709" w:rsidP="00573709">
      <w:pPr>
        <w:jc w:val="center"/>
        <w:rPr>
          <w:rFonts w:eastAsia="Calibri"/>
          <w:b/>
          <w:sz w:val="36"/>
          <w:szCs w:val="36"/>
          <w:lang w:val="uk-UA" w:eastAsia="en-US"/>
        </w:rPr>
      </w:pPr>
      <w:r w:rsidRPr="00573709">
        <w:rPr>
          <w:rFonts w:eastAsia="Calibri"/>
          <w:b/>
          <w:sz w:val="36"/>
          <w:szCs w:val="36"/>
          <w:lang w:val="uk-UA" w:eastAsia="en-US"/>
        </w:rPr>
        <w:t xml:space="preserve">Р О З П О Р Я Д Ж Е Н </w:t>
      </w:r>
      <w:proofErr w:type="spellStart"/>
      <w:r w:rsidRPr="00573709">
        <w:rPr>
          <w:rFonts w:eastAsia="Calibri"/>
          <w:b/>
          <w:sz w:val="36"/>
          <w:szCs w:val="36"/>
          <w:lang w:val="uk-UA" w:eastAsia="en-US"/>
        </w:rPr>
        <w:t>Н</w:t>
      </w:r>
      <w:proofErr w:type="spellEnd"/>
      <w:r w:rsidRPr="00573709">
        <w:rPr>
          <w:rFonts w:eastAsia="Calibri"/>
          <w:b/>
          <w:sz w:val="36"/>
          <w:szCs w:val="36"/>
          <w:lang w:val="uk-UA" w:eastAsia="en-US"/>
        </w:rPr>
        <w:t xml:space="preserve"> Я</w:t>
      </w:r>
    </w:p>
    <w:p w:rsidR="00573709" w:rsidRPr="00573709" w:rsidRDefault="00573709" w:rsidP="00573709">
      <w:pPr>
        <w:jc w:val="center"/>
        <w:rPr>
          <w:rFonts w:eastAsia="Calibri"/>
          <w:b/>
          <w:sz w:val="28"/>
          <w:szCs w:val="28"/>
          <w:lang w:val="uk-UA" w:eastAsia="en-US"/>
        </w:rPr>
      </w:pPr>
      <w:r w:rsidRPr="00573709">
        <w:rPr>
          <w:rFonts w:eastAsia="Calibri"/>
          <w:b/>
          <w:sz w:val="28"/>
          <w:szCs w:val="28"/>
          <w:lang w:val="uk-UA" w:eastAsia="en-US"/>
        </w:rPr>
        <w:t>міського голови</w:t>
      </w:r>
    </w:p>
    <w:p w:rsidR="00573709" w:rsidRPr="00573709" w:rsidRDefault="00573709" w:rsidP="00573709">
      <w:pPr>
        <w:jc w:val="center"/>
        <w:rPr>
          <w:rFonts w:eastAsia="Calibri"/>
          <w:sz w:val="28"/>
          <w:szCs w:val="28"/>
          <w:lang w:val="uk-UA" w:eastAsia="en-US"/>
        </w:rPr>
      </w:pPr>
    </w:p>
    <w:tbl>
      <w:tblPr>
        <w:tblpPr w:leftFromText="180" w:rightFromText="180" w:vertAnchor="text" w:horzAnchor="margin" w:tblpY="115"/>
        <w:tblW w:w="4998" w:type="pct"/>
        <w:tblLook w:val="04A0"/>
      </w:tblPr>
      <w:tblGrid>
        <w:gridCol w:w="3097"/>
        <w:gridCol w:w="228"/>
        <w:gridCol w:w="5958"/>
      </w:tblGrid>
      <w:tr w:rsidR="00573709" w:rsidRPr="00573709" w:rsidTr="00E26D33">
        <w:tc>
          <w:tcPr>
            <w:tcW w:w="1668" w:type="pct"/>
          </w:tcPr>
          <w:p w:rsidR="00573709" w:rsidRPr="00573709" w:rsidRDefault="00573709" w:rsidP="00573709">
            <w:pPr>
              <w:rPr>
                <w:rFonts w:eastAsia="Calibri"/>
                <w:b/>
                <w:sz w:val="28"/>
                <w:szCs w:val="28"/>
                <w:lang w:val="uk-UA" w:eastAsia="en-US"/>
              </w:rPr>
            </w:pPr>
            <w:r w:rsidRPr="00573709">
              <w:rPr>
                <w:rFonts w:eastAsia="Calibri"/>
                <w:b/>
                <w:sz w:val="28"/>
                <w:szCs w:val="28"/>
                <w:lang w:val="uk-UA" w:eastAsia="en-US"/>
              </w:rPr>
              <w:t>Від</w:t>
            </w:r>
            <w:r w:rsidR="00815B48">
              <w:rPr>
                <w:rFonts w:eastAsia="Calibri"/>
                <w:b/>
                <w:sz w:val="28"/>
                <w:szCs w:val="28"/>
                <w:lang w:val="uk-UA" w:eastAsia="en-US"/>
              </w:rPr>
              <w:t xml:space="preserve"> 29.04.2021 р.</w:t>
            </w:r>
          </w:p>
        </w:tc>
        <w:tc>
          <w:tcPr>
            <w:tcW w:w="123" w:type="pct"/>
          </w:tcPr>
          <w:p w:rsidR="00573709" w:rsidRPr="00573709" w:rsidRDefault="00573709" w:rsidP="00573709">
            <w:pPr>
              <w:rPr>
                <w:rFonts w:eastAsia="Calibri"/>
                <w:b/>
                <w:sz w:val="28"/>
                <w:szCs w:val="28"/>
                <w:lang w:val="uk-UA" w:eastAsia="en-US"/>
              </w:rPr>
            </w:pPr>
            <w:r w:rsidRPr="00573709">
              <w:rPr>
                <w:rFonts w:eastAsia="Calibri"/>
                <w:b/>
                <w:sz w:val="28"/>
                <w:szCs w:val="28"/>
                <w:lang w:val="uk-UA" w:eastAsia="en-US"/>
              </w:rPr>
              <w:t xml:space="preserve">         </w:t>
            </w:r>
          </w:p>
        </w:tc>
        <w:tc>
          <w:tcPr>
            <w:tcW w:w="3209" w:type="pct"/>
          </w:tcPr>
          <w:p w:rsidR="00573709" w:rsidRPr="00573709" w:rsidRDefault="00573709" w:rsidP="00573709">
            <w:pPr>
              <w:rPr>
                <w:rFonts w:eastAsia="Calibri"/>
                <w:b/>
                <w:sz w:val="28"/>
                <w:szCs w:val="28"/>
                <w:lang w:val="uk-UA" w:eastAsia="en-US"/>
              </w:rPr>
            </w:pPr>
            <w:r w:rsidRPr="00573709">
              <w:rPr>
                <w:rFonts w:eastAsia="Calibri"/>
                <w:b/>
                <w:sz w:val="28"/>
                <w:szCs w:val="28"/>
                <w:lang w:val="uk-UA" w:eastAsia="en-US"/>
              </w:rPr>
              <w:t>м. Могилів-Подільський                 №</w:t>
            </w:r>
            <w:r w:rsidR="00815B48">
              <w:rPr>
                <w:rFonts w:eastAsia="Calibri"/>
                <w:b/>
                <w:sz w:val="28"/>
                <w:szCs w:val="28"/>
                <w:lang w:val="uk-UA" w:eastAsia="en-US"/>
              </w:rPr>
              <w:t xml:space="preserve"> 113-р</w:t>
            </w:r>
          </w:p>
        </w:tc>
      </w:tr>
    </w:tbl>
    <w:p w:rsidR="00573709" w:rsidRPr="00573709" w:rsidRDefault="00573709" w:rsidP="00573709">
      <w:pPr>
        <w:ind w:firstLine="708"/>
        <w:jc w:val="center"/>
        <w:rPr>
          <w:b/>
          <w:sz w:val="26"/>
          <w:szCs w:val="26"/>
          <w:lang w:val="uk-UA"/>
        </w:rPr>
      </w:pPr>
    </w:p>
    <w:p w:rsidR="00573709" w:rsidRPr="00573709" w:rsidRDefault="00573709" w:rsidP="00573709">
      <w:pPr>
        <w:ind w:firstLine="708"/>
        <w:jc w:val="center"/>
        <w:rPr>
          <w:b/>
          <w:sz w:val="26"/>
          <w:szCs w:val="26"/>
          <w:lang w:val="uk-UA"/>
        </w:rPr>
      </w:pPr>
      <w:r w:rsidRPr="00573709">
        <w:rPr>
          <w:b/>
          <w:sz w:val="26"/>
          <w:szCs w:val="26"/>
          <w:lang w:val="uk-UA"/>
        </w:rPr>
        <w:t>Про відзначення у Могилів-Подільській міській територіальній громаді Дня пам’яті та примирення,</w:t>
      </w:r>
    </w:p>
    <w:p w:rsidR="00573709" w:rsidRPr="00573709" w:rsidRDefault="00573709" w:rsidP="00573709">
      <w:pPr>
        <w:ind w:firstLine="708"/>
        <w:jc w:val="center"/>
        <w:rPr>
          <w:b/>
          <w:sz w:val="26"/>
          <w:szCs w:val="26"/>
          <w:lang w:val="uk-UA"/>
        </w:rPr>
      </w:pPr>
      <w:r w:rsidRPr="00573709">
        <w:rPr>
          <w:b/>
          <w:sz w:val="26"/>
          <w:szCs w:val="26"/>
          <w:lang w:val="uk-UA"/>
        </w:rPr>
        <w:t xml:space="preserve">76- річниці Перемоги над нацизмом у Другій світовій війні </w:t>
      </w:r>
    </w:p>
    <w:p w:rsidR="00573709" w:rsidRPr="00573709" w:rsidRDefault="00573709" w:rsidP="00573709">
      <w:pPr>
        <w:ind w:firstLine="708"/>
        <w:jc w:val="both"/>
        <w:rPr>
          <w:color w:val="FF0000"/>
          <w:sz w:val="26"/>
          <w:szCs w:val="26"/>
          <w:lang w:val="uk-UA"/>
        </w:rPr>
      </w:pPr>
    </w:p>
    <w:p w:rsidR="00573709" w:rsidRPr="00573709" w:rsidRDefault="00573709" w:rsidP="00573709">
      <w:pPr>
        <w:ind w:firstLine="708"/>
        <w:jc w:val="both"/>
        <w:rPr>
          <w:sz w:val="28"/>
          <w:szCs w:val="28"/>
          <w:lang w:val="uk-UA"/>
        </w:rPr>
      </w:pPr>
      <w:r w:rsidRPr="00815B48">
        <w:rPr>
          <w:sz w:val="28"/>
          <w:szCs w:val="28"/>
          <w:lang w:val="uk-UA"/>
        </w:rPr>
        <w:t>Керуючись ст. 42 Закону України «Про місцеве самоврядування в Україні», рішенням</w:t>
      </w:r>
      <w:r w:rsidRPr="00815B48">
        <w:rPr>
          <w:color w:val="FF0000"/>
          <w:sz w:val="28"/>
          <w:szCs w:val="28"/>
          <w:lang w:val="uk-UA"/>
        </w:rPr>
        <w:t xml:space="preserve"> </w:t>
      </w:r>
      <w:r w:rsidRPr="00815B48">
        <w:rPr>
          <w:sz w:val="28"/>
          <w:szCs w:val="28"/>
          <w:lang w:val="uk-UA"/>
        </w:rPr>
        <w:t>2 сесії міської ради 8 скликання  від 23.12.2020 р. № 986 «Про затвердження Програми фінансування загальнодержавних і професійних свят, видатних та пам’ятних дат та заходів з організації прийому офіційних делегацій в Могилів-Подільській міській територіальній громаді на 2021 рік»,</w:t>
      </w:r>
      <w:r w:rsidRPr="00573709">
        <w:rPr>
          <w:sz w:val="28"/>
          <w:szCs w:val="28"/>
          <w:lang w:val="uk-UA"/>
        </w:rPr>
        <w:t xml:space="preserve"> з метою гідного вшанування подвигу переможців нацизму  у Другій світовій війні, ветеранів війни, учасників  українського визвольного руху, жертв нацистських переслідувань, увічнення пам’яті загиблих у Другій світовій війні, а також утвердження патріотизму та національної гідності, консолідації суспільства:</w:t>
      </w:r>
    </w:p>
    <w:p w:rsidR="00573709" w:rsidRPr="00573709" w:rsidRDefault="00573709" w:rsidP="00573709">
      <w:pPr>
        <w:ind w:firstLine="708"/>
        <w:jc w:val="both"/>
        <w:rPr>
          <w:sz w:val="28"/>
          <w:szCs w:val="28"/>
          <w:lang w:val="uk-UA"/>
        </w:rPr>
      </w:pPr>
    </w:p>
    <w:p w:rsidR="00573709" w:rsidRPr="00815B48" w:rsidRDefault="00573709" w:rsidP="00573709">
      <w:pPr>
        <w:rPr>
          <w:sz w:val="28"/>
          <w:szCs w:val="28"/>
          <w:lang w:val="uk-UA"/>
        </w:rPr>
      </w:pPr>
      <w:r w:rsidRPr="00815B48">
        <w:rPr>
          <w:sz w:val="28"/>
          <w:szCs w:val="28"/>
          <w:lang w:val="uk-UA"/>
        </w:rPr>
        <w:t xml:space="preserve">1. Затвердити план заходів по підготовці  та  відзначенню </w:t>
      </w:r>
      <w:r w:rsidRPr="00573709">
        <w:rPr>
          <w:sz w:val="28"/>
          <w:szCs w:val="28"/>
          <w:lang w:val="uk-UA"/>
        </w:rPr>
        <w:t xml:space="preserve">у </w:t>
      </w:r>
      <w:r w:rsidRPr="00815B48">
        <w:rPr>
          <w:sz w:val="28"/>
          <w:szCs w:val="28"/>
          <w:lang w:val="uk-UA"/>
        </w:rPr>
        <w:t>Могил</w:t>
      </w:r>
      <w:r w:rsidRPr="00573709">
        <w:rPr>
          <w:sz w:val="28"/>
          <w:szCs w:val="28"/>
          <w:lang w:val="uk-UA"/>
        </w:rPr>
        <w:t>ів –</w:t>
      </w:r>
      <w:r w:rsidRPr="00815B48">
        <w:rPr>
          <w:sz w:val="28"/>
          <w:szCs w:val="28"/>
          <w:lang w:val="uk-UA"/>
        </w:rPr>
        <w:t xml:space="preserve"> Подільськ</w:t>
      </w:r>
      <w:r w:rsidRPr="00573709">
        <w:rPr>
          <w:sz w:val="28"/>
          <w:szCs w:val="28"/>
          <w:lang w:val="uk-UA"/>
        </w:rPr>
        <w:t>ій міській територіальній громаді</w:t>
      </w:r>
      <w:r w:rsidRPr="00815B48">
        <w:rPr>
          <w:sz w:val="28"/>
          <w:szCs w:val="28"/>
          <w:lang w:val="uk-UA"/>
        </w:rPr>
        <w:t xml:space="preserve"> Дня пам’яті та примирення, Дня перемоги над нацизмом у Другій світовій війні (далі Заходи), згідно з додатком .</w:t>
      </w:r>
    </w:p>
    <w:p w:rsidR="00573709" w:rsidRPr="00573709" w:rsidRDefault="00573709" w:rsidP="00573709">
      <w:pPr>
        <w:jc w:val="both"/>
        <w:rPr>
          <w:sz w:val="28"/>
          <w:szCs w:val="28"/>
          <w:lang w:val="uk-UA"/>
        </w:rPr>
      </w:pPr>
    </w:p>
    <w:p w:rsidR="00573709" w:rsidRPr="00573709" w:rsidRDefault="00573709" w:rsidP="00573709">
      <w:pPr>
        <w:jc w:val="both"/>
        <w:rPr>
          <w:sz w:val="28"/>
          <w:szCs w:val="28"/>
          <w:lang w:val="uk-UA"/>
        </w:rPr>
      </w:pPr>
      <w:r w:rsidRPr="00573709">
        <w:rPr>
          <w:sz w:val="28"/>
          <w:szCs w:val="28"/>
          <w:lang w:val="uk-UA"/>
        </w:rPr>
        <w:t xml:space="preserve">2. Керівникам управлінь, відділів, структурним підрозділам міської ради забезпечити виконання Заходів, про що інформувати  відділ інформаційної діяльності та комунікацій з громадськістю </w:t>
      </w:r>
      <w:r w:rsidRPr="00573709">
        <w:rPr>
          <w:b/>
          <w:sz w:val="28"/>
          <w:szCs w:val="28"/>
          <w:lang w:val="uk-UA"/>
        </w:rPr>
        <w:t>до 11 травня 2021 року</w:t>
      </w:r>
      <w:r w:rsidRPr="00573709">
        <w:rPr>
          <w:sz w:val="28"/>
          <w:szCs w:val="28"/>
          <w:lang w:val="uk-UA"/>
        </w:rPr>
        <w:t xml:space="preserve"> для подальшого узагальнення та інформування облдержадміністрації.</w:t>
      </w:r>
    </w:p>
    <w:p w:rsidR="00573709" w:rsidRPr="00573709" w:rsidRDefault="00573709" w:rsidP="00573709">
      <w:pPr>
        <w:jc w:val="both"/>
        <w:rPr>
          <w:sz w:val="28"/>
          <w:szCs w:val="28"/>
          <w:lang w:val="uk-UA"/>
        </w:rPr>
      </w:pPr>
    </w:p>
    <w:p w:rsidR="00573709" w:rsidRPr="00573709" w:rsidRDefault="00573709" w:rsidP="00573709">
      <w:pPr>
        <w:jc w:val="both"/>
        <w:rPr>
          <w:sz w:val="28"/>
          <w:szCs w:val="28"/>
          <w:lang w:val="uk-UA"/>
        </w:rPr>
      </w:pPr>
      <w:r w:rsidRPr="00573709">
        <w:rPr>
          <w:sz w:val="28"/>
          <w:szCs w:val="28"/>
          <w:lang w:val="uk-UA"/>
        </w:rPr>
        <w:t>3. Контроль за виконанням цього розпорядження покласти на керуючого справами виконавчого комітету В.Вербового.</w:t>
      </w:r>
    </w:p>
    <w:p w:rsidR="00573709" w:rsidRDefault="00573709" w:rsidP="00573709">
      <w:pPr>
        <w:tabs>
          <w:tab w:val="left" w:pos="6840"/>
        </w:tabs>
        <w:rPr>
          <w:b/>
          <w:color w:val="FF0000"/>
          <w:sz w:val="28"/>
          <w:szCs w:val="28"/>
          <w:lang w:val="uk-UA"/>
        </w:rPr>
      </w:pPr>
    </w:p>
    <w:p w:rsidR="00573709" w:rsidRPr="00573709" w:rsidRDefault="00573709" w:rsidP="00573709">
      <w:pPr>
        <w:tabs>
          <w:tab w:val="left" w:pos="6840"/>
        </w:tabs>
        <w:rPr>
          <w:b/>
          <w:color w:val="FF0000"/>
          <w:sz w:val="28"/>
          <w:szCs w:val="28"/>
          <w:lang w:val="uk-UA"/>
        </w:rPr>
      </w:pPr>
    </w:p>
    <w:p w:rsidR="00573709" w:rsidRPr="00573709" w:rsidRDefault="00573709" w:rsidP="00573709">
      <w:pPr>
        <w:tabs>
          <w:tab w:val="left" w:pos="6840"/>
        </w:tabs>
        <w:rPr>
          <w:b/>
          <w:color w:val="FF0000"/>
          <w:sz w:val="28"/>
          <w:szCs w:val="28"/>
          <w:lang w:val="uk-UA"/>
        </w:rPr>
      </w:pPr>
    </w:p>
    <w:p w:rsidR="00573709" w:rsidRPr="00573709" w:rsidRDefault="00573709" w:rsidP="00573709">
      <w:pPr>
        <w:tabs>
          <w:tab w:val="left" w:pos="6840"/>
        </w:tabs>
        <w:rPr>
          <w:b/>
          <w:sz w:val="28"/>
          <w:szCs w:val="28"/>
          <w:lang w:val="uk-UA"/>
        </w:rPr>
      </w:pPr>
      <w:r w:rsidRPr="00573709">
        <w:rPr>
          <w:b/>
          <w:sz w:val="28"/>
          <w:szCs w:val="28"/>
          <w:lang w:val="uk-UA"/>
        </w:rPr>
        <w:t xml:space="preserve">  Міський голова                                                    Геннадій ГЛУХМАНЮК</w:t>
      </w:r>
    </w:p>
    <w:p w:rsidR="00D21248" w:rsidRDefault="00D21248" w:rsidP="00D21248">
      <w:pPr>
        <w:rPr>
          <w:b/>
          <w:sz w:val="28"/>
          <w:szCs w:val="28"/>
          <w:lang w:val="uk-UA"/>
        </w:rPr>
      </w:pPr>
    </w:p>
    <w:p w:rsidR="00573709" w:rsidRDefault="00573709" w:rsidP="00D21248">
      <w:pPr>
        <w:rPr>
          <w:b/>
          <w:sz w:val="28"/>
          <w:szCs w:val="28"/>
          <w:lang w:val="uk-UA"/>
        </w:rPr>
      </w:pPr>
    </w:p>
    <w:p w:rsidR="00573709" w:rsidRPr="00A54324" w:rsidRDefault="00573709" w:rsidP="00D21248">
      <w:pPr>
        <w:rPr>
          <w:b/>
          <w:sz w:val="28"/>
          <w:szCs w:val="28"/>
          <w:lang w:val="uk-UA"/>
        </w:rPr>
      </w:pPr>
    </w:p>
    <w:p w:rsidR="00D21248" w:rsidRPr="00A54324" w:rsidRDefault="00D21248" w:rsidP="00D21248">
      <w:pPr>
        <w:jc w:val="both"/>
        <w:rPr>
          <w:lang w:val="uk-UA"/>
        </w:rPr>
      </w:pPr>
      <w:r w:rsidRPr="00A54324">
        <w:rPr>
          <w:lang w:val="uk-UA"/>
        </w:rPr>
        <w:t xml:space="preserve">Підготувала: </w:t>
      </w:r>
    </w:p>
    <w:p w:rsidR="00D21248" w:rsidRPr="002F0F35" w:rsidRDefault="00573709" w:rsidP="002F0F35">
      <w:pPr>
        <w:jc w:val="both"/>
        <w:rPr>
          <w:lang w:val="uk-UA"/>
        </w:rPr>
      </w:pPr>
      <w:r>
        <w:rPr>
          <w:lang w:val="uk-UA"/>
        </w:rPr>
        <w:t>О.Служалюк</w:t>
      </w:r>
    </w:p>
    <w:p w:rsidR="00D21248" w:rsidRDefault="00D21248" w:rsidP="00D21248">
      <w:pPr>
        <w:rPr>
          <w:color w:val="FF0000"/>
          <w:lang w:val="uk-UA"/>
        </w:rPr>
      </w:pPr>
    </w:p>
    <w:p w:rsidR="00573709" w:rsidRDefault="00573709" w:rsidP="00D21248">
      <w:pPr>
        <w:rPr>
          <w:color w:val="FF0000"/>
          <w:lang w:val="uk-UA"/>
        </w:rPr>
      </w:pPr>
    </w:p>
    <w:p w:rsidR="00573709" w:rsidRPr="00A54324" w:rsidRDefault="00573709" w:rsidP="00D21248">
      <w:pPr>
        <w:rPr>
          <w:color w:val="FF0000"/>
          <w:lang w:val="uk-UA"/>
        </w:rPr>
      </w:pPr>
    </w:p>
    <w:p w:rsidR="00D21248" w:rsidRPr="00A54324" w:rsidRDefault="00D21248" w:rsidP="00D21248">
      <w:pPr>
        <w:ind w:left="4254" w:firstLine="709"/>
        <w:jc w:val="right"/>
        <w:rPr>
          <w:sz w:val="26"/>
          <w:szCs w:val="26"/>
          <w:lang w:val="uk-UA"/>
        </w:rPr>
      </w:pPr>
      <w:r w:rsidRPr="00A54324">
        <w:rPr>
          <w:sz w:val="26"/>
          <w:szCs w:val="26"/>
          <w:lang w:val="uk-UA"/>
        </w:rPr>
        <w:t xml:space="preserve">Додаток </w:t>
      </w:r>
    </w:p>
    <w:p w:rsidR="00D21248" w:rsidRPr="00A54324" w:rsidRDefault="00D21248" w:rsidP="00D21248">
      <w:pPr>
        <w:rPr>
          <w:sz w:val="26"/>
          <w:szCs w:val="26"/>
          <w:lang w:val="uk-UA"/>
        </w:rPr>
      </w:pPr>
      <w:r w:rsidRPr="00A54324">
        <w:rPr>
          <w:sz w:val="26"/>
          <w:szCs w:val="26"/>
          <w:lang w:val="uk-UA"/>
        </w:rPr>
        <w:t xml:space="preserve">                                                                 </w:t>
      </w:r>
      <w:r w:rsidR="002F0F35">
        <w:rPr>
          <w:sz w:val="26"/>
          <w:szCs w:val="26"/>
          <w:lang w:val="uk-UA"/>
        </w:rPr>
        <w:t xml:space="preserve">              </w:t>
      </w:r>
      <w:r w:rsidRPr="00A54324">
        <w:rPr>
          <w:sz w:val="26"/>
          <w:szCs w:val="26"/>
          <w:lang w:val="uk-UA"/>
        </w:rPr>
        <w:t xml:space="preserve">до розпорядження міського голови                                                                  </w:t>
      </w:r>
    </w:p>
    <w:p w:rsidR="00D21248" w:rsidRPr="00A54324" w:rsidRDefault="00D21248" w:rsidP="00D21248">
      <w:pPr>
        <w:rPr>
          <w:sz w:val="26"/>
          <w:szCs w:val="26"/>
          <w:lang w:val="uk-UA"/>
        </w:rPr>
      </w:pPr>
      <w:r w:rsidRPr="00A54324">
        <w:rPr>
          <w:sz w:val="26"/>
          <w:szCs w:val="26"/>
          <w:lang w:val="uk-UA"/>
        </w:rPr>
        <w:t xml:space="preserve">                                                                              </w:t>
      </w:r>
      <w:r w:rsidR="00815B48">
        <w:rPr>
          <w:sz w:val="26"/>
          <w:szCs w:val="26"/>
          <w:lang w:val="uk-UA"/>
        </w:rPr>
        <w:t xml:space="preserve">            від   29.04.2021 р.  </w:t>
      </w:r>
      <w:r w:rsidRPr="00A54324">
        <w:rPr>
          <w:sz w:val="26"/>
          <w:szCs w:val="26"/>
          <w:lang w:val="uk-UA"/>
        </w:rPr>
        <w:t xml:space="preserve">  №</w:t>
      </w:r>
      <w:r w:rsidR="00815B48">
        <w:rPr>
          <w:sz w:val="26"/>
          <w:szCs w:val="26"/>
          <w:lang w:val="uk-UA"/>
        </w:rPr>
        <w:t xml:space="preserve"> 113-р</w:t>
      </w:r>
      <w:r w:rsidRPr="00A54324">
        <w:rPr>
          <w:sz w:val="26"/>
          <w:szCs w:val="26"/>
          <w:lang w:val="uk-UA"/>
        </w:rPr>
        <w:t xml:space="preserve">        </w:t>
      </w:r>
    </w:p>
    <w:p w:rsidR="00D21248" w:rsidRPr="00A54324" w:rsidRDefault="00D21248" w:rsidP="00D21248">
      <w:pPr>
        <w:jc w:val="center"/>
        <w:rPr>
          <w:b/>
          <w:sz w:val="26"/>
          <w:szCs w:val="26"/>
          <w:lang w:val="uk-UA"/>
        </w:rPr>
      </w:pPr>
    </w:p>
    <w:p w:rsidR="00573709" w:rsidRPr="00A54324" w:rsidRDefault="00573709" w:rsidP="00573709">
      <w:pPr>
        <w:jc w:val="center"/>
        <w:rPr>
          <w:b/>
          <w:sz w:val="26"/>
          <w:szCs w:val="26"/>
          <w:lang w:val="uk-UA"/>
        </w:rPr>
      </w:pPr>
      <w:r w:rsidRPr="00A54324">
        <w:rPr>
          <w:b/>
          <w:sz w:val="26"/>
          <w:szCs w:val="26"/>
          <w:lang w:val="uk-UA"/>
        </w:rPr>
        <w:t xml:space="preserve">План заходів </w:t>
      </w:r>
    </w:p>
    <w:p w:rsidR="00573709" w:rsidRDefault="00573709" w:rsidP="00573709">
      <w:pPr>
        <w:ind w:firstLine="708"/>
        <w:jc w:val="center"/>
        <w:rPr>
          <w:b/>
          <w:sz w:val="26"/>
          <w:szCs w:val="26"/>
          <w:lang w:val="uk-UA"/>
        </w:rPr>
      </w:pPr>
      <w:r w:rsidRPr="00A54324">
        <w:rPr>
          <w:b/>
          <w:sz w:val="26"/>
          <w:szCs w:val="26"/>
          <w:lang w:val="uk-UA"/>
        </w:rPr>
        <w:t>з підготовки та</w:t>
      </w:r>
      <w:r w:rsidRPr="00A54324">
        <w:rPr>
          <w:b/>
          <w:sz w:val="28"/>
          <w:szCs w:val="28"/>
          <w:lang w:val="uk-UA"/>
        </w:rPr>
        <w:t xml:space="preserve"> </w:t>
      </w:r>
      <w:r w:rsidRPr="00A54324">
        <w:rPr>
          <w:b/>
          <w:sz w:val="26"/>
          <w:szCs w:val="26"/>
          <w:lang w:val="uk-UA"/>
        </w:rPr>
        <w:t xml:space="preserve">відзначення </w:t>
      </w:r>
      <w:r>
        <w:rPr>
          <w:b/>
          <w:sz w:val="26"/>
          <w:szCs w:val="26"/>
          <w:lang w:val="uk-UA"/>
        </w:rPr>
        <w:t xml:space="preserve">у </w:t>
      </w:r>
      <w:r w:rsidRPr="00A54324">
        <w:rPr>
          <w:b/>
          <w:sz w:val="26"/>
          <w:szCs w:val="26"/>
          <w:lang w:val="uk-UA"/>
        </w:rPr>
        <w:t>Могил</w:t>
      </w:r>
      <w:r>
        <w:rPr>
          <w:b/>
          <w:sz w:val="26"/>
          <w:szCs w:val="26"/>
          <w:lang w:val="uk-UA"/>
        </w:rPr>
        <w:t>ів</w:t>
      </w:r>
      <w:r w:rsidRPr="00A54324">
        <w:rPr>
          <w:b/>
          <w:sz w:val="26"/>
          <w:szCs w:val="26"/>
          <w:lang w:val="uk-UA"/>
        </w:rPr>
        <w:t>-Подільськ</w:t>
      </w:r>
      <w:r>
        <w:rPr>
          <w:b/>
          <w:sz w:val="26"/>
          <w:szCs w:val="26"/>
          <w:lang w:val="uk-UA"/>
        </w:rPr>
        <w:t xml:space="preserve">ій міській      </w:t>
      </w:r>
      <w:r>
        <w:rPr>
          <w:b/>
          <w:sz w:val="26"/>
          <w:szCs w:val="26"/>
          <w:lang w:val="uk-UA"/>
        </w:rPr>
        <w:tab/>
        <w:t xml:space="preserve">територіальній громаді </w:t>
      </w:r>
      <w:r w:rsidRPr="00A54324">
        <w:rPr>
          <w:b/>
          <w:sz w:val="26"/>
          <w:szCs w:val="26"/>
          <w:lang w:val="uk-UA"/>
        </w:rPr>
        <w:t>Дня пам’яті та примирення</w:t>
      </w:r>
      <w:r>
        <w:rPr>
          <w:b/>
          <w:sz w:val="26"/>
          <w:szCs w:val="26"/>
          <w:lang w:val="uk-UA"/>
        </w:rPr>
        <w:t>,</w:t>
      </w:r>
    </w:p>
    <w:p w:rsidR="00573709" w:rsidRDefault="00573709" w:rsidP="00573709">
      <w:pPr>
        <w:ind w:firstLine="708"/>
        <w:jc w:val="center"/>
        <w:rPr>
          <w:b/>
          <w:sz w:val="26"/>
          <w:szCs w:val="26"/>
          <w:lang w:val="uk-UA"/>
        </w:rPr>
      </w:pPr>
      <w:r>
        <w:rPr>
          <w:b/>
          <w:sz w:val="26"/>
          <w:szCs w:val="26"/>
          <w:lang w:val="uk-UA"/>
        </w:rPr>
        <w:t>76- річниці П</w:t>
      </w:r>
      <w:r w:rsidRPr="00A54324">
        <w:rPr>
          <w:b/>
          <w:sz w:val="26"/>
          <w:szCs w:val="26"/>
          <w:lang w:val="uk-UA"/>
        </w:rPr>
        <w:t>еремоги над нацизмом у Другій світовій війні</w:t>
      </w:r>
      <w:r w:rsidRPr="00A04BE6">
        <w:rPr>
          <w:b/>
          <w:sz w:val="26"/>
          <w:szCs w:val="26"/>
          <w:lang w:val="uk-UA"/>
        </w:rPr>
        <w:t xml:space="preserve"> </w:t>
      </w:r>
    </w:p>
    <w:p w:rsidR="00573709" w:rsidRPr="00A54324" w:rsidRDefault="00573709" w:rsidP="00573709">
      <w:pPr>
        <w:ind w:firstLine="708"/>
        <w:jc w:val="center"/>
        <w:rPr>
          <w:b/>
          <w:sz w:val="28"/>
          <w:szCs w:val="28"/>
          <w:lang w:val="uk-UA"/>
        </w:rPr>
      </w:pPr>
    </w:p>
    <w:p w:rsidR="00573709" w:rsidRDefault="00573709" w:rsidP="00573709">
      <w:pPr>
        <w:ind w:firstLine="708"/>
        <w:rPr>
          <w:sz w:val="26"/>
          <w:szCs w:val="26"/>
          <w:lang w:val="uk-UA"/>
        </w:rPr>
      </w:pPr>
      <w:r w:rsidRPr="00A54324">
        <w:rPr>
          <w:b/>
          <w:sz w:val="26"/>
          <w:szCs w:val="26"/>
          <w:lang w:val="uk-UA"/>
        </w:rPr>
        <w:t>1.Спрямувати</w:t>
      </w:r>
      <w:r w:rsidRPr="00A54324">
        <w:rPr>
          <w:sz w:val="26"/>
          <w:szCs w:val="26"/>
          <w:lang w:val="uk-UA"/>
        </w:rPr>
        <w:t xml:space="preserve"> підготовку та відзначення </w:t>
      </w:r>
      <w:r w:rsidRPr="00A04BE6">
        <w:rPr>
          <w:sz w:val="26"/>
          <w:szCs w:val="26"/>
          <w:lang w:val="uk-UA"/>
        </w:rPr>
        <w:t xml:space="preserve">Дня пам’яті та примирення, </w:t>
      </w:r>
      <w:r>
        <w:rPr>
          <w:sz w:val="26"/>
          <w:szCs w:val="26"/>
          <w:lang w:val="uk-UA"/>
        </w:rPr>
        <w:t xml:space="preserve">76 річниці з </w:t>
      </w:r>
      <w:r w:rsidRPr="00A04BE6">
        <w:rPr>
          <w:sz w:val="26"/>
          <w:szCs w:val="26"/>
          <w:lang w:val="uk-UA"/>
        </w:rPr>
        <w:t xml:space="preserve">Дня перемоги над нацизмом у Другій світовій війні </w:t>
      </w:r>
      <w:r w:rsidRPr="00A54324">
        <w:rPr>
          <w:sz w:val="26"/>
          <w:szCs w:val="26"/>
          <w:lang w:val="uk-UA"/>
        </w:rPr>
        <w:t xml:space="preserve">для увічнення пам’яті про загиблих воїнів, жертв війни, воєнних злочинів, депортації та злочинів проти людяності, скоєних у роки війни на утвердження героїчних подвигів старших поколінь у перемозі Антигітлерівської коаліції у Другій світовій війні, спадкоємності традицій воїнів – переможців нацизму та нинішніх захисників Вітчизни, консолідацію суспільства навколо ідеї захисту України, національно-патріотичне  виховання громадян, посилення турботи про  ветеранів війни, учасників  українського визвольного руху, жертв нацистських </w:t>
      </w:r>
      <w:r>
        <w:rPr>
          <w:sz w:val="26"/>
          <w:szCs w:val="26"/>
          <w:lang w:val="uk-UA"/>
        </w:rPr>
        <w:t>переслідувань.</w:t>
      </w:r>
    </w:p>
    <w:p w:rsidR="00573709" w:rsidRPr="00A54324" w:rsidRDefault="00573709" w:rsidP="00573709">
      <w:pPr>
        <w:ind w:firstLine="708"/>
        <w:jc w:val="right"/>
        <w:rPr>
          <w:b/>
          <w:sz w:val="26"/>
          <w:szCs w:val="26"/>
          <w:lang w:val="uk-UA"/>
        </w:rPr>
      </w:pPr>
      <w:r w:rsidRPr="00A54324">
        <w:rPr>
          <w:color w:val="FF0000"/>
          <w:sz w:val="26"/>
          <w:szCs w:val="26"/>
          <w:lang w:val="uk-UA"/>
        </w:rPr>
        <w:t xml:space="preserve">  </w:t>
      </w:r>
      <w:r w:rsidRPr="00A54324">
        <w:rPr>
          <w:b/>
          <w:sz w:val="26"/>
          <w:szCs w:val="26"/>
          <w:lang w:val="uk-UA"/>
        </w:rPr>
        <w:t>Протягом 20</w:t>
      </w:r>
      <w:r>
        <w:rPr>
          <w:b/>
          <w:sz w:val="26"/>
          <w:szCs w:val="26"/>
          <w:lang w:val="uk-UA"/>
        </w:rPr>
        <w:t>21</w:t>
      </w:r>
      <w:r w:rsidRPr="00A54324">
        <w:rPr>
          <w:b/>
          <w:sz w:val="26"/>
          <w:szCs w:val="26"/>
          <w:lang w:val="uk-UA"/>
        </w:rPr>
        <w:t xml:space="preserve"> р.    </w:t>
      </w:r>
      <w:r>
        <w:rPr>
          <w:b/>
          <w:sz w:val="26"/>
          <w:szCs w:val="26"/>
          <w:lang w:val="uk-UA"/>
        </w:rPr>
        <w:t xml:space="preserve">   </w:t>
      </w:r>
      <w:r w:rsidRPr="00A54324">
        <w:rPr>
          <w:b/>
          <w:sz w:val="26"/>
          <w:szCs w:val="26"/>
          <w:lang w:val="uk-UA"/>
        </w:rPr>
        <w:t xml:space="preserve">                              </w:t>
      </w:r>
      <w:r w:rsidRPr="00A54324">
        <w:rPr>
          <w:b/>
          <w:sz w:val="26"/>
          <w:szCs w:val="26"/>
          <w:lang w:val="uk-UA"/>
        </w:rPr>
        <w:tab/>
      </w:r>
      <w:r w:rsidRPr="00A54324">
        <w:rPr>
          <w:b/>
          <w:sz w:val="26"/>
          <w:szCs w:val="26"/>
          <w:lang w:val="uk-UA"/>
        </w:rPr>
        <w:tab/>
      </w:r>
      <w:r w:rsidRPr="00A04BE6">
        <w:rPr>
          <w:b/>
          <w:sz w:val="26"/>
          <w:szCs w:val="26"/>
          <w:lang w:val="uk-UA"/>
        </w:rPr>
        <w:t>Управління, відділи, структурні підрозділи міської ради</w:t>
      </w:r>
      <w:r>
        <w:rPr>
          <w:b/>
          <w:sz w:val="26"/>
          <w:szCs w:val="26"/>
          <w:lang w:val="uk-UA"/>
        </w:rPr>
        <w:t>.</w:t>
      </w:r>
    </w:p>
    <w:p w:rsidR="00573709" w:rsidRPr="00A54324" w:rsidRDefault="00573709" w:rsidP="00573709">
      <w:pPr>
        <w:spacing w:line="260" w:lineRule="exact"/>
        <w:rPr>
          <w:b/>
          <w:color w:val="FF0000"/>
          <w:sz w:val="26"/>
          <w:szCs w:val="26"/>
          <w:lang w:val="uk-UA"/>
        </w:rPr>
      </w:pPr>
    </w:p>
    <w:p w:rsidR="00573709" w:rsidRPr="00A54324" w:rsidRDefault="00573709" w:rsidP="00573709">
      <w:pPr>
        <w:suppressAutoHyphens/>
        <w:spacing w:line="260" w:lineRule="exact"/>
        <w:ind w:firstLine="708"/>
        <w:jc w:val="both"/>
        <w:rPr>
          <w:b/>
          <w:sz w:val="26"/>
          <w:szCs w:val="26"/>
          <w:lang w:val="uk-UA"/>
        </w:rPr>
      </w:pPr>
      <w:r w:rsidRPr="00A54324">
        <w:rPr>
          <w:b/>
          <w:sz w:val="26"/>
          <w:szCs w:val="26"/>
          <w:lang w:val="uk-UA"/>
        </w:rPr>
        <w:t xml:space="preserve">2. Забезпечити: </w:t>
      </w:r>
    </w:p>
    <w:p w:rsidR="00573709" w:rsidRDefault="00573709" w:rsidP="00573709">
      <w:pPr>
        <w:ind w:firstLine="708"/>
        <w:rPr>
          <w:sz w:val="26"/>
          <w:szCs w:val="26"/>
          <w:lang w:val="uk-UA"/>
        </w:rPr>
      </w:pPr>
      <w:r w:rsidRPr="00A54324">
        <w:rPr>
          <w:sz w:val="26"/>
          <w:szCs w:val="26"/>
          <w:lang w:val="uk-UA"/>
        </w:rPr>
        <w:t>2.1. організацію і проведення урочистих заходів</w:t>
      </w:r>
      <w:r w:rsidRPr="00A54324">
        <w:rPr>
          <w:sz w:val="28"/>
          <w:szCs w:val="20"/>
          <w:lang w:val="uk-UA"/>
        </w:rPr>
        <w:t xml:space="preserve"> </w:t>
      </w:r>
      <w:r w:rsidRPr="00A54324">
        <w:rPr>
          <w:sz w:val="26"/>
          <w:szCs w:val="26"/>
          <w:lang w:val="uk-UA"/>
        </w:rPr>
        <w:t>за участю ветеранів війни,</w:t>
      </w:r>
      <w:r w:rsidRPr="00A54324">
        <w:rPr>
          <w:sz w:val="28"/>
          <w:szCs w:val="20"/>
          <w:lang w:val="uk-UA"/>
        </w:rPr>
        <w:t xml:space="preserve"> </w:t>
      </w:r>
      <w:r w:rsidRPr="00A54324">
        <w:rPr>
          <w:sz w:val="26"/>
          <w:szCs w:val="26"/>
          <w:lang w:val="uk-UA"/>
        </w:rPr>
        <w:t>жертв нацистських переслідувань та учасників антитерористичної операції, покладань квітів до пам’ятників, обелісків, пам’ятних знаків загиблим захисникам Вітчизни, зустрічей з ветеранами війни, присвячених Дню</w:t>
      </w:r>
      <w:r w:rsidRPr="00A04BE6">
        <w:rPr>
          <w:sz w:val="26"/>
          <w:szCs w:val="26"/>
          <w:lang w:val="uk-UA"/>
        </w:rPr>
        <w:t xml:space="preserve"> пам’яті та примирення, Дня перемоги над нацизмом у Другій світовій війні</w:t>
      </w:r>
      <w:r>
        <w:rPr>
          <w:sz w:val="26"/>
          <w:szCs w:val="26"/>
          <w:lang w:val="uk-UA"/>
        </w:rPr>
        <w:t>.</w:t>
      </w:r>
      <w:r w:rsidRPr="00A04BE6">
        <w:rPr>
          <w:sz w:val="26"/>
          <w:szCs w:val="26"/>
          <w:lang w:val="uk-UA"/>
        </w:rPr>
        <w:t xml:space="preserve"> </w:t>
      </w:r>
    </w:p>
    <w:p w:rsidR="00573709" w:rsidRDefault="00573709" w:rsidP="00573709">
      <w:pPr>
        <w:ind w:firstLine="708"/>
        <w:rPr>
          <w:sz w:val="26"/>
          <w:szCs w:val="26"/>
          <w:lang w:val="uk-UA"/>
        </w:rPr>
      </w:pPr>
    </w:p>
    <w:p w:rsidR="00573709" w:rsidRDefault="00573709" w:rsidP="00573709">
      <w:pPr>
        <w:tabs>
          <w:tab w:val="left" w:pos="5865"/>
        </w:tabs>
        <w:jc w:val="right"/>
        <w:rPr>
          <w:b/>
          <w:sz w:val="26"/>
          <w:szCs w:val="26"/>
          <w:lang w:val="uk-UA"/>
        </w:rPr>
      </w:pPr>
      <w:r>
        <w:rPr>
          <w:b/>
          <w:sz w:val="26"/>
          <w:szCs w:val="26"/>
          <w:lang w:val="uk-UA"/>
        </w:rPr>
        <w:t xml:space="preserve">    7</w:t>
      </w:r>
      <w:r w:rsidRPr="00A54324">
        <w:rPr>
          <w:b/>
          <w:sz w:val="26"/>
          <w:szCs w:val="26"/>
          <w:lang w:val="uk-UA"/>
        </w:rPr>
        <w:t xml:space="preserve"> травня 20</w:t>
      </w:r>
      <w:r>
        <w:rPr>
          <w:b/>
          <w:sz w:val="26"/>
          <w:szCs w:val="26"/>
          <w:lang w:val="uk-UA"/>
        </w:rPr>
        <w:t>21</w:t>
      </w:r>
      <w:r w:rsidRPr="00A54324">
        <w:rPr>
          <w:b/>
          <w:sz w:val="26"/>
          <w:szCs w:val="26"/>
          <w:lang w:val="uk-UA"/>
        </w:rPr>
        <w:t xml:space="preserve">р.                           </w:t>
      </w:r>
      <w:r>
        <w:rPr>
          <w:b/>
          <w:sz w:val="26"/>
          <w:szCs w:val="26"/>
          <w:lang w:val="uk-UA"/>
        </w:rPr>
        <w:t xml:space="preserve">             </w:t>
      </w:r>
      <w:r w:rsidRPr="00A54324">
        <w:rPr>
          <w:b/>
          <w:sz w:val="26"/>
          <w:szCs w:val="26"/>
          <w:lang w:val="uk-UA"/>
        </w:rPr>
        <w:t xml:space="preserve">  Відділ інформаційної</w:t>
      </w:r>
      <w:r w:rsidRPr="002F0F35">
        <w:rPr>
          <w:b/>
          <w:sz w:val="26"/>
          <w:szCs w:val="26"/>
          <w:lang w:val="uk-UA"/>
        </w:rPr>
        <w:t xml:space="preserve"> </w:t>
      </w:r>
      <w:r w:rsidRPr="00A54324">
        <w:rPr>
          <w:b/>
          <w:sz w:val="26"/>
          <w:szCs w:val="26"/>
          <w:lang w:val="uk-UA"/>
        </w:rPr>
        <w:t>діяльності та</w:t>
      </w:r>
      <w:r w:rsidRPr="002F0F35">
        <w:rPr>
          <w:b/>
          <w:sz w:val="26"/>
          <w:szCs w:val="26"/>
          <w:lang w:val="uk-UA"/>
        </w:rPr>
        <w:t xml:space="preserve"> </w:t>
      </w:r>
      <w:r w:rsidRPr="00A54324">
        <w:rPr>
          <w:b/>
          <w:sz w:val="26"/>
          <w:szCs w:val="26"/>
          <w:lang w:val="uk-UA"/>
        </w:rPr>
        <w:t>комунікацій з громадськістю</w:t>
      </w:r>
      <w:r>
        <w:rPr>
          <w:b/>
          <w:sz w:val="26"/>
          <w:szCs w:val="26"/>
          <w:lang w:val="uk-UA"/>
        </w:rPr>
        <w:t xml:space="preserve"> міської ради</w:t>
      </w:r>
      <w:r w:rsidRPr="00A54324">
        <w:rPr>
          <w:b/>
          <w:sz w:val="26"/>
          <w:szCs w:val="26"/>
          <w:lang w:val="uk-UA"/>
        </w:rPr>
        <w:t>;</w:t>
      </w:r>
    </w:p>
    <w:p w:rsidR="00573709" w:rsidRPr="00ED04B4" w:rsidRDefault="00573709" w:rsidP="00573709">
      <w:pPr>
        <w:suppressAutoHyphens/>
        <w:spacing w:line="260" w:lineRule="exact"/>
        <w:ind w:firstLine="708"/>
        <w:jc w:val="right"/>
        <w:rPr>
          <w:b/>
          <w:sz w:val="26"/>
          <w:szCs w:val="26"/>
          <w:lang w:val="uk-UA"/>
        </w:rPr>
      </w:pPr>
      <w:r w:rsidRPr="00A54324">
        <w:rPr>
          <w:b/>
          <w:sz w:val="26"/>
          <w:szCs w:val="26"/>
          <w:lang w:val="uk-UA"/>
        </w:rPr>
        <w:t xml:space="preserve">                                             </w:t>
      </w:r>
      <w:r>
        <w:rPr>
          <w:b/>
          <w:sz w:val="26"/>
          <w:szCs w:val="26"/>
          <w:lang w:val="uk-UA"/>
        </w:rPr>
        <w:t xml:space="preserve">            </w:t>
      </w:r>
      <w:r w:rsidRPr="00A54324">
        <w:rPr>
          <w:b/>
          <w:sz w:val="26"/>
          <w:szCs w:val="26"/>
          <w:lang w:val="uk-UA"/>
        </w:rPr>
        <w:t xml:space="preserve">  </w:t>
      </w:r>
      <w:r>
        <w:rPr>
          <w:b/>
          <w:sz w:val="26"/>
          <w:szCs w:val="26"/>
          <w:lang w:val="uk-UA"/>
        </w:rPr>
        <w:t>Управління мистецької політики і ресурсів міської ради</w:t>
      </w:r>
      <w:r w:rsidRPr="00815B48">
        <w:rPr>
          <w:b/>
          <w:sz w:val="26"/>
          <w:szCs w:val="26"/>
          <w:lang w:val="uk-UA"/>
        </w:rPr>
        <w:t xml:space="preserve">; </w:t>
      </w:r>
    </w:p>
    <w:p w:rsidR="00573709" w:rsidRPr="00A54324" w:rsidRDefault="00573709" w:rsidP="00573709">
      <w:pPr>
        <w:tabs>
          <w:tab w:val="left" w:pos="5865"/>
        </w:tabs>
        <w:jc w:val="right"/>
        <w:rPr>
          <w:b/>
          <w:sz w:val="26"/>
          <w:szCs w:val="26"/>
          <w:lang w:val="uk-UA"/>
        </w:rPr>
      </w:pPr>
      <w:r w:rsidRPr="00A54324">
        <w:rPr>
          <w:b/>
          <w:sz w:val="26"/>
          <w:szCs w:val="26"/>
          <w:lang w:val="uk-UA"/>
        </w:rPr>
        <w:t>У</w:t>
      </w:r>
      <w:r w:rsidRPr="00815B48">
        <w:rPr>
          <w:b/>
          <w:sz w:val="26"/>
          <w:szCs w:val="26"/>
          <w:lang w:val="uk-UA"/>
        </w:rPr>
        <w:t>правління</w:t>
      </w:r>
      <w:r w:rsidRPr="00A54324">
        <w:rPr>
          <w:b/>
          <w:sz w:val="26"/>
          <w:szCs w:val="26"/>
          <w:lang w:val="uk-UA"/>
        </w:rPr>
        <w:t xml:space="preserve">  </w:t>
      </w:r>
      <w:r w:rsidRPr="00815B48">
        <w:rPr>
          <w:b/>
          <w:sz w:val="26"/>
          <w:szCs w:val="26"/>
          <w:lang w:val="uk-UA"/>
        </w:rPr>
        <w:t>освіти</w:t>
      </w:r>
      <w:r>
        <w:rPr>
          <w:b/>
          <w:sz w:val="26"/>
          <w:szCs w:val="26"/>
          <w:lang w:val="uk-UA"/>
        </w:rPr>
        <w:t xml:space="preserve"> міської ради</w:t>
      </w:r>
      <w:r w:rsidRPr="00A54324">
        <w:rPr>
          <w:b/>
          <w:sz w:val="26"/>
          <w:szCs w:val="26"/>
          <w:lang w:val="uk-UA"/>
        </w:rPr>
        <w:t>;</w:t>
      </w:r>
    </w:p>
    <w:p w:rsidR="00573709" w:rsidRPr="00A54324" w:rsidRDefault="00573709" w:rsidP="00573709">
      <w:pPr>
        <w:tabs>
          <w:tab w:val="left" w:pos="5865"/>
        </w:tabs>
        <w:jc w:val="right"/>
        <w:rPr>
          <w:b/>
          <w:sz w:val="26"/>
          <w:szCs w:val="26"/>
          <w:lang w:val="uk-UA"/>
        </w:rPr>
      </w:pPr>
      <w:r w:rsidRPr="00815B48">
        <w:rPr>
          <w:b/>
          <w:sz w:val="26"/>
          <w:szCs w:val="26"/>
          <w:lang w:val="uk-UA"/>
        </w:rPr>
        <w:t xml:space="preserve"> Рада ветеранів</w:t>
      </w:r>
      <w:r w:rsidRPr="00A54324">
        <w:rPr>
          <w:b/>
          <w:sz w:val="26"/>
          <w:szCs w:val="26"/>
          <w:lang w:val="uk-UA"/>
        </w:rPr>
        <w:t>;</w:t>
      </w:r>
      <w:r w:rsidRPr="00815B48">
        <w:rPr>
          <w:b/>
          <w:sz w:val="26"/>
          <w:szCs w:val="26"/>
          <w:lang w:val="uk-UA"/>
        </w:rPr>
        <w:t xml:space="preserve"> </w:t>
      </w:r>
    </w:p>
    <w:p w:rsidR="00573709" w:rsidRPr="00A54324" w:rsidRDefault="00573709" w:rsidP="00573709">
      <w:pPr>
        <w:tabs>
          <w:tab w:val="left" w:pos="5865"/>
        </w:tabs>
        <w:jc w:val="right"/>
        <w:rPr>
          <w:b/>
          <w:sz w:val="26"/>
          <w:szCs w:val="26"/>
          <w:lang w:val="uk-UA"/>
        </w:rPr>
      </w:pPr>
    </w:p>
    <w:p w:rsidR="00573709" w:rsidRPr="00A54324" w:rsidRDefault="00573709" w:rsidP="00573709">
      <w:pPr>
        <w:ind w:firstLine="708"/>
        <w:rPr>
          <w:b/>
          <w:sz w:val="26"/>
          <w:szCs w:val="26"/>
          <w:lang w:val="uk-UA"/>
        </w:rPr>
      </w:pPr>
      <w:r w:rsidRPr="00A54324">
        <w:rPr>
          <w:sz w:val="26"/>
          <w:szCs w:val="26"/>
          <w:lang w:val="uk-UA"/>
        </w:rPr>
        <w:t xml:space="preserve">2.2. висвітлення в місцевих засобах масової інформації  актуальних питань життя ветеранів, учасників українського визвольного руху часів Другої світової війни, жертв нациських переслідувань, спогадів учасників та очевидців подій Другої світової війни та </w:t>
      </w:r>
      <w:r>
        <w:rPr>
          <w:sz w:val="26"/>
          <w:szCs w:val="26"/>
          <w:lang w:val="uk-UA"/>
        </w:rPr>
        <w:t xml:space="preserve">заходів з </w:t>
      </w:r>
      <w:r w:rsidRPr="00A54324">
        <w:rPr>
          <w:sz w:val="26"/>
          <w:szCs w:val="26"/>
          <w:lang w:val="uk-UA"/>
        </w:rPr>
        <w:t>пі</w:t>
      </w:r>
      <w:r>
        <w:rPr>
          <w:sz w:val="26"/>
          <w:szCs w:val="26"/>
          <w:lang w:val="uk-UA"/>
        </w:rPr>
        <w:t xml:space="preserve">дготовки та </w:t>
      </w:r>
      <w:r w:rsidRPr="00A54324">
        <w:rPr>
          <w:sz w:val="26"/>
          <w:szCs w:val="26"/>
          <w:lang w:val="uk-UA"/>
        </w:rPr>
        <w:t xml:space="preserve"> відзначення у </w:t>
      </w:r>
      <w:r>
        <w:rPr>
          <w:sz w:val="26"/>
          <w:szCs w:val="26"/>
          <w:lang w:val="uk-UA"/>
        </w:rPr>
        <w:t>Могилів-Подільській міській територіальній громаді</w:t>
      </w:r>
      <w:r w:rsidRPr="00A54324">
        <w:rPr>
          <w:sz w:val="26"/>
          <w:szCs w:val="26"/>
          <w:lang w:val="uk-UA"/>
        </w:rPr>
        <w:t xml:space="preserve"> </w:t>
      </w:r>
      <w:r w:rsidRPr="00ED04B4">
        <w:rPr>
          <w:sz w:val="26"/>
          <w:szCs w:val="26"/>
          <w:lang w:val="uk-UA"/>
        </w:rPr>
        <w:t>Дня пам’яті та примирення, Дня</w:t>
      </w:r>
      <w:r>
        <w:rPr>
          <w:sz w:val="26"/>
          <w:szCs w:val="26"/>
          <w:lang w:val="uk-UA"/>
        </w:rPr>
        <w:t xml:space="preserve"> перемоги над нацизмом у Другій світовій війні.</w:t>
      </w:r>
    </w:p>
    <w:p w:rsidR="00573709" w:rsidRDefault="00573709" w:rsidP="00573709">
      <w:pPr>
        <w:spacing w:line="260" w:lineRule="exact"/>
        <w:ind w:firstLine="709"/>
        <w:jc w:val="both"/>
        <w:rPr>
          <w:b/>
          <w:sz w:val="26"/>
          <w:szCs w:val="26"/>
          <w:lang w:val="uk-UA"/>
        </w:rPr>
      </w:pPr>
      <w:r w:rsidRPr="00A54324">
        <w:rPr>
          <w:sz w:val="26"/>
          <w:szCs w:val="26"/>
          <w:lang w:val="uk-UA"/>
        </w:rPr>
        <w:t xml:space="preserve"> </w:t>
      </w:r>
      <w:r w:rsidRPr="00A54324">
        <w:rPr>
          <w:b/>
          <w:sz w:val="26"/>
          <w:szCs w:val="26"/>
          <w:lang w:val="uk-UA"/>
        </w:rPr>
        <w:t xml:space="preserve">Протягом  </w:t>
      </w:r>
      <w:r>
        <w:rPr>
          <w:b/>
          <w:sz w:val="26"/>
          <w:szCs w:val="26"/>
          <w:lang w:val="uk-UA"/>
        </w:rPr>
        <w:t xml:space="preserve">року                 </w:t>
      </w:r>
      <w:r w:rsidRPr="00A54324">
        <w:rPr>
          <w:b/>
          <w:sz w:val="26"/>
          <w:szCs w:val="26"/>
          <w:lang w:val="uk-UA"/>
        </w:rPr>
        <w:t xml:space="preserve"> </w:t>
      </w:r>
      <w:r>
        <w:rPr>
          <w:b/>
          <w:sz w:val="26"/>
          <w:szCs w:val="26"/>
          <w:lang w:val="uk-UA"/>
        </w:rPr>
        <w:t xml:space="preserve">                   Відділ інформаційної  </w:t>
      </w:r>
      <w:r w:rsidRPr="00A54324">
        <w:rPr>
          <w:b/>
          <w:sz w:val="26"/>
          <w:szCs w:val="26"/>
          <w:lang w:val="uk-UA"/>
        </w:rPr>
        <w:t xml:space="preserve">діяльності </w:t>
      </w:r>
      <w:r>
        <w:rPr>
          <w:b/>
          <w:sz w:val="26"/>
          <w:szCs w:val="26"/>
          <w:lang w:val="uk-UA"/>
        </w:rPr>
        <w:t xml:space="preserve"> </w:t>
      </w:r>
    </w:p>
    <w:p w:rsidR="00573709" w:rsidRPr="00A54324" w:rsidRDefault="00573709" w:rsidP="00573709">
      <w:pPr>
        <w:spacing w:line="260" w:lineRule="exact"/>
        <w:ind w:firstLine="709"/>
        <w:jc w:val="both"/>
        <w:rPr>
          <w:b/>
          <w:sz w:val="26"/>
          <w:szCs w:val="26"/>
          <w:lang w:val="uk-UA"/>
        </w:rPr>
      </w:pPr>
      <w:r>
        <w:rPr>
          <w:b/>
          <w:sz w:val="26"/>
          <w:szCs w:val="26"/>
          <w:lang w:val="uk-UA"/>
        </w:rPr>
        <w:t xml:space="preserve">                                            </w:t>
      </w:r>
      <w:r w:rsidRPr="00A54324">
        <w:rPr>
          <w:b/>
          <w:sz w:val="26"/>
          <w:szCs w:val="26"/>
          <w:lang w:val="uk-UA"/>
        </w:rPr>
        <w:t>та комунікацій з громадськістю</w:t>
      </w:r>
      <w:r>
        <w:rPr>
          <w:b/>
          <w:sz w:val="26"/>
          <w:szCs w:val="26"/>
          <w:lang w:val="uk-UA"/>
        </w:rPr>
        <w:t xml:space="preserve"> міської ради;</w:t>
      </w:r>
    </w:p>
    <w:p w:rsidR="00573709" w:rsidRPr="00A54324" w:rsidRDefault="00573709" w:rsidP="00573709">
      <w:pPr>
        <w:spacing w:line="260" w:lineRule="exact"/>
        <w:jc w:val="right"/>
        <w:rPr>
          <w:b/>
          <w:sz w:val="26"/>
          <w:szCs w:val="26"/>
          <w:lang w:val="uk-UA"/>
        </w:rPr>
      </w:pPr>
      <w:r w:rsidRPr="00A54324">
        <w:rPr>
          <w:b/>
          <w:sz w:val="26"/>
          <w:szCs w:val="26"/>
          <w:lang w:val="uk-UA"/>
        </w:rPr>
        <w:t xml:space="preserve">                                                   </w:t>
      </w:r>
      <w:r>
        <w:rPr>
          <w:b/>
          <w:sz w:val="26"/>
          <w:szCs w:val="26"/>
          <w:lang w:val="uk-UA"/>
        </w:rPr>
        <w:t xml:space="preserve">                          </w:t>
      </w:r>
      <w:r w:rsidRPr="00A54324">
        <w:rPr>
          <w:b/>
          <w:sz w:val="26"/>
          <w:szCs w:val="26"/>
          <w:lang w:val="uk-UA"/>
        </w:rPr>
        <w:t xml:space="preserve"> «ПТРЦ «Краяни»</w:t>
      </w:r>
      <w:r>
        <w:rPr>
          <w:b/>
          <w:sz w:val="26"/>
          <w:szCs w:val="26"/>
          <w:lang w:val="uk-UA"/>
        </w:rPr>
        <w:t>.</w:t>
      </w:r>
    </w:p>
    <w:p w:rsidR="00573709" w:rsidRPr="00A54324" w:rsidRDefault="00573709" w:rsidP="00573709">
      <w:pPr>
        <w:tabs>
          <w:tab w:val="left" w:pos="3780"/>
        </w:tabs>
        <w:spacing w:line="260" w:lineRule="exact"/>
        <w:jc w:val="right"/>
        <w:rPr>
          <w:b/>
          <w:color w:val="FF0000"/>
          <w:sz w:val="26"/>
          <w:szCs w:val="26"/>
          <w:lang w:val="uk-UA"/>
        </w:rPr>
      </w:pPr>
    </w:p>
    <w:p w:rsidR="00573709" w:rsidRPr="00A54324" w:rsidRDefault="00573709" w:rsidP="00573709">
      <w:pPr>
        <w:jc w:val="both"/>
        <w:rPr>
          <w:sz w:val="26"/>
          <w:szCs w:val="26"/>
          <w:lang w:val="uk-UA"/>
        </w:rPr>
      </w:pPr>
      <w:r w:rsidRPr="00A54324">
        <w:rPr>
          <w:sz w:val="26"/>
          <w:szCs w:val="26"/>
          <w:lang w:val="uk-UA"/>
        </w:rPr>
        <w:t xml:space="preserve"> </w:t>
      </w:r>
      <w:r w:rsidRPr="00A54324">
        <w:rPr>
          <w:sz w:val="26"/>
          <w:szCs w:val="26"/>
          <w:lang w:val="uk-UA"/>
        </w:rPr>
        <w:tab/>
        <w:t xml:space="preserve"> </w:t>
      </w:r>
      <w:r w:rsidRPr="00A54324">
        <w:rPr>
          <w:snapToGrid w:val="0"/>
          <w:sz w:val="26"/>
          <w:szCs w:val="26"/>
          <w:lang w:val="uk-UA"/>
        </w:rPr>
        <w:t>2.3. упорядкування військових поховань, ремонт та реставрацію меморіалів, пам’ятників, братських могил та інших місць поховання загиблих під час Другої світової війни</w:t>
      </w:r>
    </w:p>
    <w:p w:rsidR="00573709" w:rsidRPr="00A54324" w:rsidRDefault="00573709" w:rsidP="00573709">
      <w:pPr>
        <w:ind w:firstLine="360"/>
        <w:jc w:val="center"/>
        <w:rPr>
          <w:b/>
          <w:sz w:val="26"/>
          <w:szCs w:val="26"/>
          <w:lang w:val="uk-UA"/>
        </w:rPr>
      </w:pPr>
      <w:r>
        <w:rPr>
          <w:b/>
          <w:sz w:val="26"/>
          <w:szCs w:val="26"/>
          <w:lang w:val="uk-UA"/>
        </w:rPr>
        <w:t xml:space="preserve">Травень 2021р.              </w:t>
      </w:r>
      <w:r>
        <w:rPr>
          <w:b/>
          <w:sz w:val="26"/>
          <w:szCs w:val="26"/>
          <w:lang w:val="uk-UA"/>
        </w:rPr>
        <w:tab/>
      </w:r>
      <w:r>
        <w:rPr>
          <w:b/>
          <w:sz w:val="26"/>
          <w:szCs w:val="26"/>
          <w:lang w:val="uk-UA"/>
        </w:rPr>
        <w:tab/>
        <w:t xml:space="preserve">                </w:t>
      </w:r>
      <w:r w:rsidRPr="00A54324">
        <w:rPr>
          <w:b/>
          <w:sz w:val="26"/>
          <w:szCs w:val="26"/>
          <w:lang w:val="uk-UA"/>
        </w:rPr>
        <w:t>Управління ЖКГ</w:t>
      </w:r>
      <w:r>
        <w:rPr>
          <w:b/>
          <w:sz w:val="26"/>
          <w:szCs w:val="26"/>
          <w:lang w:val="uk-UA"/>
        </w:rPr>
        <w:t xml:space="preserve"> міської ради</w:t>
      </w:r>
      <w:r w:rsidRPr="00A54324">
        <w:rPr>
          <w:b/>
          <w:sz w:val="26"/>
          <w:szCs w:val="26"/>
          <w:lang w:val="uk-UA"/>
        </w:rPr>
        <w:t>;</w:t>
      </w:r>
    </w:p>
    <w:p w:rsidR="00573709" w:rsidRDefault="00573709" w:rsidP="00573709">
      <w:pPr>
        <w:ind w:firstLine="360"/>
        <w:jc w:val="right"/>
        <w:rPr>
          <w:b/>
          <w:sz w:val="26"/>
          <w:szCs w:val="26"/>
          <w:lang w:val="uk-UA"/>
        </w:rPr>
      </w:pPr>
      <w:r w:rsidRPr="00A54324">
        <w:rPr>
          <w:b/>
          <w:sz w:val="26"/>
          <w:szCs w:val="26"/>
          <w:lang w:val="uk-UA"/>
        </w:rPr>
        <w:t xml:space="preserve">                                    </w:t>
      </w:r>
      <w:r>
        <w:rPr>
          <w:b/>
          <w:sz w:val="26"/>
          <w:szCs w:val="26"/>
          <w:lang w:val="uk-UA"/>
        </w:rPr>
        <w:t xml:space="preserve">                        </w:t>
      </w:r>
      <w:r w:rsidRPr="00A54324">
        <w:rPr>
          <w:b/>
          <w:sz w:val="26"/>
          <w:szCs w:val="26"/>
          <w:lang w:val="uk-UA"/>
        </w:rPr>
        <w:t xml:space="preserve"> </w:t>
      </w:r>
      <w:r>
        <w:rPr>
          <w:b/>
          <w:sz w:val="26"/>
          <w:szCs w:val="26"/>
          <w:lang w:val="uk-UA"/>
        </w:rPr>
        <w:t>Управління мистецької</w:t>
      </w:r>
    </w:p>
    <w:p w:rsidR="00573709" w:rsidRDefault="00573709" w:rsidP="00573709">
      <w:pPr>
        <w:ind w:firstLine="360"/>
        <w:jc w:val="right"/>
        <w:rPr>
          <w:b/>
          <w:sz w:val="26"/>
          <w:szCs w:val="26"/>
          <w:lang w:val="uk-UA"/>
        </w:rPr>
      </w:pPr>
      <w:r>
        <w:rPr>
          <w:b/>
          <w:sz w:val="26"/>
          <w:szCs w:val="26"/>
          <w:lang w:val="uk-UA"/>
        </w:rPr>
        <w:t xml:space="preserve"> політики і ресурсів міської ради.</w:t>
      </w:r>
      <w:r w:rsidRPr="00A54324">
        <w:rPr>
          <w:b/>
          <w:sz w:val="26"/>
          <w:szCs w:val="26"/>
          <w:lang w:val="uk-UA"/>
        </w:rPr>
        <w:t xml:space="preserve"> </w:t>
      </w:r>
    </w:p>
    <w:p w:rsidR="00573709" w:rsidRPr="00A54324" w:rsidRDefault="00573709" w:rsidP="00573709">
      <w:pPr>
        <w:ind w:firstLine="360"/>
        <w:jc w:val="right"/>
        <w:rPr>
          <w:b/>
          <w:sz w:val="26"/>
          <w:szCs w:val="26"/>
          <w:lang w:val="uk-UA"/>
        </w:rPr>
      </w:pPr>
    </w:p>
    <w:p w:rsidR="00573709" w:rsidRPr="00A54324" w:rsidRDefault="00573709" w:rsidP="00573709">
      <w:pPr>
        <w:spacing w:line="260" w:lineRule="exact"/>
        <w:jc w:val="both"/>
        <w:rPr>
          <w:b/>
          <w:snapToGrid w:val="0"/>
          <w:sz w:val="26"/>
          <w:szCs w:val="26"/>
          <w:lang w:val="uk-UA"/>
        </w:rPr>
      </w:pPr>
      <w:r w:rsidRPr="00A54324">
        <w:rPr>
          <w:sz w:val="26"/>
          <w:szCs w:val="26"/>
          <w:lang w:val="uk-UA"/>
        </w:rPr>
        <w:t xml:space="preserve">        </w:t>
      </w:r>
      <w:r w:rsidRPr="00A54324">
        <w:rPr>
          <w:b/>
          <w:snapToGrid w:val="0"/>
          <w:sz w:val="26"/>
          <w:szCs w:val="26"/>
          <w:lang w:val="uk-UA"/>
        </w:rPr>
        <w:t xml:space="preserve">3. Організувати: </w:t>
      </w:r>
    </w:p>
    <w:p w:rsidR="00573709" w:rsidRPr="00A54324" w:rsidRDefault="00573709" w:rsidP="00573709">
      <w:pPr>
        <w:spacing w:line="260" w:lineRule="exact"/>
        <w:ind w:firstLine="567"/>
        <w:jc w:val="both"/>
        <w:rPr>
          <w:snapToGrid w:val="0"/>
          <w:sz w:val="26"/>
          <w:szCs w:val="26"/>
          <w:lang w:val="uk-UA"/>
        </w:rPr>
      </w:pPr>
      <w:r w:rsidRPr="00A54324">
        <w:rPr>
          <w:snapToGrid w:val="0"/>
          <w:sz w:val="26"/>
          <w:szCs w:val="26"/>
          <w:lang w:val="uk-UA"/>
        </w:rPr>
        <w:t xml:space="preserve">3.1. проведення в навчальних закладах </w:t>
      </w:r>
      <w:r>
        <w:rPr>
          <w:snapToGrid w:val="0"/>
          <w:sz w:val="26"/>
          <w:szCs w:val="26"/>
          <w:lang w:val="uk-UA"/>
        </w:rPr>
        <w:t>громади</w:t>
      </w:r>
      <w:r w:rsidRPr="00A54324">
        <w:rPr>
          <w:snapToGrid w:val="0"/>
          <w:sz w:val="26"/>
          <w:szCs w:val="26"/>
          <w:lang w:val="uk-UA"/>
        </w:rPr>
        <w:t xml:space="preserve"> тематичних уроків пам’яті, семінарів, літературних вечорів, виховних годин, зустрічей, військово-патріотичних та інших тематичних заходів за участю ветеранів війни, борців за незалежність України у ХХ столітті, учасників антитерористичної операції</w:t>
      </w:r>
    </w:p>
    <w:p w:rsidR="00573709" w:rsidRPr="00A54324" w:rsidRDefault="00573709" w:rsidP="00573709">
      <w:pPr>
        <w:ind w:firstLine="360"/>
        <w:rPr>
          <w:b/>
          <w:sz w:val="26"/>
          <w:szCs w:val="26"/>
          <w:lang w:val="uk-UA"/>
        </w:rPr>
      </w:pPr>
      <w:r>
        <w:rPr>
          <w:b/>
          <w:sz w:val="26"/>
          <w:szCs w:val="26"/>
          <w:lang w:val="uk-UA"/>
        </w:rPr>
        <w:t xml:space="preserve">Травень 2021р. </w:t>
      </w:r>
      <w:r>
        <w:rPr>
          <w:b/>
          <w:sz w:val="26"/>
          <w:szCs w:val="26"/>
          <w:lang w:val="uk-UA"/>
        </w:rPr>
        <w:tab/>
        <w:t xml:space="preserve">                                   </w:t>
      </w:r>
      <w:r w:rsidRPr="00A54324">
        <w:rPr>
          <w:b/>
          <w:sz w:val="26"/>
          <w:szCs w:val="26"/>
          <w:lang w:val="uk-UA"/>
        </w:rPr>
        <w:t>Управління  освіти</w:t>
      </w:r>
      <w:r>
        <w:rPr>
          <w:b/>
          <w:sz w:val="26"/>
          <w:szCs w:val="26"/>
          <w:lang w:val="uk-UA"/>
        </w:rPr>
        <w:t xml:space="preserve"> міської ради</w:t>
      </w:r>
      <w:r w:rsidRPr="00A54324">
        <w:rPr>
          <w:b/>
          <w:sz w:val="26"/>
          <w:szCs w:val="26"/>
          <w:lang w:val="uk-UA"/>
        </w:rPr>
        <w:t xml:space="preserve">; </w:t>
      </w:r>
    </w:p>
    <w:p w:rsidR="00573709" w:rsidRDefault="00573709" w:rsidP="00573709">
      <w:pPr>
        <w:ind w:left="360"/>
        <w:jc w:val="right"/>
        <w:rPr>
          <w:b/>
          <w:sz w:val="26"/>
          <w:szCs w:val="26"/>
          <w:lang w:val="uk-UA"/>
        </w:rPr>
      </w:pPr>
      <w:r w:rsidRPr="005733A1">
        <w:rPr>
          <w:b/>
          <w:sz w:val="26"/>
          <w:szCs w:val="26"/>
          <w:lang w:val="uk-UA"/>
        </w:rPr>
        <w:t>заклади фахової передвищої освіти</w:t>
      </w:r>
      <w:r>
        <w:rPr>
          <w:b/>
          <w:sz w:val="26"/>
          <w:szCs w:val="26"/>
          <w:lang w:val="uk-UA"/>
        </w:rPr>
        <w:t>;</w:t>
      </w:r>
    </w:p>
    <w:p w:rsidR="00573709" w:rsidRPr="00A54324" w:rsidRDefault="00573709" w:rsidP="00573709">
      <w:pPr>
        <w:tabs>
          <w:tab w:val="left" w:pos="3780"/>
        </w:tabs>
        <w:ind w:left="3780"/>
        <w:jc w:val="both"/>
        <w:rPr>
          <w:color w:val="FF0000"/>
          <w:sz w:val="26"/>
          <w:szCs w:val="26"/>
          <w:lang w:val="uk-UA"/>
        </w:rPr>
      </w:pPr>
    </w:p>
    <w:p w:rsidR="00573709" w:rsidRPr="00A54324" w:rsidRDefault="00573709" w:rsidP="00573709">
      <w:pPr>
        <w:ind w:firstLine="567"/>
        <w:rPr>
          <w:snapToGrid w:val="0"/>
          <w:sz w:val="26"/>
          <w:szCs w:val="26"/>
          <w:lang w:val="uk-UA"/>
        </w:rPr>
      </w:pPr>
      <w:r w:rsidRPr="00A54324">
        <w:rPr>
          <w:snapToGrid w:val="0"/>
          <w:sz w:val="26"/>
          <w:szCs w:val="26"/>
          <w:lang w:val="uk-UA"/>
        </w:rPr>
        <w:t>3.2.  книжково-ілюстративні виставки, відкриті перегляди літератури, бібліографічні огляди у виставкових залах міських бібліотек  тематичні заняття із переглядом виставок на військову тематику для студентської та учнівської молоді</w:t>
      </w:r>
    </w:p>
    <w:p w:rsidR="00573709" w:rsidRPr="00A54324" w:rsidRDefault="00573709" w:rsidP="00573709">
      <w:pPr>
        <w:ind w:left="360"/>
        <w:jc w:val="right"/>
        <w:rPr>
          <w:b/>
          <w:sz w:val="26"/>
          <w:szCs w:val="26"/>
          <w:lang w:val="uk-UA"/>
        </w:rPr>
      </w:pPr>
      <w:r w:rsidRPr="00A54324">
        <w:rPr>
          <w:b/>
          <w:sz w:val="26"/>
          <w:szCs w:val="26"/>
          <w:lang w:val="uk-UA"/>
        </w:rPr>
        <w:t xml:space="preserve">    Травень</w:t>
      </w:r>
      <w:r>
        <w:rPr>
          <w:b/>
          <w:sz w:val="26"/>
          <w:szCs w:val="26"/>
          <w:lang w:val="uk-UA"/>
        </w:rPr>
        <w:t xml:space="preserve"> 2021р.                                Заклади фахової </w:t>
      </w:r>
      <w:r w:rsidRPr="005733A1">
        <w:rPr>
          <w:b/>
          <w:sz w:val="26"/>
          <w:szCs w:val="26"/>
          <w:lang w:val="uk-UA"/>
        </w:rPr>
        <w:t>передвищої освіти</w:t>
      </w:r>
      <w:r>
        <w:rPr>
          <w:b/>
          <w:sz w:val="26"/>
          <w:szCs w:val="26"/>
          <w:lang w:val="uk-UA"/>
        </w:rPr>
        <w:t>;</w:t>
      </w:r>
    </w:p>
    <w:p w:rsidR="00573709" w:rsidRDefault="00573709" w:rsidP="00573709">
      <w:pPr>
        <w:ind w:firstLine="360"/>
        <w:jc w:val="right"/>
        <w:rPr>
          <w:b/>
          <w:sz w:val="26"/>
          <w:szCs w:val="26"/>
          <w:lang w:val="uk-UA"/>
        </w:rPr>
      </w:pPr>
      <w:r w:rsidRPr="00A54324">
        <w:rPr>
          <w:b/>
          <w:sz w:val="26"/>
          <w:szCs w:val="26"/>
          <w:lang w:val="uk-UA"/>
        </w:rPr>
        <w:t xml:space="preserve">                                    </w:t>
      </w:r>
      <w:r>
        <w:rPr>
          <w:b/>
          <w:sz w:val="26"/>
          <w:szCs w:val="26"/>
          <w:lang w:val="uk-UA"/>
        </w:rPr>
        <w:t xml:space="preserve">                        </w:t>
      </w:r>
      <w:r w:rsidRPr="00A54324">
        <w:rPr>
          <w:b/>
          <w:sz w:val="26"/>
          <w:szCs w:val="26"/>
          <w:lang w:val="uk-UA"/>
        </w:rPr>
        <w:t xml:space="preserve"> </w:t>
      </w:r>
      <w:r>
        <w:rPr>
          <w:b/>
          <w:sz w:val="26"/>
          <w:szCs w:val="26"/>
          <w:lang w:val="uk-UA"/>
        </w:rPr>
        <w:t>управління мистецької</w:t>
      </w:r>
    </w:p>
    <w:p w:rsidR="00573709" w:rsidRPr="002F0F35" w:rsidRDefault="00573709" w:rsidP="00573709">
      <w:pPr>
        <w:ind w:left="360"/>
        <w:jc w:val="right"/>
        <w:rPr>
          <w:b/>
          <w:color w:val="FF0000"/>
          <w:lang w:val="uk-UA"/>
        </w:rPr>
      </w:pPr>
      <w:r>
        <w:rPr>
          <w:b/>
          <w:sz w:val="26"/>
          <w:szCs w:val="26"/>
          <w:lang w:val="uk-UA"/>
        </w:rPr>
        <w:t xml:space="preserve"> політики і ресурсів міської ради.</w:t>
      </w:r>
      <w:r w:rsidRPr="00A54324">
        <w:rPr>
          <w:b/>
          <w:color w:val="FF0000"/>
          <w:lang w:val="uk-UA"/>
        </w:rPr>
        <w:t xml:space="preserve"> </w:t>
      </w:r>
    </w:p>
    <w:p w:rsidR="00573709" w:rsidRPr="001D3C7A" w:rsidRDefault="00FF1AF7" w:rsidP="00573709">
      <w:pPr>
        <w:rPr>
          <w:sz w:val="26"/>
          <w:szCs w:val="26"/>
          <w:lang w:val="uk-UA"/>
        </w:rPr>
      </w:pPr>
      <w:r>
        <w:rPr>
          <w:sz w:val="26"/>
          <w:szCs w:val="26"/>
          <w:lang w:val="uk-UA"/>
        </w:rPr>
        <w:t xml:space="preserve">        </w:t>
      </w:r>
      <w:r w:rsidR="00573709" w:rsidRPr="001D3C7A">
        <w:rPr>
          <w:sz w:val="26"/>
          <w:szCs w:val="26"/>
          <w:lang w:val="uk-UA"/>
        </w:rPr>
        <w:t>3.</w:t>
      </w:r>
      <w:r w:rsidR="00573709" w:rsidRPr="001D3C7A">
        <w:rPr>
          <w:b/>
          <w:sz w:val="26"/>
          <w:szCs w:val="26"/>
          <w:lang w:val="uk-UA"/>
        </w:rPr>
        <w:t xml:space="preserve"> </w:t>
      </w:r>
      <w:r w:rsidR="00573709" w:rsidRPr="001D3C7A">
        <w:rPr>
          <w:sz w:val="26"/>
          <w:szCs w:val="26"/>
          <w:lang w:val="uk-UA"/>
        </w:rPr>
        <w:t>3. надання матеріальної допомоги ветеранам війни, учасникам українського визвольного руху часів Другої світової війни,</w:t>
      </w:r>
      <w:r w:rsidR="00573709">
        <w:rPr>
          <w:sz w:val="26"/>
          <w:szCs w:val="26"/>
          <w:lang w:val="uk-UA"/>
        </w:rPr>
        <w:t xml:space="preserve"> мешканцям Могилів-Подільської міської територіальної громади </w:t>
      </w:r>
      <w:r w:rsidR="00573709" w:rsidRPr="001D3C7A">
        <w:rPr>
          <w:sz w:val="26"/>
          <w:szCs w:val="26"/>
          <w:lang w:val="uk-UA"/>
        </w:rPr>
        <w:t xml:space="preserve">згідно клопотання голови </w:t>
      </w:r>
      <w:r w:rsidR="00573709" w:rsidRPr="00815B48">
        <w:rPr>
          <w:sz w:val="26"/>
          <w:szCs w:val="26"/>
          <w:lang w:val="uk-UA"/>
        </w:rPr>
        <w:t xml:space="preserve">Могилів-Подільської </w:t>
      </w:r>
      <w:r w:rsidR="00573709" w:rsidRPr="001D3C7A">
        <w:rPr>
          <w:sz w:val="26"/>
          <w:szCs w:val="26"/>
          <w:lang w:val="uk-UA"/>
        </w:rPr>
        <w:t>міс</w:t>
      </w:r>
      <w:bookmarkStart w:id="0" w:name="_GoBack"/>
      <w:bookmarkEnd w:id="0"/>
      <w:r w:rsidR="00573709" w:rsidRPr="001D3C7A">
        <w:rPr>
          <w:sz w:val="26"/>
          <w:szCs w:val="26"/>
          <w:lang w:val="uk-UA"/>
        </w:rPr>
        <w:t>ької ради організації ветеранів</w:t>
      </w:r>
      <w:r w:rsidR="00573709">
        <w:rPr>
          <w:sz w:val="26"/>
          <w:szCs w:val="26"/>
          <w:lang w:val="uk-UA"/>
        </w:rPr>
        <w:t>.</w:t>
      </w:r>
      <w:r w:rsidR="00573709" w:rsidRPr="00815B48">
        <w:rPr>
          <w:sz w:val="26"/>
          <w:szCs w:val="26"/>
          <w:lang w:val="uk-UA"/>
        </w:rPr>
        <w:t xml:space="preserve">  </w:t>
      </w:r>
    </w:p>
    <w:p w:rsidR="00573709" w:rsidRDefault="00573709" w:rsidP="00573709">
      <w:pPr>
        <w:ind w:left="360"/>
        <w:jc w:val="both"/>
        <w:rPr>
          <w:b/>
          <w:lang w:val="uk-UA"/>
        </w:rPr>
      </w:pPr>
      <w:r w:rsidRPr="001D3C7A">
        <w:rPr>
          <w:b/>
          <w:lang w:val="uk-UA"/>
        </w:rPr>
        <w:t xml:space="preserve">                                                                                    </w:t>
      </w:r>
    </w:p>
    <w:p w:rsidR="00573709" w:rsidRPr="001D3C7A" w:rsidRDefault="00573709" w:rsidP="00573709">
      <w:pPr>
        <w:ind w:left="360"/>
        <w:rPr>
          <w:color w:val="FF0000"/>
          <w:sz w:val="26"/>
          <w:szCs w:val="26"/>
          <w:lang w:val="uk-UA"/>
        </w:rPr>
      </w:pPr>
      <w:r w:rsidRPr="001D3C7A">
        <w:rPr>
          <w:b/>
          <w:sz w:val="26"/>
          <w:szCs w:val="26"/>
          <w:lang w:val="uk-UA"/>
        </w:rPr>
        <w:t>Травень 2021 року</w:t>
      </w:r>
      <w:r>
        <w:rPr>
          <w:b/>
          <w:sz w:val="26"/>
          <w:szCs w:val="26"/>
          <w:lang w:val="uk-UA"/>
        </w:rPr>
        <w:t xml:space="preserve">                           </w:t>
      </w:r>
      <w:r w:rsidRPr="001D3C7A">
        <w:rPr>
          <w:b/>
          <w:sz w:val="26"/>
          <w:szCs w:val="26"/>
          <w:lang w:val="uk-UA"/>
        </w:rPr>
        <w:t xml:space="preserve">      </w:t>
      </w:r>
      <w:r>
        <w:rPr>
          <w:b/>
          <w:sz w:val="26"/>
          <w:szCs w:val="26"/>
          <w:lang w:val="uk-UA"/>
        </w:rPr>
        <w:t xml:space="preserve">        </w:t>
      </w:r>
      <w:r w:rsidRPr="001D3C7A">
        <w:rPr>
          <w:b/>
          <w:sz w:val="26"/>
          <w:szCs w:val="26"/>
          <w:lang w:val="uk-UA"/>
        </w:rPr>
        <w:t>Відділ інформаційної діяльності</w:t>
      </w:r>
      <w:r w:rsidRPr="001D3C7A">
        <w:rPr>
          <w:b/>
          <w:sz w:val="26"/>
          <w:szCs w:val="26"/>
          <w:lang w:val="uk-UA"/>
        </w:rPr>
        <w:tab/>
      </w:r>
      <w:r w:rsidRPr="001D3C7A">
        <w:rPr>
          <w:b/>
          <w:sz w:val="26"/>
          <w:szCs w:val="26"/>
          <w:lang w:val="uk-UA"/>
        </w:rPr>
        <w:tab/>
      </w:r>
      <w:r w:rsidRPr="001D3C7A">
        <w:rPr>
          <w:b/>
          <w:sz w:val="26"/>
          <w:szCs w:val="26"/>
          <w:lang w:val="uk-UA"/>
        </w:rPr>
        <w:tab/>
      </w:r>
      <w:r>
        <w:rPr>
          <w:b/>
          <w:sz w:val="26"/>
          <w:szCs w:val="26"/>
          <w:lang w:val="uk-UA"/>
        </w:rPr>
        <w:t xml:space="preserve">                                                </w:t>
      </w:r>
      <w:r w:rsidRPr="001D3C7A">
        <w:rPr>
          <w:b/>
          <w:sz w:val="26"/>
          <w:szCs w:val="26"/>
          <w:lang w:val="uk-UA"/>
        </w:rPr>
        <w:t xml:space="preserve">    комунікацій з громадськістю.       </w:t>
      </w:r>
      <w:r w:rsidRPr="001D3C7A">
        <w:rPr>
          <w:b/>
          <w:sz w:val="26"/>
          <w:szCs w:val="26"/>
          <w:lang w:val="uk-UA"/>
        </w:rPr>
        <w:tab/>
      </w:r>
      <w:r w:rsidRPr="001D3C7A">
        <w:rPr>
          <w:b/>
          <w:sz w:val="26"/>
          <w:szCs w:val="26"/>
          <w:lang w:val="uk-UA"/>
        </w:rPr>
        <w:tab/>
      </w:r>
      <w:r w:rsidRPr="001D3C7A">
        <w:rPr>
          <w:b/>
          <w:sz w:val="26"/>
          <w:szCs w:val="26"/>
          <w:lang w:val="uk-UA"/>
        </w:rPr>
        <w:tab/>
      </w:r>
      <w:r w:rsidRPr="001D3C7A">
        <w:rPr>
          <w:b/>
          <w:sz w:val="26"/>
          <w:szCs w:val="26"/>
          <w:lang w:val="uk-UA"/>
        </w:rPr>
        <w:tab/>
      </w:r>
      <w:r w:rsidRPr="001D3C7A">
        <w:rPr>
          <w:b/>
          <w:sz w:val="26"/>
          <w:szCs w:val="26"/>
          <w:lang w:val="uk-UA"/>
        </w:rPr>
        <w:tab/>
      </w:r>
      <w:r w:rsidRPr="001D3C7A">
        <w:rPr>
          <w:b/>
          <w:sz w:val="26"/>
          <w:szCs w:val="26"/>
          <w:lang w:val="uk-UA"/>
        </w:rPr>
        <w:tab/>
      </w:r>
      <w:r w:rsidRPr="001D3C7A">
        <w:rPr>
          <w:b/>
          <w:sz w:val="26"/>
          <w:szCs w:val="26"/>
          <w:lang w:val="uk-UA"/>
        </w:rPr>
        <w:tab/>
        <w:t xml:space="preserve">  </w:t>
      </w:r>
    </w:p>
    <w:p w:rsidR="00573709" w:rsidRPr="00A54324" w:rsidRDefault="00573709" w:rsidP="00573709">
      <w:pPr>
        <w:spacing w:line="260" w:lineRule="exact"/>
        <w:ind w:firstLine="708"/>
        <w:jc w:val="both"/>
        <w:rPr>
          <w:sz w:val="26"/>
          <w:szCs w:val="26"/>
          <w:lang w:val="uk-UA"/>
        </w:rPr>
      </w:pPr>
      <w:r w:rsidRPr="00A54324">
        <w:rPr>
          <w:b/>
          <w:sz w:val="26"/>
          <w:szCs w:val="26"/>
          <w:lang w:val="uk-UA"/>
        </w:rPr>
        <w:t xml:space="preserve">4. </w:t>
      </w:r>
      <w:r w:rsidRPr="001D3C7A">
        <w:rPr>
          <w:b/>
          <w:sz w:val="26"/>
          <w:szCs w:val="26"/>
          <w:lang w:val="uk-UA"/>
        </w:rPr>
        <w:t xml:space="preserve">Уживати </w:t>
      </w:r>
      <w:r w:rsidRPr="00A54324">
        <w:rPr>
          <w:sz w:val="26"/>
          <w:szCs w:val="26"/>
          <w:lang w:val="uk-UA"/>
        </w:rPr>
        <w:t>заходів щодо поліпшення соціального захисту ветеранів війни, учасників українського визвольного руху часів Другої світової війни, жертв нацистських переслідувань, сімей загиблих  (померлих) воїнів,  забезпечення надання їм необхідної медичної допомоги та матеріальної підтримки.</w:t>
      </w:r>
    </w:p>
    <w:p w:rsidR="00573709" w:rsidRPr="00A54324" w:rsidRDefault="00573709" w:rsidP="00573709">
      <w:pPr>
        <w:spacing w:line="260" w:lineRule="exact"/>
        <w:ind w:firstLine="708"/>
        <w:jc w:val="right"/>
        <w:rPr>
          <w:b/>
          <w:sz w:val="26"/>
          <w:szCs w:val="26"/>
          <w:lang w:val="uk-UA"/>
        </w:rPr>
      </w:pPr>
      <w:r w:rsidRPr="00A54324">
        <w:rPr>
          <w:b/>
          <w:sz w:val="26"/>
          <w:szCs w:val="26"/>
          <w:lang w:val="uk-UA"/>
        </w:rPr>
        <w:t>Протягом 20</w:t>
      </w:r>
      <w:r>
        <w:rPr>
          <w:b/>
          <w:sz w:val="26"/>
          <w:szCs w:val="26"/>
          <w:lang w:val="uk-UA"/>
        </w:rPr>
        <w:t>21</w:t>
      </w:r>
      <w:r w:rsidRPr="00A54324">
        <w:rPr>
          <w:b/>
          <w:sz w:val="26"/>
          <w:szCs w:val="26"/>
          <w:lang w:val="uk-UA"/>
        </w:rPr>
        <w:t xml:space="preserve">р.                </w:t>
      </w:r>
      <w:r>
        <w:rPr>
          <w:b/>
          <w:sz w:val="26"/>
          <w:szCs w:val="26"/>
          <w:lang w:val="uk-UA"/>
        </w:rPr>
        <w:t xml:space="preserve">          </w:t>
      </w:r>
      <w:r w:rsidRPr="00A54324">
        <w:rPr>
          <w:b/>
          <w:sz w:val="26"/>
          <w:szCs w:val="26"/>
          <w:lang w:val="uk-UA"/>
        </w:rPr>
        <w:t xml:space="preserve">                             Управління праці та </w:t>
      </w:r>
    </w:p>
    <w:p w:rsidR="00573709" w:rsidRPr="00A54324" w:rsidRDefault="00573709" w:rsidP="00573709">
      <w:pPr>
        <w:spacing w:line="260" w:lineRule="exact"/>
        <w:ind w:firstLine="708"/>
        <w:jc w:val="right"/>
        <w:rPr>
          <w:b/>
          <w:sz w:val="26"/>
          <w:szCs w:val="26"/>
          <w:lang w:val="uk-UA"/>
        </w:rPr>
      </w:pPr>
      <w:r w:rsidRPr="00A54324">
        <w:rPr>
          <w:b/>
          <w:sz w:val="26"/>
          <w:szCs w:val="26"/>
          <w:lang w:val="uk-UA"/>
        </w:rPr>
        <w:t>соціального захисту населення</w:t>
      </w:r>
      <w:r>
        <w:rPr>
          <w:b/>
          <w:sz w:val="26"/>
          <w:szCs w:val="26"/>
          <w:lang w:val="uk-UA"/>
        </w:rPr>
        <w:t xml:space="preserve"> міської ради</w:t>
      </w:r>
      <w:r w:rsidRPr="00A54324">
        <w:rPr>
          <w:b/>
          <w:sz w:val="26"/>
          <w:szCs w:val="26"/>
          <w:lang w:val="uk-UA"/>
        </w:rPr>
        <w:t>;</w:t>
      </w:r>
    </w:p>
    <w:p w:rsidR="00573709" w:rsidRPr="00A54324" w:rsidRDefault="00573709" w:rsidP="00573709">
      <w:pPr>
        <w:spacing w:line="260" w:lineRule="exact"/>
        <w:ind w:firstLine="708"/>
        <w:jc w:val="both"/>
        <w:rPr>
          <w:b/>
          <w:color w:val="FF0000"/>
          <w:sz w:val="26"/>
          <w:szCs w:val="26"/>
          <w:lang w:val="uk-UA"/>
        </w:rPr>
      </w:pPr>
      <w:r w:rsidRPr="00A54324">
        <w:rPr>
          <w:b/>
          <w:color w:val="FF0000"/>
          <w:sz w:val="26"/>
          <w:szCs w:val="26"/>
          <w:lang w:val="uk-UA"/>
        </w:rPr>
        <w:tab/>
      </w:r>
      <w:r w:rsidRPr="00A54324">
        <w:rPr>
          <w:b/>
          <w:color w:val="FF0000"/>
          <w:sz w:val="26"/>
          <w:szCs w:val="26"/>
          <w:lang w:val="uk-UA"/>
        </w:rPr>
        <w:tab/>
      </w:r>
      <w:r w:rsidRPr="00A54324">
        <w:rPr>
          <w:b/>
          <w:color w:val="FF0000"/>
          <w:sz w:val="26"/>
          <w:szCs w:val="26"/>
          <w:lang w:val="uk-UA"/>
        </w:rPr>
        <w:tab/>
      </w:r>
      <w:r w:rsidRPr="00A54324">
        <w:rPr>
          <w:b/>
          <w:color w:val="FF0000"/>
          <w:sz w:val="26"/>
          <w:szCs w:val="26"/>
          <w:lang w:val="uk-UA"/>
        </w:rPr>
        <w:tab/>
        <w:t xml:space="preserve">        </w:t>
      </w:r>
      <w:r w:rsidRPr="00A54324">
        <w:rPr>
          <w:b/>
          <w:color w:val="FF0000"/>
          <w:sz w:val="26"/>
          <w:szCs w:val="26"/>
          <w:lang w:val="uk-UA"/>
        </w:rPr>
        <w:tab/>
      </w:r>
      <w:r w:rsidRPr="00A54324">
        <w:rPr>
          <w:b/>
          <w:color w:val="FF0000"/>
          <w:sz w:val="26"/>
          <w:szCs w:val="26"/>
          <w:lang w:val="uk-UA"/>
        </w:rPr>
        <w:tab/>
      </w:r>
      <w:r w:rsidRPr="00A54324">
        <w:rPr>
          <w:b/>
          <w:color w:val="FF0000"/>
          <w:sz w:val="26"/>
          <w:szCs w:val="26"/>
          <w:lang w:val="uk-UA"/>
        </w:rPr>
        <w:tab/>
      </w:r>
      <w:r w:rsidRPr="00A54324">
        <w:rPr>
          <w:b/>
          <w:color w:val="FF0000"/>
          <w:sz w:val="26"/>
          <w:szCs w:val="26"/>
          <w:lang w:val="uk-UA"/>
        </w:rPr>
        <w:tab/>
        <w:t xml:space="preserve">       </w:t>
      </w:r>
      <w:r>
        <w:rPr>
          <w:b/>
          <w:color w:val="FF0000"/>
          <w:sz w:val="26"/>
          <w:szCs w:val="26"/>
          <w:lang w:val="uk-UA"/>
        </w:rPr>
        <w:t xml:space="preserve">            </w:t>
      </w:r>
      <w:r w:rsidRPr="00A54324">
        <w:rPr>
          <w:b/>
          <w:sz w:val="26"/>
          <w:szCs w:val="26"/>
          <w:lang w:val="uk-UA"/>
        </w:rPr>
        <w:t>МЦ ПМСД</w:t>
      </w:r>
      <w:r>
        <w:rPr>
          <w:b/>
          <w:sz w:val="26"/>
          <w:szCs w:val="26"/>
          <w:lang w:val="uk-UA"/>
        </w:rPr>
        <w:t>.</w:t>
      </w:r>
    </w:p>
    <w:p w:rsidR="00573709" w:rsidRPr="00A54324" w:rsidRDefault="00573709" w:rsidP="00573709">
      <w:pPr>
        <w:spacing w:line="260" w:lineRule="exact"/>
        <w:ind w:firstLine="708"/>
        <w:jc w:val="both"/>
        <w:rPr>
          <w:b/>
          <w:color w:val="FF0000"/>
          <w:sz w:val="26"/>
          <w:szCs w:val="26"/>
          <w:lang w:val="uk-UA"/>
        </w:rPr>
      </w:pPr>
    </w:p>
    <w:p w:rsidR="00573709" w:rsidRPr="00A54324" w:rsidRDefault="00573709" w:rsidP="00573709">
      <w:pPr>
        <w:tabs>
          <w:tab w:val="left" w:pos="-2340"/>
        </w:tabs>
        <w:spacing w:line="260" w:lineRule="exact"/>
        <w:jc w:val="both"/>
        <w:rPr>
          <w:sz w:val="26"/>
          <w:szCs w:val="26"/>
          <w:lang w:val="uk-UA"/>
        </w:rPr>
      </w:pPr>
      <w:r w:rsidRPr="00A54324">
        <w:rPr>
          <w:color w:val="FF0000"/>
          <w:sz w:val="26"/>
          <w:szCs w:val="26"/>
          <w:lang w:val="uk-UA"/>
        </w:rPr>
        <w:tab/>
      </w:r>
      <w:r w:rsidRPr="00A54324">
        <w:rPr>
          <w:b/>
          <w:sz w:val="26"/>
          <w:szCs w:val="26"/>
          <w:lang w:val="uk-UA"/>
        </w:rPr>
        <w:t>5. Рекомендувати</w:t>
      </w:r>
      <w:r w:rsidRPr="00A54324">
        <w:rPr>
          <w:sz w:val="26"/>
          <w:szCs w:val="26"/>
          <w:lang w:val="uk-UA"/>
        </w:rPr>
        <w:t xml:space="preserve"> керівникам релігійних конфесій провести панахиди за жертвами Другої світової війни, молебні за мир та злагоду в Україні, за захисників Вітчизни</w:t>
      </w:r>
      <w:r>
        <w:rPr>
          <w:sz w:val="26"/>
          <w:szCs w:val="26"/>
          <w:lang w:val="uk-UA"/>
        </w:rPr>
        <w:t>.</w:t>
      </w:r>
      <w:r w:rsidRPr="00A54324">
        <w:rPr>
          <w:sz w:val="26"/>
          <w:szCs w:val="26"/>
          <w:lang w:val="uk-UA"/>
        </w:rPr>
        <w:tab/>
      </w:r>
    </w:p>
    <w:p w:rsidR="00573709" w:rsidRPr="00A54324" w:rsidRDefault="00573709" w:rsidP="00573709">
      <w:pPr>
        <w:jc w:val="right"/>
        <w:rPr>
          <w:b/>
          <w:sz w:val="26"/>
          <w:szCs w:val="26"/>
          <w:lang w:val="uk-UA"/>
        </w:rPr>
      </w:pPr>
      <w:r w:rsidRPr="00A54324">
        <w:rPr>
          <w:sz w:val="26"/>
          <w:szCs w:val="26"/>
          <w:lang w:val="uk-UA"/>
        </w:rPr>
        <w:t xml:space="preserve">  </w:t>
      </w:r>
      <w:r>
        <w:rPr>
          <w:b/>
          <w:sz w:val="26"/>
          <w:szCs w:val="26"/>
          <w:lang w:val="uk-UA"/>
        </w:rPr>
        <w:t xml:space="preserve">Травень </w:t>
      </w:r>
      <w:r w:rsidRPr="00A54324">
        <w:rPr>
          <w:b/>
          <w:sz w:val="26"/>
          <w:szCs w:val="26"/>
          <w:lang w:val="uk-UA"/>
        </w:rPr>
        <w:t>20</w:t>
      </w:r>
      <w:r>
        <w:rPr>
          <w:b/>
          <w:sz w:val="26"/>
          <w:szCs w:val="26"/>
          <w:lang w:val="uk-UA"/>
        </w:rPr>
        <w:t>21</w:t>
      </w:r>
      <w:r w:rsidRPr="00A54324">
        <w:rPr>
          <w:b/>
          <w:sz w:val="26"/>
          <w:szCs w:val="26"/>
          <w:lang w:val="uk-UA"/>
        </w:rPr>
        <w:t xml:space="preserve"> р.         </w:t>
      </w:r>
      <w:r>
        <w:rPr>
          <w:b/>
          <w:sz w:val="26"/>
          <w:szCs w:val="26"/>
          <w:lang w:val="uk-UA"/>
        </w:rPr>
        <w:t xml:space="preserve">       </w:t>
      </w:r>
      <w:r w:rsidRPr="00A54324">
        <w:rPr>
          <w:b/>
          <w:sz w:val="26"/>
          <w:szCs w:val="26"/>
          <w:lang w:val="uk-UA"/>
        </w:rPr>
        <w:t xml:space="preserve">        </w:t>
      </w:r>
      <w:r w:rsidRPr="00A54324">
        <w:rPr>
          <w:b/>
          <w:sz w:val="26"/>
          <w:szCs w:val="26"/>
          <w:lang w:val="uk-UA"/>
        </w:rPr>
        <w:tab/>
      </w:r>
      <w:r>
        <w:rPr>
          <w:b/>
          <w:sz w:val="26"/>
          <w:szCs w:val="26"/>
          <w:lang w:val="uk-UA"/>
        </w:rPr>
        <w:t xml:space="preserve">   </w:t>
      </w:r>
      <w:r w:rsidRPr="00A54324">
        <w:rPr>
          <w:b/>
          <w:sz w:val="26"/>
          <w:szCs w:val="26"/>
          <w:lang w:val="uk-UA"/>
        </w:rPr>
        <w:t>Відділ інформаційної діяльності та комунікацій з громадськістю</w:t>
      </w:r>
      <w:r>
        <w:rPr>
          <w:b/>
          <w:sz w:val="26"/>
          <w:szCs w:val="26"/>
          <w:lang w:val="uk-UA"/>
        </w:rPr>
        <w:t xml:space="preserve"> міської ради.</w:t>
      </w:r>
    </w:p>
    <w:p w:rsidR="00573709" w:rsidRPr="00A54324" w:rsidRDefault="00573709" w:rsidP="00573709">
      <w:pPr>
        <w:jc w:val="both"/>
        <w:rPr>
          <w:color w:val="FF0000"/>
          <w:sz w:val="26"/>
          <w:szCs w:val="26"/>
          <w:lang w:val="uk-UA"/>
        </w:rPr>
      </w:pPr>
      <w:r w:rsidRPr="00A54324">
        <w:rPr>
          <w:b/>
          <w:color w:val="FF0000"/>
          <w:sz w:val="26"/>
          <w:szCs w:val="26"/>
          <w:lang w:val="uk-UA"/>
        </w:rPr>
        <w:t xml:space="preserve">                                                                            </w:t>
      </w:r>
    </w:p>
    <w:p w:rsidR="00573709" w:rsidRPr="00A54324" w:rsidRDefault="00573709" w:rsidP="00573709">
      <w:pPr>
        <w:tabs>
          <w:tab w:val="left" w:pos="-2340"/>
          <w:tab w:val="left" w:pos="3780"/>
        </w:tabs>
        <w:spacing w:line="260" w:lineRule="exact"/>
        <w:ind w:firstLine="709"/>
        <w:rPr>
          <w:sz w:val="26"/>
          <w:szCs w:val="26"/>
          <w:lang w:val="uk-UA"/>
        </w:rPr>
      </w:pPr>
      <w:r w:rsidRPr="00A54324">
        <w:rPr>
          <w:b/>
          <w:sz w:val="26"/>
          <w:szCs w:val="26"/>
          <w:lang w:val="uk-UA"/>
        </w:rPr>
        <w:t xml:space="preserve">6. </w:t>
      </w:r>
      <w:r w:rsidRPr="007B5A2C">
        <w:rPr>
          <w:b/>
          <w:sz w:val="26"/>
          <w:szCs w:val="26"/>
          <w:lang w:val="uk-UA"/>
        </w:rPr>
        <w:t xml:space="preserve">Сприяти </w:t>
      </w:r>
      <w:r w:rsidRPr="00A54324">
        <w:rPr>
          <w:sz w:val="26"/>
          <w:szCs w:val="26"/>
          <w:lang w:val="uk-UA"/>
        </w:rPr>
        <w:t>розвитку волонтерського руху, діяльності громадських об'єднань і релігійних організацій, що надають допомогу та підтримку ветеранам війни, учасникам українського визвольного руху часів Другої світової війни, жертвам нацистських переслідувань, сім'ям загиблих (померлих) воїнів, дітям війни, а також поширенню благодійництва та шефства підприємств і організацій, підприємців над закладами охорони здоров'я та соціального захисту населення, які забезпечують обслуговування ветеранів війни</w:t>
      </w:r>
    </w:p>
    <w:p w:rsidR="00573709" w:rsidRPr="00A54324" w:rsidRDefault="00573709" w:rsidP="00573709">
      <w:pPr>
        <w:tabs>
          <w:tab w:val="left" w:pos="-2340"/>
          <w:tab w:val="left" w:pos="3780"/>
        </w:tabs>
        <w:spacing w:line="260" w:lineRule="exact"/>
        <w:rPr>
          <w:b/>
          <w:sz w:val="26"/>
          <w:szCs w:val="26"/>
          <w:lang w:val="uk-UA"/>
        </w:rPr>
      </w:pPr>
      <w:r w:rsidRPr="00A54324">
        <w:rPr>
          <w:b/>
          <w:sz w:val="26"/>
          <w:szCs w:val="26"/>
          <w:lang w:val="uk-UA"/>
        </w:rPr>
        <w:t xml:space="preserve">           Постійно                         </w:t>
      </w:r>
      <w:r w:rsidRPr="00A54324">
        <w:rPr>
          <w:b/>
          <w:sz w:val="26"/>
          <w:szCs w:val="26"/>
          <w:lang w:val="uk-UA"/>
        </w:rPr>
        <w:tab/>
        <w:t xml:space="preserve">                                </w:t>
      </w:r>
      <w:r>
        <w:rPr>
          <w:b/>
          <w:sz w:val="26"/>
          <w:szCs w:val="26"/>
          <w:lang w:val="uk-UA"/>
        </w:rPr>
        <w:t xml:space="preserve">           </w:t>
      </w:r>
      <w:r w:rsidRPr="00A54324">
        <w:rPr>
          <w:b/>
          <w:sz w:val="26"/>
          <w:szCs w:val="26"/>
          <w:lang w:val="uk-UA"/>
        </w:rPr>
        <w:t xml:space="preserve">Управління, відділи, </w:t>
      </w:r>
    </w:p>
    <w:p w:rsidR="00573709" w:rsidRPr="00A54324" w:rsidRDefault="00573709" w:rsidP="00573709">
      <w:pPr>
        <w:tabs>
          <w:tab w:val="left" w:pos="-2340"/>
          <w:tab w:val="left" w:pos="3780"/>
        </w:tabs>
        <w:spacing w:line="260" w:lineRule="exact"/>
        <w:ind w:firstLine="709"/>
        <w:jc w:val="right"/>
        <w:rPr>
          <w:b/>
          <w:sz w:val="26"/>
          <w:szCs w:val="26"/>
          <w:lang w:val="uk-UA"/>
        </w:rPr>
      </w:pPr>
      <w:r w:rsidRPr="00A54324">
        <w:rPr>
          <w:b/>
          <w:sz w:val="26"/>
          <w:szCs w:val="26"/>
          <w:lang w:val="uk-UA"/>
        </w:rPr>
        <w:t>структурні підрозділи міської ради</w:t>
      </w:r>
      <w:r>
        <w:rPr>
          <w:b/>
          <w:sz w:val="26"/>
          <w:szCs w:val="26"/>
          <w:lang w:val="uk-UA"/>
        </w:rPr>
        <w:t>.</w:t>
      </w:r>
    </w:p>
    <w:p w:rsidR="00573709" w:rsidRPr="00A54324" w:rsidRDefault="00573709" w:rsidP="00573709">
      <w:pPr>
        <w:tabs>
          <w:tab w:val="left" w:pos="-2410"/>
          <w:tab w:val="left" w:pos="-1985"/>
          <w:tab w:val="left" w:pos="-1843"/>
        </w:tabs>
        <w:rPr>
          <w:lang w:val="uk-UA"/>
        </w:rPr>
      </w:pPr>
      <w:r w:rsidRPr="00A54324">
        <w:rPr>
          <w:lang w:val="uk-UA"/>
        </w:rPr>
        <w:t xml:space="preserve"> </w:t>
      </w:r>
    </w:p>
    <w:p w:rsidR="00573709" w:rsidRDefault="00573709" w:rsidP="00573709">
      <w:pPr>
        <w:rPr>
          <w:b/>
          <w:color w:val="FF0000"/>
          <w:sz w:val="28"/>
          <w:szCs w:val="28"/>
          <w:lang w:val="uk-UA"/>
        </w:rPr>
      </w:pPr>
    </w:p>
    <w:p w:rsidR="00573709" w:rsidRDefault="00573709" w:rsidP="00573709">
      <w:pPr>
        <w:rPr>
          <w:b/>
          <w:color w:val="FF0000"/>
          <w:sz w:val="28"/>
          <w:szCs w:val="28"/>
          <w:lang w:val="uk-UA"/>
        </w:rPr>
      </w:pPr>
    </w:p>
    <w:p w:rsidR="00573709" w:rsidRPr="00A54324" w:rsidRDefault="00573709" w:rsidP="00573709">
      <w:pPr>
        <w:rPr>
          <w:b/>
          <w:color w:val="FF0000"/>
          <w:sz w:val="28"/>
          <w:szCs w:val="28"/>
          <w:lang w:val="uk-UA"/>
        </w:rPr>
      </w:pPr>
    </w:p>
    <w:p w:rsidR="00573709" w:rsidRPr="00A54324" w:rsidRDefault="00573709" w:rsidP="00573709">
      <w:pPr>
        <w:rPr>
          <w:b/>
          <w:sz w:val="26"/>
          <w:szCs w:val="26"/>
          <w:lang w:val="uk-UA"/>
        </w:rPr>
      </w:pPr>
    </w:p>
    <w:p w:rsidR="00573709" w:rsidRPr="0088404A" w:rsidRDefault="00573709" w:rsidP="00573709">
      <w:pPr>
        <w:rPr>
          <w:b/>
          <w:sz w:val="28"/>
          <w:szCs w:val="28"/>
          <w:lang w:val="uk-UA"/>
        </w:rPr>
      </w:pPr>
      <w:r w:rsidRPr="0088404A">
        <w:rPr>
          <w:b/>
          <w:sz w:val="28"/>
          <w:szCs w:val="28"/>
          <w:lang w:val="uk-UA"/>
        </w:rPr>
        <w:t>Керуючий справами викон</w:t>
      </w:r>
      <w:r>
        <w:rPr>
          <w:b/>
          <w:sz w:val="28"/>
          <w:szCs w:val="28"/>
          <w:lang w:val="uk-UA"/>
        </w:rPr>
        <w:t xml:space="preserve">кому                       </w:t>
      </w:r>
      <w:r w:rsidRPr="0088404A">
        <w:rPr>
          <w:b/>
          <w:sz w:val="28"/>
          <w:szCs w:val="28"/>
          <w:lang w:val="uk-UA"/>
        </w:rPr>
        <w:t xml:space="preserve">  </w:t>
      </w:r>
      <w:r>
        <w:rPr>
          <w:b/>
          <w:sz w:val="28"/>
          <w:szCs w:val="28"/>
          <w:lang w:val="uk-UA"/>
        </w:rPr>
        <w:t xml:space="preserve"> </w:t>
      </w:r>
      <w:r w:rsidRPr="0088404A">
        <w:rPr>
          <w:b/>
          <w:sz w:val="28"/>
          <w:szCs w:val="28"/>
          <w:lang w:val="uk-UA"/>
        </w:rPr>
        <w:t xml:space="preserve"> Володимир ВЕРБОВИЙ</w:t>
      </w:r>
    </w:p>
    <w:p w:rsidR="00D21248" w:rsidRPr="00A54324" w:rsidRDefault="00D21248" w:rsidP="00573709">
      <w:pPr>
        <w:jc w:val="center"/>
        <w:rPr>
          <w:lang w:val="uk-UA"/>
        </w:rPr>
      </w:pPr>
    </w:p>
    <w:sectPr w:rsidR="00D21248" w:rsidRPr="00A54324" w:rsidSect="002F0F35">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E95"/>
    <w:rsid w:val="0005464A"/>
    <w:rsid w:val="000F7F42"/>
    <w:rsid w:val="002047DB"/>
    <w:rsid w:val="0025363A"/>
    <w:rsid w:val="002F0F35"/>
    <w:rsid w:val="004249A9"/>
    <w:rsid w:val="004B0570"/>
    <w:rsid w:val="00573709"/>
    <w:rsid w:val="00672D12"/>
    <w:rsid w:val="00732E60"/>
    <w:rsid w:val="00815B48"/>
    <w:rsid w:val="008C1B37"/>
    <w:rsid w:val="00966856"/>
    <w:rsid w:val="00A04BE6"/>
    <w:rsid w:val="00A32F47"/>
    <w:rsid w:val="00B961B7"/>
    <w:rsid w:val="00C87C35"/>
    <w:rsid w:val="00CC1DDD"/>
    <w:rsid w:val="00D17DB3"/>
    <w:rsid w:val="00D21248"/>
    <w:rsid w:val="00E06915"/>
    <w:rsid w:val="00ED04B4"/>
    <w:rsid w:val="00ED1AF7"/>
    <w:rsid w:val="00FC6E95"/>
    <w:rsid w:val="00FD36CD"/>
    <w:rsid w:val="00FF1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4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248"/>
    <w:rPr>
      <w:rFonts w:ascii="Tahoma" w:hAnsi="Tahoma" w:cs="Tahoma"/>
      <w:sz w:val="16"/>
      <w:szCs w:val="16"/>
    </w:rPr>
  </w:style>
  <w:style w:type="character" w:customStyle="1" w:styleId="a4">
    <w:name w:val="Текст выноски Знак"/>
    <w:basedOn w:val="a0"/>
    <w:link w:val="a3"/>
    <w:uiPriority w:val="99"/>
    <w:semiHidden/>
    <w:rsid w:val="00D2124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4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248"/>
    <w:rPr>
      <w:rFonts w:ascii="Tahoma" w:hAnsi="Tahoma" w:cs="Tahoma"/>
      <w:sz w:val="16"/>
      <w:szCs w:val="16"/>
    </w:rPr>
  </w:style>
  <w:style w:type="character" w:customStyle="1" w:styleId="a4">
    <w:name w:val="Текст у виносці Знак"/>
    <w:basedOn w:val="a0"/>
    <w:link w:val="a3"/>
    <w:uiPriority w:val="99"/>
    <w:semiHidden/>
    <w:rsid w:val="00D2124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96E3-753A-47A0-9268-5DE47414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1157</Words>
  <Characters>6598</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cp:lastPrinted>2021-04-28T11:52:00Z</cp:lastPrinted>
  <dcterms:created xsi:type="dcterms:W3CDTF">2019-04-19T05:03:00Z</dcterms:created>
  <dcterms:modified xsi:type="dcterms:W3CDTF">2021-04-29T09:24:00Z</dcterms:modified>
</cp:coreProperties>
</file>