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E9F5" w14:textId="77777777" w:rsidR="000D18F9" w:rsidRPr="000D18F9" w:rsidRDefault="000D18F9" w:rsidP="000D18F9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0D18F9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CAA01FD" wp14:editId="411B064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3506" w14:textId="77777777" w:rsidR="000D18F9" w:rsidRPr="000D18F9" w:rsidRDefault="000D18F9" w:rsidP="000D18F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 w:bidi="ar-SA"/>
        </w:rPr>
        <w:t>УКРАЇНА</w:t>
      </w:r>
      <w:r w:rsidRPr="000D18F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 w:bidi="ar-SA"/>
        </w:rPr>
        <w:br/>
      </w: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МОГИЛІВ-ПОДІЛЬСЬКА МІСЬКА РАДА</w:t>
      </w: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br/>
        <w:t>ВІННИЦЬКОЇ ОБЛАСТІ</w:t>
      </w:r>
    </w:p>
    <w:p w14:paraId="0313D291" w14:textId="77777777" w:rsidR="000D18F9" w:rsidRPr="000D18F9" w:rsidRDefault="000D18F9" w:rsidP="000D18F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ВИКОНАВЧИЙ КОМІТЕТ</w:t>
      </w:r>
    </w:p>
    <w:p w14:paraId="2A81BEAC" w14:textId="19EA81D2" w:rsidR="000D18F9" w:rsidRPr="000D18F9" w:rsidRDefault="000D18F9" w:rsidP="000D18F9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CD8513" wp14:editId="1B7700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D18F9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eastAsia="ru-RU" w:bidi="ar-SA"/>
        </w:rPr>
        <w:t xml:space="preserve">                                                           </w:t>
      </w:r>
      <w:r w:rsidRPr="000D18F9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ar-SA"/>
        </w:rPr>
        <w:t>РІШЕННЯ №</w:t>
      </w:r>
      <w:r w:rsidR="006F2A33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ar-SA"/>
        </w:rPr>
        <w:t>16</w:t>
      </w:r>
    </w:p>
    <w:p w14:paraId="4E7C9697" w14:textId="709031D0" w:rsidR="000D18F9" w:rsidRDefault="000D18F9" w:rsidP="000D18F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Від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2 </w:t>
      </w:r>
      <w:r w:rsidRPr="000D18F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р.                                              м. Могилів-Подільський</w:t>
      </w:r>
    </w:p>
    <w:p w14:paraId="4E637E8A" w14:textId="77777777" w:rsidR="000D18F9" w:rsidRDefault="000D18F9" w:rsidP="000D18F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59FA5E9B" w14:textId="77777777" w:rsidR="000D18F9" w:rsidRPr="000D18F9" w:rsidRDefault="000D18F9" w:rsidP="000D18F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251E17F2" w14:textId="77777777" w:rsidR="0078113C" w:rsidRPr="000D18F9" w:rsidRDefault="0078113C" w:rsidP="000D18F9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Про надання дозволу для виготовлення проектно-кошторисної</w:t>
      </w:r>
    </w:p>
    <w:p w14:paraId="78DEC6E8" w14:textId="77777777" w:rsidR="000D18F9" w:rsidRDefault="0078113C" w:rsidP="000D18F9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документації на реконструкцію</w:t>
      </w:r>
      <w:r w:rsidR="000C434F" w:rsidRPr="000D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0C434F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приміщен</w:t>
      </w:r>
      <w:r w:rsidR="00DE40D1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ь</w:t>
      </w:r>
      <w:r w:rsidR="00C84884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будівлі</w:t>
      </w:r>
      <w:r w:rsidR="000C434F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за адресою</w:t>
      </w:r>
      <w:r w:rsidR="000D18F9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:</w:t>
      </w:r>
      <w:r w:rsidR="000C434F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</w:p>
    <w:p w14:paraId="6DB5FEA8" w14:textId="43FD74A5" w:rsidR="0078113C" w:rsidRPr="000D18F9" w:rsidRDefault="000C434F" w:rsidP="000D18F9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вул.</w:t>
      </w:r>
      <w:r w:rsidR="00DE40D1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Київська, 28/2</w:t>
      </w:r>
      <w:r w:rsidR="000D18F9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,</w:t>
      </w:r>
      <w:r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м. Могилів-Подільський</w:t>
      </w:r>
      <w:r w:rsidR="000D18F9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,</w:t>
      </w:r>
      <w:r w:rsidR="006F2A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Вінницьк</w:t>
      </w:r>
      <w:r w:rsidR="000D18F9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а</w:t>
      </w:r>
      <w:r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област</w:t>
      </w:r>
      <w:r w:rsidR="000D18F9" w:rsidRPr="000D1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ь</w:t>
      </w:r>
    </w:p>
    <w:p w14:paraId="79F755A2" w14:textId="77777777" w:rsidR="0078113C" w:rsidRPr="000D18F9" w:rsidRDefault="0078113C" w:rsidP="000D18F9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4830970" w14:textId="77777777" w:rsidR="006F2A33" w:rsidRDefault="0078113C" w:rsidP="000D18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Керуючись ст.ст.</w:t>
      </w:r>
      <w:r w:rsidR="000D18F9"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30, 31, 59 Закону України «Про місцеве самоврядування </w:t>
      </w:r>
    </w:p>
    <w:p w14:paraId="2CE4DBC8" w14:textId="77777777" w:rsidR="006F2A33" w:rsidRDefault="0078113C" w:rsidP="000D18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Україні», Законом України «Про регулювання містобудівної діяльності», Порядком розроблення проектної документації на будівництво об’єктів, </w:t>
      </w:r>
    </w:p>
    <w:p w14:paraId="21D177B4" w14:textId="77777777" w:rsidR="000C13C9" w:rsidRDefault="0078113C" w:rsidP="000D18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який затверджений наказом Міністерства регіонального розвитку, будівництва та житлово-комунального господарства України із змінами від 16.05.2011р</w:t>
      </w:r>
      <w:r w:rsid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14:paraId="209D298E" w14:textId="7BE9FCD8" w:rsidR="0078113C" w:rsidRPr="000D18F9" w:rsidRDefault="0078113C" w:rsidP="000D18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45,</w:t>
      </w:r>
      <w:r w:rsidR="00F728C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</w:p>
    <w:p w14:paraId="484FF03F" w14:textId="77777777" w:rsidR="0078113C" w:rsidRPr="000D18F9" w:rsidRDefault="0078113C" w:rsidP="000D18F9">
      <w:pPr>
        <w:widowControl/>
        <w:tabs>
          <w:tab w:val="left" w:pos="231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3DC07B8D" w14:textId="77777777" w:rsidR="0078113C" w:rsidRPr="000D18F9" w:rsidRDefault="0078113C" w:rsidP="000D18F9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виконком міської ради ВИРІШИВ:</w:t>
      </w:r>
    </w:p>
    <w:p w14:paraId="1C50A1D2" w14:textId="77777777" w:rsidR="0078113C" w:rsidRPr="000D18F9" w:rsidRDefault="0078113C" w:rsidP="00621E0F">
      <w:pPr>
        <w:widowControl/>
        <w:tabs>
          <w:tab w:val="left" w:pos="231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ar-SA"/>
        </w:rPr>
      </w:pPr>
    </w:p>
    <w:p w14:paraId="6E666376" w14:textId="7FFF1A5F" w:rsidR="0078113C" w:rsidRPr="000C13C9" w:rsidRDefault="0078113C" w:rsidP="000C13C9">
      <w:pPr>
        <w:widowControl/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6F2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ar-SA"/>
        </w:rPr>
        <w:t>1.</w:t>
      </w:r>
      <w:r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Надати дозвіл </w:t>
      </w:r>
      <w:r w:rsidR="00621E0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</w:t>
      </w:r>
      <w:r w:rsidR="00DB326D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иконавчому комітету</w:t>
      </w:r>
      <w:r w:rsidR="006F2A33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Могилів - Подільської </w:t>
      </w:r>
      <w:r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міської ради на виготовлення проектно-кошторисної документації на реконструкцію </w:t>
      </w:r>
      <w:bookmarkStart w:id="0" w:name="_Hlk93399913"/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приміщен</w:t>
      </w:r>
      <w:r w:rsidR="00DE40D1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ь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C84884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будівлі </w:t>
      </w:r>
      <w:r w:rsidR="00DE40D1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(нежитлові приміщення №26, №27, №28, №29, №30, №31, №32 – І поверху будівлі літ. «А»)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за адресою: вул.</w:t>
      </w:r>
      <w:r w:rsidR="00DE40D1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Київська, 28/2</w:t>
      </w:r>
      <w:r w:rsidR="001711CE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</w:t>
      </w:r>
      <w:r w:rsidR="000C1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м. Могилів</w:t>
      </w:r>
      <w:r w:rsidR="006F2A33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-</w:t>
      </w:r>
      <w:r w:rsidR="006F2A33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Подільський</w:t>
      </w:r>
      <w:r w:rsidR="001711CE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Вінницьк</w:t>
      </w:r>
      <w:r w:rsidR="001711CE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а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област</w:t>
      </w:r>
      <w:r w:rsidR="001711CE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ь</w:t>
      </w:r>
      <w:r w:rsidR="00DE40D1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 загальною площею 291,24 кв.</w:t>
      </w:r>
      <w:r w:rsidR="001711CE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DE40D1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м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bookmarkEnd w:id="0"/>
      <w:r w:rsidR="000C1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для </w:t>
      </w:r>
      <w:r w:rsidR="006F2A33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розміщення відділу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«Центр надання адміністративних послуг» Могилів</w:t>
      </w:r>
      <w:r w:rsidR="000C1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-</w:t>
      </w:r>
      <w:r w:rsidR="000C1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0C434F"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Подільської міської ради</w:t>
      </w:r>
      <w:r w:rsidRPr="006F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6902979B" w14:textId="68903AA5" w:rsidR="0078113C" w:rsidRPr="006F2A33" w:rsidRDefault="0078113C" w:rsidP="006F2A33">
      <w:pPr>
        <w:widowControl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</w:pPr>
      <w:r w:rsidRPr="006F2A33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 w:bidi="ar-SA"/>
        </w:rPr>
        <w:t>2.</w:t>
      </w:r>
      <w:r w:rsidRPr="006F2A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  <w:t xml:space="preserve"> </w:t>
      </w:r>
      <w:r w:rsidR="009C7B15" w:rsidRPr="006F2A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  <w:t>Виконавчому комітету</w:t>
      </w:r>
      <w:r w:rsidRPr="006F2A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  <w:t xml:space="preserve"> Могилів - Подільської міської ради:</w:t>
      </w:r>
    </w:p>
    <w:p w14:paraId="237F0B53" w14:textId="78A399A8" w:rsidR="0078113C" w:rsidRPr="000C13C9" w:rsidRDefault="0078113C" w:rsidP="000C13C9">
      <w:pPr>
        <w:widowControl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</w:pPr>
      <w:r w:rsidRPr="006F2A33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 w:bidi="ar-SA"/>
        </w:rPr>
        <w:t>2.1.</w:t>
      </w:r>
      <w:r w:rsidRPr="006F2A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ar-SA"/>
        </w:rPr>
        <w:t xml:space="preserve"> Заключити договір на виготовлення проектно-кошторисної документації, яка визначена цим рішенням, з юридичною особою, яка має </w:t>
      </w:r>
      <w:r w:rsidRPr="000D18F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14:paraId="5BE225D9" w14:textId="1CB20F86" w:rsidR="0078113C" w:rsidRPr="000D18F9" w:rsidRDefault="0078113C" w:rsidP="006F2A33">
      <w:pPr>
        <w:widowControl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ru-RU" w:bidi="ar-SA"/>
        </w:rPr>
        <w:t>2.2.</w:t>
      </w:r>
      <w:r w:rsidR="001711C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Pr="000D18F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Здійснити фінансування наданих послуг згідно договору та акту наданих послуг в порядку передбаченому чинним законодавством.</w:t>
      </w:r>
    </w:p>
    <w:p w14:paraId="0DD2E69A" w14:textId="489A5A19" w:rsidR="0078113C" w:rsidRPr="000D18F9" w:rsidRDefault="0078113C" w:rsidP="006F2A33">
      <w:pPr>
        <w:widowControl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ru-RU" w:bidi="ar-SA"/>
        </w:rPr>
        <w:t>2.3.</w:t>
      </w:r>
      <w:r w:rsidRPr="000D18F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Проектно-кошторисну документацію, яка визначена даним рішенням, подати на розгляд та затвердження </w:t>
      </w:r>
      <w:r w:rsidR="006F2A3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в</w:t>
      </w:r>
      <w:r w:rsidRPr="000D18F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иконавчого комітету міської ради.</w:t>
      </w:r>
    </w:p>
    <w:p w14:paraId="6EE56394" w14:textId="014FE1EC" w:rsidR="0078113C" w:rsidRPr="000D18F9" w:rsidRDefault="0078113C" w:rsidP="006F2A33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D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3.</w:t>
      </w: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Контроль за виконанням цього рішення </w:t>
      </w:r>
      <w:r w:rsidR="00570954"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покласти на керуючого справами виконкому Вербового В.В</w:t>
      </w:r>
      <w:r w:rsidRPr="000D18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1711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709AD7A6" w14:textId="77777777" w:rsidR="001711CE" w:rsidRDefault="001711CE" w:rsidP="008D58B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47F47D9" w14:textId="77777777" w:rsidR="000C13C9" w:rsidRPr="000D18F9" w:rsidRDefault="000C13C9" w:rsidP="008D58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D3D4E" w14:textId="5911236A" w:rsidR="008D58BE" w:rsidRDefault="008D58BE" w:rsidP="00980BB1">
      <w:pPr>
        <w:ind w:firstLine="708"/>
        <w:jc w:val="both"/>
        <w:rPr>
          <w:rFonts w:ascii="Times New Roman" w:hAnsi="Times New Roman" w:cs="Times New Roman"/>
        </w:rPr>
      </w:pPr>
      <w:r w:rsidRPr="000D18F9">
        <w:rPr>
          <w:rFonts w:ascii="Times New Roman" w:hAnsi="Times New Roman" w:cs="Times New Roman"/>
          <w:sz w:val="28"/>
          <w:szCs w:val="28"/>
        </w:rPr>
        <w:t xml:space="preserve">Міський голова                   </w:t>
      </w:r>
      <w:r w:rsidR="00171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18F9">
        <w:rPr>
          <w:rFonts w:ascii="Times New Roman" w:hAnsi="Times New Roman" w:cs="Times New Roman"/>
          <w:sz w:val="28"/>
          <w:szCs w:val="28"/>
        </w:rPr>
        <w:t>Геннадій ГЛУХМАНЮК</w:t>
      </w:r>
      <w:bookmarkStart w:id="1" w:name="_GoBack"/>
      <w:bookmarkEnd w:id="1"/>
    </w:p>
    <w:p w14:paraId="2E4077EE" w14:textId="77777777" w:rsidR="00980BB1" w:rsidRPr="001711CE" w:rsidRDefault="00980BB1" w:rsidP="001711CE">
      <w:pPr>
        <w:rPr>
          <w:rFonts w:ascii="Times New Roman" w:hAnsi="Times New Roman" w:cs="Times New Roman"/>
        </w:rPr>
      </w:pPr>
    </w:p>
    <w:sectPr w:rsidR="00980BB1" w:rsidRPr="001711CE" w:rsidSect="000C13C9">
      <w:pgSz w:w="11906" w:h="16838" w:code="9"/>
      <w:pgMar w:top="284" w:right="707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3228" w14:textId="77777777" w:rsidR="00621E0F" w:rsidRDefault="00621E0F">
      <w:r>
        <w:separator/>
      </w:r>
    </w:p>
  </w:endnote>
  <w:endnote w:type="continuationSeparator" w:id="0">
    <w:p w14:paraId="1ACE9246" w14:textId="77777777" w:rsidR="00621E0F" w:rsidRDefault="0062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04219" w14:textId="77777777" w:rsidR="00621E0F" w:rsidRDefault="00621E0F"/>
  </w:footnote>
  <w:footnote w:type="continuationSeparator" w:id="0">
    <w:p w14:paraId="013B7FEF" w14:textId="77777777" w:rsidR="00621E0F" w:rsidRDefault="00621E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A1D"/>
    <w:multiLevelType w:val="multilevel"/>
    <w:tmpl w:val="23FE4F5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41"/>
    <w:rsid w:val="000C13C9"/>
    <w:rsid w:val="000C434F"/>
    <w:rsid w:val="000D18F9"/>
    <w:rsid w:val="00114EDC"/>
    <w:rsid w:val="00133EDC"/>
    <w:rsid w:val="00142B41"/>
    <w:rsid w:val="001711CE"/>
    <w:rsid w:val="003F27E1"/>
    <w:rsid w:val="00570954"/>
    <w:rsid w:val="00621E0F"/>
    <w:rsid w:val="00677D7D"/>
    <w:rsid w:val="006F2A33"/>
    <w:rsid w:val="007306E1"/>
    <w:rsid w:val="0078113C"/>
    <w:rsid w:val="008B7E22"/>
    <w:rsid w:val="008D58BE"/>
    <w:rsid w:val="00980BB1"/>
    <w:rsid w:val="009B03B7"/>
    <w:rsid w:val="009C7B15"/>
    <w:rsid w:val="00B52327"/>
    <w:rsid w:val="00C27A31"/>
    <w:rsid w:val="00C84884"/>
    <w:rsid w:val="00DB326D"/>
    <w:rsid w:val="00DE40D1"/>
    <w:rsid w:val="00E23B28"/>
    <w:rsid w:val="00EB6440"/>
    <w:rsid w:val="00F42D8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0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2" w:lineRule="exact"/>
      <w:jc w:val="center"/>
    </w:pPr>
    <w:rPr>
      <w:rFonts w:ascii="Calibri" w:eastAsia="Calibri" w:hAnsi="Calibri" w:cs="Calibri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12" w:lineRule="exact"/>
      <w:ind w:hanging="260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0D1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2" w:lineRule="exact"/>
      <w:jc w:val="center"/>
    </w:pPr>
    <w:rPr>
      <w:rFonts w:ascii="Calibri" w:eastAsia="Calibri" w:hAnsi="Calibri" w:cs="Calibri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12" w:lineRule="exact"/>
      <w:ind w:hanging="260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0D1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Administrator</cp:lastModifiedBy>
  <cp:revision>27</cp:revision>
  <cp:lastPrinted>2022-01-18T13:15:00Z</cp:lastPrinted>
  <dcterms:created xsi:type="dcterms:W3CDTF">2022-01-18T08:14:00Z</dcterms:created>
  <dcterms:modified xsi:type="dcterms:W3CDTF">2022-01-24T13:00:00Z</dcterms:modified>
</cp:coreProperties>
</file>