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D2" w:rsidRPr="00C92DD2" w:rsidRDefault="00C92DD2" w:rsidP="00C92DD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92DD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0DF55A9" wp14:editId="32E5E77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D2" w:rsidRPr="00C92DD2" w:rsidRDefault="00C92DD2" w:rsidP="00C92D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92DD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92DD2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92DD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92DD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92DD2" w:rsidRPr="00C92DD2" w:rsidRDefault="00C92DD2" w:rsidP="00C92DD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92DD2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92DD2" w:rsidRPr="00C92DD2" w:rsidRDefault="00C92DD2" w:rsidP="00C92DD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92DD2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EEC855" wp14:editId="3B882C8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6915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C92DD2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92DD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4F3862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11</w:t>
      </w:r>
      <w:r w:rsidR="00BF3EF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</w:t>
      </w:r>
    </w:p>
    <w:p w:rsidR="00C92DD2" w:rsidRDefault="00C92DD2" w:rsidP="00C92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92DD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0</w:t>
      </w:r>
      <w:r w:rsidRPr="00C92DD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C92DD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C92DD2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C92DD2" w:rsidRPr="00C92DD2" w:rsidRDefault="00C92DD2" w:rsidP="00C92D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9D257D" w:rsidRPr="009D257D" w:rsidRDefault="009D257D" w:rsidP="00C92DD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D257D" w:rsidRPr="009D257D" w:rsidRDefault="009D257D" w:rsidP="00C92DD2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Про оголошення початку конкурсу та  </w:t>
      </w:r>
    </w:p>
    <w:p w:rsidR="00C92DD2" w:rsidRDefault="00C92DD2" w:rsidP="00C92DD2">
      <w:pPr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формування конкурсної комісії на </w:t>
      </w:r>
      <w:r w:rsidR="009D257D"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зайняття посади </w:t>
      </w:r>
    </w:p>
    <w:p w:rsidR="00C92DD2" w:rsidRDefault="009D257D" w:rsidP="00C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директора</w:t>
      </w:r>
      <w:r w:rsidR="00C92DD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 </w:t>
      </w:r>
      <w:r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комунальног</w:t>
      </w:r>
      <w:r w:rsidR="00C92DD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о некомерційного підприємства </w:t>
      </w:r>
    </w:p>
    <w:p w:rsidR="00C92DD2" w:rsidRDefault="00C92DD2" w:rsidP="00C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«</w:t>
      </w:r>
      <w:r w:rsidR="009D257D"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>Могилів-Подільсь</w:t>
      </w:r>
      <w:r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ка окружна лікарня інтенсивного </w:t>
      </w:r>
      <w:r w:rsidR="009D257D"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лікування» </w:t>
      </w:r>
    </w:p>
    <w:p w:rsidR="009D257D" w:rsidRPr="009D257D" w:rsidRDefault="009D257D" w:rsidP="00C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</w:pPr>
      <w:r w:rsidRPr="009D257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uk-UA"/>
        </w:rPr>
        <w:t xml:space="preserve">Могилів-Подільської міської ради  </w:t>
      </w:r>
    </w:p>
    <w:p w:rsidR="009D257D" w:rsidRPr="009D257D" w:rsidRDefault="009D257D" w:rsidP="00C92DD2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0000"/>
          <w:sz w:val="18"/>
          <w:szCs w:val="18"/>
          <w:lang w:eastAsia="ru-RU"/>
        </w:rPr>
      </w:pPr>
    </w:p>
    <w:p w:rsidR="009D257D" w:rsidRPr="009D257D" w:rsidRDefault="009D257D" w:rsidP="00C92DD2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Законом України «Про місцеве самоврядування в Україні», відповідно до Закону України «Основи законодавства України про охорону здоров’я», постанови Кабінету Міністрів Укр</w:t>
      </w:r>
      <w:r w:rsidR="00C92DD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аїни від 27 грудня 2017 року №</w:t>
      </w: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1094 «Про затвердження Порядку проведення конкурсу на зайняття посади керівника державного, комунального закладу охорони здоров’я», -</w:t>
      </w:r>
    </w:p>
    <w:p w:rsidR="009D257D" w:rsidRPr="009D257D" w:rsidRDefault="009D257D" w:rsidP="00C92DD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D257D" w:rsidRDefault="009D257D" w:rsidP="00C92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C92DD2" w:rsidRDefault="00C92DD2" w:rsidP="00C92DD2">
      <w:pPr>
        <w:spacing w:after="0" w:line="240" w:lineRule="auto"/>
        <w:ind w:right="-259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D257D" w:rsidRPr="009D257D" w:rsidRDefault="00C92DD2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92DD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Оголосити про початок конкурсу на зайняття посади директора</w:t>
      </w:r>
    </w:p>
    <w:p w:rsidR="009D257D" w:rsidRPr="009D257D" w:rsidRDefault="006415F7" w:rsidP="009E2001">
      <w:pPr>
        <w:tabs>
          <w:tab w:val="left" w:pos="851"/>
        </w:tabs>
        <w:spacing w:after="0" w:line="240" w:lineRule="auto"/>
        <w:ind w:right="-25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комунального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некомерційного підприємства «Могилів-Подільська окружна лікарня інтенсивного лікування» Могилів-Подільської міської ради.</w:t>
      </w:r>
    </w:p>
    <w:p w:rsidR="009D257D" w:rsidRPr="009D257D" w:rsidRDefault="00C92DD2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Запропонувати галузевим професійним спілкам, громадським об’єднанням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незалежним експертам у сфері охорони здоров’я подати по чотири кандидатури щодо представників до складу конкурсної комісії.</w:t>
      </w:r>
    </w:p>
    <w:p w:rsidR="009D257D" w:rsidRPr="009D257D" w:rsidRDefault="00C92DD2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Запропонувати трудовому колективу комунального некомерційного підприємства «Могилів-Подільська окружна лікарня інтенсивного лікування» Могилів-Подільської міської ради подати пропозиції щодо двох кандидатур представників до складу конкурсної комісії. </w:t>
      </w:r>
    </w:p>
    <w:p w:rsidR="009D257D" w:rsidRPr="009D257D" w:rsidRDefault="0095300F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4.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Визначити термін надання пропозицій до складу конкурсної комісії -</w:t>
      </w:r>
    </w:p>
    <w:p w:rsidR="0095300F" w:rsidRDefault="009D257D" w:rsidP="006415F7">
      <w:pPr>
        <w:spacing w:after="0" w:line="240" w:lineRule="auto"/>
        <w:ind w:right="-25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 травня 2022 року включно.</w:t>
      </w:r>
    </w:p>
    <w:p w:rsidR="009D257D" w:rsidRPr="009D257D" w:rsidRDefault="0095300F" w:rsidP="006415F7">
      <w:pPr>
        <w:spacing w:after="0" w:line="240" w:lineRule="auto"/>
        <w:ind w:right="-259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5.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Визначити, що кількість членів конкурсної комісії для проведення конкурсу на зайняття вакантної посади директора комунального некомерційного підприємства «Могилів-Подільська окружна лікарня інтенсивного лікування» Могилів-Подільської міської ради становитиме 6 (шість) осіб.</w:t>
      </w: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95300F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6.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Управлінню культури та інформаційної діяльності </w:t>
      </w:r>
      <w:r w:rsidR="006415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оприлюдн</w:t>
      </w:r>
      <w:r w:rsidR="000373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ити дане рішення та оголошення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згідно з додатком, на офіційному </w:t>
      </w:r>
    </w:p>
    <w:p w:rsidR="009D257D" w:rsidRPr="009D257D" w:rsidRDefault="006415F7" w:rsidP="006415F7">
      <w:pPr>
        <w:spacing w:after="0" w:line="240" w:lineRule="auto"/>
        <w:ind w:right="-25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веб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сайті</w:t>
      </w:r>
      <w:proofErr w:type="spellEnd"/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Могилів-Подільської міської ради Вінницької області.</w:t>
      </w:r>
    </w:p>
    <w:p w:rsidR="009D257D" w:rsidRDefault="0095300F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7.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415F7" w:rsidRPr="009D257D" w:rsidRDefault="006415F7" w:rsidP="006415F7">
      <w:pPr>
        <w:spacing w:after="0" w:line="240" w:lineRule="auto"/>
        <w:ind w:right="-259" w:firstLine="708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257D" w:rsidRPr="006415F7" w:rsidRDefault="009D257D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</w:t>
      </w:r>
      <w:r w:rsidRPr="006415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       </w:t>
      </w:r>
      <w:r w:rsidR="006415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6415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9D257D" w:rsidRPr="009D257D" w:rsidRDefault="009D257D" w:rsidP="009D257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257D" w:rsidRDefault="009D257D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6415F7" w:rsidRDefault="006415F7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9D257D" w:rsidRPr="009D257D" w:rsidRDefault="009D257D" w:rsidP="009D257D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ru-RU"/>
        </w:rPr>
        <w:sectPr w:rsidR="009D257D" w:rsidRPr="009D257D" w:rsidSect="006415F7">
          <w:pgSz w:w="11900" w:h="16838"/>
          <w:pgMar w:top="698" w:right="686" w:bottom="993" w:left="1440" w:header="0" w:footer="0" w:gutter="0"/>
          <w:cols w:space="720" w:equalWidth="0">
            <w:col w:w="9780"/>
          </w:cols>
        </w:sectPr>
      </w:pPr>
    </w:p>
    <w:p w:rsidR="009D257D" w:rsidRDefault="009D257D" w:rsidP="009D257D">
      <w:pPr>
        <w:spacing w:after="0" w:line="240" w:lineRule="auto"/>
        <w:ind w:left="3261" w:firstLine="21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   </w:t>
      </w:r>
    </w:p>
    <w:p w:rsidR="0003738D" w:rsidRDefault="0003738D" w:rsidP="009D257D">
      <w:pPr>
        <w:spacing w:after="0" w:line="240" w:lineRule="auto"/>
        <w:ind w:left="3261" w:firstLine="21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257D" w:rsidRPr="009D257D" w:rsidRDefault="0003738D" w:rsidP="009D257D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</w:t>
      </w:r>
      <w:r w:rsidR="009D257D"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Додаток</w:t>
      </w:r>
    </w:p>
    <w:p w:rsidR="009D257D" w:rsidRPr="009D257D" w:rsidRDefault="009D257D" w:rsidP="009D257D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 рішення виконавчого </w:t>
      </w:r>
    </w:p>
    <w:p w:rsidR="009D257D" w:rsidRPr="009D257D" w:rsidRDefault="009D257D" w:rsidP="009D257D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комітету міської ради </w:t>
      </w:r>
    </w:p>
    <w:p w:rsidR="009D257D" w:rsidRDefault="009D257D" w:rsidP="00EB03B5">
      <w:pPr>
        <w:tabs>
          <w:tab w:val="left" w:pos="709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0373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20.04.2022</w:t>
      </w: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</w:t>
      </w:r>
      <w:r w:rsidR="0003738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№11</w:t>
      </w:r>
      <w:r w:rsidR="00FA216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</w:p>
    <w:p w:rsidR="0003738D" w:rsidRDefault="0003738D" w:rsidP="009D257D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738D" w:rsidRPr="009D257D" w:rsidRDefault="0003738D" w:rsidP="009D257D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9D257D" w:rsidRPr="009D257D" w:rsidRDefault="0003738D" w:rsidP="009D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Оголошення</w:t>
      </w:r>
    </w:p>
    <w:p w:rsidR="0003738D" w:rsidRDefault="0003738D" w:rsidP="009D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початок конкурсу та </w:t>
      </w:r>
      <w:r w:rsidR="009D257D" w:rsidRPr="009D25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формування конкурсної комісії  </w:t>
      </w:r>
    </w:p>
    <w:p w:rsidR="0003738D" w:rsidRDefault="009D257D" w:rsidP="009D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зайняття посади директора комунальног</w:t>
      </w:r>
      <w:r w:rsidR="0003738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 некомерційного підприємства «</w:t>
      </w:r>
      <w:r w:rsidRPr="009D25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Могилів-Подільська окружна лікарня інтенсивного лікування» </w:t>
      </w:r>
    </w:p>
    <w:p w:rsidR="009D257D" w:rsidRPr="009D257D" w:rsidRDefault="009D257D" w:rsidP="009D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Могилів-Подільської міської ради   </w:t>
      </w:r>
    </w:p>
    <w:p w:rsidR="009D257D" w:rsidRPr="009D257D" w:rsidRDefault="009D257D" w:rsidP="009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9D257D" w:rsidRPr="009D257D" w:rsidRDefault="009D257D" w:rsidP="0003738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Виконавчий комітет Могилів-Подільської міської ради ог</w:t>
      </w:r>
      <w:r w:rsidR="0003738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олошує про початок конкурсу та 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формування конкурсної комісії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на зайняття посади директора комунальног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 некомерційного підприємства «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Могилів-Подільська окружна лікарня інтенсивного лікування» Могилів-Подільської міської ради    відповідно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</w:t>
      </w:r>
      <w:r w:rsidR="0003738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істрів України від 27.12.2017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року</w:t>
      </w:r>
      <w:r w:rsidR="0003738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1094.</w:t>
      </w:r>
    </w:p>
    <w:p w:rsidR="009D257D" w:rsidRPr="009D257D" w:rsidRDefault="0003738D" w:rsidP="003F4018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Відповідно до вимог п.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12 «Порядку проведення конкурсу на зайняття посади керівника державного, комунального закладу охорони здоров’я» затвердженого постановою Кабінету Міністрів України від 27 грудня 2017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року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№1094 (далі – Порядок), з метою утворення конкурсн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ої комісії, оголошуємо початок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її формування. </w:t>
      </w:r>
    </w:p>
    <w:p w:rsidR="009D257D" w:rsidRPr="009D257D" w:rsidRDefault="009D257D" w:rsidP="0003738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Згідно пункту 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5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рішення виконавчого комітету Могилів-Подільської міської ради «Про оголошення початку конкурсу та 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формування конкурсної комісії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на зайняття посади директора комунальног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 некомерційного підприємства «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Могилів-Подільська окружна лікарня інтенсивного лікування» М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огилів-Подільської міської ради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» від 20.04.202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2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року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№11</w:t>
      </w:r>
      <w:r w:rsidR="00542E4E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3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кількість членів </w:t>
      </w:r>
      <w:r w:rsidR="00997971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конкурсної комісії становитиме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шість осіб.</w:t>
      </w:r>
    </w:p>
    <w:p w:rsidR="009D257D" w:rsidRPr="009D257D" w:rsidRDefault="00997971" w:rsidP="0003738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До складу конкурсної комісії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входитимуть у рівній кількості по двоє представників від:</w:t>
      </w:r>
    </w:p>
    <w:p w:rsidR="009D257D" w:rsidRPr="009D257D" w:rsidRDefault="009D257D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 виконавчого комітету Могилів-Подільської міської ради, як органу управління;</w:t>
      </w:r>
    </w:p>
    <w:p w:rsidR="003F4018" w:rsidRDefault="009D257D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- трудового колективу 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омунальног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 некомерційного підприємства «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Могилів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3F4018" w:rsidRDefault="003F4018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Подільська окружна лікарня інтенсивного лікування» Могилів-Подільської </w:t>
      </w:r>
    </w:p>
    <w:p w:rsidR="009D257D" w:rsidRPr="009D257D" w:rsidRDefault="003F4018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міської ради, обраних на загальних зборах трудового колективу;</w:t>
      </w:r>
    </w:p>
    <w:p w:rsidR="003F4018" w:rsidRDefault="009D257D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- галузевих професійних спілок, громадських об’єднань у сфері охорони </w:t>
      </w:r>
    </w:p>
    <w:p w:rsidR="003F4018" w:rsidRDefault="003F4018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здоров’я відповідного функціонального спрямування та/або у сфері запобігання </w:t>
      </w:r>
    </w:p>
    <w:p w:rsidR="003F4018" w:rsidRDefault="003F4018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корупції і антикорупційної діяльності (за умови реєстрації таких громадських </w:t>
      </w:r>
    </w:p>
    <w:p w:rsidR="003F4018" w:rsidRDefault="003F4018" w:rsidP="0003738D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об’єднань не менш як за два роки до дати рішення про проведення конкурсу) </w:t>
      </w:r>
    </w:p>
    <w:p w:rsid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та/або незалежні експерти у сфері охорони здоров’я.</w:t>
      </w:r>
    </w:p>
    <w:p w:rsidR="009D257D" w:rsidRDefault="0086589A" w:rsidP="008658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Членом конкурсної комісії не може бути особа, щодо якої є документально підтверджена інформація про:</w:t>
      </w:r>
    </w:p>
    <w:p w:rsidR="003F4018" w:rsidRDefault="003F4018" w:rsidP="003F401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F4018" w:rsidRDefault="003F4018" w:rsidP="003F401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F4018" w:rsidRDefault="003F4018" w:rsidP="003F401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F4018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</w:p>
    <w:p w:rsid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наявність судимості за вчинення умисного злочину, якщо така судимість не 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погашена або не знята в установленому законом порядку;</w:t>
      </w:r>
    </w:p>
    <w:p w:rsid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накладення адміністративного стягнення за корупційне або пов’язане з </w:t>
      </w:r>
    </w:p>
    <w:p w:rsid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корупцією правопорушення – протягом трьох років з дня набрання </w:t>
      </w:r>
    </w:p>
    <w:p w:rsidR="009D257D" w:rsidRP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відповідним рішенням суду законної сили;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наявність конфлікту інтересів.</w:t>
      </w:r>
    </w:p>
    <w:p w:rsidR="009D257D" w:rsidRPr="009D257D" w:rsidRDefault="0086589A" w:rsidP="0086589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       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Організації/ спілки/ громадські об’єднання подають наступні документи:</w:t>
      </w:r>
    </w:p>
    <w:p w:rsidR="003F4018" w:rsidRDefault="009D257D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клопотання від організації щодо розгляду їх представників кандидатами для 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відібран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ня до складу конкурсної комісії;</w:t>
      </w:r>
    </w:p>
    <w:p w:rsidR="003F4018" w:rsidRDefault="009D257D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письмова згода представників на обробку персональних даних відповідно до 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Закону України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«Про захист персональних даних»;</w:t>
      </w:r>
    </w:p>
    <w:p w:rsidR="009D257D" w:rsidRP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копію документа, що п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ідтверджує громадянство України;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заяву про 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відсутність конфлікту інтересів;</w:t>
      </w:r>
    </w:p>
    <w:p w:rsidR="003F4018" w:rsidRDefault="009D257D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виписку з Єдиного державного реєстру юридичних осіб, фізичних осіб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 w:rsid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</w:p>
    <w:p w:rsid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підприємців та громадських формувань, підтверджуючих реєстрацію </w:t>
      </w:r>
    </w:p>
    <w:p w:rsidR="003F4018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</w:t>
      </w:r>
      <w:r w:rsidR="009D257D"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громадських об’єднань не менш як за два роки до дати рішення про проведення 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 конкурсу;</w:t>
      </w:r>
    </w:p>
    <w:p w:rsidR="009D257D" w:rsidRPr="009D257D" w:rsidRDefault="003F4018" w:rsidP="003F4018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</w:t>
      </w:r>
      <w:r w:rsidR="009D257D" w:rsidRPr="003F4018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статут (положення) організації/ спілки/громадських об’єднань.</w:t>
      </w:r>
    </w:p>
    <w:p w:rsidR="009D257D" w:rsidRPr="009D257D" w:rsidRDefault="009D257D" w:rsidP="003F401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Пропонуємо 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омунальном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у некомерційному підприємству «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Могилів-Подільська окружна лікарня інтенсивного лікування» Могилів-Подільської міської ради, галузевим професійним спілкам, громадським об’єднанням у сфері охорони здоров’я відповідного функціонального спрямування та громадським об’єднанням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конкурсу), незалежним експертам у сфері охорони здоров’я надати пропозиції щодо кандидатур до складу конкурсної комісії. </w:t>
      </w:r>
    </w:p>
    <w:p w:rsidR="0086589A" w:rsidRPr="009D257D" w:rsidRDefault="009D257D" w:rsidP="00742AF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Пропозиції, оформлені належним чином (зокрема, протокол зборів трудового колективу </w:t>
      </w:r>
      <w:r w:rsidR="0086589A" w:rsidRP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комунально</w:t>
      </w:r>
      <w:r w:rsidR="00742A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го</w:t>
      </w:r>
      <w:r w:rsidR="0086589A" w:rsidRP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некомерційно</w:t>
      </w:r>
      <w:r w:rsidR="00742A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го</w:t>
      </w:r>
      <w:r w:rsidR="0086589A" w:rsidRP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підприємств</w:t>
      </w:r>
      <w:r w:rsidR="00742A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а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«Могилів-Подільська </w:t>
      </w:r>
      <w:r w:rsidR="0086589A" w:rsidRP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окружна лікарня інтенсивного лікування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»</w:t>
      </w:r>
      <w:r w:rsidR="00742AF6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Могилів – Подільської міської ради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, протоколи зборів членів профспілок або первинних профспілкових організацій, протоколи зборів членів громадських об’єднань, заяви незалежних експертів у сфері охорони здоров’я з документами, що підтверджують кваліфікацію) н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адаються до 04 травня включно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до виконавчого комітету Могилів-Подільс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ької міської ради </w:t>
      </w:r>
      <w:r w:rsidR="0086589A" w:rsidRP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за адресою: </w:t>
      </w: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Вінницька область, м. Могилів-Подільський, пл. Шевченка, 6/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16,</w:t>
      </w:r>
      <w:r w:rsidR="0086589A" w:rsidRPr="0086589A">
        <w:t xml:space="preserve"> 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кабінет</w:t>
      </w:r>
      <w:r w:rsidR="0086589A" w:rsidRP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 xml:space="preserve"> №29</w:t>
      </w:r>
      <w:r w:rsidR="0086589A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.</w:t>
      </w:r>
    </w:p>
    <w:p w:rsidR="009D257D" w:rsidRPr="009D257D" w:rsidRDefault="009D257D" w:rsidP="003F401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</w:pPr>
      <w:r w:rsidRPr="009D257D">
        <w:rPr>
          <w:rFonts w:ascii="Times New Roman" w:eastAsia="Times New Roman" w:hAnsi="Times New Roman" w:cs="Times New Roman"/>
          <w:bCs/>
          <w:noProof w:val="0"/>
          <w:sz w:val="28"/>
          <w:szCs w:val="28"/>
          <w:lang w:eastAsia="ru-RU"/>
        </w:rPr>
        <w:t>Персональний склад конкурсної комісії затверджуватиметься рішенням виконавчого комітету Могилів-Подільської міської ради після обговорення кандидатур на засіданні.</w:t>
      </w:r>
    </w:p>
    <w:p w:rsidR="009D257D" w:rsidRPr="009D257D" w:rsidRDefault="009D257D" w:rsidP="009D25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42AF6" w:rsidRDefault="00742AF6" w:rsidP="009D257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6589A" w:rsidRPr="009D257D" w:rsidRDefault="0086589A" w:rsidP="009D257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9D257D" w:rsidRPr="009D257D" w:rsidRDefault="009D257D" w:rsidP="009D257D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B53E1" w:rsidRDefault="009D257D" w:rsidP="0086589A">
      <w:pPr>
        <w:tabs>
          <w:tab w:val="left" w:pos="360"/>
          <w:tab w:val="left" w:pos="709"/>
        </w:tabs>
        <w:spacing w:after="0" w:line="240" w:lineRule="auto"/>
        <w:jc w:val="both"/>
      </w:pP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</w:t>
      </w: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    </w:t>
      </w:r>
      <w:r w:rsidR="0086589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Володимир </w:t>
      </w:r>
      <w:r w:rsidRPr="009D25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ВЕРБОВИЙ</w:t>
      </w:r>
    </w:p>
    <w:sectPr w:rsidR="004B53E1" w:rsidSect="003F4018">
      <w:pgSz w:w="11900" w:h="16838"/>
      <w:pgMar w:top="426" w:right="686" w:bottom="567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1" w15:restartNumberingAfterBreak="0">
    <w:nsid w:val="088F02ED"/>
    <w:multiLevelType w:val="hybridMultilevel"/>
    <w:tmpl w:val="148A61CA"/>
    <w:lvl w:ilvl="0" w:tplc="4126D6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ECD"/>
    <w:multiLevelType w:val="hybridMultilevel"/>
    <w:tmpl w:val="7CEE5570"/>
    <w:lvl w:ilvl="0" w:tplc="2392DD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6B66"/>
    <w:multiLevelType w:val="hybridMultilevel"/>
    <w:tmpl w:val="AF422314"/>
    <w:lvl w:ilvl="0" w:tplc="94086E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4499"/>
    <w:multiLevelType w:val="hybridMultilevel"/>
    <w:tmpl w:val="B7B08C46"/>
    <w:lvl w:ilvl="0" w:tplc="DE285A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23"/>
    <w:rsid w:val="0003738D"/>
    <w:rsid w:val="003F4018"/>
    <w:rsid w:val="004B53E1"/>
    <w:rsid w:val="004F3862"/>
    <w:rsid w:val="00542E4E"/>
    <w:rsid w:val="006415F7"/>
    <w:rsid w:val="00742AF6"/>
    <w:rsid w:val="0086589A"/>
    <w:rsid w:val="00916A3B"/>
    <w:rsid w:val="0095300F"/>
    <w:rsid w:val="00997971"/>
    <w:rsid w:val="009D257D"/>
    <w:rsid w:val="009E2001"/>
    <w:rsid w:val="00AC3B23"/>
    <w:rsid w:val="00BF3EFF"/>
    <w:rsid w:val="00C92DD2"/>
    <w:rsid w:val="00EB03B5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708ED-4D14-4779-AE10-E40C61D0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D2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F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A87F-A59B-4087-A3D9-D6CE37AF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4748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56</cp:revision>
  <cp:lastPrinted>2022-04-21T07:18:00Z</cp:lastPrinted>
  <dcterms:created xsi:type="dcterms:W3CDTF">2022-04-20T08:04:00Z</dcterms:created>
  <dcterms:modified xsi:type="dcterms:W3CDTF">2022-05-10T12:49:00Z</dcterms:modified>
</cp:coreProperties>
</file>