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F9" w:rsidRPr="007751F9" w:rsidRDefault="007751F9" w:rsidP="007751F9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7751F9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6037CB9F" wp14:editId="578B7B5C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1F9" w:rsidRPr="007751F9" w:rsidRDefault="007751F9" w:rsidP="007751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7751F9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7751F9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7751F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7751F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7751F9" w:rsidRPr="007751F9" w:rsidRDefault="007751F9" w:rsidP="007751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7751F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7751F9" w:rsidRPr="007751F9" w:rsidRDefault="007751F9" w:rsidP="007751F9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7751F9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086824" wp14:editId="6690003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458C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7751F9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7751F9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332</w:t>
      </w:r>
    </w:p>
    <w:p w:rsidR="00161258" w:rsidRPr="007751F9" w:rsidRDefault="007751F9" w:rsidP="00161258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7751F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02</w:t>
      </w:r>
      <w:r w:rsidRPr="007751F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11</w:t>
      </w:r>
      <w:r w:rsidRPr="007751F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EA659A" w:rsidRDefault="00EA659A" w:rsidP="00EA6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A659A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x-none" w:eastAsia="ru-RU"/>
        </w:rPr>
        <w:t xml:space="preserve">Про надання вихідних даних </w:t>
      </w:r>
    </w:p>
    <w:p w:rsidR="00554842" w:rsidRPr="00554842" w:rsidRDefault="00554842" w:rsidP="00EA6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54842" w:rsidRDefault="00EA659A" w:rsidP="00554842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</w:t>
      </w:r>
      <w:r w:rsid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ь п.9 ст.31, ч.1 ст.52, ч.6 ст.</w:t>
      </w:r>
      <w:r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59 Закону України «Про місцеве самоврядування в Україні», Законом України «Про регулювання містобудівної діяльності», розглянувши заяви </w:t>
      </w:r>
      <w:proofErr w:type="spellStart"/>
      <w:r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гр.</w:t>
      </w:r>
      <w:r w:rsidR="002600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</w:t>
      </w:r>
      <w:proofErr w:type="spellEnd"/>
      <w:r w:rsidR="002600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Реутової</w:t>
      </w:r>
      <w:proofErr w:type="spellEnd"/>
      <w:r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А.В</w:t>
      </w:r>
      <w:r w:rsid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</w:p>
    <w:p w:rsidR="00EA659A" w:rsidRPr="00554842" w:rsidRDefault="00EA659A" w:rsidP="0055484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spellStart"/>
      <w:r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Коняги</w:t>
      </w:r>
      <w:proofErr w:type="spellEnd"/>
      <w:r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О.С.</w:t>
      </w:r>
      <w:r w:rsid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563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та </w:t>
      </w:r>
      <w:proofErr w:type="spellStart"/>
      <w:r w:rsidR="005563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Тумка</w:t>
      </w:r>
      <w:proofErr w:type="spellEnd"/>
      <w:r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О.В.,-</w:t>
      </w:r>
    </w:p>
    <w:p w:rsidR="00EA659A" w:rsidRPr="00554842" w:rsidRDefault="00EA659A" w:rsidP="0055484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EA659A" w:rsidRDefault="00EA659A" w:rsidP="0055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5484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554842" w:rsidRPr="00554842" w:rsidRDefault="00554842" w:rsidP="0055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EA659A" w:rsidRPr="00554842" w:rsidRDefault="00554842" w:rsidP="0055484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  </w:t>
      </w:r>
      <w:r w:rsidRPr="0055484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Надати вихідні дані </w:t>
      </w:r>
      <w:r w:rsidR="000450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містобудівні умови та обмеження:</w:t>
      </w:r>
    </w:p>
    <w:p w:rsidR="00EA659A" w:rsidRPr="00554842" w:rsidRDefault="00554842" w:rsidP="00554842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  </w:t>
      </w:r>
      <w:r w:rsidR="00EA659A" w:rsidRPr="0055484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.</w:t>
      </w:r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Реутовій</w:t>
      </w:r>
      <w:proofErr w:type="spellEnd"/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Аллі Володимирівні на проектування реконструкції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квартири №8 </w:t>
      </w:r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під торгово</w:t>
      </w:r>
      <w:r w:rsidR="000450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0450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офісне приміщення за адресою: вул.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Вірменська, №6 в місті Могилеві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Подільському Вінницької області.</w:t>
      </w:r>
    </w:p>
    <w:p w:rsidR="0082035D" w:rsidRDefault="00554842" w:rsidP="0055484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  </w:t>
      </w:r>
      <w:r w:rsidR="00EA659A" w:rsidRPr="0055484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. </w:t>
      </w:r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Конязі</w:t>
      </w:r>
      <w:proofErr w:type="spellEnd"/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Олександру Степановичу на проектування реконструкції квартири №18 під торгово</w:t>
      </w:r>
      <w:r w:rsidR="000450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0450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офіс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не приміщення </w:t>
      </w:r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 адресою: </w:t>
      </w:r>
    </w:p>
    <w:p w:rsidR="00EA659A" w:rsidRPr="00554842" w:rsidRDefault="00EA659A" w:rsidP="0055484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вул.</w:t>
      </w:r>
      <w:r w:rsid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Ринкова,</w:t>
      </w:r>
      <w:r w:rsid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23</w:t>
      </w:r>
      <w:r w:rsidR="008203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місті Могилеві</w:t>
      </w:r>
      <w:r w:rsid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Подільському Вінницької області.</w:t>
      </w:r>
    </w:p>
    <w:p w:rsidR="00EA659A" w:rsidRPr="00554842" w:rsidRDefault="00554842" w:rsidP="0055484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  </w:t>
      </w:r>
      <w:r w:rsidR="00EA659A" w:rsidRPr="0055484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.</w:t>
      </w:r>
      <w:r w:rsidR="00EA659A" w:rsidRPr="0055484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Тумк</w:t>
      </w:r>
      <w:r w:rsidR="008203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</w:t>
      </w:r>
      <w:proofErr w:type="spellEnd"/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Олександру Васильовичу на проектування реконструкції квартири №27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під торгово</w:t>
      </w:r>
      <w:r w:rsidR="000450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0450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офісне приміщення </w:t>
      </w:r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 адресою: площа Шевченка, 2</w:t>
      </w:r>
      <w:r w:rsidR="008203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місті Могилеві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Подільському Вінницької області.</w:t>
      </w:r>
    </w:p>
    <w:p w:rsidR="00EA659A" w:rsidRPr="00554842" w:rsidRDefault="00554842" w:rsidP="00554842">
      <w:pPr>
        <w:spacing w:after="0" w:line="240" w:lineRule="auto"/>
        <w:ind w:left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r w:rsidR="00EA659A" w:rsidRPr="0055484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Зобов’язати замовника:</w:t>
      </w:r>
    </w:p>
    <w:p w:rsidR="00EA659A" w:rsidRPr="00554842" w:rsidRDefault="00554842" w:rsidP="0055484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ab/>
        <w:t xml:space="preserve">  </w:t>
      </w:r>
      <w:r w:rsidR="00EA659A" w:rsidRPr="0055484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2.1.</w:t>
      </w:r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Отримати належні вихідні дані </w:t>
      </w:r>
      <w:r w:rsidR="000450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містобудівні умови і обмеження на проектування в управлінні містобудування та архітектури міської ради.</w:t>
      </w:r>
    </w:p>
    <w:p w:rsidR="00EA659A" w:rsidRPr="00554842" w:rsidRDefault="00554842" w:rsidP="00554842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r w:rsidR="00EA659A" w:rsidRPr="0055484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2.2.</w:t>
      </w:r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Отримати технічні умови на зовнішнє освітлення, на благоустрій та на відведення зливових вод в управлінні житлово</w:t>
      </w:r>
      <w:r w:rsidR="000450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0450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комунального господарства </w:t>
      </w:r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</w:t>
      </w:r>
      <w:r w:rsidR="002702A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2702A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 міської ради.</w:t>
      </w:r>
    </w:p>
    <w:p w:rsidR="00EA659A" w:rsidRDefault="00554842" w:rsidP="00554842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r w:rsidR="00EA659A" w:rsidRPr="0055484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2.3.</w:t>
      </w:r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Розробити проектну документацію, провести її експертизу щодо міцності, надійності та довговічності об’єкта будівництва та затвердити документацію в установленому порядку.</w:t>
      </w:r>
    </w:p>
    <w:p w:rsidR="00161258" w:rsidRDefault="00161258" w:rsidP="00554842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61258" w:rsidRDefault="00161258" w:rsidP="00554842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61258" w:rsidRDefault="00161258" w:rsidP="00554842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61258" w:rsidRDefault="00161258" w:rsidP="00554842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61258" w:rsidRDefault="00161258" w:rsidP="00554842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61258" w:rsidRDefault="00161258" w:rsidP="0016125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61258" w:rsidRDefault="00161258" w:rsidP="00554842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61258" w:rsidRPr="00554842" w:rsidRDefault="00161258" w:rsidP="00554842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A659A" w:rsidRPr="00554842" w:rsidRDefault="00554842" w:rsidP="00554842">
      <w:pPr>
        <w:tabs>
          <w:tab w:val="left" w:pos="851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r w:rsidR="00EA659A" w:rsidRPr="0055484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2.4.</w:t>
      </w:r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До виконання будівельних робіт приступити після виконання дозвільних процедур в інспекції Державного архітектурно-будівельного контролю у Вінницькій області відповідно до </w:t>
      </w:r>
      <w:r w:rsidR="0016125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</w:t>
      </w:r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останови Кабінету Мініст</w:t>
      </w:r>
      <w:r w:rsidR="0016125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рів України від 13.04.2011р. №</w:t>
      </w:r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466 з наступним прийняттям об’єкту в експлуатацію в установленому законодавством порядку.</w:t>
      </w:r>
    </w:p>
    <w:p w:rsidR="00EA659A" w:rsidRDefault="00554842" w:rsidP="00554842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 xml:space="preserve">  </w:t>
      </w:r>
      <w:r w:rsidR="00EA659A" w:rsidRPr="00554842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>3.</w:t>
      </w:r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Контр</w:t>
      </w:r>
      <w:r w:rsidR="00EA659A" w:rsidRPr="005548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оль за виконанням даного рішення покласти на першого заступника міського голови </w:t>
      </w:r>
      <w:proofErr w:type="spellStart"/>
      <w:r w:rsidR="002702A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2702A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</w:p>
    <w:p w:rsidR="00161258" w:rsidRDefault="00161258" w:rsidP="00554842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61258" w:rsidRDefault="00161258" w:rsidP="00554842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61258" w:rsidRDefault="00161258" w:rsidP="00554842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61258" w:rsidRDefault="00161258" w:rsidP="00554842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61258" w:rsidRDefault="00161258" w:rsidP="00554842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61258" w:rsidRDefault="00161258" w:rsidP="00554842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61258" w:rsidRDefault="00161258" w:rsidP="00554842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61258" w:rsidRPr="00554842" w:rsidRDefault="00161258" w:rsidP="00554842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</w:pPr>
    </w:p>
    <w:p w:rsidR="00EA659A" w:rsidRPr="00554842" w:rsidRDefault="00EA659A" w:rsidP="00554842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A659A" w:rsidRPr="00554842" w:rsidRDefault="00EA659A" w:rsidP="00554842">
      <w:pPr>
        <w:tabs>
          <w:tab w:val="left" w:pos="6946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EA659A" w:rsidRPr="002702AF" w:rsidRDefault="00EA659A" w:rsidP="00554842">
      <w:pPr>
        <w:tabs>
          <w:tab w:val="left" w:pos="6946"/>
        </w:tabs>
        <w:spacing w:after="0" w:line="240" w:lineRule="auto"/>
        <w:ind w:firstLine="72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702A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Міський голова                                                   Геннадій ГЛУХМАНЮК</w:t>
      </w:r>
    </w:p>
    <w:p w:rsidR="00EA659A" w:rsidRPr="002702AF" w:rsidRDefault="00EA659A" w:rsidP="00554842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A659A" w:rsidRPr="00EA659A" w:rsidRDefault="00EA659A" w:rsidP="00EA659A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A659A" w:rsidRPr="00EA659A" w:rsidRDefault="00EA659A" w:rsidP="00EA659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EA659A" w:rsidRPr="00EA659A" w:rsidRDefault="00EA659A" w:rsidP="00EA659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EA659A" w:rsidRPr="00EA659A" w:rsidRDefault="00EA659A" w:rsidP="00EA659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EA659A" w:rsidRPr="00EA659A" w:rsidRDefault="00EA659A" w:rsidP="00EA659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EA659A" w:rsidRPr="00EA659A" w:rsidRDefault="00EA659A" w:rsidP="00EA659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EA659A" w:rsidRPr="00EA659A" w:rsidRDefault="00EA659A" w:rsidP="00EA659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EA659A" w:rsidRPr="00EA659A" w:rsidRDefault="00EA659A" w:rsidP="00EA659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EA659A" w:rsidRPr="00EA659A" w:rsidRDefault="00EA659A" w:rsidP="00EA659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EA659A" w:rsidRPr="00EA659A" w:rsidRDefault="00EA659A" w:rsidP="00EA659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EA659A" w:rsidRPr="00EA659A" w:rsidRDefault="00EA659A" w:rsidP="00EA659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EA659A" w:rsidRPr="00EA659A" w:rsidRDefault="00EA659A" w:rsidP="00EA659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EA659A" w:rsidRPr="00EA659A" w:rsidRDefault="00EA659A" w:rsidP="00EA659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EA659A" w:rsidRPr="00EA659A" w:rsidRDefault="00EA659A" w:rsidP="00EA659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EA659A" w:rsidRPr="00EA659A" w:rsidRDefault="00EA659A" w:rsidP="00EA659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EA659A" w:rsidRPr="00EA659A" w:rsidRDefault="00EA659A" w:rsidP="00EA659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EA659A" w:rsidRPr="00EA659A" w:rsidRDefault="00EA659A" w:rsidP="00EA659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EA659A" w:rsidRPr="00EA659A" w:rsidRDefault="00EA659A" w:rsidP="00EA659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EA659A" w:rsidRPr="00EA659A" w:rsidRDefault="00EA659A" w:rsidP="00EA659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EA659A" w:rsidRPr="00EA659A" w:rsidRDefault="00EA659A" w:rsidP="00EA659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EA659A" w:rsidRPr="00EA659A" w:rsidRDefault="00EA659A" w:rsidP="00EA659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161258" w:rsidRDefault="00161258" w:rsidP="00EA659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161258" w:rsidRDefault="00161258" w:rsidP="00EA659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  <w:bookmarkStart w:id="0" w:name="_GoBack"/>
      <w:bookmarkEnd w:id="0"/>
    </w:p>
    <w:sectPr w:rsidR="00161258" w:rsidSect="00161258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F98"/>
    <w:multiLevelType w:val="hybridMultilevel"/>
    <w:tmpl w:val="9B7EC510"/>
    <w:lvl w:ilvl="0" w:tplc="9FA88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F7"/>
    <w:rsid w:val="00045056"/>
    <w:rsid w:val="00161258"/>
    <w:rsid w:val="00260075"/>
    <w:rsid w:val="002702AF"/>
    <w:rsid w:val="004B53E1"/>
    <w:rsid w:val="00554842"/>
    <w:rsid w:val="0055633E"/>
    <w:rsid w:val="007751F9"/>
    <w:rsid w:val="0082035D"/>
    <w:rsid w:val="00D27AE3"/>
    <w:rsid w:val="00EA659A"/>
    <w:rsid w:val="00F4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F034D-B0B4-4F1F-BC7E-46A27C64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1F9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1471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53</cp:revision>
  <dcterms:created xsi:type="dcterms:W3CDTF">2021-11-03T13:40:00Z</dcterms:created>
  <dcterms:modified xsi:type="dcterms:W3CDTF">2021-11-23T08:28:00Z</dcterms:modified>
</cp:coreProperties>
</file>