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C7" w:rsidRPr="008C3EC7" w:rsidRDefault="008C3EC7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EB34F1" w:rsidRPr="00051AAB" w:rsidRDefault="00EB34F1" w:rsidP="00EB34F1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1AA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51AA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5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55A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eastAsia="uk-UA"/>
        </w:rPr>
        <w:drawing>
          <wp:inline distT="0" distB="0" distL="0" distR="0" wp14:anchorId="3DB2F344" wp14:editId="152B50A5">
            <wp:extent cx="421640" cy="628015"/>
            <wp:effectExtent l="0" t="0" r="0" b="635"/>
            <wp:docPr id="3" name="Рисунок 3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F1" w:rsidRPr="00051AAB" w:rsidRDefault="00EB34F1" w:rsidP="00EB34F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  <w:lang w:val="ru-RU"/>
        </w:rPr>
      </w:pPr>
      <w:r w:rsidRPr="00051AAB">
        <w:rPr>
          <w:rFonts w:ascii="Times New Roman" w:hAnsi="Times New Roman"/>
          <w:smallCaps/>
          <w:sz w:val="28"/>
          <w:szCs w:val="28"/>
          <w:lang w:val="ru-RU"/>
        </w:rPr>
        <w:t>УКРАЇНА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  <w:t xml:space="preserve">   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>-</w:t>
      </w:r>
      <w:r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ПОДІЛЬСЬКА МІСЬКА РАДА </w:t>
      </w:r>
      <w:r w:rsidRPr="00051AAB">
        <w:rPr>
          <w:rFonts w:ascii="Times New Roman" w:hAnsi="Times New Roman"/>
          <w:b/>
          <w:smallCaps/>
          <w:sz w:val="28"/>
          <w:szCs w:val="28"/>
          <w:lang w:val="ru-RU"/>
        </w:rPr>
        <w:br/>
      </w:r>
      <w:r w:rsidRPr="00051AAB">
        <w:rPr>
          <w:rFonts w:ascii="Times New Roman" w:hAnsi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EB34F1" w:rsidRPr="00051AAB" w:rsidRDefault="00EB34F1" w:rsidP="00EB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1AAB">
        <w:rPr>
          <w:rFonts w:ascii="Times New Roman" w:hAnsi="Times New Roman"/>
          <w:b/>
          <w:sz w:val="28"/>
          <w:szCs w:val="28"/>
          <w:lang w:val="ru-RU"/>
        </w:rPr>
        <w:t>ВИКОНАВЧИЙ КОМІТЕТ</w:t>
      </w:r>
    </w:p>
    <w:p w:rsidR="00EB34F1" w:rsidRPr="00051AAB" w:rsidRDefault="00EB34F1" w:rsidP="00EB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alibri" w:hAnsi="Calibri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C194B8" wp14:editId="52733B52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300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EB34F1" w:rsidRPr="00051AAB" w:rsidRDefault="00EB34F1" w:rsidP="00EB34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1AAB">
        <w:rPr>
          <w:rFonts w:ascii="Times New Roman" w:hAnsi="Times New Roman"/>
          <w:b/>
          <w:bCs/>
          <w:spacing w:val="80"/>
          <w:sz w:val="32"/>
          <w:szCs w:val="32"/>
        </w:rPr>
        <w:t xml:space="preserve">  </w:t>
      </w:r>
      <w:r w:rsidRPr="00D73D42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spacing w:val="80"/>
          <w:sz w:val="32"/>
          <w:szCs w:val="32"/>
        </w:rPr>
        <w:t>240</w:t>
      </w:r>
    </w:p>
    <w:p w:rsidR="00EB34F1" w:rsidRPr="00D73D42" w:rsidRDefault="00EB34F1" w:rsidP="00EB34F1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EB34F1" w:rsidRPr="00D73D42" w:rsidRDefault="00EB34F1" w:rsidP="00EB34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3D42">
        <w:rPr>
          <w:rFonts w:ascii="Times New Roman" w:hAnsi="Times New Roman"/>
          <w:bCs/>
          <w:sz w:val="28"/>
          <w:szCs w:val="28"/>
        </w:rPr>
        <w:t>Від 2</w:t>
      </w:r>
      <w:r w:rsidRPr="00051AAB">
        <w:rPr>
          <w:rFonts w:ascii="Times New Roman" w:hAnsi="Times New Roman"/>
          <w:bCs/>
          <w:sz w:val="28"/>
          <w:szCs w:val="28"/>
        </w:rPr>
        <w:t>7</w:t>
      </w:r>
      <w:r w:rsidRPr="00D73D42">
        <w:rPr>
          <w:rFonts w:ascii="Times New Roman" w:hAnsi="Times New Roman"/>
          <w:bCs/>
          <w:sz w:val="28"/>
          <w:szCs w:val="28"/>
        </w:rPr>
        <w:t>.0</w:t>
      </w:r>
      <w:r w:rsidRPr="00051AAB">
        <w:rPr>
          <w:rFonts w:ascii="Times New Roman" w:hAnsi="Times New Roman"/>
          <w:bCs/>
          <w:sz w:val="28"/>
          <w:szCs w:val="28"/>
        </w:rPr>
        <w:t>8</w:t>
      </w:r>
      <w:r w:rsidRPr="00D73D42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EB34F1" w:rsidRDefault="00EB34F1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B34F1" w:rsidRDefault="00EB34F1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EB34F1" w:rsidRDefault="008C3EC7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C3E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приєднання до газорозподільної системи </w:t>
      </w:r>
    </w:p>
    <w:p w:rsidR="008C3EC7" w:rsidRPr="008C3EC7" w:rsidRDefault="00EB34F1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встановлення </w:t>
      </w:r>
      <w:r w:rsidR="008C3EC7" w:rsidRPr="008C3E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індивідуального газового опалення</w:t>
      </w:r>
    </w:p>
    <w:p w:rsidR="008C3EC7" w:rsidRPr="008C3EC7" w:rsidRDefault="008C3EC7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C3E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EB34F1" w:rsidRPr="008C3EC7" w:rsidRDefault="00EB34F1" w:rsidP="0095440A">
      <w:pPr>
        <w:tabs>
          <w:tab w:val="left" w:pos="142"/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ст.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</w:t>
      </w:r>
      <w:proofErr w:type="spellEnd"/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30, 31 Закону України «Про місцеве самоврядування в Україні», постановою Національної комісії, що здійснює державне регулювання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сфері енергетики від 30.09.2015р. №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2494 «Про затвердження Кодексу газорозподільних систем» за результатами розгляду з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аяви гр. Боднар Н.І. (реєстр. №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02-10/1690-з від 17.08.2021р.) про надання дозволу на приєднання до газових мереж,-</w:t>
      </w:r>
    </w:p>
    <w:p w:rsidR="008C3EC7" w:rsidRDefault="008C3EC7" w:rsidP="00EB34F1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C3EC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EB34F1" w:rsidRPr="008C3EC7" w:rsidRDefault="00EB34F1" w:rsidP="008C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C3EC7" w:rsidRPr="008C3EC7" w:rsidRDefault="008C3EC7" w:rsidP="00EB34F1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громадянці </w:t>
      </w: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Боднар Наталії Іванівн</w:t>
      </w:r>
      <w:r w:rsidR="00C655A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</w:t>
      </w: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приєднання </w:t>
      </w:r>
      <w:r w:rsidRPr="008C3EC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існуючого об’єкта</w:t>
      </w: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(квартири) до газорозподільної системи (ГРМ) та встановлення індиві</w:t>
      </w:r>
      <w:r w:rsid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дуального опалення в квартирі №</w:t>
      </w:r>
      <w:r w:rsidR="00781D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будинку №</w:t>
      </w:r>
      <w:r w:rsidR="00781D5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вулиці </w:t>
      </w:r>
      <w:proofErr w:type="spellStart"/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</w:t>
      </w:r>
      <w:r w:rsid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ій</w:t>
      </w:r>
      <w:proofErr w:type="spellEnd"/>
      <w:r w:rsid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 Могилева-Подільського</w:t>
      </w: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Вінницької області.</w:t>
      </w:r>
    </w:p>
    <w:p w:rsidR="008C3EC7" w:rsidRPr="008C3EC7" w:rsidRDefault="008C3EC7" w:rsidP="00EB34F1">
      <w:pPr>
        <w:numPr>
          <w:ilvl w:val="0"/>
          <w:numId w:val="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Громадянці Боднар Н.І.:</w:t>
      </w:r>
    </w:p>
    <w:p w:rsidR="00EB34F1" w:rsidRPr="00EB34F1" w:rsidRDefault="008C3EC7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2.1. Звернутися із заявою про приєднання до оператора газорозподільної </w:t>
      </w:r>
      <w:r w:rsidR="00EB34F1"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B34F1" w:rsidRPr="00EB34F1" w:rsidRDefault="00EB34F1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</w:pP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системи (далі по тексту - Оператор ГРМ) </w:t>
      </w:r>
      <w:r w:rsidR="008C3EC7" w:rsidRPr="008C3EC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 xml:space="preserve">(місце розташування оператора: </w:t>
      </w:r>
      <w:r w:rsidRPr="00EB34F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 xml:space="preserve">   </w:t>
      </w:r>
    </w:p>
    <w:p w:rsidR="008C3EC7" w:rsidRPr="008C3EC7" w:rsidRDefault="00EB34F1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34F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ru-RU" w:eastAsia="ru-RU"/>
        </w:rPr>
        <w:t xml:space="preserve">         </w:t>
      </w:r>
      <w:r w:rsidR="008C3EC7" w:rsidRPr="008C3EC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ГРМ: м. Могилів-Подільський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,</w:t>
      </w:r>
      <w:r w:rsidR="008C3EC7" w:rsidRPr="008C3EC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 xml:space="preserve"> вул. </w:t>
      </w:r>
      <w:proofErr w:type="spellStart"/>
      <w:r w:rsidR="008C3EC7" w:rsidRPr="008C3EC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Шаргородська</w:t>
      </w:r>
      <w:proofErr w:type="spellEnd"/>
      <w:r w:rsidR="008C3EC7" w:rsidRPr="008C3EC7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, 110)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EB34F1" w:rsidRPr="00EB34F1" w:rsidRDefault="008C3EC7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2.2. До початку проектних робіт зібрати необхідні вихідні дані на </w:t>
      </w:r>
      <w:r w:rsidR="00EB34F1"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</w:t>
      </w:r>
    </w:p>
    <w:p w:rsidR="00EB34F1" w:rsidRDefault="00EB34F1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газопостачання та погодження, які передбачені чинним законодавством </w:t>
      </w:r>
    </w:p>
    <w:p w:rsidR="008C3EC7" w:rsidRPr="008C3EC7" w:rsidRDefault="00EB34F1" w:rsidP="00EB34F1">
      <w:pPr>
        <w:tabs>
          <w:tab w:val="left" w:pos="993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нормативними документами.</w:t>
      </w:r>
    </w:p>
    <w:p w:rsidR="00EB34F1" w:rsidRPr="00EB34F1" w:rsidRDefault="008C3EC7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2.3. На підставі вихідних даних для проектування на приєднання до газових </w:t>
      </w:r>
      <w:r w:rsidR="00EB34F1"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</w:p>
    <w:p w:rsidR="00EB34F1" w:rsidRDefault="00EB34F1" w:rsidP="00EB34F1">
      <w:pPr>
        <w:tabs>
          <w:tab w:val="left" w:pos="1134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мереж, замовити розроблення проекту газопостачання та будівництво і </w:t>
      </w:r>
    </w:p>
    <w:p w:rsidR="008C3EC7" w:rsidRPr="008C3EC7" w:rsidRDefault="00EB34F1" w:rsidP="00EB34F1">
      <w:pPr>
        <w:tabs>
          <w:tab w:val="left" w:pos="567"/>
          <w:tab w:val="left" w:pos="1134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введення в експлуатацію газових мереж.</w:t>
      </w:r>
    </w:p>
    <w:p w:rsidR="008C3EC7" w:rsidRPr="008C3EC7" w:rsidRDefault="00EB34F1" w:rsidP="00EB34F1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2.4.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Проект та його кошторисну частину погодити з Оператором ГРМ.</w:t>
      </w:r>
    </w:p>
    <w:p w:rsidR="00C655A2" w:rsidRDefault="00EB34F1" w:rsidP="00EB34F1">
      <w:pPr>
        <w:tabs>
          <w:tab w:val="left" w:pos="426"/>
        </w:tabs>
        <w:spacing w:after="0" w:line="240" w:lineRule="auto"/>
        <w:ind w:left="18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8C3EC7" w:rsidRPr="008C3E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</w:p>
    <w:p w:rsidR="008C3EC7" w:rsidRPr="008C3EC7" w:rsidRDefault="00C655A2" w:rsidP="00EB34F1">
      <w:pPr>
        <w:tabs>
          <w:tab w:val="left" w:pos="426"/>
        </w:tabs>
        <w:spacing w:after="0" w:line="240" w:lineRule="auto"/>
        <w:ind w:left="180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8C3EC7" w:rsidRPr="008C3EC7" w:rsidRDefault="008C3EC7" w:rsidP="008C3EC7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8C3EC7" w:rsidRPr="008C3EC7" w:rsidRDefault="008C3EC7" w:rsidP="008C3EC7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8C3EC7" w:rsidRPr="008C3EC7" w:rsidRDefault="008C3EC7" w:rsidP="008C3EC7">
      <w:pPr>
        <w:spacing w:after="0" w:line="240" w:lineRule="auto"/>
        <w:ind w:left="180" w:firstLine="246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8C3EC7" w:rsidRPr="00EB34F1" w:rsidRDefault="00EB34F1" w:rsidP="00EB34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Міський голова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EB34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Геннадій ГЛУХМАНЮК</w:t>
      </w:r>
    </w:p>
    <w:p w:rsidR="008C3EC7" w:rsidRPr="008C3EC7" w:rsidRDefault="008C3EC7" w:rsidP="00EB34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8C3EC7" w:rsidRDefault="008C3EC7" w:rsidP="00EB34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781D5E" w:rsidRPr="009342BA" w:rsidRDefault="00781D5E" w:rsidP="00EB34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sectPr w:rsidR="00781D5E" w:rsidRPr="009342BA" w:rsidSect="009C013D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0"/>
    <w:rsid w:val="000820BF"/>
    <w:rsid w:val="004B53E1"/>
    <w:rsid w:val="00781D5E"/>
    <w:rsid w:val="008C3EC7"/>
    <w:rsid w:val="009342BA"/>
    <w:rsid w:val="0095440A"/>
    <w:rsid w:val="00A65C80"/>
    <w:rsid w:val="00C655A2"/>
    <w:rsid w:val="00E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19B9-02E3-4806-830D-B6647A34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EC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</cp:revision>
  <cp:lastPrinted>2021-09-07T07:40:00Z</cp:lastPrinted>
  <dcterms:created xsi:type="dcterms:W3CDTF">2021-08-19T13:39:00Z</dcterms:created>
  <dcterms:modified xsi:type="dcterms:W3CDTF">2021-09-17T07:29:00Z</dcterms:modified>
</cp:coreProperties>
</file>