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6B" w:rsidRPr="004C1E21" w:rsidRDefault="0037426B" w:rsidP="0037426B">
      <w:pPr>
        <w:tabs>
          <w:tab w:val="left" w:pos="567"/>
          <w:tab w:val="left" w:pos="15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C1E2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 w:rsidRPr="004C1E21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141AB12" wp14:editId="5F4CB8F0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6B" w:rsidRPr="004C1E21" w:rsidRDefault="0037426B" w:rsidP="0037426B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4C1E21">
        <w:rPr>
          <w:rFonts w:ascii="Times New Roman" w:hAnsi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/>
          <w:smallCaps/>
          <w:sz w:val="28"/>
          <w:szCs w:val="28"/>
        </w:rPr>
        <w:t>МОГИЛІВ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>-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/>
          <w:smallCaps/>
          <w:sz w:val="28"/>
          <w:szCs w:val="28"/>
        </w:rPr>
        <w:t xml:space="preserve">   ВІННИЦЬКОЇ ОБЛАСТІ</w:t>
      </w:r>
    </w:p>
    <w:p w:rsidR="0037426B" w:rsidRPr="004C1E21" w:rsidRDefault="0037426B" w:rsidP="003742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7426B" w:rsidRPr="004C1E21" w:rsidRDefault="0037426B" w:rsidP="003742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C281" wp14:editId="7DB5973E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9B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37426B" w:rsidRPr="004C1E21" w:rsidRDefault="0037426B" w:rsidP="0037426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194</w:t>
      </w:r>
    </w:p>
    <w:p w:rsidR="0037426B" w:rsidRPr="004C1E21" w:rsidRDefault="0037426B" w:rsidP="0037426B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37426B" w:rsidRDefault="0037426B" w:rsidP="0037426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E21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02</w:t>
      </w:r>
      <w:r w:rsidRPr="004C1E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4C1E21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37426B" w:rsidRDefault="0037426B" w:rsidP="0037426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426B" w:rsidRDefault="0037426B" w:rsidP="0037426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Подільського району </w:t>
      </w:r>
    </w:p>
    <w:p w:rsidR="0037426B" w:rsidRPr="0037426B" w:rsidRDefault="0037426B" w:rsidP="0037426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</w:t>
      </w:r>
      <w:r w:rsidRPr="00AC3E1A"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37426B" w:rsidRDefault="0037426B" w:rsidP="0037426B">
      <w:pPr>
        <w:jc w:val="center"/>
        <w:rPr>
          <w:rFonts w:ascii="Times New Roman" w:hAnsi="Times New Roman"/>
          <w:sz w:val="28"/>
          <w:szCs w:val="28"/>
        </w:rPr>
      </w:pPr>
    </w:p>
    <w:p w:rsidR="0037426B" w:rsidRDefault="00D0617C" w:rsidP="003514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26,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Закону України «Про місцеве самоврядування в Україні», ст.78 Бюджетного кодексу України та рішенням 2 сесії міської  ради 8 скликання від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23.12.2020р. №63,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України «Про Державний бюджет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України на 2021рік»,-</w:t>
      </w:r>
    </w:p>
    <w:p w:rsidR="009D3D70" w:rsidRDefault="009D3D70" w:rsidP="003514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6B" w:rsidRDefault="00D0617C" w:rsidP="0037426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37426B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37426B" w:rsidRDefault="0037426B" w:rsidP="0037426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6B" w:rsidRDefault="00C67D83" w:rsidP="005B572A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D83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кошторису управління освіти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D80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ради:</w:t>
      </w:r>
    </w:p>
    <w:p w:rsidR="00F770E2" w:rsidRDefault="007D29D0" w:rsidP="00F770E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1.1. </w:t>
      </w:r>
      <w:r w:rsidR="0037426B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</w:t>
      </w:r>
      <w:r w:rsidR="00F770E2">
        <w:t xml:space="preserve"> </w:t>
      </w:r>
      <w:r w:rsid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770E2" w:rsidRP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меншити бюджетні призначення по:</w:t>
      </w:r>
    </w:p>
    <w:p w:rsidR="0037426B" w:rsidRPr="0010752F" w:rsidRDefault="0037426B" w:rsidP="00F770E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0611010 КЕКВ 2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111 в грудні місяці на суму 400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2120 в грудні місяці на суму 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273 в вересні місяці на суму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0752F" w:rsidRDefault="0037426B" w:rsidP="0010752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0611021 КЕКВ 2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230 в травні місяці на суму 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37426B" w:rsidRDefault="0010752F" w:rsidP="0010752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 xml:space="preserve">КЕКВ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2273 в серпні місяці на суму 50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6B" w:rsidRPr="00F770E2" w:rsidRDefault="007D29D0" w:rsidP="007D29D0">
      <w:pPr>
        <w:tabs>
          <w:tab w:val="left" w:pos="709"/>
          <w:tab w:val="left" w:pos="2921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1.2. </w:t>
      </w:r>
      <w:r w:rsidR="00F770E2" w:rsidRP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 з</w:t>
      </w:r>
      <w:r w:rsidR="0037426B" w:rsidRP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0611010 КЕКВ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2273 в липні місяці на суму 20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000 грн,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0611021 КЕКВ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2240 в липні місяці на суму 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2273 в липні місяці на суму 50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000 грн,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0611141 КЕКВ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2111 в липні місяці на суму 240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2120 в липні місяці на суму 52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800 грн,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0615031 КЕКВ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2111 в липні місяці на суму 160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107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2120 в липні місяці на суму 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 грн.</w:t>
      </w:r>
    </w:p>
    <w:p w:rsidR="0037426B" w:rsidRDefault="0037426B" w:rsidP="0037426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6B" w:rsidRDefault="0037426B" w:rsidP="005B572A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D8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виконавчого комітету Могилів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9D0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ради:</w:t>
      </w:r>
    </w:p>
    <w:p w:rsidR="0037426B" w:rsidRDefault="007D29D0" w:rsidP="00C67D8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2.1. </w:t>
      </w:r>
      <w:r w:rsid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 п</w:t>
      </w:r>
      <w:r w:rsidR="00F770E2" w:rsidRP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еремістити бюджетні призначення по:</w:t>
      </w:r>
    </w:p>
    <w:p w:rsidR="0037426B" w:rsidRDefault="00DB7E93" w:rsidP="0037426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0210150 з 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КЕКВ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2240 на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>КЕКВ 2273 в сумі 100</w:t>
      </w:r>
      <w:r w:rsidR="0037426B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37426B" w:rsidRDefault="0037426B" w:rsidP="0037426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9D0" w:rsidRDefault="0037426B" w:rsidP="007D29D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D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житлово-комунального господарства Могилів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9D0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ради:</w:t>
      </w:r>
    </w:p>
    <w:p w:rsidR="00CF227C" w:rsidRDefault="007D29D0" w:rsidP="00CF227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3.1. </w:t>
      </w:r>
      <w:r w:rsidR="0037426B" w:rsidRPr="00007212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</w:t>
      </w:r>
      <w:r w:rsidR="00CF227C" w:rsidRPr="00CF227C">
        <w:t xml:space="preserve"> </w:t>
      </w:r>
      <w:r w:rsidR="00CF227C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CF227C" w:rsidRPr="00CF227C">
        <w:rPr>
          <w:rFonts w:ascii="Times New Roman" w:eastAsia="Times New Roman" w:hAnsi="Times New Roman"/>
          <w:b/>
          <w:sz w:val="28"/>
          <w:szCs w:val="28"/>
          <w:lang w:eastAsia="ru-RU"/>
        </w:rPr>
        <w:t>меншити бюджетні призначення по об’єктам:</w:t>
      </w:r>
    </w:p>
    <w:p w:rsidR="00C67D83" w:rsidRDefault="00F770E2" w:rsidP="00CF227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до міського кладовища в </w:t>
      </w:r>
      <w:r w:rsid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7426B" w:rsidRPr="00C67D83" w:rsidRDefault="00C67D83" w:rsidP="00C67D83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Сонячне» на суму 10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C67D83" w:rsidRDefault="00C67D83" w:rsidP="00C67D83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дорожнього покриття проїзду до міського кладовища </w:t>
      </w:r>
    </w:p>
    <w:p w:rsidR="00C67D83" w:rsidRDefault="00C67D83" w:rsidP="00C67D83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>в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>Сонячне від автомобільної дороги сполучення Могилів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26B" w:rsidRPr="00007212" w:rsidRDefault="00C67D83" w:rsidP="007D29D0">
      <w:pPr>
        <w:tabs>
          <w:tab w:val="left" w:pos="284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6CCA">
        <w:rPr>
          <w:rFonts w:ascii="Times New Roman" w:eastAsia="Times New Roman" w:hAnsi="Times New Roman"/>
          <w:sz w:val="28"/>
          <w:szCs w:val="28"/>
          <w:lang w:eastAsia="ru-RU"/>
        </w:rPr>
        <w:t xml:space="preserve">Немирів» на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7426B" w:rsidRPr="00C67D83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37426B" w:rsidRPr="00F770E2" w:rsidRDefault="007D29D0" w:rsidP="007D29D0">
      <w:pPr>
        <w:tabs>
          <w:tab w:val="left" w:pos="709"/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3.2. </w:t>
      </w:r>
      <w:r w:rsidR="00F77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спеціальному фонду </w:t>
      </w:r>
      <w:r w:rsidR="00F770E2" w:rsidRPr="00F770E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37426B" w:rsidRPr="00F77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більшити бюджетні призначення по об’єктам: </w:t>
      </w:r>
    </w:p>
    <w:p w:rsidR="008E6E92" w:rsidRDefault="008E6E92" w:rsidP="008E6E9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E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«Капітальний ремонт тротуарного покриття по вулиці Ставиській </w:t>
      </w:r>
    </w:p>
    <w:p w:rsidR="008E6E92" w:rsidRDefault="008E6E92" w:rsidP="008E6E9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 буд.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№5 до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 №77) у м. Могилеві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E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Подільському</w:t>
      </w:r>
      <w:r w:rsidRPr="00F6717A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Вінницької   </w:t>
      </w:r>
    </w:p>
    <w:p w:rsidR="0037426B" w:rsidRPr="008E6E92" w:rsidRDefault="008E6E92" w:rsidP="008E6E9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області» на суму 18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5B572A" w:rsidRDefault="008E6E92" w:rsidP="008E6E9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E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міні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футбольного поля по вул. Соборній</w:t>
      </w:r>
      <w:r w:rsidR="007D29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 173/2 </w:t>
      </w:r>
    </w:p>
    <w:p w:rsidR="008E6E92" w:rsidRDefault="005B572A" w:rsidP="005B572A">
      <w:pPr>
        <w:tabs>
          <w:tab w:val="left" w:pos="284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D29D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426B" w:rsidRPr="007D2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Серебрія</w:t>
      </w:r>
      <w:proofErr w:type="spellEnd"/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Могилів</w:t>
      </w:r>
      <w:r w:rsid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Подільської територіальної громади Могилів</w:t>
      </w:r>
      <w:r w:rsidR="00C9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6E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7426B" w:rsidRPr="008E6E92" w:rsidRDefault="008E6E92" w:rsidP="008E6E9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D3D70">
        <w:rPr>
          <w:rFonts w:ascii="Times New Roman" w:eastAsia="Times New Roman" w:hAnsi="Times New Roman"/>
          <w:sz w:val="28"/>
          <w:szCs w:val="28"/>
          <w:lang w:eastAsia="ru-RU"/>
        </w:rPr>
        <w:t>Подільського району</w:t>
      </w:r>
      <w:r w:rsidR="00C96CCA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Вінницької області» на суму 22</w:t>
      </w:r>
      <w:r w:rsidR="0037426B" w:rsidRPr="008E6E92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37426B" w:rsidRDefault="0037426B" w:rsidP="0037426B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26B" w:rsidRDefault="0037426B" w:rsidP="007D29D0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CCA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03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37426B" w:rsidRDefault="0037426B" w:rsidP="005B572A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C96CCA">
        <w:rPr>
          <w:rFonts w:ascii="Times New Roman" w:eastAsia="MS Mincho" w:hAnsi="Times New Roman"/>
          <w:b/>
          <w:sz w:val="26"/>
          <w:szCs w:val="26"/>
          <w:lang w:eastAsia="uk-UA"/>
        </w:rPr>
        <w:t>5.</w:t>
      </w:r>
      <w:r w:rsidRPr="00FB1FDF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>Контроль за виконанням даного рішення покласти на перш</w:t>
      </w:r>
      <w:r w:rsidR="009D3D70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C96CCA">
        <w:rPr>
          <w:rFonts w:ascii="Times New Roman" w:eastAsia="MS Mincho" w:hAnsi="Times New Roman"/>
          <w:sz w:val="28"/>
          <w:szCs w:val="28"/>
          <w:lang w:eastAsia="uk-UA"/>
        </w:rPr>
        <w:t>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37426B" w:rsidRDefault="0037426B" w:rsidP="0037426B">
      <w:pPr>
        <w:rPr>
          <w:rFonts w:ascii="Times New Roman" w:hAnsi="Times New Roman"/>
          <w:sz w:val="28"/>
          <w:szCs w:val="28"/>
        </w:rPr>
      </w:pPr>
    </w:p>
    <w:p w:rsidR="0037426B" w:rsidRDefault="0037426B" w:rsidP="0037426B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C96CCA" w:rsidRDefault="00C96CCA" w:rsidP="0037426B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C96CCA" w:rsidRDefault="00C96CCA" w:rsidP="0037426B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C96CCA" w:rsidRDefault="00C96CCA" w:rsidP="0037426B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C96CCA" w:rsidRPr="00C96CCA" w:rsidRDefault="00C96CCA" w:rsidP="00C96CCA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6CCA">
        <w:rPr>
          <w:rFonts w:ascii="Times New Roman" w:hAnsi="Times New Roman"/>
          <w:sz w:val="28"/>
          <w:szCs w:val="28"/>
        </w:rPr>
        <w:t>В.о. міського голови,</w:t>
      </w:r>
    </w:p>
    <w:p w:rsidR="00C96CCA" w:rsidRPr="00C96CCA" w:rsidRDefault="00C96CCA" w:rsidP="00C96CCA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96CCA">
        <w:rPr>
          <w:rFonts w:ascii="Times New Roman" w:hAnsi="Times New Roman"/>
          <w:sz w:val="28"/>
          <w:szCs w:val="28"/>
        </w:rPr>
        <w:t xml:space="preserve">       перший заступник міського голови                              </w:t>
      </w:r>
      <w:r w:rsidR="007D29D0">
        <w:rPr>
          <w:rFonts w:ascii="Times New Roman" w:hAnsi="Times New Roman"/>
          <w:sz w:val="28"/>
          <w:szCs w:val="28"/>
        </w:rPr>
        <w:t xml:space="preserve">    </w:t>
      </w:r>
      <w:r w:rsidRPr="00C96CCA">
        <w:rPr>
          <w:rFonts w:ascii="Times New Roman" w:hAnsi="Times New Roman"/>
          <w:sz w:val="28"/>
          <w:szCs w:val="28"/>
        </w:rPr>
        <w:t xml:space="preserve">  Петро БЕЗМЕЩУК</w:t>
      </w:r>
    </w:p>
    <w:p w:rsidR="0037426B" w:rsidRPr="00DA1499" w:rsidRDefault="0037426B" w:rsidP="0037426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7426B" w:rsidRDefault="0037426B" w:rsidP="0037426B">
      <w:pPr>
        <w:rPr>
          <w:rFonts w:ascii="Times New Roman" w:hAnsi="Times New Roman"/>
          <w:sz w:val="24"/>
          <w:szCs w:val="24"/>
        </w:rPr>
      </w:pPr>
    </w:p>
    <w:p w:rsidR="0037426B" w:rsidRDefault="0037426B" w:rsidP="0037426B">
      <w:pPr>
        <w:rPr>
          <w:rFonts w:ascii="Times New Roman" w:hAnsi="Times New Roman"/>
          <w:sz w:val="24"/>
          <w:szCs w:val="24"/>
        </w:rPr>
      </w:pPr>
    </w:p>
    <w:p w:rsidR="0037426B" w:rsidRDefault="0037426B" w:rsidP="0037426B">
      <w:pPr>
        <w:rPr>
          <w:rFonts w:ascii="Times New Roman" w:hAnsi="Times New Roman"/>
          <w:sz w:val="24"/>
          <w:szCs w:val="24"/>
        </w:rPr>
      </w:pPr>
    </w:p>
    <w:p w:rsidR="00F770E2" w:rsidRDefault="00F770E2" w:rsidP="00AF4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D29D0" w:rsidRDefault="007D29D0" w:rsidP="00AF4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D29D0" w:rsidRDefault="007D29D0" w:rsidP="00AF4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D29D0" w:rsidRDefault="007D29D0" w:rsidP="00AF422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292CF2" w:rsidRDefault="00292CF2" w:rsidP="003742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2CF2" w:rsidRDefault="00292CF2" w:rsidP="003742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2CF2" w:rsidRDefault="00292CF2" w:rsidP="0037426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2CF2" w:rsidSect="002E49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D91"/>
    <w:multiLevelType w:val="hybridMultilevel"/>
    <w:tmpl w:val="0AC0E562"/>
    <w:lvl w:ilvl="0" w:tplc="E1FC0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486"/>
    <w:multiLevelType w:val="hybridMultilevel"/>
    <w:tmpl w:val="B2F86DB0"/>
    <w:lvl w:ilvl="0" w:tplc="72860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B"/>
    <w:rsid w:val="0010752F"/>
    <w:rsid w:val="00292CF2"/>
    <w:rsid w:val="00351425"/>
    <w:rsid w:val="0037426B"/>
    <w:rsid w:val="004B53E1"/>
    <w:rsid w:val="005B572A"/>
    <w:rsid w:val="006163A4"/>
    <w:rsid w:val="007D29D0"/>
    <w:rsid w:val="008C406B"/>
    <w:rsid w:val="008E6E92"/>
    <w:rsid w:val="009D3D70"/>
    <w:rsid w:val="00AF422E"/>
    <w:rsid w:val="00C67D83"/>
    <w:rsid w:val="00C96CCA"/>
    <w:rsid w:val="00CD0A36"/>
    <w:rsid w:val="00CF227C"/>
    <w:rsid w:val="00D0617C"/>
    <w:rsid w:val="00DB7E93"/>
    <w:rsid w:val="00E27D80"/>
    <w:rsid w:val="00F6717A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C0C2-9644-4F5F-B76A-21F0E605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6B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6B"/>
    <w:pPr>
      <w:ind w:left="720"/>
      <w:contextualSpacing/>
    </w:pPr>
  </w:style>
  <w:style w:type="paragraph" w:customStyle="1" w:styleId="3">
    <w:name w:val="Без интервала3"/>
    <w:rsid w:val="0037426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74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26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55</cp:revision>
  <cp:lastPrinted>2021-07-08T13:04:00Z</cp:lastPrinted>
  <dcterms:created xsi:type="dcterms:W3CDTF">2021-07-08T12:31:00Z</dcterms:created>
  <dcterms:modified xsi:type="dcterms:W3CDTF">2021-07-16T12:03:00Z</dcterms:modified>
</cp:coreProperties>
</file>