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7" w:rsidRPr="00EC0F27" w:rsidRDefault="00ED2388" w:rsidP="000D748F">
      <w:pPr>
        <w:rPr>
          <w:rFonts w:eastAsia="Calibri"/>
          <w:lang w:val="uk-UA"/>
        </w:rPr>
      </w:pPr>
      <w:r>
        <w:rPr>
          <w:rFonts w:eastAsia="Calibri"/>
          <w:noProof/>
          <w:lang w:val="uk-UA"/>
        </w:rPr>
        <w:t xml:space="preserve">                                                             </w:t>
      </w:r>
      <w:r w:rsidR="00EC0F27" w:rsidRPr="00EC0F27">
        <w:rPr>
          <w:rFonts w:eastAsia="Calibri"/>
          <w:noProof/>
          <w:lang w:val="uk-UA"/>
        </w:rPr>
        <w:t xml:space="preserve">  </w:t>
      </w:r>
      <w:r w:rsidR="00EC0F27">
        <w:rPr>
          <w:rFonts w:eastAsia="Calibri"/>
          <w:noProof/>
        </w:rPr>
        <w:drawing>
          <wp:inline distT="0" distB="0" distL="0" distR="0">
            <wp:extent cx="333375" cy="514350"/>
            <wp:effectExtent l="19050" t="0" r="9525" b="0"/>
            <wp:docPr id="1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27" w:rsidRPr="00EC0F27" w:rsidRDefault="00EC0F27" w:rsidP="00EC0F27">
      <w:pPr>
        <w:autoSpaceDE w:val="0"/>
        <w:autoSpaceDN w:val="0"/>
        <w:jc w:val="center"/>
        <w:outlineLvl w:val="0"/>
        <w:rPr>
          <w:rFonts w:eastAsia="Calibri"/>
          <w:smallCaps/>
          <w:lang w:val="uk-UA"/>
        </w:rPr>
      </w:pPr>
      <w:r w:rsidRPr="00EC0F27">
        <w:rPr>
          <w:rFonts w:eastAsia="Calibri"/>
          <w:smallCaps/>
          <w:lang w:val="uk-UA"/>
        </w:rPr>
        <w:t>УКРАЇНА</w:t>
      </w:r>
      <w:r w:rsidRPr="00EC0F27">
        <w:rPr>
          <w:rFonts w:eastAsia="Calibri"/>
          <w:b/>
          <w:smallCaps/>
          <w:lang w:val="uk-UA"/>
        </w:rPr>
        <w:br/>
        <w:t xml:space="preserve">    </w:t>
      </w:r>
      <w:r w:rsidRPr="00EC0F27">
        <w:rPr>
          <w:rFonts w:eastAsia="Calibri"/>
          <w:smallCaps/>
          <w:lang w:val="uk-UA"/>
        </w:rPr>
        <w:t xml:space="preserve">МОГИЛІВ-ПОДІЛЬСЬКА МІСЬКА РАДА </w:t>
      </w:r>
      <w:r w:rsidRPr="00EC0F27">
        <w:rPr>
          <w:rFonts w:eastAsia="Calibri"/>
          <w:b/>
          <w:smallCaps/>
          <w:lang w:val="uk-UA"/>
        </w:rPr>
        <w:br/>
      </w:r>
      <w:r w:rsidRPr="00EC0F27">
        <w:rPr>
          <w:rFonts w:eastAsia="Calibri"/>
          <w:smallCaps/>
          <w:lang w:val="uk-UA"/>
        </w:rPr>
        <w:t xml:space="preserve">   ВІННИЦЬКОЇ ОБЛАСТІ</w:t>
      </w:r>
    </w:p>
    <w:p w:rsidR="00EC0F27" w:rsidRPr="00EC0F27" w:rsidRDefault="00EC0F27" w:rsidP="00EC0F27">
      <w:pPr>
        <w:jc w:val="center"/>
        <w:rPr>
          <w:rFonts w:eastAsia="Calibri"/>
          <w:b/>
          <w:lang w:val="uk-UA"/>
        </w:rPr>
      </w:pPr>
      <w:r w:rsidRPr="00EC0F27">
        <w:rPr>
          <w:rFonts w:eastAsia="Calibri"/>
          <w:b/>
          <w:lang w:val="uk-UA"/>
        </w:rPr>
        <w:t xml:space="preserve">  ВИКОНАВЧИЙ КОМІТЕТ</w:t>
      </w:r>
    </w:p>
    <w:p w:rsidR="00EC0F27" w:rsidRPr="00EC0F27" w:rsidRDefault="00EC0F27" w:rsidP="00EC0F27">
      <w:pPr>
        <w:jc w:val="center"/>
        <w:rPr>
          <w:rFonts w:eastAsia="Calibri"/>
          <w:b/>
          <w:lang w:val="uk-UA"/>
        </w:rPr>
      </w:pPr>
    </w:p>
    <w:p w:rsidR="00EC0F27" w:rsidRPr="00EC0F27" w:rsidRDefault="0057409D" w:rsidP="00EC0F27">
      <w:pPr>
        <w:jc w:val="center"/>
        <w:rPr>
          <w:rFonts w:eastAsia="Calibri"/>
          <w:b/>
          <w:bCs/>
          <w:spacing w:val="80"/>
          <w:sz w:val="32"/>
          <w:szCs w:val="32"/>
          <w:lang w:val="uk-UA"/>
        </w:rPr>
      </w:pPr>
      <w:r w:rsidRPr="00477A54">
        <w:rPr>
          <w:rFonts w:eastAsia="Calibri"/>
          <w:noProof/>
        </w:rPr>
        <w:pict>
          <v:line id="Прямая соединительная линия 8" o:spid="_x0000_s1028" style="position:absolute;left:0;text-align:left;z-index:251660288;visibility:visible" from="-1.65pt,.65pt" to="496.9pt,.65pt" strokeweight="7pt">
            <v:stroke opacity="52428f" linestyle="thickBetweenThin"/>
          </v:line>
        </w:pict>
      </w:r>
      <w:r w:rsidR="00EC0F27" w:rsidRPr="00EC0F27">
        <w:rPr>
          <w:rFonts w:eastAsia="Calibri"/>
          <w:b/>
          <w:bCs/>
          <w:spacing w:val="80"/>
          <w:sz w:val="32"/>
          <w:szCs w:val="32"/>
          <w:lang w:val="uk-UA"/>
        </w:rPr>
        <w:t xml:space="preserve">   РІШЕННЯ№10</w:t>
      </w:r>
      <w:r w:rsidR="00806612">
        <w:rPr>
          <w:rFonts w:eastAsia="Calibri"/>
          <w:b/>
          <w:bCs/>
          <w:spacing w:val="80"/>
          <w:sz w:val="32"/>
          <w:szCs w:val="32"/>
          <w:lang w:val="uk-UA"/>
        </w:rPr>
        <w:t>3</w:t>
      </w:r>
    </w:p>
    <w:p w:rsidR="00EC0F27" w:rsidRPr="00EC0F27" w:rsidRDefault="00EC0F27" w:rsidP="00EC0F27">
      <w:pPr>
        <w:jc w:val="center"/>
        <w:rPr>
          <w:rFonts w:eastAsia="Calibri"/>
          <w:b/>
          <w:bCs/>
          <w:spacing w:val="80"/>
          <w:lang w:val="uk-UA"/>
        </w:rPr>
      </w:pPr>
    </w:p>
    <w:p w:rsidR="00EC0F27" w:rsidRDefault="00EC0F27" w:rsidP="00EC0F27">
      <w:pPr>
        <w:jc w:val="center"/>
        <w:rPr>
          <w:rFonts w:eastAsia="Calibri"/>
          <w:bCs/>
          <w:lang w:val="uk-UA"/>
        </w:rPr>
      </w:pPr>
      <w:r w:rsidRPr="00EC0F27">
        <w:rPr>
          <w:rFonts w:eastAsia="Calibri"/>
          <w:bCs/>
          <w:lang w:val="uk-UA"/>
        </w:rPr>
        <w:t>Від 08.05.2020р.                                                           м. Могилів-Подільський</w:t>
      </w:r>
    </w:p>
    <w:p w:rsidR="00AF3569" w:rsidRPr="00EC0F27" w:rsidRDefault="00AF3569" w:rsidP="00EC0F27">
      <w:pPr>
        <w:jc w:val="center"/>
        <w:rPr>
          <w:rFonts w:eastAsia="Calibri"/>
          <w:bCs/>
          <w:lang w:val="uk-UA"/>
        </w:rPr>
      </w:pPr>
    </w:p>
    <w:p w:rsidR="00EC0F27" w:rsidRPr="00EC0F27" w:rsidRDefault="00EC0F27" w:rsidP="00EC0F27">
      <w:pPr>
        <w:pStyle w:val="a3"/>
        <w:jc w:val="left"/>
        <w:rPr>
          <w:szCs w:val="28"/>
        </w:rPr>
      </w:pPr>
    </w:p>
    <w:p w:rsidR="004660EE" w:rsidRDefault="004660EE" w:rsidP="00EC0F27">
      <w:pPr>
        <w:pStyle w:val="a3"/>
        <w:jc w:val="center"/>
        <w:rPr>
          <w:b/>
          <w:szCs w:val="28"/>
        </w:rPr>
      </w:pPr>
      <w:r w:rsidRPr="00EC0F27">
        <w:rPr>
          <w:b/>
          <w:szCs w:val="28"/>
        </w:rPr>
        <w:t>Про надання вихідних даних</w:t>
      </w:r>
    </w:p>
    <w:p w:rsidR="00EC0F27" w:rsidRPr="00EC0F27" w:rsidRDefault="00EC0F27" w:rsidP="00EC0F27">
      <w:pPr>
        <w:pStyle w:val="a3"/>
        <w:jc w:val="center"/>
        <w:rPr>
          <w:b/>
          <w:szCs w:val="28"/>
        </w:rPr>
      </w:pPr>
    </w:p>
    <w:p w:rsidR="00EC0F27" w:rsidRDefault="004660EE" w:rsidP="000C126B">
      <w:pPr>
        <w:pStyle w:val="a5"/>
        <w:rPr>
          <w:szCs w:val="28"/>
        </w:rPr>
      </w:pPr>
      <w:r w:rsidRPr="00EC0F27">
        <w:rPr>
          <w:szCs w:val="28"/>
        </w:rPr>
        <w:t>Керуючись п.9 ст.31, ч.1 ст.52, ч.6 ст. 59 Закону України «Про місцеве самоврядування в Україні»,</w:t>
      </w:r>
      <w:r w:rsidR="009D4A7C" w:rsidRPr="00EC0F27">
        <w:rPr>
          <w:szCs w:val="28"/>
        </w:rPr>
        <w:t xml:space="preserve"> </w:t>
      </w:r>
      <w:r w:rsidR="004E72B0" w:rsidRPr="00EC0F27">
        <w:rPr>
          <w:szCs w:val="28"/>
        </w:rPr>
        <w:t xml:space="preserve">Законом України «Про регулювання містобудівної діяльності», </w:t>
      </w:r>
      <w:r w:rsidRPr="00EC0F27">
        <w:rPr>
          <w:szCs w:val="28"/>
        </w:rPr>
        <w:t>розглянувши</w:t>
      </w:r>
      <w:r w:rsidR="00281F1A" w:rsidRPr="00EC0F27">
        <w:rPr>
          <w:szCs w:val="28"/>
        </w:rPr>
        <w:t xml:space="preserve"> </w:t>
      </w:r>
      <w:r w:rsidR="00672FFB" w:rsidRPr="00EC0F27">
        <w:rPr>
          <w:szCs w:val="28"/>
        </w:rPr>
        <w:t>заяв</w:t>
      </w:r>
      <w:r w:rsidR="00D17BDC" w:rsidRPr="00EC0F27">
        <w:rPr>
          <w:szCs w:val="28"/>
        </w:rPr>
        <w:t>и</w:t>
      </w:r>
      <w:r w:rsidR="00672FFB" w:rsidRPr="00EC0F27">
        <w:rPr>
          <w:szCs w:val="28"/>
        </w:rPr>
        <w:t xml:space="preserve"> гр. </w:t>
      </w:r>
      <w:r w:rsidR="00EC0F27">
        <w:rPr>
          <w:szCs w:val="28"/>
        </w:rPr>
        <w:t xml:space="preserve">гр. </w:t>
      </w:r>
      <w:proofErr w:type="spellStart"/>
      <w:r w:rsidR="00531D84" w:rsidRPr="00EC0F27">
        <w:rPr>
          <w:szCs w:val="28"/>
        </w:rPr>
        <w:t>Вацака</w:t>
      </w:r>
      <w:proofErr w:type="spellEnd"/>
      <w:r w:rsidR="00D17BDC" w:rsidRPr="00EC0F27">
        <w:rPr>
          <w:szCs w:val="28"/>
        </w:rPr>
        <w:t xml:space="preserve"> </w:t>
      </w:r>
      <w:r w:rsidR="00531D84" w:rsidRPr="00EC0F27">
        <w:rPr>
          <w:szCs w:val="28"/>
        </w:rPr>
        <w:t>В</w:t>
      </w:r>
      <w:r w:rsidR="00D17BDC" w:rsidRPr="00EC0F27">
        <w:rPr>
          <w:szCs w:val="28"/>
        </w:rPr>
        <w:t>.</w:t>
      </w:r>
      <w:r w:rsidR="00531D84" w:rsidRPr="00EC0F27">
        <w:rPr>
          <w:szCs w:val="28"/>
        </w:rPr>
        <w:t>Г</w:t>
      </w:r>
      <w:r w:rsidR="00D17BDC" w:rsidRPr="00EC0F27">
        <w:rPr>
          <w:szCs w:val="28"/>
        </w:rPr>
        <w:t xml:space="preserve">., </w:t>
      </w:r>
      <w:proofErr w:type="spellStart"/>
      <w:r w:rsidR="00531D84" w:rsidRPr="00EC0F27">
        <w:rPr>
          <w:szCs w:val="28"/>
        </w:rPr>
        <w:t>Яблонського</w:t>
      </w:r>
      <w:proofErr w:type="spellEnd"/>
      <w:r w:rsidR="00D17BDC" w:rsidRPr="00EC0F27">
        <w:rPr>
          <w:szCs w:val="28"/>
        </w:rPr>
        <w:t xml:space="preserve"> </w:t>
      </w:r>
      <w:r w:rsidR="00531D84" w:rsidRPr="00EC0F27">
        <w:rPr>
          <w:szCs w:val="28"/>
        </w:rPr>
        <w:t>О</w:t>
      </w:r>
      <w:r w:rsidR="00D17BDC" w:rsidRPr="00EC0F27">
        <w:rPr>
          <w:szCs w:val="28"/>
        </w:rPr>
        <w:t xml:space="preserve">.В., </w:t>
      </w:r>
      <w:r w:rsidR="00531D84" w:rsidRPr="00EC0F27">
        <w:rPr>
          <w:szCs w:val="28"/>
        </w:rPr>
        <w:t>Данилюка</w:t>
      </w:r>
      <w:r w:rsidR="00D17BDC" w:rsidRPr="00EC0F27">
        <w:rPr>
          <w:szCs w:val="28"/>
        </w:rPr>
        <w:t xml:space="preserve"> </w:t>
      </w:r>
      <w:r w:rsidR="00531D84" w:rsidRPr="00EC0F27">
        <w:rPr>
          <w:szCs w:val="28"/>
        </w:rPr>
        <w:t>Г</w:t>
      </w:r>
      <w:r w:rsidR="00D17BDC" w:rsidRPr="00EC0F27">
        <w:rPr>
          <w:szCs w:val="28"/>
        </w:rPr>
        <w:t>.</w:t>
      </w:r>
      <w:r w:rsidR="00531D84" w:rsidRPr="00EC0F27">
        <w:rPr>
          <w:szCs w:val="28"/>
        </w:rPr>
        <w:t>П</w:t>
      </w:r>
      <w:r w:rsidR="00D17BDC" w:rsidRPr="00EC0F27">
        <w:rPr>
          <w:szCs w:val="28"/>
        </w:rPr>
        <w:t xml:space="preserve">., </w:t>
      </w:r>
      <w:r w:rsidRPr="00EC0F27">
        <w:rPr>
          <w:szCs w:val="28"/>
        </w:rPr>
        <w:t>-</w:t>
      </w:r>
    </w:p>
    <w:p w:rsidR="000C126B" w:rsidRPr="00EC0F27" w:rsidRDefault="000C126B" w:rsidP="000C126B">
      <w:pPr>
        <w:pStyle w:val="a5"/>
        <w:rPr>
          <w:szCs w:val="28"/>
        </w:rPr>
      </w:pPr>
    </w:p>
    <w:p w:rsidR="004660EE" w:rsidRDefault="004660EE" w:rsidP="00EC0F27">
      <w:pPr>
        <w:pStyle w:val="a5"/>
        <w:ind w:firstLine="0"/>
        <w:jc w:val="center"/>
        <w:rPr>
          <w:b/>
          <w:szCs w:val="28"/>
        </w:rPr>
      </w:pPr>
      <w:r w:rsidRPr="00EC0F27">
        <w:rPr>
          <w:b/>
          <w:szCs w:val="28"/>
        </w:rPr>
        <w:t>виконком міської ради ВИРІШИВ:</w:t>
      </w:r>
    </w:p>
    <w:p w:rsidR="00EC0F27" w:rsidRPr="00EC0F27" w:rsidRDefault="00EC0F27" w:rsidP="00EC0F27">
      <w:pPr>
        <w:pStyle w:val="a5"/>
        <w:ind w:firstLine="0"/>
        <w:jc w:val="center"/>
        <w:rPr>
          <w:b/>
          <w:szCs w:val="28"/>
        </w:rPr>
      </w:pPr>
    </w:p>
    <w:p w:rsidR="00675378" w:rsidRPr="00EC0F27" w:rsidRDefault="004660EE" w:rsidP="00EC0F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EC0F27">
        <w:rPr>
          <w:szCs w:val="28"/>
        </w:rPr>
        <w:t>На</w:t>
      </w:r>
      <w:r w:rsidR="009D4A7C" w:rsidRPr="00EC0F27">
        <w:rPr>
          <w:szCs w:val="28"/>
        </w:rPr>
        <w:t>дати вихідні дані</w:t>
      </w:r>
      <w:r w:rsidR="00675378" w:rsidRPr="00EC0F27">
        <w:rPr>
          <w:szCs w:val="28"/>
        </w:rPr>
        <w:t>:</w:t>
      </w:r>
    </w:p>
    <w:p w:rsidR="0064179F" w:rsidRPr="00EC0F27" w:rsidRDefault="00675378" w:rsidP="00EC0F27">
      <w:pPr>
        <w:pStyle w:val="a3"/>
        <w:tabs>
          <w:tab w:val="left" w:pos="993"/>
        </w:tabs>
        <w:ind w:firstLine="709"/>
        <w:jc w:val="left"/>
        <w:rPr>
          <w:szCs w:val="28"/>
        </w:rPr>
      </w:pPr>
      <w:r w:rsidRPr="00EC0F27">
        <w:rPr>
          <w:szCs w:val="28"/>
        </w:rPr>
        <w:t>1.1.</w:t>
      </w:r>
      <w:r w:rsidR="00B61F91" w:rsidRPr="00EC0F27">
        <w:rPr>
          <w:szCs w:val="28"/>
        </w:rPr>
        <w:t xml:space="preserve"> </w:t>
      </w:r>
      <w:r w:rsidR="00672FFB" w:rsidRPr="00EC0F27">
        <w:rPr>
          <w:szCs w:val="28"/>
        </w:rPr>
        <w:t xml:space="preserve">гр. </w:t>
      </w:r>
      <w:proofErr w:type="spellStart"/>
      <w:r w:rsidR="00DC5EFA" w:rsidRPr="00EC0F27">
        <w:rPr>
          <w:szCs w:val="28"/>
        </w:rPr>
        <w:t>Вацаку</w:t>
      </w:r>
      <w:proofErr w:type="spellEnd"/>
      <w:r w:rsidR="00DC5EFA" w:rsidRPr="00EC0F27">
        <w:rPr>
          <w:szCs w:val="28"/>
        </w:rPr>
        <w:t xml:space="preserve"> Владиславу Геннадійовичу</w:t>
      </w:r>
      <w:r w:rsidR="00531D84" w:rsidRPr="00EC0F27">
        <w:rPr>
          <w:szCs w:val="28"/>
        </w:rPr>
        <w:t xml:space="preserve"> </w:t>
      </w:r>
      <w:r w:rsidR="00DA2F4B" w:rsidRPr="00EC0F27">
        <w:rPr>
          <w:szCs w:val="28"/>
        </w:rPr>
        <w:t xml:space="preserve">на проектування </w:t>
      </w:r>
      <w:r w:rsidR="00531D84" w:rsidRPr="00EC0F27">
        <w:rPr>
          <w:szCs w:val="28"/>
        </w:rPr>
        <w:t xml:space="preserve">реконструкції з добудовою виробничих приміщень </w:t>
      </w:r>
      <w:r w:rsidR="00DA2F4B" w:rsidRPr="00EC0F27">
        <w:rPr>
          <w:szCs w:val="28"/>
        </w:rPr>
        <w:t xml:space="preserve">по </w:t>
      </w:r>
      <w:r w:rsidR="00D17BDC" w:rsidRPr="00EC0F27">
        <w:rPr>
          <w:szCs w:val="28"/>
        </w:rPr>
        <w:t xml:space="preserve">вулиці </w:t>
      </w:r>
      <w:r w:rsidR="00531D84" w:rsidRPr="00EC0F27">
        <w:rPr>
          <w:szCs w:val="28"/>
        </w:rPr>
        <w:t xml:space="preserve">Київська, 1 </w:t>
      </w:r>
      <w:r w:rsidR="00DA2F4B" w:rsidRPr="00EC0F27">
        <w:rPr>
          <w:szCs w:val="28"/>
        </w:rPr>
        <w:t>в м</w:t>
      </w:r>
      <w:r w:rsidR="00755D0B" w:rsidRPr="00EC0F27">
        <w:rPr>
          <w:szCs w:val="28"/>
        </w:rPr>
        <w:t>істі</w:t>
      </w:r>
      <w:r w:rsidR="00DA2F4B" w:rsidRPr="00EC0F27">
        <w:rPr>
          <w:szCs w:val="28"/>
        </w:rPr>
        <w:t xml:space="preserve"> Могилеві-Подільському Вінницької області.</w:t>
      </w:r>
    </w:p>
    <w:p w:rsidR="00675378" w:rsidRPr="00EC0F27" w:rsidRDefault="00675378" w:rsidP="00EC0F27">
      <w:pPr>
        <w:pStyle w:val="a3"/>
        <w:tabs>
          <w:tab w:val="left" w:pos="993"/>
        </w:tabs>
        <w:ind w:firstLine="709"/>
        <w:jc w:val="left"/>
        <w:rPr>
          <w:szCs w:val="28"/>
        </w:rPr>
      </w:pPr>
      <w:r w:rsidRPr="00EC0F27">
        <w:rPr>
          <w:szCs w:val="28"/>
        </w:rPr>
        <w:t xml:space="preserve">1.2. гр. </w:t>
      </w:r>
      <w:proofErr w:type="spellStart"/>
      <w:r w:rsidR="00531D84" w:rsidRPr="00EC0F27">
        <w:rPr>
          <w:szCs w:val="28"/>
        </w:rPr>
        <w:t>Яблонському</w:t>
      </w:r>
      <w:proofErr w:type="spellEnd"/>
      <w:r w:rsidR="00531D84" w:rsidRPr="00EC0F27">
        <w:rPr>
          <w:szCs w:val="28"/>
        </w:rPr>
        <w:t xml:space="preserve"> О</w:t>
      </w:r>
      <w:r w:rsidR="00DC5EFA" w:rsidRPr="00EC0F27">
        <w:rPr>
          <w:szCs w:val="28"/>
        </w:rPr>
        <w:t>лександру</w:t>
      </w:r>
      <w:r w:rsidR="00531D84" w:rsidRPr="00EC0F27">
        <w:rPr>
          <w:szCs w:val="28"/>
        </w:rPr>
        <w:t xml:space="preserve"> В</w:t>
      </w:r>
      <w:r w:rsidR="00DC5EFA" w:rsidRPr="00EC0F27">
        <w:rPr>
          <w:szCs w:val="28"/>
        </w:rPr>
        <w:t>олодимировичу</w:t>
      </w:r>
      <w:r w:rsidR="00531D84" w:rsidRPr="00EC0F27">
        <w:rPr>
          <w:szCs w:val="28"/>
        </w:rPr>
        <w:t xml:space="preserve"> та </w:t>
      </w:r>
      <w:r w:rsidR="00806612">
        <w:rPr>
          <w:szCs w:val="28"/>
        </w:rPr>
        <w:t xml:space="preserve">гр. </w:t>
      </w:r>
      <w:r w:rsidR="00531D84" w:rsidRPr="00EC0F27">
        <w:rPr>
          <w:szCs w:val="28"/>
        </w:rPr>
        <w:t>Данилюку Г</w:t>
      </w:r>
      <w:r w:rsidR="00DC5EFA" w:rsidRPr="00EC0F27">
        <w:rPr>
          <w:szCs w:val="28"/>
        </w:rPr>
        <w:t>ригорію</w:t>
      </w:r>
      <w:r w:rsidR="00531D84" w:rsidRPr="00EC0F27">
        <w:rPr>
          <w:szCs w:val="28"/>
        </w:rPr>
        <w:t xml:space="preserve"> П</w:t>
      </w:r>
      <w:r w:rsidR="00DC5EFA" w:rsidRPr="00EC0F27">
        <w:rPr>
          <w:szCs w:val="28"/>
        </w:rPr>
        <w:t>етровичу</w:t>
      </w:r>
      <w:r w:rsidR="00531D84" w:rsidRPr="00EC0F27">
        <w:rPr>
          <w:szCs w:val="28"/>
        </w:rPr>
        <w:t xml:space="preserve"> </w:t>
      </w:r>
      <w:r w:rsidRPr="00EC0F27">
        <w:rPr>
          <w:szCs w:val="28"/>
        </w:rPr>
        <w:t xml:space="preserve">на проектування реконструкції </w:t>
      </w:r>
      <w:r w:rsidR="00531D84" w:rsidRPr="00EC0F27">
        <w:rPr>
          <w:szCs w:val="28"/>
        </w:rPr>
        <w:t>виробничої будівлі по проспекту Незалежності</w:t>
      </w:r>
      <w:r w:rsidR="00D17BDC" w:rsidRPr="00EC0F27">
        <w:rPr>
          <w:szCs w:val="28"/>
        </w:rPr>
        <w:t xml:space="preserve">, </w:t>
      </w:r>
      <w:r w:rsidR="00531D84" w:rsidRPr="00EC0F27">
        <w:rPr>
          <w:szCs w:val="28"/>
        </w:rPr>
        <w:t>128, літ. «Б»</w:t>
      </w:r>
      <w:r w:rsidRPr="00EC0F27">
        <w:rPr>
          <w:szCs w:val="28"/>
        </w:rPr>
        <w:t xml:space="preserve"> в місті Могилеві-Подільському Вінницької області.</w:t>
      </w:r>
    </w:p>
    <w:p w:rsidR="004660EE" w:rsidRPr="00EC0F27" w:rsidRDefault="00EB2CE0" w:rsidP="00EC0F27">
      <w:pPr>
        <w:pStyle w:val="a3"/>
        <w:jc w:val="left"/>
        <w:rPr>
          <w:szCs w:val="28"/>
        </w:rPr>
      </w:pPr>
      <w:r w:rsidRPr="00EC0F27">
        <w:rPr>
          <w:szCs w:val="28"/>
        </w:rPr>
        <w:tab/>
      </w:r>
      <w:r w:rsidR="00CE3B35" w:rsidRPr="00EC0F27">
        <w:rPr>
          <w:szCs w:val="28"/>
        </w:rPr>
        <w:t xml:space="preserve">2. </w:t>
      </w:r>
      <w:r w:rsidR="008721FC" w:rsidRPr="00EC0F27">
        <w:rPr>
          <w:szCs w:val="28"/>
        </w:rPr>
        <w:t>Зобов’язати замовник</w:t>
      </w:r>
      <w:r w:rsidR="00806612">
        <w:rPr>
          <w:szCs w:val="28"/>
        </w:rPr>
        <w:t>ів</w:t>
      </w:r>
      <w:r w:rsidR="004660EE" w:rsidRPr="00EC0F27">
        <w:rPr>
          <w:szCs w:val="28"/>
        </w:rPr>
        <w:t>:</w:t>
      </w:r>
    </w:p>
    <w:p w:rsidR="004660EE" w:rsidRPr="00EC0F27" w:rsidRDefault="004660EE" w:rsidP="00EC0F27">
      <w:pPr>
        <w:pStyle w:val="a3"/>
        <w:ind w:firstLine="708"/>
        <w:jc w:val="left"/>
        <w:rPr>
          <w:szCs w:val="28"/>
        </w:rPr>
      </w:pPr>
      <w:r w:rsidRPr="00EC0F27">
        <w:rPr>
          <w:szCs w:val="28"/>
        </w:rPr>
        <w:t>2.1.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4660EE" w:rsidRPr="00EC0F27" w:rsidRDefault="004660EE" w:rsidP="00EC0F27">
      <w:pPr>
        <w:pStyle w:val="a3"/>
        <w:ind w:firstLine="708"/>
        <w:jc w:val="left"/>
        <w:rPr>
          <w:szCs w:val="28"/>
        </w:rPr>
      </w:pPr>
      <w:r w:rsidRPr="00EC0F27">
        <w:rPr>
          <w:szCs w:val="28"/>
        </w:rPr>
        <w:t>2.2.</w:t>
      </w:r>
      <w:r w:rsidR="0068447C" w:rsidRPr="00EC0F27">
        <w:rPr>
          <w:szCs w:val="28"/>
        </w:rPr>
        <w:t xml:space="preserve"> </w:t>
      </w:r>
      <w:r w:rsidRPr="00EC0F27">
        <w:rPr>
          <w:szCs w:val="28"/>
        </w:rPr>
        <w:t>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ради.</w:t>
      </w:r>
    </w:p>
    <w:p w:rsidR="004660EE" w:rsidRPr="00EC0F27" w:rsidRDefault="004660EE" w:rsidP="00EC0F27">
      <w:pPr>
        <w:pStyle w:val="a3"/>
        <w:ind w:firstLine="708"/>
        <w:jc w:val="left"/>
        <w:rPr>
          <w:szCs w:val="28"/>
        </w:rPr>
      </w:pPr>
      <w:r w:rsidRPr="00EC0F27">
        <w:rPr>
          <w:szCs w:val="28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4660EE" w:rsidRPr="00EC0F27" w:rsidRDefault="004660EE" w:rsidP="00EC0F27">
      <w:pPr>
        <w:pStyle w:val="a3"/>
        <w:ind w:firstLine="708"/>
        <w:jc w:val="left"/>
        <w:rPr>
          <w:szCs w:val="28"/>
        </w:rPr>
      </w:pPr>
      <w:r w:rsidRPr="00EC0F27">
        <w:rPr>
          <w:szCs w:val="28"/>
        </w:rPr>
        <w:t xml:space="preserve">2.4. Укласти договір про залучення коштів пайової участі у розвитку інфраструктури м. Могилева-Подільського в </w:t>
      </w:r>
      <w:r w:rsidR="00B61F91" w:rsidRPr="00EC0F27">
        <w:rPr>
          <w:szCs w:val="28"/>
        </w:rPr>
        <w:t>фінансово-економічному управлінні міської ради</w:t>
      </w:r>
      <w:r w:rsidRPr="00EC0F27">
        <w:rPr>
          <w:szCs w:val="28"/>
        </w:rPr>
        <w:t>.</w:t>
      </w:r>
    </w:p>
    <w:p w:rsidR="00ED2388" w:rsidRDefault="004660EE" w:rsidP="00EC0F27">
      <w:pPr>
        <w:pStyle w:val="a3"/>
        <w:ind w:firstLine="708"/>
        <w:jc w:val="left"/>
        <w:rPr>
          <w:szCs w:val="28"/>
        </w:rPr>
      </w:pPr>
      <w:r w:rsidRPr="00EC0F27">
        <w:rPr>
          <w:szCs w:val="28"/>
        </w:rPr>
        <w:t xml:space="preserve">2.5. До виконання будівельних робіт приступити після виконання дозвільних процедур в інспекції Державного архітектурно-будівельного контролю у Вінницькій області відповідно до </w:t>
      </w:r>
      <w:r w:rsidR="00EC0F27">
        <w:rPr>
          <w:szCs w:val="28"/>
        </w:rPr>
        <w:t>п</w:t>
      </w:r>
      <w:r w:rsidRPr="00EC0F27">
        <w:rPr>
          <w:szCs w:val="28"/>
        </w:rPr>
        <w:t>останови Кабінету М</w:t>
      </w:r>
      <w:r w:rsidR="00806612">
        <w:rPr>
          <w:szCs w:val="28"/>
        </w:rPr>
        <w:t xml:space="preserve">іністрів </w:t>
      </w:r>
    </w:p>
    <w:p w:rsidR="00ED2388" w:rsidRDefault="00ED2388" w:rsidP="00EC0F27">
      <w:pPr>
        <w:pStyle w:val="a3"/>
        <w:ind w:firstLine="708"/>
        <w:jc w:val="left"/>
        <w:rPr>
          <w:szCs w:val="28"/>
        </w:rPr>
      </w:pPr>
    </w:p>
    <w:p w:rsidR="00ED2388" w:rsidRDefault="00ED2388" w:rsidP="00EC0F27">
      <w:pPr>
        <w:pStyle w:val="a3"/>
        <w:ind w:firstLine="708"/>
        <w:jc w:val="left"/>
        <w:rPr>
          <w:szCs w:val="28"/>
        </w:rPr>
      </w:pPr>
    </w:p>
    <w:p w:rsidR="00ED2388" w:rsidRDefault="00ED2388" w:rsidP="00EC0F27">
      <w:pPr>
        <w:pStyle w:val="a3"/>
        <w:ind w:firstLine="708"/>
        <w:jc w:val="left"/>
        <w:rPr>
          <w:szCs w:val="28"/>
        </w:rPr>
      </w:pPr>
    </w:p>
    <w:p w:rsidR="004660EE" w:rsidRPr="00EC0F27" w:rsidRDefault="00806612" w:rsidP="00EC0F27">
      <w:pPr>
        <w:pStyle w:val="a3"/>
        <w:ind w:firstLine="708"/>
        <w:jc w:val="left"/>
        <w:rPr>
          <w:szCs w:val="28"/>
        </w:rPr>
      </w:pPr>
      <w:r>
        <w:rPr>
          <w:szCs w:val="28"/>
        </w:rPr>
        <w:lastRenderedPageBreak/>
        <w:t>України від 13.04.2011</w:t>
      </w:r>
      <w:r w:rsidR="004660EE" w:rsidRPr="00EC0F27">
        <w:rPr>
          <w:szCs w:val="28"/>
        </w:rPr>
        <w:t>р. № 466 з наступним прийняттям об’єкту в експлуатацію в установленому законодавством порядку.</w:t>
      </w:r>
    </w:p>
    <w:p w:rsidR="00393043" w:rsidRDefault="002D7D61" w:rsidP="00EC0F27">
      <w:pPr>
        <w:pStyle w:val="a3"/>
        <w:ind w:firstLine="709"/>
        <w:jc w:val="left"/>
        <w:rPr>
          <w:szCs w:val="28"/>
        </w:rPr>
      </w:pPr>
      <w:r w:rsidRPr="00EC0F27">
        <w:rPr>
          <w:szCs w:val="28"/>
        </w:rPr>
        <w:t>3.</w:t>
      </w:r>
      <w:r w:rsidR="00393043" w:rsidRPr="00EC0F27">
        <w:rPr>
          <w:szCs w:val="28"/>
        </w:rPr>
        <w:t xml:space="preserve"> Контроль за виконанням даного рішення покласти на секретаря міської ради, </w:t>
      </w:r>
      <w:proofErr w:type="spellStart"/>
      <w:r w:rsidR="00393043" w:rsidRPr="00EC0F27">
        <w:rPr>
          <w:szCs w:val="28"/>
        </w:rPr>
        <w:t>в.о</w:t>
      </w:r>
      <w:proofErr w:type="spellEnd"/>
      <w:r w:rsidR="00393043" w:rsidRPr="00EC0F27">
        <w:rPr>
          <w:szCs w:val="28"/>
        </w:rPr>
        <w:t>. першого заступника міського голови Гоцуляка М.В.</w:t>
      </w:r>
      <w:r w:rsidR="00EC0F27">
        <w:rPr>
          <w:szCs w:val="28"/>
        </w:rPr>
        <w:t>.</w:t>
      </w:r>
    </w:p>
    <w:p w:rsidR="00AF3569" w:rsidRDefault="00AF3569" w:rsidP="00EC0F27">
      <w:pPr>
        <w:pStyle w:val="a3"/>
        <w:ind w:firstLine="709"/>
        <w:jc w:val="left"/>
        <w:rPr>
          <w:szCs w:val="28"/>
        </w:rPr>
      </w:pPr>
    </w:p>
    <w:p w:rsidR="00AF3569" w:rsidRDefault="00AF3569" w:rsidP="00EC0F27">
      <w:pPr>
        <w:pStyle w:val="a3"/>
        <w:ind w:firstLine="709"/>
        <w:jc w:val="left"/>
        <w:rPr>
          <w:szCs w:val="28"/>
        </w:rPr>
      </w:pPr>
    </w:p>
    <w:p w:rsidR="00AF3569" w:rsidRDefault="00AF3569" w:rsidP="00EC0F27">
      <w:pPr>
        <w:pStyle w:val="a3"/>
        <w:ind w:firstLine="709"/>
        <w:jc w:val="left"/>
        <w:rPr>
          <w:szCs w:val="28"/>
        </w:rPr>
      </w:pPr>
    </w:p>
    <w:p w:rsidR="00393043" w:rsidRPr="00EC0F27" w:rsidRDefault="00393043" w:rsidP="00EC0F27">
      <w:pPr>
        <w:pStyle w:val="a3"/>
        <w:jc w:val="left"/>
        <w:rPr>
          <w:szCs w:val="28"/>
        </w:rPr>
      </w:pPr>
    </w:p>
    <w:p w:rsidR="00393043" w:rsidRPr="00EC0F27" w:rsidRDefault="00EC0F27" w:rsidP="00EC0F27">
      <w:pPr>
        <w:pStyle w:val="a3"/>
        <w:tabs>
          <w:tab w:val="left" w:pos="7230"/>
        </w:tabs>
        <w:ind w:firstLine="709"/>
        <w:jc w:val="left"/>
        <w:rPr>
          <w:szCs w:val="28"/>
        </w:rPr>
      </w:pPr>
      <w:r>
        <w:rPr>
          <w:szCs w:val="28"/>
        </w:rPr>
        <w:t xml:space="preserve">Міський голова                                                         </w:t>
      </w:r>
      <w:r w:rsidR="00393043" w:rsidRPr="00EC0F27">
        <w:rPr>
          <w:szCs w:val="28"/>
        </w:rPr>
        <w:t xml:space="preserve">П. </w:t>
      </w:r>
      <w:r>
        <w:rPr>
          <w:szCs w:val="28"/>
        </w:rPr>
        <w:t>Бровко</w:t>
      </w:r>
    </w:p>
    <w:p w:rsidR="00393043" w:rsidRPr="00EC0F27" w:rsidRDefault="00393043" w:rsidP="00EC0F27">
      <w:pPr>
        <w:pStyle w:val="a3"/>
        <w:jc w:val="left"/>
        <w:rPr>
          <w:szCs w:val="28"/>
        </w:rPr>
      </w:pPr>
    </w:p>
    <w:p w:rsidR="00DC5EFA" w:rsidRDefault="00DC5EFA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942EF0" w:rsidRDefault="00942EF0" w:rsidP="00393043">
      <w:pPr>
        <w:ind w:firstLine="708"/>
        <w:jc w:val="both"/>
        <w:rPr>
          <w:lang w:val="uk-UA"/>
        </w:rPr>
      </w:pPr>
    </w:p>
    <w:p w:rsidR="00942EF0" w:rsidRDefault="00942EF0" w:rsidP="00393043">
      <w:pPr>
        <w:ind w:firstLine="708"/>
        <w:jc w:val="both"/>
        <w:rPr>
          <w:lang w:val="uk-UA"/>
        </w:rPr>
      </w:pPr>
    </w:p>
    <w:p w:rsidR="00AF3569" w:rsidRDefault="00AF3569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C0F27" w:rsidRDefault="00EC0F27" w:rsidP="00393043">
      <w:pPr>
        <w:ind w:firstLine="708"/>
        <w:jc w:val="both"/>
        <w:rPr>
          <w:lang w:val="uk-UA"/>
        </w:rPr>
      </w:pPr>
    </w:p>
    <w:p w:rsidR="00ED2388" w:rsidRDefault="00ED2388" w:rsidP="00393043">
      <w:pPr>
        <w:ind w:firstLine="708"/>
        <w:jc w:val="both"/>
        <w:rPr>
          <w:lang w:val="uk-UA"/>
        </w:rPr>
      </w:pPr>
    </w:p>
    <w:p w:rsidR="00ED2388" w:rsidRDefault="00ED2388" w:rsidP="00393043">
      <w:pPr>
        <w:ind w:firstLine="708"/>
        <w:jc w:val="both"/>
        <w:rPr>
          <w:lang w:val="uk-UA"/>
        </w:rPr>
      </w:pPr>
    </w:p>
    <w:p w:rsidR="00ED2388" w:rsidRDefault="00ED2388" w:rsidP="00393043">
      <w:pPr>
        <w:ind w:firstLine="708"/>
        <w:jc w:val="both"/>
        <w:rPr>
          <w:lang w:val="uk-UA"/>
        </w:rPr>
      </w:pPr>
    </w:p>
    <w:p w:rsidR="00EC0F27" w:rsidRPr="000E71C2" w:rsidRDefault="00EC0F27" w:rsidP="00EC0F27">
      <w:pPr>
        <w:rPr>
          <w:lang w:val="uk-UA"/>
        </w:rPr>
      </w:pPr>
    </w:p>
    <w:sectPr w:rsidR="00EC0F27" w:rsidRPr="000E71C2" w:rsidSect="00FA766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48" w:rsidRDefault="00262348">
      <w:r>
        <w:separator/>
      </w:r>
    </w:p>
  </w:endnote>
  <w:endnote w:type="continuationSeparator" w:id="0">
    <w:p w:rsidR="00262348" w:rsidRDefault="0026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48" w:rsidRDefault="00262348">
      <w:r>
        <w:separator/>
      </w:r>
    </w:p>
  </w:footnote>
  <w:footnote w:type="continuationSeparator" w:id="0">
    <w:p w:rsidR="00262348" w:rsidRDefault="0026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0F9"/>
    <w:multiLevelType w:val="hybridMultilevel"/>
    <w:tmpl w:val="517EDB86"/>
    <w:lvl w:ilvl="0" w:tplc="00004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AB6DD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EE"/>
    <w:rsid w:val="00020896"/>
    <w:rsid w:val="00024CE6"/>
    <w:rsid w:val="0004027C"/>
    <w:rsid w:val="00042E6A"/>
    <w:rsid w:val="0006070F"/>
    <w:rsid w:val="000625A7"/>
    <w:rsid w:val="000847CC"/>
    <w:rsid w:val="000902CF"/>
    <w:rsid w:val="000C126B"/>
    <w:rsid w:val="000D66A9"/>
    <w:rsid w:val="000D748F"/>
    <w:rsid w:val="000E71C2"/>
    <w:rsid w:val="00125990"/>
    <w:rsid w:val="00143482"/>
    <w:rsid w:val="001762CA"/>
    <w:rsid w:val="00182274"/>
    <w:rsid w:val="00190061"/>
    <w:rsid w:val="00194707"/>
    <w:rsid w:val="001B7A9F"/>
    <w:rsid w:val="001D5183"/>
    <w:rsid w:val="001F4A55"/>
    <w:rsid w:val="00201311"/>
    <w:rsid w:val="00240D90"/>
    <w:rsid w:val="00243919"/>
    <w:rsid w:val="00260295"/>
    <w:rsid w:val="00262348"/>
    <w:rsid w:val="00281F1A"/>
    <w:rsid w:val="002877B8"/>
    <w:rsid w:val="00292CBA"/>
    <w:rsid w:val="00295326"/>
    <w:rsid w:val="002B1D67"/>
    <w:rsid w:val="002C3F25"/>
    <w:rsid w:val="002D44D8"/>
    <w:rsid w:val="002D7D61"/>
    <w:rsid w:val="003477F0"/>
    <w:rsid w:val="0037630B"/>
    <w:rsid w:val="0038291F"/>
    <w:rsid w:val="00393043"/>
    <w:rsid w:val="00401266"/>
    <w:rsid w:val="004025A0"/>
    <w:rsid w:val="004028B1"/>
    <w:rsid w:val="00433D77"/>
    <w:rsid w:val="00440299"/>
    <w:rsid w:val="0044367B"/>
    <w:rsid w:val="004660EE"/>
    <w:rsid w:val="004700C2"/>
    <w:rsid w:val="00477A54"/>
    <w:rsid w:val="00492BE1"/>
    <w:rsid w:val="004A3093"/>
    <w:rsid w:val="004B1283"/>
    <w:rsid w:val="004C4D0E"/>
    <w:rsid w:val="004D1815"/>
    <w:rsid w:val="004E72B0"/>
    <w:rsid w:val="00500A06"/>
    <w:rsid w:val="00507F5E"/>
    <w:rsid w:val="00521C78"/>
    <w:rsid w:val="00531D84"/>
    <w:rsid w:val="005518BF"/>
    <w:rsid w:val="005544C0"/>
    <w:rsid w:val="00557A32"/>
    <w:rsid w:val="005615B6"/>
    <w:rsid w:val="0057409D"/>
    <w:rsid w:val="0057699A"/>
    <w:rsid w:val="005C660B"/>
    <w:rsid w:val="005E7A0E"/>
    <w:rsid w:val="006073ED"/>
    <w:rsid w:val="00616336"/>
    <w:rsid w:val="00617BE4"/>
    <w:rsid w:val="00633B17"/>
    <w:rsid w:val="0064179F"/>
    <w:rsid w:val="00672FFB"/>
    <w:rsid w:val="00675378"/>
    <w:rsid w:val="0068447C"/>
    <w:rsid w:val="0068478A"/>
    <w:rsid w:val="006913B7"/>
    <w:rsid w:val="00692C6E"/>
    <w:rsid w:val="006A3A3A"/>
    <w:rsid w:val="006B11C0"/>
    <w:rsid w:val="006B3A78"/>
    <w:rsid w:val="006C14C8"/>
    <w:rsid w:val="006C7E47"/>
    <w:rsid w:val="006F3422"/>
    <w:rsid w:val="00713158"/>
    <w:rsid w:val="00737A99"/>
    <w:rsid w:val="00753BE6"/>
    <w:rsid w:val="00755D0B"/>
    <w:rsid w:val="00774682"/>
    <w:rsid w:val="00774E46"/>
    <w:rsid w:val="007804F8"/>
    <w:rsid w:val="007A44E5"/>
    <w:rsid w:val="007E3224"/>
    <w:rsid w:val="007E3BAA"/>
    <w:rsid w:val="00806612"/>
    <w:rsid w:val="00806787"/>
    <w:rsid w:val="00806E7D"/>
    <w:rsid w:val="00845096"/>
    <w:rsid w:val="0085333B"/>
    <w:rsid w:val="008721FC"/>
    <w:rsid w:val="00875E08"/>
    <w:rsid w:val="0087679F"/>
    <w:rsid w:val="008B355A"/>
    <w:rsid w:val="008D64D8"/>
    <w:rsid w:val="008E02ED"/>
    <w:rsid w:val="00942EF0"/>
    <w:rsid w:val="00956BB0"/>
    <w:rsid w:val="0096762E"/>
    <w:rsid w:val="00987826"/>
    <w:rsid w:val="00995243"/>
    <w:rsid w:val="009B2997"/>
    <w:rsid w:val="009D0647"/>
    <w:rsid w:val="009D4A7C"/>
    <w:rsid w:val="009E6F4B"/>
    <w:rsid w:val="00A17949"/>
    <w:rsid w:val="00A36C2D"/>
    <w:rsid w:val="00A37AD2"/>
    <w:rsid w:val="00A46AB2"/>
    <w:rsid w:val="00A61E12"/>
    <w:rsid w:val="00A95129"/>
    <w:rsid w:val="00A976AC"/>
    <w:rsid w:val="00AA03A4"/>
    <w:rsid w:val="00AC3057"/>
    <w:rsid w:val="00AD7C48"/>
    <w:rsid w:val="00AF3569"/>
    <w:rsid w:val="00AF58AE"/>
    <w:rsid w:val="00B01F89"/>
    <w:rsid w:val="00B05F47"/>
    <w:rsid w:val="00B175DF"/>
    <w:rsid w:val="00B23577"/>
    <w:rsid w:val="00B23C41"/>
    <w:rsid w:val="00B61F91"/>
    <w:rsid w:val="00B70A03"/>
    <w:rsid w:val="00BA0F59"/>
    <w:rsid w:val="00BB1A98"/>
    <w:rsid w:val="00BB5881"/>
    <w:rsid w:val="00C145DB"/>
    <w:rsid w:val="00C31797"/>
    <w:rsid w:val="00C3600E"/>
    <w:rsid w:val="00C52A9E"/>
    <w:rsid w:val="00C566AE"/>
    <w:rsid w:val="00C5749F"/>
    <w:rsid w:val="00C706A2"/>
    <w:rsid w:val="00C902B3"/>
    <w:rsid w:val="00CA7756"/>
    <w:rsid w:val="00CB50D8"/>
    <w:rsid w:val="00CC1C32"/>
    <w:rsid w:val="00CD1474"/>
    <w:rsid w:val="00CE04BC"/>
    <w:rsid w:val="00CE3B35"/>
    <w:rsid w:val="00CE5CF6"/>
    <w:rsid w:val="00CF2ABC"/>
    <w:rsid w:val="00CF3534"/>
    <w:rsid w:val="00D17BDC"/>
    <w:rsid w:val="00D225CE"/>
    <w:rsid w:val="00D360E0"/>
    <w:rsid w:val="00D52954"/>
    <w:rsid w:val="00D604B4"/>
    <w:rsid w:val="00D60C4B"/>
    <w:rsid w:val="00D61622"/>
    <w:rsid w:val="00D64984"/>
    <w:rsid w:val="00D97EC9"/>
    <w:rsid w:val="00DA2F4B"/>
    <w:rsid w:val="00DB5F79"/>
    <w:rsid w:val="00DC0DE1"/>
    <w:rsid w:val="00DC0E28"/>
    <w:rsid w:val="00DC5EFA"/>
    <w:rsid w:val="00DD3CB4"/>
    <w:rsid w:val="00DE3DDD"/>
    <w:rsid w:val="00DE6438"/>
    <w:rsid w:val="00DF35F1"/>
    <w:rsid w:val="00E14055"/>
    <w:rsid w:val="00E34F0D"/>
    <w:rsid w:val="00E3760B"/>
    <w:rsid w:val="00E43F69"/>
    <w:rsid w:val="00E72C0D"/>
    <w:rsid w:val="00E73E3B"/>
    <w:rsid w:val="00EA599E"/>
    <w:rsid w:val="00EB2CE0"/>
    <w:rsid w:val="00EC0F27"/>
    <w:rsid w:val="00EC60DD"/>
    <w:rsid w:val="00ED2388"/>
    <w:rsid w:val="00F20276"/>
    <w:rsid w:val="00F84A58"/>
    <w:rsid w:val="00FA7661"/>
    <w:rsid w:val="00FA78C0"/>
    <w:rsid w:val="00FB5D19"/>
    <w:rsid w:val="00FB6974"/>
    <w:rsid w:val="00FC0F61"/>
    <w:rsid w:val="00FD437E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E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EE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4660EE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4660EE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4660EE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C3600E"/>
    <w:rPr>
      <w:sz w:val="28"/>
      <w:szCs w:val="24"/>
      <w:lang w:val="uk-UA" w:eastAsia="ru-RU" w:bidi="ar-SA"/>
    </w:rPr>
  </w:style>
  <w:style w:type="paragraph" w:customStyle="1" w:styleId="1">
    <w:name w:val="Без интервала1"/>
    <w:qFormat/>
    <w:rsid w:val="00C3600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D7C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C4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E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EE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locked/>
    <w:rsid w:val="004660EE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4660EE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locked/>
    <w:rsid w:val="004660EE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C3600E"/>
    <w:rPr>
      <w:sz w:val="28"/>
      <w:szCs w:val="24"/>
      <w:lang w:val="uk-UA" w:eastAsia="ru-RU" w:bidi="ar-SA"/>
    </w:rPr>
  </w:style>
  <w:style w:type="paragraph" w:customStyle="1" w:styleId="1">
    <w:name w:val="Без интервала1"/>
    <w:qFormat/>
    <w:rsid w:val="00C3600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D7C4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AD7C4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10</cp:revision>
  <cp:lastPrinted>2020-05-18T11:36:00Z</cp:lastPrinted>
  <dcterms:created xsi:type="dcterms:W3CDTF">2020-05-08T05:57:00Z</dcterms:created>
  <dcterms:modified xsi:type="dcterms:W3CDTF">2020-05-25T11:07:00Z</dcterms:modified>
</cp:coreProperties>
</file>