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4" w:rsidRDefault="009B00E4" w:rsidP="00D02BDA">
      <w:pPr>
        <w:rPr>
          <w:color w:val="000000"/>
          <w:lang w:val="uk-UA" w:eastAsia="en-US"/>
        </w:rPr>
      </w:pP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</w:t>
      </w:r>
      <w:r>
        <w:rPr>
          <w:color w:val="000000"/>
          <w:lang w:val="uk-UA" w:eastAsia="en-US"/>
        </w:rPr>
        <w:t xml:space="preserve">                                                                 </w:t>
      </w:r>
      <w:r w:rsidRPr="007E007D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3.5pt;visibility:visible">
            <v:imagedata r:id="rId4" o:title=""/>
          </v:shape>
        </w:pict>
      </w:r>
    </w:p>
    <w:p w:rsidR="009B00E4" w:rsidRDefault="009B00E4" w:rsidP="00D02BDA">
      <w:pPr>
        <w:autoSpaceDE w:val="0"/>
        <w:autoSpaceDN w:val="0"/>
        <w:spacing w:before="120"/>
        <w:jc w:val="center"/>
        <w:outlineLvl w:val="0"/>
        <w:rPr>
          <w:smallCaps/>
          <w:color w:val="000000"/>
          <w:lang w:val="uk-UA"/>
        </w:rPr>
      </w:pPr>
      <w:r>
        <w:rPr>
          <w:smallCaps/>
          <w:color w:val="000000"/>
          <w:lang w:val="uk-UA"/>
        </w:rPr>
        <w:t>УКРАЇНА</w:t>
      </w:r>
      <w:r>
        <w:rPr>
          <w:b/>
          <w:smallCaps/>
          <w:color w:val="000000"/>
          <w:lang w:val="uk-UA"/>
        </w:rPr>
        <w:br/>
      </w:r>
      <w:r>
        <w:rPr>
          <w:smallCaps/>
          <w:color w:val="000000"/>
          <w:lang w:val="uk-UA"/>
        </w:rPr>
        <w:t>МОГИЛІВ-ПОДІЛЬСЬКА МІСЬКА РАДА</w:t>
      </w:r>
      <w:r>
        <w:rPr>
          <w:b/>
          <w:smallCaps/>
          <w:color w:val="000000"/>
          <w:lang w:val="uk-UA"/>
        </w:rPr>
        <w:br/>
      </w:r>
      <w:r>
        <w:rPr>
          <w:smallCaps/>
          <w:color w:val="000000"/>
          <w:lang w:val="uk-UA"/>
        </w:rPr>
        <w:t>ВІННИЦЬКОЇ ОБЛАСТІ</w:t>
      </w:r>
    </w:p>
    <w:p w:rsidR="009B00E4" w:rsidRDefault="009B00E4" w:rsidP="00D02BDA">
      <w:pPr>
        <w:jc w:val="center"/>
        <w:rPr>
          <w:b/>
          <w:bCs/>
          <w:i/>
          <w:color w:val="000000"/>
          <w:spacing w:val="80"/>
        </w:rPr>
      </w:pPr>
      <w:r>
        <w:rPr>
          <w:b/>
          <w:color w:val="000000"/>
        </w:rPr>
        <w:t>ВИКОНАВЧИЙ КОМІТЕТ</w:t>
      </w:r>
    </w:p>
    <w:p w:rsidR="009B00E4" w:rsidRDefault="009B00E4" w:rsidP="00D02BDA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61</w:t>
      </w:r>
    </w:p>
    <w:p w:rsidR="009B00E4" w:rsidRPr="00D02BDA" w:rsidRDefault="009B00E4" w:rsidP="00D02BDA">
      <w:pPr>
        <w:spacing w:before="120" w:after="360"/>
        <w:rPr>
          <w:rStyle w:val="Strong"/>
          <w:b w:val="0"/>
          <w:bCs/>
          <w:lang w:val="uk-UA"/>
        </w:rPr>
      </w:pPr>
      <w:r>
        <w:rPr>
          <w:bCs/>
          <w:lang w:val="uk-UA"/>
        </w:rPr>
        <w:t xml:space="preserve">             Від 23.03.2017 р.                                              м. Могилів-Подільський</w:t>
      </w:r>
    </w:p>
    <w:p w:rsidR="009B00E4" w:rsidRPr="00D02BDA" w:rsidRDefault="009B00E4" w:rsidP="00D02BDA">
      <w:pPr>
        <w:spacing w:line="360" w:lineRule="auto"/>
        <w:ind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бюджету міста на </w:t>
      </w:r>
      <w:r w:rsidRPr="00D02BDA">
        <w:rPr>
          <w:b/>
          <w:lang w:val="uk-UA"/>
        </w:rPr>
        <w:t>2017 рік</w:t>
      </w:r>
    </w:p>
    <w:p w:rsidR="009B00E4" w:rsidRPr="00D02BDA" w:rsidRDefault="009B00E4" w:rsidP="00D02BDA">
      <w:pPr>
        <w:ind w:firstLine="708"/>
        <w:rPr>
          <w:lang w:val="uk-UA"/>
        </w:rPr>
      </w:pPr>
      <w:r w:rsidRPr="00D02BDA">
        <w:rPr>
          <w:lang w:val="uk-UA"/>
        </w:rPr>
        <w:t>Керуючись ст.</w:t>
      </w:r>
      <w:r>
        <w:rPr>
          <w:lang w:val="uk-UA"/>
        </w:rPr>
        <w:t xml:space="preserve"> 28 Закону України «Про місцеве </w:t>
      </w:r>
      <w:r w:rsidRPr="00D02BDA">
        <w:rPr>
          <w:lang w:val="uk-UA"/>
        </w:rPr>
        <w:t>самовряд</w:t>
      </w:r>
      <w:r>
        <w:rPr>
          <w:lang w:val="uk-UA"/>
        </w:rPr>
        <w:t xml:space="preserve">ування в                Україні», ст. 78 Бюджетного кодексу України та рішенням 11 </w:t>
      </w:r>
      <w:r w:rsidRPr="00D02BDA">
        <w:rPr>
          <w:lang w:val="uk-UA"/>
        </w:rPr>
        <w:t>сесії</w:t>
      </w:r>
      <w:r>
        <w:rPr>
          <w:lang w:val="uk-UA"/>
        </w:rPr>
        <w:t xml:space="preserve"> міської ради</w:t>
      </w:r>
      <w:r w:rsidRPr="00D02BDA">
        <w:rPr>
          <w:lang w:val="uk-UA"/>
        </w:rPr>
        <w:t xml:space="preserve"> </w:t>
      </w:r>
      <w:r>
        <w:rPr>
          <w:lang w:val="uk-UA"/>
        </w:rPr>
        <w:t xml:space="preserve">                             7 скликання від </w:t>
      </w:r>
      <w:r w:rsidRPr="00D02BDA">
        <w:rPr>
          <w:lang w:val="uk-UA"/>
        </w:rPr>
        <w:t>15.12.2016р</w:t>
      </w:r>
      <w:r>
        <w:rPr>
          <w:lang w:val="uk-UA"/>
        </w:rPr>
        <w:t>.</w:t>
      </w:r>
      <w:r w:rsidRPr="00D02BDA">
        <w:rPr>
          <w:lang w:val="uk-UA"/>
        </w:rPr>
        <w:t xml:space="preserve"> </w:t>
      </w:r>
      <w:r>
        <w:rPr>
          <w:lang w:val="uk-UA"/>
        </w:rPr>
        <w:t>№ 344</w:t>
      </w:r>
      <w:r w:rsidRPr="00D02BDA">
        <w:rPr>
          <w:lang w:val="uk-UA"/>
        </w:rPr>
        <w:t>, Законом України «Про Державний бюджет України на 2017</w:t>
      </w:r>
      <w:r>
        <w:rPr>
          <w:lang w:val="uk-UA"/>
        </w:rPr>
        <w:t xml:space="preserve"> </w:t>
      </w:r>
      <w:r w:rsidRPr="00D02BDA">
        <w:rPr>
          <w:lang w:val="uk-UA"/>
        </w:rPr>
        <w:t>рік»,-</w:t>
      </w:r>
    </w:p>
    <w:p w:rsidR="009B00E4" w:rsidRPr="00D02BDA" w:rsidRDefault="009B00E4" w:rsidP="00D02BDA">
      <w:pPr>
        <w:rPr>
          <w:b/>
          <w:lang w:val="uk-UA"/>
        </w:rPr>
      </w:pPr>
    </w:p>
    <w:p w:rsidR="009B00E4" w:rsidRPr="00D02BDA" w:rsidRDefault="009B00E4" w:rsidP="00D02BD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виконком міської ради </w:t>
      </w:r>
      <w:r w:rsidRPr="00D02BDA">
        <w:rPr>
          <w:b/>
          <w:lang w:val="uk-UA"/>
        </w:rPr>
        <w:t>ВИРІШИВ:</w:t>
      </w:r>
    </w:p>
    <w:p w:rsidR="009B00E4" w:rsidRPr="00D02BDA" w:rsidRDefault="009B00E4" w:rsidP="00D02BDA">
      <w:pPr>
        <w:rPr>
          <w:lang w:val="uk-UA"/>
        </w:rPr>
      </w:pPr>
    </w:p>
    <w:p w:rsidR="009B00E4" w:rsidRPr="00D02BDA" w:rsidRDefault="009B00E4" w:rsidP="00D02BDA">
      <w:pPr>
        <w:ind w:firstLine="708"/>
        <w:rPr>
          <w:lang w:val="uk-UA"/>
        </w:rPr>
      </w:pPr>
      <w:r w:rsidRPr="00D02BDA">
        <w:rPr>
          <w:lang w:val="uk-UA"/>
        </w:rPr>
        <w:t>1. Внес</w:t>
      </w:r>
      <w:r>
        <w:rPr>
          <w:lang w:val="uk-UA"/>
        </w:rPr>
        <w:t>ти зміни до кошторису житлово-комунального господарст</w:t>
      </w:r>
      <w:r w:rsidRPr="00D02BDA">
        <w:rPr>
          <w:lang w:val="uk-UA"/>
        </w:rPr>
        <w:t xml:space="preserve">ва  міської ради: 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 </w:t>
      </w:r>
      <w:r w:rsidRPr="00D02BDA">
        <w:rPr>
          <w:lang w:val="uk-UA"/>
        </w:rPr>
        <w:t>по загальному фонду: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>
        <w:rPr>
          <w:rStyle w:val="Strong"/>
          <w:b w:val="0"/>
          <w:bCs/>
          <w:lang w:val="uk-UA"/>
        </w:rPr>
        <w:t xml:space="preserve">              П</w:t>
      </w:r>
      <w:r w:rsidRPr="00D02BDA">
        <w:rPr>
          <w:rStyle w:val="Strong"/>
          <w:b w:val="0"/>
          <w:bCs/>
          <w:lang w:val="uk-UA"/>
        </w:rPr>
        <w:t>еремістити бюджетні призначення по КПКВ 4010180 КЕКВ 2111 з жовтня місяця в сумі 60000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грн., з листопада місяця в сумі 40000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грн., з грудня місяця в сумі 46800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 на березень місяць в сумі 146800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</w:t>
      </w:r>
      <w:r>
        <w:rPr>
          <w:rStyle w:val="Strong"/>
          <w:b w:val="0"/>
          <w:bCs/>
          <w:lang w:val="uk-UA"/>
        </w:rPr>
        <w:t xml:space="preserve">; </w:t>
      </w:r>
      <w:r w:rsidRPr="00D02BDA">
        <w:rPr>
          <w:rStyle w:val="Strong"/>
          <w:b w:val="0"/>
          <w:bCs/>
          <w:lang w:val="uk-UA"/>
        </w:rPr>
        <w:t>по КЕКВ 2120 з жовтня місяця в сумі 13000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грн., з листопада місяця в сумі 9000</w:t>
      </w:r>
      <w:r>
        <w:rPr>
          <w:rStyle w:val="Strong"/>
          <w:b w:val="0"/>
          <w:bCs/>
          <w:lang w:val="uk-UA"/>
        </w:rPr>
        <w:t xml:space="preserve"> грн., </w:t>
      </w:r>
      <w:r w:rsidRPr="00D02BDA">
        <w:rPr>
          <w:rStyle w:val="Strong"/>
          <w:b w:val="0"/>
          <w:bCs/>
          <w:lang w:val="uk-UA"/>
        </w:rPr>
        <w:t>з грудня місяця в сумі 10700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 на березень місяць в сумі 32700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</w:t>
      </w:r>
      <w:r>
        <w:rPr>
          <w:rStyle w:val="Strong"/>
          <w:b w:val="0"/>
          <w:bCs/>
          <w:lang w:val="uk-UA"/>
        </w:rPr>
        <w:t>;</w:t>
      </w:r>
    </w:p>
    <w:p w:rsidR="009B00E4" w:rsidRDefault="009B00E4" w:rsidP="009E0702">
      <w:pPr>
        <w:tabs>
          <w:tab w:val="left" w:pos="900"/>
          <w:tab w:val="left" w:pos="1080"/>
        </w:tabs>
        <w:rPr>
          <w:lang w:val="uk-UA"/>
        </w:rPr>
      </w:pPr>
      <w:r>
        <w:rPr>
          <w:lang w:val="uk-UA"/>
        </w:rPr>
        <w:t xml:space="preserve">              Перемістити </w:t>
      </w:r>
      <w:r w:rsidRPr="00D02BDA">
        <w:rPr>
          <w:lang w:val="uk-UA"/>
        </w:rPr>
        <w:t xml:space="preserve">бюджетні призначення </w:t>
      </w:r>
      <w:r>
        <w:rPr>
          <w:lang w:val="uk-UA"/>
        </w:rPr>
        <w:t xml:space="preserve">по КПКВ 4016060 по КЕКВ 2240 з грудня місяця в </w:t>
      </w:r>
      <w:r w:rsidRPr="00D02BDA">
        <w:rPr>
          <w:lang w:val="uk-UA"/>
        </w:rPr>
        <w:t>сумі 20000</w:t>
      </w:r>
      <w:r>
        <w:rPr>
          <w:lang w:val="uk-UA"/>
        </w:rPr>
        <w:t xml:space="preserve"> </w:t>
      </w:r>
      <w:r w:rsidRPr="00D02BDA">
        <w:rPr>
          <w:lang w:val="uk-UA"/>
        </w:rPr>
        <w:t xml:space="preserve">грн., на КЕКВ 2210 на березень місяць в сумі </w:t>
      </w:r>
    </w:p>
    <w:p w:rsidR="009B00E4" w:rsidRPr="00CE711E" w:rsidRDefault="009B00E4" w:rsidP="009E0702">
      <w:pPr>
        <w:tabs>
          <w:tab w:val="left" w:pos="900"/>
          <w:tab w:val="left" w:pos="1080"/>
        </w:tabs>
        <w:rPr>
          <w:rStyle w:val="Strong"/>
          <w:b w:val="0"/>
          <w:lang w:val="uk-UA"/>
        </w:rPr>
      </w:pPr>
      <w:r w:rsidRPr="00D02BDA">
        <w:rPr>
          <w:lang w:val="uk-UA"/>
        </w:rPr>
        <w:t>20000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rStyle w:val="Strong"/>
          <w:b w:val="0"/>
          <w:bCs/>
          <w:lang w:val="uk-UA"/>
        </w:rPr>
        <w:t xml:space="preserve"> </w:t>
      </w:r>
      <w:r>
        <w:rPr>
          <w:rStyle w:val="Strong"/>
          <w:b w:val="0"/>
          <w:bCs/>
          <w:lang w:val="uk-UA"/>
        </w:rPr>
        <w:t xml:space="preserve">           </w:t>
      </w:r>
      <w:r w:rsidRPr="00D02BDA">
        <w:rPr>
          <w:rStyle w:val="Strong"/>
          <w:b w:val="0"/>
          <w:bCs/>
          <w:lang w:val="uk-UA"/>
        </w:rPr>
        <w:t xml:space="preserve"> 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по спеціальному фонду:</w:t>
      </w:r>
    </w:p>
    <w:p w:rsidR="009B00E4" w:rsidRDefault="009B00E4" w:rsidP="00CE711E">
      <w:pPr>
        <w:tabs>
          <w:tab w:val="left" w:pos="720"/>
        </w:tabs>
        <w:rPr>
          <w:rStyle w:val="Strong"/>
          <w:b w:val="0"/>
          <w:bCs/>
          <w:lang w:val="uk-UA"/>
        </w:rPr>
      </w:pPr>
      <w:r>
        <w:rPr>
          <w:rStyle w:val="Strong"/>
          <w:b w:val="0"/>
          <w:bCs/>
          <w:lang w:val="uk-UA"/>
        </w:rPr>
        <w:t xml:space="preserve">              З</w:t>
      </w:r>
      <w:r w:rsidRPr="00D02BDA">
        <w:rPr>
          <w:rStyle w:val="Strong"/>
          <w:b w:val="0"/>
          <w:bCs/>
          <w:lang w:val="uk-UA"/>
        </w:rPr>
        <w:t>ме</w:t>
      </w:r>
      <w:r>
        <w:rPr>
          <w:rStyle w:val="Strong"/>
          <w:b w:val="0"/>
          <w:bCs/>
          <w:lang w:val="uk-UA"/>
        </w:rPr>
        <w:t xml:space="preserve">ншити КПКВ 4016650 КЕКВ 3132 в </w:t>
      </w:r>
      <w:r w:rsidRPr="00D02BDA">
        <w:rPr>
          <w:rStyle w:val="Strong"/>
          <w:b w:val="0"/>
          <w:bCs/>
          <w:lang w:val="uk-UA"/>
        </w:rPr>
        <w:t xml:space="preserve">жовтні місяці на суму </w:t>
      </w:r>
    </w:p>
    <w:p w:rsidR="009B00E4" w:rsidRPr="00D02BDA" w:rsidRDefault="009B00E4" w:rsidP="00CE711E">
      <w:pPr>
        <w:tabs>
          <w:tab w:val="left" w:pos="720"/>
        </w:tabs>
        <w:rPr>
          <w:rStyle w:val="Strong"/>
          <w:b w:val="0"/>
          <w:bCs/>
          <w:lang w:val="uk-UA"/>
        </w:rPr>
      </w:pPr>
      <w:r w:rsidRPr="00D02BDA">
        <w:rPr>
          <w:rStyle w:val="Strong"/>
          <w:b w:val="0"/>
          <w:bCs/>
          <w:lang w:val="uk-UA"/>
        </w:rPr>
        <w:t>200000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грн., в листопаді місяці на суму 200000</w:t>
      </w:r>
      <w:r>
        <w:rPr>
          <w:rStyle w:val="Strong"/>
          <w:b w:val="0"/>
          <w:bCs/>
          <w:lang w:val="uk-UA"/>
        </w:rPr>
        <w:t xml:space="preserve"> грн. в </w:t>
      </w:r>
      <w:r w:rsidRPr="00D02BDA">
        <w:rPr>
          <w:rStyle w:val="Strong"/>
          <w:b w:val="0"/>
          <w:bCs/>
          <w:lang w:val="uk-UA"/>
        </w:rPr>
        <w:t>грудні місяці на суму 200000</w:t>
      </w:r>
      <w:r>
        <w:rPr>
          <w:rStyle w:val="Strong"/>
          <w:b w:val="0"/>
          <w:bCs/>
          <w:lang w:val="uk-UA"/>
        </w:rPr>
        <w:t xml:space="preserve"> грн.;</w:t>
      </w:r>
    </w:p>
    <w:p w:rsidR="009B00E4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rStyle w:val="Strong"/>
          <w:b w:val="0"/>
          <w:bCs/>
          <w:lang w:val="uk-UA"/>
        </w:rPr>
        <w:t xml:space="preserve">   </w:t>
      </w:r>
      <w:r>
        <w:rPr>
          <w:rStyle w:val="Strong"/>
          <w:b w:val="0"/>
          <w:bCs/>
          <w:lang w:val="uk-UA"/>
        </w:rPr>
        <w:t xml:space="preserve">           </w:t>
      </w:r>
      <w:r w:rsidRPr="00D02BDA">
        <w:rPr>
          <w:rStyle w:val="Strong"/>
          <w:b w:val="0"/>
          <w:bCs/>
          <w:lang w:val="uk-UA"/>
        </w:rPr>
        <w:t>Збільшити КПКВ 4016650 КЕКВ 3122 в березні місяці на суму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rStyle w:val="Strong"/>
          <w:b w:val="0"/>
          <w:bCs/>
          <w:lang w:val="uk-UA"/>
        </w:rPr>
        <w:t xml:space="preserve"> 600000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грн.</w:t>
      </w:r>
      <w:r>
        <w:rPr>
          <w:rStyle w:val="Strong"/>
          <w:b w:val="0"/>
          <w:bCs/>
          <w:lang w:val="uk-UA"/>
        </w:rPr>
        <w:t>;</w:t>
      </w:r>
      <w:r w:rsidRPr="00D02BDA">
        <w:rPr>
          <w:rStyle w:val="Strong"/>
          <w:b w:val="0"/>
          <w:bCs/>
          <w:lang w:val="uk-UA"/>
        </w:rPr>
        <w:t xml:space="preserve">   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rStyle w:val="Strong"/>
          <w:b w:val="0"/>
          <w:bCs/>
          <w:lang w:val="uk-UA"/>
        </w:rPr>
        <w:t xml:space="preserve">    </w:t>
      </w:r>
      <w:r>
        <w:rPr>
          <w:rStyle w:val="Strong"/>
          <w:b w:val="0"/>
          <w:bCs/>
          <w:lang w:val="uk-UA"/>
        </w:rPr>
        <w:t xml:space="preserve">          Перемістити бюджетні призначення </w:t>
      </w:r>
      <w:r w:rsidRPr="00D02BDA">
        <w:rPr>
          <w:rStyle w:val="Strong"/>
          <w:b w:val="0"/>
          <w:bCs/>
          <w:lang w:val="uk-UA"/>
        </w:rPr>
        <w:t>по КЕКВ 3132 з вересня місяця на  березень місяць в сумі 150000</w:t>
      </w:r>
      <w:r>
        <w:rPr>
          <w:rStyle w:val="Strong"/>
          <w:b w:val="0"/>
          <w:bCs/>
          <w:lang w:val="uk-UA"/>
        </w:rPr>
        <w:t xml:space="preserve"> </w:t>
      </w:r>
      <w:r w:rsidRPr="00D02BDA">
        <w:rPr>
          <w:rStyle w:val="Strong"/>
          <w:b w:val="0"/>
          <w:bCs/>
          <w:lang w:val="uk-UA"/>
        </w:rPr>
        <w:t>г</w:t>
      </w:r>
      <w:r>
        <w:rPr>
          <w:rStyle w:val="Strong"/>
          <w:b w:val="0"/>
          <w:bCs/>
          <w:lang w:val="uk-UA"/>
        </w:rPr>
        <w:t>рн.;</w:t>
      </w:r>
    </w:p>
    <w:p w:rsidR="009B00E4" w:rsidRPr="00D02BDA" w:rsidRDefault="009B00E4" w:rsidP="009E0702">
      <w:pPr>
        <w:tabs>
          <w:tab w:val="left" w:pos="1080"/>
        </w:tabs>
        <w:rPr>
          <w:lang w:val="uk-UA"/>
        </w:rPr>
      </w:pPr>
      <w:r w:rsidRPr="00D02BDA">
        <w:rPr>
          <w:lang w:val="uk-UA"/>
        </w:rPr>
        <w:t xml:space="preserve"> 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Зменшити КПКВ 4016650 в грудні місяці на суму 13000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CE711E">
      <w:pPr>
        <w:tabs>
          <w:tab w:val="left" w:pos="720"/>
        </w:tabs>
        <w:rPr>
          <w:lang w:val="uk-UA"/>
        </w:rPr>
      </w:pPr>
      <w:r w:rsidRPr="00D02BDA">
        <w:rPr>
          <w:lang w:val="uk-UA"/>
        </w:rPr>
        <w:t xml:space="preserve"> 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Пе</w:t>
      </w:r>
      <w:r>
        <w:rPr>
          <w:lang w:val="uk-UA"/>
        </w:rPr>
        <w:t xml:space="preserve">ремістити бюджетні призначення по КПКВ 4016650 з липня </w:t>
      </w:r>
      <w:r w:rsidRPr="00D02BDA">
        <w:rPr>
          <w:lang w:val="uk-UA"/>
        </w:rPr>
        <w:t>місяця в сумі 107950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серпня місяця в сумі 221025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вересня місяця в сумі 71025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  <w:r w:rsidRPr="00D02BDA">
        <w:rPr>
          <w:lang w:val="uk-UA"/>
        </w:rPr>
        <w:t xml:space="preserve"> </w:t>
      </w:r>
    </w:p>
    <w:p w:rsidR="009B00E4" w:rsidRPr="00D02BDA" w:rsidRDefault="009B00E4" w:rsidP="00D02BDA">
      <w:pPr>
        <w:rPr>
          <w:lang w:val="uk-UA"/>
        </w:rPr>
      </w:pPr>
    </w:p>
    <w:p w:rsidR="009B00E4" w:rsidRPr="00D02BDA" w:rsidRDefault="009B00E4" w:rsidP="00CE711E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         2. Внести зміни до кошторису виконавчого комітету міської </w:t>
      </w:r>
      <w:r w:rsidRPr="00D02BDA">
        <w:rPr>
          <w:lang w:val="uk-UA"/>
        </w:rPr>
        <w:t>ради по КПКВ 0318600:</w:t>
      </w:r>
    </w:p>
    <w:p w:rsidR="009B00E4" w:rsidRPr="00D02BDA" w:rsidRDefault="009B00E4" w:rsidP="009E0702">
      <w:pPr>
        <w:tabs>
          <w:tab w:val="left" w:pos="900"/>
          <w:tab w:val="left" w:pos="1080"/>
        </w:tabs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Збільшити КЕКВ </w:t>
      </w:r>
      <w:r w:rsidRPr="00D02BDA">
        <w:rPr>
          <w:lang w:val="uk-UA"/>
        </w:rPr>
        <w:t>2240 на суму 8925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</w:t>
      </w:r>
      <w:r>
        <w:rPr>
          <w:lang w:val="uk-UA"/>
        </w:rPr>
        <w:t xml:space="preserve">         Перемістити бюджетні призначення </w:t>
      </w:r>
      <w:r w:rsidRPr="00D02BDA">
        <w:rPr>
          <w:lang w:val="uk-UA"/>
        </w:rPr>
        <w:t>по загальному фонду</w:t>
      </w:r>
      <w:r>
        <w:rPr>
          <w:lang w:val="uk-UA"/>
        </w:rPr>
        <w:t xml:space="preserve"> по КПКВ 0310170 з КЕКВ 2240 з грудня місяця на КЕКВ 2282 на березень </w:t>
      </w:r>
      <w:r w:rsidRPr="00D02BDA">
        <w:rPr>
          <w:lang w:val="uk-UA"/>
        </w:rPr>
        <w:t>місяць в сумі 200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    Збільшити спеціальний фонд по </w:t>
      </w:r>
      <w:r w:rsidRPr="00D02BDA">
        <w:rPr>
          <w:lang w:val="uk-UA"/>
        </w:rPr>
        <w:t>КПКВ 0310170 КЕКВ 3132 на суму 13000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3. Внести зміни до кошторису ф</w:t>
      </w:r>
      <w:r w:rsidRPr="00D02BDA">
        <w:rPr>
          <w:lang w:val="uk-UA"/>
        </w:rPr>
        <w:t>інансового управління міської ради по КПКВ 7618010:</w:t>
      </w:r>
    </w:p>
    <w:p w:rsidR="009B00E4" w:rsidRPr="00D02BDA" w:rsidRDefault="009B00E4" w:rsidP="00D02BDA">
      <w:pPr>
        <w:rPr>
          <w:rStyle w:val="Strong"/>
          <w:b w:val="0"/>
          <w:bCs/>
          <w:lang w:val="uk-UA"/>
        </w:rPr>
      </w:pPr>
      <w:r w:rsidRPr="00D02BDA">
        <w:rPr>
          <w:lang w:val="uk-UA"/>
        </w:rPr>
        <w:t xml:space="preserve">   </w:t>
      </w:r>
      <w:r>
        <w:rPr>
          <w:lang w:val="uk-UA"/>
        </w:rPr>
        <w:t xml:space="preserve">          Зменшити </w:t>
      </w:r>
      <w:r w:rsidRPr="00D02BDA">
        <w:rPr>
          <w:lang w:val="uk-UA"/>
        </w:rPr>
        <w:t>КЕКВ 9000 на суму 93329,73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4</w:t>
      </w:r>
      <w:r>
        <w:rPr>
          <w:lang w:val="uk-UA"/>
        </w:rPr>
        <w:t xml:space="preserve">. Внести зміни до кошторису КУ </w:t>
      </w:r>
      <w:r w:rsidRPr="00D02BDA">
        <w:rPr>
          <w:lang w:val="uk-UA"/>
        </w:rPr>
        <w:t>«Мо</w:t>
      </w:r>
      <w:r>
        <w:rPr>
          <w:lang w:val="uk-UA"/>
        </w:rPr>
        <w:t xml:space="preserve">гилів-Подільська окружна лікарня інтенсивного </w:t>
      </w:r>
      <w:r w:rsidRPr="00D02BDA">
        <w:rPr>
          <w:lang w:val="uk-UA"/>
        </w:rPr>
        <w:t>лікування» по КПКВ 0312010: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Перемістити бюд</w:t>
      </w:r>
      <w:r>
        <w:rPr>
          <w:lang w:val="uk-UA"/>
        </w:rPr>
        <w:t xml:space="preserve">жетні призначення по КЕКВ 2282 </w:t>
      </w:r>
      <w:r w:rsidRPr="00D02BDA">
        <w:rPr>
          <w:lang w:val="uk-UA"/>
        </w:rPr>
        <w:t>з грудня місяця на березень місяць в сумі 99000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Збільшити КЕКВ 2282 в березні місяці на суму 58500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5. Внести зміни до кошторису відділу культури і туризму міської ради по КПКВ 2414060: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Перемістити бюдже</w:t>
      </w:r>
      <w:r>
        <w:rPr>
          <w:lang w:val="uk-UA"/>
        </w:rPr>
        <w:t xml:space="preserve">тні призначення по КЕКВ 2210 з </w:t>
      </w:r>
      <w:r w:rsidRPr="00D02BDA">
        <w:rPr>
          <w:lang w:val="uk-UA"/>
        </w:rPr>
        <w:t>квітня місяця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травня місяця в сумі 1000</w:t>
      </w:r>
      <w:r>
        <w:rPr>
          <w:lang w:val="uk-UA"/>
        </w:rPr>
        <w:t xml:space="preserve"> грн., з червня місяця в сумі 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>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липня місяця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серпня місяця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вересня місяця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жовтня місяця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листопада місяця в сумі 1000</w:t>
      </w:r>
      <w:r>
        <w:rPr>
          <w:lang w:val="uk-UA"/>
        </w:rPr>
        <w:t xml:space="preserve"> грн., з грудня місяця в </w:t>
      </w:r>
      <w:r w:rsidRPr="00D02BDA">
        <w:rPr>
          <w:lang w:val="uk-UA"/>
        </w:rPr>
        <w:t>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 на березень місяць в сумі</w:t>
      </w:r>
      <w:r>
        <w:rPr>
          <w:lang w:val="uk-UA"/>
        </w:rPr>
        <w:t xml:space="preserve"> </w:t>
      </w:r>
      <w:r w:rsidRPr="00D02BDA">
        <w:rPr>
          <w:lang w:val="uk-UA"/>
        </w:rPr>
        <w:t>9000</w:t>
      </w:r>
      <w:r>
        <w:rPr>
          <w:lang w:val="uk-UA"/>
        </w:rPr>
        <w:t xml:space="preserve"> грн.; </w:t>
      </w:r>
      <w:r w:rsidRPr="00D02BDA">
        <w:rPr>
          <w:lang w:val="uk-UA"/>
        </w:rPr>
        <w:t xml:space="preserve">по КЕКВ 2111 з грудня місяця на березень місяць в сумі 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>3500</w:t>
      </w:r>
      <w:r>
        <w:rPr>
          <w:lang w:val="uk-UA"/>
        </w:rPr>
        <w:t xml:space="preserve"> </w:t>
      </w:r>
      <w:r w:rsidRPr="00D02BDA">
        <w:rPr>
          <w:lang w:val="uk-UA"/>
        </w:rPr>
        <w:t>г</w:t>
      </w:r>
      <w:r>
        <w:rPr>
          <w:lang w:val="uk-UA"/>
        </w:rPr>
        <w:t xml:space="preserve">рн.; по КЕКВ 2120 з </w:t>
      </w:r>
      <w:r w:rsidRPr="00D02BDA">
        <w:rPr>
          <w:lang w:val="uk-UA"/>
        </w:rPr>
        <w:t>грудня місяця на березень місяць в сумі 1000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CE711E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6. Внести зміни до кошторису управління з питань економіки, інвестицій та євроінтеграції по КПКВ 7310180: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</w:t>
      </w:r>
      <w:r>
        <w:rPr>
          <w:lang w:val="uk-UA"/>
        </w:rPr>
        <w:t xml:space="preserve">            Перемістити бюджетні призначення по КЕКВ 2111 з </w:t>
      </w:r>
      <w:r w:rsidRPr="00D02BDA">
        <w:rPr>
          <w:lang w:val="uk-UA"/>
        </w:rPr>
        <w:t>грудня місяця на березень місяць в сумі 35800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по КЕКВ 2120 з грудня мі</w:t>
      </w:r>
      <w:r>
        <w:rPr>
          <w:lang w:val="uk-UA"/>
        </w:rPr>
        <w:t xml:space="preserve">сяця на березень місяць в сумі </w:t>
      </w:r>
      <w:r w:rsidRPr="00D02BDA">
        <w:rPr>
          <w:lang w:val="uk-UA"/>
        </w:rPr>
        <w:t>9005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</w:t>
      </w:r>
      <w:r>
        <w:rPr>
          <w:lang w:val="uk-UA"/>
        </w:rPr>
        <w:t xml:space="preserve">            Перемістити бюджетні призначення по КЕКВ 2111 з грудня місяця </w:t>
      </w:r>
      <w:r w:rsidRPr="00D02BDA">
        <w:rPr>
          <w:lang w:val="uk-UA"/>
        </w:rPr>
        <w:t>на березень місяць в сумі 5550</w:t>
      </w:r>
      <w:r>
        <w:rPr>
          <w:lang w:val="uk-UA"/>
        </w:rPr>
        <w:t xml:space="preserve"> </w:t>
      </w:r>
      <w:r w:rsidRPr="00D02BDA">
        <w:rPr>
          <w:lang w:val="uk-UA"/>
        </w:rPr>
        <w:t>грн.,</w:t>
      </w:r>
      <w:r>
        <w:rPr>
          <w:lang w:val="uk-UA"/>
        </w:rPr>
        <w:t xml:space="preserve"> </w:t>
      </w:r>
      <w:r w:rsidRPr="00D02BDA">
        <w:rPr>
          <w:lang w:val="uk-UA"/>
        </w:rPr>
        <w:t>з листопада місяця на квітень місяць в сумі 10100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по КЕКВ 2120 з грудня місяця на березень місяць в сумі 1221</w:t>
      </w:r>
      <w:r>
        <w:rPr>
          <w:lang w:val="uk-UA"/>
        </w:rPr>
        <w:t xml:space="preserve"> </w:t>
      </w:r>
      <w:r w:rsidRPr="00D02BDA">
        <w:rPr>
          <w:lang w:val="uk-UA"/>
        </w:rPr>
        <w:t>грн., з листопада місяця на квітень місяць в сумі 2222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  <w:r w:rsidRPr="00D02BDA">
        <w:rPr>
          <w:lang w:val="uk-UA"/>
        </w:rPr>
        <w:t xml:space="preserve"> 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7. Внести зміни до кошторису міського центру соціальних </w:t>
      </w:r>
      <w:r w:rsidRPr="00D02BDA">
        <w:rPr>
          <w:lang w:val="uk-UA"/>
        </w:rPr>
        <w:t>служб для сім’ї, дітей та молоді по КПКВ 0313131: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 w:rsidRPr="00D02BDA">
        <w:rPr>
          <w:lang w:val="uk-UA"/>
        </w:rPr>
        <w:t>Збільшити КЕКВ 2111 на суму 16257,75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КЕКВ 2240 на суму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3646,98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8. Внести зміни до кошторису управління праці та соціального захисту населення міської ради по КПКВ 1510180: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</w:t>
      </w:r>
      <w:r>
        <w:rPr>
          <w:lang w:val="uk-UA"/>
        </w:rPr>
        <w:t xml:space="preserve">            Збільшити </w:t>
      </w:r>
      <w:r w:rsidRPr="00D02BDA">
        <w:rPr>
          <w:lang w:val="uk-UA"/>
        </w:rPr>
        <w:t>КЕКВ 2240 на суму 6000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Зменшити КЕКВ 2240 на суму 100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Збільшити КЕКВ 2282 на  суму 100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9. Вести</w:t>
      </w:r>
      <w:r>
        <w:rPr>
          <w:lang w:val="uk-UA"/>
        </w:rPr>
        <w:t xml:space="preserve"> зміни до кошторису управління </w:t>
      </w:r>
      <w:r w:rsidRPr="00D02BDA">
        <w:rPr>
          <w:lang w:val="uk-UA"/>
        </w:rPr>
        <w:t>освіти міської ради: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</w:t>
      </w:r>
      <w:r w:rsidRPr="00D02BDA">
        <w:rPr>
          <w:lang w:val="uk-UA"/>
        </w:rPr>
        <w:t>Пе</w:t>
      </w:r>
      <w:r>
        <w:rPr>
          <w:lang w:val="uk-UA"/>
        </w:rPr>
        <w:t xml:space="preserve">ремістити бюджетні призначення </w:t>
      </w:r>
      <w:r w:rsidRPr="00D02BDA">
        <w:rPr>
          <w:lang w:val="uk-UA"/>
        </w:rPr>
        <w:t>з грудня місяця на березень місяць по: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  КПКВ 1011010 КЕКВ 2111 в </w:t>
      </w:r>
      <w:r w:rsidRPr="00D02BDA">
        <w:rPr>
          <w:lang w:val="uk-UA"/>
        </w:rPr>
        <w:t>сумі 150000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               </w:t>
      </w:r>
      <w:r>
        <w:rPr>
          <w:lang w:val="uk-UA"/>
        </w:rPr>
        <w:t xml:space="preserve">             </w:t>
      </w:r>
      <w:r w:rsidRPr="00D02BDA">
        <w:rPr>
          <w:lang w:val="uk-UA"/>
        </w:rPr>
        <w:t>КЕКВ 21</w:t>
      </w:r>
      <w:r>
        <w:rPr>
          <w:lang w:val="uk-UA"/>
        </w:rPr>
        <w:t xml:space="preserve">20 в </w:t>
      </w:r>
      <w:r w:rsidRPr="00D02BDA">
        <w:rPr>
          <w:lang w:val="uk-UA"/>
        </w:rPr>
        <w:t>сумі 33000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</w:t>
      </w:r>
      <w:r>
        <w:rPr>
          <w:lang w:val="uk-UA"/>
        </w:rPr>
        <w:t xml:space="preserve">             КПКВ 1011020 КЕКВ 2111 в сумі </w:t>
      </w:r>
      <w:r w:rsidRPr="00D02BDA">
        <w:rPr>
          <w:lang w:val="uk-UA"/>
        </w:rPr>
        <w:t>300000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               </w:t>
      </w:r>
      <w:r>
        <w:rPr>
          <w:lang w:val="uk-UA"/>
        </w:rPr>
        <w:t xml:space="preserve">             КЕКВ 2120 в сумі </w:t>
      </w:r>
      <w:r w:rsidRPr="00D02BDA">
        <w:rPr>
          <w:lang w:val="uk-UA"/>
        </w:rPr>
        <w:t>66000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  </w:t>
      </w:r>
    </w:p>
    <w:p w:rsidR="009B00E4" w:rsidRDefault="009B00E4" w:rsidP="009E0702">
      <w:pPr>
        <w:tabs>
          <w:tab w:val="left" w:pos="1080"/>
        </w:tabs>
        <w:rPr>
          <w:lang w:val="uk-UA"/>
        </w:rPr>
      </w:pPr>
      <w:r>
        <w:rPr>
          <w:lang w:val="uk-UA"/>
        </w:rPr>
        <w:t xml:space="preserve">               </w:t>
      </w:r>
      <w:r w:rsidRPr="00D02BDA">
        <w:rPr>
          <w:lang w:val="uk-UA"/>
        </w:rPr>
        <w:t xml:space="preserve">Зменшити КПКВ 1015031 КЕКВ 2240 в листопаді місяці в сумі </w:t>
      </w:r>
      <w:r>
        <w:rPr>
          <w:lang w:val="uk-UA"/>
        </w:rPr>
        <w:t xml:space="preserve"> </w:t>
      </w:r>
    </w:p>
    <w:p w:rsidR="009B00E4" w:rsidRPr="00D02BDA" w:rsidRDefault="009B00E4" w:rsidP="009E0702">
      <w:pPr>
        <w:tabs>
          <w:tab w:val="left" w:pos="1080"/>
        </w:tabs>
        <w:rPr>
          <w:lang w:val="uk-UA"/>
        </w:rPr>
      </w:pPr>
      <w:r w:rsidRPr="00D02BDA">
        <w:rPr>
          <w:lang w:val="uk-UA"/>
        </w:rPr>
        <w:t>4500</w:t>
      </w:r>
      <w:r>
        <w:rPr>
          <w:lang w:val="uk-UA"/>
        </w:rPr>
        <w:t xml:space="preserve"> грн., в </w:t>
      </w:r>
      <w:r w:rsidRPr="00D02BDA">
        <w:rPr>
          <w:lang w:val="uk-UA"/>
        </w:rPr>
        <w:t>грудні місяці в сумі 600</w:t>
      </w:r>
      <w:r>
        <w:rPr>
          <w:lang w:val="uk-UA"/>
        </w:rPr>
        <w:t xml:space="preserve"> </w:t>
      </w:r>
      <w:r w:rsidRPr="00D02BDA">
        <w:rPr>
          <w:lang w:val="uk-UA"/>
        </w:rPr>
        <w:t>грн., в жовтні місяці в сумі 4500</w:t>
      </w:r>
      <w:r>
        <w:rPr>
          <w:lang w:val="uk-UA"/>
        </w:rPr>
        <w:t xml:space="preserve"> </w:t>
      </w:r>
      <w:r w:rsidRPr="00D02BDA">
        <w:rPr>
          <w:lang w:val="uk-UA"/>
        </w:rPr>
        <w:t>г</w:t>
      </w:r>
      <w:r>
        <w:rPr>
          <w:lang w:val="uk-UA"/>
        </w:rPr>
        <w:t xml:space="preserve">рн., в вересні місяці в сумі </w:t>
      </w:r>
      <w:r w:rsidRPr="00D02BDA">
        <w:rPr>
          <w:lang w:val="uk-UA"/>
        </w:rPr>
        <w:t>400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;</w:t>
      </w:r>
      <w:r w:rsidRPr="00D02BDA">
        <w:rPr>
          <w:lang w:val="uk-UA"/>
        </w:rPr>
        <w:t xml:space="preserve"> 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</w:t>
      </w:r>
      <w:r>
        <w:rPr>
          <w:lang w:val="uk-UA"/>
        </w:rPr>
        <w:t xml:space="preserve">              </w:t>
      </w:r>
      <w:r w:rsidRPr="00D02BDA">
        <w:rPr>
          <w:lang w:val="uk-UA"/>
        </w:rPr>
        <w:t>Збільшити КПКВ 1011090 в березні місяці на суму 10000</w:t>
      </w:r>
      <w:r>
        <w:rPr>
          <w:lang w:val="uk-UA"/>
        </w:rPr>
        <w:t xml:space="preserve"> </w:t>
      </w:r>
      <w:r w:rsidRPr="00D02BDA">
        <w:rPr>
          <w:lang w:val="uk-UA"/>
        </w:rPr>
        <w:t>грн.</w:t>
      </w:r>
      <w:r>
        <w:rPr>
          <w:lang w:val="uk-UA"/>
        </w:rPr>
        <w:t>.</w:t>
      </w:r>
      <w:r w:rsidRPr="00D02BDA">
        <w:rPr>
          <w:lang w:val="uk-UA"/>
        </w:rPr>
        <w:t xml:space="preserve">  </w:t>
      </w:r>
      <w:r>
        <w:rPr>
          <w:lang w:val="uk-UA"/>
        </w:rPr>
        <w:t xml:space="preserve">  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10. Дане рішення підлягає затвердженню на черговій сесії міської ради.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</w:t>
      </w:r>
      <w:r w:rsidRPr="00D02BDA">
        <w:rPr>
          <w:lang w:val="uk-UA"/>
        </w:rPr>
        <w:t>11. Контроль за виконанням даного рішення покласти на секретаря міської ради, в.о.</w:t>
      </w:r>
      <w:r>
        <w:rPr>
          <w:lang w:val="uk-UA"/>
        </w:rPr>
        <w:t xml:space="preserve"> </w:t>
      </w:r>
      <w:r w:rsidRPr="00D02BDA">
        <w:rPr>
          <w:lang w:val="uk-UA"/>
        </w:rPr>
        <w:t>першого засту</w:t>
      </w:r>
      <w:r>
        <w:rPr>
          <w:lang w:val="uk-UA"/>
        </w:rPr>
        <w:t xml:space="preserve">пника міського голови Гоцуляка </w:t>
      </w:r>
      <w:r w:rsidRPr="00D02BDA">
        <w:rPr>
          <w:lang w:val="uk-UA"/>
        </w:rPr>
        <w:t>М.В..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    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    </w:t>
      </w:r>
    </w:p>
    <w:p w:rsidR="009B00E4" w:rsidRPr="00D02BDA" w:rsidRDefault="009B00E4" w:rsidP="00D02BDA">
      <w:pPr>
        <w:rPr>
          <w:lang w:val="uk-UA"/>
        </w:rPr>
      </w:pP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     </w:t>
      </w:r>
    </w:p>
    <w:p w:rsidR="009B00E4" w:rsidRPr="00D02BDA" w:rsidRDefault="009B00E4" w:rsidP="00D02BDA">
      <w:pPr>
        <w:rPr>
          <w:lang w:val="uk-UA"/>
        </w:rPr>
      </w:pPr>
      <w:r>
        <w:rPr>
          <w:lang w:val="uk-UA"/>
        </w:rPr>
        <w:t xml:space="preserve">           </w:t>
      </w:r>
      <w:r w:rsidRPr="00D02BDA">
        <w:rPr>
          <w:lang w:val="uk-UA"/>
        </w:rPr>
        <w:t xml:space="preserve">Міський голова                                                           П. Бровко                 </w:t>
      </w: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</w:t>
      </w: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Pr="00D02BDA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</w:t>
      </w:r>
    </w:p>
    <w:p w:rsidR="009B00E4" w:rsidRDefault="009B00E4" w:rsidP="00D02BDA">
      <w:pPr>
        <w:rPr>
          <w:lang w:val="uk-UA"/>
        </w:rPr>
      </w:pPr>
      <w:r w:rsidRPr="00D02BDA">
        <w:rPr>
          <w:lang w:val="uk-UA"/>
        </w:rPr>
        <w:t xml:space="preserve">              </w:t>
      </w: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Default="009B00E4" w:rsidP="00D02BDA">
      <w:pPr>
        <w:rPr>
          <w:lang w:val="uk-UA"/>
        </w:rPr>
      </w:pPr>
    </w:p>
    <w:p w:rsidR="009B00E4" w:rsidRPr="00D02BDA" w:rsidRDefault="009B00E4" w:rsidP="00D02BDA">
      <w:pPr>
        <w:rPr>
          <w:lang w:val="uk-UA"/>
        </w:rPr>
      </w:pPr>
    </w:p>
    <w:p w:rsidR="009B00E4" w:rsidRPr="000368A3" w:rsidRDefault="009B00E4" w:rsidP="000368A3">
      <w:pPr>
        <w:rPr>
          <w:bCs/>
          <w:sz w:val="24"/>
          <w:szCs w:val="24"/>
          <w:lang w:val="uk-UA"/>
        </w:rPr>
      </w:pPr>
      <w:r>
        <w:rPr>
          <w:rStyle w:val="Strong"/>
          <w:b w:val="0"/>
          <w:bCs/>
          <w:lang w:val="uk-UA"/>
        </w:rPr>
        <w:t xml:space="preserve"> </w:t>
      </w:r>
    </w:p>
    <w:sectPr w:rsidR="009B00E4" w:rsidRPr="000368A3" w:rsidSect="00CE711E">
      <w:pgSz w:w="11906" w:h="16838"/>
      <w:pgMar w:top="1079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3883"/>
    <w:rsid w:val="00004564"/>
    <w:rsid w:val="00013BA5"/>
    <w:rsid w:val="00014E36"/>
    <w:rsid w:val="00016350"/>
    <w:rsid w:val="000236F9"/>
    <w:rsid w:val="00030BC3"/>
    <w:rsid w:val="00034EDF"/>
    <w:rsid w:val="000368A3"/>
    <w:rsid w:val="00037374"/>
    <w:rsid w:val="0005244E"/>
    <w:rsid w:val="00073AE9"/>
    <w:rsid w:val="00077268"/>
    <w:rsid w:val="000868C2"/>
    <w:rsid w:val="00097089"/>
    <w:rsid w:val="0009783C"/>
    <w:rsid w:val="000A1A4C"/>
    <w:rsid w:val="000B574A"/>
    <w:rsid w:val="000C3066"/>
    <w:rsid w:val="000E50CF"/>
    <w:rsid w:val="000E670A"/>
    <w:rsid w:val="000F4197"/>
    <w:rsid w:val="00102CC5"/>
    <w:rsid w:val="00103CA4"/>
    <w:rsid w:val="001057DB"/>
    <w:rsid w:val="0010723F"/>
    <w:rsid w:val="001114E2"/>
    <w:rsid w:val="00134D8E"/>
    <w:rsid w:val="00135068"/>
    <w:rsid w:val="001522C3"/>
    <w:rsid w:val="0017785B"/>
    <w:rsid w:val="00182927"/>
    <w:rsid w:val="001A0C6A"/>
    <w:rsid w:val="001A30E5"/>
    <w:rsid w:val="001A54A4"/>
    <w:rsid w:val="001A5F87"/>
    <w:rsid w:val="001B22F1"/>
    <w:rsid w:val="001B57FB"/>
    <w:rsid w:val="001C6352"/>
    <w:rsid w:val="001D3132"/>
    <w:rsid w:val="001E5F6A"/>
    <w:rsid w:val="002023F3"/>
    <w:rsid w:val="00204401"/>
    <w:rsid w:val="002064FA"/>
    <w:rsid w:val="00224740"/>
    <w:rsid w:val="00231AAD"/>
    <w:rsid w:val="00240F36"/>
    <w:rsid w:val="0024757E"/>
    <w:rsid w:val="00247839"/>
    <w:rsid w:val="00250E00"/>
    <w:rsid w:val="0025249A"/>
    <w:rsid w:val="002774F0"/>
    <w:rsid w:val="002834F7"/>
    <w:rsid w:val="002904CE"/>
    <w:rsid w:val="00292093"/>
    <w:rsid w:val="00292804"/>
    <w:rsid w:val="0029535F"/>
    <w:rsid w:val="0029767F"/>
    <w:rsid w:val="002A27A1"/>
    <w:rsid w:val="002A30F3"/>
    <w:rsid w:val="002A3A68"/>
    <w:rsid w:val="002B071A"/>
    <w:rsid w:val="002B7EED"/>
    <w:rsid w:val="002D58F0"/>
    <w:rsid w:val="002D5D12"/>
    <w:rsid w:val="002E304F"/>
    <w:rsid w:val="002E46F6"/>
    <w:rsid w:val="003226BC"/>
    <w:rsid w:val="00323F1E"/>
    <w:rsid w:val="00325B15"/>
    <w:rsid w:val="00357DEE"/>
    <w:rsid w:val="00361E84"/>
    <w:rsid w:val="003707EC"/>
    <w:rsid w:val="00385122"/>
    <w:rsid w:val="0039782F"/>
    <w:rsid w:val="003B65A7"/>
    <w:rsid w:val="003B6611"/>
    <w:rsid w:val="003C25FC"/>
    <w:rsid w:val="003D47B4"/>
    <w:rsid w:val="003E1966"/>
    <w:rsid w:val="003E2913"/>
    <w:rsid w:val="003F6099"/>
    <w:rsid w:val="00402016"/>
    <w:rsid w:val="00442C9C"/>
    <w:rsid w:val="00445F0C"/>
    <w:rsid w:val="00450D60"/>
    <w:rsid w:val="00455899"/>
    <w:rsid w:val="00460630"/>
    <w:rsid w:val="00461476"/>
    <w:rsid w:val="00462026"/>
    <w:rsid w:val="00481596"/>
    <w:rsid w:val="00483145"/>
    <w:rsid w:val="00497AD8"/>
    <w:rsid w:val="004B33BD"/>
    <w:rsid w:val="004D7F55"/>
    <w:rsid w:val="004E2E1D"/>
    <w:rsid w:val="004F6DBF"/>
    <w:rsid w:val="005025AA"/>
    <w:rsid w:val="00507360"/>
    <w:rsid w:val="00521334"/>
    <w:rsid w:val="0052522C"/>
    <w:rsid w:val="0052610B"/>
    <w:rsid w:val="0053465A"/>
    <w:rsid w:val="0053789D"/>
    <w:rsid w:val="00540C5D"/>
    <w:rsid w:val="0054340E"/>
    <w:rsid w:val="00562C50"/>
    <w:rsid w:val="00571099"/>
    <w:rsid w:val="005C48EF"/>
    <w:rsid w:val="005C4FA0"/>
    <w:rsid w:val="005E2C7A"/>
    <w:rsid w:val="005E6A5E"/>
    <w:rsid w:val="005F64A2"/>
    <w:rsid w:val="00604C68"/>
    <w:rsid w:val="0060594B"/>
    <w:rsid w:val="00612D0A"/>
    <w:rsid w:val="00651625"/>
    <w:rsid w:val="00653EC8"/>
    <w:rsid w:val="00662D48"/>
    <w:rsid w:val="00662E4B"/>
    <w:rsid w:val="0066624D"/>
    <w:rsid w:val="006832CC"/>
    <w:rsid w:val="00696DA8"/>
    <w:rsid w:val="00696FC3"/>
    <w:rsid w:val="006B05B1"/>
    <w:rsid w:val="006B1F70"/>
    <w:rsid w:val="006C022E"/>
    <w:rsid w:val="006C1CE2"/>
    <w:rsid w:val="006C2019"/>
    <w:rsid w:val="006C3BB4"/>
    <w:rsid w:val="006D10F8"/>
    <w:rsid w:val="006D2A09"/>
    <w:rsid w:val="006F27E1"/>
    <w:rsid w:val="007024D2"/>
    <w:rsid w:val="00706D37"/>
    <w:rsid w:val="00736D17"/>
    <w:rsid w:val="00742142"/>
    <w:rsid w:val="00746086"/>
    <w:rsid w:val="00747BF6"/>
    <w:rsid w:val="0075698B"/>
    <w:rsid w:val="00766A33"/>
    <w:rsid w:val="007740E3"/>
    <w:rsid w:val="0077580E"/>
    <w:rsid w:val="00783A42"/>
    <w:rsid w:val="007862B8"/>
    <w:rsid w:val="00796EA2"/>
    <w:rsid w:val="00796F3A"/>
    <w:rsid w:val="00797DBB"/>
    <w:rsid w:val="007A04AA"/>
    <w:rsid w:val="007A7644"/>
    <w:rsid w:val="007B56AF"/>
    <w:rsid w:val="007B575E"/>
    <w:rsid w:val="007C07FA"/>
    <w:rsid w:val="007C23CE"/>
    <w:rsid w:val="007C70BE"/>
    <w:rsid w:val="007D3452"/>
    <w:rsid w:val="007E007D"/>
    <w:rsid w:val="007F276F"/>
    <w:rsid w:val="00802508"/>
    <w:rsid w:val="008076D4"/>
    <w:rsid w:val="00817519"/>
    <w:rsid w:val="008276B9"/>
    <w:rsid w:val="00843144"/>
    <w:rsid w:val="00853E08"/>
    <w:rsid w:val="0085565C"/>
    <w:rsid w:val="00861441"/>
    <w:rsid w:val="008726B9"/>
    <w:rsid w:val="0088596F"/>
    <w:rsid w:val="0089508D"/>
    <w:rsid w:val="008A029C"/>
    <w:rsid w:val="008A2804"/>
    <w:rsid w:val="008A417A"/>
    <w:rsid w:val="008A64EA"/>
    <w:rsid w:val="008B0141"/>
    <w:rsid w:val="008B0E0A"/>
    <w:rsid w:val="008B0EEB"/>
    <w:rsid w:val="008B1135"/>
    <w:rsid w:val="008B29DE"/>
    <w:rsid w:val="008B6B62"/>
    <w:rsid w:val="008E568B"/>
    <w:rsid w:val="008F1D61"/>
    <w:rsid w:val="008F216D"/>
    <w:rsid w:val="00905E81"/>
    <w:rsid w:val="00915FEB"/>
    <w:rsid w:val="009228BC"/>
    <w:rsid w:val="00923DAE"/>
    <w:rsid w:val="009333E7"/>
    <w:rsid w:val="009379F2"/>
    <w:rsid w:val="009539A1"/>
    <w:rsid w:val="009619B4"/>
    <w:rsid w:val="00981F54"/>
    <w:rsid w:val="00982C27"/>
    <w:rsid w:val="0099596E"/>
    <w:rsid w:val="009A0762"/>
    <w:rsid w:val="009B00E4"/>
    <w:rsid w:val="009B1537"/>
    <w:rsid w:val="009B2816"/>
    <w:rsid w:val="009B4A6E"/>
    <w:rsid w:val="009D063A"/>
    <w:rsid w:val="009E0702"/>
    <w:rsid w:val="009E7FBE"/>
    <w:rsid w:val="009F050C"/>
    <w:rsid w:val="00A2389E"/>
    <w:rsid w:val="00A27685"/>
    <w:rsid w:val="00A4631E"/>
    <w:rsid w:val="00A549A4"/>
    <w:rsid w:val="00A63967"/>
    <w:rsid w:val="00A779BC"/>
    <w:rsid w:val="00AA6A7D"/>
    <w:rsid w:val="00AB3093"/>
    <w:rsid w:val="00AB3795"/>
    <w:rsid w:val="00AC0E2A"/>
    <w:rsid w:val="00AC52AC"/>
    <w:rsid w:val="00AD2D57"/>
    <w:rsid w:val="00AF5BD9"/>
    <w:rsid w:val="00AF5F46"/>
    <w:rsid w:val="00B058EF"/>
    <w:rsid w:val="00B10519"/>
    <w:rsid w:val="00B111B4"/>
    <w:rsid w:val="00B12DBE"/>
    <w:rsid w:val="00B12F2D"/>
    <w:rsid w:val="00B158B3"/>
    <w:rsid w:val="00B22F48"/>
    <w:rsid w:val="00B43839"/>
    <w:rsid w:val="00B61566"/>
    <w:rsid w:val="00B63484"/>
    <w:rsid w:val="00B87D1F"/>
    <w:rsid w:val="00B903B6"/>
    <w:rsid w:val="00BA1DB3"/>
    <w:rsid w:val="00BB4265"/>
    <w:rsid w:val="00BC019E"/>
    <w:rsid w:val="00BC09C8"/>
    <w:rsid w:val="00BC394D"/>
    <w:rsid w:val="00BE3E35"/>
    <w:rsid w:val="00BE57E8"/>
    <w:rsid w:val="00C1093F"/>
    <w:rsid w:val="00C17370"/>
    <w:rsid w:val="00C21423"/>
    <w:rsid w:val="00C21D9E"/>
    <w:rsid w:val="00C33B09"/>
    <w:rsid w:val="00C3706F"/>
    <w:rsid w:val="00C40F1D"/>
    <w:rsid w:val="00C62F83"/>
    <w:rsid w:val="00C654E1"/>
    <w:rsid w:val="00C66467"/>
    <w:rsid w:val="00C6650C"/>
    <w:rsid w:val="00C73E7D"/>
    <w:rsid w:val="00C7460A"/>
    <w:rsid w:val="00C82341"/>
    <w:rsid w:val="00C908BD"/>
    <w:rsid w:val="00C95226"/>
    <w:rsid w:val="00CA0AEB"/>
    <w:rsid w:val="00CA547D"/>
    <w:rsid w:val="00CB78A5"/>
    <w:rsid w:val="00CE56A8"/>
    <w:rsid w:val="00CE711E"/>
    <w:rsid w:val="00CF2C64"/>
    <w:rsid w:val="00D02BDA"/>
    <w:rsid w:val="00D118DE"/>
    <w:rsid w:val="00D16601"/>
    <w:rsid w:val="00D36AF8"/>
    <w:rsid w:val="00D43058"/>
    <w:rsid w:val="00D4598F"/>
    <w:rsid w:val="00D4710A"/>
    <w:rsid w:val="00D476B8"/>
    <w:rsid w:val="00D645CD"/>
    <w:rsid w:val="00D7482C"/>
    <w:rsid w:val="00D74D64"/>
    <w:rsid w:val="00D8323B"/>
    <w:rsid w:val="00D84B08"/>
    <w:rsid w:val="00D857D0"/>
    <w:rsid w:val="00D85F12"/>
    <w:rsid w:val="00DA041E"/>
    <w:rsid w:val="00DA362C"/>
    <w:rsid w:val="00DA6221"/>
    <w:rsid w:val="00DA75A0"/>
    <w:rsid w:val="00DB5F7D"/>
    <w:rsid w:val="00DD6961"/>
    <w:rsid w:val="00DF60F5"/>
    <w:rsid w:val="00E03CD9"/>
    <w:rsid w:val="00E061A5"/>
    <w:rsid w:val="00E3505E"/>
    <w:rsid w:val="00E41CDC"/>
    <w:rsid w:val="00E47148"/>
    <w:rsid w:val="00E51BE8"/>
    <w:rsid w:val="00E73E48"/>
    <w:rsid w:val="00E91019"/>
    <w:rsid w:val="00ED04DB"/>
    <w:rsid w:val="00ED4BF6"/>
    <w:rsid w:val="00EE1371"/>
    <w:rsid w:val="00EE6643"/>
    <w:rsid w:val="00EF13BA"/>
    <w:rsid w:val="00F024C6"/>
    <w:rsid w:val="00F034D5"/>
    <w:rsid w:val="00F04A11"/>
    <w:rsid w:val="00F04AD4"/>
    <w:rsid w:val="00F25101"/>
    <w:rsid w:val="00F25725"/>
    <w:rsid w:val="00F2595C"/>
    <w:rsid w:val="00F31F86"/>
    <w:rsid w:val="00F40CD2"/>
    <w:rsid w:val="00F55D5E"/>
    <w:rsid w:val="00F63013"/>
    <w:rsid w:val="00F82A9D"/>
    <w:rsid w:val="00F93157"/>
    <w:rsid w:val="00F952FB"/>
    <w:rsid w:val="00FB764D"/>
    <w:rsid w:val="00FD1477"/>
    <w:rsid w:val="00FE1E93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8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Hyperlink">
    <w:name w:val="Hyperlink"/>
    <w:basedOn w:val="DefaultParagraphFont"/>
    <w:uiPriority w:val="99"/>
    <w:rsid w:val="00C62F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62F83"/>
    <w:rPr>
      <w:lang w:val="uk-UA" w:eastAsia="en-US"/>
    </w:rPr>
  </w:style>
  <w:style w:type="character" w:styleId="Strong">
    <w:name w:val="Strong"/>
    <w:basedOn w:val="DefaultParagraphFont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Normal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a">
    <w:name w:val="Без интервала"/>
    <w:uiPriority w:val="99"/>
    <w:rsid w:val="000A1A4C"/>
    <w:rPr>
      <w:rFonts w:eastAsia="Batang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2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833</Words>
  <Characters>4752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27</cp:revision>
  <cp:lastPrinted>2007-01-01T09:50:00Z</cp:lastPrinted>
  <dcterms:created xsi:type="dcterms:W3CDTF">2017-03-22T10:58:00Z</dcterms:created>
  <dcterms:modified xsi:type="dcterms:W3CDTF">2007-01-01T00:12:00Z</dcterms:modified>
</cp:coreProperties>
</file>