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47" w:rsidRDefault="00F03D47" w:rsidP="00F03D4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F03D47" w:rsidRPr="00AA0681" w:rsidRDefault="00F03D47" w:rsidP="00F03D4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47" w:rsidRPr="00AA0681" w:rsidRDefault="00F03D47" w:rsidP="00F03D47">
      <w:pPr>
        <w:pStyle w:val="aa"/>
        <w:spacing w:before="120"/>
        <w:outlineLvl w:val="0"/>
        <w:rPr>
          <w:b w:val="0"/>
          <w:bCs w:val="0"/>
          <w:smallCaps/>
          <w:color w:val="000000"/>
        </w:rPr>
      </w:pPr>
      <w:r>
        <w:rPr>
          <w:b w:val="0"/>
          <w:bCs w:val="0"/>
          <w:smallCaps/>
          <w:color w:val="000000"/>
        </w:rPr>
        <w:t xml:space="preserve">   </w:t>
      </w: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  </w:t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</w:t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F03D47" w:rsidRPr="00AA0681" w:rsidRDefault="00F03D47" w:rsidP="00F03D47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AA0681">
        <w:rPr>
          <w:b/>
          <w:color w:val="000000"/>
          <w:sz w:val="28"/>
          <w:szCs w:val="28"/>
        </w:rPr>
        <w:t>ВИКОНАВЧИЙ КОМІТЕТ</w:t>
      </w:r>
    </w:p>
    <w:p w:rsidR="00F03D47" w:rsidRPr="00470D92" w:rsidRDefault="00911789" w:rsidP="00F03D4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911789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7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F03D47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F03D47">
        <w:rPr>
          <w:b/>
          <w:bCs/>
          <w:color w:val="000000"/>
          <w:spacing w:val="80"/>
          <w:sz w:val="32"/>
          <w:szCs w:val="32"/>
          <w:lang w:val="uk-UA"/>
        </w:rPr>
        <w:t>43</w:t>
      </w:r>
    </w:p>
    <w:p w:rsidR="00F03D47" w:rsidRDefault="00F03D47" w:rsidP="00F03D47">
      <w:pPr>
        <w:spacing w:before="120" w:after="360"/>
        <w:rPr>
          <w:rStyle w:val="ab"/>
          <w:b w:val="0"/>
          <w:sz w:val="28"/>
          <w:szCs w:val="28"/>
          <w:lang w:val="uk-UA"/>
        </w:rPr>
      </w:pPr>
      <w:r w:rsidRPr="00AA0681">
        <w:rPr>
          <w:rStyle w:val="ab"/>
          <w:b w:val="0"/>
          <w:sz w:val="28"/>
          <w:szCs w:val="28"/>
        </w:rPr>
        <w:t xml:space="preserve">             Від </w:t>
      </w:r>
      <w:r>
        <w:rPr>
          <w:rStyle w:val="ab"/>
          <w:b w:val="0"/>
          <w:sz w:val="28"/>
          <w:szCs w:val="28"/>
        </w:rPr>
        <w:t>23</w:t>
      </w:r>
      <w:r w:rsidRPr="00AA0681">
        <w:rPr>
          <w:rStyle w:val="ab"/>
          <w:b w:val="0"/>
          <w:sz w:val="28"/>
          <w:szCs w:val="28"/>
        </w:rPr>
        <w:t>.0</w:t>
      </w:r>
      <w:r>
        <w:rPr>
          <w:rStyle w:val="ab"/>
          <w:b w:val="0"/>
          <w:sz w:val="28"/>
          <w:szCs w:val="28"/>
        </w:rPr>
        <w:t>2</w:t>
      </w:r>
      <w:r w:rsidRPr="00AA0681">
        <w:rPr>
          <w:rStyle w:val="ab"/>
          <w:b w:val="0"/>
          <w:sz w:val="28"/>
          <w:szCs w:val="28"/>
        </w:rPr>
        <w:t xml:space="preserve">.2017 р.                  </w:t>
      </w:r>
      <w:r>
        <w:rPr>
          <w:rStyle w:val="ab"/>
          <w:b w:val="0"/>
          <w:sz w:val="28"/>
          <w:szCs w:val="28"/>
        </w:rPr>
        <w:t xml:space="preserve">                              </w:t>
      </w:r>
      <w:r w:rsidRPr="00AA0681">
        <w:rPr>
          <w:rStyle w:val="ab"/>
          <w:b w:val="0"/>
          <w:sz w:val="28"/>
          <w:szCs w:val="28"/>
        </w:rPr>
        <w:t>м. Могилів-Подільський</w:t>
      </w:r>
    </w:p>
    <w:p w:rsidR="00B01350" w:rsidRPr="00B01350" w:rsidRDefault="00B01350" w:rsidP="00B01350">
      <w:pPr>
        <w:rPr>
          <w:rStyle w:val="ab"/>
          <w:b w:val="0"/>
          <w:sz w:val="28"/>
          <w:szCs w:val="28"/>
          <w:lang w:val="uk-UA"/>
        </w:rPr>
      </w:pPr>
    </w:p>
    <w:p w:rsidR="00B651EF" w:rsidRDefault="00B651EF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</w:t>
      </w:r>
      <w:r w:rsidR="004B2944"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k-UA"/>
        </w:rPr>
        <w:t xml:space="preserve"> виготовлення проектно-кошторисної</w:t>
      </w:r>
    </w:p>
    <w:p w:rsidR="00F03D47" w:rsidRDefault="004D0C62" w:rsidP="004152E1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03D47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документації </w:t>
      </w:r>
      <w:r w:rsidR="004B2944">
        <w:rPr>
          <w:b/>
          <w:sz w:val="28"/>
          <w:szCs w:val="28"/>
          <w:lang w:val="uk-UA"/>
        </w:rPr>
        <w:t xml:space="preserve">на </w:t>
      </w:r>
      <w:r w:rsidR="0004297A">
        <w:rPr>
          <w:b/>
          <w:sz w:val="28"/>
          <w:szCs w:val="28"/>
          <w:lang w:val="uk-UA"/>
        </w:rPr>
        <w:t>к</w:t>
      </w:r>
      <w:r w:rsidR="004152E1" w:rsidRPr="004152E1">
        <w:rPr>
          <w:b/>
          <w:sz w:val="28"/>
          <w:szCs w:val="28"/>
          <w:lang w:val="uk-UA"/>
        </w:rPr>
        <w:t>апітальний р</w:t>
      </w:r>
      <w:r w:rsidR="004152E1">
        <w:rPr>
          <w:b/>
          <w:sz w:val="28"/>
          <w:szCs w:val="28"/>
          <w:lang w:val="uk-UA"/>
        </w:rPr>
        <w:t xml:space="preserve">емонт будівлі НВК №5 дошкільний </w:t>
      </w:r>
      <w:r w:rsidR="00F03D47">
        <w:rPr>
          <w:b/>
          <w:sz w:val="28"/>
          <w:szCs w:val="28"/>
          <w:lang w:val="uk-UA"/>
        </w:rPr>
        <w:t xml:space="preserve">  </w:t>
      </w:r>
    </w:p>
    <w:p w:rsidR="00F03D47" w:rsidRDefault="00F03D47" w:rsidP="004152E1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152E1" w:rsidRPr="004152E1">
        <w:rPr>
          <w:b/>
          <w:sz w:val="28"/>
          <w:szCs w:val="28"/>
          <w:lang w:val="uk-UA"/>
        </w:rPr>
        <w:t xml:space="preserve">підрозділ (заміна дерев'яних віконних блоків на металопластикові) </w:t>
      </w:r>
    </w:p>
    <w:p w:rsidR="00B651EF" w:rsidRDefault="00F03D47" w:rsidP="004152E1">
      <w:pPr>
        <w:tabs>
          <w:tab w:val="left" w:pos="2310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152E1" w:rsidRPr="004152E1">
        <w:rPr>
          <w:b/>
          <w:sz w:val="28"/>
          <w:szCs w:val="28"/>
          <w:lang w:val="uk-UA"/>
        </w:rPr>
        <w:t>по вул.</w:t>
      </w:r>
      <w:r>
        <w:rPr>
          <w:b/>
          <w:sz w:val="28"/>
          <w:szCs w:val="28"/>
          <w:lang w:val="uk-UA"/>
        </w:rPr>
        <w:t xml:space="preserve"> </w:t>
      </w:r>
      <w:r w:rsidR="004152E1" w:rsidRPr="004152E1">
        <w:rPr>
          <w:b/>
          <w:sz w:val="28"/>
          <w:szCs w:val="28"/>
          <w:lang w:val="uk-UA"/>
        </w:rPr>
        <w:t>Грецьк</w:t>
      </w:r>
      <w:r w:rsidR="0004297A">
        <w:rPr>
          <w:b/>
          <w:sz w:val="28"/>
          <w:szCs w:val="28"/>
          <w:lang w:val="uk-UA"/>
        </w:rPr>
        <w:t>і</w:t>
      </w:r>
      <w:r w:rsidR="004152E1" w:rsidRPr="004152E1">
        <w:rPr>
          <w:b/>
          <w:sz w:val="28"/>
          <w:szCs w:val="28"/>
          <w:lang w:val="uk-UA"/>
        </w:rPr>
        <w:t>й,</w:t>
      </w:r>
      <w:r>
        <w:rPr>
          <w:b/>
          <w:sz w:val="28"/>
          <w:szCs w:val="28"/>
          <w:lang w:val="uk-UA"/>
        </w:rPr>
        <w:t xml:space="preserve"> </w:t>
      </w:r>
      <w:r w:rsidR="004152E1" w:rsidRPr="004152E1">
        <w:rPr>
          <w:b/>
          <w:sz w:val="28"/>
          <w:szCs w:val="28"/>
          <w:lang w:val="uk-UA"/>
        </w:rPr>
        <w:t>19</w:t>
      </w:r>
      <w:r w:rsidR="00DC212F">
        <w:rPr>
          <w:b/>
          <w:sz w:val="28"/>
          <w:szCs w:val="28"/>
          <w:lang w:val="uk-UA"/>
        </w:rPr>
        <w:t>,</w:t>
      </w:r>
      <w:r w:rsidR="004152E1" w:rsidRPr="004152E1">
        <w:rPr>
          <w:b/>
          <w:sz w:val="28"/>
          <w:szCs w:val="28"/>
          <w:lang w:val="uk-UA"/>
        </w:rPr>
        <w:t xml:space="preserve"> м.</w:t>
      </w:r>
      <w:r>
        <w:rPr>
          <w:b/>
          <w:sz w:val="28"/>
          <w:szCs w:val="28"/>
          <w:lang w:val="uk-UA"/>
        </w:rPr>
        <w:t xml:space="preserve"> </w:t>
      </w:r>
      <w:r w:rsidR="004152E1" w:rsidRPr="004152E1">
        <w:rPr>
          <w:b/>
          <w:sz w:val="28"/>
          <w:szCs w:val="28"/>
          <w:lang w:val="uk-UA"/>
        </w:rPr>
        <w:t>Могил</w:t>
      </w:r>
      <w:r w:rsidR="0004297A">
        <w:rPr>
          <w:b/>
          <w:sz w:val="28"/>
          <w:szCs w:val="28"/>
          <w:lang w:val="uk-UA"/>
        </w:rPr>
        <w:t>е</w:t>
      </w:r>
      <w:r w:rsidR="004152E1">
        <w:rPr>
          <w:b/>
          <w:sz w:val="28"/>
          <w:szCs w:val="28"/>
          <w:lang w:val="uk-UA"/>
        </w:rPr>
        <w:t>в</w:t>
      </w:r>
      <w:r w:rsidR="0004297A">
        <w:rPr>
          <w:b/>
          <w:sz w:val="28"/>
          <w:szCs w:val="28"/>
          <w:lang w:val="uk-UA"/>
        </w:rPr>
        <w:t>а</w:t>
      </w:r>
      <w:r w:rsidR="004152E1" w:rsidRPr="004152E1">
        <w:rPr>
          <w:b/>
          <w:sz w:val="28"/>
          <w:szCs w:val="28"/>
          <w:lang w:val="uk-UA"/>
        </w:rPr>
        <w:t>-Подільськ</w:t>
      </w:r>
      <w:r w:rsidR="0004297A">
        <w:rPr>
          <w:b/>
          <w:sz w:val="28"/>
          <w:szCs w:val="28"/>
          <w:lang w:val="uk-UA"/>
        </w:rPr>
        <w:t>ого</w:t>
      </w:r>
      <w:r w:rsidR="004152E1" w:rsidRPr="004152E1">
        <w:rPr>
          <w:b/>
          <w:sz w:val="28"/>
          <w:szCs w:val="28"/>
          <w:lang w:val="uk-UA"/>
        </w:rPr>
        <w:t>, Вінницької області</w:t>
      </w:r>
    </w:p>
    <w:p w:rsidR="00B651EF" w:rsidRDefault="00B651EF" w:rsidP="00B651EF">
      <w:pPr>
        <w:tabs>
          <w:tab w:val="left" w:pos="2310"/>
        </w:tabs>
        <w:jc w:val="center"/>
        <w:rPr>
          <w:lang w:val="uk-UA"/>
        </w:rPr>
      </w:pPr>
    </w:p>
    <w:p w:rsidR="00B651EF" w:rsidRDefault="00B651EF" w:rsidP="00B651E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B01350">
        <w:rPr>
          <w:lang w:val="uk-UA"/>
        </w:rPr>
        <w:t xml:space="preserve">    </w:t>
      </w:r>
      <w:r w:rsidR="00F03D47">
        <w:rPr>
          <w:sz w:val="28"/>
          <w:szCs w:val="28"/>
          <w:lang w:val="uk-UA"/>
        </w:rPr>
        <w:t>Керуючись ст.</w:t>
      </w:r>
      <w:r w:rsidR="00B01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31 Закону України «Про місцеве самоврядування в Україні», </w:t>
      </w:r>
      <w:r w:rsidR="00EF3CBE"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="00EF3CBE" w:rsidRPr="00FA0F4F">
        <w:rPr>
          <w:b/>
          <w:sz w:val="28"/>
          <w:szCs w:val="28"/>
          <w:lang w:val="uk-UA"/>
        </w:rPr>
        <w:t xml:space="preserve"> </w:t>
      </w:r>
      <w:r w:rsidR="00EF3CBE" w:rsidRPr="00FA0F4F">
        <w:rPr>
          <w:sz w:val="28"/>
          <w:szCs w:val="28"/>
          <w:lang w:val="uk-UA"/>
        </w:rPr>
        <w:t>затвердженого</w:t>
      </w:r>
      <w:r w:rsidR="00EF3CBE">
        <w:rPr>
          <w:sz w:val="28"/>
          <w:szCs w:val="28"/>
          <w:lang w:val="uk-UA"/>
        </w:rPr>
        <w:t xml:space="preserve"> наказом Міністерства</w:t>
      </w:r>
      <w:r w:rsidR="00EF3CBE">
        <w:rPr>
          <w:b/>
          <w:sz w:val="28"/>
          <w:szCs w:val="28"/>
          <w:lang w:val="uk-UA"/>
        </w:rPr>
        <w:t xml:space="preserve"> </w:t>
      </w:r>
      <w:r w:rsidR="00EF3CBE" w:rsidRPr="00EF3CBE">
        <w:rPr>
          <w:sz w:val="28"/>
          <w:szCs w:val="28"/>
          <w:lang w:val="uk-UA"/>
        </w:rPr>
        <w:t xml:space="preserve">регіонального </w:t>
      </w:r>
      <w:r w:rsidR="00FA0F4F">
        <w:rPr>
          <w:sz w:val="28"/>
          <w:szCs w:val="28"/>
          <w:lang w:val="uk-UA"/>
        </w:rPr>
        <w:t>розвитку, будівництва та житлово-комунального господарс</w:t>
      </w:r>
      <w:r w:rsidR="0004297A">
        <w:rPr>
          <w:sz w:val="28"/>
          <w:szCs w:val="28"/>
          <w:lang w:val="uk-UA"/>
        </w:rPr>
        <w:t>тва України від 16.05.2011 року</w:t>
      </w:r>
      <w:r w:rsidR="00FA0F4F">
        <w:rPr>
          <w:sz w:val="28"/>
          <w:szCs w:val="28"/>
          <w:lang w:val="uk-UA"/>
        </w:rPr>
        <w:t xml:space="preserve"> </w:t>
      </w:r>
      <w:r w:rsidR="00F03D47">
        <w:rPr>
          <w:sz w:val="28"/>
          <w:szCs w:val="28"/>
          <w:lang w:val="uk-UA"/>
        </w:rPr>
        <w:t>№ 45</w:t>
      </w:r>
      <w:r w:rsidR="00B01350">
        <w:rPr>
          <w:sz w:val="28"/>
          <w:szCs w:val="28"/>
          <w:lang w:val="uk-UA"/>
        </w:rPr>
        <w:t>,</w:t>
      </w:r>
      <w:r w:rsidR="00F03D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клопотання начальника управління освіти</w:t>
      </w:r>
      <w:r w:rsidR="00F03D47">
        <w:rPr>
          <w:sz w:val="28"/>
          <w:szCs w:val="28"/>
          <w:lang w:val="uk-UA"/>
        </w:rPr>
        <w:t xml:space="preserve"> міської ради Коновалова В.Ф.,-</w:t>
      </w:r>
    </w:p>
    <w:p w:rsidR="00F03D47" w:rsidRDefault="00F03D47" w:rsidP="00B651EF">
      <w:pPr>
        <w:rPr>
          <w:lang w:val="uk-UA"/>
        </w:rPr>
      </w:pPr>
    </w:p>
    <w:p w:rsidR="00B651EF" w:rsidRDefault="00F03D47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51EF">
        <w:rPr>
          <w:b/>
          <w:sz w:val="28"/>
          <w:szCs w:val="28"/>
          <w:lang w:val="uk-UA"/>
        </w:rPr>
        <w:t>иконком міської ради ВИРІШИВ:</w:t>
      </w:r>
    </w:p>
    <w:p w:rsidR="00B651EF" w:rsidRDefault="00B651EF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7D5B96" w:rsidRPr="00B01350" w:rsidRDefault="00B651EF" w:rsidP="007D5B96">
      <w:pPr>
        <w:pStyle w:val="a9"/>
        <w:numPr>
          <w:ilvl w:val="0"/>
          <w:numId w:val="6"/>
        </w:numPr>
        <w:tabs>
          <w:tab w:val="left" w:pos="2310"/>
        </w:tabs>
        <w:ind w:left="709"/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</w:t>
      </w:r>
      <w:r w:rsidR="00674570" w:rsidRPr="00672980">
        <w:rPr>
          <w:sz w:val="28"/>
          <w:szCs w:val="28"/>
          <w:lang w:val="uk-UA"/>
        </w:rPr>
        <w:t>лінню освіти</w:t>
      </w:r>
      <w:r w:rsidRPr="00672980">
        <w:rPr>
          <w:sz w:val="28"/>
          <w:szCs w:val="28"/>
          <w:lang w:val="uk-UA"/>
        </w:rPr>
        <w:t xml:space="preserve"> міської ради </w:t>
      </w:r>
      <w:r w:rsidR="00B01350">
        <w:rPr>
          <w:sz w:val="28"/>
          <w:szCs w:val="28"/>
          <w:lang w:val="uk-UA"/>
        </w:rPr>
        <w:t>(Коновалов В.Ф</w:t>
      </w:r>
      <w:r w:rsidR="0004297A">
        <w:rPr>
          <w:sz w:val="28"/>
          <w:szCs w:val="28"/>
          <w:lang w:val="uk-UA"/>
        </w:rPr>
        <w:t>.</w:t>
      </w:r>
      <w:r w:rsidR="00B01350">
        <w:rPr>
          <w:sz w:val="28"/>
          <w:szCs w:val="28"/>
          <w:lang w:val="uk-UA"/>
        </w:rPr>
        <w:t xml:space="preserve">) </w:t>
      </w:r>
      <w:r w:rsidR="007C15CF">
        <w:rPr>
          <w:sz w:val="28"/>
          <w:szCs w:val="28"/>
          <w:lang w:val="uk-UA"/>
        </w:rPr>
        <w:t>для</w:t>
      </w:r>
      <w:r w:rsidR="00674570" w:rsidRPr="00672980">
        <w:rPr>
          <w:sz w:val="28"/>
          <w:szCs w:val="28"/>
          <w:lang w:val="uk-UA"/>
        </w:rPr>
        <w:t xml:space="preserve"> </w:t>
      </w:r>
      <w:r w:rsidRPr="00672980">
        <w:rPr>
          <w:sz w:val="28"/>
          <w:szCs w:val="28"/>
          <w:lang w:val="uk-UA"/>
        </w:rPr>
        <w:t>виготовлення</w:t>
      </w:r>
      <w:r w:rsidR="00B01350">
        <w:rPr>
          <w:sz w:val="28"/>
          <w:szCs w:val="28"/>
          <w:lang w:val="uk-UA"/>
        </w:rPr>
        <w:t xml:space="preserve"> </w:t>
      </w:r>
      <w:r w:rsidRPr="00B01350">
        <w:rPr>
          <w:sz w:val="28"/>
          <w:szCs w:val="28"/>
          <w:lang w:val="uk-UA"/>
        </w:rPr>
        <w:t xml:space="preserve">проектно-кошторисної документації </w:t>
      </w:r>
      <w:r w:rsidR="004852B2" w:rsidRPr="00B01350">
        <w:rPr>
          <w:sz w:val="28"/>
          <w:szCs w:val="28"/>
          <w:lang w:val="uk-UA"/>
        </w:rPr>
        <w:t xml:space="preserve">на </w:t>
      </w:r>
      <w:r w:rsidR="007D5B96" w:rsidRPr="00B01350">
        <w:rPr>
          <w:sz w:val="28"/>
          <w:szCs w:val="28"/>
          <w:lang w:val="uk-UA"/>
        </w:rPr>
        <w:t>капітальний ремонт будівлі</w:t>
      </w:r>
      <w:r w:rsidR="00B01350">
        <w:rPr>
          <w:sz w:val="28"/>
          <w:szCs w:val="28"/>
          <w:lang w:val="uk-UA"/>
        </w:rPr>
        <w:t xml:space="preserve"> </w:t>
      </w:r>
      <w:r w:rsidR="007D5B96" w:rsidRPr="00B01350">
        <w:rPr>
          <w:sz w:val="28"/>
          <w:szCs w:val="28"/>
          <w:lang w:val="uk-UA"/>
        </w:rPr>
        <w:t>НВК №5 дошкільний підрозділ (заміна дерев'яних віконних блоків на</w:t>
      </w:r>
      <w:r w:rsidR="00B01350">
        <w:rPr>
          <w:sz w:val="28"/>
          <w:szCs w:val="28"/>
          <w:lang w:val="uk-UA"/>
        </w:rPr>
        <w:t xml:space="preserve"> </w:t>
      </w:r>
      <w:r w:rsidR="007D5B96" w:rsidRPr="00B01350">
        <w:rPr>
          <w:sz w:val="28"/>
          <w:szCs w:val="28"/>
          <w:lang w:val="uk-UA"/>
        </w:rPr>
        <w:t>металопластикові) по вул.</w:t>
      </w:r>
      <w:r w:rsidR="00B01350">
        <w:rPr>
          <w:sz w:val="28"/>
          <w:szCs w:val="28"/>
          <w:lang w:val="uk-UA"/>
        </w:rPr>
        <w:t xml:space="preserve"> </w:t>
      </w:r>
      <w:r w:rsidR="007D5B96" w:rsidRPr="00B01350">
        <w:rPr>
          <w:sz w:val="28"/>
          <w:szCs w:val="28"/>
          <w:lang w:val="uk-UA"/>
        </w:rPr>
        <w:t>Грецьк</w:t>
      </w:r>
      <w:r w:rsidR="00B01350">
        <w:rPr>
          <w:sz w:val="28"/>
          <w:szCs w:val="28"/>
          <w:lang w:val="uk-UA"/>
        </w:rPr>
        <w:t>і</w:t>
      </w:r>
      <w:r w:rsidR="007D5B96" w:rsidRPr="00B01350">
        <w:rPr>
          <w:sz w:val="28"/>
          <w:szCs w:val="28"/>
          <w:lang w:val="uk-UA"/>
        </w:rPr>
        <w:t>й,19</w:t>
      </w:r>
      <w:r w:rsidR="00B01350">
        <w:rPr>
          <w:sz w:val="28"/>
          <w:szCs w:val="28"/>
          <w:lang w:val="uk-UA"/>
        </w:rPr>
        <w:t>,</w:t>
      </w:r>
      <w:r w:rsidR="007D5B96" w:rsidRPr="00B01350">
        <w:rPr>
          <w:sz w:val="28"/>
          <w:szCs w:val="28"/>
          <w:lang w:val="uk-UA"/>
        </w:rPr>
        <w:t xml:space="preserve"> м.</w:t>
      </w:r>
      <w:r w:rsidR="00B01350">
        <w:rPr>
          <w:sz w:val="28"/>
          <w:szCs w:val="28"/>
          <w:lang w:val="uk-UA"/>
        </w:rPr>
        <w:t xml:space="preserve"> </w:t>
      </w:r>
      <w:r w:rsidR="007D5B96" w:rsidRPr="00B01350">
        <w:rPr>
          <w:sz w:val="28"/>
          <w:szCs w:val="28"/>
          <w:lang w:val="uk-UA"/>
        </w:rPr>
        <w:t>Могил</w:t>
      </w:r>
      <w:r w:rsidR="00B01350">
        <w:rPr>
          <w:sz w:val="28"/>
          <w:szCs w:val="28"/>
          <w:lang w:val="uk-UA"/>
        </w:rPr>
        <w:t>е</w:t>
      </w:r>
      <w:r w:rsidR="007D5B96" w:rsidRPr="00B01350">
        <w:rPr>
          <w:sz w:val="28"/>
          <w:szCs w:val="28"/>
          <w:lang w:val="uk-UA"/>
        </w:rPr>
        <w:t>в</w:t>
      </w:r>
      <w:r w:rsidR="00B01350">
        <w:rPr>
          <w:sz w:val="28"/>
          <w:szCs w:val="28"/>
          <w:lang w:val="uk-UA"/>
        </w:rPr>
        <w:t>а</w:t>
      </w:r>
      <w:r w:rsidR="007D5B96" w:rsidRPr="00B01350">
        <w:rPr>
          <w:sz w:val="28"/>
          <w:szCs w:val="28"/>
          <w:lang w:val="uk-UA"/>
        </w:rPr>
        <w:t>-Подільськ</w:t>
      </w:r>
      <w:r w:rsidR="00B01350">
        <w:rPr>
          <w:sz w:val="28"/>
          <w:szCs w:val="28"/>
          <w:lang w:val="uk-UA"/>
        </w:rPr>
        <w:t>ого</w:t>
      </w:r>
      <w:r w:rsidR="007D5B96" w:rsidRPr="00B01350">
        <w:rPr>
          <w:sz w:val="28"/>
          <w:szCs w:val="28"/>
          <w:lang w:val="uk-UA"/>
        </w:rPr>
        <w:t>,</w:t>
      </w:r>
    </w:p>
    <w:p w:rsidR="007D5B96" w:rsidRDefault="007D5B96" w:rsidP="007D5B96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D5B96">
        <w:rPr>
          <w:sz w:val="28"/>
          <w:szCs w:val="28"/>
          <w:lang w:val="uk-UA"/>
        </w:rPr>
        <w:t xml:space="preserve"> Вінницької області</w:t>
      </w:r>
      <w:r>
        <w:rPr>
          <w:sz w:val="28"/>
          <w:szCs w:val="28"/>
          <w:lang w:val="uk-UA"/>
        </w:rPr>
        <w:t>.</w:t>
      </w:r>
      <w:r w:rsidRPr="00672980">
        <w:rPr>
          <w:sz w:val="28"/>
          <w:szCs w:val="28"/>
          <w:lang w:val="uk-UA"/>
        </w:rPr>
        <w:t xml:space="preserve"> </w:t>
      </w:r>
    </w:p>
    <w:p w:rsidR="004D0C62" w:rsidRPr="007D5B96" w:rsidRDefault="004D0C62" w:rsidP="007D5B96">
      <w:pPr>
        <w:pStyle w:val="a9"/>
        <w:numPr>
          <w:ilvl w:val="0"/>
          <w:numId w:val="6"/>
        </w:numPr>
        <w:tabs>
          <w:tab w:val="left" w:pos="2310"/>
        </w:tabs>
        <w:rPr>
          <w:sz w:val="28"/>
          <w:szCs w:val="28"/>
          <w:lang w:val="uk-UA"/>
        </w:rPr>
      </w:pPr>
      <w:r w:rsidRPr="007D5B96">
        <w:rPr>
          <w:sz w:val="28"/>
          <w:szCs w:val="28"/>
          <w:lang w:val="uk-UA"/>
        </w:rPr>
        <w:t>Начальнику управління освіти</w:t>
      </w:r>
      <w:r w:rsidR="00B01350">
        <w:rPr>
          <w:sz w:val="28"/>
          <w:szCs w:val="28"/>
          <w:lang w:val="uk-UA"/>
        </w:rPr>
        <w:t xml:space="preserve"> міської ради</w:t>
      </w:r>
      <w:r w:rsidRPr="007D5B96">
        <w:rPr>
          <w:sz w:val="28"/>
          <w:szCs w:val="28"/>
          <w:lang w:val="uk-UA"/>
        </w:rPr>
        <w:t xml:space="preserve"> Коновалову</w:t>
      </w:r>
      <w:r w:rsidR="007D5B96" w:rsidRPr="007D5B96">
        <w:rPr>
          <w:sz w:val="28"/>
          <w:szCs w:val="28"/>
          <w:lang w:val="uk-UA"/>
        </w:rPr>
        <w:t xml:space="preserve"> </w:t>
      </w:r>
      <w:r w:rsidR="00B01350" w:rsidRPr="007D5B96">
        <w:rPr>
          <w:sz w:val="28"/>
          <w:szCs w:val="28"/>
          <w:lang w:val="uk-UA"/>
        </w:rPr>
        <w:t>В.</w:t>
      </w:r>
      <w:r w:rsidR="00B01350">
        <w:rPr>
          <w:sz w:val="28"/>
          <w:szCs w:val="28"/>
          <w:lang w:val="uk-UA"/>
        </w:rPr>
        <w:t xml:space="preserve">Ф. </w:t>
      </w:r>
      <w:r w:rsidRPr="007D5B96">
        <w:rPr>
          <w:sz w:val="28"/>
          <w:szCs w:val="28"/>
          <w:lang w:val="uk-UA"/>
        </w:rPr>
        <w:t>замовити проек</w:t>
      </w:r>
      <w:r w:rsidR="004D4FD9" w:rsidRPr="007D5B96">
        <w:rPr>
          <w:sz w:val="28"/>
          <w:szCs w:val="28"/>
          <w:lang w:val="uk-UA"/>
        </w:rPr>
        <w:t>т</w:t>
      </w:r>
      <w:r w:rsidRPr="007D5B96">
        <w:rPr>
          <w:sz w:val="28"/>
          <w:szCs w:val="28"/>
          <w:lang w:val="uk-UA"/>
        </w:rPr>
        <w:t xml:space="preserve">но-кошторисну </w:t>
      </w:r>
      <w:r w:rsidR="004D4FD9" w:rsidRPr="007D5B96">
        <w:rPr>
          <w:sz w:val="28"/>
          <w:szCs w:val="28"/>
          <w:lang w:val="uk-UA"/>
        </w:rPr>
        <w:t>документацію у спеціалізованій</w:t>
      </w:r>
      <w:r w:rsidR="007D5B96" w:rsidRPr="007D5B96">
        <w:rPr>
          <w:sz w:val="28"/>
          <w:szCs w:val="28"/>
          <w:lang w:val="uk-UA"/>
        </w:rPr>
        <w:t xml:space="preserve"> </w:t>
      </w:r>
      <w:r w:rsidR="004D4FD9" w:rsidRPr="007D5B96">
        <w:rPr>
          <w:sz w:val="28"/>
          <w:szCs w:val="28"/>
          <w:lang w:val="uk-UA"/>
        </w:rPr>
        <w:t>організації.</w:t>
      </w:r>
    </w:p>
    <w:p w:rsidR="00B651EF" w:rsidRDefault="004D0C62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52B2">
        <w:rPr>
          <w:sz w:val="28"/>
          <w:szCs w:val="28"/>
          <w:lang w:val="uk-UA"/>
        </w:rPr>
        <w:t xml:space="preserve">  3.  </w:t>
      </w:r>
      <w:r w:rsidR="00B651EF">
        <w:rPr>
          <w:sz w:val="28"/>
          <w:szCs w:val="28"/>
          <w:lang w:val="uk-UA"/>
        </w:rPr>
        <w:t>Проект погодити у встановленому порядку.</w:t>
      </w:r>
    </w:p>
    <w:p w:rsidR="002763BA" w:rsidRDefault="004D4FD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763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="00B651EF">
        <w:rPr>
          <w:sz w:val="28"/>
          <w:szCs w:val="28"/>
          <w:lang w:val="uk-UA"/>
        </w:rPr>
        <w:t xml:space="preserve">. </w:t>
      </w:r>
      <w:r w:rsidR="002763BA">
        <w:rPr>
          <w:sz w:val="28"/>
          <w:szCs w:val="28"/>
          <w:lang w:val="uk-UA"/>
        </w:rPr>
        <w:t xml:space="preserve"> </w:t>
      </w:r>
      <w:r w:rsidR="00B651EF">
        <w:rPr>
          <w:sz w:val="28"/>
          <w:szCs w:val="28"/>
          <w:lang w:val="uk-UA"/>
        </w:rPr>
        <w:t xml:space="preserve">Будівельні роботи проводити після реєстрації декларації на початок </w:t>
      </w:r>
    </w:p>
    <w:p w:rsidR="00B651EF" w:rsidRDefault="002763BA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</w:t>
      </w:r>
      <w:r w:rsidR="00B651EF">
        <w:rPr>
          <w:sz w:val="28"/>
          <w:szCs w:val="28"/>
          <w:lang w:val="uk-UA"/>
        </w:rPr>
        <w:t>обіт</w:t>
      </w:r>
      <w:r>
        <w:rPr>
          <w:sz w:val="28"/>
          <w:szCs w:val="28"/>
          <w:lang w:val="uk-UA"/>
        </w:rPr>
        <w:t xml:space="preserve"> </w:t>
      </w:r>
      <w:r w:rsidR="00B651EF">
        <w:rPr>
          <w:sz w:val="28"/>
          <w:szCs w:val="28"/>
          <w:lang w:val="uk-UA"/>
        </w:rPr>
        <w:t>в інспекції державного архітектурно-будівельного контролю.</w:t>
      </w:r>
    </w:p>
    <w:p w:rsidR="006B4559" w:rsidRDefault="004D4FD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455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5. </w:t>
      </w:r>
      <w:r w:rsidR="00B01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4D4FD9" w:rsidRDefault="004D4FD9" w:rsidP="00B0135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B4559">
        <w:rPr>
          <w:sz w:val="28"/>
          <w:szCs w:val="28"/>
          <w:lang w:val="uk-UA"/>
        </w:rPr>
        <w:t xml:space="preserve">   </w:t>
      </w:r>
      <w:r w:rsidR="00B01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 з питань діяльності виконавчих органів Кригана В.І.</w:t>
      </w:r>
      <w:r w:rsidR="00F03D47">
        <w:rPr>
          <w:sz w:val="28"/>
          <w:szCs w:val="28"/>
          <w:lang w:val="uk-UA"/>
        </w:rPr>
        <w:t>.</w:t>
      </w: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C8487A" w:rsidRDefault="00C8487A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Pr="00F03D47" w:rsidRDefault="00F03D47" w:rsidP="007D5B96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F03D47">
        <w:rPr>
          <w:sz w:val="28"/>
          <w:szCs w:val="28"/>
          <w:lang w:val="uk-UA"/>
        </w:rPr>
        <w:t xml:space="preserve">Міський голова                                                       П. Бровко </w:t>
      </w: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F03D47" w:rsidRDefault="00F03D47" w:rsidP="007D5B96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6B4559" w:rsidRDefault="006B4559" w:rsidP="007D5B96">
      <w:pPr>
        <w:ind w:left="180"/>
        <w:jc w:val="both"/>
        <w:rPr>
          <w:sz w:val="22"/>
          <w:szCs w:val="22"/>
          <w:lang w:val="uk-UA"/>
        </w:rPr>
      </w:pPr>
    </w:p>
    <w:sectPr w:rsidR="006B4559" w:rsidSect="00F03D47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651EF"/>
    <w:rsid w:val="00006F76"/>
    <w:rsid w:val="00020635"/>
    <w:rsid w:val="000241FD"/>
    <w:rsid w:val="0004297A"/>
    <w:rsid w:val="000E589A"/>
    <w:rsid w:val="00175D28"/>
    <w:rsid w:val="0018359C"/>
    <w:rsid w:val="00252619"/>
    <w:rsid w:val="002763BA"/>
    <w:rsid w:val="0037189C"/>
    <w:rsid w:val="004078D7"/>
    <w:rsid w:val="004152E1"/>
    <w:rsid w:val="0042442A"/>
    <w:rsid w:val="004373CF"/>
    <w:rsid w:val="004852B2"/>
    <w:rsid w:val="004A63D1"/>
    <w:rsid w:val="004B2944"/>
    <w:rsid w:val="004B49E2"/>
    <w:rsid w:val="004D0C62"/>
    <w:rsid w:val="004D4FD9"/>
    <w:rsid w:val="00555392"/>
    <w:rsid w:val="00570099"/>
    <w:rsid w:val="005B4717"/>
    <w:rsid w:val="005F0F3E"/>
    <w:rsid w:val="00636145"/>
    <w:rsid w:val="00672980"/>
    <w:rsid w:val="00674570"/>
    <w:rsid w:val="006B4559"/>
    <w:rsid w:val="006F0A2D"/>
    <w:rsid w:val="007C15CF"/>
    <w:rsid w:val="007D207D"/>
    <w:rsid w:val="007D5B96"/>
    <w:rsid w:val="00821444"/>
    <w:rsid w:val="00911789"/>
    <w:rsid w:val="009922D2"/>
    <w:rsid w:val="00B01350"/>
    <w:rsid w:val="00B651EF"/>
    <w:rsid w:val="00BE634F"/>
    <w:rsid w:val="00C8487A"/>
    <w:rsid w:val="00D16606"/>
    <w:rsid w:val="00DC212F"/>
    <w:rsid w:val="00E325C3"/>
    <w:rsid w:val="00EA4DAF"/>
    <w:rsid w:val="00EF3CBE"/>
    <w:rsid w:val="00F03D47"/>
    <w:rsid w:val="00FA0F4F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  <w:style w:type="paragraph" w:styleId="aa">
    <w:name w:val="caption"/>
    <w:basedOn w:val="a"/>
    <w:next w:val="a"/>
    <w:uiPriority w:val="35"/>
    <w:qFormat/>
    <w:rsid w:val="00F03D4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b">
    <w:name w:val="Strong"/>
    <w:uiPriority w:val="22"/>
    <w:qFormat/>
    <w:rsid w:val="00F0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A03D-D330-4EC3-95A7-2CE9E85D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6</cp:revision>
  <cp:lastPrinted>2016-12-05T06:05:00Z</cp:lastPrinted>
  <dcterms:created xsi:type="dcterms:W3CDTF">2017-02-10T08:05:00Z</dcterms:created>
  <dcterms:modified xsi:type="dcterms:W3CDTF">2017-05-05T06:45:00Z</dcterms:modified>
</cp:coreProperties>
</file>