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01" w:rsidRDefault="00D13001" w:rsidP="004128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97EA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C97E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37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1.25pt;visibility:visible">
            <v:imagedata r:id="rId5" o:title=""/>
          </v:shape>
        </w:pict>
      </w:r>
    </w:p>
    <w:p w:rsidR="00D13001" w:rsidRPr="00AE6FCE" w:rsidRDefault="00D13001" w:rsidP="004128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97EAF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C97EAF">
        <w:rPr>
          <w:rFonts w:ascii="Times New Roman" w:hAnsi="Times New Roman"/>
          <w:b/>
          <w:smallCaps/>
          <w:color w:val="000000"/>
          <w:sz w:val="28"/>
          <w:szCs w:val="28"/>
        </w:rPr>
        <w:br/>
        <w:t xml:space="preserve">        </w:t>
      </w:r>
      <w:r w:rsidRPr="00C97EAF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C97EAF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C97EAF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D13001" w:rsidRPr="00C97EAF" w:rsidRDefault="00D13001" w:rsidP="0041283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C97EAF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D13001" w:rsidRPr="00A2108D" w:rsidRDefault="00D13001" w:rsidP="004128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lang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C97EAF"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  <w:t xml:space="preserve"> </w:t>
      </w:r>
      <w:r w:rsidRPr="00C97EAF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26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/>
        </w:rPr>
        <w:t>8</w:t>
      </w:r>
    </w:p>
    <w:p w:rsidR="00D13001" w:rsidRPr="00C97EAF" w:rsidRDefault="00D13001" w:rsidP="004128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</w:p>
    <w:p w:rsidR="00D13001" w:rsidRDefault="00D13001" w:rsidP="00412839">
      <w:pPr>
        <w:spacing w:after="0" w:line="240" w:lineRule="auto"/>
        <w:ind w:left="180" w:hanging="180"/>
        <w:rPr>
          <w:rFonts w:ascii="Times New Roman" w:hAnsi="Times New Roman"/>
          <w:bCs/>
          <w:sz w:val="28"/>
          <w:szCs w:val="28"/>
        </w:rPr>
      </w:pPr>
      <w:r w:rsidRPr="00C97EAF">
        <w:rPr>
          <w:rFonts w:ascii="Times New Roman" w:hAnsi="Times New Roman"/>
          <w:bCs/>
          <w:sz w:val="28"/>
          <w:szCs w:val="28"/>
        </w:rPr>
        <w:t xml:space="preserve">             Від 31.08.2017р.                                               м. Могилів-Подільський</w:t>
      </w:r>
    </w:p>
    <w:p w:rsidR="00D13001" w:rsidRDefault="00D13001" w:rsidP="00412839">
      <w:pPr>
        <w:spacing w:after="0" w:line="240" w:lineRule="auto"/>
        <w:ind w:left="180" w:hanging="180"/>
        <w:rPr>
          <w:rFonts w:ascii="Times New Roman" w:hAnsi="Times New Roman"/>
          <w:bCs/>
          <w:sz w:val="28"/>
          <w:szCs w:val="28"/>
        </w:rPr>
      </w:pPr>
    </w:p>
    <w:p w:rsidR="00D13001" w:rsidRPr="006E550F" w:rsidRDefault="00D13001" w:rsidP="00716CA2">
      <w:pPr>
        <w:pStyle w:val="NoSpacing"/>
        <w:jc w:val="center"/>
        <w:rPr>
          <w:sz w:val="28"/>
          <w:lang w:val="uk-UA"/>
        </w:rPr>
      </w:pPr>
    </w:p>
    <w:p w:rsidR="00D13001" w:rsidRDefault="00D13001" w:rsidP="00716C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65AD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плану дій </w:t>
      </w:r>
    </w:p>
    <w:p w:rsidR="00D13001" w:rsidRDefault="00D13001" w:rsidP="00BB3856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Pr="007B65AD">
        <w:rPr>
          <w:rFonts w:ascii="Times New Roman" w:hAnsi="Times New Roman"/>
          <w:b/>
          <w:sz w:val="28"/>
          <w:szCs w:val="28"/>
          <w:lang w:val="uk-UA"/>
        </w:rPr>
        <w:t xml:space="preserve">впровадження у місті Ініціативи </w:t>
      </w:r>
    </w:p>
    <w:p w:rsidR="00D13001" w:rsidRPr="007B65AD" w:rsidRDefault="00D13001" w:rsidP="00BB3856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65AD">
        <w:rPr>
          <w:rFonts w:ascii="Times New Roman" w:hAnsi="Times New Roman"/>
          <w:b/>
          <w:sz w:val="28"/>
          <w:szCs w:val="28"/>
          <w:lang w:val="uk-UA"/>
        </w:rPr>
        <w:t>“Партнерство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65AD">
        <w:rPr>
          <w:rFonts w:ascii="Times New Roman" w:hAnsi="Times New Roman"/>
          <w:b/>
          <w:sz w:val="28"/>
          <w:szCs w:val="28"/>
          <w:lang w:val="uk-UA"/>
        </w:rPr>
        <w:t>“Ві</w:t>
      </w:r>
      <w:r>
        <w:rPr>
          <w:rFonts w:ascii="Times New Roman" w:hAnsi="Times New Roman"/>
          <w:b/>
          <w:sz w:val="28"/>
          <w:szCs w:val="28"/>
          <w:lang w:val="uk-UA"/>
        </w:rPr>
        <w:t>дкритий Уряд” на 2017—2018 роки</w:t>
      </w:r>
    </w:p>
    <w:p w:rsidR="00D13001" w:rsidRPr="007B65AD" w:rsidRDefault="00D13001" w:rsidP="00716C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3001" w:rsidRDefault="00D13001" w:rsidP="00BB38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6CA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Керуючись ст.ст. 38, 73</w:t>
      </w:r>
      <w:r w:rsidRPr="00B46BA6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>, в</w:t>
      </w:r>
      <w:r w:rsidRPr="00716CA2">
        <w:rPr>
          <w:rFonts w:ascii="Times New Roman" w:hAnsi="Times New Roman"/>
          <w:sz w:val="28"/>
          <w:szCs w:val="28"/>
          <w:lang w:val="uk-UA"/>
        </w:rPr>
        <w:t>раховуючи Розпорядження Кабінету Міністрів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</w:p>
    <w:p w:rsidR="00D13001" w:rsidRPr="00716CA2" w:rsidRDefault="00D13001" w:rsidP="00BB38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 листопада 2016</w:t>
      </w:r>
      <w:r w:rsidRPr="00716CA2">
        <w:rPr>
          <w:rFonts w:ascii="Times New Roman" w:hAnsi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/>
          <w:sz w:val="28"/>
          <w:szCs w:val="28"/>
          <w:lang w:val="uk-UA"/>
        </w:rPr>
        <w:t xml:space="preserve">№ 909-р  </w:t>
      </w:r>
      <w:r w:rsidRPr="00716CA2">
        <w:rPr>
          <w:rFonts w:ascii="Times New Roman" w:hAnsi="Times New Roman"/>
          <w:sz w:val="28"/>
          <w:szCs w:val="28"/>
          <w:lang w:val="uk-UA"/>
        </w:rPr>
        <w:t>«Про затвердження плану дій із впровадження Ініціатив</w:t>
      </w:r>
      <w:r>
        <w:rPr>
          <w:rFonts w:ascii="Times New Roman" w:hAnsi="Times New Roman"/>
          <w:sz w:val="28"/>
          <w:szCs w:val="28"/>
          <w:lang w:val="uk-UA"/>
        </w:rPr>
        <w:t xml:space="preserve">и “Партнерство “Відкритий Уряд” </w:t>
      </w:r>
      <w:r w:rsidRPr="00716CA2">
        <w:rPr>
          <w:rFonts w:ascii="Times New Roman" w:hAnsi="Times New Roman"/>
          <w:sz w:val="28"/>
          <w:szCs w:val="28"/>
          <w:lang w:val="uk-UA"/>
        </w:rPr>
        <w:t xml:space="preserve">у 2016-2018 роках», </w:t>
      </w:r>
      <w:r>
        <w:rPr>
          <w:rFonts w:ascii="Times New Roman" w:hAnsi="Times New Roman"/>
          <w:sz w:val="28"/>
          <w:szCs w:val="28"/>
          <w:lang w:val="uk-UA"/>
        </w:rPr>
        <w:t>на виконання Р</w:t>
      </w:r>
      <w:r w:rsidRPr="00716CA2">
        <w:rPr>
          <w:rFonts w:ascii="Times New Roman" w:hAnsi="Times New Roman"/>
          <w:sz w:val="28"/>
          <w:szCs w:val="28"/>
          <w:lang w:val="uk-UA"/>
        </w:rPr>
        <w:t xml:space="preserve">озпорядженням Вінницької обласної державної адміністрації від 18 серпня 2017 роки № 590 «Про затвердження плану дій з впровадження в області Ініціативи «Партнерство «Відкрий уряд» на 2017 – 2018 роки, </w:t>
      </w:r>
      <w:r>
        <w:rPr>
          <w:rFonts w:ascii="Times New Roman" w:hAnsi="Times New Roman"/>
          <w:sz w:val="28"/>
          <w:szCs w:val="28"/>
          <w:lang w:val="uk-UA"/>
        </w:rPr>
        <w:t>-</w:t>
      </w:r>
    </w:p>
    <w:p w:rsidR="00D13001" w:rsidRPr="00716CA2" w:rsidRDefault="00D13001" w:rsidP="00716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6CA2">
        <w:rPr>
          <w:rFonts w:ascii="Times New Roman" w:hAnsi="Times New Roman"/>
          <w:sz w:val="28"/>
          <w:szCs w:val="28"/>
          <w:lang w:val="uk-UA"/>
        </w:rPr>
        <w:tab/>
      </w:r>
    </w:p>
    <w:p w:rsidR="00D13001" w:rsidRDefault="00D13001" w:rsidP="0071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716CA2">
        <w:rPr>
          <w:rFonts w:ascii="Times New Roman" w:hAnsi="Times New Roman"/>
          <w:b/>
          <w:sz w:val="28"/>
          <w:szCs w:val="28"/>
          <w:lang w:val="uk-UA"/>
        </w:rPr>
        <w:t>икон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ком </w:t>
      </w:r>
      <w:r w:rsidRPr="00716CA2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716CA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13001" w:rsidRPr="00716CA2" w:rsidRDefault="00D13001" w:rsidP="00716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3001" w:rsidRDefault="00D13001" w:rsidP="00BB3856">
      <w:pPr>
        <w:shd w:val="clear" w:color="auto" w:fill="FFFFFF"/>
        <w:spacing w:after="0" w:line="240" w:lineRule="auto"/>
        <w:ind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</w:t>
      </w:r>
      <w:r w:rsidRPr="007B65A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Затвердити план дій із впровадження у місті Ініціативи “Партнерство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</w:t>
      </w:r>
    </w:p>
    <w:p w:rsidR="00D13001" w:rsidRPr="007B65AD" w:rsidRDefault="00D13001" w:rsidP="00BB3856">
      <w:pPr>
        <w:shd w:val="clear" w:color="auto" w:fill="FFFFFF"/>
        <w:spacing w:after="0" w:line="240" w:lineRule="auto"/>
        <w:ind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“Відкритий Уряд” на </w:t>
      </w:r>
      <w:r w:rsidRPr="007B65AD">
        <w:rPr>
          <w:rFonts w:ascii="Times New Roman" w:hAnsi="Times New Roman"/>
          <w:color w:val="000000"/>
          <w:sz w:val="28"/>
          <w:szCs w:val="28"/>
          <w:lang w:val="uk-UA" w:eastAsia="uk-UA"/>
        </w:rPr>
        <w:t>2017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7B65AD">
        <w:rPr>
          <w:rFonts w:ascii="Times New Roman" w:hAnsi="Times New Roman"/>
          <w:color w:val="000000"/>
          <w:sz w:val="28"/>
          <w:szCs w:val="28"/>
          <w:lang w:val="uk-UA" w:eastAsia="uk-UA"/>
        </w:rPr>
        <w:t>2018 роки, що додається.</w:t>
      </w:r>
    </w:p>
    <w:p w:rsidR="00D13001" w:rsidRDefault="00D13001" w:rsidP="00BB3856">
      <w:pPr>
        <w:shd w:val="clear" w:color="auto" w:fill="FFFFFF"/>
        <w:spacing w:after="0" w:line="240" w:lineRule="auto"/>
        <w:ind w:right="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B65AD">
        <w:rPr>
          <w:rFonts w:ascii="Times New Roman" w:hAnsi="Times New Roman"/>
          <w:sz w:val="28"/>
          <w:szCs w:val="28"/>
          <w:lang w:val="uk-UA"/>
        </w:rPr>
        <w:t xml:space="preserve">Виконавцям заходів п.1 даного рішення </w:t>
      </w:r>
      <w:r w:rsidRPr="00BB3856">
        <w:rPr>
          <w:rFonts w:ascii="Times New Roman" w:hAnsi="Times New Roman"/>
          <w:sz w:val="28"/>
          <w:szCs w:val="28"/>
          <w:lang w:val="uk-UA"/>
        </w:rPr>
        <w:t xml:space="preserve">забезпечити виконання </w:t>
      </w:r>
    </w:p>
    <w:p w:rsidR="00D13001" w:rsidRDefault="00D13001" w:rsidP="00BB3856">
      <w:pPr>
        <w:shd w:val="clear" w:color="auto" w:fill="FFFFFF"/>
        <w:spacing w:after="0" w:line="240" w:lineRule="auto"/>
        <w:ind w:right="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B3856">
        <w:rPr>
          <w:rFonts w:ascii="Times New Roman" w:hAnsi="Times New Roman"/>
          <w:sz w:val="28"/>
          <w:szCs w:val="28"/>
          <w:lang w:val="uk-UA"/>
        </w:rPr>
        <w:t>затвердженого плану дій</w:t>
      </w:r>
      <w:r w:rsidRPr="007B65AD">
        <w:rPr>
          <w:rFonts w:ascii="Times New Roman" w:hAnsi="Times New Roman"/>
          <w:sz w:val="28"/>
          <w:szCs w:val="28"/>
          <w:lang w:val="uk-UA"/>
        </w:rPr>
        <w:t xml:space="preserve"> та інформувати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 справами виконкому </w:t>
      </w:r>
    </w:p>
    <w:p w:rsidR="00D13001" w:rsidRPr="007B65AD" w:rsidRDefault="00D13001" w:rsidP="00BB3856">
      <w:pPr>
        <w:shd w:val="clear" w:color="auto" w:fill="FFFFFF"/>
        <w:spacing w:after="0" w:line="240" w:lineRule="auto"/>
        <w:ind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B65AD">
        <w:rPr>
          <w:rFonts w:ascii="Times New Roman" w:hAnsi="Times New Roman"/>
          <w:sz w:val="28"/>
          <w:szCs w:val="28"/>
          <w:lang w:val="uk-UA"/>
        </w:rPr>
        <w:t>Горбатюка</w:t>
      </w:r>
      <w:r>
        <w:rPr>
          <w:rFonts w:ascii="Times New Roman" w:hAnsi="Times New Roman"/>
          <w:sz w:val="28"/>
          <w:szCs w:val="28"/>
          <w:lang w:val="uk-UA"/>
        </w:rPr>
        <w:t xml:space="preserve"> Р.В. </w:t>
      </w:r>
      <w:r w:rsidRPr="007B65AD">
        <w:rPr>
          <w:rFonts w:ascii="Times New Roman" w:hAnsi="Times New Roman"/>
          <w:sz w:val="28"/>
          <w:szCs w:val="28"/>
          <w:lang w:val="uk-UA"/>
        </w:rPr>
        <w:t>щоквартально до 01 числа</w:t>
      </w:r>
      <w:r w:rsidRPr="007B65AD">
        <w:rPr>
          <w:rFonts w:ascii="Times New Roman" w:hAnsi="Times New Roman"/>
          <w:sz w:val="28"/>
          <w:szCs w:val="28"/>
        </w:rPr>
        <w:t>.</w:t>
      </w:r>
    </w:p>
    <w:p w:rsidR="00D13001" w:rsidRDefault="00D13001" w:rsidP="00BB385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</w:t>
      </w:r>
      <w:r w:rsidRPr="007B65A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Дане рішення оприлюднити на офіційному веб-сайті міської ради та в </w:t>
      </w:r>
    </w:p>
    <w:p w:rsidR="00D13001" w:rsidRPr="007B65AD" w:rsidRDefault="00D13001" w:rsidP="00BB385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місцевій </w:t>
      </w:r>
      <w:r w:rsidRPr="007B65AD">
        <w:rPr>
          <w:rFonts w:ascii="Times New Roman" w:hAnsi="Times New Roman"/>
          <w:color w:val="000000"/>
          <w:sz w:val="28"/>
          <w:szCs w:val="28"/>
          <w:lang w:val="uk-UA" w:eastAsia="uk-UA"/>
        </w:rPr>
        <w:t>газеті «Краяни».</w:t>
      </w:r>
    </w:p>
    <w:p w:rsidR="00D13001" w:rsidRDefault="00D13001" w:rsidP="00BB3856">
      <w:pPr>
        <w:shd w:val="clear" w:color="auto" w:fill="FFFFFF"/>
        <w:spacing w:after="0" w:line="240" w:lineRule="auto"/>
        <w:ind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 </w:t>
      </w:r>
      <w:r w:rsidRPr="007B65A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Контроль за виконанням даного рішення покласти на керуючого справами </w:t>
      </w:r>
    </w:p>
    <w:p w:rsidR="00D13001" w:rsidRDefault="00D13001" w:rsidP="00BB3856">
      <w:pPr>
        <w:shd w:val="clear" w:color="auto" w:fill="FFFFFF"/>
        <w:spacing w:after="0" w:line="240" w:lineRule="auto"/>
        <w:ind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виконкому </w:t>
      </w:r>
      <w:r w:rsidRPr="007B65AD">
        <w:rPr>
          <w:rFonts w:ascii="Times New Roman" w:hAnsi="Times New Roman"/>
          <w:color w:val="000000"/>
          <w:sz w:val="28"/>
          <w:szCs w:val="28"/>
          <w:lang w:val="uk-UA" w:eastAsia="uk-UA"/>
        </w:rPr>
        <w:t>Горбатюка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Р.В.</w:t>
      </w:r>
      <w:r w:rsidRPr="007B65AD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D13001" w:rsidRDefault="00D13001" w:rsidP="00BB3856">
      <w:pPr>
        <w:shd w:val="clear" w:color="auto" w:fill="FFFFFF"/>
        <w:spacing w:after="0" w:line="240" w:lineRule="auto"/>
        <w:ind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13001" w:rsidRDefault="00D13001" w:rsidP="00BB3856">
      <w:pPr>
        <w:shd w:val="clear" w:color="auto" w:fill="FFFFFF"/>
        <w:spacing w:after="0" w:line="240" w:lineRule="auto"/>
        <w:ind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13001" w:rsidRDefault="00D13001" w:rsidP="00BB3856">
      <w:pPr>
        <w:shd w:val="clear" w:color="auto" w:fill="FFFFFF"/>
        <w:spacing w:after="0" w:line="240" w:lineRule="auto"/>
        <w:ind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13001" w:rsidRPr="007B65AD" w:rsidRDefault="00D13001" w:rsidP="00BB3856">
      <w:pPr>
        <w:shd w:val="clear" w:color="auto" w:fill="FFFFFF"/>
        <w:spacing w:after="0" w:line="240" w:lineRule="auto"/>
        <w:ind w:right="5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13001" w:rsidRPr="00716CA2" w:rsidRDefault="00D13001" w:rsidP="00716C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D13001" w:rsidRPr="00BB3856" w:rsidRDefault="00D13001" w:rsidP="00716CA2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B3856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П. Бровко</w:t>
      </w:r>
    </w:p>
    <w:p w:rsidR="00D13001" w:rsidRPr="00BB3856" w:rsidRDefault="00D13001" w:rsidP="00716C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3001" w:rsidRPr="00716CA2" w:rsidRDefault="00D13001" w:rsidP="00716C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3001" w:rsidRDefault="00D13001" w:rsidP="00C14519">
      <w:pPr>
        <w:spacing w:after="0" w:line="240" w:lineRule="auto"/>
        <w:rPr>
          <w:sz w:val="28"/>
          <w:szCs w:val="28"/>
          <w:lang w:val="uk-UA"/>
        </w:rPr>
      </w:pPr>
    </w:p>
    <w:p w:rsidR="00D13001" w:rsidRDefault="00D13001" w:rsidP="00C14519">
      <w:pPr>
        <w:spacing w:after="0" w:line="240" w:lineRule="auto"/>
        <w:rPr>
          <w:sz w:val="28"/>
          <w:szCs w:val="28"/>
          <w:lang w:val="uk-UA"/>
        </w:rPr>
      </w:pPr>
    </w:p>
    <w:p w:rsidR="00D13001" w:rsidRDefault="00D13001" w:rsidP="00C14519">
      <w:pPr>
        <w:spacing w:after="0" w:line="240" w:lineRule="auto"/>
        <w:rPr>
          <w:sz w:val="28"/>
          <w:szCs w:val="28"/>
          <w:lang w:val="uk-UA"/>
        </w:rPr>
      </w:pPr>
    </w:p>
    <w:p w:rsidR="00D13001" w:rsidRDefault="00D13001" w:rsidP="00101C73">
      <w:pPr>
        <w:spacing w:after="0" w:line="240" w:lineRule="auto"/>
        <w:rPr>
          <w:sz w:val="28"/>
          <w:szCs w:val="28"/>
          <w:lang w:val="uk-UA"/>
        </w:rPr>
      </w:pPr>
    </w:p>
    <w:p w:rsidR="00D13001" w:rsidRPr="005809EA" w:rsidRDefault="00D13001" w:rsidP="00101C73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</w:t>
      </w:r>
      <w:r w:rsidRPr="005809EA">
        <w:rPr>
          <w:rFonts w:ascii="Times New Roman" w:hAnsi="Times New Roman"/>
          <w:sz w:val="28"/>
          <w:szCs w:val="24"/>
          <w:lang w:val="uk-UA" w:eastAsia="ru-RU"/>
        </w:rPr>
        <w:t xml:space="preserve">Додаток </w:t>
      </w:r>
    </w:p>
    <w:p w:rsidR="00D13001" w:rsidRDefault="00D13001" w:rsidP="00A2108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 </w:t>
      </w:r>
      <w:r w:rsidRPr="005809EA">
        <w:rPr>
          <w:rFonts w:ascii="Times New Roman" w:hAnsi="Times New Roman"/>
          <w:sz w:val="28"/>
          <w:szCs w:val="24"/>
          <w:lang w:val="uk-UA" w:eastAsia="ru-RU"/>
        </w:rPr>
        <w:t>до рішення викон</w:t>
      </w:r>
      <w:r>
        <w:rPr>
          <w:rFonts w:ascii="Times New Roman" w:hAnsi="Times New Roman"/>
          <w:sz w:val="28"/>
          <w:szCs w:val="24"/>
          <w:lang w:val="uk-UA" w:eastAsia="ru-RU"/>
        </w:rPr>
        <w:t>авчого</w:t>
      </w:r>
    </w:p>
    <w:p w:rsidR="00D13001" w:rsidRPr="005809EA" w:rsidRDefault="00D13001" w:rsidP="00A2108D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   комітету міської ради</w:t>
      </w:r>
      <w:r w:rsidRPr="005809EA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D13001" w:rsidRPr="005809EA" w:rsidRDefault="00D13001" w:rsidP="005809EA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uk-UA" w:eastAsia="ru-RU"/>
        </w:rPr>
      </w:pPr>
      <w:r w:rsidRPr="005809EA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  від 31.08.2017 року № 268</w:t>
      </w:r>
    </w:p>
    <w:p w:rsidR="00D13001" w:rsidRDefault="00D13001" w:rsidP="00A2108D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D13001" w:rsidRDefault="00D13001" w:rsidP="00A210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 </w:t>
      </w:r>
    </w:p>
    <w:p w:rsidR="00D13001" w:rsidRPr="00A2108D" w:rsidRDefault="00D13001" w:rsidP="00A210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A2108D">
        <w:rPr>
          <w:rFonts w:ascii="Times New Roman" w:hAnsi="Times New Roman"/>
          <w:b/>
          <w:sz w:val="28"/>
          <w:szCs w:val="24"/>
          <w:lang w:val="uk-UA"/>
        </w:rPr>
        <w:t xml:space="preserve">План дій </w:t>
      </w:r>
    </w:p>
    <w:p w:rsidR="00D13001" w:rsidRPr="00A2108D" w:rsidRDefault="00D13001" w:rsidP="00A210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A2108D">
        <w:rPr>
          <w:rFonts w:ascii="Times New Roman" w:hAnsi="Times New Roman"/>
          <w:b/>
          <w:sz w:val="28"/>
          <w:szCs w:val="24"/>
          <w:lang w:val="uk-UA"/>
        </w:rPr>
        <w:t xml:space="preserve">з впровадження у місті Ініціативи </w:t>
      </w:r>
    </w:p>
    <w:p w:rsidR="00D13001" w:rsidRPr="00A2108D" w:rsidRDefault="00D13001" w:rsidP="00A210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A2108D">
        <w:rPr>
          <w:rFonts w:ascii="Times New Roman" w:hAnsi="Times New Roman"/>
          <w:b/>
          <w:sz w:val="28"/>
          <w:szCs w:val="24"/>
          <w:lang w:val="uk-UA"/>
        </w:rPr>
        <w:t>«Партнерство «Відкритий Уряд»  на  2017—2018 роки</w:t>
      </w:r>
    </w:p>
    <w:p w:rsidR="00D13001" w:rsidRPr="00A2108D" w:rsidRDefault="00D13001" w:rsidP="00A2108D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tbl>
      <w:tblPr>
        <w:tblW w:w="958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4634"/>
        <w:gridCol w:w="1842"/>
        <w:gridCol w:w="2551"/>
      </w:tblGrid>
      <w:tr w:rsidR="00D13001" w:rsidRPr="0093209F" w:rsidTr="005809EA">
        <w:trPr>
          <w:trHeight w:val="571"/>
        </w:trPr>
        <w:tc>
          <w:tcPr>
            <w:tcW w:w="558" w:type="dxa"/>
          </w:tcPr>
          <w:p w:rsidR="00D13001" w:rsidRPr="005809EA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809EA">
              <w:rPr>
                <w:rFonts w:ascii="Times New Roman" w:hAnsi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637" w:type="dxa"/>
          </w:tcPr>
          <w:p w:rsidR="00D13001" w:rsidRPr="005809EA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809EA">
              <w:rPr>
                <w:rFonts w:ascii="Times New Roman" w:hAnsi="Times New Roman"/>
                <w:b/>
                <w:sz w:val="28"/>
                <w:lang w:val="uk-UA"/>
              </w:rPr>
              <w:t>Заходи</w:t>
            </w:r>
          </w:p>
        </w:tc>
        <w:tc>
          <w:tcPr>
            <w:tcW w:w="1843" w:type="dxa"/>
          </w:tcPr>
          <w:p w:rsidR="00D13001" w:rsidRPr="005809EA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809EA">
              <w:rPr>
                <w:rFonts w:ascii="Times New Roman" w:hAnsi="Times New Roman"/>
                <w:b/>
                <w:sz w:val="28"/>
                <w:lang w:val="uk-UA"/>
              </w:rPr>
              <w:t>Термін виконання</w:t>
            </w:r>
          </w:p>
        </w:tc>
        <w:tc>
          <w:tcPr>
            <w:tcW w:w="2552" w:type="dxa"/>
          </w:tcPr>
          <w:p w:rsidR="00D13001" w:rsidRPr="005809EA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809EA">
              <w:rPr>
                <w:rFonts w:ascii="Times New Roman" w:hAnsi="Times New Roman"/>
                <w:b/>
                <w:sz w:val="28"/>
                <w:lang w:val="uk-UA"/>
              </w:rPr>
              <w:t>Виконавці</w:t>
            </w:r>
          </w:p>
          <w:p w:rsidR="00D13001" w:rsidRPr="005809EA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D13001" w:rsidRPr="00101C73" w:rsidTr="005809EA">
        <w:trPr>
          <w:trHeight w:val="987"/>
        </w:trPr>
        <w:tc>
          <w:tcPr>
            <w:tcW w:w="558" w:type="dxa"/>
            <w:vMerge w:val="restart"/>
          </w:tcPr>
          <w:p w:rsidR="00D13001" w:rsidRPr="005809EA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809EA">
              <w:rPr>
                <w:rFonts w:ascii="Times New Roman" w:hAnsi="Times New Roman"/>
                <w:b/>
                <w:sz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</w:p>
        </w:tc>
        <w:tc>
          <w:tcPr>
            <w:tcW w:w="9032" w:type="dxa"/>
            <w:gridSpan w:val="3"/>
          </w:tcPr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напрямі</w:t>
            </w: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«Сприяння діяльності з громадськістю, її участі у формуванні та реалізації державної політики»:</w:t>
            </w:r>
          </w:p>
        </w:tc>
      </w:tr>
      <w:tr w:rsidR="00D13001" w:rsidRPr="0093209F" w:rsidTr="005809EA">
        <w:trPr>
          <w:trHeight w:val="1842"/>
        </w:trPr>
        <w:tc>
          <w:tcPr>
            <w:tcW w:w="558" w:type="dxa"/>
            <w:vMerge/>
            <w:vAlign w:val="center"/>
          </w:tcPr>
          <w:p w:rsidR="00D13001" w:rsidRPr="005809EA" w:rsidRDefault="00D13001" w:rsidP="005809E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637" w:type="dxa"/>
          </w:tcPr>
          <w:p w:rsidR="00D13001" w:rsidRPr="00A2108D" w:rsidRDefault="00D13001" w:rsidP="005809E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внесення змін до регламентів Могилів – Подільської міської ради з метою їх узгодження із законодавством з питань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залучення громадськості до формування та реалізації державної політики;</w:t>
            </w:r>
          </w:p>
        </w:tc>
        <w:tc>
          <w:tcPr>
            <w:tcW w:w="1843" w:type="dxa"/>
          </w:tcPr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ридичний відділ </w:t>
            </w: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13001" w:rsidRPr="00101C73" w:rsidTr="005809EA">
        <w:trPr>
          <w:trHeight w:val="1427"/>
        </w:trPr>
        <w:tc>
          <w:tcPr>
            <w:tcW w:w="558" w:type="dxa"/>
            <w:vMerge/>
            <w:vAlign w:val="center"/>
          </w:tcPr>
          <w:p w:rsidR="00D13001" w:rsidRPr="005809EA" w:rsidRDefault="00D13001" w:rsidP="005809E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637" w:type="dxa"/>
          </w:tcPr>
          <w:p w:rsidR="00D13001" w:rsidRPr="00A2108D" w:rsidRDefault="00D13001" w:rsidP="005809E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публічних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консультацій з громадськістю (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конференцій, зустрічей за круглим столом, громадських слухань, зборів)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843" w:type="dxa"/>
          </w:tcPr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оквартально</w:t>
            </w: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ридичний 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апарату міської ради та виконкому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13001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лужба у справах дітей, сім’ї та молоді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13001" w:rsidRPr="00845A96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ідділ інформаційної діяльності та комунікацій з громадськістю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апарату міської ради та виконкому.</w:t>
            </w:r>
          </w:p>
        </w:tc>
      </w:tr>
      <w:tr w:rsidR="00D13001" w:rsidRPr="00101C73" w:rsidTr="005809EA">
        <w:trPr>
          <w:trHeight w:val="2750"/>
        </w:trPr>
        <w:tc>
          <w:tcPr>
            <w:tcW w:w="558" w:type="dxa"/>
            <w:vMerge/>
            <w:vAlign w:val="center"/>
          </w:tcPr>
          <w:p w:rsidR="00D13001" w:rsidRPr="005809EA" w:rsidRDefault="00D13001" w:rsidP="005809E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637" w:type="dxa"/>
          </w:tcPr>
          <w:p w:rsidR="00D13001" w:rsidRPr="00A2108D" w:rsidRDefault="00D13001" w:rsidP="0058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- надання консультацій посадовим особам апарату міської ради та виконавчого комітету щодо використання інструментів участі громадськості у формуванні та реалізації політики сприяння розвитку громадянського суспільства;</w:t>
            </w: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2552" w:type="dxa"/>
          </w:tcPr>
          <w:p w:rsidR="00D13001" w:rsidRDefault="00D13001" w:rsidP="0058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ідділ інформаційної діяльності та комунікацій з громадськістю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апарату міської ради та виконкому.</w:t>
            </w:r>
          </w:p>
          <w:p w:rsidR="00D13001" w:rsidRDefault="00D13001" w:rsidP="0058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Default="00D13001" w:rsidP="0058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Default="00D13001" w:rsidP="0058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Default="00D13001" w:rsidP="0058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Default="00D13001" w:rsidP="0058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Default="00D13001" w:rsidP="0058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Default="00D13001" w:rsidP="0058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3001" w:rsidRPr="0093209F" w:rsidTr="005809EA">
        <w:trPr>
          <w:trHeight w:val="719"/>
        </w:trPr>
        <w:tc>
          <w:tcPr>
            <w:tcW w:w="558" w:type="dxa"/>
            <w:vMerge w:val="restart"/>
          </w:tcPr>
          <w:p w:rsidR="00D13001" w:rsidRPr="005809EA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809EA">
              <w:rPr>
                <w:rFonts w:ascii="Times New Roman" w:hAnsi="Times New Roman"/>
                <w:b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</w:p>
        </w:tc>
        <w:tc>
          <w:tcPr>
            <w:tcW w:w="9032" w:type="dxa"/>
            <w:gridSpan w:val="3"/>
          </w:tcPr>
          <w:p w:rsidR="00D13001" w:rsidRPr="009F6431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64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напрямі</w:t>
            </w: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64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«Забезпечення доступу до публічної інформації»:</w:t>
            </w:r>
          </w:p>
        </w:tc>
      </w:tr>
      <w:tr w:rsidR="00D13001" w:rsidRPr="00BB3856" w:rsidTr="005809EA">
        <w:trPr>
          <w:trHeight w:val="1492"/>
        </w:trPr>
        <w:tc>
          <w:tcPr>
            <w:tcW w:w="558" w:type="dxa"/>
            <w:vMerge/>
            <w:vAlign w:val="center"/>
          </w:tcPr>
          <w:p w:rsidR="00D13001" w:rsidRPr="005809EA" w:rsidRDefault="00D13001" w:rsidP="005809E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637" w:type="dxa"/>
          </w:tcPr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- оприлюднення проектів нормативно – правових актів та рішень сесій міської ради виконавчого комітету Могилів – Подільської міської ради;</w:t>
            </w: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остійно</w:t>
            </w: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13001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ідділ інформаційної діяльності та комунікацій з громадськістю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апарату міської ради та виконкому,</w:t>
            </w:r>
          </w:p>
          <w:p w:rsidR="00D13001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ідділ організаційно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кадрової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апарату міської ради та виконкому,</w:t>
            </w: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міської ради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комітету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13001" w:rsidRPr="0093209F" w:rsidTr="005809EA">
        <w:trPr>
          <w:trHeight w:val="1297"/>
        </w:trPr>
        <w:tc>
          <w:tcPr>
            <w:tcW w:w="558" w:type="dxa"/>
            <w:vMerge/>
            <w:vAlign w:val="center"/>
          </w:tcPr>
          <w:p w:rsidR="00D13001" w:rsidRPr="005809EA" w:rsidRDefault="00D13001" w:rsidP="005809E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637" w:type="dxa"/>
          </w:tcPr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- забезпечення вільного доступу громадськості до містобудівної документації та геоінформаційних даних (у  тому числі в електронній формі);</w:t>
            </w: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- перевірка дотримання чинного законодавства щодо забезпечення доступу до публічної інформації в апараті міської ради та виконавчого комітету;</w:t>
            </w:r>
          </w:p>
        </w:tc>
        <w:tc>
          <w:tcPr>
            <w:tcW w:w="1843" w:type="dxa"/>
          </w:tcPr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остійно</w:t>
            </w: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2552" w:type="dxa"/>
          </w:tcPr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правління містобудування та архітектури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</w:t>
            </w: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ридичний 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апарату міської ради та виконкому.</w:t>
            </w:r>
          </w:p>
        </w:tc>
      </w:tr>
      <w:tr w:rsidR="00D13001" w:rsidRPr="0093209F" w:rsidTr="005809EA">
        <w:trPr>
          <w:trHeight w:val="815"/>
        </w:trPr>
        <w:tc>
          <w:tcPr>
            <w:tcW w:w="558" w:type="dxa"/>
            <w:vMerge w:val="restart"/>
          </w:tcPr>
          <w:p w:rsidR="00D13001" w:rsidRPr="005809EA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809EA">
              <w:rPr>
                <w:rFonts w:ascii="Times New Roman" w:hAnsi="Times New Roman"/>
                <w:b/>
                <w:sz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</w:p>
        </w:tc>
        <w:tc>
          <w:tcPr>
            <w:tcW w:w="9032" w:type="dxa"/>
            <w:gridSpan w:val="3"/>
          </w:tcPr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b/>
                <w:sz w:val="24"/>
                <w:szCs w:val="24"/>
              </w:rPr>
              <w:t>У напрямі</w:t>
            </w: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b/>
                <w:sz w:val="24"/>
                <w:szCs w:val="24"/>
              </w:rPr>
              <w:t>«Запобігання і протидія корупції»</w:t>
            </w:r>
            <w:r w:rsidRPr="00A210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D13001" w:rsidRPr="0093209F" w:rsidTr="005809EA">
        <w:trPr>
          <w:trHeight w:val="1236"/>
        </w:trPr>
        <w:tc>
          <w:tcPr>
            <w:tcW w:w="558" w:type="dxa"/>
            <w:vMerge/>
            <w:vAlign w:val="center"/>
          </w:tcPr>
          <w:p w:rsidR="00D13001" w:rsidRPr="005809EA" w:rsidRDefault="00D13001" w:rsidP="005809E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637" w:type="dxa"/>
          </w:tcPr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- оприлюднення на офіційному веб-сайті декларацій осіб уповноважених на виконання функцій держави та місцевого самоврядування;</w:t>
            </w: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орічно</w:t>
            </w: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13001" w:rsidRPr="009F6431" w:rsidRDefault="00D13001" w:rsidP="009F643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сектор з кадрових питань в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організаційно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кадрової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апарату міської ради та виконкому.</w:t>
            </w:r>
          </w:p>
        </w:tc>
      </w:tr>
      <w:tr w:rsidR="00D13001" w:rsidRPr="00101C73" w:rsidTr="005809EA">
        <w:trPr>
          <w:trHeight w:val="1725"/>
        </w:trPr>
        <w:tc>
          <w:tcPr>
            <w:tcW w:w="558" w:type="dxa"/>
            <w:vMerge/>
            <w:vAlign w:val="center"/>
          </w:tcPr>
          <w:p w:rsidR="00D13001" w:rsidRPr="005809EA" w:rsidRDefault="00D13001" w:rsidP="005809E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637" w:type="dxa"/>
          </w:tcPr>
          <w:p w:rsidR="00D13001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виконання статті 19 Закону України  «Про запобігання корупції»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 саме Плану заходів щодо реалізації державної антикорупційної політики (Антикорупційної стратегії) </w:t>
            </w: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на 2015 – 2017 роки;</w:t>
            </w:r>
          </w:p>
        </w:tc>
        <w:tc>
          <w:tcPr>
            <w:tcW w:w="1843" w:type="dxa"/>
          </w:tcPr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оквартально</w:t>
            </w: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до1 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числа</w:t>
            </w: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труктурні підрозділи міської ради та виконавчого комітету,</w:t>
            </w:r>
          </w:p>
          <w:p w:rsidR="00D13001" w:rsidRPr="00FB68DF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юридичний 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апарату міської ради та виконкому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сектор з кадрових питань 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організаційно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кадрової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апарату міської ради та виконкому.</w:t>
            </w:r>
          </w:p>
        </w:tc>
      </w:tr>
      <w:tr w:rsidR="00D13001" w:rsidRPr="0093209F" w:rsidTr="005809EA">
        <w:trPr>
          <w:trHeight w:val="1390"/>
        </w:trPr>
        <w:tc>
          <w:tcPr>
            <w:tcW w:w="558" w:type="dxa"/>
            <w:vMerge/>
            <w:vAlign w:val="center"/>
          </w:tcPr>
          <w:p w:rsidR="00D13001" w:rsidRPr="005809EA" w:rsidRDefault="00D13001" w:rsidP="005809E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637" w:type="dxa"/>
          </w:tcPr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функціонування та інформаційне наповнення  розділу «Очищення влади» на офіційному веб-сайті міської ради;</w:t>
            </w:r>
          </w:p>
        </w:tc>
        <w:tc>
          <w:tcPr>
            <w:tcW w:w="1843" w:type="dxa"/>
          </w:tcPr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2552" w:type="dxa"/>
          </w:tcPr>
          <w:p w:rsidR="00D13001" w:rsidRPr="00A2108D" w:rsidRDefault="00D13001" w:rsidP="00FB68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сектор з кадрових питань, 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організаційно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кадрової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апарату міської ради та виконкому.</w:t>
            </w:r>
          </w:p>
        </w:tc>
      </w:tr>
      <w:tr w:rsidR="00D13001" w:rsidRPr="0093209F" w:rsidTr="005809EA">
        <w:trPr>
          <w:trHeight w:val="882"/>
        </w:trPr>
        <w:tc>
          <w:tcPr>
            <w:tcW w:w="558" w:type="dxa"/>
            <w:vMerge w:val="restart"/>
          </w:tcPr>
          <w:p w:rsidR="00D13001" w:rsidRPr="005809EA" w:rsidRDefault="00D13001" w:rsidP="005809EA">
            <w:pPr>
              <w:spacing w:after="0"/>
              <w:rPr>
                <w:rFonts w:ascii="Times New Roman" w:hAnsi="Times New Roman"/>
                <w:b/>
                <w:sz w:val="28"/>
                <w:lang w:val="uk-UA"/>
              </w:rPr>
            </w:pPr>
            <w:r w:rsidRPr="005809EA">
              <w:rPr>
                <w:rFonts w:ascii="Times New Roman" w:hAnsi="Times New Roman"/>
                <w:b/>
                <w:sz w:val="28"/>
                <w:lang w:val="uk-UA"/>
              </w:rPr>
              <w:t>4.</w:t>
            </w:r>
          </w:p>
          <w:p w:rsidR="00D13001" w:rsidRPr="005809EA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D13001" w:rsidRPr="005809EA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D13001" w:rsidRPr="005809EA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D13001" w:rsidRPr="005809EA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9032" w:type="dxa"/>
            <w:gridSpan w:val="3"/>
          </w:tcPr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 напрямі</w:t>
            </w: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«Підвищення якості  надання адміністративних та </w:t>
            </w:r>
            <w:r w:rsidRPr="00A210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соціальних</w:t>
            </w:r>
          </w:p>
          <w:p w:rsidR="00D13001" w:rsidRPr="009F6431" w:rsidRDefault="00D13001" w:rsidP="009F64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послуг»:</w:t>
            </w:r>
          </w:p>
        </w:tc>
      </w:tr>
      <w:tr w:rsidR="00D13001" w:rsidRPr="0093209F" w:rsidTr="005809EA">
        <w:trPr>
          <w:trHeight w:val="549"/>
        </w:trPr>
        <w:tc>
          <w:tcPr>
            <w:tcW w:w="558" w:type="dxa"/>
            <w:vMerge/>
            <w:vAlign w:val="center"/>
          </w:tcPr>
          <w:p w:rsidR="00D13001" w:rsidRPr="005809EA" w:rsidRDefault="00D13001" w:rsidP="005809E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637" w:type="dxa"/>
          </w:tcPr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проведення інформаційно – роз’яснювальної роботи щодо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адміністративних послуг;</w:t>
            </w:r>
          </w:p>
        </w:tc>
        <w:tc>
          <w:tcPr>
            <w:tcW w:w="1843" w:type="dxa"/>
          </w:tcPr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остійно</w:t>
            </w: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ридичний 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апарату міської ради та виконкому.</w:t>
            </w:r>
          </w:p>
        </w:tc>
      </w:tr>
      <w:tr w:rsidR="00D13001" w:rsidRPr="0093209F" w:rsidTr="005809EA">
        <w:trPr>
          <w:trHeight w:val="350"/>
        </w:trPr>
        <w:tc>
          <w:tcPr>
            <w:tcW w:w="558" w:type="dxa"/>
            <w:vMerge/>
            <w:vAlign w:val="center"/>
          </w:tcPr>
          <w:p w:rsidR="00D13001" w:rsidRPr="005809EA" w:rsidRDefault="00D13001" w:rsidP="005809E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637" w:type="dxa"/>
          </w:tcPr>
          <w:p w:rsidR="00D13001" w:rsidRDefault="00D13001" w:rsidP="009F643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поліпшення надання послуг Центром надання адміністративних послуг </w:t>
            </w:r>
          </w:p>
          <w:p w:rsidR="00D13001" w:rsidRPr="00A2108D" w:rsidRDefault="00D13001" w:rsidP="009F643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Мог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илів – Подільської міської ради;</w:t>
            </w:r>
          </w:p>
          <w:p w:rsidR="00D13001" w:rsidRPr="00A2108D" w:rsidRDefault="00D13001" w:rsidP="009F643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2552" w:type="dxa"/>
          </w:tcPr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ідділ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Центр) надання 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адміністративних послуг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D13001" w:rsidRPr="009F6431" w:rsidTr="005809EA">
        <w:trPr>
          <w:trHeight w:val="1534"/>
        </w:trPr>
        <w:tc>
          <w:tcPr>
            <w:tcW w:w="558" w:type="dxa"/>
            <w:vMerge/>
            <w:vAlign w:val="center"/>
          </w:tcPr>
          <w:p w:rsidR="00D13001" w:rsidRPr="005809EA" w:rsidRDefault="00D13001" w:rsidP="005809E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637" w:type="dxa"/>
          </w:tcPr>
          <w:p w:rsidR="00D13001" w:rsidRPr="00A2108D" w:rsidRDefault="00D13001" w:rsidP="009F643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забезпечення широкого інформування  громадян про роботу 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центрів  надання </w:t>
            </w:r>
          </w:p>
          <w:p w:rsidR="00D13001" w:rsidRPr="00A2108D" w:rsidRDefault="00D13001" w:rsidP="009F643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адміністративних послуг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843" w:type="dxa"/>
          </w:tcPr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2552" w:type="dxa"/>
          </w:tcPr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ПТРЦ «Краяни»,</w:t>
            </w:r>
          </w:p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ідділ інформаційної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комунікацій з громадськістю  апарату міської ради та виконкому.</w:t>
            </w:r>
          </w:p>
        </w:tc>
      </w:tr>
      <w:tr w:rsidR="00D13001" w:rsidRPr="00101C73" w:rsidTr="005809EA">
        <w:trPr>
          <w:trHeight w:val="1531"/>
        </w:trPr>
        <w:tc>
          <w:tcPr>
            <w:tcW w:w="558" w:type="dxa"/>
            <w:vMerge/>
            <w:vAlign w:val="center"/>
          </w:tcPr>
          <w:p w:rsidR="00D13001" w:rsidRPr="005809EA" w:rsidRDefault="00D13001" w:rsidP="005809E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637" w:type="dxa"/>
          </w:tcPr>
          <w:p w:rsidR="00D13001" w:rsidRPr="00A2108D" w:rsidRDefault="00D13001" w:rsidP="009F643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організація вивчення громадської 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думки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(анкетування) щодо якості 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роботи Центру надання адміністративних послуг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врахування його результатів;</w:t>
            </w:r>
          </w:p>
          <w:p w:rsidR="00D13001" w:rsidRPr="00A2108D" w:rsidRDefault="00D13001" w:rsidP="009F643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13001" w:rsidRPr="00A2108D" w:rsidRDefault="00D13001" w:rsidP="00FB68D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щ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оквартально</w:t>
            </w:r>
          </w:p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до1 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числа</w:t>
            </w:r>
          </w:p>
        </w:tc>
        <w:tc>
          <w:tcPr>
            <w:tcW w:w="2552" w:type="dxa"/>
          </w:tcPr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ідділ інформаційної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комунікацій з громадськістю апарату міської ради та виконкому.</w:t>
            </w:r>
          </w:p>
        </w:tc>
      </w:tr>
      <w:tr w:rsidR="00D13001" w:rsidRPr="00101C73" w:rsidTr="005809EA">
        <w:trPr>
          <w:trHeight w:val="675"/>
        </w:trPr>
        <w:tc>
          <w:tcPr>
            <w:tcW w:w="558" w:type="dxa"/>
            <w:vMerge/>
            <w:vAlign w:val="center"/>
          </w:tcPr>
          <w:p w:rsidR="00D13001" w:rsidRPr="005809EA" w:rsidRDefault="00D13001" w:rsidP="005809E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637" w:type="dxa"/>
          </w:tcPr>
          <w:p w:rsidR="00D13001" w:rsidRPr="00A2108D" w:rsidRDefault="00D13001" w:rsidP="009F643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інформаційне наповнення та постійне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оновлення розділу «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Центр надання адміністративних послуг Могилів – Подільської міської ради» на офіційному веб-сайті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D13001" w:rsidRPr="00A2108D" w:rsidRDefault="00D13001" w:rsidP="00580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2552" w:type="dxa"/>
          </w:tcPr>
          <w:p w:rsidR="00D13001" w:rsidRPr="00A2108D" w:rsidRDefault="00D13001" w:rsidP="0058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A2108D">
              <w:rPr>
                <w:rFonts w:ascii="Times New Roman" w:hAnsi="Times New Roman"/>
                <w:sz w:val="24"/>
                <w:szCs w:val="24"/>
                <w:lang w:val="uk-UA"/>
              </w:rPr>
              <w:t>ідділ інформаційної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комунікацій з громадськістю апарату міської ради та виконкому.</w:t>
            </w:r>
          </w:p>
        </w:tc>
      </w:tr>
    </w:tbl>
    <w:p w:rsidR="00D13001" w:rsidRDefault="00D13001" w:rsidP="005809E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D13001" w:rsidRDefault="00D13001" w:rsidP="009F6431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D13001" w:rsidRDefault="00D13001" w:rsidP="009F6431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D13001" w:rsidRDefault="00D13001" w:rsidP="009F6431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D13001" w:rsidRPr="005809EA" w:rsidRDefault="00D13001" w:rsidP="00FB68DF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D13001" w:rsidRPr="00670F69" w:rsidRDefault="00D13001" w:rsidP="009F6431">
      <w:pPr>
        <w:spacing w:after="0" w:line="240" w:lineRule="auto"/>
        <w:rPr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</w:t>
      </w:r>
      <w:r w:rsidRPr="00A2108D">
        <w:rPr>
          <w:rFonts w:ascii="Times New Roman" w:hAnsi="Times New Roman"/>
          <w:sz w:val="28"/>
          <w:lang w:val="uk-UA"/>
        </w:rPr>
        <w:t xml:space="preserve">Керуючий справами виконкому                                        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A2108D">
        <w:rPr>
          <w:rFonts w:ascii="Times New Roman" w:hAnsi="Times New Roman"/>
          <w:sz w:val="28"/>
          <w:lang w:val="uk-UA"/>
        </w:rPr>
        <w:t xml:space="preserve">   Р. Горбатюк</w:t>
      </w:r>
    </w:p>
    <w:sectPr w:rsidR="00D13001" w:rsidRPr="00670F69" w:rsidSect="00412839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CA2"/>
    <w:rsid w:val="0007410E"/>
    <w:rsid w:val="00101C73"/>
    <w:rsid w:val="00126B78"/>
    <w:rsid w:val="001E0736"/>
    <w:rsid w:val="00203101"/>
    <w:rsid w:val="002127A0"/>
    <w:rsid w:val="0025128A"/>
    <w:rsid w:val="00407654"/>
    <w:rsid w:val="00412839"/>
    <w:rsid w:val="004D40B1"/>
    <w:rsid w:val="005809EA"/>
    <w:rsid w:val="00590F3D"/>
    <w:rsid w:val="00645437"/>
    <w:rsid w:val="00670F69"/>
    <w:rsid w:val="00695CAD"/>
    <w:rsid w:val="006D6F67"/>
    <w:rsid w:val="006E550F"/>
    <w:rsid w:val="006F737E"/>
    <w:rsid w:val="00716CA2"/>
    <w:rsid w:val="00786BFC"/>
    <w:rsid w:val="007A4F8C"/>
    <w:rsid w:val="007B65AD"/>
    <w:rsid w:val="007F30F7"/>
    <w:rsid w:val="00845A96"/>
    <w:rsid w:val="00864FBD"/>
    <w:rsid w:val="0089233E"/>
    <w:rsid w:val="0093209F"/>
    <w:rsid w:val="00982C05"/>
    <w:rsid w:val="009F6431"/>
    <w:rsid w:val="00A2108D"/>
    <w:rsid w:val="00A71BFE"/>
    <w:rsid w:val="00A90144"/>
    <w:rsid w:val="00AA413F"/>
    <w:rsid w:val="00AE6FCE"/>
    <w:rsid w:val="00B16A12"/>
    <w:rsid w:val="00B46BA6"/>
    <w:rsid w:val="00BB3856"/>
    <w:rsid w:val="00BC7B3F"/>
    <w:rsid w:val="00C14519"/>
    <w:rsid w:val="00C97EAF"/>
    <w:rsid w:val="00D13001"/>
    <w:rsid w:val="00E65687"/>
    <w:rsid w:val="00EC6C1C"/>
    <w:rsid w:val="00F60B60"/>
    <w:rsid w:val="00FB68DF"/>
    <w:rsid w:val="00FD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CA2"/>
    <w:pPr>
      <w:ind w:left="720"/>
      <w:contextualSpacing/>
    </w:pPr>
  </w:style>
  <w:style w:type="paragraph" w:styleId="NoSpacing">
    <w:name w:val="No Spacing"/>
    <w:uiPriority w:val="99"/>
    <w:qFormat/>
    <w:rsid w:val="00716CA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4</Pages>
  <Words>925</Words>
  <Characters>5275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2008-01-03T13:24:00Z</cp:lastPrinted>
  <dcterms:created xsi:type="dcterms:W3CDTF">2017-08-22T09:01:00Z</dcterms:created>
  <dcterms:modified xsi:type="dcterms:W3CDTF">2007-01-04T22:22:00Z</dcterms:modified>
</cp:coreProperties>
</file>