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0B" w:rsidRPr="00607439" w:rsidRDefault="007F380B" w:rsidP="00607439">
      <w:pPr>
        <w:rPr>
          <w:color w:val="000000"/>
          <w:sz w:val="28"/>
          <w:szCs w:val="28"/>
        </w:rPr>
      </w:pPr>
      <w:r w:rsidRPr="00607439">
        <w:rPr>
          <w:noProof/>
          <w:color w:val="000000"/>
          <w:sz w:val="28"/>
          <w:szCs w:val="28"/>
        </w:rPr>
        <w:t xml:space="preserve">                                                         </w:t>
      </w:r>
      <w:r w:rsidRPr="00607439">
        <w:rPr>
          <w:noProof/>
          <w:color w:val="000000"/>
          <w:sz w:val="28"/>
          <w:szCs w:val="28"/>
          <w:lang w:val="uk-UA"/>
        </w:rPr>
        <w:t xml:space="preserve"> </w:t>
      </w:r>
      <w:r w:rsidRPr="00607439">
        <w:rPr>
          <w:noProof/>
          <w:color w:val="000000"/>
          <w:sz w:val="28"/>
          <w:szCs w:val="28"/>
        </w:rPr>
        <w:t xml:space="preserve"> </w:t>
      </w:r>
      <w:r w:rsidRPr="00607439">
        <w:rPr>
          <w:noProof/>
          <w:color w:val="000000"/>
          <w:sz w:val="28"/>
          <w:szCs w:val="28"/>
          <w:lang w:val="uk-UA"/>
        </w:rPr>
        <w:t xml:space="preserve"> </w:t>
      </w:r>
      <w:r w:rsidRPr="00607439">
        <w:rPr>
          <w:noProof/>
          <w:color w:val="000000"/>
          <w:sz w:val="28"/>
          <w:szCs w:val="28"/>
        </w:rPr>
        <w:t xml:space="preserve">   </w:t>
      </w:r>
      <w:r>
        <w:rPr>
          <w:noProof/>
          <w:color w:val="000000"/>
          <w:sz w:val="28"/>
          <w:szCs w:val="28"/>
          <w:lang w:val="uk-UA"/>
        </w:rPr>
        <w:t xml:space="preserve"> </w:t>
      </w:r>
      <w:r w:rsidRPr="00607439">
        <w:rPr>
          <w:noProof/>
          <w:color w:val="000000"/>
          <w:sz w:val="28"/>
          <w:szCs w:val="28"/>
          <w:lang w:val="uk-UA"/>
        </w:rPr>
        <w:t xml:space="preserve"> </w:t>
      </w:r>
      <w:r w:rsidRPr="00A86507">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Малий державний герб України" style="width:32.25pt;height:42pt;visibility:visible">
            <v:imagedata r:id="rId5" o:title=""/>
          </v:shape>
        </w:pict>
      </w:r>
    </w:p>
    <w:p w:rsidR="007F380B" w:rsidRPr="00607439" w:rsidRDefault="007F380B" w:rsidP="00607439">
      <w:pPr>
        <w:autoSpaceDE w:val="0"/>
        <w:autoSpaceDN w:val="0"/>
        <w:spacing w:before="120"/>
        <w:ind w:left="270" w:hanging="270"/>
        <w:jc w:val="center"/>
        <w:outlineLvl w:val="0"/>
        <w:rPr>
          <w:smallCaps/>
          <w:color w:val="000000"/>
          <w:sz w:val="28"/>
          <w:szCs w:val="28"/>
        </w:rPr>
      </w:pPr>
      <w:r w:rsidRPr="00607439">
        <w:rPr>
          <w:smallCaps/>
          <w:color w:val="000000"/>
          <w:sz w:val="28"/>
          <w:szCs w:val="28"/>
        </w:rPr>
        <w:t>УКРАЇНА</w:t>
      </w:r>
      <w:r w:rsidRPr="00607439">
        <w:rPr>
          <w:b/>
          <w:smallCaps/>
          <w:color w:val="000000"/>
          <w:sz w:val="28"/>
          <w:szCs w:val="28"/>
        </w:rPr>
        <w:br/>
      </w:r>
      <w:r w:rsidRPr="00607439">
        <w:rPr>
          <w:smallCaps/>
          <w:color w:val="000000"/>
          <w:sz w:val="28"/>
          <w:szCs w:val="28"/>
        </w:rPr>
        <w:t>МОГИЛІВ-ПОДІЛЬСЬКА МІСЬКА РАДА</w:t>
      </w:r>
      <w:r w:rsidRPr="00607439">
        <w:rPr>
          <w:b/>
          <w:smallCaps/>
          <w:color w:val="000000"/>
          <w:sz w:val="28"/>
          <w:szCs w:val="28"/>
        </w:rPr>
        <w:br/>
      </w:r>
      <w:r w:rsidRPr="00607439">
        <w:rPr>
          <w:smallCaps/>
          <w:color w:val="000000"/>
          <w:sz w:val="28"/>
          <w:szCs w:val="28"/>
        </w:rPr>
        <w:t>ВІННИЦЬКОЇ ОБЛАСТІ</w:t>
      </w:r>
    </w:p>
    <w:p w:rsidR="007F380B" w:rsidRPr="00607439" w:rsidRDefault="007F380B" w:rsidP="00607439">
      <w:pPr>
        <w:jc w:val="center"/>
        <w:rPr>
          <w:b/>
          <w:bCs/>
          <w:i/>
          <w:color w:val="000000"/>
          <w:spacing w:val="80"/>
          <w:sz w:val="28"/>
          <w:szCs w:val="28"/>
        </w:rPr>
      </w:pPr>
      <w:r w:rsidRPr="00607439">
        <w:rPr>
          <w:b/>
          <w:color w:val="000000"/>
          <w:sz w:val="28"/>
          <w:szCs w:val="28"/>
        </w:rPr>
        <w:t>ВИКОНАВЧИЙ КОМІТЕТ</w:t>
      </w:r>
    </w:p>
    <w:p w:rsidR="007F380B" w:rsidRPr="009E6CA0" w:rsidRDefault="007F380B" w:rsidP="00607439">
      <w:pPr>
        <w:spacing w:before="120" w:after="360"/>
        <w:jc w:val="center"/>
        <w:rPr>
          <w:b/>
          <w:bCs/>
          <w:color w:val="000000"/>
          <w:spacing w:val="80"/>
          <w:sz w:val="32"/>
          <w:szCs w:val="32"/>
          <w:lang w:val="uk-UA"/>
        </w:rPr>
      </w:pPr>
      <w:r>
        <w:rPr>
          <w:noProof/>
        </w:rPr>
        <w:pict>
          <v:line id="Прямая соединительная линия 8" o:spid="_x0000_s1026" style="position:absolute;left:0;text-align:left;z-index:251658240;visibility:visible" from="22.5pt,4.65pt" to="499.5pt,4.65pt" strokeweight="7pt">
            <v:stroke opacity="52428f" linestyle="thickBetweenThin"/>
          </v:line>
        </w:pict>
      </w:r>
      <w:r w:rsidRPr="009E6CA0">
        <w:rPr>
          <w:b/>
          <w:bCs/>
          <w:color w:val="000000"/>
          <w:spacing w:val="80"/>
          <w:sz w:val="32"/>
          <w:szCs w:val="32"/>
          <w:lang w:val="uk-UA"/>
        </w:rPr>
        <w:t xml:space="preserve"> </w:t>
      </w:r>
      <w:r w:rsidRPr="009E6CA0">
        <w:rPr>
          <w:b/>
          <w:bCs/>
          <w:color w:val="000000"/>
          <w:spacing w:val="80"/>
          <w:sz w:val="32"/>
          <w:szCs w:val="32"/>
        </w:rPr>
        <w:t>РІШЕННЯ№</w:t>
      </w:r>
      <w:r w:rsidRPr="009E6CA0">
        <w:rPr>
          <w:b/>
          <w:bCs/>
          <w:color w:val="000000"/>
          <w:spacing w:val="80"/>
          <w:sz w:val="32"/>
          <w:szCs w:val="32"/>
          <w:lang w:val="uk-UA"/>
        </w:rPr>
        <w:t>225</w:t>
      </w:r>
    </w:p>
    <w:p w:rsidR="007F380B" w:rsidRPr="00607439" w:rsidRDefault="007F380B" w:rsidP="00607439">
      <w:pPr>
        <w:spacing w:before="120" w:after="360"/>
        <w:jc w:val="center"/>
        <w:rPr>
          <w:bCs/>
          <w:sz w:val="28"/>
          <w:szCs w:val="28"/>
          <w:lang w:val="uk-UA"/>
        </w:rPr>
      </w:pPr>
      <w:r w:rsidRPr="00607439">
        <w:rPr>
          <w:bCs/>
          <w:sz w:val="28"/>
          <w:szCs w:val="28"/>
        </w:rPr>
        <w:t xml:space="preserve">Від </w:t>
      </w:r>
      <w:r w:rsidRPr="00607439">
        <w:rPr>
          <w:bCs/>
          <w:sz w:val="28"/>
          <w:szCs w:val="28"/>
          <w:lang w:val="uk-UA"/>
        </w:rPr>
        <w:t>27</w:t>
      </w:r>
      <w:r w:rsidRPr="00607439">
        <w:rPr>
          <w:bCs/>
          <w:sz w:val="28"/>
          <w:szCs w:val="28"/>
        </w:rPr>
        <w:t>.0</w:t>
      </w:r>
      <w:r w:rsidRPr="00607439">
        <w:rPr>
          <w:bCs/>
          <w:sz w:val="28"/>
          <w:szCs w:val="28"/>
          <w:lang w:val="uk-UA"/>
        </w:rPr>
        <w:t>7</w:t>
      </w:r>
      <w:r w:rsidRPr="00607439">
        <w:rPr>
          <w:bCs/>
          <w:sz w:val="28"/>
          <w:szCs w:val="28"/>
        </w:rPr>
        <w:t xml:space="preserve">.2017р.                                       </w:t>
      </w:r>
      <w:r w:rsidRPr="00607439">
        <w:rPr>
          <w:bCs/>
          <w:sz w:val="28"/>
          <w:szCs w:val="28"/>
          <w:lang w:val="uk-UA"/>
        </w:rPr>
        <w:t xml:space="preserve">               </w:t>
      </w:r>
      <w:r w:rsidRPr="00607439">
        <w:rPr>
          <w:bCs/>
          <w:sz w:val="28"/>
          <w:szCs w:val="28"/>
        </w:rPr>
        <w:t xml:space="preserve">       м. Могилів-Подільський</w:t>
      </w:r>
    </w:p>
    <w:p w:rsidR="007F380B" w:rsidRDefault="007F380B" w:rsidP="0028532D">
      <w:pPr>
        <w:rPr>
          <w:lang w:val="uk-UA"/>
        </w:rPr>
      </w:pPr>
    </w:p>
    <w:p w:rsidR="007F380B" w:rsidRDefault="007F380B" w:rsidP="00385F5D">
      <w:pPr>
        <w:jc w:val="center"/>
        <w:rPr>
          <w:b/>
          <w:sz w:val="28"/>
          <w:szCs w:val="28"/>
          <w:lang w:val="uk-UA"/>
        </w:rPr>
      </w:pPr>
      <w:r w:rsidRPr="00385F5D">
        <w:rPr>
          <w:b/>
          <w:sz w:val="28"/>
          <w:szCs w:val="28"/>
          <w:lang w:val="uk-UA"/>
        </w:rPr>
        <w:t>Про доцільність позбавлення батьківських прав</w:t>
      </w:r>
    </w:p>
    <w:p w:rsidR="007F380B" w:rsidRPr="00385F5D" w:rsidRDefault="007F380B" w:rsidP="00385F5D">
      <w:pPr>
        <w:jc w:val="center"/>
        <w:rPr>
          <w:b/>
          <w:sz w:val="28"/>
          <w:szCs w:val="28"/>
          <w:lang w:val="uk-UA"/>
        </w:rPr>
      </w:pPr>
      <w:r>
        <w:rPr>
          <w:b/>
          <w:sz w:val="28"/>
          <w:szCs w:val="28"/>
          <w:lang w:val="uk-UA"/>
        </w:rPr>
        <w:t xml:space="preserve">   гр. _____________________________</w:t>
      </w:r>
    </w:p>
    <w:p w:rsidR="007F380B" w:rsidRPr="00385F5D" w:rsidRDefault="007F380B" w:rsidP="00385F5D">
      <w:pPr>
        <w:ind w:firstLine="708"/>
        <w:rPr>
          <w:sz w:val="28"/>
          <w:szCs w:val="28"/>
          <w:lang w:val="uk-UA"/>
        </w:rPr>
      </w:pPr>
    </w:p>
    <w:p w:rsidR="007F380B" w:rsidRPr="00385F5D" w:rsidRDefault="007F380B" w:rsidP="00385F5D">
      <w:pPr>
        <w:ind w:firstLine="708"/>
        <w:rPr>
          <w:color w:val="000000"/>
          <w:sz w:val="28"/>
          <w:szCs w:val="28"/>
          <w:lang w:val="uk-UA"/>
        </w:rPr>
      </w:pPr>
      <w:r>
        <w:rPr>
          <w:sz w:val="28"/>
          <w:szCs w:val="28"/>
          <w:lang w:val="uk-UA"/>
        </w:rPr>
        <w:t>К</w:t>
      </w:r>
      <w:r w:rsidRPr="00385F5D">
        <w:rPr>
          <w:sz w:val="28"/>
          <w:szCs w:val="28"/>
          <w:lang w:val="uk-UA"/>
        </w:rPr>
        <w:t xml:space="preserve">еруючись ст. 34 Закону України «Про місцеве самоврядування в Україні»,  ст. </w:t>
      </w:r>
      <w:r w:rsidRPr="00385F5D">
        <w:rPr>
          <w:color w:val="000000"/>
          <w:sz w:val="28"/>
          <w:szCs w:val="28"/>
          <w:lang w:val="uk-UA"/>
        </w:rPr>
        <w:t xml:space="preserve">ст.19, </w:t>
      </w:r>
      <w:r w:rsidRPr="00385F5D">
        <w:rPr>
          <w:sz w:val="28"/>
          <w:szCs w:val="28"/>
          <w:lang w:val="uk-UA"/>
        </w:rPr>
        <w:t>150, 151, 152, 153,  155, 157, 164 Сімейного кодексу України, Закон</w:t>
      </w:r>
      <w:r>
        <w:rPr>
          <w:sz w:val="28"/>
          <w:szCs w:val="28"/>
          <w:lang w:val="uk-UA"/>
        </w:rPr>
        <w:t>ом</w:t>
      </w:r>
      <w:r w:rsidRPr="00385F5D">
        <w:rPr>
          <w:sz w:val="28"/>
          <w:szCs w:val="28"/>
          <w:lang w:val="uk-UA"/>
        </w:rPr>
        <w:t xml:space="preserve"> України «Про органи і служби у справах дітей та спеціальні установи для дітей», постанов</w:t>
      </w:r>
      <w:r>
        <w:rPr>
          <w:sz w:val="28"/>
          <w:szCs w:val="28"/>
          <w:lang w:val="uk-UA"/>
        </w:rPr>
        <w:t>ою</w:t>
      </w:r>
      <w:r w:rsidRPr="00385F5D">
        <w:rPr>
          <w:sz w:val="28"/>
          <w:szCs w:val="28"/>
          <w:lang w:val="uk-UA"/>
        </w:rPr>
        <w:t xml:space="preserve"> Кабінету Міністрів України від 24.09.2008 року №866 «Питання діяльності органів опіки та піклування, пов’язані із захистом прав дітей» та матеріалів, що надійшли до служби у справах дітей, сім’ї та молоді </w:t>
      </w:r>
      <w:r w:rsidRPr="00385F5D">
        <w:rPr>
          <w:color w:val="000000"/>
          <w:sz w:val="28"/>
          <w:szCs w:val="28"/>
          <w:lang w:val="uk-UA"/>
        </w:rPr>
        <w:t>міської ради,-</w:t>
      </w:r>
    </w:p>
    <w:p w:rsidR="007F380B" w:rsidRPr="00385F5D" w:rsidRDefault="007F380B" w:rsidP="00385F5D">
      <w:pPr>
        <w:rPr>
          <w:b/>
          <w:sz w:val="28"/>
          <w:szCs w:val="28"/>
          <w:lang w:val="uk-UA"/>
        </w:rPr>
      </w:pPr>
    </w:p>
    <w:p w:rsidR="007F380B" w:rsidRPr="009C5EA4" w:rsidRDefault="007F380B" w:rsidP="0028532D">
      <w:pPr>
        <w:tabs>
          <w:tab w:val="left" w:pos="708"/>
          <w:tab w:val="left" w:pos="1416"/>
          <w:tab w:val="left" w:pos="2124"/>
          <w:tab w:val="left" w:pos="2832"/>
          <w:tab w:val="left" w:pos="3540"/>
          <w:tab w:val="left" w:pos="4248"/>
          <w:tab w:val="left" w:pos="4956"/>
          <w:tab w:val="left" w:pos="5664"/>
          <w:tab w:val="left" w:pos="6045"/>
        </w:tabs>
        <w:rPr>
          <w:b/>
          <w:sz w:val="28"/>
          <w:szCs w:val="28"/>
        </w:rPr>
      </w:pPr>
      <w:r>
        <w:rPr>
          <w:b/>
          <w:sz w:val="28"/>
          <w:szCs w:val="28"/>
          <w:lang w:val="uk-UA"/>
        </w:rPr>
        <w:t xml:space="preserve">                                   виконком міської ради ВИРІШИВ:</w:t>
      </w:r>
      <w:r>
        <w:rPr>
          <w:b/>
          <w:sz w:val="28"/>
          <w:szCs w:val="28"/>
          <w:lang w:val="uk-UA"/>
        </w:rPr>
        <w:tab/>
      </w:r>
    </w:p>
    <w:p w:rsidR="007F380B" w:rsidRPr="009C5EA4" w:rsidRDefault="007F380B" w:rsidP="0028532D">
      <w:pPr>
        <w:tabs>
          <w:tab w:val="left" w:pos="708"/>
          <w:tab w:val="left" w:pos="1416"/>
          <w:tab w:val="left" w:pos="2124"/>
          <w:tab w:val="left" w:pos="2832"/>
          <w:tab w:val="left" w:pos="3540"/>
          <w:tab w:val="left" w:pos="4248"/>
          <w:tab w:val="left" w:pos="4956"/>
          <w:tab w:val="left" w:pos="5664"/>
          <w:tab w:val="left" w:pos="6045"/>
        </w:tabs>
        <w:rPr>
          <w:b/>
          <w:sz w:val="28"/>
          <w:szCs w:val="28"/>
        </w:rPr>
      </w:pPr>
    </w:p>
    <w:p w:rsidR="007F380B" w:rsidRDefault="007F380B" w:rsidP="0037087C">
      <w:pPr>
        <w:pStyle w:val="ListParagraph"/>
        <w:numPr>
          <w:ilvl w:val="0"/>
          <w:numId w:val="4"/>
        </w:numPr>
        <w:rPr>
          <w:sz w:val="28"/>
          <w:szCs w:val="28"/>
          <w:lang w:val="uk-UA"/>
        </w:rPr>
      </w:pPr>
      <w:r w:rsidRPr="00607439">
        <w:rPr>
          <w:sz w:val="28"/>
          <w:szCs w:val="28"/>
          <w:lang w:val="uk-UA"/>
        </w:rPr>
        <w:t>Затвердити висновок органу опіки</w:t>
      </w:r>
      <w:r>
        <w:rPr>
          <w:sz w:val="28"/>
          <w:szCs w:val="28"/>
          <w:lang w:val="uk-UA"/>
        </w:rPr>
        <w:t xml:space="preserve"> та піклування про доцільність</w:t>
      </w:r>
    </w:p>
    <w:p w:rsidR="007F380B" w:rsidRDefault="007F380B" w:rsidP="003728E8">
      <w:pPr>
        <w:pStyle w:val="ListParagraph"/>
        <w:ind w:left="426"/>
        <w:rPr>
          <w:sz w:val="28"/>
          <w:szCs w:val="28"/>
          <w:lang w:val="uk-UA"/>
        </w:rPr>
      </w:pPr>
      <w:r>
        <w:rPr>
          <w:sz w:val="28"/>
          <w:szCs w:val="28"/>
          <w:lang w:val="uk-UA"/>
        </w:rPr>
        <w:t xml:space="preserve">    </w:t>
      </w:r>
      <w:r w:rsidRPr="00607439">
        <w:rPr>
          <w:sz w:val="28"/>
          <w:szCs w:val="28"/>
          <w:lang w:val="uk-UA"/>
        </w:rPr>
        <w:t xml:space="preserve">позбавлення батьківських прав </w:t>
      </w:r>
      <w:r>
        <w:rPr>
          <w:sz w:val="28"/>
          <w:szCs w:val="28"/>
          <w:lang w:val="uk-UA"/>
        </w:rPr>
        <w:t>_________________________________</w:t>
      </w:r>
      <w:r w:rsidRPr="00607439">
        <w:rPr>
          <w:sz w:val="28"/>
          <w:szCs w:val="28"/>
          <w:lang w:val="uk-UA"/>
        </w:rPr>
        <w:t xml:space="preserve">, </w:t>
      </w:r>
    </w:p>
    <w:p w:rsidR="007F380B" w:rsidRPr="00607439" w:rsidRDefault="007F380B" w:rsidP="003728E8">
      <w:pPr>
        <w:pStyle w:val="ListParagraph"/>
        <w:ind w:left="426"/>
        <w:rPr>
          <w:sz w:val="28"/>
          <w:szCs w:val="28"/>
          <w:lang w:val="uk-UA"/>
        </w:rPr>
      </w:pPr>
      <w:r>
        <w:rPr>
          <w:sz w:val="28"/>
          <w:szCs w:val="28"/>
          <w:lang w:val="uk-UA"/>
        </w:rPr>
        <w:t xml:space="preserve">    </w:t>
      </w:r>
      <w:r w:rsidRPr="00607439">
        <w:rPr>
          <w:sz w:val="28"/>
          <w:szCs w:val="28"/>
          <w:lang w:val="uk-UA"/>
        </w:rPr>
        <w:t xml:space="preserve">відносно його малолітнього сина </w:t>
      </w:r>
      <w:r>
        <w:rPr>
          <w:sz w:val="28"/>
          <w:szCs w:val="28"/>
          <w:lang w:val="uk-UA"/>
        </w:rPr>
        <w:t>_______________________________</w:t>
      </w:r>
      <w:r w:rsidRPr="00607439">
        <w:rPr>
          <w:sz w:val="28"/>
          <w:szCs w:val="28"/>
          <w:lang w:val="uk-UA"/>
        </w:rPr>
        <w:t xml:space="preserve">, </w:t>
      </w:r>
    </w:p>
    <w:p w:rsidR="007F380B" w:rsidRPr="00607439" w:rsidRDefault="007F380B" w:rsidP="00607439">
      <w:pPr>
        <w:pStyle w:val="ListParagraph"/>
        <w:ind w:left="426"/>
        <w:rPr>
          <w:sz w:val="28"/>
          <w:szCs w:val="28"/>
          <w:lang w:val="uk-UA"/>
        </w:rPr>
      </w:pPr>
      <w:r>
        <w:rPr>
          <w:sz w:val="28"/>
          <w:szCs w:val="28"/>
          <w:lang w:val="uk-UA"/>
        </w:rPr>
        <w:t xml:space="preserve">    __________________</w:t>
      </w:r>
      <w:r w:rsidRPr="00607439">
        <w:rPr>
          <w:sz w:val="28"/>
          <w:szCs w:val="28"/>
          <w:lang w:val="uk-UA"/>
        </w:rPr>
        <w:t xml:space="preserve"> року народження</w:t>
      </w:r>
      <w:r>
        <w:rPr>
          <w:sz w:val="28"/>
          <w:szCs w:val="28"/>
          <w:lang w:val="uk-UA"/>
        </w:rPr>
        <w:t>,</w:t>
      </w:r>
      <w:r w:rsidRPr="00607439">
        <w:rPr>
          <w:sz w:val="28"/>
          <w:szCs w:val="28"/>
          <w:lang w:val="uk-UA"/>
        </w:rPr>
        <w:t xml:space="preserve"> згідно додатку, </w:t>
      </w:r>
      <w:r>
        <w:rPr>
          <w:sz w:val="28"/>
          <w:szCs w:val="28"/>
          <w:lang w:val="uk-UA"/>
        </w:rPr>
        <w:t>що додається</w:t>
      </w:r>
      <w:r w:rsidRPr="00607439">
        <w:rPr>
          <w:sz w:val="28"/>
          <w:szCs w:val="28"/>
          <w:lang w:val="uk-UA"/>
        </w:rPr>
        <w:t>.</w:t>
      </w:r>
    </w:p>
    <w:p w:rsidR="007F380B" w:rsidRDefault="007F380B" w:rsidP="003728E8">
      <w:pPr>
        <w:pStyle w:val="ListParagraph"/>
        <w:ind w:left="360"/>
        <w:rPr>
          <w:sz w:val="28"/>
          <w:szCs w:val="28"/>
          <w:lang w:val="uk-UA"/>
        </w:rPr>
      </w:pPr>
      <w:r>
        <w:rPr>
          <w:sz w:val="28"/>
          <w:szCs w:val="28"/>
          <w:lang w:val="uk-UA"/>
        </w:rPr>
        <w:t xml:space="preserve">2. </w:t>
      </w:r>
      <w:r w:rsidRPr="00607439">
        <w:rPr>
          <w:sz w:val="28"/>
          <w:szCs w:val="28"/>
          <w:lang w:val="uk-UA"/>
        </w:rPr>
        <w:t xml:space="preserve">Контроль за виконанням даного рішення </w:t>
      </w:r>
      <w:r>
        <w:rPr>
          <w:sz w:val="28"/>
          <w:szCs w:val="28"/>
          <w:lang w:val="uk-UA"/>
        </w:rPr>
        <w:t xml:space="preserve">покласти на заступника   </w:t>
      </w:r>
    </w:p>
    <w:p w:rsidR="007F380B" w:rsidRPr="00607439" w:rsidRDefault="007F380B" w:rsidP="003728E8">
      <w:pPr>
        <w:pStyle w:val="ListParagraph"/>
        <w:ind w:left="360"/>
        <w:rPr>
          <w:sz w:val="28"/>
          <w:szCs w:val="28"/>
          <w:lang w:val="uk-UA"/>
        </w:rPr>
      </w:pPr>
      <w:r>
        <w:rPr>
          <w:sz w:val="28"/>
          <w:szCs w:val="28"/>
          <w:lang w:val="uk-UA"/>
        </w:rPr>
        <w:t xml:space="preserve">    міського </w:t>
      </w:r>
      <w:r w:rsidRPr="00607439">
        <w:rPr>
          <w:sz w:val="28"/>
          <w:szCs w:val="28"/>
          <w:lang w:val="uk-UA"/>
        </w:rPr>
        <w:t>голови з питань діяльності виконавчих органів Кригана В.І..</w:t>
      </w:r>
    </w:p>
    <w:p w:rsidR="007F380B" w:rsidRPr="00607439" w:rsidRDefault="007F380B" w:rsidP="00607439">
      <w:pPr>
        <w:tabs>
          <w:tab w:val="num" w:pos="0"/>
        </w:tabs>
        <w:rPr>
          <w:sz w:val="28"/>
          <w:szCs w:val="28"/>
          <w:lang w:val="uk-UA"/>
        </w:rPr>
      </w:pPr>
    </w:p>
    <w:p w:rsidR="007F380B" w:rsidRDefault="007F380B" w:rsidP="0028532D">
      <w:pPr>
        <w:rPr>
          <w:sz w:val="28"/>
          <w:szCs w:val="28"/>
          <w:lang w:val="uk-UA"/>
        </w:rPr>
      </w:pPr>
    </w:p>
    <w:p w:rsidR="007F380B" w:rsidRDefault="007F380B" w:rsidP="0028532D">
      <w:pPr>
        <w:rPr>
          <w:sz w:val="28"/>
          <w:szCs w:val="28"/>
          <w:lang w:val="uk-UA"/>
        </w:rPr>
      </w:pPr>
    </w:p>
    <w:p w:rsidR="007F380B" w:rsidRDefault="007F380B" w:rsidP="0028532D">
      <w:pPr>
        <w:rPr>
          <w:sz w:val="28"/>
          <w:szCs w:val="28"/>
          <w:lang w:val="uk-UA"/>
        </w:rPr>
      </w:pPr>
    </w:p>
    <w:p w:rsidR="007F380B" w:rsidRDefault="007F380B" w:rsidP="0028532D">
      <w:pPr>
        <w:rPr>
          <w:sz w:val="28"/>
          <w:szCs w:val="28"/>
          <w:lang w:val="uk-UA"/>
        </w:rPr>
      </w:pPr>
    </w:p>
    <w:p w:rsidR="007F380B" w:rsidRDefault="007F380B" w:rsidP="0028532D">
      <w:pPr>
        <w:rPr>
          <w:sz w:val="28"/>
          <w:szCs w:val="28"/>
          <w:lang w:val="uk-UA"/>
        </w:rPr>
      </w:pPr>
      <w:r>
        <w:rPr>
          <w:sz w:val="28"/>
          <w:szCs w:val="28"/>
          <w:lang w:val="uk-UA"/>
        </w:rPr>
        <w:t xml:space="preserve">           Міський голова                                                                   П. Бровко</w:t>
      </w:r>
    </w:p>
    <w:p w:rsidR="007F380B" w:rsidRDefault="007F380B" w:rsidP="0028532D">
      <w:pPr>
        <w:rPr>
          <w:sz w:val="28"/>
          <w:szCs w:val="28"/>
          <w:lang w:val="uk-UA"/>
        </w:rPr>
      </w:pPr>
    </w:p>
    <w:p w:rsidR="007F380B" w:rsidRDefault="007F380B" w:rsidP="0028532D">
      <w:pPr>
        <w:rPr>
          <w:lang w:val="uk-UA"/>
        </w:rPr>
      </w:pPr>
    </w:p>
    <w:p w:rsidR="007F380B" w:rsidRDefault="007F380B" w:rsidP="0028532D">
      <w:pPr>
        <w:rPr>
          <w:lang w:val="uk-UA"/>
        </w:rPr>
      </w:pPr>
    </w:p>
    <w:p w:rsidR="007F380B" w:rsidRDefault="007F380B" w:rsidP="0028532D">
      <w:pPr>
        <w:rPr>
          <w:lang w:val="uk-UA"/>
        </w:rPr>
      </w:pPr>
    </w:p>
    <w:p w:rsidR="007F380B" w:rsidRDefault="007F380B" w:rsidP="0028532D">
      <w:pPr>
        <w:rPr>
          <w:lang w:val="uk-UA"/>
        </w:rPr>
      </w:pPr>
    </w:p>
    <w:p w:rsidR="007F380B" w:rsidRDefault="007F380B" w:rsidP="0028532D">
      <w:pPr>
        <w:rPr>
          <w:lang w:val="uk-UA"/>
        </w:rPr>
      </w:pPr>
    </w:p>
    <w:p w:rsidR="007F380B" w:rsidRDefault="007F380B">
      <w:pPr>
        <w:rPr>
          <w:lang w:val="uk-UA"/>
        </w:rPr>
      </w:pPr>
    </w:p>
    <w:p w:rsidR="007F380B" w:rsidRDefault="007F380B">
      <w:pPr>
        <w:rPr>
          <w:lang w:val="uk-UA"/>
        </w:rPr>
      </w:pPr>
    </w:p>
    <w:p w:rsidR="007F380B" w:rsidRDefault="007F380B">
      <w:pPr>
        <w:rPr>
          <w:lang w:val="uk-UA"/>
        </w:rPr>
      </w:pPr>
    </w:p>
    <w:p w:rsidR="007F380B" w:rsidRDefault="007F380B">
      <w:pPr>
        <w:rPr>
          <w:lang w:val="uk-UA"/>
        </w:rPr>
      </w:pPr>
    </w:p>
    <w:p w:rsidR="007F380B" w:rsidRDefault="007F380B">
      <w:pPr>
        <w:rPr>
          <w:lang w:val="uk-UA"/>
        </w:rPr>
      </w:pPr>
    </w:p>
    <w:p w:rsidR="007F380B" w:rsidRDefault="007F380B">
      <w:pPr>
        <w:rPr>
          <w:lang w:val="uk-UA"/>
        </w:rPr>
      </w:pPr>
    </w:p>
    <w:p w:rsidR="007F380B" w:rsidRDefault="007F380B" w:rsidP="003728E8">
      <w:pPr>
        <w:ind w:left="6372" w:firstLine="708"/>
        <w:rPr>
          <w:rFonts w:eastAsia="Times New Roman"/>
          <w:sz w:val="28"/>
          <w:szCs w:val="28"/>
          <w:lang w:val="uk-UA"/>
        </w:rPr>
      </w:pPr>
      <w:r>
        <w:rPr>
          <w:rFonts w:eastAsia="Times New Roman"/>
          <w:sz w:val="28"/>
          <w:szCs w:val="28"/>
          <w:lang w:val="uk-UA"/>
        </w:rPr>
        <w:t xml:space="preserve">  Додаток</w:t>
      </w:r>
    </w:p>
    <w:p w:rsidR="007F380B" w:rsidRDefault="007F380B" w:rsidP="003728E8">
      <w:pPr>
        <w:ind w:left="6372"/>
        <w:rPr>
          <w:rFonts w:eastAsia="Times New Roman"/>
          <w:sz w:val="28"/>
          <w:szCs w:val="28"/>
          <w:lang w:val="uk-UA"/>
        </w:rPr>
      </w:pPr>
      <w:r>
        <w:rPr>
          <w:rFonts w:eastAsia="Times New Roman"/>
          <w:sz w:val="28"/>
          <w:szCs w:val="28"/>
          <w:lang w:val="uk-UA"/>
        </w:rPr>
        <w:t xml:space="preserve">до </w:t>
      </w:r>
      <w:r w:rsidRPr="00CF41BC">
        <w:rPr>
          <w:rFonts w:eastAsia="Times New Roman"/>
          <w:sz w:val="28"/>
          <w:szCs w:val="28"/>
          <w:lang w:val="uk-UA"/>
        </w:rPr>
        <w:t>рішення викон</w:t>
      </w:r>
      <w:r>
        <w:rPr>
          <w:rFonts w:eastAsia="Times New Roman"/>
          <w:sz w:val="28"/>
          <w:szCs w:val="28"/>
          <w:lang w:val="uk-UA"/>
        </w:rPr>
        <w:t>авчого</w:t>
      </w:r>
    </w:p>
    <w:p w:rsidR="007F380B" w:rsidRDefault="007F380B" w:rsidP="003728E8">
      <w:pPr>
        <w:jc w:val="center"/>
        <w:rPr>
          <w:rFonts w:eastAsia="Times New Roman"/>
          <w:sz w:val="28"/>
          <w:szCs w:val="22"/>
          <w:lang w:val="uk-UA"/>
        </w:rPr>
      </w:pPr>
      <w:r>
        <w:rPr>
          <w:rFonts w:eastAsia="Times New Roman"/>
          <w:sz w:val="28"/>
          <w:szCs w:val="28"/>
          <w:lang w:val="uk-UA"/>
        </w:rPr>
        <w:t xml:space="preserve">                                                                                 комітету міської ради</w:t>
      </w:r>
      <w:r w:rsidRPr="00CF41BC">
        <w:rPr>
          <w:rFonts w:eastAsia="Times New Roman"/>
          <w:sz w:val="28"/>
          <w:szCs w:val="28"/>
          <w:lang w:val="uk-UA"/>
        </w:rPr>
        <w:t xml:space="preserve"> </w:t>
      </w:r>
      <w:r w:rsidRPr="00CF41BC">
        <w:rPr>
          <w:rFonts w:eastAsia="Times New Roman"/>
          <w:sz w:val="28"/>
          <w:szCs w:val="22"/>
          <w:lang w:val="uk-UA"/>
        </w:rPr>
        <w:t xml:space="preserve">                              </w:t>
      </w:r>
      <w:r>
        <w:rPr>
          <w:rFonts w:eastAsia="Times New Roman"/>
          <w:sz w:val="28"/>
          <w:szCs w:val="22"/>
          <w:lang w:val="uk-UA"/>
        </w:rPr>
        <w:t xml:space="preserve">                          </w:t>
      </w:r>
    </w:p>
    <w:p w:rsidR="007F380B" w:rsidRPr="00CF41BC" w:rsidRDefault="007F380B" w:rsidP="003728E8">
      <w:pPr>
        <w:jc w:val="center"/>
        <w:rPr>
          <w:rFonts w:eastAsia="Times New Roman"/>
          <w:sz w:val="28"/>
          <w:szCs w:val="22"/>
          <w:lang w:val="uk-UA"/>
        </w:rPr>
      </w:pPr>
      <w:r>
        <w:rPr>
          <w:rFonts w:eastAsia="Times New Roman"/>
          <w:sz w:val="28"/>
          <w:szCs w:val="22"/>
          <w:lang w:val="uk-UA"/>
        </w:rPr>
        <w:t xml:space="preserve">                                                                                         від 27.</w:t>
      </w:r>
      <w:r w:rsidRPr="00CF41BC">
        <w:rPr>
          <w:rFonts w:eastAsia="Times New Roman"/>
          <w:sz w:val="28"/>
          <w:szCs w:val="22"/>
          <w:lang w:val="uk-UA"/>
        </w:rPr>
        <w:t>0</w:t>
      </w:r>
      <w:r>
        <w:rPr>
          <w:rFonts w:eastAsia="Times New Roman"/>
          <w:sz w:val="28"/>
          <w:szCs w:val="22"/>
          <w:lang w:val="uk-UA"/>
        </w:rPr>
        <w:t>7.2017</w:t>
      </w:r>
      <w:r w:rsidRPr="00CF41BC">
        <w:rPr>
          <w:rFonts w:eastAsia="Times New Roman"/>
          <w:sz w:val="28"/>
          <w:szCs w:val="22"/>
          <w:lang w:val="uk-UA"/>
        </w:rPr>
        <w:t xml:space="preserve"> р</w:t>
      </w:r>
      <w:r>
        <w:rPr>
          <w:rFonts w:eastAsia="Times New Roman"/>
          <w:sz w:val="28"/>
          <w:szCs w:val="22"/>
          <w:lang w:val="uk-UA"/>
        </w:rPr>
        <w:t>оку № 225</w:t>
      </w:r>
    </w:p>
    <w:p w:rsidR="007F380B" w:rsidRPr="00CF41BC" w:rsidRDefault="007F380B" w:rsidP="0028532D">
      <w:pPr>
        <w:spacing w:after="160" w:line="254" w:lineRule="auto"/>
        <w:rPr>
          <w:rFonts w:ascii="Calibri" w:hAnsi="Calibri"/>
          <w:sz w:val="22"/>
          <w:szCs w:val="22"/>
          <w:lang w:val="uk-UA" w:eastAsia="en-US"/>
        </w:rPr>
      </w:pPr>
    </w:p>
    <w:p w:rsidR="007F380B" w:rsidRDefault="007F380B" w:rsidP="0028532D">
      <w:pPr>
        <w:jc w:val="center"/>
        <w:rPr>
          <w:b/>
          <w:sz w:val="28"/>
          <w:szCs w:val="28"/>
          <w:lang w:val="uk-UA"/>
        </w:rPr>
      </w:pPr>
    </w:p>
    <w:p w:rsidR="007F380B" w:rsidRPr="00CF41BC" w:rsidRDefault="007F380B" w:rsidP="0028532D">
      <w:pPr>
        <w:jc w:val="center"/>
        <w:rPr>
          <w:b/>
          <w:sz w:val="28"/>
          <w:szCs w:val="28"/>
          <w:lang w:val="uk-UA"/>
        </w:rPr>
      </w:pPr>
      <w:r>
        <w:rPr>
          <w:b/>
          <w:sz w:val="28"/>
          <w:szCs w:val="28"/>
          <w:lang w:val="uk-UA"/>
        </w:rPr>
        <w:t>ВИСНОВО</w:t>
      </w:r>
      <w:r w:rsidRPr="00CF41BC">
        <w:rPr>
          <w:b/>
          <w:sz w:val="28"/>
          <w:szCs w:val="28"/>
          <w:lang w:val="uk-UA"/>
        </w:rPr>
        <w:t>К</w:t>
      </w:r>
    </w:p>
    <w:p w:rsidR="007F380B" w:rsidRPr="00CF41BC" w:rsidRDefault="007F380B" w:rsidP="0028532D">
      <w:pPr>
        <w:jc w:val="center"/>
        <w:rPr>
          <w:b/>
          <w:sz w:val="28"/>
          <w:szCs w:val="28"/>
          <w:lang w:val="uk-UA"/>
        </w:rPr>
      </w:pPr>
      <w:r>
        <w:rPr>
          <w:b/>
          <w:sz w:val="28"/>
          <w:szCs w:val="28"/>
          <w:lang w:val="uk-UA"/>
        </w:rPr>
        <w:t>органу опіки та піклування</w:t>
      </w:r>
      <w:r w:rsidRPr="00CF41BC">
        <w:rPr>
          <w:b/>
          <w:sz w:val="28"/>
          <w:szCs w:val="28"/>
          <w:lang w:val="uk-UA"/>
        </w:rPr>
        <w:t xml:space="preserve"> при виконавчому комітеті</w:t>
      </w:r>
    </w:p>
    <w:p w:rsidR="007F380B" w:rsidRDefault="007F380B" w:rsidP="0028532D">
      <w:pPr>
        <w:tabs>
          <w:tab w:val="left" w:pos="4200"/>
        </w:tabs>
        <w:jc w:val="center"/>
        <w:rPr>
          <w:b/>
          <w:sz w:val="28"/>
          <w:szCs w:val="28"/>
          <w:lang w:val="uk-UA"/>
        </w:rPr>
      </w:pPr>
      <w:r w:rsidRPr="00CF41BC">
        <w:rPr>
          <w:b/>
          <w:sz w:val="28"/>
          <w:szCs w:val="28"/>
          <w:lang w:val="uk-UA"/>
        </w:rPr>
        <w:t xml:space="preserve">Могилів – Подільської міської ради </w:t>
      </w:r>
    </w:p>
    <w:p w:rsidR="007F380B" w:rsidRPr="00385F5D" w:rsidRDefault="007F380B" w:rsidP="00385F5D">
      <w:pPr>
        <w:jc w:val="center"/>
        <w:rPr>
          <w:b/>
          <w:sz w:val="28"/>
          <w:szCs w:val="28"/>
          <w:lang w:val="uk-UA"/>
        </w:rPr>
      </w:pPr>
      <w:r>
        <w:rPr>
          <w:b/>
          <w:sz w:val="28"/>
          <w:szCs w:val="28"/>
          <w:lang w:val="uk-UA"/>
        </w:rPr>
        <w:t>п</w:t>
      </w:r>
      <w:r w:rsidRPr="00385F5D">
        <w:rPr>
          <w:b/>
          <w:sz w:val="28"/>
          <w:szCs w:val="28"/>
          <w:lang w:val="uk-UA"/>
        </w:rPr>
        <w:t>ро доцільність позбавлення батьківських прав</w:t>
      </w:r>
    </w:p>
    <w:p w:rsidR="007F380B" w:rsidRPr="00385F5D" w:rsidRDefault="007F380B" w:rsidP="00185253">
      <w:pPr>
        <w:rPr>
          <w:sz w:val="28"/>
          <w:szCs w:val="28"/>
          <w:lang w:val="uk-UA"/>
        </w:rPr>
      </w:pPr>
      <w:r w:rsidRPr="00CF41BC">
        <w:rPr>
          <w:rFonts w:ascii="Calibri" w:hAnsi="Calibri"/>
          <w:sz w:val="22"/>
          <w:szCs w:val="22"/>
          <w:lang w:val="uk-UA"/>
        </w:rPr>
        <w:tab/>
      </w:r>
      <w:r w:rsidRPr="00FB57D0">
        <w:rPr>
          <w:rFonts w:eastAsia="Times New Roman"/>
          <w:lang w:val="uk-UA"/>
        </w:rPr>
        <w:tab/>
      </w:r>
      <w:r>
        <w:rPr>
          <w:b/>
          <w:sz w:val="28"/>
          <w:szCs w:val="28"/>
          <w:lang w:val="uk-UA"/>
        </w:rPr>
        <w:t xml:space="preserve">           гр. ___________________________________</w:t>
      </w:r>
    </w:p>
    <w:p w:rsidR="007F380B" w:rsidRDefault="007F380B" w:rsidP="006F259A">
      <w:pPr>
        <w:rPr>
          <w:rFonts w:eastAsia="Times New Roman"/>
          <w:lang w:val="uk-UA"/>
        </w:rPr>
      </w:pPr>
    </w:p>
    <w:p w:rsidR="007F380B" w:rsidRPr="00385F5D" w:rsidRDefault="007F380B" w:rsidP="00F7279C">
      <w:pPr>
        <w:ind w:firstLine="708"/>
        <w:rPr>
          <w:sz w:val="28"/>
          <w:szCs w:val="28"/>
          <w:lang w:val="uk-UA"/>
        </w:rPr>
      </w:pPr>
      <w:r w:rsidRPr="00385F5D">
        <w:rPr>
          <w:sz w:val="28"/>
          <w:szCs w:val="28"/>
          <w:lang w:val="uk-UA"/>
        </w:rPr>
        <w:t xml:space="preserve">Вивчивши матеріали, що надійшли до </w:t>
      </w:r>
      <w:r>
        <w:rPr>
          <w:sz w:val="28"/>
          <w:szCs w:val="28"/>
          <w:lang w:val="uk-UA"/>
        </w:rPr>
        <w:t>к</w:t>
      </w:r>
      <w:r w:rsidRPr="00385F5D">
        <w:rPr>
          <w:sz w:val="28"/>
          <w:szCs w:val="28"/>
          <w:lang w:val="uk-UA"/>
        </w:rPr>
        <w:t>омісії</w:t>
      </w:r>
      <w:r>
        <w:rPr>
          <w:sz w:val="28"/>
          <w:szCs w:val="28"/>
          <w:lang w:val="uk-UA"/>
        </w:rPr>
        <w:t xml:space="preserve"> з питань захисту прав дитини, </w:t>
      </w:r>
      <w:r w:rsidRPr="00385F5D">
        <w:rPr>
          <w:sz w:val="28"/>
          <w:szCs w:val="28"/>
          <w:lang w:val="uk-UA"/>
        </w:rPr>
        <w:t>стало відомо наступне:</w:t>
      </w:r>
    </w:p>
    <w:p w:rsidR="007F380B" w:rsidRPr="0037087C" w:rsidRDefault="007F380B" w:rsidP="00F7279C">
      <w:pPr>
        <w:ind w:firstLine="708"/>
        <w:rPr>
          <w:sz w:val="28"/>
          <w:szCs w:val="28"/>
          <w:lang w:val="uk-UA"/>
        </w:rPr>
      </w:pPr>
      <w:r>
        <w:rPr>
          <w:sz w:val="28"/>
          <w:szCs w:val="28"/>
          <w:lang w:val="uk-UA"/>
        </w:rPr>
        <w:t>_________________, _________</w:t>
      </w:r>
      <w:r w:rsidRPr="0037087C">
        <w:rPr>
          <w:sz w:val="28"/>
          <w:szCs w:val="28"/>
          <w:lang w:val="uk-UA"/>
        </w:rPr>
        <w:t xml:space="preserve"> року народження, яка  проживає  за адресою: Вінницька область, м. Могилів – Подільський, проспект Незалежності </w:t>
      </w:r>
      <w:r>
        <w:rPr>
          <w:sz w:val="28"/>
          <w:szCs w:val="28"/>
          <w:lang w:val="uk-UA"/>
        </w:rPr>
        <w:t>___</w:t>
      </w:r>
      <w:r w:rsidRPr="0037087C">
        <w:rPr>
          <w:sz w:val="28"/>
          <w:szCs w:val="28"/>
          <w:lang w:val="uk-UA"/>
        </w:rPr>
        <w:t xml:space="preserve">, квартира </w:t>
      </w:r>
      <w:r>
        <w:rPr>
          <w:sz w:val="28"/>
          <w:szCs w:val="28"/>
          <w:lang w:val="uk-UA"/>
        </w:rPr>
        <w:t>___</w:t>
      </w:r>
      <w:r w:rsidRPr="0037087C">
        <w:rPr>
          <w:sz w:val="28"/>
          <w:szCs w:val="28"/>
          <w:lang w:val="uk-UA"/>
        </w:rPr>
        <w:t>, звернулась до Могилів – Подільського міськрай</w:t>
      </w:r>
      <w:r>
        <w:rPr>
          <w:sz w:val="28"/>
          <w:szCs w:val="28"/>
          <w:lang w:val="uk-UA"/>
        </w:rPr>
        <w:t xml:space="preserve">онного суду Вінницької області </w:t>
      </w:r>
      <w:r w:rsidRPr="0037087C">
        <w:rPr>
          <w:sz w:val="28"/>
          <w:szCs w:val="28"/>
          <w:lang w:val="uk-UA"/>
        </w:rPr>
        <w:t xml:space="preserve">щодо позбавлення батьківських прав її  колишнього чоловіка  </w:t>
      </w:r>
      <w:r>
        <w:rPr>
          <w:sz w:val="28"/>
          <w:szCs w:val="28"/>
          <w:lang w:val="uk-UA"/>
        </w:rPr>
        <w:t>____________________</w:t>
      </w:r>
      <w:r w:rsidRPr="0037087C">
        <w:rPr>
          <w:sz w:val="28"/>
          <w:szCs w:val="28"/>
          <w:lang w:val="uk-UA"/>
        </w:rPr>
        <w:t xml:space="preserve">, відносно його  малолітнього сина </w:t>
      </w:r>
      <w:r>
        <w:rPr>
          <w:sz w:val="28"/>
          <w:szCs w:val="28"/>
          <w:lang w:val="uk-UA"/>
        </w:rPr>
        <w:t>__________________</w:t>
      </w:r>
      <w:r w:rsidRPr="0037087C">
        <w:rPr>
          <w:sz w:val="28"/>
          <w:szCs w:val="28"/>
          <w:lang w:val="uk-UA"/>
        </w:rPr>
        <w:t xml:space="preserve">, </w:t>
      </w:r>
      <w:r>
        <w:rPr>
          <w:sz w:val="28"/>
          <w:szCs w:val="28"/>
          <w:lang w:val="uk-UA"/>
        </w:rPr>
        <w:t>______________</w:t>
      </w:r>
      <w:r w:rsidRPr="0037087C">
        <w:rPr>
          <w:sz w:val="28"/>
          <w:szCs w:val="28"/>
          <w:lang w:val="uk-UA"/>
        </w:rPr>
        <w:t xml:space="preserve"> року народження. </w:t>
      </w:r>
    </w:p>
    <w:p w:rsidR="007F380B" w:rsidRPr="0037087C" w:rsidRDefault="007F380B" w:rsidP="00F7279C">
      <w:pPr>
        <w:ind w:firstLine="708"/>
        <w:rPr>
          <w:sz w:val="28"/>
          <w:szCs w:val="28"/>
          <w:lang w:val="uk-UA"/>
        </w:rPr>
      </w:pPr>
      <w:r w:rsidRPr="0037087C">
        <w:rPr>
          <w:sz w:val="28"/>
          <w:szCs w:val="28"/>
          <w:lang w:val="uk-UA"/>
        </w:rPr>
        <w:t xml:space="preserve">Згідно свідоцтва про розірвання шлюбу </w:t>
      </w:r>
      <w:r>
        <w:rPr>
          <w:sz w:val="28"/>
          <w:szCs w:val="28"/>
          <w:lang w:val="uk-UA"/>
        </w:rPr>
        <w:t>___</w:t>
      </w:r>
      <w:r w:rsidRPr="0037087C">
        <w:rPr>
          <w:sz w:val="28"/>
          <w:szCs w:val="28"/>
          <w:lang w:val="uk-UA"/>
        </w:rPr>
        <w:t xml:space="preserve"> № </w:t>
      </w:r>
      <w:r>
        <w:rPr>
          <w:sz w:val="28"/>
          <w:szCs w:val="28"/>
          <w:lang w:val="uk-UA"/>
        </w:rPr>
        <w:t>____</w:t>
      </w:r>
      <w:r w:rsidRPr="0037087C">
        <w:rPr>
          <w:sz w:val="28"/>
          <w:szCs w:val="28"/>
          <w:lang w:val="uk-UA"/>
        </w:rPr>
        <w:t xml:space="preserve"> від </w:t>
      </w:r>
      <w:r>
        <w:rPr>
          <w:sz w:val="28"/>
          <w:szCs w:val="28"/>
          <w:lang w:val="uk-UA"/>
        </w:rPr>
        <w:t>____________</w:t>
      </w:r>
      <w:r w:rsidRPr="0037087C">
        <w:rPr>
          <w:sz w:val="28"/>
          <w:szCs w:val="28"/>
          <w:lang w:val="uk-UA"/>
        </w:rPr>
        <w:t xml:space="preserve"> року між </w:t>
      </w:r>
      <w:r>
        <w:rPr>
          <w:sz w:val="28"/>
          <w:szCs w:val="28"/>
          <w:lang w:val="uk-UA"/>
        </w:rPr>
        <w:t>______________</w:t>
      </w:r>
      <w:r w:rsidRPr="0037087C">
        <w:rPr>
          <w:sz w:val="28"/>
          <w:szCs w:val="28"/>
          <w:lang w:val="uk-UA"/>
        </w:rPr>
        <w:t xml:space="preserve"> та </w:t>
      </w:r>
      <w:r>
        <w:rPr>
          <w:sz w:val="28"/>
          <w:szCs w:val="28"/>
          <w:lang w:val="uk-UA"/>
        </w:rPr>
        <w:t xml:space="preserve">____________, шлюб було розірвано. </w:t>
      </w:r>
      <w:r w:rsidRPr="0037087C">
        <w:rPr>
          <w:sz w:val="28"/>
          <w:szCs w:val="28"/>
          <w:lang w:val="uk-UA"/>
        </w:rPr>
        <w:t xml:space="preserve">Зі слів </w:t>
      </w:r>
      <w:r>
        <w:rPr>
          <w:sz w:val="28"/>
          <w:szCs w:val="28"/>
          <w:lang w:val="uk-UA"/>
        </w:rPr>
        <w:t>_________________</w:t>
      </w:r>
      <w:r w:rsidRPr="0037087C">
        <w:rPr>
          <w:sz w:val="28"/>
          <w:szCs w:val="28"/>
          <w:lang w:val="uk-UA"/>
        </w:rPr>
        <w:t>, з часу</w:t>
      </w:r>
      <w:r>
        <w:rPr>
          <w:sz w:val="28"/>
          <w:szCs w:val="28"/>
          <w:lang w:val="uk-UA"/>
        </w:rPr>
        <w:t xml:space="preserve"> припинення подружніх відносин _______________</w:t>
      </w:r>
      <w:r w:rsidRPr="0037087C">
        <w:rPr>
          <w:sz w:val="28"/>
          <w:szCs w:val="28"/>
          <w:lang w:val="uk-UA"/>
        </w:rPr>
        <w:t xml:space="preserve"> в добровільному порядку не надавав матеріальної допомоги на утримання сина, присуджені судом аліменти виплачував не вчасно і не в повному обсязі, не цікавився життям, здоров’ям дитини, її фізичним, духовним та моральним розвитком.</w:t>
      </w:r>
    </w:p>
    <w:p w:rsidR="007F380B" w:rsidRPr="0037087C" w:rsidRDefault="007F380B" w:rsidP="00F7279C">
      <w:pPr>
        <w:ind w:firstLine="708"/>
        <w:rPr>
          <w:sz w:val="28"/>
          <w:szCs w:val="28"/>
          <w:lang w:val="uk-UA"/>
        </w:rPr>
      </w:pPr>
      <w:r w:rsidRPr="0037087C">
        <w:rPr>
          <w:sz w:val="28"/>
          <w:szCs w:val="28"/>
          <w:lang w:val="uk-UA"/>
        </w:rPr>
        <w:t xml:space="preserve"> Відповідно до довідки дошкільного навчального закладу №</w:t>
      </w:r>
      <w:r>
        <w:rPr>
          <w:sz w:val="28"/>
          <w:szCs w:val="28"/>
          <w:lang w:val="uk-UA"/>
        </w:rPr>
        <w:t>___</w:t>
      </w:r>
      <w:r w:rsidRPr="0037087C">
        <w:rPr>
          <w:sz w:val="28"/>
          <w:szCs w:val="28"/>
          <w:lang w:val="uk-UA"/>
        </w:rPr>
        <w:t xml:space="preserve">  щодо малолітнього </w:t>
      </w:r>
      <w:r>
        <w:rPr>
          <w:sz w:val="28"/>
          <w:szCs w:val="28"/>
          <w:lang w:val="uk-UA"/>
        </w:rPr>
        <w:t>_______________________</w:t>
      </w:r>
      <w:r w:rsidRPr="0037087C">
        <w:rPr>
          <w:sz w:val="28"/>
          <w:szCs w:val="28"/>
          <w:lang w:val="uk-UA"/>
        </w:rPr>
        <w:t xml:space="preserve">, </w:t>
      </w:r>
      <w:r>
        <w:rPr>
          <w:sz w:val="28"/>
          <w:szCs w:val="28"/>
          <w:lang w:val="uk-UA"/>
        </w:rPr>
        <w:t>_______________</w:t>
      </w:r>
      <w:r w:rsidRPr="0037087C">
        <w:rPr>
          <w:sz w:val="28"/>
          <w:szCs w:val="28"/>
          <w:lang w:val="uk-UA"/>
        </w:rPr>
        <w:t xml:space="preserve"> року народження стало відомо, що дитина виховується лише </w:t>
      </w:r>
      <w:r>
        <w:rPr>
          <w:sz w:val="28"/>
          <w:szCs w:val="28"/>
          <w:lang w:val="uk-UA"/>
        </w:rPr>
        <w:t xml:space="preserve">матір’ю ______________________. </w:t>
      </w:r>
      <w:r w:rsidRPr="0037087C">
        <w:rPr>
          <w:sz w:val="28"/>
          <w:szCs w:val="28"/>
          <w:lang w:val="uk-UA"/>
        </w:rPr>
        <w:t>За весь період перебуван</w:t>
      </w:r>
      <w:r>
        <w:rPr>
          <w:sz w:val="28"/>
          <w:szCs w:val="28"/>
          <w:lang w:val="uk-UA"/>
        </w:rPr>
        <w:t xml:space="preserve">ня дитини у закладі, приводила </w:t>
      </w:r>
      <w:r w:rsidRPr="0037087C">
        <w:rPr>
          <w:sz w:val="28"/>
          <w:szCs w:val="28"/>
          <w:lang w:val="uk-UA"/>
        </w:rPr>
        <w:t>та забирала з дитсадка мати, яка відвідувала батьківські збори, свята, а також приймала участь у громадському житті дошкільного закладу.</w:t>
      </w:r>
    </w:p>
    <w:p w:rsidR="007F380B" w:rsidRPr="0037087C" w:rsidRDefault="007F380B" w:rsidP="00F7279C">
      <w:pPr>
        <w:ind w:firstLine="708"/>
        <w:rPr>
          <w:sz w:val="28"/>
          <w:szCs w:val="28"/>
          <w:lang w:val="uk-UA"/>
        </w:rPr>
      </w:pPr>
      <w:r w:rsidRPr="0037087C">
        <w:rPr>
          <w:sz w:val="28"/>
          <w:szCs w:val="28"/>
          <w:lang w:val="uk-UA"/>
        </w:rPr>
        <w:t xml:space="preserve">Батько – </w:t>
      </w:r>
      <w:r>
        <w:rPr>
          <w:sz w:val="28"/>
          <w:szCs w:val="28"/>
          <w:lang w:val="uk-UA"/>
        </w:rPr>
        <w:t>________________________</w:t>
      </w:r>
      <w:r w:rsidRPr="0037087C">
        <w:rPr>
          <w:sz w:val="28"/>
          <w:szCs w:val="28"/>
          <w:lang w:val="uk-UA"/>
        </w:rPr>
        <w:t xml:space="preserve"> не відвідував сина у садочку, не цікавився його успіхами та досягненнями. </w:t>
      </w:r>
    </w:p>
    <w:p w:rsidR="007F380B" w:rsidRPr="0037087C" w:rsidRDefault="007F380B" w:rsidP="00F7279C">
      <w:pPr>
        <w:ind w:firstLine="708"/>
        <w:rPr>
          <w:sz w:val="28"/>
          <w:szCs w:val="28"/>
          <w:lang w:val="uk-UA"/>
        </w:rPr>
      </w:pPr>
      <w:r w:rsidRPr="0037087C">
        <w:rPr>
          <w:sz w:val="28"/>
          <w:szCs w:val="28"/>
          <w:lang w:val="uk-UA"/>
        </w:rPr>
        <w:t xml:space="preserve">Малолітній </w:t>
      </w:r>
      <w:r>
        <w:rPr>
          <w:sz w:val="28"/>
          <w:szCs w:val="28"/>
          <w:lang w:val="uk-UA"/>
        </w:rPr>
        <w:t>_______________</w:t>
      </w:r>
      <w:r w:rsidRPr="0037087C">
        <w:rPr>
          <w:sz w:val="28"/>
          <w:szCs w:val="28"/>
          <w:lang w:val="uk-UA"/>
        </w:rPr>
        <w:t xml:space="preserve"> </w:t>
      </w:r>
      <w:r w:rsidRPr="0037087C">
        <w:rPr>
          <w:rFonts w:eastAsia="Times New Roman"/>
          <w:sz w:val="28"/>
          <w:szCs w:val="28"/>
          <w:lang w:val="uk-UA" w:eastAsia="en-US"/>
        </w:rPr>
        <w:t>зовсім не знає свого біологічного батька, а батьком називає  вітчима.</w:t>
      </w:r>
    </w:p>
    <w:p w:rsidR="007F380B" w:rsidRPr="0037087C" w:rsidRDefault="007F380B" w:rsidP="00F7279C">
      <w:pPr>
        <w:ind w:firstLine="708"/>
        <w:rPr>
          <w:sz w:val="28"/>
          <w:szCs w:val="28"/>
          <w:lang w:val="uk-UA"/>
        </w:rPr>
      </w:pPr>
      <w:r w:rsidRPr="0037087C">
        <w:rPr>
          <w:sz w:val="28"/>
          <w:szCs w:val="28"/>
          <w:lang w:val="uk-UA"/>
        </w:rPr>
        <w:t xml:space="preserve"> 15 грудня 2016 року </w:t>
      </w:r>
      <w:r>
        <w:rPr>
          <w:sz w:val="28"/>
          <w:szCs w:val="28"/>
          <w:lang w:val="uk-UA"/>
        </w:rPr>
        <w:t>________________</w:t>
      </w:r>
      <w:r w:rsidRPr="0037087C">
        <w:rPr>
          <w:sz w:val="28"/>
          <w:szCs w:val="28"/>
          <w:lang w:val="uk-UA"/>
        </w:rPr>
        <w:t xml:space="preserve"> надав нотаріально посвідчену заяву про те, що він надає дозвіл на позбавлення його батьківських прав відносно його малолітнього сина, чим підтвердив, що доля дитини його взагалі не цікавить.</w:t>
      </w:r>
    </w:p>
    <w:p w:rsidR="007F380B" w:rsidRPr="00F7279C" w:rsidRDefault="007F380B" w:rsidP="00F7279C">
      <w:pPr>
        <w:ind w:firstLine="708"/>
        <w:rPr>
          <w:color w:val="000000"/>
          <w:sz w:val="28"/>
          <w:szCs w:val="28"/>
          <w:lang w:val="uk-UA"/>
        </w:rPr>
      </w:pPr>
      <w:r w:rsidRPr="0037087C">
        <w:rPr>
          <w:sz w:val="28"/>
          <w:szCs w:val="28"/>
          <w:lang w:val="uk-UA"/>
        </w:rPr>
        <w:t>19 липня 2017 року під час здійснення службою у справах дітей, сім’ї та молоді, акту обсте</w:t>
      </w:r>
      <w:r>
        <w:rPr>
          <w:sz w:val="28"/>
          <w:szCs w:val="28"/>
          <w:lang w:val="uk-UA"/>
        </w:rPr>
        <w:t>ження житлово – побутових умов _____________</w:t>
      </w:r>
      <w:r w:rsidRPr="0037087C">
        <w:rPr>
          <w:sz w:val="28"/>
          <w:szCs w:val="28"/>
          <w:lang w:val="uk-UA"/>
        </w:rPr>
        <w:t xml:space="preserve"> було встановлено</w:t>
      </w:r>
      <w:r w:rsidRPr="0037087C">
        <w:rPr>
          <w:color w:val="000000"/>
          <w:sz w:val="28"/>
          <w:szCs w:val="28"/>
          <w:lang w:val="uk-UA"/>
        </w:rPr>
        <w:t xml:space="preserve">, що житло де проживає родина складається з однієї кімнати, кухні, коридору та ванної кімнати. Загальна площа квартири складає 30,1 кв.м та 17,19 кв.м. житлової площі. Дитина має окреме ліжко, стіл для вивчення уроків, місце для проведення дозвілля. Мати </w:t>
      </w:r>
      <w:r>
        <w:rPr>
          <w:color w:val="000000"/>
          <w:sz w:val="28"/>
          <w:szCs w:val="28"/>
          <w:lang w:val="uk-UA"/>
        </w:rPr>
        <w:t>_______________</w:t>
      </w:r>
      <w:r w:rsidRPr="0037087C">
        <w:rPr>
          <w:color w:val="000000"/>
          <w:sz w:val="28"/>
          <w:szCs w:val="28"/>
          <w:lang w:val="uk-UA"/>
        </w:rPr>
        <w:t xml:space="preserve"> створила усі належні умови для виховання та розвитку своєї малолітньої дитини </w:t>
      </w:r>
      <w:r>
        <w:rPr>
          <w:color w:val="000000"/>
          <w:sz w:val="28"/>
          <w:szCs w:val="28"/>
          <w:lang w:val="uk-UA"/>
        </w:rPr>
        <w:t>__________________________</w:t>
      </w:r>
      <w:r w:rsidRPr="0037087C">
        <w:rPr>
          <w:color w:val="000000"/>
          <w:sz w:val="28"/>
          <w:szCs w:val="28"/>
          <w:lang w:val="uk-UA"/>
        </w:rPr>
        <w:t xml:space="preserve">, </w:t>
      </w:r>
      <w:r>
        <w:rPr>
          <w:color w:val="000000"/>
          <w:sz w:val="28"/>
          <w:szCs w:val="28"/>
          <w:lang w:val="uk-UA"/>
        </w:rPr>
        <w:t>_________________</w:t>
      </w:r>
      <w:r w:rsidRPr="0037087C">
        <w:rPr>
          <w:color w:val="000000"/>
          <w:sz w:val="28"/>
          <w:szCs w:val="28"/>
          <w:lang w:val="uk-UA"/>
        </w:rPr>
        <w:t xml:space="preserve"> року народження.</w:t>
      </w:r>
    </w:p>
    <w:p w:rsidR="007F380B" w:rsidRPr="0037087C" w:rsidRDefault="007F380B" w:rsidP="00F7279C">
      <w:pPr>
        <w:ind w:firstLine="708"/>
        <w:rPr>
          <w:sz w:val="28"/>
          <w:szCs w:val="28"/>
          <w:lang w:val="uk-UA"/>
        </w:rPr>
      </w:pPr>
      <w:r w:rsidRPr="0037087C">
        <w:rPr>
          <w:sz w:val="28"/>
          <w:szCs w:val="28"/>
          <w:lang w:val="uk-UA"/>
        </w:rPr>
        <w:t>Постановою Пленуму Верховного суду України від 30.03.2007 р. №3 «Про практику застосування судами законодавства при розгляді справ про усиновлення і про позбавлення та поновлення батьківських прав» роз’яснено, що п</w:t>
      </w:r>
      <w:r>
        <w:rPr>
          <w:sz w:val="28"/>
          <w:szCs w:val="28"/>
          <w:lang w:val="uk-UA" w:eastAsia="uk-UA"/>
        </w:rPr>
        <w:t xml:space="preserve">озбавлення батьківських </w:t>
      </w:r>
      <w:r w:rsidRPr="0037087C">
        <w:rPr>
          <w:sz w:val="28"/>
          <w:szCs w:val="28"/>
          <w:lang w:val="uk-UA" w:eastAsia="uk-UA"/>
        </w:rPr>
        <w:t>пр</w:t>
      </w:r>
      <w:r>
        <w:rPr>
          <w:sz w:val="28"/>
          <w:szCs w:val="28"/>
          <w:lang w:val="uk-UA" w:eastAsia="uk-UA"/>
        </w:rPr>
        <w:t xml:space="preserve">ав </w:t>
      </w:r>
      <w:r w:rsidRPr="0037087C">
        <w:rPr>
          <w:sz w:val="28"/>
          <w:szCs w:val="28"/>
          <w:lang w:val="uk-UA" w:eastAsia="uk-UA"/>
        </w:rPr>
        <w:t>(тобто прав на виховання</w:t>
      </w:r>
      <w:r>
        <w:rPr>
          <w:sz w:val="28"/>
          <w:szCs w:val="28"/>
          <w:lang w:val="uk-UA" w:eastAsia="uk-UA"/>
        </w:rPr>
        <w:t xml:space="preserve"> дитини, захист її інтересів, на відібрання дитини в інших осіб, які </w:t>
      </w:r>
      <w:r w:rsidRPr="0037087C">
        <w:rPr>
          <w:sz w:val="28"/>
          <w:szCs w:val="28"/>
          <w:lang w:val="uk-UA" w:eastAsia="uk-UA"/>
        </w:rPr>
        <w:t xml:space="preserve">незаконно </w:t>
      </w:r>
      <w:r>
        <w:rPr>
          <w:sz w:val="28"/>
          <w:szCs w:val="28"/>
          <w:lang w:val="uk-UA" w:eastAsia="uk-UA"/>
        </w:rPr>
        <w:t xml:space="preserve">її утримують, та  ін.), що надані батькам до </w:t>
      </w:r>
      <w:r w:rsidRPr="0037087C">
        <w:rPr>
          <w:sz w:val="28"/>
          <w:szCs w:val="28"/>
          <w:lang w:val="uk-UA" w:eastAsia="uk-UA"/>
        </w:rPr>
        <w:t xml:space="preserve">досягнення дитиною повноліття і ґрунтуються </w:t>
      </w:r>
      <w:r>
        <w:rPr>
          <w:sz w:val="28"/>
          <w:szCs w:val="28"/>
          <w:lang w:val="uk-UA" w:eastAsia="uk-UA"/>
        </w:rPr>
        <w:t xml:space="preserve">на факті спорідненості з нею, є крайнім </w:t>
      </w:r>
      <w:r w:rsidRPr="0037087C">
        <w:rPr>
          <w:sz w:val="28"/>
          <w:szCs w:val="28"/>
          <w:lang w:val="uk-UA" w:eastAsia="uk-UA"/>
        </w:rPr>
        <w:t>заход</w:t>
      </w:r>
      <w:r>
        <w:rPr>
          <w:sz w:val="28"/>
          <w:szCs w:val="28"/>
          <w:lang w:val="uk-UA" w:eastAsia="uk-UA"/>
        </w:rPr>
        <w:t xml:space="preserve">ом впливу на осіб, які </w:t>
      </w:r>
      <w:r w:rsidRPr="0037087C">
        <w:rPr>
          <w:sz w:val="28"/>
          <w:szCs w:val="28"/>
          <w:lang w:val="uk-UA" w:eastAsia="uk-UA"/>
        </w:rPr>
        <w:t xml:space="preserve">не виконують батьківських обов'язків, а тому питання про його застосування слід вирішувати лише після повного, всебічного, об'єктивного з'ясування обставин справи, зокрема ставлення батьків до дітей. </w:t>
      </w:r>
    </w:p>
    <w:p w:rsidR="007F380B" w:rsidRPr="0037087C" w:rsidRDefault="007F380B" w:rsidP="00F7279C">
      <w:pPr>
        <w:ind w:firstLine="708"/>
        <w:rPr>
          <w:sz w:val="28"/>
          <w:szCs w:val="28"/>
          <w:lang w:val="uk-UA"/>
        </w:rPr>
      </w:pPr>
      <w:r w:rsidRPr="0037087C">
        <w:rPr>
          <w:sz w:val="28"/>
          <w:szCs w:val="28"/>
          <w:lang w:val="uk-UA" w:eastAsia="uk-UA"/>
        </w:rPr>
        <w:t>Ухилення батьків від виконання своїх обов'язків має місце, коли вони не піклуються про фізичний і духовний розвиток дитини, її навчання, підготовку  до самостійного життя, зокрема: не забезпечують необхідного харчування,  медичного догляду, лікування дитини, що негативно впливає на її фізичний розвиток як складову виховання. Також не спілкуються з дитиною в обсязі,  необхідному для її нормального самоусвідомлення, не надають дитині доступу   до культурних та інших духовних цінностей, не сприяють засвоєнню нею загальновизнаних норм моралі, не виявляють інтересу</w:t>
      </w:r>
      <w:r>
        <w:rPr>
          <w:sz w:val="28"/>
          <w:szCs w:val="28"/>
          <w:lang w:val="uk-UA" w:eastAsia="uk-UA"/>
        </w:rPr>
        <w:t xml:space="preserve"> до її внутрішнього світу;  не </w:t>
      </w:r>
      <w:r w:rsidRPr="0037087C">
        <w:rPr>
          <w:sz w:val="28"/>
          <w:szCs w:val="28"/>
          <w:lang w:val="uk-UA" w:eastAsia="uk-UA"/>
        </w:rPr>
        <w:t xml:space="preserve">створюють умов для отримання нею освіти. </w:t>
      </w:r>
      <w:r w:rsidRPr="0037087C">
        <w:rPr>
          <w:sz w:val="28"/>
          <w:szCs w:val="28"/>
          <w:lang w:val="uk-UA" w:eastAsia="uk-UA"/>
        </w:rPr>
        <w:br/>
      </w:r>
      <w:r w:rsidRPr="0037087C">
        <w:rPr>
          <w:rFonts w:eastAsia="DengXian"/>
          <w:sz w:val="28"/>
          <w:szCs w:val="28"/>
          <w:lang w:val="uk-UA" w:eastAsia="zh-CN"/>
        </w:rPr>
        <w:tab/>
      </w:r>
      <w:r w:rsidRPr="0037087C">
        <w:rPr>
          <w:sz w:val="28"/>
          <w:szCs w:val="28"/>
          <w:lang w:val="uk-UA"/>
        </w:rPr>
        <w:t xml:space="preserve">Так як, </w:t>
      </w:r>
      <w:r>
        <w:rPr>
          <w:sz w:val="28"/>
          <w:szCs w:val="28"/>
          <w:lang w:val="uk-UA"/>
        </w:rPr>
        <w:t>_________________________</w:t>
      </w:r>
      <w:r w:rsidRPr="0037087C">
        <w:rPr>
          <w:sz w:val="28"/>
          <w:szCs w:val="28"/>
          <w:lang w:val="uk-UA"/>
        </w:rPr>
        <w:t xml:space="preserve">, тривалий час, не виконував своїх батьківських обов’язків та участі у вихованні дитини не приймав, долею сина, його життям, навчанням, станом здоров’я не цікавився, комісія з питань захисту прав дитини вирішила доцільним порушити клопотання перед виконавчим комітетом Могилів – Подільської міської ради про затвердження висновку про доцільність позбавлення батьківських прав </w:t>
      </w:r>
      <w:r>
        <w:rPr>
          <w:sz w:val="28"/>
          <w:szCs w:val="28"/>
          <w:lang w:val="uk-UA"/>
        </w:rPr>
        <w:t>_____________________</w:t>
      </w:r>
      <w:r w:rsidRPr="0037087C">
        <w:rPr>
          <w:sz w:val="28"/>
          <w:szCs w:val="28"/>
          <w:lang w:val="uk-UA"/>
        </w:rPr>
        <w:t xml:space="preserve"> відносно його  малолітнього сина </w:t>
      </w:r>
      <w:r>
        <w:rPr>
          <w:sz w:val="28"/>
          <w:szCs w:val="28"/>
          <w:lang w:val="uk-UA"/>
        </w:rPr>
        <w:t>____________________</w:t>
      </w:r>
      <w:r w:rsidRPr="0037087C">
        <w:rPr>
          <w:sz w:val="28"/>
          <w:szCs w:val="28"/>
          <w:lang w:val="uk-UA"/>
        </w:rPr>
        <w:t xml:space="preserve">, </w:t>
      </w:r>
      <w:r>
        <w:rPr>
          <w:sz w:val="28"/>
          <w:szCs w:val="28"/>
          <w:lang w:val="uk-UA"/>
        </w:rPr>
        <w:t>_____________</w:t>
      </w:r>
      <w:r w:rsidRPr="0037087C">
        <w:rPr>
          <w:sz w:val="28"/>
          <w:szCs w:val="28"/>
          <w:lang w:val="uk-UA"/>
        </w:rPr>
        <w:t xml:space="preserve"> року народження. </w:t>
      </w:r>
    </w:p>
    <w:p w:rsidR="007F380B" w:rsidRPr="0037087C" w:rsidRDefault="007F380B" w:rsidP="00F7279C">
      <w:pPr>
        <w:ind w:firstLine="708"/>
        <w:rPr>
          <w:b/>
          <w:sz w:val="28"/>
          <w:szCs w:val="28"/>
          <w:lang w:val="uk-UA"/>
        </w:rPr>
      </w:pPr>
    </w:p>
    <w:p w:rsidR="007F380B" w:rsidRPr="0037087C" w:rsidRDefault="007F380B" w:rsidP="00F7279C">
      <w:pPr>
        <w:tabs>
          <w:tab w:val="left" w:pos="960"/>
        </w:tabs>
        <w:rPr>
          <w:b/>
          <w:sz w:val="28"/>
          <w:szCs w:val="28"/>
          <w:lang w:val="uk-UA"/>
        </w:rPr>
      </w:pPr>
    </w:p>
    <w:p w:rsidR="007F380B" w:rsidRDefault="007F380B" w:rsidP="00F7279C">
      <w:pPr>
        <w:tabs>
          <w:tab w:val="left" w:pos="960"/>
        </w:tabs>
        <w:rPr>
          <w:b/>
          <w:sz w:val="28"/>
          <w:szCs w:val="28"/>
          <w:lang w:val="uk-UA"/>
        </w:rPr>
      </w:pPr>
    </w:p>
    <w:p w:rsidR="007F380B" w:rsidRDefault="007F380B" w:rsidP="00F7279C">
      <w:pPr>
        <w:tabs>
          <w:tab w:val="left" w:pos="960"/>
        </w:tabs>
        <w:rPr>
          <w:b/>
          <w:sz w:val="28"/>
          <w:szCs w:val="28"/>
          <w:lang w:val="uk-UA"/>
        </w:rPr>
      </w:pPr>
    </w:p>
    <w:p w:rsidR="007F380B" w:rsidRDefault="007F380B" w:rsidP="00F7279C">
      <w:pPr>
        <w:tabs>
          <w:tab w:val="left" w:pos="960"/>
        </w:tabs>
        <w:rPr>
          <w:b/>
          <w:sz w:val="28"/>
          <w:szCs w:val="28"/>
          <w:lang w:val="uk-UA"/>
        </w:rPr>
      </w:pPr>
    </w:p>
    <w:p w:rsidR="007F380B" w:rsidRDefault="007F380B" w:rsidP="00F7279C">
      <w:pPr>
        <w:tabs>
          <w:tab w:val="left" w:pos="960"/>
        </w:tabs>
        <w:rPr>
          <w:b/>
          <w:sz w:val="28"/>
          <w:szCs w:val="28"/>
          <w:lang w:val="uk-UA"/>
        </w:rPr>
      </w:pPr>
    </w:p>
    <w:p w:rsidR="007F380B" w:rsidRPr="0037087C" w:rsidRDefault="007F380B" w:rsidP="0037087C">
      <w:pPr>
        <w:tabs>
          <w:tab w:val="left" w:pos="960"/>
        </w:tabs>
        <w:jc w:val="both"/>
        <w:rPr>
          <w:b/>
          <w:sz w:val="28"/>
          <w:szCs w:val="28"/>
          <w:lang w:val="uk-UA"/>
        </w:rPr>
      </w:pPr>
    </w:p>
    <w:p w:rsidR="007F380B" w:rsidRPr="00982AAF" w:rsidRDefault="007F380B" w:rsidP="00982AAF">
      <w:pPr>
        <w:spacing w:line="259" w:lineRule="auto"/>
        <w:ind w:firstLine="708"/>
        <w:rPr>
          <w:rFonts w:ascii="Calibri" w:hAnsi="Calibri"/>
          <w:sz w:val="28"/>
          <w:szCs w:val="28"/>
          <w:lang w:val="uk-UA" w:eastAsia="en-US"/>
        </w:rPr>
      </w:pPr>
    </w:p>
    <w:p w:rsidR="007F380B" w:rsidRPr="00BE39FD" w:rsidRDefault="007F380B" w:rsidP="00F412E5">
      <w:pPr>
        <w:tabs>
          <w:tab w:val="left" w:pos="7485"/>
        </w:tabs>
        <w:rPr>
          <w:sz w:val="28"/>
          <w:szCs w:val="28"/>
          <w:lang w:val="uk-UA"/>
        </w:rPr>
      </w:pPr>
      <w:r>
        <w:rPr>
          <w:sz w:val="28"/>
          <w:szCs w:val="28"/>
          <w:lang w:val="uk-UA"/>
        </w:rPr>
        <w:t>Керуючий справами виконкому</w:t>
      </w:r>
      <w:r>
        <w:rPr>
          <w:sz w:val="28"/>
          <w:szCs w:val="28"/>
          <w:lang w:val="uk-UA"/>
        </w:rPr>
        <w:tab/>
        <w:t>Р. Горбатюк</w:t>
      </w:r>
    </w:p>
    <w:p w:rsidR="007F380B" w:rsidRDefault="007F380B" w:rsidP="0028532D"/>
    <w:p w:rsidR="007F380B" w:rsidRDefault="007F380B"/>
    <w:sectPr w:rsidR="007F380B" w:rsidSect="00B638C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Segoe UI">
    <w:panose1 w:val="00000000000000000000"/>
    <w:charset w:val="CC"/>
    <w:family w:val="swiss"/>
    <w:notTrueType/>
    <w:pitch w:val="variable"/>
    <w:sig w:usb0="00000203" w:usb1="00000000" w:usb2="00000000" w:usb3="00000000" w:csb0="00000005" w:csb1="00000000"/>
  </w:font>
  <w:font w:name="DengXian">
    <w:altName w:val="|?Ўм§А???§ЮЎм§Ў???§ЮЎм§Ў??§Ю???"/>
    <w:panose1 w:val="00000000000000000000"/>
    <w:charset w:val="86"/>
    <w:family w:val="modern"/>
    <w:notTrueType/>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E8D3BB4"/>
    <w:multiLevelType w:val="hybridMultilevel"/>
    <w:tmpl w:val="00A4D98A"/>
    <w:lvl w:ilvl="0" w:tplc="44B06CF6">
      <w:start w:val="1"/>
      <w:numFmt w:val="decimal"/>
      <w:lvlText w:val="%1."/>
      <w:lvlJc w:val="left"/>
      <w:pPr>
        <w:ind w:left="786"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552700CF"/>
    <w:multiLevelType w:val="hybridMultilevel"/>
    <w:tmpl w:val="6B60E44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7FA6578E"/>
    <w:multiLevelType w:val="hybridMultilevel"/>
    <w:tmpl w:val="6B38DB6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32D"/>
    <w:rsid w:val="00027A4D"/>
    <w:rsid w:val="000F73ED"/>
    <w:rsid w:val="00143C40"/>
    <w:rsid w:val="00185253"/>
    <w:rsid w:val="001A04E7"/>
    <w:rsid w:val="001A4F7E"/>
    <w:rsid w:val="001F1191"/>
    <w:rsid w:val="001F3931"/>
    <w:rsid w:val="002657EC"/>
    <w:rsid w:val="00276F8E"/>
    <w:rsid w:val="0028532D"/>
    <w:rsid w:val="00363FEA"/>
    <w:rsid w:val="0037087C"/>
    <w:rsid w:val="003728E8"/>
    <w:rsid w:val="00383A8A"/>
    <w:rsid w:val="00385F5D"/>
    <w:rsid w:val="003B076A"/>
    <w:rsid w:val="003E06E3"/>
    <w:rsid w:val="00445175"/>
    <w:rsid w:val="00453200"/>
    <w:rsid w:val="004A50AB"/>
    <w:rsid w:val="005A27FA"/>
    <w:rsid w:val="006051AC"/>
    <w:rsid w:val="00607439"/>
    <w:rsid w:val="00630928"/>
    <w:rsid w:val="006350EA"/>
    <w:rsid w:val="00661FC3"/>
    <w:rsid w:val="006E5053"/>
    <w:rsid w:val="006F259A"/>
    <w:rsid w:val="007C33D9"/>
    <w:rsid w:val="007F380B"/>
    <w:rsid w:val="008560DE"/>
    <w:rsid w:val="009207C9"/>
    <w:rsid w:val="00982AAF"/>
    <w:rsid w:val="009C5EA4"/>
    <w:rsid w:val="009E6CA0"/>
    <w:rsid w:val="00A240E7"/>
    <w:rsid w:val="00A26666"/>
    <w:rsid w:val="00A86507"/>
    <w:rsid w:val="00B27491"/>
    <w:rsid w:val="00B60A4F"/>
    <w:rsid w:val="00B638CB"/>
    <w:rsid w:val="00B72586"/>
    <w:rsid w:val="00B93BB2"/>
    <w:rsid w:val="00BD1B6C"/>
    <w:rsid w:val="00BE39FD"/>
    <w:rsid w:val="00C42DE0"/>
    <w:rsid w:val="00C4405D"/>
    <w:rsid w:val="00C84FC8"/>
    <w:rsid w:val="00CC0345"/>
    <w:rsid w:val="00CF41BC"/>
    <w:rsid w:val="00D40D85"/>
    <w:rsid w:val="00D73040"/>
    <w:rsid w:val="00E62A4E"/>
    <w:rsid w:val="00EA2FA2"/>
    <w:rsid w:val="00F00253"/>
    <w:rsid w:val="00F412E5"/>
    <w:rsid w:val="00F7279C"/>
    <w:rsid w:val="00FB57D0"/>
    <w:rsid w:val="00FE2A1F"/>
    <w:rsid w:val="00FF61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2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8532D"/>
    <w:rPr>
      <w:rFonts w:ascii="Times New Roman" w:hAnsi="Times New Roman"/>
      <w:sz w:val="24"/>
      <w:szCs w:val="24"/>
    </w:rPr>
  </w:style>
  <w:style w:type="paragraph" w:styleId="ListParagraph">
    <w:name w:val="List Paragraph"/>
    <w:basedOn w:val="Normal"/>
    <w:uiPriority w:val="99"/>
    <w:qFormat/>
    <w:rsid w:val="00F00253"/>
    <w:pPr>
      <w:ind w:left="720"/>
      <w:contextualSpacing/>
    </w:pPr>
  </w:style>
  <w:style w:type="paragraph" w:styleId="BalloonText">
    <w:name w:val="Balloon Text"/>
    <w:basedOn w:val="Normal"/>
    <w:link w:val="BalloonTextChar"/>
    <w:uiPriority w:val="99"/>
    <w:semiHidden/>
    <w:rsid w:val="00F412E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12E5"/>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525680756">
      <w:marLeft w:val="0"/>
      <w:marRight w:val="0"/>
      <w:marTop w:val="0"/>
      <w:marBottom w:val="0"/>
      <w:divBdr>
        <w:top w:val="none" w:sz="0" w:space="0" w:color="auto"/>
        <w:left w:val="none" w:sz="0" w:space="0" w:color="auto"/>
        <w:bottom w:val="none" w:sz="0" w:space="0" w:color="auto"/>
        <w:right w:val="none" w:sz="0" w:space="0" w:color="auto"/>
      </w:divBdr>
    </w:div>
    <w:div w:id="525680757">
      <w:marLeft w:val="0"/>
      <w:marRight w:val="0"/>
      <w:marTop w:val="0"/>
      <w:marBottom w:val="0"/>
      <w:divBdr>
        <w:top w:val="none" w:sz="0" w:space="0" w:color="auto"/>
        <w:left w:val="none" w:sz="0" w:space="0" w:color="auto"/>
        <w:bottom w:val="none" w:sz="0" w:space="0" w:color="auto"/>
        <w:right w:val="none" w:sz="0" w:space="0" w:color="auto"/>
      </w:divBdr>
    </w:div>
    <w:div w:id="525680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3</Pages>
  <Words>920</Words>
  <Characters>5245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34</cp:revision>
  <cp:lastPrinted>2007-01-01T21:04:00Z</cp:lastPrinted>
  <dcterms:created xsi:type="dcterms:W3CDTF">2016-09-08T05:52:00Z</dcterms:created>
  <dcterms:modified xsi:type="dcterms:W3CDTF">2007-01-04T00:33:00Z</dcterms:modified>
</cp:coreProperties>
</file>