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59" w:rsidRPr="00917AE5" w:rsidRDefault="00B84C59" w:rsidP="00E2257B">
      <w:pPr>
        <w:jc w:val="center"/>
        <w:rPr>
          <w:color w:val="000000"/>
          <w:sz w:val="28"/>
          <w:szCs w:val="28"/>
        </w:rPr>
      </w:pPr>
      <w:r w:rsidRPr="00EB7518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5" o:title=""/>
          </v:shape>
        </w:pict>
      </w:r>
    </w:p>
    <w:p w:rsidR="00B84C59" w:rsidRPr="00917AE5" w:rsidRDefault="00B84C59" w:rsidP="00E2257B">
      <w:pPr>
        <w:autoSpaceDE w:val="0"/>
        <w:autoSpaceDN w:val="0"/>
        <w:spacing w:before="120"/>
        <w:ind w:left="270" w:hanging="270"/>
        <w:jc w:val="center"/>
        <w:outlineLvl w:val="0"/>
        <w:rPr>
          <w:smallCaps/>
          <w:color w:val="000000"/>
          <w:sz w:val="28"/>
          <w:szCs w:val="28"/>
        </w:rPr>
      </w:pPr>
      <w:r w:rsidRPr="00917AE5">
        <w:rPr>
          <w:smallCaps/>
          <w:color w:val="000000"/>
          <w:sz w:val="28"/>
          <w:szCs w:val="28"/>
        </w:rPr>
        <w:t>УКРАЇНА</w:t>
      </w:r>
      <w:r w:rsidRPr="00917AE5">
        <w:rPr>
          <w:b/>
          <w:smallCaps/>
          <w:color w:val="000000"/>
          <w:sz w:val="28"/>
          <w:szCs w:val="28"/>
        </w:rPr>
        <w:br/>
      </w:r>
      <w:r w:rsidRPr="00917AE5">
        <w:rPr>
          <w:smallCaps/>
          <w:color w:val="000000"/>
          <w:sz w:val="28"/>
          <w:szCs w:val="28"/>
        </w:rPr>
        <w:t>МОГИЛІВ-ПОДІЛЬСЬКА МІСЬКА РАДА</w:t>
      </w:r>
      <w:r w:rsidRPr="00917AE5">
        <w:rPr>
          <w:b/>
          <w:smallCaps/>
          <w:color w:val="000000"/>
          <w:sz w:val="28"/>
          <w:szCs w:val="28"/>
        </w:rPr>
        <w:br/>
      </w:r>
      <w:r w:rsidRPr="00917AE5">
        <w:rPr>
          <w:smallCaps/>
          <w:color w:val="000000"/>
          <w:sz w:val="28"/>
          <w:szCs w:val="28"/>
        </w:rPr>
        <w:t>ВІННИЦЬКОЇ ОБЛАСТІ</w:t>
      </w:r>
    </w:p>
    <w:p w:rsidR="00B84C59" w:rsidRPr="00917AE5" w:rsidRDefault="00B84C59" w:rsidP="00E2257B">
      <w:pPr>
        <w:jc w:val="center"/>
        <w:rPr>
          <w:b/>
          <w:bCs/>
          <w:i/>
          <w:color w:val="000000"/>
          <w:spacing w:val="80"/>
          <w:sz w:val="28"/>
          <w:szCs w:val="28"/>
        </w:rPr>
      </w:pPr>
      <w:r w:rsidRPr="00917AE5">
        <w:rPr>
          <w:b/>
          <w:color w:val="000000"/>
          <w:sz w:val="28"/>
          <w:szCs w:val="28"/>
        </w:rPr>
        <w:t>ВИКОНАВЧИЙ КОМІТЕТ</w:t>
      </w:r>
    </w:p>
    <w:p w:rsidR="00B84C59" w:rsidRDefault="00B84C59" w:rsidP="00E2257B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</w:rPr>
      </w:pPr>
      <w:r>
        <w:rPr>
          <w:noProof/>
          <w:lang w:val="ru-RU" w:eastAsia="ru-RU"/>
        </w:rPr>
        <w:pict>
          <v:line id="Прямая соединительная линия 8" o:spid="_x0000_s1026" style="position:absolute;left:0;text-align:left;z-index:251658240;visibility:visible" from="22.5pt,4.65pt" to="499.5pt,4.65pt" strokeweight="7pt">
            <v:stroke opacity="52428f" linestyle="thickBetweenThin"/>
          </v:line>
        </w:pict>
      </w:r>
      <w:r>
        <w:rPr>
          <w:b/>
          <w:bCs/>
          <w:color w:val="000000"/>
          <w:spacing w:val="80"/>
          <w:sz w:val="32"/>
          <w:szCs w:val="32"/>
        </w:rPr>
        <w:t xml:space="preserve">   </w:t>
      </w:r>
      <w:r w:rsidRPr="00917AE5">
        <w:rPr>
          <w:b/>
          <w:bCs/>
          <w:color w:val="000000"/>
          <w:spacing w:val="80"/>
          <w:sz w:val="32"/>
          <w:szCs w:val="32"/>
        </w:rPr>
        <w:t>РІШЕННЯ№1</w:t>
      </w:r>
      <w:r>
        <w:rPr>
          <w:b/>
          <w:bCs/>
          <w:color w:val="000000"/>
          <w:spacing w:val="80"/>
          <w:sz w:val="32"/>
          <w:szCs w:val="32"/>
        </w:rPr>
        <w:t>77</w:t>
      </w:r>
    </w:p>
    <w:p w:rsidR="00B84C59" w:rsidRPr="00C56353" w:rsidRDefault="00B84C59" w:rsidP="00E2257B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</w:rPr>
      </w:pPr>
      <w:r w:rsidRPr="00917AE5">
        <w:rPr>
          <w:bCs/>
          <w:sz w:val="28"/>
          <w:szCs w:val="28"/>
        </w:rPr>
        <w:t xml:space="preserve">Від </w:t>
      </w:r>
      <w:r>
        <w:rPr>
          <w:bCs/>
          <w:sz w:val="28"/>
          <w:szCs w:val="28"/>
        </w:rPr>
        <w:t>10</w:t>
      </w:r>
      <w:r w:rsidRPr="00917AE5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Pr="00917AE5">
        <w:rPr>
          <w:bCs/>
          <w:sz w:val="28"/>
          <w:szCs w:val="28"/>
        </w:rPr>
        <w:t xml:space="preserve">.2017р.                                       </w:t>
      </w:r>
      <w:r>
        <w:rPr>
          <w:bCs/>
          <w:sz w:val="28"/>
          <w:szCs w:val="28"/>
        </w:rPr>
        <w:t xml:space="preserve">               </w:t>
      </w:r>
      <w:r w:rsidRPr="00917AE5">
        <w:rPr>
          <w:bCs/>
          <w:sz w:val="28"/>
          <w:szCs w:val="28"/>
        </w:rPr>
        <w:t xml:space="preserve">       м. Могилів-Подільський</w:t>
      </w:r>
    </w:p>
    <w:p w:rsidR="00B84C59" w:rsidRPr="0019302C" w:rsidRDefault="00B84C59" w:rsidP="00230B50">
      <w:pPr>
        <w:jc w:val="both"/>
        <w:rPr>
          <w:b/>
          <w:sz w:val="28"/>
          <w:szCs w:val="28"/>
        </w:rPr>
      </w:pPr>
    </w:p>
    <w:p w:rsidR="00B84C59" w:rsidRDefault="00B84C59" w:rsidP="00E22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безоплатну передачу основних засобів з балансу </w:t>
      </w:r>
    </w:p>
    <w:p w:rsidR="00B84C59" w:rsidRPr="00BE6722" w:rsidRDefault="00B84C59" w:rsidP="00E22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МКП «Житловокомунгосп» на баланс МКП «Могилів-Подільський парк культури та відпочинку ім. Лесі Українки»</w:t>
      </w:r>
    </w:p>
    <w:p w:rsidR="00B84C59" w:rsidRDefault="00B84C59" w:rsidP="00E2257B">
      <w:pPr>
        <w:jc w:val="center"/>
      </w:pPr>
    </w:p>
    <w:p w:rsidR="00B84C59" w:rsidRDefault="00B84C59" w:rsidP="00E2257B">
      <w:pPr>
        <w:ind w:firstLine="708"/>
        <w:rPr>
          <w:sz w:val="28"/>
          <w:szCs w:val="28"/>
        </w:rPr>
      </w:pPr>
      <w:r w:rsidRPr="0019302C">
        <w:rPr>
          <w:sz w:val="28"/>
          <w:szCs w:val="28"/>
        </w:rPr>
        <w:t>Кер</w:t>
      </w:r>
      <w:r>
        <w:rPr>
          <w:sz w:val="28"/>
          <w:szCs w:val="28"/>
        </w:rPr>
        <w:t>уючись ст. ст. 29</w:t>
      </w:r>
      <w:r w:rsidRPr="001930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9302C">
        <w:rPr>
          <w:sz w:val="28"/>
          <w:szCs w:val="28"/>
        </w:rPr>
        <w:t>30</w:t>
      </w:r>
      <w:r>
        <w:rPr>
          <w:sz w:val="28"/>
          <w:szCs w:val="28"/>
        </w:rPr>
        <w:t>, 60</w:t>
      </w:r>
      <w:r w:rsidRPr="0019302C">
        <w:rPr>
          <w:sz w:val="28"/>
          <w:szCs w:val="28"/>
        </w:rPr>
        <w:t xml:space="preserve"> Закону України «Про місцеве самоврядування в Україні»,</w:t>
      </w:r>
      <w:r>
        <w:rPr>
          <w:sz w:val="28"/>
          <w:szCs w:val="28"/>
        </w:rPr>
        <w:t xml:space="preserve"> відповідно до рішення 8 сесії міської ради </w:t>
      </w:r>
    </w:p>
    <w:p w:rsidR="00B84C59" w:rsidRDefault="00B84C59" w:rsidP="00E2257B">
      <w:pPr>
        <w:rPr>
          <w:sz w:val="28"/>
          <w:szCs w:val="28"/>
        </w:rPr>
      </w:pPr>
      <w:r>
        <w:rPr>
          <w:sz w:val="28"/>
          <w:szCs w:val="28"/>
        </w:rPr>
        <w:t>6 скликання від 18.05.2011</w:t>
      </w:r>
      <w:r w:rsidRPr="00193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№ 217 «Про делегування повноважень щодо управління майном комунальної власності територіальної громади міста», </w:t>
      </w:r>
    </w:p>
    <w:p w:rsidR="00B84C59" w:rsidRPr="0019302C" w:rsidRDefault="00B84C59" w:rsidP="00E2257B">
      <w:pPr>
        <w:rPr>
          <w:sz w:val="28"/>
          <w:szCs w:val="28"/>
        </w:rPr>
      </w:pPr>
      <w:r>
        <w:rPr>
          <w:sz w:val="28"/>
          <w:szCs w:val="28"/>
        </w:rPr>
        <w:t xml:space="preserve">з метою впорядкування належності матеріальних цінностей по місцю їх використання в роботах по благоустрою міста, - </w:t>
      </w:r>
    </w:p>
    <w:p w:rsidR="00B84C59" w:rsidRDefault="00B84C59" w:rsidP="00DA3D69">
      <w:pPr>
        <w:jc w:val="both"/>
        <w:rPr>
          <w:b/>
          <w:sz w:val="28"/>
          <w:szCs w:val="28"/>
        </w:rPr>
      </w:pPr>
    </w:p>
    <w:p w:rsidR="00B84C59" w:rsidRDefault="00B84C59" w:rsidP="00230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648AB">
        <w:rPr>
          <w:b/>
          <w:sz w:val="28"/>
          <w:szCs w:val="28"/>
        </w:rPr>
        <w:t>виконком міської ради ВИРІШИВ:</w:t>
      </w:r>
    </w:p>
    <w:p w:rsidR="00B84C59" w:rsidRPr="002F5A72" w:rsidRDefault="00B84C59" w:rsidP="00DA3D69">
      <w:pPr>
        <w:jc w:val="both"/>
        <w:rPr>
          <w:b/>
          <w:sz w:val="28"/>
          <w:szCs w:val="28"/>
        </w:rPr>
      </w:pPr>
    </w:p>
    <w:p w:rsidR="00B84C59" w:rsidRPr="00230B50" w:rsidRDefault="00B84C59" w:rsidP="00E2257B">
      <w:pPr>
        <w:ind w:firstLine="360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94F16">
        <w:rPr>
          <w:sz w:val="28"/>
          <w:szCs w:val="28"/>
        </w:rPr>
        <w:t>Надати дозвіл на безоплатну передачу з балансу міського комунального підприємства «Житловокомунгосп» (</w:t>
      </w:r>
      <w:r>
        <w:rPr>
          <w:sz w:val="28"/>
          <w:szCs w:val="28"/>
        </w:rPr>
        <w:t>Панкратов О.О</w:t>
      </w:r>
      <w:r w:rsidRPr="00094F16">
        <w:rPr>
          <w:sz w:val="28"/>
          <w:szCs w:val="28"/>
        </w:rPr>
        <w:t>.) на баланс міського комунального підприємства «</w:t>
      </w:r>
      <w:r w:rsidRPr="00230B50">
        <w:rPr>
          <w:sz w:val="28"/>
          <w:szCs w:val="28"/>
        </w:rPr>
        <w:t xml:space="preserve">Могилів-Подільський </w:t>
      </w:r>
      <w:r>
        <w:rPr>
          <w:sz w:val="28"/>
          <w:szCs w:val="28"/>
        </w:rPr>
        <w:t xml:space="preserve">парк культури та відпочинку ім. </w:t>
      </w:r>
      <w:r w:rsidRPr="00230B50">
        <w:rPr>
          <w:sz w:val="28"/>
          <w:szCs w:val="28"/>
        </w:rPr>
        <w:t>Лесі Українки» (</w:t>
      </w:r>
      <w:r>
        <w:rPr>
          <w:sz w:val="28"/>
          <w:szCs w:val="28"/>
        </w:rPr>
        <w:t xml:space="preserve">Кифик М. М.) </w:t>
      </w:r>
      <w:r w:rsidRPr="00230B50">
        <w:rPr>
          <w:sz w:val="28"/>
          <w:szCs w:val="28"/>
        </w:rPr>
        <w:t>о</w:t>
      </w:r>
      <w:r>
        <w:rPr>
          <w:sz w:val="28"/>
          <w:szCs w:val="28"/>
        </w:rPr>
        <w:t>сновні засоби згідно додатку 1</w:t>
      </w:r>
      <w:r w:rsidRPr="00230B50">
        <w:rPr>
          <w:sz w:val="28"/>
          <w:szCs w:val="28"/>
        </w:rPr>
        <w:t>.</w:t>
      </w:r>
    </w:p>
    <w:p w:rsidR="00B84C59" w:rsidRDefault="00B84C59" w:rsidP="006A4292">
      <w:pPr>
        <w:pStyle w:val="ListParagraph"/>
        <w:spacing w:after="200" w:line="276" w:lineRule="auto"/>
        <w:ind w:left="0" w:right="-185"/>
        <w:rPr>
          <w:sz w:val="28"/>
          <w:szCs w:val="28"/>
        </w:rPr>
      </w:pPr>
      <w:r>
        <w:rPr>
          <w:sz w:val="28"/>
          <w:szCs w:val="28"/>
        </w:rPr>
        <w:t xml:space="preserve">     2. Затвердити склад комісії по прийому-передачі основних засобів згідно додатку 2.</w:t>
      </w:r>
    </w:p>
    <w:p w:rsidR="00B84C59" w:rsidRPr="00094F16" w:rsidRDefault="00B84C59" w:rsidP="001F53E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3. Міському комунальному підприємству «</w:t>
      </w:r>
      <w:r w:rsidRPr="00230B50">
        <w:rPr>
          <w:sz w:val="28"/>
          <w:szCs w:val="28"/>
        </w:rPr>
        <w:t xml:space="preserve">Могилів-Подільський </w:t>
      </w:r>
      <w:r>
        <w:rPr>
          <w:sz w:val="28"/>
          <w:szCs w:val="28"/>
        </w:rPr>
        <w:t xml:space="preserve">парк культури та відпочинку ім. </w:t>
      </w:r>
      <w:r w:rsidRPr="00230B50">
        <w:rPr>
          <w:sz w:val="28"/>
          <w:szCs w:val="28"/>
        </w:rPr>
        <w:t>Лесі Українки</w:t>
      </w:r>
      <w:r>
        <w:rPr>
          <w:sz w:val="28"/>
          <w:szCs w:val="28"/>
        </w:rPr>
        <w:t>» (Кифик М. М.) прийняти основні засоби у встановленому законом порядку.</w:t>
      </w:r>
    </w:p>
    <w:p w:rsidR="00B84C59" w:rsidRDefault="00B84C59" w:rsidP="001F53E6">
      <w:pPr>
        <w:pStyle w:val="ListParagraph"/>
        <w:tabs>
          <w:tab w:val="left" w:pos="36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Pr="00A562B0">
        <w:rPr>
          <w:sz w:val="28"/>
          <w:szCs w:val="28"/>
        </w:rPr>
        <w:t>Контроль за виконанням даного рішення покла</w:t>
      </w:r>
      <w:r>
        <w:rPr>
          <w:sz w:val="28"/>
          <w:szCs w:val="28"/>
        </w:rPr>
        <w:t xml:space="preserve">сти на секретаря міської ради, в.о. </w:t>
      </w:r>
      <w:r w:rsidRPr="00A562B0">
        <w:rPr>
          <w:sz w:val="28"/>
          <w:szCs w:val="28"/>
        </w:rPr>
        <w:t>першого заступн</w:t>
      </w:r>
      <w:r>
        <w:rPr>
          <w:sz w:val="28"/>
          <w:szCs w:val="28"/>
        </w:rPr>
        <w:t>ика міського голови Гоцуляка М.</w:t>
      </w:r>
      <w:r w:rsidRPr="00A562B0">
        <w:rPr>
          <w:sz w:val="28"/>
          <w:szCs w:val="28"/>
        </w:rPr>
        <w:t>В.</w:t>
      </w:r>
      <w:r>
        <w:rPr>
          <w:sz w:val="28"/>
          <w:szCs w:val="28"/>
        </w:rPr>
        <w:t>.</w:t>
      </w:r>
    </w:p>
    <w:p w:rsidR="00B84C59" w:rsidRDefault="00B84C59" w:rsidP="00E2257B">
      <w:pPr>
        <w:pStyle w:val="ListParagraph"/>
        <w:rPr>
          <w:sz w:val="28"/>
          <w:szCs w:val="28"/>
        </w:rPr>
      </w:pPr>
    </w:p>
    <w:p w:rsidR="00B84C59" w:rsidRDefault="00B84C59" w:rsidP="00825036">
      <w:pPr>
        <w:pStyle w:val="ListParagraph"/>
        <w:ind w:left="708"/>
        <w:rPr>
          <w:sz w:val="28"/>
          <w:szCs w:val="28"/>
        </w:rPr>
      </w:pPr>
    </w:p>
    <w:p w:rsidR="00B84C59" w:rsidRDefault="00B84C59" w:rsidP="00E2257B">
      <w:pPr>
        <w:pStyle w:val="ListParagraph"/>
        <w:rPr>
          <w:sz w:val="28"/>
          <w:szCs w:val="28"/>
        </w:rPr>
      </w:pPr>
    </w:p>
    <w:p w:rsidR="00B84C59" w:rsidRPr="00A562B0" w:rsidRDefault="00B84C59" w:rsidP="00E2257B">
      <w:pPr>
        <w:pStyle w:val="ListParagraph"/>
        <w:rPr>
          <w:sz w:val="28"/>
          <w:szCs w:val="28"/>
        </w:rPr>
      </w:pPr>
    </w:p>
    <w:p w:rsidR="00B84C59" w:rsidRPr="008A202E" w:rsidRDefault="00B84C59" w:rsidP="008A202E">
      <w:pPr>
        <w:tabs>
          <w:tab w:val="left" w:pos="7371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562B0">
        <w:rPr>
          <w:sz w:val="28"/>
          <w:szCs w:val="28"/>
        </w:rPr>
        <w:t xml:space="preserve">Міський голова                                     </w:t>
      </w:r>
      <w:r>
        <w:rPr>
          <w:sz w:val="28"/>
          <w:szCs w:val="28"/>
        </w:rPr>
        <w:t xml:space="preserve">                   </w:t>
      </w:r>
      <w:r w:rsidRPr="00A562B0">
        <w:rPr>
          <w:sz w:val="28"/>
          <w:szCs w:val="28"/>
        </w:rPr>
        <w:t xml:space="preserve">         П.</w:t>
      </w:r>
      <w:r>
        <w:rPr>
          <w:sz w:val="28"/>
          <w:szCs w:val="28"/>
        </w:rPr>
        <w:t xml:space="preserve"> </w:t>
      </w:r>
      <w:r w:rsidRPr="00A562B0">
        <w:rPr>
          <w:sz w:val="28"/>
          <w:szCs w:val="28"/>
        </w:rPr>
        <w:t xml:space="preserve">Бровко </w:t>
      </w:r>
    </w:p>
    <w:p w:rsidR="00B84C59" w:rsidRDefault="00B84C59" w:rsidP="00DA3D69">
      <w:pPr>
        <w:jc w:val="both"/>
      </w:pPr>
    </w:p>
    <w:p w:rsidR="00B84C59" w:rsidRDefault="00B84C59" w:rsidP="00230B50"/>
    <w:p w:rsidR="00B84C59" w:rsidRDefault="00B84C59" w:rsidP="00230B50"/>
    <w:p w:rsidR="00B84C59" w:rsidRDefault="00B84C59" w:rsidP="00230B50"/>
    <w:p w:rsidR="00B84C59" w:rsidRDefault="00B84C59" w:rsidP="00230B50"/>
    <w:p w:rsidR="00B84C59" w:rsidRPr="008A202E" w:rsidRDefault="00B84C59" w:rsidP="00825036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8A202E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 1</w:t>
      </w:r>
    </w:p>
    <w:p w:rsidR="00B84C59" w:rsidRPr="008A202E" w:rsidRDefault="00B84C59" w:rsidP="00825036">
      <w:pPr>
        <w:rPr>
          <w:sz w:val="28"/>
          <w:szCs w:val="28"/>
        </w:rPr>
      </w:pPr>
      <w:r w:rsidRPr="008A202E">
        <w:rPr>
          <w:sz w:val="28"/>
          <w:szCs w:val="28"/>
        </w:rPr>
        <w:tab/>
      </w:r>
      <w:r w:rsidRPr="008A202E">
        <w:rPr>
          <w:sz w:val="28"/>
          <w:szCs w:val="28"/>
        </w:rPr>
        <w:tab/>
      </w:r>
      <w:r w:rsidRPr="008A202E">
        <w:rPr>
          <w:sz w:val="28"/>
          <w:szCs w:val="28"/>
        </w:rPr>
        <w:tab/>
      </w:r>
      <w:r w:rsidRPr="008A202E">
        <w:rPr>
          <w:sz w:val="28"/>
          <w:szCs w:val="28"/>
        </w:rPr>
        <w:tab/>
      </w:r>
      <w:r w:rsidRPr="008A202E">
        <w:rPr>
          <w:sz w:val="28"/>
          <w:szCs w:val="28"/>
        </w:rPr>
        <w:tab/>
      </w:r>
      <w:r w:rsidRPr="008A202E">
        <w:rPr>
          <w:sz w:val="28"/>
          <w:szCs w:val="28"/>
        </w:rPr>
        <w:tab/>
      </w:r>
      <w:r w:rsidRPr="008A202E">
        <w:rPr>
          <w:sz w:val="28"/>
          <w:szCs w:val="28"/>
        </w:rPr>
        <w:tab/>
        <w:t xml:space="preserve">                до рішення виконавчого </w:t>
      </w:r>
    </w:p>
    <w:p w:rsidR="00B84C59" w:rsidRPr="008A202E" w:rsidRDefault="00B84C59" w:rsidP="00825036">
      <w:pPr>
        <w:rPr>
          <w:sz w:val="28"/>
          <w:szCs w:val="28"/>
        </w:rPr>
      </w:pPr>
      <w:r w:rsidRPr="008A202E">
        <w:rPr>
          <w:sz w:val="28"/>
          <w:szCs w:val="28"/>
        </w:rPr>
        <w:t xml:space="preserve">                                                                                       комітету міської ради</w:t>
      </w:r>
    </w:p>
    <w:p w:rsidR="00B84C59" w:rsidRPr="008A202E" w:rsidRDefault="00B84C59" w:rsidP="00825036">
      <w:pPr>
        <w:pStyle w:val="ListParagraph"/>
        <w:spacing w:after="200" w:line="276" w:lineRule="auto"/>
        <w:ind w:left="360"/>
        <w:rPr>
          <w:sz w:val="28"/>
          <w:szCs w:val="28"/>
        </w:rPr>
      </w:pPr>
      <w:r w:rsidRPr="008A202E">
        <w:rPr>
          <w:sz w:val="28"/>
          <w:szCs w:val="28"/>
        </w:rPr>
        <w:tab/>
      </w:r>
      <w:r w:rsidRPr="008A202E">
        <w:rPr>
          <w:sz w:val="28"/>
          <w:szCs w:val="28"/>
        </w:rPr>
        <w:tab/>
      </w:r>
      <w:r w:rsidRPr="008A202E">
        <w:rPr>
          <w:sz w:val="28"/>
          <w:szCs w:val="28"/>
        </w:rPr>
        <w:tab/>
      </w:r>
      <w:r w:rsidRPr="008A202E">
        <w:rPr>
          <w:sz w:val="28"/>
          <w:szCs w:val="28"/>
        </w:rPr>
        <w:tab/>
      </w:r>
      <w:r w:rsidRPr="008A202E">
        <w:rPr>
          <w:sz w:val="28"/>
          <w:szCs w:val="28"/>
        </w:rPr>
        <w:tab/>
      </w:r>
      <w:r w:rsidRPr="008A202E">
        <w:rPr>
          <w:sz w:val="28"/>
          <w:szCs w:val="28"/>
        </w:rPr>
        <w:tab/>
      </w:r>
      <w:r w:rsidRPr="008A202E">
        <w:rPr>
          <w:sz w:val="28"/>
          <w:szCs w:val="28"/>
        </w:rPr>
        <w:tab/>
        <w:t xml:space="preserve">                від 10.07.2017 року №1</w:t>
      </w:r>
      <w:r>
        <w:rPr>
          <w:sz w:val="28"/>
          <w:szCs w:val="28"/>
        </w:rPr>
        <w:t>7</w:t>
      </w:r>
      <w:r w:rsidRPr="008A202E">
        <w:rPr>
          <w:sz w:val="28"/>
          <w:szCs w:val="28"/>
        </w:rPr>
        <w:t>7</w:t>
      </w:r>
    </w:p>
    <w:p w:rsidR="00B84C59" w:rsidRPr="00014174" w:rsidRDefault="00B84C59" w:rsidP="00DA3D69"/>
    <w:p w:rsidR="00B84C59" w:rsidRPr="00014174" w:rsidRDefault="00B84C59" w:rsidP="00DA3D69"/>
    <w:p w:rsidR="00B84C59" w:rsidRDefault="00B84C59" w:rsidP="00DA3D69"/>
    <w:p w:rsidR="00B84C59" w:rsidRDefault="00B84C59" w:rsidP="00DA3D69"/>
    <w:p w:rsidR="00B84C59" w:rsidRDefault="00B84C59" w:rsidP="00DA3D69">
      <w:pPr>
        <w:tabs>
          <w:tab w:val="left" w:pos="2550"/>
        </w:tabs>
        <w:jc w:val="center"/>
        <w:rPr>
          <w:b/>
          <w:sz w:val="28"/>
          <w:szCs w:val="28"/>
        </w:rPr>
      </w:pPr>
      <w:r w:rsidRPr="00230B50">
        <w:rPr>
          <w:b/>
          <w:sz w:val="28"/>
          <w:szCs w:val="28"/>
        </w:rPr>
        <w:t xml:space="preserve">Основні засоби, </w:t>
      </w:r>
    </w:p>
    <w:p w:rsidR="00B84C59" w:rsidRDefault="00B84C59" w:rsidP="00DA3D69">
      <w:pPr>
        <w:tabs>
          <w:tab w:val="left" w:pos="2550"/>
        </w:tabs>
        <w:jc w:val="center"/>
        <w:rPr>
          <w:b/>
          <w:sz w:val="28"/>
          <w:szCs w:val="28"/>
        </w:rPr>
      </w:pPr>
      <w:r w:rsidRPr="00230B50">
        <w:rPr>
          <w:b/>
          <w:sz w:val="28"/>
          <w:szCs w:val="28"/>
        </w:rPr>
        <w:t>що безоплатно передаються з балансу міського комунального підприємства «Житловокомунгосп» на баланс місь</w:t>
      </w:r>
      <w:r>
        <w:rPr>
          <w:b/>
          <w:sz w:val="28"/>
          <w:szCs w:val="28"/>
        </w:rPr>
        <w:t xml:space="preserve">кого комунального підприємства </w:t>
      </w:r>
      <w:r w:rsidRPr="00230B50">
        <w:rPr>
          <w:b/>
          <w:sz w:val="28"/>
          <w:szCs w:val="28"/>
        </w:rPr>
        <w:t xml:space="preserve"> «Могилів-Подільський п</w:t>
      </w:r>
      <w:r>
        <w:rPr>
          <w:b/>
          <w:sz w:val="28"/>
          <w:szCs w:val="28"/>
        </w:rPr>
        <w:t xml:space="preserve">арк культури та відпочинку </w:t>
      </w:r>
    </w:p>
    <w:p w:rsidR="00B84C59" w:rsidRPr="00230B50" w:rsidRDefault="00B84C59" w:rsidP="00DA3D69">
      <w:pPr>
        <w:tabs>
          <w:tab w:val="left" w:pos="25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ім. </w:t>
      </w:r>
      <w:r w:rsidRPr="00230B50">
        <w:rPr>
          <w:b/>
          <w:sz w:val="28"/>
          <w:szCs w:val="28"/>
        </w:rPr>
        <w:t>Лесі Українки»</w:t>
      </w:r>
    </w:p>
    <w:p w:rsidR="00B84C59" w:rsidRDefault="00B84C59" w:rsidP="00DA3D69">
      <w:pPr>
        <w:tabs>
          <w:tab w:val="left" w:pos="2550"/>
        </w:tabs>
        <w:jc w:val="center"/>
        <w:rPr>
          <w:sz w:val="28"/>
          <w:szCs w:val="28"/>
        </w:rPr>
      </w:pPr>
    </w:p>
    <w:p w:rsidR="00B84C59" w:rsidRPr="00014174" w:rsidRDefault="00B84C59" w:rsidP="00DA3D69">
      <w:pPr>
        <w:tabs>
          <w:tab w:val="left" w:pos="2550"/>
        </w:tabs>
        <w:jc w:val="center"/>
        <w:rPr>
          <w:sz w:val="28"/>
          <w:szCs w:val="28"/>
        </w:rPr>
      </w:pPr>
    </w:p>
    <w:tbl>
      <w:tblPr>
        <w:tblW w:w="10043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2115"/>
        <w:gridCol w:w="891"/>
        <w:gridCol w:w="1276"/>
        <w:gridCol w:w="1248"/>
        <w:gridCol w:w="1162"/>
        <w:gridCol w:w="1295"/>
        <w:gridCol w:w="1505"/>
      </w:tblGrid>
      <w:tr w:rsidR="00B84C59" w:rsidRPr="00014174" w:rsidTr="00731FD9">
        <w:tc>
          <w:tcPr>
            <w:tcW w:w="551" w:type="dxa"/>
          </w:tcPr>
          <w:p w:rsidR="00B84C59" w:rsidRPr="00AF79BD" w:rsidRDefault="00B84C59" w:rsidP="00724104">
            <w:pPr>
              <w:tabs>
                <w:tab w:val="left" w:pos="2550"/>
              </w:tabs>
              <w:suppressAutoHyphens/>
              <w:jc w:val="center"/>
            </w:pPr>
            <w:r w:rsidRPr="00AF79BD">
              <w:t>№ з/п</w:t>
            </w:r>
          </w:p>
        </w:tc>
        <w:tc>
          <w:tcPr>
            <w:tcW w:w="2115" w:type="dxa"/>
          </w:tcPr>
          <w:p w:rsidR="00B84C59" w:rsidRPr="00AF79BD" w:rsidRDefault="00B84C59" w:rsidP="00724104">
            <w:pPr>
              <w:tabs>
                <w:tab w:val="left" w:pos="2550"/>
              </w:tabs>
              <w:suppressAutoHyphens/>
              <w:jc w:val="center"/>
            </w:pPr>
            <w:r w:rsidRPr="00AF79BD">
              <w:t>Назва основного засобу</w:t>
            </w:r>
          </w:p>
        </w:tc>
        <w:tc>
          <w:tcPr>
            <w:tcW w:w="891" w:type="dxa"/>
          </w:tcPr>
          <w:p w:rsidR="00B84C59" w:rsidRPr="00AF79BD" w:rsidRDefault="00B84C59" w:rsidP="00724104">
            <w:pPr>
              <w:tabs>
                <w:tab w:val="left" w:pos="2550"/>
              </w:tabs>
              <w:suppressAutoHyphens/>
              <w:jc w:val="center"/>
            </w:pPr>
            <w:r>
              <w:t xml:space="preserve">Одиниця </w:t>
            </w:r>
            <w:r w:rsidRPr="00AF79BD">
              <w:t>виміру</w:t>
            </w:r>
          </w:p>
        </w:tc>
        <w:tc>
          <w:tcPr>
            <w:tcW w:w="1276" w:type="dxa"/>
          </w:tcPr>
          <w:p w:rsidR="00B84C59" w:rsidRPr="00AF79BD" w:rsidRDefault="00B84C59" w:rsidP="00724104">
            <w:pPr>
              <w:tabs>
                <w:tab w:val="left" w:pos="2550"/>
              </w:tabs>
              <w:suppressAutoHyphens/>
              <w:jc w:val="center"/>
            </w:pPr>
            <w:r w:rsidRPr="00AF79BD">
              <w:t xml:space="preserve">Кількість </w:t>
            </w:r>
          </w:p>
        </w:tc>
        <w:tc>
          <w:tcPr>
            <w:tcW w:w="1248" w:type="dxa"/>
          </w:tcPr>
          <w:p w:rsidR="00B84C59" w:rsidRPr="00AF79BD" w:rsidRDefault="00B84C59" w:rsidP="00724104">
            <w:pPr>
              <w:tabs>
                <w:tab w:val="left" w:pos="2550"/>
              </w:tabs>
              <w:suppressAutoHyphens/>
              <w:jc w:val="center"/>
            </w:pPr>
            <w:r w:rsidRPr="00AF79BD">
              <w:t xml:space="preserve">Ціна         ( </w:t>
            </w:r>
            <w:r>
              <w:t>грн.</w:t>
            </w:r>
            <w:r w:rsidRPr="00AF79BD">
              <w:t>)</w:t>
            </w:r>
          </w:p>
        </w:tc>
        <w:tc>
          <w:tcPr>
            <w:tcW w:w="1162" w:type="dxa"/>
          </w:tcPr>
          <w:p w:rsidR="00B84C59" w:rsidRPr="00AF79BD" w:rsidRDefault="00B84C59" w:rsidP="00724104">
            <w:pPr>
              <w:tabs>
                <w:tab w:val="left" w:pos="2550"/>
              </w:tabs>
              <w:suppressAutoHyphens/>
              <w:jc w:val="center"/>
            </w:pPr>
            <w:r w:rsidRPr="00AF79BD">
              <w:t>Рік випуску</w:t>
            </w:r>
          </w:p>
        </w:tc>
        <w:tc>
          <w:tcPr>
            <w:tcW w:w="1295" w:type="dxa"/>
          </w:tcPr>
          <w:p w:rsidR="00B84C59" w:rsidRPr="00AF79BD" w:rsidRDefault="00B84C59" w:rsidP="00724104">
            <w:pPr>
              <w:tabs>
                <w:tab w:val="left" w:pos="2550"/>
              </w:tabs>
              <w:suppressAutoHyphens/>
              <w:jc w:val="center"/>
            </w:pPr>
            <w:r w:rsidRPr="00AF79BD">
              <w:t xml:space="preserve">Первісна вартість   ( </w:t>
            </w:r>
            <w:r>
              <w:t>грн.</w:t>
            </w:r>
            <w:r w:rsidRPr="00AF79BD">
              <w:t>)</w:t>
            </w:r>
          </w:p>
        </w:tc>
        <w:tc>
          <w:tcPr>
            <w:tcW w:w="1505" w:type="dxa"/>
          </w:tcPr>
          <w:p w:rsidR="00B84C59" w:rsidRPr="00AF79BD" w:rsidRDefault="00B84C59" w:rsidP="00724104">
            <w:pPr>
              <w:tabs>
                <w:tab w:val="left" w:pos="2550"/>
              </w:tabs>
              <w:suppressAutoHyphens/>
              <w:jc w:val="center"/>
            </w:pPr>
            <w:r w:rsidRPr="00AF79BD">
              <w:t>Залишкова вартість (</w:t>
            </w:r>
            <w:r>
              <w:t>грн.</w:t>
            </w:r>
            <w:r w:rsidRPr="00AF79BD">
              <w:t>)</w:t>
            </w:r>
          </w:p>
        </w:tc>
      </w:tr>
      <w:tr w:rsidR="00B84C59" w:rsidRPr="00014174" w:rsidTr="00731FD9">
        <w:tc>
          <w:tcPr>
            <w:tcW w:w="551" w:type="dxa"/>
          </w:tcPr>
          <w:p w:rsidR="00B84C59" w:rsidRPr="001F53E6" w:rsidRDefault="00B84C59" w:rsidP="00724104">
            <w:pPr>
              <w:tabs>
                <w:tab w:val="left" w:pos="2550"/>
              </w:tabs>
              <w:suppressAutoHyphens/>
              <w:jc w:val="center"/>
              <w:rPr>
                <w:sz w:val="28"/>
                <w:szCs w:val="28"/>
              </w:rPr>
            </w:pPr>
            <w:r w:rsidRPr="001F53E6">
              <w:rPr>
                <w:sz w:val="28"/>
                <w:szCs w:val="28"/>
              </w:rPr>
              <w:t>1.</w:t>
            </w:r>
          </w:p>
        </w:tc>
        <w:tc>
          <w:tcPr>
            <w:tcW w:w="2115" w:type="dxa"/>
          </w:tcPr>
          <w:p w:rsidR="00B84C59" w:rsidRDefault="00B84C59" w:rsidP="001F53E6">
            <w:pPr>
              <w:tabs>
                <w:tab w:val="left" w:pos="255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Автомобіль</w:t>
            </w:r>
          </w:p>
          <w:p w:rsidR="00B84C59" w:rsidRDefault="00B84C59" w:rsidP="001F53E6">
            <w:pPr>
              <w:tabs>
                <w:tab w:val="left" w:pos="255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ГАЗ-</w:t>
            </w:r>
            <w:r w:rsidRPr="001F53E6">
              <w:rPr>
                <w:sz w:val="28"/>
                <w:szCs w:val="28"/>
              </w:rPr>
              <w:t>52</w:t>
            </w:r>
          </w:p>
          <w:p w:rsidR="00B84C59" w:rsidRPr="001F53E6" w:rsidRDefault="00B84C59" w:rsidP="001F53E6">
            <w:pPr>
              <w:tabs>
                <w:tab w:val="left" w:pos="255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(автови</w:t>
            </w:r>
            <w:r w:rsidRPr="001F53E6">
              <w:rPr>
                <w:sz w:val="28"/>
                <w:szCs w:val="28"/>
              </w:rPr>
              <w:t>шка)</w:t>
            </w:r>
          </w:p>
        </w:tc>
        <w:tc>
          <w:tcPr>
            <w:tcW w:w="891" w:type="dxa"/>
          </w:tcPr>
          <w:p w:rsidR="00B84C59" w:rsidRPr="001F53E6" w:rsidRDefault="00B84C59" w:rsidP="00724104">
            <w:pPr>
              <w:tabs>
                <w:tab w:val="left" w:pos="2550"/>
              </w:tabs>
              <w:suppressAutoHyphens/>
              <w:jc w:val="center"/>
              <w:rPr>
                <w:sz w:val="28"/>
                <w:szCs w:val="28"/>
              </w:rPr>
            </w:pPr>
            <w:r w:rsidRPr="001F53E6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B84C59" w:rsidRPr="001F53E6" w:rsidRDefault="00B84C59" w:rsidP="00724104">
            <w:pPr>
              <w:tabs>
                <w:tab w:val="left" w:pos="2550"/>
              </w:tabs>
              <w:suppressAutoHyphens/>
              <w:jc w:val="center"/>
              <w:rPr>
                <w:sz w:val="28"/>
                <w:szCs w:val="28"/>
              </w:rPr>
            </w:pPr>
            <w:r w:rsidRPr="001F53E6">
              <w:rPr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B84C59" w:rsidRPr="001F53E6" w:rsidRDefault="00B84C59" w:rsidP="00724104">
            <w:pPr>
              <w:tabs>
                <w:tab w:val="left" w:pos="2550"/>
              </w:tabs>
              <w:suppressAutoHyphens/>
              <w:jc w:val="center"/>
              <w:rPr>
                <w:sz w:val="28"/>
                <w:szCs w:val="28"/>
              </w:rPr>
            </w:pPr>
            <w:r w:rsidRPr="001F53E6">
              <w:rPr>
                <w:sz w:val="28"/>
                <w:szCs w:val="28"/>
              </w:rPr>
              <w:t>8706,00</w:t>
            </w:r>
          </w:p>
        </w:tc>
        <w:tc>
          <w:tcPr>
            <w:tcW w:w="1162" w:type="dxa"/>
          </w:tcPr>
          <w:p w:rsidR="00B84C59" w:rsidRPr="001F53E6" w:rsidRDefault="00B84C59" w:rsidP="00724104">
            <w:pPr>
              <w:tabs>
                <w:tab w:val="left" w:pos="2550"/>
              </w:tabs>
              <w:suppressAutoHyphens/>
              <w:jc w:val="center"/>
              <w:rPr>
                <w:sz w:val="28"/>
                <w:szCs w:val="28"/>
              </w:rPr>
            </w:pPr>
            <w:r w:rsidRPr="001F53E6">
              <w:rPr>
                <w:sz w:val="28"/>
                <w:szCs w:val="28"/>
              </w:rPr>
              <w:t>1992</w:t>
            </w:r>
          </w:p>
        </w:tc>
        <w:tc>
          <w:tcPr>
            <w:tcW w:w="1295" w:type="dxa"/>
          </w:tcPr>
          <w:p w:rsidR="00B84C59" w:rsidRPr="001F53E6" w:rsidRDefault="00B84C59" w:rsidP="00724104">
            <w:pPr>
              <w:tabs>
                <w:tab w:val="left" w:pos="2550"/>
              </w:tabs>
              <w:suppressAutoHyphens/>
              <w:jc w:val="center"/>
              <w:rPr>
                <w:sz w:val="28"/>
                <w:szCs w:val="28"/>
              </w:rPr>
            </w:pPr>
            <w:r w:rsidRPr="001F53E6">
              <w:rPr>
                <w:sz w:val="28"/>
                <w:szCs w:val="28"/>
              </w:rPr>
              <w:t>8706,00</w:t>
            </w:r>
          </w:p>
        </w:tc>
        <w:tc>
          <w:tcPr>
            <w:tcW w:w="1505" w:type="dxa"/>
          </w:tcPr>
          <w:p w:rsidR="00B84C59" w:rsidRPr="001F53E6" w:rsidRDefault="00B84C59" w:rsidP="00724104">
            <w:pPr>
              <w:tabs>
                <w:tab w:val="left" w:pos="2550"/>
              </w:tabs>
              <w:suppressAutoHyphens/>
              <w:jc w:val="center"/>
              <w:rPr>
                <w:sz w:val="28"/>
                <w:szCs w:val="28"/>
              </w:rPr>
            </w:pPr>
            <w:r w:rsidRPr="001F53E6">
              <w:rPr>
                <w:sz w:val="28"/>
                <w:szCs w:val="28"/>
              </w:rPr>
              <w:t>0,0</w:t>
            </w:r>
          </w:p>
        </w:tc>
      </w:tr>
    </w:tbl>
    <w:p w:rsidR="00B84C59" w:rsidRPr="00014174" w:rsidRDefault="00B84C59" w:rsidP="00DA3D69">
      <w:pPr>
        <w:tabs>
          <w:tab w:val="left" w:pos="2550"/>
        </w:tabs>
        <w:jc w:val="center"/>
        <w:rPr>
          <w:sz w:val="28"/>
          <w:szCs w:val="28"/>
        </w:rPr>
      </w:pPr>
    </w:p>
    <w:p w:rsidR="00B84C59" w:rsidRPr="00014174" w:rsidRDefault="00B84C59" w:rsidP="00DA3D69">
      <w:pPr>
        <w:rPr>
          <w:sz w:val="28"/>
          <w:szCs w:val="28"/>
        </w:rPr>
      </w:pPr>
    </w:p>
    <w:p w:rsidR="00B84C59" w:rsidRPr="00014174" w:rsidRDefault="00B84C59" w:rsidP="00DA3D69">
      <w:pPr>
        <w:rPr>
          <w:sz w:val="28"/>
          <w:szCs w:val="28"/>
        </w:rPr>
      </w:pPr>
    </w:p>
    <w:p w:rsidR="00B84C59" w:rsidRDefault="00B84C59" w:rsidP="00DA3D69"/>
    <w:p w:rsidR="00B84C59" w:rsidRDefault="00B84C59" w:rsidP="00DA3D69"/>
    <w:p w:rsidR="00B84C59" w:rsidRPr="008531F3" w:rsidRDefault="00B84C59" w:rsidP="00DA3D69"/>
    <w:p w:rsidR="00B84C59" w:rsidRDefault="00B84C59" w:rsidP="00DA3D69">
      <w:pPr>
        <w:rPr>
          <w:sz w:val="28"/>
          <w:szCs w:val="28"/>
        </w:rPr>
      </w:pPr>
    </w:p>
    <w:p w:rsidR="00B84C59" w:rsidRPr="004F2312" w:rsidRDefault="00B84C59" w:rsidP="00DA3D69">
      <w:pPr>
        <w:rPr>
          <w:sz w:val="28"/>
          <w:szCs w:val="28"/>
        </w:rPr>
      </w:pPr>
      <w:r w:rsidRPr="0019302C">
        <w:rPr>
          <w:color w:val="000000"/>
          <w:sz w:val="28"/>
          <w:szCs w:val="28"/>
          <w:lang w:eastAsia="uk-UA"/>
        </w:rPr>
        <w:t xml:space="preserve">Керуючий справами виконкому            </w:t>
      </w:r>
      <w:r>
        <w:rPr>
          <w:color w:val="000000"/>
          <w:sz w:val="28"/>
          <w:szCs w:val="28"/>
          <w:lang w:eastAsia="uk-UA"/>
        </w:rPr>
        <w:t xml:space="preserve">                                  </w:t>
      </w:r>
      <w:r w:rsidRPr="0019302C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    Р. </w:t>
      </w:r>
      <w:r w:rsidRPr="0019302C">
        <w:rPr>
          <w:color w:val="000000"/>
          <w:sz w:val="28"/>
          <w:szCs w:val="28"/>
          <w:lang w:eastAsia="uk-UA"/>
        </w:rPr>
        <w:t xml:space="preserve">Горбатюк </w:t>
      </w:r>
    </w:p>
    <w:p w:rsidR="00B84C59" w:rsidRDefault="00B84C59" w:rsidP="00DA3D69">
      <w:pPr>
        <w:rPr>
          <w:sz w:val="28"/>
          <w:szCs w:val="28"/>
        </w:rPr>
      </w:pPr>
    </w:p>
    <w:p w:rsidR="00B84C59" w:rsidRDefault="00B84C59" w:rsidP="00DA3D69">
      <w:pPr>
        <w:rPr>
          <w:sz w:val="28"/>
          <w:szCs w:val="28"/>
        </w:rPr>
      </w:pPr>
    </w:p>
    <w:p w:rsidR="00B84C59" w:rsidRDefault="00B84C59" w:rsidP="00DA3D69"/>
    <w:p w:rsidR="00B84C59" w:rsidRPr="00AF79BD" w:rsidRDefault="00B84C59" w:rsidP="00DA3D69"/>
    <w:p w:rsidR="00B84C59" w:rsidRPr="00AF79BD" w:rsidRDefault="00B84C59" w:rsidP="00DA3D69"/>
    <w:p w:rsidR="00B84C59" w:rsidRPr="00AF79BD" w:rsidRDefault="00B84C59" w:rsidP="00DA3D69"/>
    <w:p w:rsidR="00B84C59" w:rsidRPr="00AF79BD" w:rsidRDefault="00B84C59" w:rsidP="00DA3D69"/>
    <w:p w:rsidR="00B84C59" w:rsidRDefault="00B84C59" w:rsidP="00DA3D69"/>
    <w:p w:rsidR="00B84C59" w:rsidRDefault="00B84C59" w:rsidP="00DA3D69"/>
    <w:p w:rsidR="00B84C59" w:rsidRDefault="00B84C59" w:rsidP="00DA3D69"/>
    <w:p w:rsidR="00B84C59" w:rsidRDefault="00B84C59" w:rsidP="00DA3D69"/>
    <w:p w:rsidR="00B84C59" w:rsidRDefault="00B84C59" w:rsidP="00DA3D69"/>
    <w:p w:rsidR="00B84C59" w:rsidRDefault="00B84C59" w:rsidP="00DA3D69"/>
    <w:p w:rsidR="00B84C59" w:rsidRDefault="00B84C59" w:rsidP="00DA3D69"/>
    <w:p w:rsidR="00B84C59" w:rsidRDefault="00B84C59" w:rsidP="00DA3D69"/>
    <w:p w:rsidR="00B84C59" w:rsidRDefault="00B84C59" w:rsidP="00DA3D69"/>
    <w:p w:rsidR="00B84C59" w:rsidRDefault="00B84C59" w:rsidP="00DA3D69"/>
    <w:p w:rsidR="00B84C59" w:rsidRPr="00AF79BD" w:rsidRDefault="00B84C59" w:rsidP="00DA3D69"/>
    <w:p w:rsidR="00B84C59" w:rsidRDefault="00B84C59" w:rsidP="00DA3D69"/>
    <w:p w:rsidR="00B84C59" w:rsidRPr="00AF79BD" w:rsidRDefault="00B84C59" w:rsidP="00DA3D69"/>
    <w:p w:rsidR="00B84C59" w:rsidRPr="008A202E" w:rsidRDefault="00B84C59" w:rsidP="00825036">
      <w:pPr>
        <w:ind w:left="4248" w:firstLine="708"/>
        <w:rPr>
          <w:sz w:val="28"/>
          <w:szCs w:val="28"/>
        </w:rPr>
      </w:pPr>
      <w:r w:rsidRPr="008A202E">
        <w:rPr>
          <w:sz w:val="28"/>
          <w:szCs w:val="28"/>
        </w:rPr>
        <w:t xml:space="preserve">                            Додаток</w:t>
      </w:r>
      <w:r>
        <w:rPr>
          <w:sz w:val="28"/>
          <w:szCs w:val="28"/>
        </w:rPr>
        <w:t xml:space="preserve"> 2</w:t>
      </w:r>
    </w:p>
    <w:p w:rsidR="00B84C59" w:rsidRPr="008A202E" w:rsidRDefault="00B84C59" w:rsidP="00825036">
      <w:pPr>
        <w:rPr>
          <w:sz w:val="28"/>
          <w:szCs w:val="28"/>
        </w:rPr>
      </w:pPr>
      <w:r w:rsidRPr="008A202E">
        <w:rPr>
          <w:sz w:val="28"/>
          <w:szCs w:val="28"/>
        </w:rPr>
        <w:tab/>
      </w:r>
      <w:r w:rsidRPr="008A202E">
        <w:rPr>
          <w:sz w:val="28"/>
          <w:szCs w:val="28"/>
        </w:rPr>
        <w:tab/>
      </w:r>
      <w:r w:rsidRPr="008A202E">
        <w:rPr>
          <w:sz w:val="28"/>
          <w:szCs w:val="28"/>
        </w:rPr>
        <w:tab/>
      </w:r>
      <w:r w:rsidRPr="008A202E">
        <w:rPr>
          <w:sz w:val="28"/>
          <w:szCs w:val="28"/>
        </w:rPr>
        <w:tab/>
      </w:r>
      <w:r w:rsidRPr="008A202E">
        <w:rPr>
          <w:sz w:val="28"/>
          <w:szCs w:val="28"/>
        </w:rPr>
        <w:tab/>
      </w:r>
      <w:r w:rsidRPr="008A202E">
        <w:rPr>
          <w:sz w:val="28"/>
          <w:szCs w:val="28"/>
        </w:rPr>
        <w:tab/>
      </w:r>
      <w:r w:rsidRPr="008A202E">
        <w:rPr>
          <w:sz w:val="28"/>
          <w:szCs w:val="28"/>
        </w:rPr>
        <w:tab/>
        <w:t xml:space="preserve">                до рішення виконавчого </w:t>
      </w:r>
    </w:p>
    <w:p w:rsidR="00B84C59" w:rsidRPr="008A202E" w:rsidRDefault="00B84C59" w:rsidP="00825036">
      <w:pPr>
        <w:rPr>
          <w:sz w:val="28"/>
          <w:szCs w:val="28"/>
        </w:rPr>
      </w:pPr>
      <w:r w:rsidRPr="008A202E">
        <w:rPr>
          <w:sz w:val="28"/>
          <w:szCs w:val="28"/>
        </w:rPr>
        <w:t xml:space="preserve">                                                                                       комітету міської ради</w:t>
      </w:r>
    </w:p>
    <w:p w:rsidR="00B84C59" w:rsidRPr="008A202E" w:rsidRDefault="00B84C59" w:rsidP="00825036">
      <w:pPr>
        <w:pStyle w:val="ListParagraph"/>
        <w:spacing w:after="200" w:line="276" w:lineRule="auto"/>
        <w:ind w:left="360"/>
        <w:rPr>
          <w:sz w:val="28"/>
          <w:szCs w:val="28"/>
        </w:rPr>
      </w:pPr>
      <w:r w:rsidRPr="008A202E">
        <w:rPr>
          <w:sz w:val="28"/>
          <w:szCs w:val="28"/>
        </w:rPr>
        <w:tab/>
      </w:r>
      <w:r w:rsidRPr="008A202E">
        <w:rPr>
          <w:sz w:val="28"/>
          <w:szCs w:val="28"/>
        </w:rPr>
        <w:tab/>
      </w:r>
      <w:r w:rsidRPr="008A202E">
        <w:rPr>
          <w:sz w:val="28"/>
          <w:szCs w:val="28"/>
        </w:rPr>
        <w:tab/>
      </w:r>
      <w:r w:rsidRPr="008A202E">
        <w:rPr>
          <w:sz w:val="28"/>
          <w:szCs w:val="28"/>
        </w:rPr>
        <w:tab/>
      </w:r>
      <w:r w:rsidRPr="008A202E">
        <w:rPr>
          <w:sz w:val="28"/>
          <w:szCs w:val="28"/>
        </w:rPr>
        <w:tab/>
      </w:r>
      <w:r w:rsidRPr="008A202E">
        <w:rPr>
          <w:sz w:val="28"/>
          <w:szCs w:val="28"/>
        </w:rPr>
        <w:tab/>
      </w:r>
      <w:r w:rsidRPr="008A202E">
        <w:rPr>
          <w:sz w:val="28"/>
          <w:szCs w:val="28"/>
        </w:rPr>
        <w:tab/>
        <w:t xml:space="preserve">                від 10.07.2017 року №1</w:t>
      </w:r>
      <w:r>
        <w:rPr>
          <w:sz w:val="28"/>
          <w:szCs w:val="28"/>
        </w:rPr>
        <w:t>7</w:t>
      </w:r>
      <w:r w:rsidRPr="008A202E">
        <w:rPr>
          <w:sz w:val="28"/>
          <w:szCs w:val="28"/>
        </w:rPr>
        <w:t>7</w:t>
      </w:r>
    </w:p>
    <w:p w:rsidR="00B84C59" w:rsidRDefault="00B84C59" w:rsidP="00825036">
      <w:pPr>
        <w:pStyle w:val="ListParagraph"/>
        <w:spacing w:after="200" w:line="276" w:lineRule="auto"/>
        <w:ind w:left="360"/>
        <w:rPr>
          <w:sz w:val="28"/>
          <w:szCs w:val="28"/>
        </w:rPr>
      </w:pPr>
    </w:p>
    <w:p w:rsidR="00B84C59" w:rsidRDefault="00B84C59" w:rsidP="00825036">
      <w:pPr>
        <w:pStyle w:val="ListParagraph"/>
        <w:spacing w:after="200" w:line="276" w:lineRule="auto"/>
        <w:ind w:left="360"/>
        <w:rPr>
          <w:sz w:val="28"/>
          <w:szCs w:val="28"/>
        </w:rPr>
      </w:pPr>
    </w:p>
    <w:p w:rsidR="00B84C59" w:rsidRDefault="00B84C59" w:rsidP="00825036">
      <w:pPr>
        <w:pStyle w:val="ListParagraph"/>
        <w:spacing w:after="200" w:line="276" w:lineRule="auto"/>
        <w:ind w:left="360"/>
        <w:rPr>
          <w:sz w:val="28"/>
          <w:szCs w:val="28"/>
        </w:rPr>
      </w:pPr>
    </w:p>
    <w:p w:rsidR="00B84C59" w:rsidRDefault="00B84C59" w:rsidP="00825036">
      <w:pPr>
        <w:pStyle w:val="ListParagraph"/>
        <w:spacing w:after="200" w:line="276" w:lineRule="auto"/>
        <w:ind w:left="360"/>
        <w:rPr>
          <w:sz w:val="28"/>
          <w:szCs w:val="28"/>
        </w:rPr>
      </w:pPr>
    </w:p>
    <w:p w:rsidR="00B84C59" w:rsidRDefault="00B84C59" w:rsidP="001F53E6">
      <w:pPr>
        <w:pStyle w:val="ListParagraph"/>
        <w:spacing w:after="200" w:line="276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8A202E">
        <w:rPr>
          <w:b/>
          <w:sz w:val="28"/>
          <w:szCs w:val="28"/>
        </w:rPr>
        <w:t>Склад комісії</w:t>
      </w:r>
    </w:p>
    <w:p w:rsidR="00B84C59" w:rsidRDefault="00B84C59" w:rsidP="001F53E6">
      <w:pPr>
        <w:pStyle w:val="ListParagraph"/>
        <w:spacing w:after="200" w:line="276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8A202E">
        <w:rPr>
          <w:b/>
          <w:sz w:val="28"/>
          <w:szCs w:val="28"/>
        </w:rPr>
        <w:t>по прийому</w:t>
      </w:r>
      <w:r>
        <w:rPr>
          <w:b/>
          <w:sz w:val="28"/>
          <w:szCs w:val="28"/>
        </w:rPr>
        <w:t xml:space="preserve"> </w:t>
      </w:r>
      <w:r w:rsidRPr="008A202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8A202E">
        <w:rPr>
          <w:b/>
          <w:sz w:val="28"/>
          <w:szCs w:val="28"/>
        </w:rPr>
        <w:t>передачі основних засобів</w:t>
      </w:r>
    </w:p>
    <w:p w:rsidR="00B84C59" w:rsidRDefault="00B84C59" w:rsidP="001F53E6">
      <w:pPr>
        <w:pStyle w:val="ListParagraph"/>
        <w:spacing w:after="200" w:line="276" w:lineRule="auto"/>
        <w:ind w:left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160"/>
        <w:gridCol w:w="6943"/>
      </w:tblGrid>
      <w:tr w:rsidR="00B84C59" w:rsidTr="0057794F">
        <w:tc>
          <w:tcPr>
            <w:tcW w:w="2160" w:type="dxa"/>
          </w:tcPr>
          <w:p w:rsidR="00B84C59" w:rsidRPr="0057794F" w:rsidRDefault="00B84C59" w:rsidP="0057794F">
            <w:pPr>
              <w:pStyle w:val="ListParagraph"/>
              <w:suppressAutoHyphens/>
              <w:ind w:left="0"/>
              <w:rPr>
                <w:sz w:val="28"/>
                <w:szCs w:val="28"/>
              </w:rPr>
            </w:pPr>
            <w:r w:rsidRPr="0057794F">
              <w:rPr>
                <w:sz w:val="28"/>
                <w:szCs w:val="28"/>
              </w:rPr>
              <w:t>Панкратов О.О.</w:t>
            </w:r>
          </w:p>
        </w:tc>
        <w:tc>
          <w:tcPr>
            <w:tcW w:w="6943" w:type="dxa"/>
          </w:tcPr>
          <w:p w:rsidR="00B84C59" w:rsidRPr="0057794F" w:rsidRDefault="00B84C59" w:rsidP="0057794F">
            <w:pPr>
              <w:pStyle w:val="ListParagraph"/>
              <w:suppressAutoHyphens/>
              <w:ind w:left="0"/>
              <w:rPr>
                <w:sz w:val="28"/>
                <w:szCs w:val="28"/>
              </w:rPr>
            </w:pPr>
            <w:r w:rsidRPr="0057794F">
              <w:rPr>
                <w:sz w:val="28"/>
                <w:szCs w:val="28"/>
              </w:rPr>
              <w:t>– директор МКП «Житловокомунгосп»;</w:t>
            </w:r>
          </w:p>
        </w:tc>
      </w:tr>
      <w:tr w:rsidR="00B84C59" w:rsidTr="0057794F">
        <w:tc>
          <w:tcPr>
            <w:tcW w:w="2160" w:type="dxa"/>
          </w:tcPr>
          <w:p w:rsidR="00B84C59" w:rsidRPr="0057794F" w:rsidRDefault="00B84C59" w:rsidP="0057794F">
            <w:pPr>
              <w:pStyle w:val="ListParagraph"/>
              <w:suppressAutoHyphens/>
              <w:ind w:left="0"/>
              <w:rPr>
                <w:sz w:val="28"/>
                <w:szCs w:val="28"/>
              </w:rPr>
            </w:pPr>
            <w:r w:rsidRPr="0057794F">
              <w:rPr>
                <w:sz w:val="28"/>
                <w:szCs w:val="28"/>
              </w:rPr>
              <w:t>Кифик М.М.</w:t>
            </w:r>
          </w:p>
        </w:tc>
        <w:tc>
          <w:tcPr>
            <w:tcW w:w="6943" w:type="dxa"/>
          </w:tcPr>
          <w:p w:rsidR="00B84C59" w:rsidRPr="0057794F" w:rsidRDefault="00B84C59" w:rsidP="0057794F">
            <w:pPr>
              <w:pStyle w:val="ListParagraph"/>
              <w:suppressAutoHyphens/>
              <w:ind w:left="0"/>
              <w:rPr>
                <w:sz w:val="28"/>
                <w:szCs w:val="28"/>
              </w:rPr>
            </w:pPr>
            <w:r w:rsidRPr="0057794F">
              <w:rPr>
                <w:sz w:val="28"/>
                <w:szCs w:val="28"/>
              </w:rPr>
              <w:t xml:space="preserve">– директор МКП «Могилів-Подільський парк    </w:t>
            </w:r>
          </w:p>
          <w:p w:rsidR="00B84C59" w:rsidRPr="0057794F" w:rsidRDefault="00B84C59" w:rsidP="0057794F">
            <w:pPr>
              <w:pStyle w:val="ListParagraph"/>
              <w:suppressAutoHyphens/>
              <w:ind w:left="0"/>
              <w:rPr>
                <w:sz w:val="28"/>
                <w:szCs w:val="28"/>
              </w:rPr>
            </w:pPr>
            <w:r w:rsidRPr="0057794F">
              <w:rPr>
                <w:sz w:val="28"/>
                <w:szCs w:val="28"/>
              </w:rPr>
              <w:t xml:space="preserve">   культури та відпочинку ім. Лесі Українки»;</w:t>
            </w:r>
          </w:p>
        </w:tc>
      </w:tr>
      <w:tr w:rsidR="00B84C59" w:rsidTr="0057794F">
        <w:tc>
          <w:tcPr>
            <w:tcW w:w="2160" w:type="dxa"/>
          </w:tcPr>
          <w:p w:rsidR="00B84C59" w:rsidRPr="0057794F" w:rsidRDefault="00B84C59" w:rsidP="0057794F">
            <w:pPr>
              <w:pStyle w:val="ListParagraph"/>
              <w:suppressAutoHyphens/>
              <w:ind w:left="0"/>
              <w:rPr>
                <w:sz w:val="28"/>
                <w:szCs w:val="28"/>
              </w:rPr>
            </w:pPr>
            <w:r w:rsidRPr="0057794F">
              <w:rPr>
                <w:sz w:val="28"/>
                <w:szCs w:val="28"/>
              </w:rPr>
              <w:t>Шевяков В.Б.</w:t>
            </w:r>
          </w:p>
        </w:tc>
        <w:tc>
          <w:tcPr>
            <w:tcW w:w="6943" w:type="dxa"/>
          </w:tcPr>
          <w:p w:rsidR="00B84C59" w:rsidRPr="0057794F" w:rsidRDefault="00B84C59" w:rsidP="0057794F">
            <w:pPr>
              <w:pStyle w:val="ListParagraph"/>
              <w:suppressAutoHyphens/>
              <w:ind w:left="0"/>
              <w:rPr>
                <w:sz w:val="28"/>
                <w:szCs w:val="28"/>
              </w:rPr>
            </w:pPr>
            <w:r w:rsidRPr="0057794F">
              <w:rPr>
                <w:sz w:val="28"/>
                <w:szCs w:val="28"/>
              </w:rPr>
              <w:t>– інженер з ОП МКП «Житловокомунгосп»;</w:t>
            </w:r>
          </w:p>
        </w:tc>
      </w:tr>
      <w:tr w:rsidR="00B84C59" w:rsidTr="0057794F">
        <w:tc>
          <w:tcPr>
            <w:tcW w:w="2160" w:type="dxa"/>
          </w:tcPr>
          <w:p w:rsidR="00B84C59" w:rsidRPr="0057794F" w:rsidRDefault="00B84C59" w:rsidP="0057794F">
            <w:pPr>
              <w:pStyle w:val="ListParagraph"/>
              <w:suppressAutoHyphens/>
              <w:ind w:left="0"/>
              <w:rPr>
                <w:sz w:val="28"/>
                <w:szCs w:val="28"/>
              </w:rPr>
            </w:pPr>
            <w:r w:rsidRPr="0057794F">
              <w:rPr>
                <w:sz w:val="28"/>
                <w:szCs w:val="28"/>
              </w:rPr>
              <w:t>Мартинюк П.С.</w:t>
            </w:r>
          </w:p>
        </w:tc>
        <w:tc>
          <w:tcPr>
            <w:tcW w:w="6943" w:type="dxa"/>
          </w:tcPr>
          <w:p w:rsidR="00B84C59" w:rsidRPr="0057794F" w:rsidRDefault="00B84C59" w:rsidP="0057794F">
            <w:pPr>
              <w:pStyle w:val="ListParagraph"/>
              <w:suppressAutoHyphens/>
              <w:ind w:left="0"/>
              <w:rPr>
                <w:sz w:val="28"/>
                <w:szCs w:val="28"/>
              </w:rPr>
            </w:pPr>
            <w:r w:rsidRPr="0057794F">
              <w:rPr>
                <w:sz w:val="28"/>
                <w:szCs w:val="28"/>
              </w:rPr>
              <w:t xml:space="preserve">– тракторист МКП «Могилів-Подільський парк </w:t>
            </w:r>
          </w:p>
          <w:p w:rsidR="00B84C59" w:rsidRPr="0057794F" w:rsidRDefault="00B84C59" w:rsidP="0057794F">
            <w:pPr>
              <w:pStyle w:val="ListParagraph"/>
              <w:suppressAutoHyphens/>
              <w:ind w:left="0"/>
              <w:rPr>
                <w:sz w:val="28"/>
                <w:szCs w:val="28"/>
              </w:rPr>
            </w:pPr>
            <w:r w:rsidRPr="0057794F">
              <w:rPr>
                <w:sz w:val="28"/>
                <w:szCs w:val="28"/>
              </w:rPr>
              <w:t xml:space="preserve">   культури та відпочинку ім. Лесі Українки»;</w:t>
            </w:r>
          </w:p>
        </w:tc>
      </w:tr>
      <w:tr w:rsidR="00B84C59" w:rsidTr="0057794F">
        <w:tc>
          <w:tcPr>
            <w:tcW w:w="2160" w:type="dxa"/>
          </w:tcPr>
          <w:p w:rsidR="00B84C59" w:rsidRPr="0057794F" w:rsidRDefault="00B84C59" w:rsidP="0057794F">
            <w:pPr>
              <w:pStyle w:val="ListParagraph"/>
              <w:suppressAutoHyphens/>
              <w:ind w:left="0"/>
              <w:rPr>
                <w:sz w:val="28"/>
                <w:szCs w:val="28"/>
              </w:rPr>
            </w:pPr>
            <w:r w:rsidRPr="0057794F">
              <w:rPr>
                <w:sz w:val="28"/>
                <w:szCs w:val="28"/>
              </w:rPr>
              <w:t>Домашова Л.С.</w:t>
            </w:r>
          </w:p>
        </w:tc>
        <w:tc>
          <w:tcPr>
            <w:tcW w:w="6943" w:type="dxa"/>
          </w:tcPr>
          <w:p w:rsidR="00B84C59" w:rsidRPr="0057794F" w:rsidRDefault="00B84C59" w:rsidP="0057794F">
            <w:pPr>
              <w:pStyle w:val="ListParagraph"/>
              <w:suppressAutoHyphens/>
              <w:ind w:left="0"/>
              <w:rPr>
                <w:sz w:val="28"/>
                <w:szCs w:val="28"/>
              </w:rPr>
            </w:pPr>
            <w:r w:rsidRPr="0057794F">
              <w:rPr>
                <w:sz w:val="28"/>
                <w:szCs w:val="28"/>
              </w:rPr>
              <w:t>– головний бухгалтер МКП «Житловокомунгосп»;</w:t>
            </w:r>
          </w:p>
        </w:tc>
      </w:tr>
      <w:tr w:rsidR="00B84C59" w:rsidTr="0057794F">
        <w:tc>
          <w:tcPr>
            <w:tcW w:w="2160" w:type="dxa"/>
          </w:tcPr>
          <w:p w:rsidR="00B84C59" w:rsidRPr="0057794F" w:rsidRDefault="00B84C59" w:rsidP="0057794F">
            <w:pPr>
              <w:pStyle w:val="ListParagraph"/>
              <w:suppressAutoHyphens/>
              <w:ind w:left="0"/>
              <w:rPr>
                <w:sz w:val="28"/>
                <w:szCs w:val="28"/>
              </w:rPr>
            </w:pPr>
            <w:r w:rsidRPr="0057794F">
              <w:rPr>
                <w:sz w:val="28"/>
                <w:szCs w:val="28"/>
              </w:rPr>
              <w:t>Лозовата А.І.</w:t>
            </w:r>
          </w:p>
        </w:tc>
        <w:tc>
          <w:tcPr>
            <w:tcW w:w="6943" w:type="dxa"/>
          </w:tcPr>
          <w:p w:rsidR="00B84C59" w:rsidRPr="0057794F" w:rsidRDefault="00B84C59" w:rsidP="0057794F">
            <w:pPr>
              <w:pStyle w:val="ListParagraph"/>
              <w:suppressAutoHyphens/>
              <w:ind w:left="0"/>
              <w:rPr>
                <w:sz w:val="28"/>
                <w:szCs w:val="28"/>
              </w:rPr>
            </w:pPr>
            <w:r w:rsidRPr="0057794F">
              <w:rPr>
                <w:sz w:val="28"/>
                <w:szCs w:val="28"/>
              </w:rPr>
              <w:t xml:space="preserve">– головний бухгалтер МКП «Могилів-Подільський </w:t>
            </w:r>
          </w:p>
          <w:p w:rsidR="00B84C59" w:rsidRPr="0057794F" w:rsidRDefault="00B84C59" w:rsidP="0057794F">
            <w:pPr>
              <w:pStyle w:val="ListParagraph"/>
              <w:suppressAutoHyphens/>
              <w:ind w:left="0"/>
              <w:rPr>
                <w:sz w:val="28"/>
                <w:szCs w:val="28"/>
              </w:rPr>
            </w:pPr>
            <w:r w:rsidRPr="0057794F">
              <w:rPr>
                <w:sz w:val="28"/>
                <w:szCs w:val="28"/>
              </w:rPr>
              <w:t xml:space="preserve">   парк культури та відпочинку ім. Лесі Українки».</w:t>
            </w:r>
          </w:p>
        </w:tc>
      </w:tr>
    </w:tbl>
    <w:p w:rsidR="00B84C59" w:rsidRDefault="00B84C59" w:rsidP="00825036">
      <w:pPr>
        <w:pStyle w:val="ListParagraph"/>
        <w:spacing w:after="200" w:line="276" w:lineRule="auto"/>
        <w:ind w:left="360"/>
        <w:rPr>
          <w:sz w:val="28"/>
          <w:szCs w:val="28"/>
        </w:rPr>
      </w:pPr>
    </w:p>
    <w:p w:rsidR="00B84C59" w:rsidRDefault="00B84C59" w:rsidP="00825036">
      <w:pPr>
        <w:pStyle w:val="ListParagraph"/>
        <w:spacing w:after="200" w:line="276" w:lineRule="auto"/>
        <w:ind w:left="360"/>
        <w:rPr>
          <w:sz w:val="28"/>
          <w:szCs w:val="28"/>
        </w:rPr>
      </w:pPr>
    </w:p>
    <w:p w:rsidR="00B84C59" w:rsidRDefault="00B84C59" w:rsidP="00825036">
      <w:pPr>
        <w:pStyle w:val="ListParagraph"/>
        <w:spacing w:after="200" w:line="276" w:lineRule="auto"/>
        <w:ind w:left="360"/>
        <w:rPr>
          <w:sz w:val="28"/>
          <w:szCs w:val="28"/>
        </w:rPr>
      </w:pPr>
    </w:p>
    <w:p w:rsidR="00B84C59" w:rsidRDefault="00B84C59" w:rsidP="001F53E6">
      <w:pPr>
        <w:pStyle w:val="ListParagraph"/>
        <w:spacing w:after="200" w:line="276" w:lineRule="auto"/>
        <w:ind w:left="0"/>
        <w:rPr>
          <w:sz w:val="28"/>
          <w:szCs w:val="28"/>
        </w:rPr>
      </w:pPr>
    </w:p>
    <w:p w:rsidR="00B84C59" w:rsidRPr="00AF79BD" w:rsidRDefault="00B84C59" w:rsidP="00DA3D69"/>
    <w:p w:rsidR="00B84C59" w:rsidRPr="004F2312" w:rsidRDefault="00B84C59" w:rsidP="001F53E6">
      <w:pPr>
        <w:rPr>
          <w:sz w:val="28"/>
          <w:szCs w:val="28"/>
        </w:rPr>
      </w:pPr>
      <w:r w:rsidRPr="0019302C">
        <w:rPr>
          <w:color w:val="000000"/>
          <w:sz w:val="28"/>
          <w:szCs w:val="28"/>
          <w:lang w:eastAsia="uk-UA"/>
        </w:rPr>
        <w:t xml:space="preserve">Керуючий справами виконкому            </w:t>
      </w:r>
      <w:r>
        <w:rPr>
          <w:color w:val="000000"/>
          <w:sz w:val="28"/>
          <w:szCs w:val="28"/>
          <w:lang w:eastAsia="uk-UA"/>
        </w:rPr>
        <w:t xml:space="preserve">                                  </w:t>
      </w:r>
      <w:r w:rsidRPr="0019302C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    Р. </w:t>
      </w:r>
      <w:r w:rsidRPr="0019302C">
        <w:rPr>
          <w:color w:val="000000"/>
          <w:sz w:val="28"/>
          <w:szCs w:val="28"/>
          <w:lang w:eastAsia="uk-UA"/>
        </w:rPr>
        <w:t xml:space="preserve">Горбатюк </w:t>
      </w:r>
    </w:p>
    <w:p w:rsidR="00B84C59" w:rsidRDefault="00B84C59" w:rsidP="001F53E6">
      <w:pPr>
        <w:rPr>
          <w:sz w:val="28"/>
          <w:szCs w:val="28"/>
        </w:rPr>
      </w:pPr>
    </w:p>
    <w:p w:rsidR="00B84C59" w:rsidRDefault="00B84C59" w:rsidP="001F53E6">
      <w:pPr>
        <w:rPr>
          <w:sz w:val="28"/>
          <w:szCs w:val="28"/>
        </w:rPr>
      </w:pPr>
    </w:p>
    <w:p w:rsidR="00B84C59" w:rsidRPr="00AF79BD" w:rsidRDefault="00B84C59" w:rsidP="00DA3D69"/>
    <w:p w:rsidR="00B84C59" w:rsidRPr="00AF79BD" w:rsidRDefault="00B84C59" w:rsidP="00DA3D69"/>
    <w:p w:rsidR="00B84C59" w:rsidRDefault="00B84C59" w:rsidP="00DA3D69"/>
    <w:p w:rsidR="00B84C59" w:rsidRDefault="00B84C59" w:rsidP="00DA3D69"/>
    <w:p w:rsidR="00B84C59" w:rsidRDefault="00B84C59" w:rsidP="00DA3D69"/>
    <w:p w:rsidR="00B84C59" w:rsidRDefault="00B84C59" w:rsidP="00DA3D69"/>
    <w:p w:rsidR="00B84C59" w:rsidRDefault="00B84C59" w:rsidP="00DA3D69"/>
    <w:p w:rsidR="00B84C59" w:rsidRDefault="00B84C59"/>
    <w:sectPr w:rsidR="00B84C59" w:rsidSect="006A4292">
      <w:pgSz w:w="11906" w:h="16838"/>
      <w:pgMar w:top="71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B59D8"/>
    <w:multiLevelType w:val="hybridMultilevel"/>
    <w:tmpl w:val="1EC27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D69"/>
    <w:rsid w:val="00014174"/>
    <w:rsid w:val="00082A05"/>
    <w:rsid w:val="00094F16"/>
    <w:rsid w:val="000F48BE"/>
    <w:rsid w:val="00110844"/>
    <w:rsid w:val="00125985"/>
    <w:rsid w:val="00134EA5"/>
    <w:rsid w:val="00153F75"/>
    <w:rsid w:val="0019302C"/>
    <w:rsid w:val="001F53E6"/>
    <w:rsid w:val="00230B50"/>
    <w:rsid w:val="00284787"/>
    <w:rsid w:val="002F5A72"/>
    <w:rsid w:val="00372052"/>
    <w:rsid w:val="003D6486"/>
    <w:rsid w:val="004B77A5"/>
    <w:rsid w:val="004D1FF4"/>
    <w:rsid w:val="004F2312"/>
    <w:rsid w:val="0057794F"/>
    <w:rsid w:val="00584A48"/>
    <w:rsid w:val="0064437A"/>
    <w:rsid w:val="006648AB"/>
    <w:rsid w:val="006A4292"/>
    <w:rsid w:val="006B3A58"/>
    <w:rsid w:val="006D3E0F"/>
    <w:rsid w:val="00724104"/>
    <w:rsid w:val="00731FD9"/>
    <w:rsid w:val="007F7DD5"/>
    <w:rsid w:val="00825036"/>
    <w:rsid w:val="008531F3"/>
    <w:rsid w:val="008A202E"/>
    <w:rsid w:val="00917AE5"/>
    <w:rsid w:val="00926BB1"/>
    <w:rsid w:val="00A562B0"/>
    <w:rsid w:val="00A705F9"/>
    <w:rsid w:val="00AF79BD"/>
    <w:rsid w:val="00B84C59"/>
    <w:rsid w:val="00BE6722"/>
    <w:rsid w:val="00C56353"/>
    <w:rsid w:val="00C7131B"/>
    <w:rsid w:val="00CF5DD6"/>
    <w:rsid w:val="00DA3D69"/>
    <w:rsid w:val="00E2257B"/>
    <w:rsid w:val="00EB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69"/>
    <w:rPr>
      <w:rFonts w:ascii="Times New Roman" w:eastAsia="MS Mincho" w:hAnsi="Times New Roman"/>
      <w:sz w:val="24"/>
      <w:szCs w:val="24"/>
      <w:lang w:val="uk-UA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A202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202E"/>
    <w:rPr>
      <w:rFonts w:ascii="Cambria" w:hAnsi="Cambria" w:cs="Times New Roman"/>
      <w:b/>
      <w:bCs/>
      <w:color w:val="622423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DA3D69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DA3D69"/>
    <w:pPr>
      <w:jc w:val="center"/>
    </w:pPr>
    <w:rPr>
      <w:rFonts w:ascii="Calibri" w:eastAsia="Calibri" w:hAnsi="Calibri"/>
      <w:b/>
      <w:sz w:val="40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DA3D69"/>
    <w:rPr>
      <w:rFonts w:ascii="Calibri" w:hAnsi="Calibri" w:cs="Times New Roman"/>
      <w:b/>
      <w:sz w:val="32"/>
      <w:szCs w:val="32"/>
      <w:lang w:val="uk-UA"/>
    </w:rPr>
  </w:style>
  <w:style w:type="table" w:styleId="TableGrid">
    <w:name w:val="Table Grid"/>
    <w:basedOn w:val="TableNormal"/>
    <w:uiPriority w:val="99"/>
    <w:rsid w:val="00DA3D69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3</Pages>
  <Words>496</Words>
  <Characters>2832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mvsuzanska</dc:creator>
  <cp:keywords/>
  <dc:description/>
  <cp:lastModifiedBy>Admin</cp:lastModifiedBy>
  <cp:revision>9</cp:revision>
  <cp:lastPrinted>2006-12-31T22:06:00Z</cp:lastPrinted>
  <dcterms:created xsi:type="dcterms:W3CDTF">2017-06-14T04:53:00Z</dcterms:created>
  <dcterms:modified xsi:type="dcterms:W3CDTF">2007-01-01T01:18:00Z</dcterms:modified>
</cp:coreProperties>
</file>