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6E" w:rsidRDefault="00983A6E" w:rsidP="00AF5BD9">
      <w:pPr>
        <w:spacing w:line="360" w:lineRule="auto"/>
        <w:ind w:firstLine="708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</w:p>
    <w:p w:rsidR="00983A6E" w:rsidRPr="00883FB6" w:rsidRDefault="00983A6E" w:rsidP="00CF6472">
      <w:pPr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>
        <w:rPr>
          <w:color w:val="000000"/>
          <w:lang w:val="uk-UA"/>
        </w:rPr>
        <w:t xml:space="preserve">   </w:t>
      </w:r>
      <w:r w:rsidRPr="00250C71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Малий державний герб України" style="width:32.25pt;height:42pt;visibility:visible">
            <v:imagedata r:id="rId5" o:title=""/>
          </v:shape>
        </w:pict>
      </w:r>
    </w:p>
    <w:p w:rsidR="00983A6E" w:rsidRPr="008F226A" w:rsidRDefault="00983A6E" w:rsidP="00CF6472">
      <w:pPr>
        <w:autoSpaceDE w:val="0"/>
        <w:autoSpaceDN w:val="0"/>
        <w:spacing w:before="120"/>
        <w:ind w:left="270" w:hanging="270"/>
        <w:jc w:val="center"/>
        <w:outlineLvl w:val="0"/>
        <w:rPr>
          <w:smallCaps/>
          <w:color w:val="000000"/>
        </w:rPr>
      </w:pPr>
      <w:r w:rsidRPr="008F226A">
        <w:rPr>
          <w:smallCaps/>
          <w:color w:val="000000"/>
        </w:rPr>
        <w:t>УКРАЇНА</w:t>
      </w:r>
      <w:r w:rsidRPr="008F226A">
        <w:rPr>
          <w:b/>
          <w:smallCaps/>
          <w:color w:val="000000"/>
        </w:rPr>
        <w:br/>
      </w:r>
      <w:r w:rsidRPr="008F226A">
        <w:rPr>
          <w:smallCaps/>
          <w:color w:val="000000"/>
        </w:rPr>
        <w:t>МОГИЛІВ-ПОДІЛЬСЬКА МІСЬКА РАДА</w:t>
      </w:r>
      <w:r w:rsidRPr="008F226A">
        <w:rPr>
          <w:b/>
          <w:smallCaps/>
          <w:color w:val="000000"/>
        </w:rPr>
        <w:br/>
      </w:r>
      <w:r w:rsidRPr="008F226A">
        <w:rPr>
          <w:smallCaps/>
          <w:color w:val="000000"/>
        </w:rPr>
        <w:t>ВІННИЦЬКОЇ ОБЛАСТІ</w:t>
      </w:r>
    </w:p>
    <w:p w:rsidR="00983A6E" w:rsidRPr="008F226A" w:rsidRDefault="00983A6E" w:rsidP="00CF6472">
      <w:pPr>
        <w:jc w:val="center"/>
        <w:rPr>
          <w:b/>
          <w:bCs/>
          <w:i/>
          <w:color w:val="000000"/>
          <w:spacing w:val="80"/>
        </w:rPr>
      </w:pPr>
      <w:r w:rsidRPr="008F226A">
        <w:rPr>
          <w:b/>
          <w:color w:val="000000"/>
        </w:rPr>
        <w:t>ВИКОНАВЧИЙ КОМІТЕТ</w:t>
      </w:r>
    </w:p>
    <w:p w:rsidR="00983A6E" w:rsidRPr="00B8669B" w:rsidRDefault="00983A6E" w:rsidP="00CF6472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</w:rPr>
        <w:pict>
          <v:line id="Прямая соединительная линия 8" o:spid="_x0000_s1026" style="position:absolute;left:0;text-align:left;z-index:251658240;visibility:visible" from="22.5pt,4.65pt" to="499.5pt,4.65pt" strokeweight="7pt">
            <v:stroke opacity="52428f" linestyle="thickBetweenThin"/>
          </v:line>
        </w:pict>
      </w:r>
      <w:r w:rsidRPr="00883FB6">
        <w:rPr>
          <w:b/>
          <w:bCs/>
          <w:color w:val="000000"/>
          <w:spacing w:val="80"/>
          <w:sz w:val="32"/>
          <w:szCs w:val="32"/>
        </w:rPr>
        <w:t>РІШЕННЯ№</w:t>
      </w:r>
      <w:r>
        <w:rPr>
          <w:b/>
          <w:bCs/>
          <w:color w:val="000000"/>
          <w:spacing w:val="80"/>
          <w:sz w:val="32"/>
          <w:szCs w:val="32"/>
          <w:lang w:val="uk-UA"/>
        </w:rPr>
        <w:t>167</w:t>
      </w:r>
    </w:p>
    <w:p w:rsidR="00983A6E" w:rsidRPr="008F226A" w:rsidRDefault="00983A6E" w:rsidP="00CF6472">
      <w:pPr>
        <w:spacing w:before="120" w:after="360"/>
        <w:rPr>
          <w:bCs/>
          <w:lang w:val="uk-UA"/>
        </w:rPr>
      </w:pPr>
      <w:r w:rsidRPr="008F226A">
        <w:rPr>
          <w:bCs/>
        </w:rPr>
        <w:t xml:space="preserve">             Від </w:t>
      </w:r>
      <w:r>
        <w:rPr>
          <w:bCs/>
          <w:lang w:val="uk-UA"/>
        </w:rPr>
        <w:t>08</w:t>
      </w:r>
      <w:r w:rsidRPr="008F226A">
        <w:rPr>
          <w:bCs/>
        </w:rPr>
        <w:t>.0</w:t>
      </w:r>
      <w:r>
        <w:rPr>
          <w:bCs/>
          <w:lang w:val="uk-UA"/>
        </w:rPr>
        <w:t>6</w:t>
      </w:r>
      <w:r w:rsidRPr="008F226A">
        <w:rPr>
          <w:bCs/>
        </w:rPr>
        <w:t>.2017р.                                              м. Могилів-Подільський</w:t>
      </w:r>
    </w:p>
    <w:p w:rsidR="00983A6E" w:rsidRDefault="00983A6E" w:rsidP="00CF6472">
      <w:pPr>
        <w:spacing w:line="360" w:lineRule="auto"/>
        <w:ind w:firstLine="708"/>
        <w:rPr>
          <w:lang w:val="uk-UA"/>
        </w:rPr>
      </w:pPr>
    </w:p>
    <w:p w:rsidR="00983A6E" w:rsidRPr="00CF6472" w:rsidRDefault="00983A6E" w:rsidP="00CF6472">
      <w:pPr>
        <w:spacing w:line="360" w:lineRule="auto"/>
        <w:ind w:firstLine="708"/>
        <w:rPr>
          <w:b/>
          <w:lang w:val="uk-UA"/>
        </w:rPr>
      </w:pPr>
      <w:r>
        <w:rPr>
          <w:lang w:val="uk-UA"/>
        </w:rPr>
        <w:t xml:space="preserve">               </w:t>
      </w:r>
      <w:r>
        <w:rPr>
          <w:b/>
        </w:rPr>
        <w:t xml:space="preserve">Про внесення змін </w:t>
      </w:r>
      <w:r w:rsidRPr="00CF6472">
        <w:rPr>
          <w:b/>
        </w:rPr>
        <w:t>до бюджету міста на 20</w:t>
      </w:r>
      <w:r w:rsidRPr="00CF6472">
        <w:rPr>
          <w:b/>
          <w:lang w:val="uk-UA"/>
        </w:rPr>
        <w:t>17</w:t>
      </w:r>
      <w:r w:rsidRPr="00CF6472">
        <w:rPr>
          <w:b/>
        </w:rPr>
        <w:t xml:space="preserve"> рік</w:t>
      </w:r>
    </w:p>
    <w:p w:rsidR="00983A6E" w:rsidRDefault="00983A6E" w:rsidP="00CF6472">
      <w:pPr>
        <w:ind w:firstLine="708"/>
        <w:rPr>
          <w:lang w:val="uk-UA"/>
        </w:rPr>
      </w:pPr>
      <w:r>
        <w:rPr>
          <w:lang w:val="uk-UA"/>
        </w:rPr>
        <w:t>Керуючись ст. 28 Закону України „Про місцеве самоврядування в                Україні”, ст. 78 Бюджетного кодексу України та рішенням 11 сесії міської ради                             7 скликання №344 від  15.12.2016р., Законом України «Про Державний бюджет України на 2017рік»,-</w:t>
      </w:r>
    </w:p>
    <w:p w:rsidR="00983A6E" w:rsidRDefault="00983A6E" w:rsidP="00AF5BD9">
      <w:pPr>
        <w:jc w:val="both"/>
        <w:rPr>
          <w:b/>
          <w:lang w:val="uk-UA"/>
        </w:rPr>
      </w:pPr>
    </w:p>
    <w:p w:rsidR="00983A6E" w:rsidRPr="007B575E" w:rsidRDefault="00983A6E" w:rsidP="00AF5BD9">
      <w:pPr>
        <w:jc w:val="both"/>
        <w:rPr>
          <w:b/>
        </w:rPr>
      </w:pPr>
      <w:r>
        <w:rPr>
          <w:b/>
          <w:lang w:val="uk-UA"/>
        </w:rPr>
        <w:t xml:space="preserve">                                   в</w:t>
      </w:r>
      <w:r>
        <w:rPr>
          <w:b/>
        </w:rPr>
        <w:t>иконком</w:t>
      </w:r>
      <w:r>
        <w:rPr>
          <w:b/>
          <w:lang w:val="uk-UA"/>
        </w:rPr>
        <w:t xml:space="preserve"> </w:t>
      </w:r>
      <w:r>
        <w:rPr>
          <w:b/>
        </w:rPr>
        <w:t xml:space="preserve">міської ради </w:t>
      </w:r>
      <w:r w:rsidRPr="007B575E">
        <w:rPr>
          <w:b/>
        </w:rPr>
        <w:t>ВИРІШИВ:</w:t>
      </w:r>
    </w:p>
    <w:p w:rsidR="00983A6E" w:rsidRDefault="00983A6E" w:rsidP="00696FC3">
      <w:pPr>
        <w:jc w:val="both"/>
        <w:rPr>
          <w:lang w:val="uk-UA"/>
        </w:rPr>
      </w:pPr>
    </w:p>
    <w:p w:rsidR="00983A6E" w:rsidRDefault="00983A6E" w:rsidP="002B6563">
      <w:pPr>
        <w:jc w:val="both"/>
        <w:rPr>
          <w:lang w:val="uk-UA"/>
        </w:rPr>
      </w:pPr>
      <w:r>
        <w:rPr>
          <w:lang w:val="uk-UA"/>
        </w:rPr>
        <w:t xml:space="preserve">1. Внести зміни до кошторису управління житлово – комунального господарства   </w:t>
      </w:r>
    </w:p>
    <w:p w:rsidR="00983A6E" w:rsidRDefault="00983A6E" w:rsidP="002B6563">
      <w:pPr>
        <w:jc w:val="both"/>
        <w:rPr>
          <w:lang w:val="uk-UA"/>
        </w:rPr>
      </w:pPr>
      <w:r>
        <w:rPr>
          <w:lang w:val="uk-UA"/>
        </w:rPr>
        <w:t xml:space="preserve">    міської ради по спеціальному фонду:</w:t>
      </w:r>
    </w:p>
    <w:p w:rsidR="00983A6E" w:rsidRDefault="00983A6E" w:rsidP="00D56F04">
      <w:pPr>
        <w:ind w:left="360"/>
        <w:jc w:val="both"/>
        <w:rPr>
          <w:lang w:val="uk-UA"/>
        </w:rPr>
      </w:pPr>
    </w:p>
    <w:p w:rsidR="00983A6E" w:rsidRDefault="00983A6E" w:rsidP="00C1093F">
      <w:pPr>
        <w:jc w:val="both"/>
        <w:rPr>
          <w:lang w:val="uk-UA"/>
        </w:rPr>
      </w:pPr>
      <w:r>
        <w:rPr>
          <w:lang w:val="uk-UA"/>
        </w:rPr>
        <w:t xml:space="preserve">       Зменшити КПКВ 4016650 КЕКВ 3122 на суму 456000 грн.,</w:t>
      </w:r>
    </w:p>
    <w:p w:rsidR="00983A6E" w:rsidRDefault="00983A6E" w:rsidP="00C1093F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КЕКВ 3142 на суму 524000 грн..</w:t>
      </w:r>
    </w:p>
    <w:p w:rsidR="00983A6E" w:rsidRDefault="00983A6E" w:rsidP="00C1093F">
      <w:pPr>
        <w:jc w:val="both"/>
        <w:rPr>
          <w:lang w:val="uk-UA"/>
        </w:rPr>
      </w:pPr>
      <w:r>
        <w:rPr>
          <w:lang w:val="uk-UA"/>
        </w:rPr>
        <w:t xml:space="preserve">       Збільшити КПКВ 4016650 КЕКВ 3132 на суму 524000 грн.,</w:t>
      </w:r>
    </w:p>
    <w:p w:rsidR="00983A6E" w:rsidRDefault="00983A6E" w:rsidP="00C1093F">
      <w:pPr>
        <w:jc w:val="both"/>
        <w:rPr>
          <w:lang w:val="uk-UA"/>
        </w:rPr>
      </w:pPr>
      <w:r>
        <w:rPr>
          <w:lang w:val="uk-UA"/>
        </w:rPr>
        <w:t xml:space="preserve">                          КПКВ 4016310 КЕКВ 3122 на суму 382000 грн.,</w:t>
      </w:r>
    </w:p>
    <w:p w:rsidR="00983A6E" w:rsidRDefault="00983A6E" w:rsidP="00C1093F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КЕКВ 3142 на суму 74000 грн..</w:t>
      </w:r>
    </w:p>
    <w:p w:rsidR="00983A6E" w:rsidRDefault="00983A6E" w:rsidP="00C1093F">
      <w:pPr>
        <w:jc w:val="both"/>
        <w:rPr>
          <w:lang w:val="uk-UA"/>
        </w:rPr>
      </w:pPr>
    </w:p>
    <w:p w:rsidR="00983A6E" w:rsidRDefault="00983A6E" w:rsidP="00C1093F">
      <w:pPr>
        <w:jc w:val="both"/>
        <w:rPr>
          <w:lang w:val="uk-UA"/>
        </w:rPr>
      </w:pPr>
      <w:r>
        <w:rPr>
          <w:lang w:val="uk-UA"/>
        </w:rPr>
        <w:t>2. Внести зміни до кошторису виконавчого комітету міської ради:</w:t>
      </w:r>
    </w:p>
    <w:p w:rsidR="00983A6E" w:rsidRDefault="00983A6E" w:rsidP="00C1093F">
      <w:pPr>
        <w:jc w:val="both"/>
        <w:rPr>
          <w:lang w:val="uk-UA"/>
        </w:rPr>
      </w:pPr>
      <w:r>
        <w:rPr>
          <w:lang w:val="uk-UA"/>
        </w:rPr>
        <w:t xml:space="preserve">       Збільшити КПКВ 0318600 КЕКВ 2800 на суму 30000 грн..</w:t>
      </w:r>
    </w:p>
    <w:p w:rsidR="00983A6E" w:rsidRDefault="00983A6E" w:rsidP="00C1093F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</w:t>
      </w:r>
    </w:p>
    <w:p w:rsidR="00983A6E" w:rsidRDefault="00983A6E" w:rsidP="00CF6472">
      <w:pPr>
        <w:rPr>
          <w:lang w:val="uk-UA"/>
        </w:rPr>
      </w:pPr>
      <w:r>
        <w:rPr>
          <w:lang w:val="uk-UA"/>
        </w:rPr>
        <w:t xml:space="preserve">3. Вести зміни до кошторису фінансового управління міської ради </w:t>
      </w:r>
    </w:p>
    <w:p w:rsidR="00983A6E" w:rsidRDefault="00983A6E" w:rsidP="00CF6472">
      <w:pPr>
        <w:rPr>
          <w:lang w:val="uk-UA"/>
        </w:rPr>
      </w:pPr>
      <w:r>
        <w:rPr>
          <w:lang w:val="uk-UA"/>
        </w:rPr>
        <w:t xml:space="preserve">    по КПКВ 7618010:</w:t>
      </w:r>
    </w:p>
    <w:p w:rsidR="00983A6E" w:rsidRDefault="00983A6E" w:rsidP="00C1093F">
      <w:pPr>
        <w:jc w:val="both"/>
        <w:rPr>
          <w:lang w:val="uk-UA"/>
        </w:rPr>
      </w:pPr>
      <w:r>
        <w:rPr>
          <w:lang w:val="uk-UA"/>
        </w:rPr>
        <w:t xml:space="preserve">       Зменшити КЕКВ 9000 на суму 30000 грн..   </w:t>
      </w:r>
    </w:p>
    <w:p w:rsidR="00983A6E" w:rsidRDefault="00983A6E" w:rsidP="00C1093F">
      <w:pPr>
        <w:jc w:val="both"/>
        <w:rPr>
          <w:lang w:val="uk-UA"/>
        </w:rPr>
      </w:pPr>
    </w:p>
    <w:p w:rsidR="00983A6E" w:rsidRDefault="00983A6E" w:rsidP="00CF6472">
      <w:pPr>
        <w:rPr>
          <w:lang w:val="uk-UA"/>
        </w:rPr>
      </w:pPr>
      <w:r>
        <w:rPr>
          <w:lang w:val="uk-UA"/>
        </w:rPr>
        <w:t xml:space="preserve">4. Внести зміни до кошторису управління праці та соціального захисту </w:t>
      </w:r>
    </w:p>
    <w:p w:rsidR="00983A6E" w:rsidRDefault="00983A6E" w:rsidP="00CF6472">
      <w:pPr>
        <w:rPr>
          <w:lang w:val="uk-UA"/>
        </w:rPr>
      </w:pPr>
      <w:r>
        <w:rPr>
          <w:lang w:val="uk-UA"/>
        </w:rPr>
        <w:t xml:space="preserve">    населення міської ради по спеціальному фонду по КПКВ 1519180:</w:t>
      </w:r>
    </w:p>
    <w:p w:rsidR="00983A6E" w:rsidRDefault="00983A6E" w:rsidP="00CF6472">
      <w:pPr>
        <w:rPr>
          <w:lang w:val="uk-UA"/>
        </w:rPr>
      </w:pPr>
      <w:r>
        <w:rPr>
          <w:lang w:val="uk-UA"/>
        </w:rPr>
        <w:t xml:space="preserve">    Перемістити бюджетні призначення по КЕКВ 3110: </w:t>
      </w:r>
    </w:p>
    <w:p w:rsidR="00983A6E" w:rsidRDefault="00983A6E" w:rsidP="00CF6472">
      <w:pPr>
        <w:rPr>
          <w:lang w:val="uk-UA"/>
        </w:rPr>
      </w:pPr>
      <w:r>
        <w:rPr>
          <w:lang w:val="uk-UA"/>
        </w:rPr>
        <w:t xml:space="preserve">    з жовтня місяця в сумі 6000 грн., </w:t>
      </w:r>
    </w:p>
    <w:p w:rsidR="00983A6E" w:rsidRDefault="00983A6E" w:rsidP="00CF6472">
      <w:pPr>
        <w:rPr>
          <w:lang w:val="uk-UA"/>
        </w:rPr>
      </w:pPr>
      <w:r>
        <w:rPr>
          <w:lang w:val="uk-UA"/>
        </w:rPr>
        <w:t xml:space="preserve">    з листопада місяця в сумі 4000 грн., </w:t>
      </w:r>
    </w:p>
    <w:p w:rsidR="00983A6E" w:rsidRDefault="00983A6E" w:rsidP="00CF6472">
      <w:pPr>
        <w:rPr>
          <w:lang w:val="uk-UA"/>
        </w:rPr>
      </w:pPr>
      <w:r>
        <w:rPr>
          <w:lang w:val="uk-UA"/>
        </w:rPr>
        <w:t xml:space="preserve">    по  КЕКВ 2210 з жовтня місяця в сумі 5000 грн., </w:t>
      </w:r>
    </w:p>
    <w:p w:rsidR="00983A6E" w:rsidRDefault="00983A6E" w:rsidP="00CF6472">
      <w:pPr>
        <w:rPr>
          <w:lang w:val="uk-UA"/>
        </w:rPr>
      </w:pPr>
      <w:r>
        <w:rPr>
          <w:lang w:val="uk-UA"/>
        </w:rPr>
        <w:t xml:space="preserve">    на  КЕКВ 3110 в червні  місяці в сумі 15000 грн..</w:t>
      </w:r>
    </w:p>
    <w:p w:rsidR="00983A6E" w:rsidRDefault="00983A6E" w:rsidP="00C1093F">
      <w:pPr>
        <w:jc w:val="both"/>
        <w:rPr>
          <w:lang w:val="uk-UA"/>
        </w:rPr>
      </w:pPr>
    </w:p>
    <w:p w:rsidR="00983A6E" w:rsidRDefault="00983A6E" w:rsidP="00C1093F">
      <w:pPr>
        <w:jc w:val="both"/>
        <w:rPr>
          <w:lang w:val="uk-UA"/>
        </w:rPr>
      </w:pPr>
    </w:p>
    <w:p w:rsidR="00983A6E" w:rsidRDefault="00983A6E" w:rsidP="00C1093F">
      <w:pPr>
        <w:jc w:val="both"/>
        <w:rPr>
          <w:lang w:val="uk-UA"/>
        </w:rPr>
      </w:pPr>
    </w:p>
    <w:p w:rsidR="00983A6E" w:rsidRDefault="00983A6E" w:rsidP="00E41DF0">
      <w:pPr>
        <w:rPr>
          <w:lang w:val="uk-UA"/>
        </w:rPr>
      </w:pPr>
      <w:r>
        <w:rPr>
          <w:lang w:val="uk-UA"/>
        </w:rPr>
        <w:t xml:space="preserve">5. Внести зміни до кошторису управління з питань економіки, інвестицій та  </w:t>
      </w:r>
    </w:p>
    <w:p w:rsidR="00983A6E" w:rsidRDefault="00983A6E" w:rsidP="00E41DF0">
      <w:pPr>
        <w:rPr>
          <w:lang w:val="uk-UA"/>
        </w:rPr>
      </w:pPr>
      <w:r>
        <w:rPr>
          <w:lang w:val="uk-UA"/>
        </w:rPr>
        <w:t xml:space="preserve">    євроінтеграції по КПКВ 7317450:</w:t>
      </w:r>
    </w:p>
    <w:p w:rsidR="00983A6E" w:rsidRDefault="00983A6E" w:rsidP="00E41DF0">
      <w:pPr>
        <w:rPr>
          <w:lang w:val="uk-UA"/>
        </w:rPr>
      </w:pPr>
      <w:r>
        <w:rPr>
          <w:lang w:val="uk-UA"/>
        </w:rPr>
        <w:t xml:space="preserve">    Перемістити бюджетні призначення з КЕКВ 2240:</w:t>
      </w:r>
    </w:p>
    <w:p w:rsidR="00983A6E" w:rsidRDefault="00983A6E" w:rsidP="00E41DF0">
      <w:pPr>
        <w:rPr>
          <w:lang w:val="uk-UA"/>
        </w:rPr>
      </w:pPr>
      <w:r>
        <w:rPr>
          <w:lang w:val="uk-UA"/>
        </w:rPr>
        <w:t xml:space="preserve">    з січня місяця  на КЕКВ 2282 на червень місяць в сумі 15000 грн..  </w:t>
      </w:r>
    </w:p>
    <w:p w:rsidR="00983A6E" w:rsidRDefault="00983A6E" w:rsidP="00C1093F">
      <w:pPr>
        <w:jc w:val="both"/>
        <w:rPr>
          <w:lang w:val="uk-UA"/>
        </w:rPr>
      </w:pPr>
    </w:p>
    <w:p w:rsidR="00983A6E" w:rsidRDefault="00983A6E" w:rsidP="00C1093F">
      <w:pPr>
        <w:jc w:val="both"/>
        <w:rPr>
          <w:lang w:val="uk-UA"/>
        </w:rPr>
      </w:pPr>
      <w:r>
        <w:rPr>
          <w:lang w:val="uk-UA"/>
        </w:rPr>
        <w:t>6. Внести зміни до кошторису управління освіти міської ради:</w:t>
      </w:r>
    </w:p>
    <w:p w:rsidR="00983A6E" w:rsidRDefault="00983A6E" w:rsidP="00C1093F">
      <w:pPr>
        <w:jc w:val="both"/>
        <w:rPr>
          <w:lang w:val="uk-UA"/>
        </w:rPr>
      </w:pPr>
      <w:r>
        <w:rPr>
          <w:lang w:val="uk-UA"/>
        </w:rPr>
        <w:t xml:space="preserve">    Зменшити  КПКВ 1011020 КЕКВ 2240 на суму 96000 грн.,</w:t>
      </w:r>
    </w:p>
    <w:p w:rsidR="00983A6E" w:rsidRDefault="00983A6E" w:rsidP="00C1093F">
      <w:pPr>
        <w:jc w:val="both"/>
        <w:rPr>
          <w:lang w:val="uk-UA"/>
        </w:rPr>
      </w:pPr>
      <w:r>
        <w:rPr>
          <w:lang w:val="uk-UA"/>
        </w:rPr>
        <w:t xml:space="preserve">                        КПКВ 1011090 КЕКВ 2271 на суму 40000 грн.,</w:t>
      </w:r>
    </w:p>
    <w:p w:rsidR="00983A6E" w:rsidRDefault="00983A6E" w:rsidP="00C1093F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КЕКВ 2240 на суму 2000 грн.,</w:t>
      </w:r>
    </w:p>
    <w:p w:rsidR="00983A6E" w:rsidRDefault="00983A6E" w:rsidP="00C1093F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КЕКВ 2250 на суму 11000 грн.,</w:t>
      </w:r>
    </w:p>
    <w:p w:rsidR="00983A6E" w:rsidRDefault="00983A6E" w:rsidP="00C1093F">
      <w:pPr>
        <w:jc w:val="both"/>
        <w:rPr>
          <w:lang w:val="uk-UA"/>
        </w:rPr>
      </w:pPr>
      <w:r>
        <w:rPr>
          <w:lang w:val="uk-UA"/>
        </w:rPr>
        <w:t xml:space="preserve">                        КПКВ 1011200 КЕКВ 2240 на суму 3000 грн.,</w:t>
      </w:r>
    </w:p>
    <w:p w:rsidR="00983A6E" w:rsidRDefault="00983A6E" w:rsidP="00C1093F">
      <w:pPr>
        <w:jc w:val="both"/>
        <w:rPr>
          <w:lang w:val="uk-UA"/>
        </w:rPr>
      </w:pPr>
      <w:r>
        <w:rPr>
          <w:lang w:val="uk-UA"/>
        </w:rPr>
        <w:t xml:space="preserve">                        КПКВ 1015031 КЕКВ 2250 на суму 25000 грн.,</w:t>
      </w:r>
    </w:p>
    <w:p w:rsidR="00983A6E" w:rsidRDefault="00983A6E" w:rsidP="00C1093F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КЕКВ 2240 на суму 27000 грн.. </w:t>
      </w:r>
    </w:p>
    <w:p w:rsidR="00983A6E" w:rsidRDefault="00983A6E" w:rsidP="00C1093F">
      <w:pPr>
        <w:jc w:val="both"/>
        <w:rPr>
          <w:lang w:val="uk-UA"/>
        </w:rPr>
      </w:pPr>
    </w:p>
    <w:p w:rsidR="00983A6E" w:rsidRDefault="00983A6E" w:rsidP="00C1093F">
      <w:pPr>
        <w:jc w:val="both"/>
        <w:rPr>
          <w:lang w:val="uk-UA"/>
        </w:rPr>
      </w:pPr>
      <w:r>
        <w:rPr>
          <w:lang w:val="uk-UA"/>
        </w:rPr>
        <w:t xml:space="preserve">     Збільшити КПКВ 1011010 КЕКВ 2282 на суму 2000 грн.,</w:t>
      </w:r>
    </w:p>
    <w:p w:rsidR="00983A6E" w:rsidRDefault="00983A6E" w:rsidP="00C1093F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КЕКВ 2240 на суму 93000 грн.,</w:t>
      </w:r>
    </w:p>
    <w:p w:rsidR="00983A6E" w:rsidRDefault="00983A6E" w:rsidP="00C1093F">
      <w:pPr>
        <w:jc w:val="both"/>
        <w:rPr>
          <w:lang w:val="uk-UA"/>
        </w:rPr>
      </w:pPr>
      <w:r>
        <w:rPr>
          <w:lang w:val="uk-UA"/>
        </w:rPr>
        <w:t xml:space="preserve">                        КПКВ 1011020 КЕКВ 2282 на суму 3000 грн.,</w:t>
      </w:r>
    </w:p>
    <w:p w:rsidR="00983A6E" w:rsidRDefault="00983A6E" w:rsidP="00C1093F">
      <w:pPr>
        <w:jc w:val="both"/>
        <w:rPr>
          <w:lang w:val="uk-UA"/>
        </w:rPr>
      </w:pPr>
      <w:r>
        <w:rPr>
          <w:lang w:val="uk-UA"/>
        </w:rPr>
        <w:t xml:space="preserve">                        КПКВ 1011200 КЕКВ 2240 на суму 3000 грн.,</w:t>
      </w:r>
    </w:p>
    <w:p w:rsidR="00983A6E" w:rsidRDefault="00983A6E" w:rsidP="00C1093F">
      <w:pPr>
        <w:jc w:val="both"/>
        <w:rPr>
          <w:lang w:val="uk-UA"/>
        </w:rPr>
      </w:pPr>
      <w:r>
        <w:rPr>
          <w:lang w:val="uk-UA"/>
        </w:rPr>
        <w:t xml:space="preserve">                        КПКВ 1515031 КЕКВ 2250 на суму 25000 грн.,</w:t>
      </w:r>
    </w:p>
    <w:p w:rsidR="00983A6E" w:rsidRDefault="00983A6E" w:rsidP="00C1093F">
      <w:pPr>
        <w:jc w:val="both"/>
        <w:rPr>
          <w:lang w:val="uk-UA"/>
        </w:rPr>
      </w:pPr>
      <w:r>
        <w:rPr>
          <w:lang w:val="uk-UA"/>
        </w:rPr>
        <w:t xml:space="preserve">                        КПКВ 1011090 КЕКВ 2210 на суму 78000 грн.. </w:t>
      </w:r>
    </w:p>
    <w:p w:rsidR="00983A6E" w:rsidRDefault="00983A6E" w:rsidP="00C1093F">
      <w:pPr>
        <w:jc w:val="both"/>
        <w:rPr>
          <w:lang w:val="uk-UA"/>
        </w:rPr>
      </w:pPr>
    </w:p>
    <w:p w:rsidR="00983A6E" w:rsidRDefault="00983A6E" w:rsidP="00E41DF0">
      <w:pPr>
        <w:rPr>
          <w:lang w:val="uk-UA"/>
        </w:rPr>
      </w:pPr>
      <w:r>
        <w:rPr>
          <w:lang w:val="uk-UA"/>
        </w:rPr>
        <w:t xml:space="preserve">7. Внести зміни до кошторису служби у справах дітей, сім’ї та молоді міської </w:t>
      </w:r>
    </w:p>
    <w:p w:rsidR="00983A6E" w:rsidRDefault="00983A6E" w:rsidP="00E41DF0">
      <w:pPr>
        <w:rPr>
          <w:lang w:val="uk-UA"/>
        </w:rPr>
      </w:pPr>
      <w:r>
        <w:rPr>
          <w:lang w:val="uk-UA"/>
        </w:rPr>
        <w:t xml:space="preserve">    ради по КПКВ 0313131:</w:t>
      </w:r>
    </w:p>
    <w:p w:rsidR="00983A6E" w:rsidRDefault="00983A6E" w:rsidP="00E41DF0">
      <w:pPr>
        <w:rPr>
          <w:lang w:val="uk-UA"/>
        </w:rPr>
      </w:pPr>
      <w:r>
        <w:rPr>
          <w:lang w:val="uk-UA"/>
        </w:rPr>
        <w:t xml:space="preserve">    Перемістити бюджетні призначення по КЕКВ 2250: </w:t>
      </w:r>
    </w:p>
    <w:p w:rsidR="00983A6E" w:rsidRDefault="00983A6E" w:rsidP="00E41DF0">
      <w:pPr>
        <w:rPr>
          <w:lang w:val="uk-UA"/>
        </w:rPr>
      </w:pPr>
      <w:r>
        <w:rPr>
          <w:lang w:val="uk-UA"/>
        </w:rPr>
        <w:t xml:space="preserve">    з грудня місяця в сумі 500 грн., </w:t>
      </w:r>
    </w:p>
    <w:p w:rsidR="00983A6E" w:rsidRDefault="00983A6E" w:rsidP="00E41DF0">
      <w:pPr>
        <w:rPr>
          <w:lang w:val="uk-UA"/>
        </w:rPr>
      </w:pPr>
      <w:r>
        <w:rPr>
          <w:lang w:val="uk-UA"/>
        </w:rPr>
        <w:t xml:space="preserve">    з листопада місяця в сумі 500 грн. </w:t>
      </w:r>
    </w:p>
    <w:p w:rsidR="00983A6E" w:rsidRDefault="00983A6E" w:rsidP="00E41DF0">
      <w:pPr>
        <w:rPr>
          <w:lang w:val="uk-UA"/>
        </w:rPr>
      </w:pPr>
      <w:r>
        <w:rPr>
          <w:lang w:val="uk-UA"/>
        </w:rPr>
        <w:t xml:space="preserve">    на червень місяць в сумі 1000 грн..</w:t>
      </w:r>
    </w:p>
    <w:p w:rsidR="00983A6E" w:rsidRDefault="00983A6E" w:rsidP="00C1093F">
      <w:pPr>
        <w:jc w:val="both"/>
        <w:rPr>
          <w:lang w:val="uk-UA"/>
        </w:rPr>
      </w:pPr>
    </w:p>
    <w:p w:rsidR="00983A6E" w:rsidRDefault="00983A6E" w:rsidP="00E41DF0">
      <w:pPr>
        <w:rPr>
          <w:lang w:val="uk-UA"/>
        </w:rPr>
      </w:pPr>
      <w:r>
        <w:rPr>
          <w:lang w:val="uk-UA"/>
        </w:rPr>
        <w:t xml:space="preserve">8. Внести зміни до кошторису КУ «Могилів-Подільська окружна лікарня  </w:t>
      </w:r>
    </w:p>
    <w:p w:rsidR="00983A6E" w:rsidRDefault="00983A6E" w:rsidP="00E41DF0">
      <w:pPr>
        <w:rPr>
          <w:lang w:val="uk-UA"/>
        </w:rPr>
      </w:pPr>
      <w:r>
        <w:rPr>
          <w:lang w:val="uk-UA"/>
        </w:rPr>
        <w:t xml:space="preserve">    інтенсивного лікування» по КПКВ 0312010:</w:t>
      </w:r>
    </w:p>
    <w:p w:rsidR="00983A6E" w:rsidRDefault="00983A6E" w:rsidP="00E41DF0">
      <w:pPr>
        <w:rPr>
          <w:lang w:val="uk-UA"/>
        </w:rPr>
      </w:pPr>
      <w:r>
        <w:rPr>
          <w:lang w:val="uk-UA"/>
        </w:rPr>
        <w:t xml:space="preserve">    Перемістити бюджетні призначення по КЕКВ 2282: </w:t>
      </w:r>
    </w:p>
    <w:p w:rsidR="00983A6E" w:rsidRDefault="00983A6E" w:rsidP="00E41DF0">
      <w:pPr>
        <w:rPr>
          <w:lang w:val="uk-UA"/>
        </w:rPr>
      </w:pPr>
      <w:r>
        <w:rPr>
          <w:lang w:val="uk-UA"/>
        </w:rPr>
        <w:t xml:space="preserve">    з серпня місяця в сумі 54100 грн., </w:t>
      </w:r>
    </w:p>
    <w:p w:rsidR="00983A6E" w:rsidRDefault="00983A6E" w:rsidP="00E41DF0">
      <w:pPr>
        <w:rPr>
          <w:lang w:val="uk-UA"/>
        </w:rPr>
      </w:pPr>
      <w:r>
        <w:rPr>
          <w:lang w:val="uk-UA"/>
        </w:rPr>
        <w:t xml:space="preserve">    з вересня місяця в сумі 47800 грн., </w:t>
      </w:r>
    </w:p>
    <w:p w:rsidR="00983A6E" w:rsidRDefault="00983A6E" w:rsidP="00E41DF0">
      <w:pPr>
        <w:rPr>
          <w:lang w:val="uk-UA"/>
        </w:rPr>
      </w:pPr>
      <w:r>
        <w:rPr>
          <w:lang w:val="uk-UA"/>
        </w:rPr>
        <w:t xml:space="preserve">    з жовтня місяця в сумі 48100 грн., </w:t>
      </w:r>
    </w:p>
    <w:p w:rsidR="00983A6E" w:rsidRDefault="00983A6E" w:rsidP="00E41DF0">
      <w:pPr>
        <w:rPr>
          <w:lang w:val="uk-UA"/>
        </w:rPr>
      </w:pPr>
      <w:r>
        <w:rPr>
          <w:lang w:val="uk-UA"/>
        </w:rPr>
        <w:t xml:space="preserve">    з листопада місяця в сумі 17800 грн., </w:t>
      </w:r>
    </w:p>
    <w:p w:rsidR="00983A6E" w:rsidRDefault="00983A6E" w:rsidP="00E41DF0">
      <w:pPr>
        <w:rPr>
          <w:lang w:val="uk-UA"/>
        </w:rPr>
      </w:pPr>
      <w:r>
        <w:rPr>
          <w:lang w:val="uk-UA"/>
        </w:rPr>
        <w:t xml:space="preserve">    з грудня місяця  в сумі  3300 грн., </w:t>
      </w:r>
    </w:p>
    <w:p w:rsidR="00983A6E" w:rsidRDefault="00983A6E" w:rsidP="00E41DF0">
      <w:pPr>
        <w:rPr>
          <w:lang w:val="uk-UA"/>
        </w:rPr>
      </w:pPr>
      <w:r>
        <w:rPr>
          <w:lang w:val="uk-UA"/>
        </w:rPr>
        <w:t xml:space="preserve">    на червень місяць в сумі 164600 грн.,</w:t>
      </w:r>
    </w:p>
    <w:p w:rsidR="00983A6E" w:rsidRDefault="00983A6E" w:rsidP="00E41DF0">
      <w:pPr>
        <w:rPr>
          <w:lang w:val="uk-UA"/>
        </w:rPr>
      </w:pPr>
      <w:r>
        <w:rPr>
          <w:lang w:val="uk-UA"/>
        </w:rPr>
        <w:t xml:space="preserve">    на липень місяць в сумі 6500 грн.. </w:t>
      </w:r>
    </w:p>
    <w:p w:rsidR="00983A6E" w:rsidRDefault="00983A6E" w:rsidP="00C1093F">
      <w:pPr>
        <w:jc w:val="both"/>
        <w:rPr>
          <w:lang w:val="uk-UA"/>
        </w:rPr>
      </w:pPr>
    </w:p>
    <w:p w:rsidR="00983A6E" w:rsidRPr="00E41DF0" w:rsidRDefault="00983A6E" w:rsidP="007068EC">
      <w:pPr>
        <w:jc w:val="both"/>
        <w:rPr>
          <w:lang w:val="uk-UA"/>
        </w:rPr>
      </w:pPr>
      <w:r w:rsidRPr="00E41DF0">
        <w:rPr>
          <w:lang w:val="uk-UA"/>
        </w:rPr>
        <w:t>9. Дане рішення підлягає затвердженню на черговій сесії міської ради.</w:t>
      </w:r>
    </w:p>
    <w:p w:rsidR="00983A6E" w:rsidRDefault="00983A6E" w:rsidP="007068EC">
      <w:pPr>
        <w:jc w:val="both"/>
        <w:rPr>
          <w:lang w:val="uk-UA"/>
        </w:rPr>
      </w:pPr>
      <w:r w:rsidRPr="00E41DF0">
        <w:rPr>
          <w:lang w:val="uk-UA"/>
        </w:rPr>
        <w:t xml:space="preserve">10. Контроль за виконанням даного рішення покласти на секретаря міської ради, </w:t>
      </w:r>
    </w:p>
    <w:p w:rsidR="00983A6E" w:rsidRPr="00E41DF0" w:rsidRDefault="00983A6E" w:rsidP="007068EC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Pr="00E41DF0">
        <w:rPr>
          <w:lang w:val="uk-UA"/>
        </w:rPr>
        <w:t>в.о. першого заступника міського голови Гоцуляка М.В..</w:t>
      </w:r>
    </w:p>
    <w:p w:rsidR="00983A6E" w:rsidRDefault="00983A6E" w:rsidP="007068EC">
      <w:pPr>
        <w:jc w:val="both"/>
      </w:pPr>
      <w:r>
        <w:t xml:space="preserve">                  </w:t>
      </w:r>
    </w:p>
    <w:p w:rsidR="00983A6E" w:rsidRDefault="00983A6E" w:rsidP="00AE4BC7">
      <w:pPr>
        <w:tabs>
          <w:tab w:val="left" w:pos="7100"/>
        </w:tabs>
        <w:jc w:val="both"/>
      </w:pPr>
      <w:r>
        <w:t xml:space="preserve">                  </w:t>
      </w:r>
      <w:r>
        <w:tab/>
      </w:r>
    </w:p>
    <w:p w:rsidR="00983A6E" w:rsidRDefault="00983A6E" w:rsidP="00C1093F">
      <w:pPr>
        <w:jc w:val="both"/>
        <w:rPr>
          <w:lang w:val="uk-UA"/>
        </w:rPr>
      </w:pPr>
      <w:r>
        <w:t xml:space="preserve">                      </w:t>
      </w:r>
    </w:p>
    <w:p w:rsidR="00983A6E" w:rsidRPr="002B66E5" w:rsidRDefault="00983A6E" w:rsidP="00C1093F">
      <w:pPr>
        <w:jc w:val="both"/>
        <w:rPr>
          <w:lang w:val="uk-UA"/>
        </w:rPr>
      </w:pPr>
      <w:r>
        <w:t xml:space="preserve">           </w:t>
      </w:r>
    </w:p>
    <w:p w:rsidR="00983A6E" w:rsidRDefault="00983A6E" w:rsidP="00C1093F">
      <w:pPr>
        <w:jc w:val="both"/>
      </w:pPr>
      <w:r>
        <w:t xml:space="preserve">             Міський голова                                                </w:t>
      </w:r>
      <w:r>
        <w:rPr>
          <w:lang w:val="uk-UA"/>
        </w:rPr>
        <w:t xml:space="preserve">  </w:t>
      </w:r>
      <w:r>
        <w:t xml:space="preserve">           П. Бровко</w:t>
      </w:r>
      <w:r w:rsidRPr="00FF76D4">
        <w:t xml:space="preserve">                 </w:t>
      </w:r>
    </w:p>
    <w:p w:rsidR="00983A6E" w:rsidRDefault="00983A6E" w:rsidP="002B66E5">
      <w:pPr>
        <w:rPr>
          <w:noProof/>
          <w:color w:val="000000"/>
        </w:rPr>
      </w:pPr>
      <w:r>
        <w:t xml:space="preserve">                 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  <w:lang w:val="uk-UA"/>
        </w:rPr>
        <w:t xml:space="preserve">     </w:t>
      </w:r>
    </w:p>
    <w:sectPr w:rsidR="00983A6E" w:rsidSect="00696DA8">
      <w:pgSz w:w="11906" w:h="16838"/>
      <w:pgMar w:top="397" w:right="567" w:bottom="62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A42"/>
    <w:multiLevelType w:val="hybridMultilevel"/>
    <w:tmpl w:val="B66CE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DA20335"/>
    <w:multiLevelType w:val="hybridMultilevel"/>
    <w:tmpl w:val="8AC88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F83"/>
    <w:rsid w:val="00003246"/>
    <w:rsid w:val="00003883"/>
    <w:rsid w:val="00004564"/>
    <w:rsid w:val="000128EB"/>
    <w:rsid w:val="00013BA5"/>
    <w:rsid w:val="00014E36"/>
    <w:rsid w:val="00016350"/>
    <w:rsid w:val="000236F9"/>
    <w:rsid w:val="000306ED"/>
    <w:rsid w:val="00030BC3"/>
    <w:rsid w:val="00034EDF"/>
    <w:rsid w:val="00037374"/>
    <w:rsid w:val="00040CCC"/>
    <w:rsid w:val="000461F0"/>
    <w:rsid w:val="0005244E"/>
    <w:rsid w:val="00057FB9"/>
    <w:rsid w:val="00073AE9"/>
    <w:rsid w:val="00077268"/>
    <w:rsid w:val="00085EA1"/>
    <w:rsid w:val="000863B5"/>
    <w:rsid w:val="000864FC"/>
    <w:rsid w:val="000868C2"/>
    <w:rsid w:val="00095C05"/>
    <w:rsid w:val="00097089"/>
    <w:rsid w:val="0009783C"/>
    <w:rsid w:val="000A1A4C"/>
    <w:rsid w:val="000B09D7"/>
    <w:rsid w:val="000B42A4"/>
    <w:rsid w:val="000B433B"/>
    <w:rsid w:val="000B574A"/>
    <w:rsid w:val="000C3066"/>
    <w:rsid w:val="000C4F4D"/>
    <w:rsid w:val="000E50CF"/>
    <w:rsid w:val="000E670A"/>
    <w:rsid w:val="000F4197"/>
    <w:rsid w:val="00101BE5"/>
    <w:rsid w:val="00102CC5"/>
    <w:rsid w:val="00103CA4"/>
    <w:rsid w:val="001057DB"/>
    <w:rsid w:val="0010723F"/>
    <w:rsid w:val="001114E2"/>
    <w:rsid w:val="001155FB"/>
    <w:rsid w:val="00134D8E"/>
    <w:rsid w:val="00135068"/>
    <w:rsid w:val="001502F1"/>
    <w:rsid w:val="001522C3"/>
    <w:rsid w:val="0015329D"/>
    <w:rsid w:val="00155A01"/>
    <w:rsid w:val="00180407"/>
    <w:rsid w:val="00182927"/>
    <w:rsid w:val="00184B36"/>
    <w:rsid w:val="00192F0B"/>
    <w:rsid w:val="001A0C6A"/>
    <w:rsid w:val="001A30E5"/>
    <w:rsid w:val="001A54A4"/>
    <w:rsid w:val="001A5F87"/>
    <w:rsid w:val="001B22F1"/>
    <w:rsid w:val="001B57FB"/>
    <w:rsid w:val="001C17A6"/>
    <w:rsid w:val="001C6352"/>
    <w:rsid w:val="001D3132"/>
    <w:rsid w:val="001E5F6A"/>
    <w:rsid w:val="002023F3"/>
    <w:rsid w:val="00204401"/>
    <w:rsid w:val="002064FA"/>
    <w:rsid w:val="002078CE"/>
    <w:rsid w:val="00210E12"/>
    <w:rsid w:val="00224740"/>
    <w:rsid w:val="00224D2C"/>
    <w:rsid w:val="00231AAD"/>
    <w:rsid w:val="00232E04"/>
    <w:rsid w:val="00235DB5"/>
    <w:rsid w:val="0024065C"/>
    <w:rsid w:val="00240F36"/>
    <w:rsid w:val="00244BB8"/>
    <w:rsid w:val="0024757E"/>
    <w:rsid w:val="00247839"/>
    <w:rsid w:val="00250C71"/>
    <w:rsid w:val="00250E00"/>
    <w:rsid w:val="0025249A"/>
    <w:rsid w:val="00261197"/>
    <w:rsid w:val="00263918"/>
    <w:rsid w:val="00264A6D"/>
    <w:rsid w:val="00272228"/>
    <w:rsid w:val="002774F0"/>
    <w:rsid w:val="002834F7"/>
    <w:rsid w:val="00286FEC"/>
    <w:rsid w:val="002904CE"/>
    <w:rsid w:val="00292093"/>
    <w:rsid w:val="00292804"/>
    <w:rsid w:val="0029535F"/>
    <w:rsid w:val="002955D1"/>
    <w:rsid w:val="002956AD"/>
    <w:rsid w:val="00296696"/>
    <w:rsid w:val="0029767F"/>
    <w:rsid w:val="002A27A1"/>
    <w:rsid w:val="002A30F3"/>
    <w:rsid w:val="002A3463"/>
    <w:rsid w:val="002A3A68"/>
    <w:rsid w:val="002B071A"/>
    <w:rsid w:val="002B1A86"/>
    <w:rsid w:val="002B6563"/>
    <w:rsid w:val="002B66E5"/>
    <w:rsid w:val="002B7AF6"/>
    <w:rsid w:val="002B7EED"/>
    <w:rsid w:val="002C44CC"/>
    <w:rsid w:val="002D1BDE"/>
    <w:rsid w:val="002D58F0"/>
    <w:rsid w:val="002D5A94"/>
    <w:rsid w:val="002D5D12"/>
    <w:rsid w:val="002E14EA"/>
    <w:rsid w:val="002E26C3"/>
    <w:rsid w:val="002E304F"/>
    <w:rsid w:val="002E46F6"/>
    <w:rsid w:val="00306676"/>
    <w:rsid w:val="003226BC"/>
    <w:rsid w:val="00323F1E"/>
    <w:rsid w:val="003318A9"/>
    <w:rsid w:val="0033678D"/>
    <w:rsid w:val="00344A18"/>
    <w:rsid w:val="003456FA"/>
    <w:rsid w:val="003458A6"/>
    <w:rsid w:val="00357DEE"/>
    <w:rsid w:val="00361E84"/>
    <w:rsid w:val="0037177F"/>
    <w:rsid w:val="00385122"/>
    <w:rsid w:val="0039782F"/>
    <w:rsid w:val="003B2570"/>
    <w:rsid w:val="003B64D2"/>
    <w:rsid w:val="003B65A7"/>
    <w:rsid w:val="003B6611"/>
    <w:rsid w:val="003C25FC"/>
    <w:rsid w:val="003D3E00"/>
    <w:rsid w:val="003D47B2"/>
    <w:rsid w:val="003D47B4"/>
    <w:rsid w:val="003E0CA6"/>
    <w:rsid w:val="003E1966"/>
    <w:rsid w:val="003E2893"/>
    <w:rsid w:val="003E2913"/>
    <w:rsid w:val="003F6099"/>
    <w:rsid w:val="003F6CE6"/>
    <w:rsid w:val="00402016"/>
    <w:rsid w:val="004106A5"/>
    <w:rsid w:val="00423A25"/>
    <w:rsid w:val="00442C9C"/>
    <w:rsid w:val="00445F0C"/>
    <w:rsid w:val="00450D60"/>
    <w:rsid w:val="00455899"/>
    <w:rsid w:val="00460630"/>
    <w:rsid w:val="00461476"/>
    <w:rsid w:val="00462026"/>
    <w:rsid w:val="0047390B"/>
    <w:rsid w:val="00481596"/>
    <w:rsid w:val="00483145"/>
    <w:rsid w:val="00493579"/>
    <w:rsid w:val="0049656D"/>
    <w:rsid w:val="00497AD8"/>
    <w:rsid w:val="004A09E0"/>
    <w:rsid w:val="004A4A8C"/>
    <w:rsid w:val="004A5BDE"/>
    <w:rsid w:val="004B33BD"/>
    <w:rsid w:val="004C7357"/>
    <w:rsid w:val="004C7977"/>
    <w:rsid w:val="004E0D9B"/>
    <w:rsid w:val="004E2E1D"/>
    <w:rsid w:val="004F6D98"/>
    <w:rsid w:val="004F6DBF"/>
    <w:rsid w:val="005025AA"/>
    <w:rsid w:val="00507360"/>
    <w:rsid w:val="00515FC4"/>
    <w:rsid w:val="00521334"/>
    <w:rsid w:val="0052522C"/>
    <w:rsid w:val="0053465A"/>
    <w:rsid w:val="0053789D"/>
    <w:rsid w:val="00540C5D"/>
    <w:rsid w:val="0054340E"/>
    <w:rsid w:val="0055195C"/>
    <w:rsid w:val="00562C50"/>
    <w:rsid w:val="00571099"/>
    <w:rsid w:val="00582461"/>
    <w:rsid w:val="00594A7D"/>
    <w:rsid w:val="005967FA"/>
    <w:rsid w:val="005C48EF"/>
    <w:rsid w:val="005C4FA0"/>
    <w:rsid w:val="005D44EB"/>
    <w:rsid w:val="005D6CE7"/>
    <w:rsid w:val="005E2C7A"/>
    <w:rsid w:val="005E6A5E"/>
    <w:rsid w:val="005E7FF6"/>
    <w:rsid w:val="005F64A2"/>
    <w:rsid w:val="00600F7E"/>
    <w:rsid w:val="00604C68"/>
    <w:rsid w:val="0060594B"/>
    <w:rsid w:val="00607441"/>
    <w:rsid w:val="006119C0"/>
    <w:rsid w:val="00612D0A"/>
    <w:rsid w:val="00617188"/>
    <w:rsid w:val="00624072"/>
    <w:rsid w:val="00641539"/>
    <w:rsid w:val="00651625"/>
    <w:rsid w:val="00653EC8"/>
    <w:rsid w:val="00662D48"/>
    <w:rsid w:val="00662E4B"/>
    <w:rsid w:val="0066624D"/>
    <w:rsid w:val="00666A8E"/>
    <w:rsid w:val="00682921"/>
    <w:rsid w:val="00685ABF"/>
    <w:rsid w:val="00693FBF"/>
    <w:rsid w:val="00696DA8"/>
    <w:rsid w:val="00696FC3"/>
    <w:rsid w:val="006A187B"/>
    <w:rsid w:val="006A5E8F"/>
    <w:rsid w:val="006B05B1"/>
    <w:rsid w:val="006C022E"/>
    <w:rsid w:val="006C05E0"/>
    <w:rsid w:val="006C1CE2"/>
    <w:rsid w:val="006C3BB4"/>
    <w:rsid w:val="006D10F8"/>
    <w:rsid w:val="006D17BC"/>
    <w:rsid w:val="006D2A09"/>
    <w:rsid w:val="006D4FAD"/>
    <w:rsid w:val="006E0B50"/>
    <w:rsid w:val="006E1DF8"/>
    <w:rsid w:val="006F01B0"/>
    <w:rsid w:val="006F27E1"/>
    <w:rsid w:val="006F2B68"/>
    <w:rsid w:val="006F7A86"/>
    <w:rsid w:val="007024D2"/>
    <w:rsid w:val="007068EC"/>
    <w:rsid w:val="00706D37"/>
    <w:rsid w:val="0072023B"/>
    <w:rsid w:val="00724082"/>
    <w:rsid w:val="007311C2"/>
    <w:rsid w:val="00736D17"/>
    <w:rsid w:val="00742009"/>
    <w:rsid w:val="00742142"/>
    <w:rsid w:val="00746086"/>
    <w:rsid w:val="00747BF6"/>
    <w:rsid w:val="00747D26"/>
    <w:rsid w:val="00755AF7"/>
    <w:rsid w:val="0075698B"/>
    <w:rsid w:val="00766A33"/>
    <w:rsid w:val="00770674"/>
    <w:rsid w:val="007707B5"/>
    <w:rsid w:val="007740E3"/>
    <w:rsid w:val="0077580E"/>
    <w:rsid w:val="00783A42"/>
    <w:rsid w:val="007862B8"/>
    <w:rsid w:val="00796EA2"/>
    <w:rsid w:val="00797DBB"/>
    <w:rsid w:val="007A04AA"/>
    <w:rsid w:val="007A7644"/>
    <w:rsid w:val="007B56AF"/>
    <w:rsid w:val="007B575E"/>
    <w:rsid w:val="007C07FA"/>
    <w:rsid w:val="007C23CE"/>
    <w:rsid w:val="007C2778"/>
    <w:rsid w:val="007C61C2"/>
    <w:rsid w:val="007C62CF"/>
    <w:rsid w:val="007C698C"/>
    <w:rsid w:val="007C70BE"/>
    <w:rsid w:val="007D3452"/>
    <w:rsid w:val="007D54CD"/>
    <w:rsid w:val="007F276F"/>
    <w:rsid w:val="007F3B36"/>
    <w:rsid w:val="00802508"/>
    <w:rsid w:val="008076D4"/>
    <w:rsid w:val="00807CF0"/>
    <w:rsid w:val="0081399D"/>
    <w:rsid w:val="00813BBF"/>
    <w:rsid w:val="00814F27"/>
    <w:rsid w:val="0081523B"/>
    <w:rsid w:val="00817519"/>
    <w:rsid w:val="008276B9"/>
    <w:rsid w:val="008316F3"/>
    <w:rsid w:val="00835A4B"/>
    <w:rsid w:val="00840DBF"/>
    <w:rsid w:val="00843144"/>
    <w:rsid w:val="00853E08"/>
    <w:rsid w:val="008540D3"/>
    <w:rsid w:val="0085565C"/>
    <w:rsid w:val="0085724C"/>
    <w:rsid w:val="00861441"/>
    <w:rsid w:val="008726B9"/>
    <w:rsid w:val="008777C5"/>
    <w:rsid w:val="00883FB6"/>
    <w:rsid w:val="008846B3"/>
    <w:rsid w:val="00885502"/>
    <w:rsid w:val="008868A3"/>
    <w:rsid w:val="0089508D"/>
    <w:rsid w:val="008961B2"/>
    <w:rsid w:val="008A029C"/>
    <w:rsid w:val="008A1232"/>
    <w:rsid w:val="008A2804"/>
    <w:rsid w:val="008A417A"/>
    <w:rsid w:val="008A64EA"/>
    <w:rsid w:val="008B0141"/>
    <w:rsid w:val="008B0E0A"/>
    <w:rsid w:val="008B0EEB"/>
    <w:rsid w:val="008B1135"/>
    <w:rsid w:val="008B29DE"/>
    <w:rsid w:val="008B2C74"/>
    <w:rsid w:val="008B6B62"/>
    <w:rsid w:val="008B7D97"/>
    <w:rsid w:val="008D3D99"/>
    <w:rsid w:val="008D634A"/>
    <w:rsid w:val="008E568B"/>
    <w:rsid w:val="008E671D"/>
    <w:rsid w:val="008E6DCB"/>
    <w:rsid w:val="008F1D61"/>
    <w:rsid w:val="008F216D"/>
    <w:rsid w:val="008F226A"/>
    <w:rsid w:val="00905E81"/>
    <w:rsid w:val="0091361E"/>
    <w:rsid w:val="00915FEB"/>
    <w:rsid w:val="0091693F"/>
    <w:rsid w:val="009204AC"/>
    <w:rsid w:val="009228BC"/>
    <w:rsid w:val="00923DAE"/>
    <w:rsid w:val="00924747"/>
    <w:rsid w:val="00927C0C"/>
    <w:rsid w:val="009315EA"/>
    <w:rsid w:val="009333E7"/>
    <w:rsid w:val="009379F2"/>
    <w:rsid w:val="00942F1F"/>
    <w:rsid w:val="00947CC2"/>
    <w:rsid w:val="00952145"/>
    <w:rsid w:val="009532EE"/>
    <w:rsid w:val="009539A1"/>
    <w:rsid w:val="009619B4"/>
    <w:rsid w:val="00973F65"/>
    <w:rsid w:val="00981F54"/>
    <w:rsid w:val="00982C27"/>
    <w:rsid w:val="00983A6E"/>
    <w:rsid w:val="0099596E"/>
    <w:rsid w:val="0099768F"/>
    <w:rsid w:val="009A0762"/>
    <w:rsid w:val="009A2CF0"/>
    <w:rsid w:val="009B1284"/>
    <w:rsid w:val="009B1537"/>
    <w:rsid w:val="009B2816"/>
    <w:rsid w:val="009B4A6E"/>
    <w:rsid w:val="009D063A"/>
    <w:rsid w:val="009D68D5"/>
    <w:rsid w:val="009E7FBE"/>
    <w:rsid w:val="009F050C"/>
    <w:rsid w:val="009F0D38"/>
    <w:rsid w:val="00A2389E"/>
    <w:rsid w:val="00A27685"/>
    <w:rsid w:val="00A400B5"/>
    <w:rsid w:val="00A4631E"/>
    <w:rsid w:val="00A57DE0"/>
    <w:rsid w:val="00A63967"/>
    <w:rsid w:val="00A779BC"/>
    <w:rsid w:val="00A80581"/>
    <w:rsid w:val="00AA6A7D"/>
    <w:rsid w:val="00AB0506"/>
    <w:rsid w:val="00AB3093"/>
    <w:rsid w:val="00AB3795"/>
    <w:rsid w:val="00AB3FF7"/>
    <w:rsid w:val="00AC0E2A"/>
    <w:rsid w:val="00AD2D57"/>
    <w:rsid w:val="00AD60C2"/>
    <w:rsid w:val="00AE3EA6"/>
    <w:rsid w:val="00AE3F17"/>
    <w:rsid w:val="00AE4BC7"/>
    <w:rsid w:val="00AF1C66"/>
    <w:rsid w:val="00AF5BD9"/>
    <w:rsid w:val="00AF5F46"/>
    <w:rsid w:val="00B058EF"/>
    <w:rsid w:val="00B10519"/>
    <w:rsid w:val="00B111B4"/>
    <w:rsid w:val="00B1157C"/>
    <w:rsid w:val="00B12DBE"/>
    <w:rsid w:val="00B12F2D"/>
    <w:rsid w:val="00B15508"/>
    <w:rsid w:val="00B158B3"/>
    <w:rsid w:val="00B22F48"/>
    <w:rsid w:val="00B42F3A"/>
    <w:rsid w:val="00B43839"/>
    <w:rsid w:val="00B51FFF"/>
    <w:rsid w:val="00B61566"/>
    <w:rsid w:val="00B63484"/>
    <w:rsid w:val="00B744EB"/>
    <w:rsid w:val="00B845FB"/>
    <w:rsid w:val="00B84C8F"/>
    <w:rsid w:val="00B8669B"/>
    <w:rsid w:val="00B86C7C"/>
    <w:rsid w:val="00B87D1F"/>
    <w:rsid w:val="00B903B6"/>
    <w:rsid w:val="00BA1DB3"/>
    <w:rsid w:val="00BA3BAB"/>
    <w:rsid w:val="00BA68D0"/>
    <w:rsid w:val="00BB4265"/>
    <w:rsid w:val="00BC019E"/>
    <w:rsid w:val="00BC09C8"/>
    <w:rsid w:val="00BC3494"/>
    <w:rsid w:val="00BC3E52"/>
    <w:rsid w:val="00BC6C26"/>
    <w:rsid w:val="00BD09CF"/>
    <w:rsid w:val="00BD56F9"/>
    <w:rsid w:val="00BE3E35"/>
    <w:rsid w:val="00BE57E8"/>
    <w:rsid w:val="00BF1F12"/>
    <w:rsid w:val="00BF7353"/>
    <w:rsid w:val="00C02731"/>
    <w:rsid w:val="00C06830"/>
    <w:rsid w:val="00C1093F"/>
    <w:rsid w:val="00C10CD0"/>
    <w:rsid w:val="00C17370"/>
    <w:rsid w:val="00C21423"/>
    <w:rsid w:val="00C21D9E"/>
    <w:rsid w:val="00C21FEB"/>
    <w:rsid w:val="00C23BC1"/>
    <w:rsid w:val="00C33B09"/>
    <w:rsid w:val="00C3706F"/>
    <w:rsid w:val="00C40F1D"/>
    <w:rsid w:val="00C467BD"/>
    <w:rsid w:val="00C47E5C"/>
    <w:rsid w:val="00C62F83"/>
    <w:rsid w:val="00C654E1"/>
    <w:rsid w:val="00C66467"/>
    <w:rsid w:val="00C6650C"/>
    <w:rsid w:val="00C73E7D"/>
    <w:rsid w:val="00C7460A"/>
    <w:rsid w:val="00C81467"/>
    <w:rsid w:val="00C82341"/>
    <w:rsid w:val="00C908BD"/>
    <w:rsid w:val="00C933D6"/>
    <w:rsid w:val="00C95226"/>
    <w:rsid w:val="00C969DC"/>
    <w:rsid w:val="00CA0AEB"/>
    <w:rsid w:val="00CA547D"/>
    <w:rsid w:val="00CA64C3"/>
    <w:rsid w:val="00CA71FC"/>
    <w:rsid w:val="00CB409F"/>
    <w:rsid w:val="00CB78A5"/>
    <w:rsid w:val="00CD015B"/>
    <w:rsid w:val="00CD3C69"/>
    <w:rsid w:val="00CE0909"/>
    <w:rsid w:val="00CE56A8"/>
    <w:rsid w:val="00CF2C64"/>
    <w:rsid w:val="00CF2EF0"/>
    <w:rsid w:val="00CF6472"/>
    <w:rsid w:val="00D0429D"/>
    <w:rsid w:val="00D118DE"/>
    <w:rsid w:val="00D16601"/>
    <w:rsid w:val="00D32E88"/>
    <w:rsid w:val="00D36AF8"/>
    <w:rsid w:val="00D43058"/>
    <w:rsid w:val="00D4598F"/>
    <w:rsid w:val="00D4710A"/>
    <w:rsid w:val="00D476B8"/>
    <w:rsid w:val="00D56F04"/>
    <w:rsid w:val="00D645CD"/>
    <w:rsid w:val="00D7482C"/>
    <w:rsid w:val="00D74D64"/>
    <w:rsid w:val="00D8323B"/>
    <w:rsid w:val="00D83681"/>
    <w:rsid w:val="00D84B08"/>
    <w:rsid w:val="00D857D0"/>
    <w:rsid w:val="00D85F12"/>
    <w:rsid w:val="00DA041E"/>
    <w:rsid w:val="00DA362C"/>
    <w:rsid w:val="00DA3DDD"/>
    <w:rsid w:val="00DA6221"/>
    <w:rsid w:val="00DA75A0"/>
    <w:rsid w:val="00DB5F7D"/>
    <w:rsid w:val="00DD2506"/>
    <w:rsid w:val="00DD6961"/>
    <w:rsid w:val="00DE60DB"/>
    <w:rsid w:val="00DE642C"/>
    <w:rsid w:val="00DF60F5"/>
    <w:rsid w:val="00DF7CD5"/>
    <w:rsid w:val="00E03CD9"/>
    <w:rsid w:val="00E052EF"/>
    <w:rsid w:val="00E0596E"/>
    <w:rsid w:val="00E061A5"/>
    <w:rsid w:val="00E3505E"/>
    <w:rsid w:val="00E41CDC"/>
    <w:rsid w:val="00E41DF0"/>
    <w:rsid w:val="00E47148"/>
    <w:rsid w:val="00E51BE8"/>
    <w:rsid w:val="00E51D2A"/>
    <w:rsid w:val="00E73E48"/>
    <w:rsid w:val="00E8246B"/>
    <w:rsid w:val="00E91019"/>
    <w:rsid w:val="00EA1044"/>
    <w:rsid w:val="00EA241C"/>
    <w:rsid w:val="00EA7A9A"/>
    <w:rsid w:val="00EA7CC6"/>
    <w:rsid w:val="00EB2606"/>
    <w:rsid w:val="00EB38FA"/>
    <w:rsid w:val="00ED04DB"/>
    <w:rsid w:val="00ED3BAC"/>
    <w:rsid w:val="00ED4BF6"/>
    <w:rsid w:val="00EE0F1F"/>
    <w:rsid w:val="00EE1371"/>
    <w:rsid w:val="00EE6643"/>
    <w:rsid w:val="00EF13BA"/>
    <w:rsid w:val="00F024C6"/>
    <w:rsid w:val="00F02842"/>
    <w:rsid w:val="00F034D5"/>
    <w:rsid w:val="00F04A11"/>
    <w:rsid w:val="00F04AD4"/>
    <w:rsid w:val="00F057C1"/>
    <w:rsid w:val="00F25101"/>
    <w:rsid w:val="00F25725"/>
    <w:rsid w:val="00F2595C"/>
    <w:rsid w:val="00F31F86"/>
    <w:rsid w:val="00F40CD2"/>
    <w:rsid w:val="00F55D5E"/>
    <w:rsid w:val="00F57C65"/>
    <w:rsid w:val="00F63013"/>
    <w:rsid w:val="00F66D7A"/>
    <w:rsid w:val="00F67E41"/>
    <w:rsid w:val="00F82A9D"/>
    <w:rsid w:val="00F87895"/>
    <w:rsid w:val="00F93157"/>
    <w:rsid w:val="00F952FB"/>
    <w:rsid w:val="00FA084F"/>
    <w:rsid w:val="00FB3904"/>
    <w:rsid w:val="00FB764D"/>
    <w:rsid w:val="00FC4BEF"/>
    <w:rsid w:val="00FC77A9"/>
    <w:rsid w:val="00FD1477"/>
    <w:rsid w:val="00FD763B"/>
    <w:rsid w:val="00FE1E93"/>
    <w:rsid w:val="00FE3AB4"/>
    <w:rsid w:val="00FE3FFE"/>
    <w:rsid w:val="00FF70D8"/>
    <w:rsid w:val="00FF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83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C62F83"/>
    <w:pPr>
      <w:autoSpaceDE w:val="0"/>
      <w:autoSpaceDN w:val="0"/>
      <w:jc w:val="center"/>
    </w:pPr>
    <w:rPr>
      <w:b/>
      <w:bCs/>
      <w:color w:val="000080"/>
      <w:lang w:val="uk-UA"/>
    </w:rPr>
  </w:style>
  <w:style w:type="character" w:styleId="Hyperlink">
    <w:name w:val="Hyperlink"/>
    <w:basedOn w:val="DefaultParagraphFont"/>
    <w:uiPriority w:val="99"/>
    <w:rsid w:val="00C62F83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62F83"/>
    <w:rPr>
      <w:lang w:val="uk-UA" w:eastAsia="en-US"/>
    </w:rPr>
  </w:style>
  <w:style w:type="character" w:styleId="Strong">
    <w:name w:val="Strong"/>
    <w:basedOn w:val="DefaultParagraphFont"/>
    <w:uiPriority w:val="99"/>
    <w:qFormat/>
    <w:rsid w:val="00C62F83"/>
    <w:rPr>
      <w:rFonts w:cs="Times New Roman"/>
      <w:b/>
    </w:rPr>
  </w:style>
  <w:style w:type="paragraph" w:customStyle="1" w:styleId="ShapkaDocumentu">
    <w:name w:val="Shapka Documentu"/>
    <w:basedOn w:val="Normal"/>
    <w:uiPriority w:val="99"/>
    <w:rsid w:val="00C62F83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D85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5F12"/>
    <w:rPr>
      <w:rFonts w:ascii="Tahoma" w:hAnsi="Tahoma" w:cs="Tahoma"/>
      <w:sz w:val="16"/>
      <w:szCs w:val="16"/>
      <w:lang w:val="ru-RU" w:eastAsia="ru-RU"/>
    </w:rPr>
  </w:style>
  <w:style w:type="paragraph" w:customStyle="1" w:styleId="a">
    <w:name w:val="Без интервала"/>
    <w:uiPriority w:val="99"/>
    <w:rsid w:val="000A1A4C"/>
    <w:rPr>
      <w:rFonts w:eastAsia="Batang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62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2</Pages>
  <Words>627</Words>
  <Characters>3574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Admin</cp:lastModifiedBy>
  <cp:revision>20</cp:revision>
  <cp:lastPrinted>2006-12-31T23:30:00Z</cp:lastPrinted>
  <dcterms:created xsi:type="dcterms:W3CDTF">2017-06-08T06:25:00Z</dcterms:created>
  <dcterms:modified xsi:type="dcterms:W3CDTF">2007-01-01T00:45:00Z</dcterms:modified>
</cp:coreProperties>
</file>