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C" w:rsidRDefault="003404FC" w:rsidP="00977F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04FC" w:rsidRPr="00573DCE" w:rsidRDefault="003404FC" w:rsidP="00573D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3D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Pr="00350140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Малий державний герб України" style="width:32.25pt;height:42pt;visibility:visible">
            <v:imagedata r:id="rId4" o:title=""/>
          </v:shape>
        </w:pict>
      </w:r>
    </w:p>
    <w:p w:rsidR="003404FC" w:rsidRPr="00573DCE" w:rsidRDefault="003404FC" w:rsidP="00573DC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mallCaps/>
          <w:color w:val="000000"/>
          <w:sz w:val="28"/>
          <w:szCs w:val="28"/>
        </w:rPr>
      </w:pPr>
      <w:r w:rsidRPr="00573DCE">
        <w:rPr>
          <w:rFonts w:ascii="Times New Roman" w:hAnsi="Times New Roman"/>
          <w:smallCaps/>
          <w:color w:val="000000"/>
          <w:sz w:val="28"/>
          <w:szCs w:val="28"/>
        </w:rPr>
        <w:t>УКРАЇНА</w:t>
      </w:r>
      <w:r w:rsidRPr="00573DCE">
        <w:rPr>
          <w:rFonts w:ascii="Times New Roman" w:hAnsi="Times New Roman"/>
          <w:b/>
          <w:smallCaps/>
          <w:color w:val="000000"/>
          <w:sz w:val="28"/>
          <w:szCs w:val="28"/>
        </w:rPr>
        <w:br/>
      </w:r>
      <w:r w:rsidRPr="00573DCE">
        <w:rPr>
          <w:rFonts w:ascii="Times New Roman" w:hAnsi="Times New Roman"/>
          <w:smallCaps/>
          <w:color w:val="000000"/>
          <w:sz w:val="28"/>
          <w:szCs w:val="28"/>
        </w:rPr>
        <w:t>МОГИЛІВ-ПОДІЛЬСЬКА МІСЬКА РАДА</w:t>
      </w:r>
      <w:r w:rsidRPr="00573DCE">
        <w:rPr>
          <w:rFonts w:ascii="Times New Roman" w:hAnsi="Times New Roman"/>
          <w:b/>
          <w:smallCaps/>
          <w:color w:val="000000"/>
          <w:sz w:val="28"/>
          <w:szCs w:val="28"/>
        </w:rPr>
        <w:br/>
      </w:r>
      <w:r w:rsidRPr="00573DCE">
        <w:rPr>
          <w:rFonts w:ascii="Times New Roman" w:hAnsi="Times New Roman"/>
          <w:smallCaps/>
          <w:color w:val="000000"/>
          <w:sz w:val="28"/>
          <w:szCs w:val="28"/>
        </w:rPr>
        <w:t>ВІННИЦЬКОЇ ОБЛАСТІ</w:t>
      </w:r>
    </w:p>
    <w:p w:rsidR="003404FC" w:rsidRPr="00573DCE" w:rsidRDefault="003404FC" w:rsidP="00573DC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</w:pPr>
      <w:r w:rsidRPr="00573DCE">
        <w:rPr>
          <w:rFonts w:ascii="Times New Roman" w:hAnsi="Times New Roman"/>
          <w:b/>
          <w:color w:val="000000"/>
          <w:sz w:val="28"/>
          <w:szCs w:val="28"/>
        </w:rPr>
        <w:t>ВИКОНАВЧИЙ КОМІТЕТ</w:t>
      </w:r>
    </w:p>
    <w:p w:rsidR="003404FC" w:rsidRDefault="003404FC" w:rsidP="00573D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  <w:r>
        <w:rPr>
          <w:noProof/>
          <w:lang w:val="ru-RU" w:eastAsia="ru-RU"/>
        </w:rPr>
        <w:pict>
          <v:line id="Прямая соединительная линия 8" o:spid="_x0000_s1026" style="position:absolute;left:0;text-align:left;z-index:251658240;visibility:visible" from="11.5pt,.6pt" to="494.6pt,.6pt" strokeweight="7pt">
            <v:stroke opacity="52428f" linestyle="thickBetweenThin"/>
          </v:line>
        </w:pict>
      </w:r>
      <w:r w:rsidRPr="00573DCE">
        <w:rPr>
          <w:rFonts w:ascii="Times New Roman" w:hAnsi="Times New Roman"/>
          <w:b/>
          <w:bCs/>
          <w:color w:val="000000"/>
          <w:spacing w:val="80"/>
          <w:sz w:val="28"/>
          <w:szCs w:val="28"/>
        </w:rPr>
        <w:t xml:space="preserve"> </w:t>
      </w:r>
      <w:r w:rsidRPr="00573DCE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РІШЕННЯ№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141</w:t>
      </w:r>
    </w:p>
    <w:p w:rsidR="003404FC" w:rsidRPr="00573DCE" w:rsidRDefault="003404FC" w:rsidP="00573D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</w:p>
    <w:p w:rsidR="003404FC" w:rsidRPr="00573DCE" w:rsidRDefault="003404FC" w:rsidP="00573D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3DCE">
        <w:rPr>
          <w:rFonts w:ascii="Times New Roman" w:hAnsi="Times New Roman"/>
          <w:bCs/>
          <w:sz w:val="28"/>
          <w:szCs w:val="28"/>
        </w:rPr>
        <w:t xml:space="preserve">             Від 24.05.2017р.                                              м. Могилів-Подільський</w:t>
      </w:r>
    </w:p>
    <w:p w:rsidR="003404FC" w:rsidRPr="00573DCE" w:rsidRDefault="003404FC" w:rsidP="00573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4FC" w:rsidRDefault="003404FC" w:rsidP="00573DCE">
      <w:pPr>
        <w:rPr>
          <w:rFonts w:ascii="Times New Roman" w:hAnsi="Times New Roman"/>
          <w:b/>
          <w:sz w:val="28"/>
          <w:szCs w:val="28"/>
        </w:rPr>
      </w:pPr>
    </w:p>
    <w:p w:rsidR="003404FC" w:rsidRPr="00977F16" w:rsidRDefault="003404FC" w:rsidP="006236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77F16">
        <w:rPr>
          <w:rFonts w:ascii="Times New Roman" w:hAnsi="Times New Roman"/>
          <w:b/>
          <w:sz w:val="28"/>
          <w:szCs w:val="28"/>
        </w:rPr>
        <w:t>Про постановку громадян на квартирний облік</w:t>
      </w:r>
    </w:p>
    <w:p w:rsidR="003404FC" w:rsidRPr="00977F16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7F16">
        <w:rPr>
          <w:rFonts w:ascii="Times New Roman" w:hAnsi="Times New Roman"/>
          <w:sz w:val="28"/>
          <w:szCs w:val="28"/>
        </w:rPr>
        <w:t xml:space="preserve">     Керуючись ст.30 Закону України „Про місцеве самоврядування в Україні”,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16">
        <w:rPr>
          <w:rFonts w:ascii="Times New Roman" w:hAnsi="Times New Roman"/>
          <w:sz w:val="28"/>
          <w:szCs w:val="28"/>
        </w:rPr>
        <w:t>ст.ст.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16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16">
        <w:rPr>
          <w:rFonts w:ascii="Times New Roman" w:hAnsi="Times New Roman"/>
          <w:sz w:val="28"/>
          <w:szCs w:val="28"/>
        </w:rPr>
        <w:t>15,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16">
        <w:rPr>
          <w:rFonts w:ascii="Times New Roman" w:hAnsi="Times New Roman"/>
          <w:sz w:val="28"/>
          <w:szCs w:val="28"/>
        </w:rPr>
        <w:t>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16">
        <w:rPr>
          <w:rFonts w:ascii="Times New Roman" w:hAnsi="Times New Roman"/>
          <w:sz w:val="28"/>
          <w:szCs w:val="28"/>
        </w:rPr>
        <w:t>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16">
        <w:rPr>
          <w:rFonts w:ascii="Times New Roman" w:hAnsi="Times New Roman"/>
          <w:sz w:val="28"/>
          <w:szCs w:val="28"/>
        </w:rPr>
        <w:t>34,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16">
        <w:rPr>
          <w:rFonts w:ascii="Times New Roman" w:hAnsi="Times New Roman"/>
          <w:sz w:val="28"/>
          <w:szCs w:val="28"/>
        </w:rPr>
        <w:t>38,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16">
        <w:rPr>
          <w:rFonts w:ascii="Times New Roman" w:hAnsi="Times New Roman"/>
          <w:sz w:val="28"/>
          <w:szCs w:val="28"/>
        </w:rPr>
        <w:t xml:space="preserve">39 Житлового </w:t>
      </w:r>
      <w:r>
        <w:rPr>
          <w:rFonts w:ascii="Times New Roman" w:hAnsi="Times New Roman"/>
          <w:sz w:val="28"/>
          <w:szCs w:val="28"/>
        </w:rPr>
        <w:t>к</w:t>
      </w:r>
      <w:r w:rsidRPr="00977F16">
        <w:rPr>
          <w:rFonts w:ascii="Times New Roman" w:hAnsi="Times New Roman"/>
          <w:sz w:val="28"/>
          <w:szCs w:val="28"/>
        </w:rPr>
        <w:t>одексу Укр</w:t>
      </w:r>
      <w:r>
        <w:rPr>
          <w:rFonts w:ascii="Times New Roman" w:hAnsi="Times New Roman"/>
          <w:sz w:val="28"/>
          <w:szCs w:val="28"/>
        </w:rPr>
        <w:t>аїни, Правилами обліку громадян</w:t>
      </w:r>
      <w:r w:rsidRPr="00977F16">
        <w:rPr>
          <w:rFonts w:ascii="Times New Roman" w:hAnsi="Times New Roman"/>
          <w:sz w:val="28"/>
          <w:szCs w:val="28"/>
        </w:rPr>
        <w:t>, які потребують поліпшення житлових умов і надання їм жилих приміщень в УРСР, затверджених постановою Ради Міністрів У</w:t>
      </w:r>
      <w:r>
        <w:rPr>
          <w:rFonts w:ascii="Times New Roman" w:hAnsi="Times New Roman"/>
          <w:sz w:val="28"/>
          <w:szCs w:val="28"/>
        </w:rPr>
        <w:t>РСР, Укрпрофради від 11.12.1984</w:t>
      </w:r>
      <w:r w:rsidRPr="00977F16">
        <w:rPr>
          <w:rFonts w:ascii="Times New Roman" w:hAnsi="Times New Roman"/>
          <w:sz w:val="28"/>
          <w:szCs w:val="28"/>
        </w:rPr>
        <w:t>р., розглянувши матеріали, представлені житловою комісією м</w:t>
      </w:r>
      <w:r>
        <w:rPr>
          <w:rFonts w:ascii="Times New Roman" w:hAnsi="Times New Roman"/>
          <w:sz w:val="28"/>
          <w:szCs w:val="28"/>
        </w:rPr>
        <w:t>іськвиконкому та заяви громадян</w:t>
      </w:r>
      <w:r w:rsidRPr="00977F16">
        <w:rPr>
          <w:rFonts w:ascii="Times New Roman" w:hAnsi="Times New Roman"/>
          <w:sz w:val="28"/>
          <w:szCs w:val="28"/>
        </w:rPr>
        <w:t xml:space="preserve">, - </w:t>
      </w:r>
    </w:p>
    <w:p w:rsidR="003404FC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4FC" w:rsidRPr="002051CB" w:rsidRDefault="003404FC" w:rsidP="00977F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051CB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3404FC" w:rsidRPr="00977F16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4FC" w:rsidRPr="00573DCE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1. Включити у загальний </w:t>
      </w:r>
      <w:r>
        <w:rPr>
          <w:rFonts w:ascii="Times New Roman" w:hAnsi="Times New Roman"/>
          <w:sz w:val="28"/>
          <w:szCs w:val="28"/>
        </w:rPr>
        <w:t>список квартирного обліку:</w:t>
      </w:r>
    </w:p>
    <w:p w:rsidR="003404FC" w:rsidRDefault="003404FC" w:rsidP="00623667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  - гр. </w:t>
      </w:r>
      <w:r>
        <w:rPr>
          <w:rFonts w:ascii="Times New Roman" w:hAnsi="Times New Roman"/>
          <w:sz w:val="28"/>
          <w:szCs w:val="28"/>
        </w:rPr>
        <w:t>_______________________</w:t>
      </w:r>
      <w:r w:rsidRPr="00573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  <w:r w:rsidRPr="00573DCE">
        <w:rPr>
          <w:rFonts w:ascii="Times New Roman" w:hAnsi="Times New Roman"/>
          <w:sz w:val="28"/>
          <w:szCs w:val="28"/>
        </w:rPr>
        <w:t xml:space="preserve"> року народження, склад сім’ї </w:t>
      </w:r>
    </w:p>
    <w:p w:rsidR="003404FC" w:rsidRPr="00573DCE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73D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DCE">
        <w:rPr>
          <w:rFonts w:ascii="Times New Roman" w:hAnsi="Times New Roman"/>
          <w:sz w:val="28"/>
          <w:szCs w:val="28"/>
        </w:rPr>
        <w:t xml:space="preserve">чоловік. </w:t>
      </w:r>
      <w:r>
        <w:rPr>
          <w:rFonts w:ascii="Times New Roman" w:hAnsi="Times New Roman"/>
          <w:sz w:val="28"/>
          <w:szCs w:val="28"/>
        </w:rPr>
        <w:t xml:space="preserve">Працює у ФОП на посаді продавця. </w:t>
      </w:r>
      <w:r w:rsidRPr="00573DCE">
        <w:rPr>
          <w:rFonts w:ascii="Times New Roman" w:hAnsi="Times New Roman"/>
          <w:sz w:val="28"/>
          <w:szCs w:val="28"/>
        </w:rPr>
        <w:t xml:space="preserve">Підставою для взяття на </w:t>
      </w:r>
    </w:p>
    <w:p w:rsidR="003404FC" w:rsidRPr="00573DCE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     облік є відсутність житла та проживання у родичів.</w:t>
      </w:r>
    </w:p>
    <w:p w:rsidR="003404FC" w:rsidRPr="00573DCE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  - гр. </w:t>
      </w:r>
      <w:r>
        <w:rPr>
          <w:rFonts w:ascii="Times New Roman" w:hAnsi="Times New Roman"/>
          <w:sz w:val="28"/>
          <w:szCs w:val="28"/>
        </w:rPr>
        <w:t>______________________</w:t>
      </w:r>
      <w:r w:rsidRPr="00573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Pr="00573DCE">
        <w:rPr>
          <w:rFonts w:ascii="Times New Roman" w:hAnsi="Times New Roman"/>
          <w:sz w:val="28"/>
          <w:szCs w:val="28"/>
        </w:rPr>
        <w:t xml:space="preserve"> року народження, склад </w:t>
      </w:r>
    </w:p>
    <w:p w:rsidR="003404FC" w:rsidRPr="00573DCE" w:rsidRDefault="003404FC" w:rsidP="00573DC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     сім’ї 3 чоловіка. Працює у ФОП. Підставою для взяття на облік є </w:t>
      </w:r>
    </w:p>
    <w:p w:rsidR="003404FC" w:rsidRPr="00573DCE" w:rsidRDefault="003404FC" w:rsidP="00573DCE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     відсутність житла та проживання у родичів.</w:t>
      </w:r>
    </w:p>
    <w:p w:rsidR="003404FC" w:rsidRPr="00573DCE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2. Головному спеціалісту з житлових питань управління житлово – </w:t>
      </w:r>
    </w:p>
    <w:p w:rsidR="003404FC" w:rsidRPr="00573DCE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    комунального господарства міської ради Кушніру П.П. здійснити заходи, </w:t>
      </w:r>
    </w:p>
    <w:p w:rsidR="003404FC" w:rsidRPr="00573DCE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    передбачені чинним законодавством, згідно даного рішення.</w:t>
      </w:r>
    </w:p>
    <w:p w:rsidR="003404FC" w:rsidRPr="00573DCE" w:rsidRDefault="003404FC" w:rsidP="00977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заступника  міського </w:t>
      </w:r>
    </w:p>
    <w:p w:rsidR="003404FC" w:rsidRPr="00573DCE" w:rsidRDefault="003404FC" w:rsidP="00573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 xml:space="preserve">    голови з питань діяльності виконавчих органів Кригана В.І.. </w:t>
      </w:r>
    </w:p>
    <w:p w:rsidR="003404FC" w:rsidRPr="00573DCE" w:rsidRDefault="003404FC" w:rsidP="00573DCE">
      <w:pPr>
        <w:spacing w:after="0" w:line="240" w:lineRule="auto"/>
      </w:pPr>
    </w:p>
    <w:p w:rsidR="003404FC" w:rsidRDefault="003404FC" w:rsidP="00573DCE">
      <w:pPr>
        <w:spacing w:after="0" w:line="240" w:lineRule="auto"/>
      </w:pPr>
    </w:p>
    <w:p w:rsidR="003404FC" w:rsidRDefault="003404FC" w:rsidP="00573DCE">
      <w:pPr>
        <w:spacing w:after="0" w:line="240" w:lineRule="auto"/>
      </w:pPr>
    </w:p>
    <w:p w:rsidR="003404FC" w:rsidRDefault="003404FC" w:rsidP="00573DCE">
      <w:pPr>
        <w:spacing w:after="0" w:line="240" w:lineRule="auto"/>
      </w:pPr>
    </w:p>
    <w:p w:rsidR="003404FC" w:rsidRDefault="003404FC" w:rsidP="00573DCE">
      <w:pPr>
        <w:spacing w:after="0" w:line="240" w:lineRule="auto"/>
      </w:pPr>
    </w:p>
    <w:p w:rsidR="003404FC" w:rsidRPr="00573DCE" w:rsidRDefault="003404FC" w:rsidP="00573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CE">
        <w:rPr>
          <w:rFonts w:ascii="Times New Roman" w:hAnsi="Times New Roman"/>
          <w:sz w:val="28"/>
          <w:szCs w:val="28"/>
        </w:rPr>
        <w:t>В.о. міського голови,</w:t>
      </w:r>
    </w:p>
    <w:p w:rsidR="003404FC" w:rsidRPr="00573DCE" w:rsidRDefault="003404FC" w:rsidP="00573DCE">
      <w:pPr>
        <w:pStyle w:val="BodyText"/>
        <w:tabs>
          <w:tab w:val="left" w:pos="7230"/>
        </w:tabs>
        <w:rPr>
          <w:sz w:val="28"/>
          <w:szCs w:val="28"/>
        </w:rPr>
      </w:pPr>
      <w:r w:rsidRPr="00573DCE">
        <w:rPr>
          <w:sz w:val="28"/>
          <w:szCs w:val="28"/>
        </w:rPr>
        <w:t>секретар міської ради                                                          М. Гоцуляк</w:t>
      </w:r>
    </w:p>
    <w:p w:rsidR="003404FC" w:rsidRPr="00573DCE" w:rsidRDefault="003404FC" w:rsidP="00977F16">
      <w:pPr>
        <w:tabs>
          <w:tab w:val="left" w:pos="1150"/>
        </w:tabs>
        <w:spacing w:after="0"/>
        <w:rPr>
          <w:rFonts w:ascii="Times New Roman" w:hAnsi="Times New Roman"/>
          <w:sz w:val="28"/>
          <w:szCs w:val="28"/>
        </w:rPr>
      </w:pPr>
    </w:p>
    <w:p w:rsidR="003404FC" w:rsidRDefault="003404FC" w:rsidP="00977F16">
      <w:pPr>
        <w:tabs>
          <w:tab w:val="left" w:pos="1150"/>
        </w:tabs>
        <w:spacing w:after="0"/>
        <w:rPr>
          <w:rFonts w:ascii="Times New Roman" w:hAnsi="Times New Roman"/>
          <w:sz w:val="24"/>
          <w:szCs w:val="24"/>
        </w:rPr>
      </w:pPr>
    </w:p>
    <w:p w:rsidR="003404FC" w:rsidRDefault="003404FC" w:rsidP="00977F16">
      <w:pPr>
        <w:tabs>
          <w:tab w:val="left" w:pos="1150"/>
        </w:tabs>
        <w:spacing w:after="0"/>
        <w:rPr>
          <w:rFonts w:ascii="Times New Roman" w:hAnsi="Times New Roman"/>
          <w:sz w:val="24"/>
          <w:szCs w:val="24"/>
        </w:rPr>
      </w:pPr>
    </w:p>
    <w:p w:rsidR="003404FC" w:rsidRDefault="003404FC" w:rsidP="00977F16">
      <w:pPr>
        <w:tabs>
          <w:tab w:val="left" w:pos="1150"/>
        </w:tabs>
        <w:spacing w:after="0"/>
        <w:rPr>
          <w:rFonts w:ascii="Times New Roman" w:hAnsi="Times New Roman"/>
          <w:sz w:val="24"/>
          <w:szCs w:val="24"/>
        </w:rPr>
      </w:pPr>
    </w:p>
    <w:p w:rsidR="003404FC" w:rsidRPr="00977F16" w:rsidRDefault="003404FC" w:rsidP="00977F16">
      <w:pPr>
        <w:tabs>
          <w:tab w:val="left" w:pos="1150"/>
        </w:tabs>
        <w:spacing w:after="0"/>
        <w:rPr>
          <w:rFonts w:ascii="Times New Roman" w:hAnsi="Times New Roman"/>
          <w:sz w:val="24"/>
          <w:szCs w:val="24"/>
        </w:rPr>
      </w:pPr>
    </w:p>
    <w:sectPr w:rsidR="003404FC" w:rsidRPr="00977F16" w:rsidSect="000033C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F16"/>
    <w:rsid w:val="000033C6"/>
    <w:rsid w:val="00073123"/>
    <w:rsid w:val="00081DC8"/>
    <w:rsid w:val="000A446E"/>
    <w:rsid w:val="00204C1D"/>
    <w:rsid w:val="002051CB"/>
    <w:rsid w:val="002D756C"/>
    <w:rsid w:val="003404FC"/>
    <w:rsid w:val="00350140"/>
    <w:rsid w:val="00426D4D"/>
    <w:rsid w:val="0053708E"/>
    <w:rsid w:val="00573DCE"/>
    <w:rsid w:val="00623667"/>
    <w:rsid w:val="006D002B"/>
    <w:rsid w:val="00890203"/>
    <w:rsid w:val="00977F16"/>
    <w:rsid w:val="009F650D"/>
    <w:rsid w:val="00AD213B"/>
    <w:rsid w:val="00C27F6C"/>
    <w:rsid w:val="00CD0B52"/>
    <w:rsid w:val="00DE2F31"/>
    <w:rsid w:val="00E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23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F1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73DC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3DCE"/>
    <w:rPr>
      <w:rFonts w:cs="Times New Roman"/>
      <w:sz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249</Words>
  <Characters>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</dc:creator>
  <cp:keywords/>
  <dc:description/>
  <cp:lastModifiedBy>Admin</cp:lastModifiedBy>
  <cp:revision>7</cp:revision>
  <cp:lastPrinted>2007-01-01T05:01:00Z</cp:lastPrinted>
  <dcterms:created xsi:type="dcterms:W3CDTF">2017-05-25T05:24:00Z</dcterms:created>
  <dcterms:modified xsi:type="dcterms:W3CDTF">2007-01-01T01:54:00Z</dcterms:modified>
</cp:coreProperties>
</file>