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6C" w:rsidRPr="003B399F" w:rsidRDefault="009E796C" w:rsidP="00691A9A">
      <w:pPr>
        <w:tabs>
          <w:tab w:val="left" w:pos="360"/>
          <w:tab w:val="left" w:pos="5685"/>
        </w:tabs>
      </w:pPr>
      <w:r w:rsidRPr="003B399F">
        <w:rPr>
          <w:noProof/>
          <w:lang w:val="uk-UA"/>
        </w:rPr>
        <w:t xml:space="preserve">                                                         </w:t>
      </w:r>
      <w:r>
        <w:rPr>
          <w:noProof/>
          <w:lang w:val="uk-UA"/>
        </w:rPr>
        <w:t xml:space="preserve">     </w:t>
      </w:r>
      <w:r w:rsidRPr="003B399F">
        <w:rPr>
          <w:noProof/>
          <w:lang w:val="uk-UA"/>
        </w:rPr>
        <w:t xml:space="preserve"> </w:t>
      </w:r>
      <w:r w:rsidR="00EC6B4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Малий державний герб України" style="width:30.15pt;height:41.85pt;visibility:visible">
            <v:imagedata r:id="rId5" o:title=""/>
          </v:shape>
        </w:pict>
      </w:r>
    </w:p>
    <w:p w:rsidR="009E796C" w:rsidRPr="003B399F" w:rsidRDefault="009E796C" w:rsidP="00691A9A">
      <w:pPr>
        <w:jc w:val="center"/>
        <w:outlineLvl w:val="0"/>
        <w:rPr>
          <w:bCs/>
          <w:caps/>
          <w:smallCaps/>
        </w:rPr>
      </w:pPr>
      <w:r w:rsidRPr="003B399F">
        <w:rPr>
          <w:b/>
          <w:bCs/>
          <w:i/>
          <w:caps/>
          <w:smallCaps/>
        </w:rPr>
        <w:t>УКРАЇНА</w:t>
      </w:r>
      <w:r w:rsidRPr="003B399F">
        <w:rPr>
          <w:b/>
          <w:bCs/>
          <w:i/>
          <w:caps/>
          <w:smallCaps/>
        </w:rPr>
        <w:br/>
        <w:t xml:space="preserve">        </w:t>
      </w:r>
      <w:r w:rsidRPr="003B399F">
        <w:rPr>
          <w:bCs/>
          <w:caps/>
          <w:smallCaps/>
        </w:rPr>
        <w:t>МОГИЛІВ-ПОДІЛЬСЬКА МІСЬКА РАДА</w:t>
      </w:r>
      <w:r w:rsidRPr="003B399F">
        <w:rPr>
          <w:b/>
          <w:bCs/>
          <w:caps/>
          <w:smallCaps/>
        </w:rPr>
        <w:br/>
        <w:t xml:space="preserve">   </w:t>
      </w:r>
      <w:r w:rsidRPr="003B399F">
        <w:rPr>
          <w:bCs/>
          <w:caps/>
          <w:smallCaps/>
        </w:rPr>
        <w:t>ВІННИЦЬКОЇ ОБЛАСТІ</w:t>
      </w:r>
    </w:p>
    <w:p w:rsidR="009E796C" w:rsidRPr="003B399F" w:rsidRDefault="009E796C" w:rsidP="00691A9A">
      <w:pPr>
        <w:jc w:val="center"/>
        <w:rPr>
          <w:b/>
          <w:bCs/>
          <w:i/>
          <w:spacing w:val="80"/>
        </w:rPr>
      </w:pPr>
      <w:r w:rsidRPr="003B399F">
        <w:rPr>
          <w:b/>
        </w:rPr>
        <w:t>ВИКОНАВЧИЙ КОМІТЕТ</w:t>
      </w:r>
    </w:p>
    <w:p w:rsidR="009E796C" w:rsidRPr="003B399F" w:rsidRDefault="00EC6B4F" w:rsidP="00691A9A">
      <w:pPr>
        <w:jc w:val="center"/>
        <w:rPr>
          <w:b/>
          <w:bCs/>
          <w:i/>
          <w:spacing w:val="80"/>
        </w:rPr>
      </w:pPr>
      <w:r w:rsidRPr="00EC6B4F">
        <w:rPr>
          <w:noProof/>
        </w:rPr>
        <w:pict>
          <v:line id="Пряма сполучна лінія 5" o:spid="_x0000_s1026" style="position:absolute;left:0;text-align:left;z-index:1;visibility:visible" from="0,.7pt" to="486pt,.7pt" strokeweight="7pt">
            <v:stroke opacity="52428f" linestyle="thickBetweenThin"/>
          </v:line>
        </w:pict>
      </w:r>
    </w:p>
    <w:p w:rsidR="009E796C" w:rsidRPr="003B399F" w:rsidRDefault="009E796C" w:rsidP="00691A9A">
      <w:pPr>
        <w:jc w:val="center"/>
        <w:rPr>
          <w:b/>
          <w:bCs/>
          <w:i/>
          <w:spacing w:val="80"/>
          <w:sz w:val="32"/>
          <w:szCs w:val="32"/>
          <w:lang w:val="uk-UA"/>
        </w:rPr>
      </w:pPr>
      <w:r w:rsidRPr="003B399F">
        <w:rPr>
          <w:b/>
          <w:bCs/>
          <w:i/>
          <w:spacing w:val="80"/>
          <w:sz w:val="32"/>
          <w:szCs w:val="32"/>
        </w:rPr>
        <w:t>РІШЕННЯ №4</w:t>
      </w:r>
      <w:r>
        <w:rPr>
          <w:b/>
          <w:bCs/>
          <w:i/>
          <w:spacing w:val="80"/>
          <w:sz w:val="32"/>
          <w:szCs w:val="32"/>
          <w:lang w:val="uk-UA"/>
        </w:rPr>
        <w:t>35</w:t>
      </w:r>
    </w:p>
    <w:p w:rsidR="009E796C" w:rsidRPr="003B399F" w:rsidRDefault="009E796C" w:rsidP="00691A9A">
      <w:pPr>
        <w:rPr>
          <w:b/>
          <w:bCs/>
          <w:i/>
          <w:spacing w:val="80"/>
        </w:rPr>
      </w:pPr>
    </w:p>
    <w:p w:rsidR="009E796C" w:rsidRDefault="009E796C" w:rsidP="00691A9A">
      <w:pPr>
        <w:jc w:val="center"/>
        <w:rPr>
          <w:bCs/>
          <w:lang w:val="uk-UA"/>
        </w:rPr>
      </w:pPr>
      <w:r w:rsidRPr="003B399F">
        <w:rPr>
          <w:bCs/>
        </w:rPr>
        <w:t xml:space="preserve">    Від </w:t>
      </w:r>
      <w:r w:rsidRPr="003B399F">
        <w:rPr>
          <w:bCs/>
          <w:lang w:val="uk-UA"/>
        </w:rPr>
        <w:t>29</w:t>
      </w:r>
      <w:r w:rsidRPr="003B399F">
        <w:rPr>
          <w:bCs/>
        </w:rPr>
        <w:t>.12.2016р.                                                     м. Могилів – Подільський</w:t>
      </w:r>
    </w:p>
    <w:p w:rsidR="009E796C" w:rsidRPr="00691A9A" w:rsidRDefault="009E796C" w:rsidP="00691A9A">
      <w:pPr>
        <w:jc w:val="center"/>
        <w:rPr>
          <w:bCs/>
          <w:lang w:val="uk-UA"/>
        </w:rPr>
      </w:pPr>
    </w:p>
    <w:p w:rsidR="009E796C" w:rsidRDefault="009E796C" w:rsidP="00425C11">
      <w:pPr>
        <w:jc w:val="center"/>
        <w:rPr>
          <w:b/>
          <w:lang w:val="uk-UA"/>
        </w:rPr>
      </w:pPr>
    </w:p>
    <w:p w:rsidR="009E796C" w:rsidRDefault="009E796C" w:rsidP="00425C11">
      <w:pPr>
        <w:jc w:val="center"/>
        <w:rPr>
          <w:b/>
          <w:lang w:val="uk-UA"/>
        </w:rPr>
      </w:pPr>
      <w:r w:rsidRPr="00691A9A">
        <w:rPr>
          <w:b/>
          <w:lang w:val="uk-UA"/>
        </w:rPr>
        <w:t xml:space="preserve">Про надання дозволу на оренду будівель, споруд, обладнання, </w:t>
      </w:r>
    </w:p>
    <w:p w:rsidR="009E796C" w:rsidRPr="00691A9A" w:rsidRDefault="009E796C" w:rsidP="00425C11">
      <w:pPr>
        <w:jc w:val="center"/>
        <w:rPr>
          <w:b/>
          <w:lang w:val="uk-UA"/>
        </w:rPr>
      </w:pPr>
      <w:r w:rsidRPr="00691A9A">
        <w:rPr>
          <w:b/>
          <w:lang w:val="uk-UA"/>
        </w:rPr>
        <w:t xml:space="preserve">не пов’язаних з </w:t>
      </w:r>
      <w:r>
        <w:rPr>
          <w:b/>
          <w:lang w:val="uk-UA"/>
        </w:rPr>
        <w:t>навчально-виробничою діяльністю</w:t>
      </w:r>
    </w:p>
    <w:p w:rsidR="009E796C" w:rsidRPr="00691A9A" w:rsidRDefault="009E796C" w:rsidP="00425C11">
      <w:pPr>
        <w:jc w:val="center"/>
        <w:rPr>
          <w:lang w:val="uk-UA"/>
        </w:rPr>
      </w:pPr>
    </w:p>
    <w:p w:rsidR="009E796C" w:rsidRPr="00691A9A" w:rsidRDefault="009E796C" w:rsidP="00EA15ED">
      <w:pPr>
        <w:rPr>
          <w:lang w:val="uk-UA"/>
        </w:rPr>
      </w:pPr>
      <w:r w:rsidRPr="00691A9A">
        <w:rPr>
          <w:lang w:val="uk-UA"/>
        </w:rPr>
        <w:tab/>
        <w:t>Керуючись ст.</w:t>
      </w:r>
      <w:r>
        <w:rPr>
          <w:lang w:val="uk-UA"/>
        </w:rPr>
        <w:t>ст</w:t>
      </w:r>
      <w:r w:rsidRPr="00691A9A">
        <w:rPr>
          <w:lang w:val="uk-UA"/>
        </w:rPr>
        <w:t>.</w:t>
      </w:r>
      <w:r>
        <w:rPr>
          <w:lang w:val="uk-UA"/>
        </w:rPr>
        <w:t xml:space="preserve"> </w:t>
      </w:r>
      <w:r w:rsidRPr="00691A9A">
        <w:rPr>
          <w:lang w:val="uk-UA"/>
        </w:rPr>
        <w:t>29,</w:t>
      </w:r>
      <w:r>
        <w:rPr>
          <w:lang w:val="uk-UA"/>
        </w:rPr>
        <w:t xml:space="preserve"> </w:t>
      </w:r>
      <w:r w:rsidRPr="00691A9A">
        <w:rPr>
          <w:lang w:val="uk-UA"/>
        </w:rPr>
        <w:t>32 Закону України «Про місцеве самоврядування в Україні», згідно постанови Кабінету Міністрів України від 20 січня 1997 року № 338</w:t>
      </w:r>
      <w:r w:rsidR="00B90226">
        <w:rPr>
          <w:lang w:val="uk-UA"/>
        </w:rPr>
        <w:t>,</w:t>
      </w:r>
      <w:r w:rsidRPr="00691A9A">
        <w:rPr>
          <w:lang w:val="uk-UA"/>
        </w:rPr>
        <w:t xml:space="preserve"> відповідно до спільного наказу Міністерства освіти і науки України, Міністрів фінансів України, Міністерства економіки України від 23.07.2010</w:t>
      </w:r>
      <w:r>
        <w:rPr>
          <w:lang w:val="uk-UA"/>
        </w:rPr>
        <w:t>р.</w:t>
      </w:r>
      <w:r w:rsidRPr="00691A9A">
        <w:rPr>
          <w:lang w:val="uk-UA"/>
        </w:rPr>
        <w:t xml:space="preserve">  </w:t>
      </w:r>
      <w:r>
        <w:rPr>
          <w:lang w:val="uk-UA"/>
        </w:rPr>
        <w:t>№</w:t>
      </w:r>
      <w:r w:rsidRPr="00691A9A">
        <w:rPr>
          <w:lang w:val="uk-UA"/>
        </w:rPr>
        <w:t xml:space="preserve"> 736/902/758 «Про затвердження порядків надання платних послуг       державними та комунальними навчальними з</w:t>
      </w:r>
      <w:r w:rsidR="00B90226">
        <w:rPr>
          <w:lang w:val="uk-UA"/>
        </w:rPr>
        <w:t>акладами», рішення</w:t>
      </w:r>
      <w:r>
        <w:rPr>
          <w:lang w:val="uk-UA"/>
        </w:rPr>
        <w:t xml:space="preserve"> 31</w:t>
      </w:r>
      <w:r w:rsidRPr="00691A9A">
        <w:rPr>
          <w:lang w:val="uk-UA"/>
        </w:rPr>
        <w:t>сесії</w:t>
      </w:r>
      <w:r w:rsidR="00B90226" w:rsidRPr="00B90226">
        <w:rPr>
          <w:lang w:val="uk-UA"/>
        </w:rPr>
        <w:t xml:space="preserve"> </w:t>
      </w:r>
      <w:r w:rsidR="00B90226" w:rsidRPr="00691A9A">
        <w:rPr>
          <w:lang w:val="uk-UA"/>
        </w:rPr>
        <w:t>Могилів-Подільської міської ради</w:t>
      </w:r>
      <w:r>
        <w:rPr>
          <w:lang w:val="uk-UA"/>
        </w:rPr>
        <w:t xml:space="preserve"> 6 </w:t>
      </w:r>
      <w:r w:rsidRPr="00691A9A">
        <w:rPr>
          <w:lang w:val="uk-UA"/>
        </w:rPr>
        <w:t>скликання від 30.04.2013 року</w:t>
      </w:r>
      <w:r>
        <w:rPr>
          <w:lang w:val="uk-UA"/>
        </w:rPr>
        <w:t xml:space="preserve"> </w:t>
      </w:r>
      <w:r w:rsidRPr="00691A9A">
        <w:rPr>
          <w:lang w:val="uk-UA"/>
        </w:rPr>
        <w:t>№740</w:t>
      </w:r>
      <w:r>
        <w:rPr>
          <w:lang w:val="uk-UA"/>
        </w:rPr>
        <w:t>,</w:t>
      </w:r>
      <w:r w:rsidRPr="00691A9A">
        <w:rPr>
          <w:lang w:val="uk-UA"/>
        </w:rPr>
        <w:t xml:space="preserve"> заяви ПП Кожаєвої І.Р. та клопотанням начальника управління </w:t>
      </w:r>
      <w:r>
        <w:rPr>
          <w:lang w:val="uk-UA"/>
        </w:rPr>
        <w:t>освіти міської ради Коновалова В.Ф.,-</w:t>
      </w:r>
    </w:p>
    <w:p w:rsidR="009E796C" w:rsidRPr="00691A9A" w:rsidRDefault="009E796C">
      <w:pPr>
        <w:rPr>
          <w:lang w:val="uk-UA"/>
        </w:rPr>
      </w:pPr>
      <w:r>
        <w:rPr>
          <w:lang w:val="uk-UA"/>
        </w:rPr>
        <w:t xml:space="preserve"> </w:t>
      </w:r>
    </w:p>
    <w:p w:rsidR="009E796C" w:rsidRDefault="009E796C" w:rsidP="009D47D7">
      <w:pPr>
        <w:ind w:left="2124"/>
        <w:rPr>
          <w:b/>
          <w:lang w:val="uk-UA"/>
        </w:rPr>
      </w:pPr>
      <w:r>
        <w:rPr>
          <w:b/>
          <w:lang w:val="uk-UA"/>
        </w:rPr>
        <w:t xml:space="preserve">   в</w:t>
      </w:r>
      <w:r w:rsidRPr="00691A9A">
        <w:rPr>
          <w:b/>
          <w:lang w:val="uk-UA"/>
        </w:rPr>
        <w:t>иконком міської ради ВИРІШИВ:</w:t>
      </w:r>
    </w:p>
    <w:p w:rsidR="009E796C" w:rsidRPr="00691A9A" w:rsidRDefault="009E796C" w:rsidP="009D47D7">
      <w:pPr>
        <w:rPr>
          <w:b/>
          <w:lang w:val="uk-UA"/>
        </w:rPr>
      </w:pPr>
    </w:p>
    <w:p w:rsidR="009E796C" w:rsidRPr="00691A9A" w:rsidRDefault="009E796C" w:rsidP="009D47D7">
      <w:pPr>
        <w:pStyle w:val="a8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420" w:hanging="420"/>
        <w:rPr>
          <w:lang w:val="uk-UA"/>
        </w:rPr>
      </w:pPr>
      <w:r w:rsidRPr="00691A9A">
        <w:rPr>
          <w:lang w:val="uk-UA"/>
        </w:rPr>
        <w:t xml:space="preserve">Надати дозвіл управлінню освіти міської ради </w:t>
      </w:r>
      <w:r w:rsidR="00B90226">
        <w:rPr>
          <w:lang w:val="uk-UA"/>
        </w:rPr>
        <w:t xml:space="preserve">(Коновалов В.Ф) </w:t>
      </w:r>
      <w:r w:rsidRPr="00691A9A">
        <w:rPr>
          <w:lang w:val="uk-UA"/>
        </w:rPr>
        <w:t>на подовження договору оренди нежитлового приміщення комунальної власності територіальної громади міс</w:t>
      </w:r>
      <w:r>
        <w:rPr>
          <w:lang w:val="uk-UA"/>
        </w:rPr>
        <w:t xml:space="preserve">та, яке знаходиться на балансі </w:t>
      </w:r>
      <w:r w:rsidRPr="00691A9A">
        <w:rPr>
          <w:lang w:val="uk-UA"/>
        </w:rPr>
        <w:t>управління освіти Могилів-Подільської міської ради (НВК №5) та розміщене за адресою: м. Могилів-Подільський</w:t>
      </w:r>
      <w:r w:rsidR="009E2E16">
        <w:rPr>
          <w:lang w:val="uk-UA"/>
        </w:rPr>
        <w:t>,</w:t>
      </w:r>
      <w:r w:rsidRPr="00691A9A">
        <w:rPr>
          <w:lang w:val="uk-UA"/>
        </w:rPr>
        <w:t xml:space="preserve"> вул.</w:t>
      </w:r>
      <w:r>
        <w:rPr>
          <w:lang w:val="uk-UA"/>
        </w:rPr>
        <w:t xml:space="preserve"> </w:t>
      </w:r>
      <w:r w:rsidRPr="00691A9A">
        <w:rPr>
          <w:lang w:val="uk-UA"/>
        </w:rPr>
        <w:t>Полтавська,</w:t>
      </w:r>
      <w:r>
        <w:rPr>
          <w:lang w:val="uk-UA"/>
        </w:rPr>
        <w:t xml:space="preserve"> </w:t>
      </w:r>
      <w:r w:rsidRPr="00691A9A">
        <w:rPr>
          <w:lang w:val="uk-UA"/>
        </w:rPr>
        <w:t>25</w:t>
      </w:r>
      <w:r>
        <w:rPr>
          <w:lang w:val="uk-UA"/>
        </w:rPr>
        <w:t>,</w:t>
      </w:r>
      <w:r w:rsidRPr="00691A9A">
        <w:rPr>
          <w:lang w:val="uk-UA"/>
        </w:rPr>
        <w:t xml:space="preserve"> загальною площею 185,7м</w:t>
      </w:r>
      <w:r w:rsidRPr="00691A9A">
        <w:rPr>
          <w:vertAlign w:val="superscript"/>
          <w:lang w:val="uk-UA"/>
        </w:rPr>
        <w:t>2</w:t>
      </w:r>
      <w:r w:rsidR="00B90226">
        <w:rPr>
          <w:vertAlign w:val="superscript"/>
          <w:lang w:val="uk-UA"/>
        </w:rPr>
        <w:t>,</w:t>
      </w:r>
      <w:r w:rsidRPr="00691A9A">
        <w:rPr>
          <w:lang w:val="uk-UA"/>
        </w:rPr>
        <w:t xml:space="preserve"> для розміщення </w:t>
      </w:r>
      <w:r w:rsidRPr="00691A9A">
        <w:rPr>
          <w:color w:val="000000"/>
          <w:lang w:val="uk-UA"/>
        </w:rPr>
        <w:t xml:space="preserve">виробництва хлібобулочних виробів та продукції «Домашня кухня» </w:t>
      </w:r>
      <w:r w:rsidRPr="00691A9A">
        <w:rPr>
          <w:lang w:val="uk-UA"/>
        </w:rPr>
        <w:t>з ПП Кожаєво</w:t>
      </w:r>
      <w:r w:rsidR="00B90226">
        <w:rPr>
          <w:lang w:val="uk-UA"/>
        </w:rPr>
        <w:t>ю</w:t>
      </w:r>
      <w:r w:rsidRPr="00691A9A">
        <w:rPr>
          <w:lang w:val="uk-UA"/>
        </w:rPr>
        <w:t xml:space="preserve"> І.Р. строком на десять років.</w:t>
      </w:r>
    </w:p>
    <w:p w:rsidR="009E796C" w:rsidRPr="00691A9A" w:rsidRDefault="009E796C" w:rsidP="002F56AD">
      <w:pPr>
        <w:pStyle w:val="a8"/>
        <w:numPr>
          <w:ilvl w:val="0"/>
          <w:numId w:val="6"/>
        </w:numPr>
        <w:ind w:left="420" w:hanging="420"/>
        <w:rPr>
          <w:lang w:val="uk-UA"/>
        </w:rPr>
      </w:pPr>
      <w:r w:rsidRPr="00691A9A">
        <w:rPr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Кригана В.І</w:t>
      </w:r>
      <w:r>
        <w:rPr>
          <w:lang w:val="uk-UA"/>
        </w:rPr>
        <w:t>.</w:t>
      </w:r>
      <w:r w:rsidRPr="00691A9A">
        <w:rPr>
          <w:lang w:val="uk-UA"/>
        </w:rPr>
        <w:t xml:space="preserve">.  </w:t>
      </w:r>
    </w:p>
    <w:p w:rsidR="009E796C" w:rsidRDefault="009E796C" w:rsidP="00691A9A">
      <w:pPr>
        <w:pStyle w:val="a8"/>
        <w:rPr>
          <w:sz w:val="26"/>
          <w:szCs w:val="26"/>
          <w:lang w:val="uk-UA"/>
        </w:rPr>
      </w:pPr>
    </w:p>
    <w:p w:rsidR="009E796C" w:rsidRDefault="009E796C" w:rsidP="00691A9A">
      <w:pPr>
        <w:pStyle w:val="a8"/>
        <w:rPr>
          <w:sz w:val="26"/>
          <w:szCs w:val="26"/>
          <w:lang w:val="uk-UA"/>
        </w:rPr>
      </w:pPr>
    </w:p>
    <w:p w:rsidR="009E796C" w:rsidRDefault="009E796C" w:rsidP="00691A9A">
      <w:pPr>
        <w:pStyle w:val="a8"/>
        <w:rPr>
          <w:sz w:val="26"/>
          <w:szCs w:val="26"/>
          <w:lang w:val="uk-UA"/>
        </w:rPr>
      </w:pPr>
    </w:p>
    <w:p w:rsidR="006F5F44" w:rsidRDefault="006F5F44" w:rsidP="00691A9A">
      <w:pPr>
        <w:pStyle w:val="a8"/>
        <w:rPr>
          <w:lang w:val="uk-UA"/>
        </w:rPr>
      </w:pPr>
    </w:p>
    <w:p w:rsidR="009E796C" w:rsidRDefault="009E796C" w:rsidP="00691A9A">
      <w:pPr>
        <w:pStyle w:val="a8"/>
        <w:rPr>
          <w:lang w:val="uk-UA"/>
        </w:rPr>
      </w:pPr>
      <w:r>
        <w:rPr>
          <w:lang w:val="uk-UA"/>
        </w:rPr>
        <w:t xml:space="preserve">        </w:t>
      </w:r>
      <w:r w:rsidRPr="00BA7C44">
        <w:rPr>
          <w:lang w:val="uk-UA"/>
        </w:rPr>
        <w:t>Міський голова                                                    П. Бровко</w:t>
      </w:r>
    </w:p>
    <w:p w:rsidR="009E796C" w:rsidRPr="00BA7C44" w:rsidRDefault="009E796C" w:rsidP="00691A9A">
      <w:pPr>
        <w:pStyle w:val="a8"/>
        <w:rPr>
          <w:lang w:val="uk-UA"/>
        </w:rPr>
      </w:pPr>
    </w:p>
    <w:p w:rsidR="009E796C" w:rsidRDefault="009E796C" w:rsidP="001A4DC1">
      <w:pPr>
        <w:ind w:left="180"/>
        <w:jc w:val="both"/>
        <w:rPr>
          <w:sz w:val="22"/>
          <w:szCs w:val="22"/>
          <w:lang w:val="uk-UA"/>
        </w:rPr>
      </w:pPr>
    </w:p>
    <w:p w:rsidR="009E796C" w:rsidRPr="00654AE9" w:rsidRDefault="009E796C" w:rsidP="00C86F29">
      <w:pPr>
        <w:tabs>
          <w:tab w:val="left" w:pos="2565"/>
        </w:tabs>
        <w:jc w:val="center"/>
        <w:rPr>
          <w:lang w:val="uk-UA"/>
        </w:rPr>
      </w:pPr>
    </w:p>
    <w:sectPr w:rsidR="009E796C" w:rsidRPr="00654AE9" w:rsidSect="00BA7C44">
      <w:pgSz w:w="11906" w:h="16838"/>
      <w:pgMar w:top="761" w:right="846" w:bottom="38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6A69"/>
    <w:multiLevelType w:val="hybridMultilevel"/>
    <w:tmpl w:val="96B6602C"/>
    <w:lvl w:ilvl="0" w:tplc="275E846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17570844"/>
    <w:multiLevelType w:val="hybridMultilevel"/>
    <w:tmpl w:val="6B7628CE"/>
    <w:lvl w:ilvl="0" w:tplc="F99A4F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C0205C"/>
    <w:multiLevelType w:val="hybridMultilevel"/>
    <w:tmpl w:val="D5A6BF8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B5105B2"/>
    <w:multiLevelType w:val="hybridMultilevel"/>
    <w:tmpl w:val="149014C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D7AC0"/>
    <w:multiLevelType w:val="hybridMultilevel"/>
    <w:tmpl w:val="57269E8A"/>
    <w:lvl w:ilvl="0" w:tplc="A7BC56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7F4E3AB7"/>
    <w:multiLevelType w:val="hybridMultilevel"/>
    <w:tmpl w:val="EA08E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DE0"/>
    <w:rsid w:val="00043660"/>
    <w:rsid w:val="00086CF7"/>
    <w:rsid w:val="000A6F2D"/>
    <w:rsid w:val="000F5A30"/>
    <w:rsid w:val="00112EDD"/>
    <w:rsid w:val="001659C4"/>
    <w:rsid w:val="001962D7"/>
    <w:rsid w:val="001A32FE"/>
    <w:rsid w:val="001A4DC1"/>
    <w:rsid w:val="001E3991"/>
    <w:rsid w:val="00255DC9"/>
    <w:rsid w:val="00274944"/>
    <w:rsid w:val="002B3744"/>
    <w:rsid w:val="002D075B"/>
    <w:rsid w:val="002F56AD"/>
    <w:rsid w:val="0034270E"/>
    <w:rsid w:val="003B399F"/>
    <w:rsid w:val="00407737"/>
    <w:rsid w:val="00425C11"/>
    <w:rsid w:val="00447DE0"/>
    <w:rsid w:val="00481AC7"/>
    <w:rsid w:val="004B1D6B"/>
    <w:rsid w:val="004C4FE1"/>
    <w:rsid w:val="004C6DC0"/>
    <w:rsid w:val="00556405"/>
    <w:rsid w:val="005A02A4"/>
    <w:rsid w:val="005C0491"/>
    <w:rsid w:val="005F6D22"/>
    <w:rsid w:val="006128BE"/>
    <w:rsid w:val="00654AE9"/>
    <w:rsid w:val="00691A9A"/>
    <w:rsid w:val="006B6EFA"/>
    <w:rsid w:val="006B733C"/>
    <w:rsid w:val="006D2815"/>
    <w:rsid w:val="006E1187"/>
    <w:rsid w:val="006F5F44"/>
    <w:rsid w:val="0072215C"/>
    <w:rsid w:val="007C5932"/>
    <w:rsid w:val="0083483A"/>
    <w:rsid w:val="00845FFE"/>
    <w:rsid w:val="00852381"/>
    <w:rsid w:val="00896693"/>
    <w:rsid w:val="008E6DC9"/>
    <w:rsid w:val="009C14B2"/>
    <w:rsid w:val="009D47D7"/>
    <w:rsid w:val="009E2E16"/>
    <w:rsid w:val="009E796C"/>
    <w:rsid w:val="00A57717"/>
    <w:rsid w:val="00A6712F"/>
    <w:rsid w:val="00A84E05"/>
    <w:rsid w:val="00A907C9"/>
    <w:rsid w:val="00AD0990"/>
    <w:rsid w:val="00AD1087"/>
    <w:rsid w:val="00B03A0F"/>
    <w:rsid w:val="00B90226"/>
    <w:rsid w:val="00BA7C44"/>
    <w:rsid w:val="00C421EC"/>
    <w:rsid w:val="00C65E6C"/>
    <w:rsid w:val="00C86F29"/>
    <w:rsid w:val="00CB3E45"/>
    <w:rsid w:val="00CD72A6"/>
    <w:rsid w:val="00CE7199"/>
    <w:rsid w:val="00D858E4"/>
    <w:rsid w:val="00DB4A39"/>
    <w:rsid w:val="00DD3708"/>
    <w:rsid w:val="00DF3342"/>
    <w:rsid w:val="00E150C1"/>
    <w:rsid w:val="00E325C0"/>
    <w:rsid w:val="00E50B44"/>
    <w:rsid w:val="00E8066D"/>
    <w:rsid w:val="00E924AD"/>
    <w:rsid w:val="00EA15ED"/>
    <w:rsid w:val="00EC6B4F"/>
    <w:rsid w:val="00F33C3F"/>
    <w:rsid w:val="00F606B1"/>
    <w:rsid w:val="00F96C4C"/>
    <w:rsid w:val="00FA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2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5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BA0"/>
    <w:rPr>
      <w:sz w:val="0"/>
      <w:szCs w:val="0"/>
    </w:rPr>
  </w:style>
  <w:style w:type="paragraph" w:customStyle="1" w:styleId="a5">
    <w:name w:val="Знак Знак"/>
    <w:basedOn w:val="a"/>
    <w:uiPriority w:val="99"/>
    <w:rsid w:val="00B03A0F"/>
    <w:rPr>
      <w:sz w:val="20"/>
      <w:szCs w:val="20"/>
      <w:lang w:val="en-US" w:eastAsia="en-US"/>
    </w:rPr>
  </w:style>
  <w:style w:type="paragraph" w:styleId="a6">
    <w:name w:val="No Spacing"/>
    <w:link w:val="a7"/>
    <w:uiPriority w:val="99"/>
    <w:qFormat/>
    <w:rsid w:val="00B03A0F"/>
    <w:rPr>
      <w:rFonts w:ascii="Calibri" w:hAnsi="Calibri"/>
      <w:sz w:val="22"/>
      <w:szCs w:val="22"/>
      <w:lang w:val="uk-UA"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C86F29"/>
    <w:rPr>
      <w:rFonts w:ascii="Calibri" w:hAnsi="Calibri"/>
      <w:sz w:val="22"/>
      <w:szCs w:val="22"/>
      <w:lang w:val="uk-UA" w:eastAsia="en-US" w:bidi="ar-SA"/>
    </w:rPr>
  </w:style>
  <w:style w:type="paragraph" w:styleId="a8">
    <w:name w:val="List Paragraph"/>
    <w:basedOn w:val="a"/>
    <w:uiPriority w:val="99"/>
    <w:qFormat/>
    <w:rsid w:val="00274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255</Words>
  <Characters>1460</Characters>
  <Application>Microsoft Office Word</Application>
  <DocSecurity>0</DocSecurity>
  <Lines>12</Lines>
  <Paragraphs>3</Paragraphs>
  <ScaleCrop>false</ScaleCrop>
  <Company>MON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РІШЕННЯ</dc:title>
  <dc:subject/>
  <dc:creator>Natali</dc:creator>
  <cp:keywords/>
  <dc:description/>
  <cp:lastModifiedBy>LUSER</cp:lastModifiedBy>
  <cp:revision>9</cp:revision>
  <cp:lastPrinted>2017-01-10T08:44:00Z</cp:lastPrinted>
  <dcterms:created xsi:type="dcterms:W3CDTF">2016-12-17T10:26:00Z</dcterms:created>
  <dcterms:modified xsi:type="dcterms:W3CDTF">2017-01-26T11:25:00Z</dcterms:modified>
</cp:coreProperties>
</file>