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52" w:rsidRPr="00324C7C" w:rsidRDefault="00B42852" w:rsidP="00324C7C">
      <w:pPr>
        <w:tabs>
          <w:tab w:val="left" w:pos="360"/>
          <w:tab w:val="left" w:pos="5685"/>
        </w:tabs>
        <w:rPr>
          <w:noProof/>
          <w:sz w:val="28"/>
          <w:szCs w:val="28"/>
        </w:rPr>
      </w:pPr>
      <w:r w:rsidRPr="006D6FBD">
        <w:rPr>
          <w:noProof/>
          <w:sz w:val="28"/>
          <w:szCs w:val="28"/>
        </w:rPr>
        <w:t xml:space="preserve">                               </w:t>
      </w:r>
      <w:r>
        <w:rPr>
          <w:noProof/>
          <w:sz w:val="28"/>
          <w:szCs w:val="28"/>
        </w:rPr>
        <w:t xml:space="preserve">                               </w:t>
      </w:r>
    </w:p>
    <w:p w:rsidR="00B42852" w:rsidRDefault="00B42852" w:rsidP="00324C7C">
      <w:pPr>
        <w:tabs>
          <w:tab w:val="left" w:pos="360"/>
          <w:tab w:val="left" w:pos="5685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324C7C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</w:t>
      </w:r>
    </w:p>
    <w:p w:rsidR="00B42852" w:rsidRPr="00324C7C" w:rsidRDefault="00B42852" w:rsidP="00324C7C">
      <w:pPr>
        <w:tabs>
          <w:tab w:val="left" w:pos="360"/>
          <w:tab w:val="left" w:pos="56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</w:t>
      </w:r>
      <w:r w:rsidRPr="00324C7C">
        <w:rPr>
          <w:rFonts w:ascii="Times New Roman" w:hAnsi="Times New Roman"/>
          <w:noProof/>
          <w:sz w:val="28"/>
          <w:szCs w:val="28"/>
        </w:rPr>
        <w:t xml:space="preserve">  </w:t>
      </w:r>
      <w:r w:rsidR="00F4220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pt;height:42pt;visibility:visible">
            <v:imagedata r:id="rId4" o:title=""/>
          </v:shape>
        </w:pict>
      </w:r>
    </w:p>
    <w:p w:rsidR="00B42852" w:rsidRPr="00324C7C" w:rsidRDefault="00B42852" w:rsidP="00324C7C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smallCaps/>
          <w:sz w:val="28"/>
          <w:szCs w:val="28"/>
        </w:rPr>
      </w:pPr>
      <w:r w:rsidRPr="00324C7C">
        <w:rPr>
          <w:rFonts w:ascii="Times New Roman" w:hAnsi="Times New Roman"/>
          <w:b/>
          <w:bCs/>
          <w:i/>
          <w:caps/>
          <w:smallCaps/>
          <w:sz w:val="28"/>
          <w:szCs w:val="28"/>
        </w:rPr>
        <w:t>УКРАЇНА</w:t>
      </w:r>
      <w:r w:rsidRPr="00324C7C">
        <w:rPr>
          <w:rFonts w:ascii="Times New Roman" w:hAnsi="Times New Roman"/>
          <w:b/>
          <w:bCs/>
          <w:i/>
          <w:caps/>
          <w:smallCaps/>
          <w:sz w:val="28"/>
          <w:szCs w:val="28"/>
        </w:rPr>
        <w:br/>
        <w:t xml:space="preserve">        </w:t>
      </w:r>
      <w:r w:rsidRPr="00324C7C">
        <w:rPr>
          <w:rFonts w:ascii="Times New Roman" w:hAnsi="Times New Roman"/>
          <w:bCs/>
          <w:caps/>
          <w:smallCaps/>
          <w:sz w:val="28"/>
          <w:szCs w:val="28"/>
        </w:rPr>
        <w:t>МОГИЛІВ-ПОДІЛЬСЬКА МІСЬКА РАДА</w:t>
      </w:r>
      <w:r w:rsidRPr="00324C7C">
        <w:rPr>
          <w:rFonts w:ascii="Times New Roman" w:hAnsi="Times New Roman"/>
          <w:b/>
          <w:bCs/>
          <w:caps/>
          <w:smallCaps/>
          <w:sz w:val="28"/>
          <w:szCs w:val="28"/>
        </w:rPr>
        <w:br/>
        <w:t xml:space="preserve">   </w:t>
      </w:r>
      <w:r w:rsidRPr="00324C7C">
        <w:rPr>
          <w:rFonts w:ascii="Times New Roman" w:hAnsi="Times New Roman"/>
          <w:bCs/>
          <w:caps/>
          <w:smallCaps/>
          <w:sz w:val="28"/>
          <w:szCs w:val="28"/>
        </w:rPr>
        <w:t>ВІННИЦЬКОЇ ОБЛАСТІ</w:t>
      </w:r>
    </w:p>
    <w:p w:rsidR="00B42852" w:rsidRPr="00324C7C" w:rsidRDefault="00B42852" w:rsidP="00324C7C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 w:rsidRPr="00324C7C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B42852" w:rsidRPr="00324C7C" w:rsidRDefault="00F4220C" w:rsidP="00324C7C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>
        <w:rPr>
          <w:noProof/>
          <w:lang w:val="ru-RU" w:eastAsia="ru-RU"/>
        </w:rPr>
        <w:pict>
          <v:line id="Пряма сполучна лінія 5" o:spid="_x0000_s1026" style="position:absolute;left:0;text-align:left;z-index:251658240;visibility:visible" from="0,.7pt" to="486pt,.7pt" strokeweight="7pt">
            <v:stroke opacity="52428f" linestyle="thickBetweenThin"/>
          </v:line>
        </w:pict>
      </w:r>
    </w:p>
    <w:p w:rsidR="00B42852" w:rsidRDefault="00B42852" w:rsidP="00324C7C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32"/>
          <w:szCs w:val="32"/>
        </w:rPr>
      </w:pPr>
      <w:r w:rsidRPr="00324C7C">
        <w:rPr>
          <w:rFonts w:ascii="Times New Roman" w:hAnsi="Times New Roman"/>
          <w:b/>
          <w:bCs/>
          <w:i/>
          <w:spacing w:val="80"/>
          <w:sz w:val="32"/>
          <w:szCs w:val="32"/>
        </w:rPr>
        <w:t>РІШЕННЯ №</w:t>
      </w:r>
      <w:r>
        <w:rPr>
          <w:rFonts w:ascii="Times New Roman" w:hAnsi="Times New Roman"/>
          <w:b/>
          <w:bCs/>
          <w:i/>
          <w:spacing w:val="80"/>
          <w:sz w:val="32"/>
          <w:szCs w:val="32"/>
        </w:rPr>
        <w:t>396</w:t>
      </w:r>
    </w:p>
    <w:p w:rsidR="00B42852" w:rsidRPr="00324C7C" w:rsidRDefault="00B42852" w:rsidP="00324C7C">
      <w:pPr>
        <w:spacing w:after="0" w:line="240" w:lineRule="auto"/>
        <w:rPr>
          <w:rFonts w:ascii="Times New Roman" w:hAnsi="Times New Roman"/>
          <w:b/>
          <w:bCs/>
          <w:i/>
          <w:spacing w:val="80"/>
          <w:sz w:val="28"/>
          <w:szCs w:val="28"/>
        </w:rPr>
      </w:pPr>
    </w:p>
    <w:p w:rsidR="00B42852" w:rsidRPr="00324C7C" w:rsidRDefault="00B42852" w:rsidP="00324C7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24C7C">
        <w:rPr>
          <w:rFonts w:ascii="Times New Roman" w:hAnsi="Times New Roman"/>
          <w:bCs/>
          <w:sz w:val="28"/>
          <w:szCs w:val="28"/>
        </w:rPr>
        <w:t xml:space="preserve">        Від 24.11.2016р.                                                     м. Могилів – Подільський</w:t>
      </w:r>
    </w:p>
    <w:p w:rsidR="00B42852" w:rsidRDefault="00B42852" w:rsidP="00CF3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852" w:rsidRDefault="00B42852" w:rsidP="00CF3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852" w:rsidRPr="00324C7C" w:rsidRDefault="00B42852" w:rsidP="00CF3F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24C7C">
        <w:rPr>
          <w:rFonts w:ascii="Times New Roman" w:hAnsi="Times New Roman"/>
          <w:b/>
          <w:sz w:val="28"/>
          <w:szCs w:val="28"/>
        </w:rPr>
        <w:t>Про приватизацію державного житлового фонду</w:t>
      </w:r>
    </w:p>
    <w:p w:rsidR="00B42852" w:rsidRPr="00CF3FBB" w:rsidRDefault="00B42852" w:rsidP="00CF3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852" w:rsidRPr="00CF3FBB" w:rsidRDefault="00B42852" w:rsidP="00324C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FBB">
        <w:rPr>
          <w:rFonts w:ascii="Times New Roman" w:hAnsi="Times New Roman"/>
          <w:sz w:val="28"/>
          <w:szCs w:val="28"/>
        </w:rPr>
        <w:t xml:space="preserve">      Керуючись </w:t>
      </w:r>
      <w:proofErr w:type="spellStart"/>
      <w:r w:rsidRPr="00CF3FBB">
        <w:rPr>
          <w:rFonts w:ascii="Times New Roman" w:hAnsi="Times New Roman"/>
          <w:sz w:val="28"/>
          <w:szCs w:val="28"/>
        </w:rPr>
        <w:t>ст.ст</w:t>
      </w:r>
      <w:proofErr w:type="spellEnd"/>
      <w:r w:rsidRPr="00CF3FBB">
        <w:rPr>
          <w:rFonts w:ascii="Times New Roman" w:hAnsi="Times New Roman"/>
          <w:sz w:val="28"/>
          <w:szCs w:val="28"/>
        </w:rPr>
        <w:t>. 30,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FBB">
        <w:rPr>
          <w:rFonts w:ascii="Times New Roman" w:hAnsi="Times New Roman"/>
          <w:sz w:val="28"/>
          <w:szCs w:val="28"/>
        </w:rPr>
        <w:t>40 Закону України “Про міс</w:t>
      </w:r>
      <w:r>
        <w:rPr>
          <w:rFonts w:ascii="Times New Roman" w:hAnsi="Times New Roman"/>
          <w:sz w:val="28"/>
          <w:szCs w:val="28"/>
        </w:rPr>
        <w:t>цеве самоврядування в Україні ”</w:t>
      </w:r>
      <w:r w:rsidRPr="00CF3FBB">
        <w:rPr>
          <w:rFonts w:ascii="Times New Roman" w:hAnsi="Times New Roman"/>
          <w:sz w:val="28"/>
          <w:szCs w:val="28"/>
        </w:rPr>
        <w:t>, ст.ст.9,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FBB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FBB">
        <w:rPr>
          <w:rFonts w:ascii="Times New Roman" w:hAnsi="Times New Roman"/>
          <w:sz w:val="28"/>
          <w:szCs w:val="28"/>
        </w:rPr>
        <w:t xml:space="preserve">63 Житлового </w:t>
      </w:r>
      <w:r>
        <w:rPr>
          <w:rFonts w:ascii="Times New Roman" w:hAnsi="Times New Roman"/>
          <w:sz w:val="28"/>
          <w:szCs w:val="28"/>
        </w:rPr>
        <w:t>к</w:t>
      </w:r>
      <w:r w:rsidRPr="00CF3FBB">
        <w:rPr>
          <w:rFonts w:ascii="Times New Roman" w:hAnsi="Times New Roman"/>
          <w:sz w:val="28"/>
          <w:szCs w:val="28"/>
        </w:rPr>
        <w:t>одексу України, відповідно до вимог Закону України “Про приватизацію державного житлового фонду ”, Положення про порядок передачі квартир (будинків) у власність грома</w:t>
      </w:r>
      <w:r>
        <w:rPr>
          <w:rFonts w:ascii="Times New Roman" w:hAnsi="Times New Roman"/>
          <w:sz w:val="28"/>
          <w:szCs w:val="28"/>
        </w:rPr>
        <w:t>дянам</w:t>
      </w:r>
      <w:r w:rsidRPr="00CF3FBB">
        <w:rPr>
          <w:rFonts w:ascii="Times New Roman" w:hAnsi="Times New Roman"/>
          <w:sz w:val="28"/>
          <w:szCs w:val="28"/>
        </w:rPr>
        <w:t xml:space="preserve">, затвердженого наказом </w:t>
      </w:r>
      <w:proofErr w:type="spellStart"/>
      <w:r w:rsidRPr="00CF3FBB">
        <w:rPr>
          <w:rFonts w:ascii="Times New Roman" w:hAnsi="Times New Roman"/>
          <w:sz w:val="28"/>
          <w:szCs w:val="28"/>
        </w:rPr>
        <w:t>Держкомунгоспу</w:t>
      </w:r>
      <w:proofErr w:type="spellEnd"/>
      <w:r w:rsidRPr="00CF3FBB">
        <w:rPr>
          <w:rFonts w:ascii="Times New Roman" w:hAnsi="Times New Roman"/>
          <w:sz w:val="28"/>
          <w:szCs w:val="28"/>
        </w:rPr>
        <w:t xml:space="preserve"> від 15.09.92р., розглянувши  матеріали щодо відповідних роз</w:t>
      </w:r>
      <w:r>
        <w:rPr>
          <w:rFonts w:ascii="Times New Roman" w:hAnsi="Times New Roman"/>
          <w:sz w:val="28"/>
          <w:szCs w:val="28"/>
        </w:rPr>
        <w:t>рахунків із зазначеного питання</w:t>
      </w:r>
      <w:r w:rsidRPr="00CF3FBB">
        <w:rPr>
          <w:rFonts w:ascii="Times New Roman" w:hAnsi="Times New Roman"/>
          <w:sz w:val="28"/>
          <w:szCs w:val="28"/>
        </w:rPr>
        <w:t>,-</w:t>
      </w:r>
    </w:p>
    <w:p w:rsidR="00B42852" w:rsidRDefault="00B42852" w:rsidP="00324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852" w:rsidRDefault="00B42852" w:rsidP="00324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24C7C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CF3FBB">
        <w:rPr>
          <w:rFonts w:ascii="Times New Roman" w:hAnsi="Times New Roman"/>
          <w:sz w:val="28"/>
          <w:szCs w:val="28"/>
        </w:rPr>
        <w:t xml:space="preserve"> </w:t>
      </w:r>
      <w:r w:rsidRPr="00CF3FBB">
        <w:rPr>
          <w:rFonts w:ascii="Times New Roman" w:hAnsi="Times New Roman"/>
          <w:b/>
          <w:sz w:val="28"/>
          <w:szCs w:val="28"/>
        </w:rPr>
        <w:t>ВИРІШИВ:</w:t>
      </w:r>
    </w:p>
    <w:p w:rsidR="00B42852" w:rsidRPr="00CF3FBB" w:rsidRDefault="00B42852" w:rsidP="00324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852" w:rsidRPr="00324C7C" w:rsidRDefault="00B42852" w:rsidP="00324C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C7C">
        <w:rPr>
          <w:rFonts w:ascii="Times New Roman" w:hAnsi="Times New Roman"/>
          <w:sz w:val="28"/>
          <w:szCs w:val="28"/>
        </w:rPr>
        <w:t>1. Передати безоплатно у приватну власність (приватизувати) та оформити право приватної власності на квартири державного житлового фонду квартиронаймачу:</w:t>
      </w:r>
    </w:p>
    <w:p w:rsidR="00B42852" w:rsidRPr="00324C7C" w:rsidRDefault="00B42852" w:rsidP="00324C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24C7C">
        <w:rPr>
          <w:rFonts w:ascii="Times New Roman" w:hAnsi="Times New Roman"/>
          <w:sz w:val="28"/>
          <w:szCs w:val="28"/>
        </w:rPr>
        <w:t xml:space="preserve">1.1. </w:t>
      </w:r>
      <w:r w:rsidR="00F4220C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, склад сім’ї – 2 чоловіка</w:t>
      </w:r>
      <w:r w:rsidRPr="00324C7C">
        <w:rPr>
          <w:rFonts w:ascii="Times New Roman" w:hAnsi="Times New Roman"/>
          <w:sz w:val="28"/>
          <w:szCs w:val="28"/>
        </w:rPr>
        <w:t xml:space="preserve">, в тому числі дружині – </w:t>
      </w:r>
      <w:r w:rsidR="00F4220C">
        <w:rPr>
          <w:rFonts w:ascii="Times New Roman" w:hAnsi="Times New Roman"/>
          <w:sz w:val="28"/>
          <w:szCs w:val="28"/>
        </w:rPr>
        <w:t>_____________________</w:t>
      </w:r>
      <w:r w:rsidRPr="00324C7C">
        <w:rPr>
          <w:rFonts w:ascii="Times New Roman" w:hAnsi="Times New Roman"/>
          <w:sz w:val="28"/>
          <w:szCs w:val="28"/>
        </w:rPr>
        <w:t>, на 1-но кімнатну квартиру №</w:t>
      </w:r>
      <w:r w:rsidR="00F4220C">
        <w:rPr>
          <w:rFonts w:ascii="Times New Roman" w:hAnsi="Times New Roman"/>
          <w:sz w:val="28"/>
          <w:szCs w:val="28"/>
        </w:rPr>
        <w:t>___</w:t>
      </w:r>
      <w:r w:rsidRPr="00324C7C">
        <w:rPr>
          <w:rFonts w:ascii="Times New Roman" w:hAnsi="Times New Roman"/>
          <w:sz w:val="28"/>
          <w:szCs w:val="28"/>
        </w:rPr>
        <w:t xml:space="preserve">, по </w:t>
      </w:r>
    </w:p>
    <w:p w:rsidR="00B42852" w:rsidRPr="00324C7C" w:rsidRDefault="00B42852" w:rsidP="00324C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Київській, </w:t>
      </w:r>
      <w:r w:rsidR="00F4220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4C7C">
        <w:rPr>
          <w:rFonts w:ascii="Times New Roman" w:hAnsi="Times New Roman"/>
          <w:sz w:val="28"/>
          <w:szCs w:val="28"/>
        </w:rPr>
        <w:t>загальною площею 30,6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324C7C">
        <w:rPr>
          <w:rFonts w:ascii="Times New Roman" w:hAnsi="Times New Roman"/>
          <w:sz w:val="28"/>
          <w:szCs w:val="28"/>
        </w:rPr>
        <w:t>, відновною вартістю 5,51 грн., при розрахунку санітарної норми безоплатної передач</w:t>
      </w:r>
      <w:r>
        <w:rPr>
          <w:rFonts w:ascii="Times New Roman" w:hAnsi="Times New Roman"/>
          <w:sz w:val="28"/>
          <w:szCs w:val="28"/>
        </w:rPr>
        <w:t xml:space="preserve">і загальної площі житла 52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324C7C">
        <w:rPr>
          <w:rFonts w:ascii="Times New Roman" w:hAnsi="Times New Roman"/>
          <w:sz w:val="28"/>
          <w:szCs w:val="28"/>
        </w:rPr>
        <w:t xml:space="preserve">, з наданням житлових </w:t>
      </w:r>
      <w:proofErr w:type="spellStart"/>
      <w:r w:rsidRPr="00324C7C">
        <w:rPr>
          <w:rFonts w:ascii="Times New Roman" w:hAnsi="Times New Roman"/>
          <w:sz w:val="28"/>
          <w:szCs w:val="28"/>
        </w:rPr>
        <w:t>чеків</w:t>
      </w:r>
      <w:proofErr w:type="spellEnd"/>
      <w:r w:rsidRPr="00324C7C">
        <w:rPr>
          <w:rFonts w:ascii="Times New Roman" w:hAnsi="Times New Roman"/>
          <w:sz w:val="28"/>
          <w:szCs w:val="28"/>
        </w:rPr>
        <w:t xml:space="preserve"> на суму 3,8 грн.</w:t>
      </w:r>
      <w:r>
        <w:rPr>
          <w:rFonts w:ascii="Times New Roman" w:hAnsi="Times New Roman"/>
          <w:sz w:val="28"/>
          <w:szCs w:val="28"/>
        </w:rPr>
        <w:t>.</w:t>
      </w:r>
    </w:p>
    <w:p w:rsidR="00B42852" w:rsidRPr="00324C7C" w:rsidRDefault="00B42852" w:rsidP="00324C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C7C">
        <w:rPr>
          <w:rFonts w:ascii="Times New Roman" w:hAnsi="Times New Roman"/>
          <w:sz w:val="28"/>
          <w:szCs w:val="28"/>
        </w:rPr>
        <w:t>2. Передати безоплатно у приватну власність (приватизувати) та оформити право приватної власності на квартиру державного житлового фонду квартиронайм</w:t>
      </w:r>
      <w:r>
        <w:rPr>
          <w:rFonts w:ascii="Times New Roman" w:hAnsi="Times New Roman"/>
          <w:sz w:val="28"/>
          <w:szCs w:val="28"/>
        </w:rPr>
        <w:t xml:space="preserve">ачам без надання житлових </w:t>
      </w:r>
      <w:proofErr w:type="spellStart"/>
      <w:r>
        <w:rPr>
          <w:rFonts w:ascii="Times New Roman" w:hAnsi="Times New Roman"/>
          <w:sz w:val="28"/>
          <w:szCs w:val="28"/>
        </w:rPr>
        <w:t>чеків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24C7C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з доплатою за надлишкову площу</w:t>
      </w:r>
      <w:r w:rsidRPr="00324C7C">
        <w:rPr>
          <w:rFonts w:ascii="Times New Roman" w:hAnsi="Times New Roman"/>
          <w:sz w:val="28"/>
          <w:szCs w:val="28"/>
        </w:rPr>
        <w:t>:</w:t>
      </w:r>
    </w:p>
    <w:p w:rsidR="00B42852" w:rsidRPr="00324C7C" w:rsidRDefault="00B42852" w:rsidP="00324C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24C7C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F4220C">
        <w:rPr>
          <w:rFonts w:ascii="Times New Roman" w:hAnsi="Times New Roman"/>
          <w:sz w:val="28"/>
          <w:szCs w:val="28"/>
        </w:rPr>
        <w:t>____________________</w:t>
      </w:r>
      <w:r w:rsidRPr="00324C7C">
        <w:rPr>
          <w:rFonts w:ascii="Times New Roman" w:hAnsi="Times New Roman"/>
          <w:sz w:val="28"/>
          <w:szCs w:val="28"/>
        </w:rPr>
        <w:t>, склад сім’ї - 1</w:t>
      </w:r>
      <w:r>
        <w:rPr>
          <w:rFonts w:ascii="Times New Roman" w:hAnsi="Times New Roman"/>
          <w:sz w:val="28"/>
          <w:szCs w:val="28"/>
        </w:rPr>
        <w:t xml:space="preserve"> чоловік, </w:t>
      </w:r>
      <w:r w:rsidRPr="00324C7C">
        <w:rPr>
          <w:rFonts w:ascii="Times New Roman" w:hAnsi="Times New Roman"/>
          <w:sz w:val="28"/>
          <w:szCs w:val="28"/>
        </w:rPr>
        <w:t>на житлову 2- х кімнатну квартиру №</w:t>
      </w:r>
      <w:r w:rsidR="00F4220C">
        <w:rPr>
          <w:rFonts w:ascii="Times New Roman" w:hAnsi="Times New Roman"/>
          <w:sz w:val="28"/>
          <w:szCs w:val="28"/>
        </w:rPr>
        <w:t>___</w:t>
      </w:r>
      <w:r w:rsidRPr="00324C7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4220C">
        <w:rPr>
          <w:rFonts w:ascii="Times New Roman" w:hAnsi="Times New Roman"/>
          <w:sz w:val="28"/>
          <w:szCs w:val="28"/>
        </w:rPr>
        <w:t>просп</w:t>
      </w:r>
      <w:proofErr w:type="spellEnd"/>
      <w:r>
        <w:rPr>
          <w:rFonts w:ascii="Times New Roman" w:hAnsi="Times New Roman"/>
          <w:sz w:val="28"/>
          <w:szCs w:val="28"/>
        </w:rPr>
        <w:t>. Героїв</w:t>
      </w:r>
      <w:r w:rsidRPr="00324C7C">
        <w:rPr>
          <w:rFonts w:ascii="Times New Roman" w:hAnsi="Times New Roman"/>
          <w:sz w:val="28"/>
          <w:szCs w:val="28"/>
        </w:rPr>
        <w:t xml:space="preserve">, </w:t>
      </w:r>
      <w:r w:rsidR="00F4220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4C7C">
        <w:rPr>
          <w:rFonts w:ascii="Times New Roman" w:hAnsi="Times New Roman"/>
          <w:sz w:val="28"/>
          <w:szCs w:val="28"/>
        </w:rPr>
        <w:t>загальною площею 41,1</w:t>
      </w:r>
      <w:r>
        <w:rPr>
          <w:rFonts w:ascii="Times New Roman" w:hAnsi="Times New Roman"/>
          <w:sz w:val="28"/>
          <w:szCs w:val="28"/>
        </w:rPr>
        <w:t>кв.м</w:t>
      </w:r>
      <w:r w:rsidRPr="00324C7C">
        <w:rPr>
          <w:rFonts w:ascii="Times New Roman" w:hAnsi="Times New Roman"/>
          <w:sz w:val="28"/>
          <w:szCs w:val="28"/>
        </w:rPr>
        <w:t>, відновною вартістю 7,4 грн., при розрахунку санітарної норми безоплатної передачі загальної площі житла 31кв.м, з доплатою за надлишкову площу 9,09 грн.</w:t>
      </w:r>
      <w:r>
        <w:rPr>
          <w:rFonts w:ascii="Times New Roman" w:hAnsi="Times New Roman"/>
          <w:sz w:val="28"/>
          <w:szCs w:val="28"/>
        </w:rPr>
        <w:t>.</w:t>
      </w:r>
    </w:p>
    <w:p w:rsidR="00B42852" w:rsidRPr="00324C7C" w:rsidRDefault="00B42852" w:rsidP="00324C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C7C">
        <w:rPr>
          <w:rFonts w:ascii="Times New Roman" w:hAnsi="Times New Roman"/>
          <w:sz w:val="28"/>
          <w:szCs w:val="28"/>
        </w:rPr>
        <w:t>3. Власникам зазначених в цьому рішенні житлових квартир:</w:t>
      </w:r>
    </w:p>
    <w:p w:rsidR="00B42852" w:rsidRDefault="00B42852" w:rsidP="00324C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24C7C">
        <w:rPr>
          <w:rFonts w:ascii="Times New Roman" w:hAnsi="Times New Roman"/>
          <w:sz w:val="28"/>
          <w:szCs w:val="28"/>
        </w:rPr>
        <w:t>3.1. Укласти з відповідними організаціями по обслуговуванню і ремонту житла угоди про участь у витратах щодо утримання (обслуговування) та</w:t>
      </w:r>
      <w:r>
        <w:rPr>
          <w:rFonts w:ascii="Times New Roman" w:hAnsi="Times New Roman"/>
          <w:sz w:val="28"/>
          <w:szCs w:val="28"/>
        </w:rPr>
        <w:t xml:space="preserve"> ремонту будинку (житла) на при</w:t>
      </w:r>
      <w:r w:rsidRPr="00324C7C">
        <w:rPr>
          <w:rFonts w:ascii="Times New Roman" w:hAnsi="Times New Roman"/>
          <w:sz w:val="28"/>
          <w:szCs w:val="28"/>
        </w:rPr>
        <w:t>будинковій території.</w:t>
      </w:r>
    </w:p>
    <w:p w:rsidR="00B42852" w:rsidRDefault="00B42852" w:rsidP="00324C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42852" w:rsidRDefault="00B42852" w:rsidP="00324C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42852" w:rsidRDefault="00B42852" w:rsidP="00324C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42852" w:rsidRDefault="00B42852" w:rsidP="00324C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42852" w:rsidRDefault="00B42852" w:rsidP="00324C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42852" w:rsidRPr="00324C7C" w:rsidRDefault="00B42852" w:rsidP="00324C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42852" w:rsidRPr="00324C7C" w:rsidRDefault="00B42852" w:rsidP="00324C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24C7C">
        <w:rPr>
          <w:rFonts w:ascii="Times New Roman" w:hAnsi="Times New Roman"/>
          <w:sz w:val="28"/>
          <w:szCs w:val="28"/>
        </w:rPr>
        <w:t xml:space="preserve">3.2. Користування </w:t>
      </w:r>
      <w:r>
        <w:rPr>
          <w:rFonts w:ascii="Times New Roman" w:hAnsi="Times New Roman"/>
          <w:sz w:val="28"/>
          <w:szCs w:val="28"/>
        </w:rPr>
        <w:t>при</w:t>
      </w:r>
      <w:r w:rsidRPr="00324C7C">
        <w:rPr>
          <w:rFonts w:ascii="Times New Roman" w:hAnsi="Times New Roman"/>
          <w:sz w:val="28"/>
          <w:szCs w:val="28"/>
        </w:rPr>
        <w:t>будинковими територіями, закріплен</w:t>
      </w:r>
      <w:r>
        <w:rPr>
          <w:rFonts w:ascii="Times New Roman" w:hAnsi="Times New Roman"/>
          <w:sz w:val="28"/>
          <w:szCs w:val="28"/>
        </w:rPr>
        <w:t>е</w:t>
      </w:r>
      <w:r w:rsidRPr="00324C7C">
        <w:rPr>
          <w:rFonts w:ascii="Times New Roman" w:hAnsi="Times New Roman"/>
          <w:sz w:val="28"/>
          <w:szCs w:val="28"/>
        </w:rPr>
        <w:t xml:space="preserve"> за житловими будинками, в як</w:t>
      </w:r>
      <w:r>
        <w:rPr>
          <w:rFonts w:ascii="Times New Roman" w:hAnsi="Times New Roman"/>
          <w:sz w:val="28"/>
          <w:szCs w:val="28"/>
        </w:rPr>
        <w:t>их</w:t>
      </w:r>
      <w:r w:rsidRPr="00324C7C">
        <w:rPr>
          <w:rFonts w:ascii="Times New Roman" w:hAnsi="Times New Roman"/>
          <w:sz w:val="28"/>
          <w:szCs w:val="28"/>
        </w:rPr>
        <w:t xml:space="preserve"> розміщені приватизован</w:t>
      </w:r>
      <w:r>
        <w:rPr>
          <w:rFonts w:ascii="Times New Roman" w:hAnsi="Times New Roman"/>
          <w:sz w:val="28"/>
          <w:szCs w:val="28"/>
        </w:rPr>
        <w:t>і</w:t>
      </w:r>
      <w:r w:rsidRPr="00324C7C">
        <w:rPr>
          <w:rFonts w:ascii="Times New Roman" w:hAnsi="Times New Roman"/>
          <w:sz w:val="28"/>
          <w:szCs w:val="28"/>
        </w:rPr>
        <w:t xml:space="preserve"> житлов</w:t>
      </w:r>
      <w:r>
        <w:rPr>
          <w:rFonts w:ascii="Times New Roman" w:hAnsi="Times New Roman"/>
          <w:sz w:val="28"/>
          <w:szCs w:val="28"/>
        </w:rPr>
        <w:t>і квартири, здійснювати в умовах і порядку передбаченим</w:t>
      </w:r>
      <w:r w:rsidRPr="00324C7C">
        <w:rPr>
          <w:rFonts w:ascii="Times New Roman" w:hAnsi="Times New Roman"/>
          <w:sz w:val="28"/>
          <w:szCs w:val="28"/>
        </w:rPr>
        <w:t xml:space="preserve"> Земельним </w:t>
      </w:r>
      <w:r>
        <w:rPr>
          <w:rFonts w:ascii="Times New Roman" w:hAnsi="Times New Roman"/>
          <w:sz w:val="28"/>
          <w:szCs w:val="28"/>
        </w:rPr>
        <w:t>к</w:t>
      </w:r>
      <w:r w:rsidRPr="00324C7C">
        <w:rPr>
          <w:rFonts w:ascii="Times New Roman" w:hAnsi="Times New Roman"/>
          <w:sz w:val="28"/>
          <w:szCs w:val="28"/>
        </w:rPr>
        <w:t>одексом України.</w:t>
      </w:r>
    </w:p>
    <w:p w:rsidR="00B42852" w:rsidRDefault="00B42852" w:rsidP="00324C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C7C">
        <w:rPr>
          <w:rFonts w:ascii="Times New Roman" w:hAnsi="Times New Roman"/>
          <w:sz w:val="28"/>
          <w:szCs w:val="28"/>
        </w:rPr>
        <w:t xml:space="preserve">4. Контроль за виконанням даного рішення покласти на заступника міського </w:t>
      </w:r>
    </w:p>
    <w:p w:rsidR="00B42852" w:rsidRDefault="00B42852" w:rsidP="00324C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C7C">
        <w:rPr>
          <w:rFonts w:ascii="Times New Roman" w:hAnsi="Times New Roman"/>
          <w:sz w:val="28"/>
          <w:szCs w:val="28"/>
        </w:rPr>
        <w:t xml:space="preserve">голови з питань діяльності виконавчих органів </w:t>
      </w:r>
      <w:proofErr w:type="spellStart"/>
      <w:r w:rsidRPr="00324C7C">
        <w:rPr>
          <w:rFonts w:ascii="Times New Roman" w:hAnsi="Times New Roman"/>
          <w:sz w:val="28"/>
          <w:szCs w:val="28"/>
        </w:rPr>
        <w:t>Кригана</w:t>
      </w:r>
      <w:proofErr w:type="spellEnd"/>
      <w:r w:rsidRPr="00324C7C">
        <w:rPr>
          <w:rFonts w:ascii="Times New Roman" w:hAnsi="Times New Roman"/>
          <w:sz w:val="28"/>
          <w:szCs w:val="28"/>
        </w:rPr>
        <w:t xml:space="preserve"> В.І</w:t>
      </w:r>
      <w:r>
        <w:rPr>
          <w:rFonts w:ascii="Times New Roman" w:hAnsi="Times New Roman"/>
          <w:sz w:val="28"/>
          <w:szCs w:val="28"/>
        </w:rPr>
        <w:t>.</w:t>
      </w:r>
      <w:r w:rsidRPr="00324C7C">
        <w:rPr>
          <w:rFonts w:ascii="Times New Roman" w:hAnsi="Times New Roman"/>
          <w:sz w:val="28"/>
          <w:szCs w:val="28"/>
        </w:rPr>
        <w:t xml:space="preserve">. </w:t>
      </w:r>
    </w:p>
    <w:p w:rsidR="00B42852" w:rsidRPr="00324C7C" w:rsidRDefault="00B42852" w:rsidP="00324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852" w:rsidRDefault="00B42852" w:rsidP="00324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852" w:rsidRDefault="00B42852" w:rsidP="00324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852" w:rsidRDefault="00B42852" w:rsidP="00324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852" w:rsidRDefault="00B42852" w:rsidP="00324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852" w:rsidRPr="00324C7C" w:rsidRDefault="00B42852" w:rsidP="00324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852" w:rsidRDefault="00B42852" w:rsidP="00324C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24C7C">
        <w:rPr>
          <w:rFonts w:ascii="Times New Roman" w:hAnsi="Times New Roman"/>
          <w:sz w:val="28"/>
          <w:szCs w:val="28"/>
        </w:rPr>
        <w:t>Міський голова</w:t>
      </w:r>
      <w:r w:rsidRPr="00324C7C">
        <w:rPr>
          <w:rFonts w:ascii="Times New Roman" w:hAnsi="Times New Roman"/>
          <w:sz w:val="28"/>
          <w:szCs w:val="28"/>
        </w:rPr>
        <w:tab/>
      </w:r>
      <w:r w:rsidRPr="00324C7C">
        <w:rPr>
          <w:rFonts w:ascii="Times New Roman" w:hAnsi="Times New Roman"/>
          <w:sz w:val="28"/>
          <w:szCs w:val="28"/>
        </w:rPr>
        <w:tab/>
      </w:r>
      <w:r w:rsidRPr="00324C7C">
        <w:rPr>
          <w:rFonts w:ascii="Times New Roman" w:hAnsi="Times New Roman"/>
          <w:sz w:val="28"/>
          <w:szCs w:val="28"/>
        </w:rPr>
        <w:tab/>
      </w:r>
      <w:r w:rsidRPr="00324C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24C7C">
        <w:rPr>
          <w:rFonts w:ascii="Times New Roman" w:hAnsi="Times New Roman"/>
          <w:sz w:val="28"/>
          <w:szCs w:val="28"/>
        </w:rPr>
        <w:tab/>
        <w:t>П. Бровко</w:t>
      </w:r>
    </w:p>
    <w:p w:rsidR="00B42852" w:rsidRPr="00324C7C" w:rsidRDefault="00B42852" w:rsidP="00324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Default="00B42852" w:rsidP="00EB2C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B42852" w:rsidRPr="00324C7C" w:rsidRDefault="00B42852" w:rsidP="00EB2C39">
      <w:pPr>
        <w:rPr>
          <w:sz w:val="24"/>
          <w:szCs w:val="24"/>
        </w:rPr>
      </w:pPr>
      <w:bookmarkStart w:id="0" w:name="_GoBack"/>
      <w:bookmarkEnd w:id="0"/>
    </w:p>
    <w:sectPr w:rsidR="00B42852" w:rsidRPr="00324C7C" w:rsidSect="00825C2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FBB"/>
    <w:rsid w:val="000D0C45"/>
    <w:rsid w:val="0022260E"/>
    <w:rsid w:val="00301796"/>
    <w:rsid w:val="00324C7C"/>
    <w:rsid w:val="00395726"/>
    <w:rsid w:val="006D6FBD"/>
    <w:rsid w:val="00780C8C"/>
    <w:rsid w:val="007A3A69"/>
    <w:rsid w:val="00825C23"/>
    <w:rsid w:val="008C5F2B"/>
    <w:rsid w:val="008D1136"/>
    <w:rsid w:val="00B42852"/>
    <w:rsid w:val="00CF3FBB"/>
    <w:rsid w:val="00DB0942"/>
    <w:rsid w:val="00E26D50"/>
    <w:rsid w:val="00E34618"/>
    <w:rsid w:val="00E91B08"/>
    <w:rsid w:val="00EB2C39"/>
    <w:rsid w:val="00F4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86D6B78-8C4B-45B9-B1D6-7148EC1E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96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2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1695</Words>
  <Characters>967</Characters>
  <Application>Microsoft Office Word</Application>
  <DocSecurity>0</DocSecurity>
  <Lines>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NIA</cp:lastModifiedBy>
  <cp:revision>9</cp:revision>
  <cp:lastPrinted>2007-01-01T06:33:00Z</cp:lastPrinted>
  <dcterms:created xsi:type="dcterms:W3CDTF">2016-11-28T13:07:00Z</dcterms:created>
  <dcterms:modified xsi:type="dcterms:W3CDTF">2017-01-09T12:12:00Z</dcterms:modified>
</cp:coreProperties>
</file>