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9AE" w:rsidRPr="000F4175" w:rsidRDefault="00D149AE" w:rsidP="00D149AE">
      <w:pPr>
        <w:tabs>
          <w:tab w:val="left" w:pos="360"/>
          <w:tab w:val="left" w:pos="5685"/>
        </w:tabs>
        <w:jc w:val="both"/>
        <w:rPr>
          <w:sz w:val="28"/>
          <w:szCs w:val="28"/>
        </w:rPr>
      </w:pPr>
      <w:r>
        <w:rPr>
          <w:noProof/>
          <w:sz w:val="28"/>
          <w:szCs w:val="28"/>
          <w:lang w:val="uk-UA"/>
        </w:rPr>
        <w:t xml:space="preserve">                                                         </w:t>
      </w:r>
      <w:r w:rsidRPr="000F4175">
        <w:rPr>
          <w:noProof/>
          <w:sz w:val="28"/>
          <w:szCs w:val="28"/>
          <w:lang w:val="uk-UA"/>
        </w:rPr>
        <w:t xml:space="preserve">    </w:t>
      </w:r>
      <w:r>
        <w:rPr>
          <w:noProof/>
          <w:sz w:val="28"/>
          <w:szCs w:val="28"/>
          <w:lang w:val="uk-UA"/>
        </w:rPr>
        <w:t xml:space="preserve">   </w:t>
      </w:r>
      <w:r w:rsidRPr="000F4175">
        <w:rPr>
          <w:noProof/>
          <w:sz w:val="28"/>
          <w:szCs w:val="28"/>
          <w:lang w:val="uk-UA"/>
        </w:rPr>
        <w:t xml:space="preserve"> </w:t>
      </w:r>
      <w:r>
        <w:rPr>
          <w:noProof/>
          <w:sz w:val="28"/>
          <w:szCs w:val="28"/>
          <w:lang w:val="uk-UA"/>
        </w:rPr>
        <w:t xml:space="preserve">  </w:t>
      </w:r>
      <w:r w:rsidRPr="00B72E9A">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Малий державний герб України" style="width:30.25pt;height:41.75pt;visibility:visible">
            <v:imagedata r:id="rId5" o:title=""/>
          </v:shape>
        </w:pict>
      </w:r>
    </w:p>
    <w:p w:rsidR="00D149AE" w:rsidRPr="000F4175" w:rsidRDefault="00D149AE" w:rsidP="00D149AE">
      <w:pPr>
        <w:outlineLvl w:val="0"/>
        <w:rPr>
          <w:bCs/>
          <w:caps/>
          <w:smallCaps/>
          <w:sz w:val="28"/>
          <w:szCs w:val="28"/>
        </w:rPr>
      </w:pPr>
      <w:r w:rsidRPr="000F4175">
        <w:rPr>
          <w:b/>
          <w:bCs/>
          <w:i/>
          <w:caps/>
          <w:smallCaps/>
          <w:sz w:val="28"/>
          <w:szCs w:val="28"/>
        </w:rPr>
        <w:t>УКРАЇНА</w:t>
      </w:r>
      <w:r w:rsidRPr="000F4175">
        <w:rPr>
          <w:b/>
          <w:bCs/>
          <w:i/>
          <w:caps/>
          <w:smallCaps/>
          <w:sz w:val="28"/>
          <w:szCs w:val="28"/>
        </w:rPr>
        <w:br/>
        <w:t xml:space="preserve">        </w:t>
      </w:r>
      <w:r w:rsidRPr="000F4175">
        <w:rPr>
          <w:bCs/>
          <w:caps/>
          <w:smallCaps/>
          <w:sz w:val="28"/>
          <w:szCs w:val="28"/>
        </w:rPr>
        <w:t>МОГИЛІВ-ПОДІЛЬСЬКА МІСЬКА РАДА</w:t>
      </w:r>
      <w:r w:rsidRPr="000F4175">
        <w:rPr>
          <w:b/>
          <w:bCs/>
          <w:caps/>
          <w:smallCaps/>
          <w:sz w:val="28"/>
          <w:szCs w:val="28"/>
        </w:rPr>
        <w:br/>
        <w:t xml:space="preserve">   </w:t>
      </w:r>
      <w:r w:rsidRPr="000F4175">
        <w:rPr>
          <w:bCs/>
          <w:caps/>
          <w:smallCaps/>
          <w:sz w:val="28"/>
          <w:szCs w:val="28"/>
        </w:rPr>
        <w:t>ВІННИЦЬКОЇ ОБЛАСТІ</w:t>
      </w:r>
    </w:p>
    <w:p w:rsidR="00D149AE" w:rsidRPr="000F4175" w:rsidRDefault="00D149AE" w:rsidP="00D149AE">
      <w:pPr>
        <w:rPr>
          <w:b/>
          <w:bCs/>
          <w:i/>
          <w:spacing w:val="80"/>
          <w:sz w:val="28"/>
          <w:szCs w:val="28"/>
        </w:rPr>
      </w:pPr>
      <w:r w:rsidRPr="000F4175">
        <w:rPr>
          <w:b/>
          <w:sz w:val="28"/>
          <w:szCs w:val="28"/>
        </w:rPr>
        <w:t>ВИКОНАВЧИЙ КОМІТЕТ</w:t>
      </w:r>
    </w:p>
    <w:p w:rsidR="00D149AE" w:rsidRPr="000F4175" w:rsidRDefault="00D149AE" w:rsidP="00D149AE">
      <w:pPr>
        <w:rPr>
          <w:b/>
          <w:bCs/>
          <w:i/>
          <w:spacing w:val="80"/>
          <w:sz w:val="28"/>
          <w:szCs w:val="28"/>
        </w:rPr>
      </w:pPr>
      <w:r>
        <w:rPr>
          <w:noProof/>
        </w:rPr>
        <w:pict>
          <v:line id="Пряма сполучна лінія 5" o:spid="_x0000_s1042" style="position:absolute;left:0;text-align:left;z-index:1;visibility:visible" from="0,.7pt" to="486pt,.7pt" strokeweight="7pt">
            <v:stroke opacity="52428f" linestyle="thickBetweenThin"/>
          </v:line>
        </w:pict>
      </w:r>
      <w:r w:rsidRPr="000F4175">
        <w:rPr>
          <w:b/>
          <w:bCs/>
          <w:i/>
          <w:spacing w:val="80"/>
          <w:sz w:val="28"/>
          <w:szCs w:val="28"/>
        </w:rPr>
        <w:t xml:space="preserve">  </w:t>
      </w:r>
    </w:p>
    <w:p w:rsidR="00D149AE" w:rsidRDefault="00D149AE" w:rsidP="00D149AE">
      <w:pPr>
        <w:rPr>
          <w:b/>
          <w:bCs/>
          <w:i/>
          <w:spacing w:val="80"/>
          <w:sz w:val="32"/>
          <w:szCs w:val="32"/>
          <w:lang w:val="uk-UA"/>
        </w:rPr>
      </w:pPr>
      <w:r w:rsidRPr="000F4175">
        <w:rPr>
          <w:b/>
          <w:bCs/>
          <w:i/>
          <w:spacing w:val="80"/>
          <w:sz w:val="32"/>
          <w:szCs w:val="32"/>
          <w:lang w:val="uk-UA"/>
        </w:rPr>
        <w:t xml:space="preserve">  </w:t>
      </w:r>
      <w:r w:rsidRPr="000F4175">
        <w:rPr>
          <w:b/>
          <w:bCs/>
          <w:i/>
          <w:spacing w:val="80"/>
          <w:sz w:val="32"/>
          <w:szCs w:val="32"/>
        </w:rPr>
        <w:t xml:space="preserve"> РІШЕННЯ №3</w:t>
      </w:r>
      <w:r w:rsidRPr="000F4175">
        <w:rPr>
          <w:b/>
          <w:bCs/>
          <w:i/>
          <w:spacing w:val="80"/>
          <w:sz w:val="32"/>
          <w:szCs w:val="32"/>
          <w:lang w:val="uk-UA"/>
        </w:rPr>
        <w:t>7</w:t>
      </w:r>
      <w:r>
        <w:rPr>
          <w:b/>
          <w:bCs/>
          <w:i/>
          <w:spacing w:val="80"/>
          <w:sz w:val="32"/>
          <w:szCs w:val="32"/>
          <w:lang w:val="uk-UA"/>
        </w:rPr>
        <w:t>7</w:t>
      </w:r>
    </w:p>
    <w:p w:rsidR="00D149AE" w:rsidRPr="000F4175" w:rsidRDefault="00D149AE" w:rsidP="00D149AE">
      <w:pPr>
        <w:rPr>
          <w:b/>
          <w:bCs/>
          <w:i/>
          <w:spacing w:val="80"/>
          <w:sz w:val="32"/>
          <w:szCs w:val="32"/>
          <w:lang w:val="uk-UA"/>
        </w:rPr>
      </w:pPr>
    </w:p>
    <w:p w:rsidR="00D149AE" w:rsidRPr="000F4175" w:rsidRDefault="00D149AE" w:rsidP="00D149AE">
      <w:pPr>
        <w:rPr>
          <w:bCs/>
          <w:sz w:val="28"/>
          <w:szCs w:val="28"/>
          <w:lang w:val="uk-UA"/>
        </w:rPr>
      </w:pPr>
      <w:r w:rsidRPr="000F4175">
        <w:rPr>
          <w:bCs/>
          <w:sz w:val="28"/>
          <w:szCs w:val="28"/>
        </w:rPr>
        <w:t xml:space="preserve">        Від </w:t>
      </w:r>
      <w:r w:rsidRPr="000F4175">
        <w:rPr>
          <w:bCs/>
          <w:sz w:val="28"/>
          <w:szCs w:val="28"/>
          <w:lang w:val="uk-UA"/>
        </w:rPr>
        <w:t>14</w:t>
      </w:r>
      <w:r w:rsidRPr="000F4175">
        <w:rPr>
          <w:bCs/>
          <w:sz w:val="28"/>
          <w:szCs w:val="28"/>
        </w:rPr>
        <w:t>.1</w:t>
      </w:r>
      <w:r w:rsidRPr="000F4175">
        <w:rPr>
          <w:bCs/>
          <w:sz w:val="28"/>
          <w:szCs w:val="28"/>
          <w:lang w:val="uk-UA"/>
        </w:rPr>
        <w:t>1</w:t>
      </w:r>
      <w:r w:rsidRPr="000F4175">
        <w:rPr>
          <w:bCs/>
          <w:sz w:val="28"/>
          <w:szCs w:val="28"/>
        </w:rPr>
        <w:t>.2016р.                                                     м. Могилів – Подільський</w:t>
      </w:r>
    </w:p>
    <w:p w:rsidR="00D149AE" w:rsidRDefault="00D149AE" w:rsidP="00D149AE">
      <w:pPr>
        <w:ind w:left="709" w:hanging="709"/>
        <w:rPr>
          <w:b/>
          <w:sz w:val="28"/>
          <w:szCs w:val="28"/>
          <w:lang w:val="uk-UA"/>
        </w:rPr>
      </w:pPr>
    </w:p>
    <w:p w:rsidR="00D149AE" w:rsidRDefault="00D149AE" w:rsidP="00D149AE">
      <w:pPr>
        <w:ind w:left="709" w:hanging="709"/>
        <w:rPr>
          <w:b/>
          <w:sz w:val="28"/>
          <w:szCs w:val="28"/>
          <w:lang w:val="uk-UA"/>
        </w:rPr>
      </w:pPr>
      <w:r w:rsidRPr="000F4175">
        <w:rPr>
          <w:b/>
          <w:sz w:val="28"/>
          <w:szCs w:val="28"/>
          <w:lang w:val="uk-UA"/>
        </w:rPr>
        <w:t>Про затвердження Інвестиційної програми</w:t>
      </w:r>
    </w:p>
    <w:p w:rsidR="00D149AE" w:rsidRDefault="00D149AE" w:rsidP="00D149AE">
      <w:pPr>
        <w:ind w:left="709" w:hanging="709"/>
        <w:rPr>
          <w:b/>
          <w:sz w:val="28"/>
          <w:szCs w:val="28"/>
          <w:lang w:val="uk-UA"/>
        </w:rPr>
      </w:pPr>
      <w:r w:rsidRPr="000F4175">
        <w:rPr>
          <w:b/>
          <w:sz w:val="28"/>
          <w:szCs w:val="28"/>
          <w:lang w:val="uk-UA"/>
        </w:rPr>
        <w:t>суб’єкта господарювання у</w:t>
      </w:r>
      <w:r>
        <w:rPr>
          <w:b/>
          <w:sz w:val="28"/>
          <w:szCs w:val="28"/>
          <w:lang w:val="uk-UA"/>
        </w:rPr>
        <w:t xml:space="preserve"> </w:t>
      </w:r>
      <w:r w:rsidRPr="000F4175">
        <w:rPr>
          <w:b/>
          <w:sz w:val="28"/>
          <w:szCs w:val="28"/>
          <w:lang w:val="uk-UA"/>
        </w:rPr>
        <w:t>сфері цен</w:t>
      </w:r>
      <w:r>
        <w:rPr>
          <w:b/>
          <w:sz w:val="28"/>
          <w:szCs w:val="28"/>
          <w:lang w:val="uk-UA"/>
        </w:rPr>
        <w:t>тралізованого</w:t>
      </w:r>
    </w:p>
    <w:p w:rsidR="00D149AE" w:rsidRDefault="00D149AE" w:rsidP="00D149AE">
      <w:pPr>
        <w:ind w:left="709" w:hanging="709"/>
        <w:rPr>
          <w:b/>
          <w:sz w:val="28"/>
          <w:szCs w:val="28"/>
          <w:lang w:val="uk-UA"/>
        </w:rPr>
      </w:pPr>
      <w:r>
        <w:rPr>
          <w:b/>
          <w:sz w:val="28"/>
          <w:szCs w:val="28"/>
          <w:lang w:val="uk-UA"/>
        </w:rPr>
        <w:t xml:space="preserve">водопостачання та </w:t>
      </w:r>
      <w:r w:rsidRPr="000F4175">
        <w:rPr>
          <w:b/>
          <w:sz w:val="28"/>
          <w:szCs w:val="28"/>
          <w:lang w:val="uk-UA"/>
        </w:rPr>
        <w:t>водовідведення</w:t>
      </w:r>
    </w:p>
    <w:p w:rsidR="00D149AE" w:rsidRPr="000F4175" w:rsidRDefault="00D149AE" w:rsidP="00D149AE">
      <w:pPr>
        <w:ind w:left="709" w:hanging="709"/>
        <w:rPr>
          <w:b/>
          <w:sz w:val="28"/>
          <w:szCs w:val="28"/>
          <w:lang w:val="uk-UA"/>
        </w:rPr>
      </w:pPr>
    </w:p>
    <w:p w:rsidR="00D149AE" w:rsidRDefault="00D149AE" w:rsidP="00D149AE">
      <w:pPr>
        <w:jc w:val="left"/>
        <w:rPr>
          <w:sz w:val="28"/>
          <w:szCs w:val="28"/>
          <w:lang w:val="uk-UA"/>
        </w:rPr>
      </w:pPr>
      <w:r>
        <w:rPr>
          <w:sz w:val="28"/>
          <w:szCs w:val="28"/>
          <w:lang w:val="uk-UA"/>
        </w:rPr>
        <w:t xml:space="preserve">       Керуючись пп.5 п. а, пп. 3 п. б, ст. 8 Закону України «Про місцеве  самоврядування в Україні», у відповідності до частини II статті 18 Закону України «Про пит</w:t>
      </w:r>
      <w:bookmarkStart w:id="0" w:name="_GoBack"/>
      <w:bookmarkEnd w:id="0"/>
      <w:r>
        <w:rPr>
          <w:sz w:val="28"/>
          <w:szCs w:val="28"/>
          <w:lang w:val="uk-UA"/>
        </w:rPr>
        <w:t xml:space="preserve">ну воду та питне водопостачання», керуючись частиною III </w:t>
      </w:r>
    </w:p>
    <w:p w:rsidR="00D149AE" w:rsidRDefault="00D149AE" w:rsidP="00D149AE">
      <w:pPr>
        <w:jc w:val="left"/>
        <w:rPr>
          <w:sz w:val="28"/>
          <w:szCs w:val="28"/>
          <w:lang w:val="uk-UA"/>
        </w:rPr>
      </w:pPr>
      <w:r>
        <w:rPr>
          <w:sz w:val="28"/>
          <w:szCs w:val="28"/>
          <w:lang w:val="uk-UA"/>
        </w:rPr>
        <w:t xml:space="preserve">п.п. 3.2. «Порядок розроблення, погодження та затвердження інвестиційних програм суб’єктів господарювання у сфері централізованого водопостачання та водовідведення», затвердженого наказом Міністерства регіонального розвитку,  будівництва та житлово-комунального господарства України від 14.12.2012 року </w:t>
      </w:r>
    </w:p>
    <w:p w:rsidR="00D149AE" w:rsidRDefault="00D149AE" w:rsidP="00D149AE">
      <w:pPr>
        <w:jc w:val="left"/>
        <w:rPr>
          <w:sz w:val="28"/>
          <w:szCs w:val="28"/>
          <w:lang w:val="uk-UA"/>
        </w:rPr>
      </w:pPr>
      <w:r>
        <w:rPr>
          <w:sz w:val="28"/>
          <w:szCs w:val="28"/>
          <w:lang w:val="uk-UA"/>
        </w:rPr>
        <w:t xml:space="preserve">№630, постановою Національної комісії, що здійснює державне регулювання у сфері комунальних послуг «Про затвердження порядків розроблення, погодження та затвердження інвестиційних програм суб’єктів господарювання у сфері теплопостачання, централізованого водопостачання та водовідведення» від 14.12.2012 року №381 та розглянувши клопотання директора міського комунального підприємства «Водоканал» Чепелюк В.І. від 10.11.2016 року за </w:t>
      </w:r>
    </w:p>
    <w:p w:rsidR="00D149AE" w:rsidRDefault="00D149AE" w:rsidP="00D149AE">
      <w:pPr>
        <w:jc w:val="left"/>
        <w:rPr>
          <w:sz w:val="28"/>
          <w:szCs w:val="28"/>
          <w:lang w:val="uk-UA"/>
        </w:rPr>
      </w:pPr>
      <w:r>
        <w:rPr>
          <w:sz w:val="28"/>
          <w:szCs w:val="28"/>
          <w:lang w:val="uk-UA"/>
        </w:rPr>
        <w:t>№ 175 та представлену «Інвестиційну програму Могилів-Подільського міського комунального підприємства «Водоканал» на 2017 рік,-</w:t>
      </w:r>
    </w:p>
    <w:p w:rsidR="00D149AE" w:rsidRDefault="00D149AE" w:rsidP="00D149AE">
      <w:pPr>
        <w:jc w:val="left"/>
        <w:rPr>
          <w:sz w:val="28"/>
          <w:szCs w:val="28"/>
          <w:lang w:val="uk-UA"/>
        </w:rPr>
      </w:pPr>
    </w:p>
    <w:p w:rsidR="00D149AE" w:rsidRDefault="00D149AE" w:rsidP="00D149AE">
      <w:pPr>
        <w:spacing w:line="240" w:lineRule="atLeast"/>
        <w:jc w:val="left"/>
        <w:rPr>
          <w:b/>
          <w:sz w:val="28"/>
          <w:szCs w:val="28"/>
          <w:lang w:val="uk-UA"/>
        </w:rPr>
      </w:pPr>
      <w:r>
        <w:rPr>
          <w:sz w:val="28"/>
          <w:szCs w:val="28"/>
          <w:lang w:val="uk-UA"/>
        </w:rPr>
        <w:t xml:space="preserve">                                      </w:t>
      </w:r>
      <w:r w:rsidRPr="000F4175">
        <w:rPr>
          <w:b/>
          <w:sz w:val="28"/>
          <w:szCs w:val="28"/>
          <w:lang w:val="uk-UA"/>
        </w:rPr>
        <w:t>в</w:t>
      </w:r>
      <w:r>
        <w:rPr>
          <w:b/>
          <w:sz w:val="28"/>
          <w:szCs w:val="28"/>
          <w:lang w:val="uk-UA"/>
        </w:rPr>
        <w:t xml:space="preserve">иконком міської ради </w:t>
      </w:r>
      <w:r w:rsidRPr="000F4175">
        <w:rPr>
          <w:b/>
          <w:sz w:val="28"/>
          <w:szCs w:val="28"/>
          <w:lang w:val="uk-UA"/>
        </w:rPr>
        <w:t>ВИРІШИВ:</w:t>
      </w:r>
    </w:p>
    <w:p w:rsidR="00D154B1" w:rsidRPr="000F4175" w:rsidRDefault="00D154B1" w:rsidP="00D149AE">
      <w:pPr>
        <w:spacing w:line="240" w:lineRule="atLeast"/>
        <w:jc w:val="left"/>
        <w:rPr>
          <w:b/>
          <w:sz w:val="28"/>
          <w:szCs w:val="28"/>
          <w:lang w:val="uk-UA"/>
        </w:rPr>
      </w:pPr>
    </w:p>
    <w:p w:rsidR="00D149AE" w:rsidRDefault="00D149AE" w:rsidP="00D149AE">
      <w:pPr>
        <w:pStyle w:val="ListParagraph"/>
        <w:numPr>
          <w:ilvl w:val="0"/>
          <w:numId w:val="10"/>
        </w:numPr>
        <w:spacing w:line="240" w:lineRule="atLeast"/>
        <w:rPr>
          <w:rFonts w:ascii="Times New Roman" w:hAnsi="Times New Roman"/>
          <w:sz w:val="28"/>
          <w:szCs w:val="28"/>
          <w:lang w:val="uk-UA"/>
        </w:rPr>
      </w:pPr>
      <w:r>
        <w:rPr>
          <w:rFonts w:ascii="Times New Roman" w:hAnsi="Times New Roman"/>
          <w:sz w:val="28"/>
          <w:szCs w:val="28"/>
          <w:lang w:val="uk-UA"/>
        </w:rPr>
        <w:t>Затвердити «Інвестиційну програму Могилів-Подільського міського комунального підприємства «Водоканал» на 2017 рік», що додається.</w:t>
      </w:r>
    </w:p>
    <w:p w:rsidR="00D149AE" w:rsidRDefault="00D149AE" w:rsidP="00D149AE">
      <w:pPr>
        <w:pStyle w:val="ListParagraph"/>
        <w:numPr>
          <w:ilvl w:val="0"/>
          <w:numId w:val="10"/>
        </w:numPr>
        <w:spacing w:line="240" w:lineRule="atLeast"/>
        <w:rPr>
          <w:rFonts w:ascii="Times New Roman" w:hAnsi="Times New Roman"/>
          <w:sz w:val="28"/>
          <w:szCs w:val="28"/>
          <w:lang w:val="uk-UA"/>
        </w:rPr>
      </w:pPr>
      <w:r>
        <w:rPr>
          <w:rFonts w:ascii="Times New Roman" w:hAnsi="Times New Roman"/>
          <w:sz w:val="28"/>
          <w:szCs w:val="28"/>
          <w:lang w:val="uk-UA"/>
        </w:rPr>
        <w:t>МКП «Водоканал»</w:t>
      </w:r>
      <w:r w:rsidRPr="000F4175">
        <w:rPr>
          <w:rFonts w:ascii="Times New Roman" w:hAnsi="Times New Roman"/>
          <w:sz w:val="28"/>
          <w:szCs w:val="28"/>
          <w:lang w:val="uk-UA"/>
        </w:rPr>
        <w:t xml:space="preserve"> </w:t>
      </w:r>
      <w:r>
        <w:rPr>
          <w:rFonts w:ascii="Times New Roman" w:hAnsi="Times New Roman"/>
          <w:sz w:val="28"/>
          <w:szCs w:val="28"/>
          <w:lang w:val="uk-UA"/>
        </w:rPr>
        <w:t>(Чепелюк В.І.) проводити інвестиційну діяльність підприємства відповідно до затвердженої Програми з дотриманням чинного законодавства України.</w:t>
      </w:r>
    </w:p>
    <w:p w:rsidR="00D149AE" w:rsidRDefault="00D149AE" w:rsidP="00D149AE">
      <w:pPr>
        <w:pStyle w:val="ListParagraph"/>
        <w:spacing w:line="240" w:lineRule="atLeast"/>
        <w:ind w:left="0"/>
        <w:rPr>
          <w:rFonts w:ascii="Times New Roman" w:hAnsi="Times New Roman"/>
          <w:sz w:val="28"/>
          <w:szCs w:val="28"/>
          <w:lang w:val="uk-UA"/>
        </w:rPr>
      </w:pPr>
      <w:r>
        <w:rPr>
          <w:rFonts w:ascii="Times New Roman" w:hAnsi="Times New Roman"/>
          <w:sz w:val="28"/>
          <w:szCs w:val="28"/>
          <w:lang w:val="uk-UA"/>
        </w:rPr>
        <w:t xml:space="preserve">     3.  Визначити відповідальним у виконанні даного рішення директора </w:t>
      </w:r>
    </w:p>
    <w:p w:rsidR="00D149AE" w:rsidRDefault="00D149AE" w:rsidP="00D149AE">
      <w:pPr>
        <w:pStyle w:val="ListParagraph"/>
        <w:spacing w:line="240" w:lineRule="atLeast"/>
        <w:ind w:left="360"/>
        <w:rPr>
          <w:rFonts w:ascii="Times New Roman" w:hAnsi="Times New Roman"/>
          <w:sz w:val="28"/>
          <w:szCs w:val="28"/>
          <w:lang w:val="uk-UA"/>
        </w:rPr>
      </w:pPr>
      <w:r>
        <w:rPr>
          <w:rFonts w:ascii="Times New Roman" w:hAnsi="Times New Roman"/>
          <w:sz w:val="28"/>
          <w:szCs w:val="28"/>
          <w:lang w:val="uk-UA"/>
        </w:rPr>
        <w:t xml:space="preserve">     МКП «Водоканал»</w:t>
      </w:r>
      <w:r w:rsidRPr="008B50AC">
        <w:rPr>
          <w:rFonts w:ascii="Times New Roman" w:hAnsi="Times New Roman"/>
          <w:sz w:val="28"/>
          <w:szCs w:val="28"/>
          <w:lang w:val="uk-UA"/>
        </w:rPr>
        <w:t xml:space="preserve"> </w:t>
      </w:r>
      <w:r>
        <w:rPr>
          <w:rFonts w:ascii="Times New Roman" w:hAnsi="Times New Roman"/>
          <w:sz w:val="28"/>
          <w:szCs w:val="28"/>
          <w:lang w:val="uk-UA"/>
        </w:rPr>
        <w:t>Чепелюка В.І..</w:t>
      </w:r>
    </w:p>
    <w:p w:rsidR="00D149AE" w:rsidRPr="0099540D" w:rsidRDefault="00D149AE" w:rsidP="00D149AE">
      <w:pPr>
        <w:pStyle w:val="ListParagraph"/>
        <w:numPr>
          <w:ilvl w:val="0"/>
          <w:numId w:val="11"/>
        </w:numPr>
        <w:spacing w:line="240" w:lineRule="atLeast"/>
        <w:rPr>
          <w:rFonts w:ascii="Times New Roman" w:hAnsi="Times New Roman"/>
          <w:sz w:val="28"/>
          <w:szCs w:val="28"/>
          <w:lang w:val="uk-UA"/>
        </w:rPr>
      </w:pPr>
      <w:r w:rsidRPr="0099540D">
        <w:rPr>
          <w:rFonts w:ascii="Times New Roman" w:hAnsi="Times New Roman"/>
          <w:sz w:val="28"/>
          <w:szCs w:val="28"/>
          <w:lang w:val="uk-UA"/>
        </w:rPr>
        <w:t xml:space="preserve">Контроль за виконанням даного рішення покласти на </w:t>
      </w:r>
      <w:r>
        <w:rPr>
          <w:rFonts w:ascii="Times New Roman" w:hAnsi="Times New Roman"/>
          <w:sz w:val="28"/>
          <w:szCs w:val="28"/>
          <w:lang w:val="uk-UA"/>
        </w:rPr>
        <w:t>секретаря міської ради,  в.о. першого заступника міського голови Гоцуляка М.В..</w:t>
      </w:r>
    </w:p>
    <w:p w:rsidR="00D149AE" w:rsidRDefault="00D149AE" w:rsidP="00D149AE">
      <w:pPr>
        <w:pStyle w:val="ListParagraph"/>
        <w:spacing w:line="240" w:lineRule="atLeast"/>
        <w:rPr>
          <w:rFonts w:ascii="Times New Roman" w:hAnsi="Times New Roman"/>
          <w:sz w:val="28"/>
          <w:szCs w:val="28"/>
          <w:lang w:val="uk-UA"/>
        </w:rPr>
      </w:pPr>
    </w:p>
    <w:p w:rsidR="00D149AE" w:rsidRDefault="00D149AE" w:rsidP="00D149AE">
      <w:pPr>
        <w:pStyle w:val="ListParagraph"/>
        <w:spacing w:line="240" w:lineRule="atLeast"/>
        <w:ind w:left="0"/>
        <w:rPr>
          <w:rFonts w:ascii="Times New Roman" w:hAnsi="Times New Roman"/>
          <w:sz w:val="28"/>
          <w:szCs w:val="28"/>
          <w:lang w:val="uk-UA"/>
        </w:rPr>
      </w:pPr>
    </w:p>
    <w:p w:rsidR="00D149AE" w:rsidRPr="00D154B1" w:rsidRDefault="00D149AE" w:rsidP="00D154B1">
      <w:pPr>
        <w:pStyle w:val="ListParagraph"/>
        <w:spacing w:line="240" w:lineRule="atLeast"/>
        <w:rPr>
          <w:rFonts w:ascii="Times New Roman" w:hAnsi="Times New Roman"/>
          <w:sz w:val="28"/>
          <w:szCs w:val="28"/>
          <w:lang w:val="uk-UA"/>
        </w:rPr>
      </w:pPr>
      <w:r w:rsidRPr="00D154B1">
        <w:rPr>
          <w:rFonts w:ascii="Times New Roman" w:hAnsi="Times New Roman"/>
          <w:sz w:val="28"/>
          <w:szCs w:val="28"/>
          <w:lang w:val="uk-UA"/>
        </w:rPr>
        <w:t xml:space="preserve">       Міський голова                                                             П. Бровко</w:t>
      </w:r>
    </w:p>
    <w:p w:rsidR="00A542DE" w:rsidRDefault="00A542DE" w:rsidP="00D149AE">
      <w:pPr>
        <w:rPr>
          <w:sz w:val="24"/>
          <w:szCs w:val="24"/>
          <w:lang w:val="uk-UA"/>
        </w:rPr>
      </w:pPr>
    </w:p>
    <w:p w:rsidR="00A542DE" w:rsidRDefault="00A542DE" w:rsidP="00D149AE">
      <w:pPr>
        <w:rPr>
          <w:sz w:val="24"/>
          <w:szCs w:val="24"/>
          <w:lang w:val="uk-UA"/>
        </w:rPr>
      </w:pPr>
    </w:p>
    <w:p w:rsidR="00A542DE" w:rsidRDefault="00A542DE" w:rsidP="00D149AE">
      <w:pPr>
        <w:rPr>
          <w:sz w:val="24"/>
          <w:szCs w:val="24"/>
          <w:lang w:val="uk-UA"/>
        </w:rPr>
      </w:pPr>
    </w:p>
    <w:p w:rsidR="00D149AE" w:rsidRDefault="00D149AE" w:rsidP="00D149AE">
      <w:pPr>
        <w:rPr>
          <w:sz w:val="28"/>
          <w:szCs w:val="28"/>
          <w:lang w:val="uk-UA"/>
        </w:rPr>
      </w:pPr>
      <w:r>
        <w:rPr>
          <w:sz w:val="28"/>
          <w:szCs w:val="28"/>
          <w:lang w:val="uk-UA"/>
        </w:rPr>
        <w:lastRenderedPageBreak/>
        <w:t xml:space="preserve">                                                                                              </w:t>
      </w:r>
    </w:p>
    <w:p w:rsidR="00D149AE" w:rsidRPr="00966BC6" w:rsidRDefault="00D149AE" w:rsidP="00D149AE">
      <w:pPr>
        <w:rPr>
          <w:sz w:val="28"/>
          <w:szCs w:val="28"/>
          <w:lang w:val="uk-UA"/>
        </w:rPr>
      </w:pPr>
      <w:r>
        <w:rPr>
          <w:sz w:val="28"/>
          <w:szCs w:val="28"/>
          <w:lang w:val="uk-UA"/>
        </w:rPr>
        <w:t xml:space="preserve">                                                                                                     </w:t>
      </w:r>
      <w:r w:rsidRPr="00966BC6">
        <w:rPr>
          <w:sz w:val="28"/>
          <w:szCs w:val="28"/>
          <w:lang w:val="uk-UA"/>
        </w:rPr>
        <w:t xml:space="preserve">Додаток </w:t>
      </w:r>
    </w:p>
    <w:p w:rsidR="00D149AE" w:rsidRPr="00966BC6" w:rsidRDefault="00D149AE" w:rsidP="00D149AE">
      <w:pPr>
        <w:jc w:val="right"/>
        <w:rPr>
          <w:sz w:val="28"/>
          <w:szCs w:val="28"/>
          <w:lang w:val="uk-UA"/>
        </w:rPr>
      </w:pPr>
      <w:r w:rsidRPr="00966BC6">
        <w:rPr>
          <w:sz w:val="28"/>
          <w:szCs w:val="28"/>
          <w:lang w:val="uk-UA"/>
        </w:rPr>
        <w:t>до рішення виконавчого</w:t>
      </w:r>
    </w:p>
    <w:p w:rsidR="00D149AE" w:rsidRPr="00966BC6" w:rsidRDefault="00D149AE" w:rsidP="00D149AE">
      <w:pPr>
        <w:rPr>
          <w:sz w:val="28"/>
          <w:szCs w:val="28"/>
          <w:lang w:val="uk-UA"/>
        </w:rPr>
      </w:pPr>
      <w:r>
        <w:rPr>
          <w:sz w:val="28"/>
          <w:szCs w:val="28"/>
          <w:lang w:val="uk-UA"/>
        </w:rPr>
        <w:t xml:space="preserve">                                                                                               </w:t>
      </w:r>
      <w:r w:rsidRPr="00966BC6">
        <w:rPr>
          <w:sz w:val="28"/>
          <w:szCs w:val="28"/>
          <w:lang w:val="uk-UA"/>
        </w:rPr>
        <w:t>комітету міської ради</w:t>
      </w:r>
    </w:p>
    <w:p w:rsidR="00D149AE" w:rsidRDefault="00D149AE" w:rsidP="00D149AE">
      <w:pPr>
        <w:jc w:val="right"/>
        <w:rPr>
          <w:sz w:val="28"/>
          <w:szCs w:val="28"/>
          <w:lang w:val="uk-UA"/>
        </w:rPr>
      </w:pPr>
      <w:r w:rsidRPr="00966BC6">
        <w:rPr>
          <w:sz w:val="28"/>
          <w:szCs w:val="28"/>
          <w:lang w:val="uk-UA"/>
        </w:rPr>
        <w:t xml:space="preserve"> від 14.11.2016 року №377</w:t>
      </w:r>
    </w:p>
    <w:p w:rsidR="00D149AE" w:rsidRDefault="00D149AE" w:rsidP="00D149AE">
      <w:pPr>
        <w:jc w:val="right"/>
        <w:rPr>
          <w:sz w:val="28"/>
          <w:szCs w:val="28"/>
          <w:lang w:val="uk-UA"/>
        </w:rPr>
      </w:pPr>
    </w:p>
    <w:p w:rsidR="00D149AE" w:rsidRDefault="00D149AE" w:rsidP="00D149AE">
      <w:pPr>
        <w:ind w:hanging="360"/>
        <w:jc w:val="right"/>
        <w:rPr>
          <w:sz w:val="28"/>
          <w:szCs w:val="28"/>
          <w:lang w:val="uk-UA"/>
        </w:rPr>
      </w:pPr>
    </w:p>
    <w:p w:rsidR="00D149AE" w:rsidRDefault="00D149AE" w:rsidP="00D149AE">
      <w:pPr>
        <w:jc w:val="right"/>
        <w:rPr>
          <w:sz w:val="28"/>
          <w:szCs w:val="28"/>
          <w:lang w:val="uk-UA"/>
        </w:rPr>
      </w:pPr>
    </w:p>
    <w:p w:rsidR="00D149AE" w:rsidRDefault="00D149AE" w:rsidP="00D149AE">
      <w:pPr>
        <w:jc w:val="right"/>
        <w:rPr>
          <w:sz w:val="28"/>
          <w:szCs w:val="28"/>
          <w:lang w:val="uk-UA"/>
        </w:rPr>
      </w:pPr>
    </w:p>
    <w:p w:rsidR="00D149AE" w:rsidRDefault="00D149AE" w:rsidP="00D149AE">
      <w:pPr>
        <w:jc w:val="right"/>
        <w:rPr>
          <w:sz w:val="28"/>
          <w:szCs w:val="28"/>
          <w:lang w:val="uk-UA"/>
        </w:rPr>
      </w:pPr>
    </w:p>
    <w:p w:rsidR="00D149AE" w:rsidRDefault="00D149AE" w:rsidP="00D149AE">
      <w:pPr>
        <w:rPr>
          <w:sz w:val="32"/>
          <w:szCs w:val="32"/>
          <w:lang w:val="uk-UA"/>
        </w:rPr>
      </w:pPr>
    </w:p>
    <w:p w:rsidR="00D149AE" w:rsidRDefault="00D149AE" w:rsidP="00D149AE">
      <w:pPr>
        <w:rPr>
          <w:sz w:val="32"/>
          <w:szCs w:val="32"/>
          <w:lang w:val="uk-UA"/>
        </w:rPr>
      </w:pPr>
    </w:p>
    <w:p w:rsidR="00D149AE" w:rsidRDefault="00D149AE" w:rsidP="00D149AE">
      <w:pPr>
        <w:rPr>
          <w:sz w:val="32"/>
          <w:szCs w:val="32"/>
          <w:lang w:val="uk-UA"/>
        </w:rPr>
      </w:pPr>
    </w:p>
    <w:p w:rsidR="00D149AE" w:rsidRDefault="00D149AE" w:rsidP="00D149AE">
      <w:pPr>
        <w:rPr>
          <w:sz w:val="32"/>
          <w:szCs w:val="32"/>
          <w:lang w:val="uk-UA"/>
        </w:rPr>
      </w:pPr>
    </w:p>
    <w:p w:rsidR="00D149AE" w:rsidRPr="00996E19" w:rsidRDefault="00D149AE" w:rsidP="00D149AE">
      <w:pPr>
        <w:rPr>
          <w:sz w:val="32"/>
          <w:szCs w:val="32"/>
          <w:lang w:val="uk-UA"/>
        </w:rPr>
      </w:pPr>
    </w:p>
    <w:p w:rsidR="00D149AE" w:rsidRPr="00996E19" w:rsidRDefault="00D149AE" w:rsidP="00D149AE">
      <w:pPr>
        <w:rPr>
          <w:b/>
          <w:sz w:val="36"/>
          <w:szCs w:val="36"/>
          <w:lang w:val="uk-UA"/>
        </w:rPr>
      </w:pPr>
      <w:r w:rsidRPr="00996E19">
        <w:rPr>
          <w:b/>
          <w:sz w:val="36"/>
          <w:szCs w:val="36"/>
          <w:lang w:val="uk-UA"/>
        </w:rPr>
        <w:t>Інвестиційн</w:t>
      </w:r>
      <w:r>
        <w:rPr>
          <w:b/>
          <w:sz w:val="36"/>
          <w:szCs w:val="36"/>
          <w:lang w:val="uk-UA"/>
        </w:rPr>
        <w:t>а</w:t>
      </w:r>
      <w:r w:rsidRPr="00996E19">
        <w:rPr>
          <w:b/>
          <w:sz w:val="36"/>
          <w:szCs w:val="36"/>
          <w:lang w:val="uk-UA"/>
        </w:rPr>
        <w:t xml:space="preserve"> програма</w:t>
      </w:r>
    </w:p>
    <w:p w:rsidR="00D149AE" w:rsidRPr="00996E19" w:rsidRDefault="00D149AE" w:rsidP="00D149AE">
      <w:pPr>
        <w:rPr>
          <w:b/>
          <w:sz w:val="36"/>
          <w:szCs w:val="36"/>
          <w:lang w:val="uk-UA"/>
        </w:rPr>
      </w:pPr>
      <w:r w:rsidRPr="00996E19">
        <w:rPr>
          <w:b/>
          <w:sz w:val="36"/>
          <w:szCs w:val="36"/>
          <w:lang w:val="uk-UA"/>
        </w:rPr>
        <w:t>Могилів-Подільського міського комунального</w:t>
      </w:r>
    </w:p>
    <w:p w:rsidR="00D149AE" w:rsidRPr="00996E19" w:rsidRDefault="00D149AE" w:rsidP="00D149AE">
      <w:pPr>
        <w:rPr>
          <w:b/>
          <w:sz w:val="36"/>
          <w:szCs w:val="36"/>
          <w:lang w:val="uk-UA"/>
        </w:rPr>
      </w:pPr>
      <w:r w:rsidRPr="00996E19">
        <w:rPr>
          <w:b/>
          <w:sz w:val="36"/>
          <w:szCs w:val="36"/>
          <w:lang w:val="uk-UA"/>
        </w:rPr>
        <w:t>підприємства «Водоканал»</w:t>
      </w:r>
    </w:p>
    <w:p w:rsidR="00D149AE" w:rsidRPr="00996E19" w:rsidRDefault="00D149AE" w:rsidP="00D149AE">
      <w:pPr>
        <w:rPr>
          <w:b/>
          <w:sz w:val="36"/>
          <w:szCs w:val="36"/>
          <w:lang w:val="uk-UA"/>
        </w:rPr>
      </w:pPr>
      <w:r>
        <w:rPr>
          <w:b/>
          <w:sz w:val="36"/>
          <w:szCs w:val="36"/>
          <w:lang w:val="uk-UA"/>
        </w:rPr>
        <w:t xml:space="preserve">на 2017 </w:t>
      </w:r>
      <w:r w:rsidRPr="00996E19">
        <w:rPr>
          <w:b/>
          <w:sz w:val="36"/>
          <w:szCs w:val="36"/>
          <w:lang w:val="uk-UA"/>
        </w:rPr>
        <w:t>рік</w:t>
      </w:r>
    </w:p>
    <w:p w:rsidR="00D149AE" w:rsidRPr="00996E19" w:rsidRDefault="00D149AE" w:rsidP="00D149AE">
      <w:pPr>
        <w:rPr>
          <w:b/>
          <w:sz w:val="36"/>
          <w:szCs w:val="36"/>
          <w:lang w:val="uk-UA"/>
        </w:rPr>
      </w:pPr>
    </w:p>
    <w:p w:rsidR="00D149AE" w:rsidRDefault="00D149AE" w:rsidP="00D149AE">
      <w:pPr>
        <w:jc w:val="right"/>
        <w:rPr>
          <w:sz w:val="28"/>
          <w:szCs w:val="28"/>
          <w:lang w:val="uk-UA"/>
        </w:rPr>
      </w:pPr>
    </w:p>
    <w:p w:rsidR="00D149AE" w:rsidRDefault="00D149AE" w:rsidP="00D149AE">
      <w:pPr>
        <w:jc w:val="right"/>
        <w:rPr>
          <w:sz w:val="28"/>
          <w:szCs w:val="28"/>
          <w:lang w:val="uk-UA"/>
        </w:rPr>
      </w:pPr>
    </w:p>
    <w:p w:rsidR="00D149AE" w:rsidRDefault="00D149AE" w:rsidP="00D149AE">
      <w:pPr>
        <w:jc w:val="right"/>
        <w:rPr>
          <w:sz w:val="28"/>
          <w:szCs w:val="28"/>
          <w:lang w:val="uk-UA"/>
        </w:rPr>
      </w:pPr>
    </w:p>
    <w:p w:rsidR="00D149AE" w:rsidRDefault="00D149AE" w:rsidP="00D149AE">
      <w:pPr>
        <w:jc w:val="right"/>
        <w:rPr>
          <w:sz w:val="28"/>
          <w:szCs w:val="28"/>
          <w:lang w:val="uk-UA"/>
        </w:rPr>
      </w:pPr>
    </w:p>
    <w:p w:rsidR="00D149AE" w:rsidRDefault="00D149AE" w:rsidP="00D149AE">
      <w:pPr>
        <w:jc w:val="right"/>
        <w:rPr>
          <w:sz w:val="28"/>
          <w:szCs w:val="28"/>
          <w:lang w:val="uk-UA"/>
        </w:rPr>
      </w:pPr>
    </w:p>
    <w:p w:rsidR="00D149AE" w:rsidRDefault="00D149AE" w:rsidP="00D149AE">
      <w:pPr>
        <w:jc w:val="right"/>
        <w:rPr>
          <w:sz w:val="28"/>
          <w:szCs w:val="28"/>
          <w:lang w:val="uk-UA"/>
        </w:rPr>
      </w:pPr>
    </w:p>
    <w:p w:rsidR="00D149AE" w:rsidRDefault="00D149AE" w:rsidP="00D149AE">
      <w:pPr>
        <w:jc w:val="right"/>
        <w:rPr>
          <w:sz w:val="28"/>
          <w:szCs w:val="28"/>
          <w:lang w:val="uk-UA"/>
        </w:rPr>
      </w:pPr>
    </w:p>
    <w:p w:rsidR="00D149AE" w:rsidRDefault="00D149AE" w:rsidP="00D149AE">
      <w:pPr>
        <w:jc w:val="right"/>
        <w:rPr>
          <w:sz w:val="28"/>
          <w:szCs w:val="28"/>
          <w:lang w:val="uk-UA"/>
        </w:rPr>
      </w:pPr>
    </w:p>
    <w:p w:rsidR="00D149AE" w:rsidRDefault="00D149AE" w:rsidP="00D149AE">
      <w:pPr>
        <w:jc w:val="right"/>
        <w:rPr>
          <w:sz w:val="28"/>
          <w:szCs w:val="28"/>
          <w:lang w:val="uk-UA"/>
        </w:rPr>
      </w:pPr>
    </w:p>
    <w:p w:rsidR="00D149AE" w:rsidRDefault="00D149AE" w:rsidP="00D149AE">
      <w:pPr>
        <w:jc w:val="right"/>
        <w:rPr>
          <w:sz w:val="28"/>
          <w:szCs w:val="28"/>
          <w:lang w:val="uk-UA"/>
        </w:rPr>
      </w:pPr>
    </w:p>
    <w:p w:rsidR="00D149AE" w:rsidRDefault="00D149AE" w:rsidP="00D149AE">
      <w:pPr>
        <w:jc w:val="right"/>
        <w:rPr>
          <w:sz w:val="28"/>
          <w:szCs w:val="28"/>
          <w:lang w:val="uk-UA"/>
        </w:rPr>
      </w:pPr>
    </w:p>
    <w:p w:rsidR="00D149AE" w:rsidRDefault="00D149AE" w:rsidP="00D149AE">
      <w:pPr>
        <w:rPr>
          <w:sz w:val="28"/>
          <w:szCs w:val="28"/>
          <w:lang w:val="uk-UA"/>
        </w:rPr>
      </w:pPr>
    </w:p>
    <w:p w:rsidR="00D149AE" w:rsidRDefault="00D149AE" w:rsidP="00D149AE">
      <w:pPr>
        <w:rPr>
          <w:sz w:val="28"/>
          <w:szCs w:val="28"/>
          <w:lang w:val="uk-UA"/>
        </w:rPr>
      </w:pPr>
    </w:p>
    <w:p w:rsidR="00D149AE" w:rsidRDefault="00D149AE" w:rsidP="00D149AE">
      <w:pPr>
        <w:rPr>
          <w:sz w:val="28"/>
          <w:szCs w:val="28"/>
          <w:lang w:val="uk-UA"/>
        </w:rPr>
      </w:pPr>
    </w:p>
    <w:p w:rsidR="00D149AE" w:rsidRDefault="00D149AE" w:rsidP="00D149AE">
      <w:pPr>
        <w:rPr>
          <w:sz w:val="28"/>
          <w:szCs w:val="28"/>
          <w:lang w:val="uk-UA"/>
        </w:rPr>
      </w:pPr>
    </w:p>
    <w:p w:rsidR="00D149AE" w:rsidRDefault="00D149AE" w:rsidP="00D149AE">
      <w:pPr>
        <w:rPr>
          <w:sz w:val="28"/>
          <w:szCs w:val="28"/>
          <w:lang w:val="uk-UA"/>
        </w:rPr>
      </w:pPr>
    </w:p>
    <w:p w:rsidR="00D149AE" w:rsidRDefault="00D149AE" w:rsidP="00D149AE">
      <w:pPr>
        <w:rPr>
          <w:sz w:val="28"/>
          <w:szCs w:val="28"/>
          <w:lang w:val="uk-UA"/>
        </w:rPr>
      </w:pPr>
    </w:p>
    <w:p w:rsidR="00D149AE" w:rsidRDefault="00D149AE" w:rsidP="00D149AE">
      <w:pPr>
        <w:rPr>
          <w:sz w:val="28"/>
          <w:szCs w:val="28"/>
          <w:lang w:val="uk-UA"/>
        </w:rPr>
      </w:pPr>
    </w:p>
    <w:p w:rsidR="00D149AE" w:rsidRPr="00966BC6" w:rsidRDefault="00D149AE" w:rsidP="00D149AE">
      <w:pPr>
        <w:rPr>
          <w:sz w:val="28"/>
          <w:szCs w:val="28"/>
          <w:lang w:val="uk-UA"/>
        </w:rPr>
      </w:pPr>
    </w:p>
    <w:p w:rsidR="00D149AE" w:rsidRDefault="00D149AE" w:rsidP="00BE4E49">
      <w:pPr>
        <w:rPr>
          <w:sz w:val="28"/>
          <w:szCs w:val="28"/>
          <w:lang w:val="uk-UA"/>
        </w:rPr>
      </w:pPr>
    </w:p>
    <w:p w:rsidR="00D149AE" w:rsidRDefault="00D149AE" w:rsidP="00BE4E49">
      <w:pPr>
        <w:rPr>
          <w:sz w:val="28"/>
          <w:szCs w:val="28"/>
          <w:lang w:val="uk-UA"/>
        </w:rPr>
      </w:pPr>
    </w:p>
    <w:p w:rsidR="00D149AE" w:rsidRDefault="00D149AE" w:rsidP="00BE4E49">
      <w:pPr>
        <w:rPr>
          <w:sz w:val="28"/>
          <w:szCs w:val="28"/>
          <w:lang w:val="uk-UA"/>
        </w:rPr>
      </w:pPr>
    </w:p>
    <w:p w:rsidR="00D149AE" w:rsidRDefault="00D149AE" w:rsidP="00BE4E49">
      <w:pPr>
        <w:rPr>
          <w:sz w:val="28"/>
          <w:szCs w:val="28"/>
          <w:lang w:val="uk-UA"/>
        </w:rPr>
      </w:pPr>
    </w:p>
    <w:p w:rsidR="00D149AE" w:rsidRDefault="00D149AE" w:rsidP="00BE4E49">
      <w:pPr>
        <w:rPr>
          <w:sz w:val="28"/>
          <w:szCs w:val="28"/>
          <w:lang w:val="uk-UA"/>
        </w:rPr>
      </w:pPr>
    </w:p>
    <w:p w:rsidR="00D149AE" w:rsidRDefault="00D149AE" w:rsidP="00BE4E49">
      <w:pPr>
        <w:rPr>
          <w:sz w:val="28"/>
          <w:szCs w:val="28"/>
          <w:lang w:val="uk-UA"/>
        </w:rPr>
      </w:pPr>
    </w:p>
    <w:p w:rsidR="00D149AE" w:rsidRPr="0042256D" w:rsidRDefault="00D149AE" w:rsidP="0042256D">
      <w:pPr>
        <w:jc w:val="both"/>
        <w:rPr>
          <w:lang w:val="uk-UA"/>
        </w:rPr>
      </w:pPr>
    </w:p>
    <w:p w:rsidR="00D149AE" w:rsidRDefault="00D149AE" w:rsidP="004B1488">
      <w:pPr>
        <w:rPr>
          <w:lang w:val="uk-UA"/>
        </w:rPr>
      </w:pPr>
    </w:p>
    <w:p w:rsidR="003B19B1" w:rsidRDefault="003B19B1" w:rsidP="004B1488">
      <w:pPr>
        <w:rPr>
          <w:lang w:val="uk-UA"/>
        </w:rPr>
      </w:pPr>
    </w:p>
    <w:p w:rsidR="00916028" w:rsidRPr="00A542DE" w:rsidRDefault="00916028" w:rsidP="004B1488">
      <w:pPr>
        <w:rPr>
          <w:i/>
          <w:sz w:val="28"/>
          <w:szCs w:val="28"/>
          <w:lang w:val="uk-UA"/>
        </w:rPr>
      </w:pPr>
    </w:p>
    <w:tbl>
      <w:tblPr>
        <w:tblW w:w="14353" w:type="dxa"/>
        <w:tblLayout w:type="fixed"/>
        <w:tblCellMar>
          <w:left w:w="30" w:type="dxa"/>
          <w:right w:w="30" w:type="dxa"/>
        </w:tblCellMar>
        <w:tblLook w:val="0000" w:firstRow="0" w:lastRow="0" w:firstColumn="0" w:lastColumn="0" w:noHBand="0" w:noVBand="0"/>
      </w:tblPr>
      <w:tblGrid>
        <w:gridCol w:w="5250"/>
        <w:gridCol w:w="3853"/>
        <w:gridCol w:w="5250"/>
      </w:tblGrid>
      <w:tr w:rsidR="00916028" w:rsidRPr="00A542DE" w:rsidTr="00916028">
        <w:trPr>
          <w:trHeight w:val="173"/>
        </w:trPr>
        <w:tc>
          <w:tcPr>
            <w:tcW w:w="5250" w:type="dxa"/>
            <w:tcBorders>
              <w:top w:val="nil"/>
              <w:left w:val="nil"/>
              <w:bottom w:val="nil"/>
              <w:right w:val="nil"/>
            </w:tcBorders>
          </w:tcPr>
          <w:p w:rsidR="00916028" w:rsidRPr="00A542DE" w:rsidRDefault="00916028" w:rsidP="004B1488">
            <w:pPr>
              <w:rPr>
                <w:rFonts w:eastAsia="Calibri"/>
                <w:i/>
                <w:sz w:val="28"/>
                <w:szCs w:val="28"/>
                <w:lang w:val="uk-UA"/>
              </w:rPr>
            </w:pPr>
          </w:p>
          <w:p w:rsidR="003B19B1" w:rsidRPr="00A542DE" w:rsidRDefault="003B19B1" w:rsidP="004B1488">
            <w:pPr>
              <w:rPr>
                <w:rFonts w:eastAsia="Calibri"/>
                <w:i/>
                <w:sz w:val="28"/>
                <w:szCs w:val="28"/>
                <w:lang w:val="uk-UA"/>
              </w:rPr>
            </w:pPr>
          </w:p>
          <w:p w:rsidR="003B19B1" w:rsidRPr="00A542DE" w:rsidRDefault="003B19B1" w:rsidP="004B1488">
            <w:pPr>
              <w:rPr>
                <w:rFonts w:eastAsia="Calibri"/>
                <w:i/>
                <w:sz w:val="28"/>
                <w:szCs w:val="28"/>
                <w:lang w:val="uk-UA"/>
              </w:rPr>
            </w:pPr>
          </w:p>
        </w:tc>
        <w:tc>
          <w:tcPr>
            <w:tcW w:w="3853" w:type="dxa"/>
            <w:vMerge w:val="restart"/>
            <w:tcBorders>
              <w:top w:val="nil"/>
              <w:left w:val="nil"/>
              <w:right w:val="nil"/>
            </w:tcBorders>
          </w:tcPr>
          <w:p w:rsidR="00916028" w:rsidRPr="00A542DE" w:rsidRDefault="00CA59E1" w:rsidP="00CA59E1">
            <w:pPr>
              <w:jc w:val="both"/>
              <w:rPr>
                <w:rFonts w:eastAsia="Calibri"/>
                <w:i/>
                <w:sz w:val="28"/>
                <w:szCs w:val="28"/>
                <w:lang w:val="uk-UA"/>
              </w:rPr>
            </w:pPr>
            <w:r w:rsidRPr="00A542DE">
              <w:rPr>
                <w:rFonts w:eastAsia="Calibri"/>
                <w:i/>
                <w:sz w:val="28"/>
                <w:szCs w:val="28"/>
                <w:lang w:val="uk-UA"/>
              </w:rPr>
              <w:t xml:space="preserve">                </w:t>
            </w:r>
            <w:r w:rsidR="00916028" w:rsidRPr="00A542DE">
              <w:rPr>
                <w:rFonts w:eastAsia="Calibri"/>
                <w:i/>
                <w:sz w:val="28"/>
                <w:szCs w:val="28"/>
                <w:lang w:val="uk-UA"/>
              </w:rPr>
              <w:t>Додаток 3</w:t>
            </w:r>
          </w:p>
          <w:p w:rsidR="00916028" w:rsidRPr="00A542DE" w:rsidRDefault="00916028" w:rsidP="00CA59E1">
            <w:pPr>
              <w:jc w:val="left"/>
              <w:rPr>
                <w:rFonts w:eastAsia="Calibri"/>
                <w:i/>
                <w:sz w:val="28"/>
                <w:szCs w:val="28"/>
                <w:lang w:val="uk-UA"/>
              </w:rPr>
            </w:pPr>
            <w:r w:rsidRPr="00A542DE">
              <w:rPr>
                <w:rFonts w:eastAsia="Calibri"/>
                <w:i/>
                <w:sz w:val="28"/>
                <w:szCs w:val="28"/>
                <w:lang w:val="uk-UA"/>
              </w:rPr>
              <w:t>до Порядку розроблення, погодження та затвердження  інвестиційних програм суб’єктів господарювання у сфері централізованого водопостачання та водовідведення</w:t>
            </w:r>
          </w:p>
        </w:tc>
        <w:tc>
          <w:tcPr>
            <w:tcW w:w="5250" w:type="dxa"/>
            <w:tcBorders>
              <w:top w:val="nil"/>
              <w:left w:val="nil"/>
              <w:bottom w:val="nil"/>
              <w:right w:val="nil"/>
            </w:tcBorders>
          </w:tcPr>
          <w:p w:rsidR="00916028" w:rsidRPr="00A542DE" w:rsidRDefault="00916028" w:rsidP="004B1488">
            <w:pPr>
              <w:rPr>
                <w:rFonts w:eastAsia="Calibri"/>
                <w:i/>
                <w:sz w:val="28"/>
                <w:szCs w:val="28"/>
                <w:lang w:val="uk-UA"/>
              </w:rPr>
            </w:pPr>
          </w:p>
        </w:tc>
      </w:tr>
      <w:tr w:rsidR="00916028" w:rsidRPr="00A542DE" w:rsidTr="00916028">
        <w:trPr>
          <w:trHeight w:val="1704"/>
        </w:trPr>
        <w:tc>
          <w:tcPr>
            <w:tcW w:w="5250" w:type="dxa"/>
            <w:tcBorders>
              <w:top w:val="nil"/>
              <w:left w:val="nil"/>
              <w:bottom w:val="nil"/>
              <w:right w:val="nil"/>
            </w:tcBorders>
          </w:tcPr>
          <w:p w:rsidR="00916028" w:rsidRPr="00A542DE" w:rsidRDefault="00916028" w:rsidP="004B1488">
            <w:pPr>
              <w:rPr>
                <w:rFonts w:eastAsia="Calibri"/>
                <w:lang w:val="uk-UA"/>
              </w:rPr>
            </w:pPr>
          </w:p>
        </w:tc>
        <w:tc>
          <w:tcPr>
            <w:tcW w:w="3853" w:type="dxa"/>
            <w:vMerge/>
            <w:tcBorders>
              <w:left w:val="nil"/>
              <w:bottom w:val="nil"/>
              <w:right w:val="nil"/>
            </w:tcBorders>
          </w:tcPr>
          <w:p w:rsidR="00916028" w:rsidRPr="00A542DE" w:rsidRDefault="00916028" w:rsidP="004B1488">
            <w:pPr>
              <w:rPr>
                <w:lang w:val="uk-UA"/>
              </w:rPr>
            </w:pPr>
          </w:p>
        </w:tc>
        <w:tc>
          <w:tcPr>
            <w:tcW w:w="5250" w:type="dxa"/>
            <w:tcBorders>
              <w:top w:val="nil"/>
              <w:left w:val="nil"/>
              <w:bottom w:val="nil"/>
              <w:right w:val="nil"/>
            </w:tcBorders>
          </w:tcPr>
          <w:p w:rsidR="00916028" w:rsidRPr="00A542DE" w:rsidRDefault="00916028" w:rsidP="004B1488">
            <w:pPr>
              <w:rPr>
                <w:rFonts w:eastAsia="Calibri"/>
                <w:lang w:val="uk-UA"/>
              </w:rPr>
            </w:pPr>
          </w:p>
        </w:tc>
      </w:tr>
      <w:tr w:rsidR="00916028" w:rsidRPr="00A542DE" w:rsidTr="00916028">
        <w:trPr>
          <w:trHeight w:val="305"/>
        </w:trPr>
        <w:tc>
          <w:tcPr>
            <w:tcW w:w="5250" w:type="dxa"/>
            <w:tcBorders>
              <w:top w:val="nil"/>
              <w:left w:val="nil"/>
              <w:bottom w:val="nil"/>
              <w:right w:val="nil"/>
            </w:tcBorders>
          </w:tcPr>
          <w:p w:rsidR="00916028" w:rsidRPr="00A542DE" w:rsidRDefault="00916028" w:rsidP="004B1488">
            <w:pPr>
              <w:rPr>
                <w:rFonts w:eastAsia="Calibri"/>
                <w:lang w:val="uk-UA"/>
              </w:rPr>
            </w:pPr>
          </w:p>
        </w:tc>
        <w:tc>
          <w:tcPr>
            <w:tcW w:w="3853" w:type="dxa"/>
            <w:tcBorders>
              <w:top w:val="nil"/>
              <w:left w:val="nil"/>
              <w:bottom w:val="nil"/>
              <w:right w:val="nil"/>
            </w:tcBorders>
          </w:tcPr>
          <w:p w:rsidR="00916028" w:rsidRPr="00A542DE" w:rsidRDefault="00916028" w:rsidP="004B1488">
            <w:pPr>
              <w:rPr>
                <w:lang w:val="uk-UA"/>
              </w:rPr>
            </w:pPr>
          </w:p>
        </w:tc>
        <w:tc>
          <w:tcPr>
            <w:tcW w:w="5250" w:type="dxa"/>
            <w:tcBorders>
              <w:top w:val="nil"/>
              <w:left w:val="nil"/>
              <w:bottom w:val="nil"/>
              <w:right w:val="nil"/>
            </w:tcBorders>
          </w:tcPr>
          <w:p w:rsidR="00916028" w:rsidRPr="00A542DE" w:rsidRDefault="00916028" w:rsidP="004B1488">
            <w:pPr>
              <w:rPr>
                <w:rFonts w:eastAsia="Calibri"/>
                <w:lang w:val="uk-UA"/>
              </w:rPr>
            </w:pPr>
          </w:p>
        </w:tc>
      </w:tr>
      <w:tr w:rsidR="00916028" w:rsidRPr="00A542DE" w:rsidTr="00916028">
        <w:trPr>
          <w:trHeight w:val="305"/>
        </w:trPr>
        <w:tc>
          <w:tcPr>
            <w:tcW w:w="5250" w:type="dxa"/>
            <w:tcBorders>
              <w:top w:val="nil"/>
              <w:left w:val="nil"/>
              <w:bottom w:val="nil"/>
              <w:right w:val="nil"/>
            </w:tcBorders>
          </w:tcPr>
          <w:p w:rsidR="00916028" w:rsidRPr="00A542DE" w:rsidRDefault="00916028" w:rsidP="004B1488">
            <w:pPr>
              <w:rPr>
                <w:rFonts w:eastAsia="Calibri"/>
                <w:lang w:val="uk-UA"/>
              </w:rPr>
            </w:pPr>
          </w:p>
        </w:tc>
        <w:tc>
          <w:tcPr>
            <w:tcW w:w="3853" w:type="dxa"/>
            <w:tcBorders>
              <w:top w:val="nil"/>
              <w:left w:val="nil"/>
              <w:bottom w:val="nil"/>
              <w:right w:val="nil"/>
            </w:tcBorders>
          </w:tcPr>
          <w:p w:rsidR="00916028" w:rsidRPr="00A542DE" w:rsidRDefault="00916028" w:rsidP="004B1488">
            <w:pPr>
              <w:rPr>
                <w:lang w:val="uk-UA"/>
              </w:rPr>
            </w:pPr>
          </w:p>
        </w:tc>
        <w:tc>
          <w:tcPr>
            <w:tcW w:w="5250" w:type="dxa"/>
            <w:tcBorders>
              <w:top w:val="nil"/>
              <w:left w:val="nil"/>
              <w:bottom w:val="nil"/>
              <w:right w:val="nil"/>
            </w:tcBorders>
          </w:tcPr>
          <w:p w:rsidR="00916028" w:rsidRPr="00A542DE" w:rsidRDefault="00916028" w:rsidP="004B1488">
            <w:pPr>
              <w:rPr>
                <w:rFonts w:eastAsia="Calibri"/>
                <w:lang w:val="uk-UA"/>
              </w:rPr>
            </w:pPr>
          </w:p>
        </w:tc>
      </w:tr>
    </w:tbl>
    <w:p w:rsidR="00157C19" w:rsidRDefault="00157C19" w:rsidP="003B19B1">
      <w:pPr>
        <w:jc w:val="left"/>
        <w:rPr>
          <w:sz w:val="28"/>
          <w:szCs w:val="28"/>
          <w:lang w:val="uk-UA"/>
        </w:rPr>
      </w:pPr>
      <w:r>
        <w:rPr>
          <w:sz w:val="28"/>
          <w:szCs w:val="28"/>
          <w:lang w:val="uk-UA"/>
        </w:rPr>
        <w:t xml:space="preserve">               </w:t>
      </w:r>
    </w:p>
    <w:p w:rsidR="00916028" w:rsidRPr="00157C19" w:rsidRDefault="00157C19" w:rsidP="003B19B1">
      <w:pPr>
        <w:jc w:val="left"/>
        <w:rPr>
          <w:b/>
          <w:sz w:val="28"/>
          <w:szCs w:val="28"/>
        </w:rPr>
      </w:pPr>
      <w:r>
        <w:rPr>
          <w:sz w:val="28"/>
          <w:szCs w:val="28"/>
          <w:lang w:val="uk-UA"/>
        </w:rPr>
        <w:t xml:space="preserve">            </w:t>
      </w:r>
      <w:r w:rsidR="00916028" w:rsidRPr="00157C19">
        <w:rPr>
          <w:b/>
          <w:sz w:val="28"/>
          <w:szCs w:val="28"/>
        </w:rPr>
        <w:t xml:space="preserve">Інформаційна картка ліцензіата до </w:t>
      </w:r>
      <w:r w:rsidR="0015300A">
        <w:rPr>
          <w:b/>
          <w:sz w:val="28"/>
          <w:szCs w:val="28"/>
          <w:lang w:val="uk-UA"/>
        </w:rPr>
        <w:t>І</w:t>
      </w:r>
      <w:r w:rsidR="00916028" w:rsidRPr="00157C19">
        <w:rPr>
          <w:b/>
          <w:sz w:val="28"/>
          <w:szCs w:val="28"/>
        </w:rPr>
        <w:t>нвестиційної програми на 2017</w:t>
      </w:r>
    </w:p>
    <w:p w:rsidR="00916028" w:rsidRDefault="003B19B1" w:rsidP="003B19B1">
      <w:pPr>
        <w:jc w:val="left"/>
        <w:rPr>
          <w:sz w:val="24"/>
          <w:szCs w:val="24"/>
          <w:lang w:val="uk-UA"/>
        </w:rPr>
      </w:pPr>
      <w:r w:rsidRPr="003B19B1">
        <w:rPr>
          <w:sz w:val="24"/>
          <w:szCs w:val="24"/>
          <w:lang w:val="uk-UA"/>
        </w:rPr>
        <w:t xml:space="preserve">                                                  </w:t>
      </w:r>
      <w:r>
        <w:rPr>
          <w:sz w:val="24"/>
          <w:szCs w:val="24"/>
          <w:lang w:val="uk-UA"/>
        </w:rPr>
        <w:t xml:space="preserve">               </w:t>
      </w:r>
      <w:r w:rsidRPr="003B19B1">
        <w:rPr>
          <w:sz w:val="24"/>
          <w:szCs w:val="24"/>
          <w:lang w:val="uk-UA"/>
        </w:rPr>
        <w:t xml:space="preserve"> </w:t>
      </w:r>
      <w:r w:rsidR="00157C19">
        <w:rPr>
          <w:sz w:val="24"/>
          <w:szCs w:val="24"/>
          <w:lang w:val="uk-UA"/>
        </w:rPr>
        <w:t xml:space="preserve">              </w:t>
      </w:r>
      <w:r w:rsidR="00916028" w:rsidRPr="003B19B1">
        <w:rPr>
          <w:sz w:val="24"/>
          <w:szCs w:val="24"/>
        </w:rPr>
        <w:t>(строк)</w:t>
      </w:r>
    </w:p>
    <w:p w:rsidR="00157C19" w:rsidRPr="00157C19" w:rsidRDefault="00157C19" w:rsidP="003B19B1">
      <w:pPr>
        <w:jc w:val="left"/>
        <w:rPr>
          <w:sz w:val="24"/>
          <w:szCs w:val="24"/>
          <w:lang w:val="uk-UA"/>
        </w:rPr>
      </w:pPr>
    </w:p>
    <w:p w:rsidR="00916028" w:rsidRPr="00157C19" w:rsidRDefault="00157C19" w:rsidP="003B19B1">
      <w:pPr>
        <w:jc w:val="left"/>
        <w:rPr>
          <w:b/>
          <w:sz w:val="28"/>
          <w:szCs w:val="28"/>
        </w:rPr>
      </w:pPr>
      <w:r>
        <w:rPr>
          <w:sz w:val="28"/>
          <w:szCs w:val="28"/>
          <w:lang w:val="uk-UA"/>
        </w:rPr>
        <w:t xml:space="preserve">           </w:t>
      </w:r>
      <w:r w:rsidRPr="00157C19">
        <w:rPr>
          <w:b/>
          <w:sz w:val="28"/>
          <w:szCs w:val="28"/>
          <w:lang w:val="uk-UA"/>
        </w:rPr>
        <w:t xml:space="preserve"> </w:t>
      </w:r>
      <w:r w:rsidR="00916028" w:rsidRPr="00157C19">
        <w:rPr>
          <w:b/>
          <w:sz w:val="28"/>
          <w:szCs w:val="28"/>
        </w:rPr>
        <w:t>Могилів-Подільське міське комунальне підприємство «Водоканал»</w:t>
      </w:r>
    </w:p>
    <w:p w:rsidR="00916028" w:rsidRPr="003B19B1" w:rsidRDefault="003B19B1" w:rsidP="003B19B1">
      <w:pPr>
        <w:jc w:val="left"/>
        <w:rPr>
          <w:sz w:val="24"/>
          <w:szCs w:val="24"/>
        </w:rPr>
      </w:pPr>
      <w:r>
        <w:rPr>
          <w:sz w:val="28"/>
          <w:szCs w:val="28"/>
          <w:lang w:val="uk-UA"/>
        </w:rPr>
        <w:t xml:space="preserve">                                       </w:t>
      </w:r>
      <w:r w:rsidR="00157C19">
        <w:rPr>
          <w:sz w:val="28"/>
          <w:szCs w:val="28"/>
          <w:lang w:val="uk-UA"/>
        </w:rPr>
        <w:t xml:space="preserve">            </w:t>
      </w:r>
      <w:r>
        <w:rPr>
          <w:sz w:val="28"/>
          <w:szCs w:val="28"/>
          <w:lang w:val="uk-UA"/>
        </w:rPr>
        <w:t xml:space="preserve">  </w:t>
      </w:r>
      <w:r w:rsidR="00916028" w:rsidRPr="003B19B1">
        <w:rPr>
          <w:sz w:val="24"/>
          <w:szCs w:val="24"/>
        </w:rPr>
        <w:t>(найменування ліцензіата)</w:t>
      </w:r>
    </w:p>
    <w:p w:rsidR="00916028" w:rsidRDefault="00916028" w:rsidP="003B19B1">
      <w:pPr>
        <w:jc w:val="left"/>
        <w:rPr>
          <w:sz w:val="28"/>
          <w:szCs w:val="28"/>
          <w:lang w:val="uk-UA"/>
        </w:rPr>
      </w:pPr>
    </w:p>
    <w:p w:rsidR="00157C19" w:rsidRDefault="00157C19" w:rsidP="003B19B1">
      <w:pPr>
        <w:jc w:val="left"/>
        <w:rPr>
          <w:sz w:val="28"/>
          <w:szCs w:val="28"/>
          <w:lang w:val="uk-UA"/>
        </w:rPr>
      </w:pPr>
    </w:p>
    <w:p w:rsidR="00157C19" w:rsidRPr="00D149AE" w:rsidRDefault="00157C19" w:rsidP="003B19B1">
      <w:pPr>
        <w:jc w:val="left"/>
        <w:rPr>
          <w:sz w:val="28"/>
          <w:szCs w:val="28"/>
          <w:lang w:val="uk-UA"/>
        </w:rPr>
      </w:pPr>
    </w:p>
    <w:p w:rsidR="00916028" w:rsidRDefault="00916028" w:rsidP="00157C19">
      <w:pPr>
        <w:numPr>
          <w:ilvl w:val="0"/>
          <w:numId w:val="12"/>
        </w:numPr>
        <w:jc w:val="left"/>
        <w:rPr>
          <w:b/>
          <w:sz w:val="28"/>
          <w:szCs w:val="28"/>
          <w:lang w:val="uk-UA"/>
        </w:rPr>
      </w:pPr>
      <w:r w:rsidRPr="003B19B1">
        <w:rPr>
          <w:b/>
          <w:sz w:val="28"/>
          <w:szCs w:val="28"/>
        </w:rPr>
        <w:t>ЗАГАЛЬНА ІНФОРМАЦІЯ ПРО ЛІЦЕНЗІАТА</w:t>
      </w:r>
    </w:p>
    <w:p w:rsidR="00157C19" w:rsidRPr="00157C19" w:rsidRDefault="00157C19" w:rsidP="00157C19">
      <w:pPr>
        <w:ind w:left="360"/>
        <w:jc w:val="left"/>
        <w:rPr>
          <w:b/>
          <w:sz w:val="28"/>
          <w:szCs w:val="28"/>
          <w:lang w:val="uk-UA"/>
        </w:rPr>
      </w:pPr>
    </w:p>
    <w:tbl>
      <w:tblPr>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20"/>
        <w:gridCol w:w="4961"/>
      </w:tblGrid>
      <w:tr w:rsidR="00916028" w:rsidRPr="003B19B1" w:rsidTr="00031D8A">
        <w:tc>
          <w:tcPr>
            <w:tcW w:w="4820"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Найменування ліцензіата</w:t>
            </w:r>
          </w:p>
        </w:tc>
        <w:tc>
          <w:tcPr>
            <w:tcW w:w="4961"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Могилів-Подільське міське комунальне підприємство «Водоканал»</w:t>
            </w:r>
          </w:p>
        </w:tc>
      </w:tr>
      <w:tr w:rsidR="00916028" w:rsidRPr="003B19B1" w:rsidTr="00031D8A">
        <w:tc>
          <w:tcPr>
            <w:tcW w:w="4820"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 xml:space="preserve">Рік заснування </w:t>
            </w:r>
          </w:p>
        </w:tc>
        <w:tc>
          <w:tcPr>
            <w:tcW w:w="4961"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1909 рік</w:t>
            </w:r>
          </w:p>
        </w:tc>
      </w:tr>
      <w:tr w:rsidR="00916028" w:rsidRPr="003B19B1" w:rsidTr="00031D8A">
        <w:tc>
          <w:tcPr>
            <w:tcW w:w="4820"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 xml:space="preserve">Форма власності </w:t>
            </w:r>
          </w:p>
        </w:tc>
        <w:tc>
          <w:tcPr>
            <w:tcW w:w="4961"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Комунальне підприємство</w:t>
            </w:r>
          </w:p>
        </w:tc>
      </w:tr>
      <w:tr w:rsidR="00916028" w:rsidRPr="003B19B1" w:rsidTr="00031D8A">
        <w:tc>
          <w:tcPr>
            <w:tcW w:w="4820"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Місце знаходження</w:t>
            </w:r>
          </w:p>
        </w:tc>
        <w:tc>
          <w:tcPr>
            <w:tcW w:w="4961" w:type="dxa"/>
            <w:tcBorders>
              <w:top w:val="single" w:sz="6" w:space="0" w:color="000000"/>
              <w:left w:val="single" w:sz="6" w:space="0" w:color="000000"/>
              <w:bottom w:val="single" w:sz="6" w:space="0" w:color="000000"/>
              <w:right w:val="single" w:sz="6" w:space="0" w:color="000000"/>
            </w:tcBorders>
          </w:tcPr>
          <w:p w:rsidR="00916028" w:rsidRPr="003B19B1" w:rsidRDefault="00916028" w:rsidP="00CA59E1">
            <w:pPr>
              <w:jc w:val="left"/>
              <w:rPr>
                <w:sz w:val="28"/>
                <w:szCs w:val="28"/>
              </w:rPr>
            </w:pPr>
            <w:r w:rsidRPr="003B19B1">
              <w:rPr>
                <w:sz w:val="28"/>
                <w:szCs w:val="28"/>
              </w:rPr>
              <w:t>Вінницька область, м.</w:t>
            </w:r>
            <w:r w:rsidR="00CA59E1">
              <w:rPr>
                <w:sz w:val="28"/>
                <w:szCs w:val="28"/>
                <w:lang w:val="uk-UA"/>
              </w:rPr>
              <w:t xml:space="preserve"> </w:t>
            </w:r>
            <w:r w:rsidR="00CA59E1">
              <w:rPr>
                <w:sz w:val="28"/>
                <w:szCs w:val="28"/>
              </w:rPr>
              <w:t>Могилів-Подільський, вул.</w:t>
            </w:r>
            <w:r w:rsidR="00CA59E1">
              <w:rPr>
                <w:sz w:val="28"/>
                <w:szCs w:val="28"/>
                <w:lang w:val="uk-UA"/>
              </w:rPr>
              <w:t xml:space="preserve"> А</w:t>
            </w:r>
            <w:r w:rsidRPr="003B19B1">
              <w:rPr>
                <w:sz w:val="28"/>
                <w:szCs w:val="28"/>
              </w:rPr>
              <w:t>кадеміка Заболотного,</w:t>
            </w:r>
            <w:r w:rsidR="00CA59E1">
              <w:rPr>
                <w:sz w:val="28"/>
                <w:szCs w:val="28"/>
                <w:lang w:val="uk-UA"/>
              </w:rPr>
              <w:t xml:space="preserve"> </w:t>
            </w:r>
            <w:r w:rsidRPr="003B19B1">
              <w:rPr>
                <w:sz w:val="28"/>
                <w:szCs w:val="28"/>
              </w:rPr>
              <w:t>19</w:t>
            </w:r>
          </w:p>
        </w:tc>
      </w:tr>
      <w:tr w:rsidR="00916028" w:rsidRPr="003B19B1" w:rsidTr="00031D8A">
        <w:tc>
          <w:tcPr>
            <w:tcW w:w="4820"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Код за ЄДРПОУ</w:t>
            </w:r>
          </w:p>
        </w:tc>
        <w:tc>
          <w:tcPr>
            <w:tcW w:w="4961"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03338202</w:t>
            </w:r>
          </w:p>
        </w:tc>
      </w:tr>
      <w:tr w:rsidR="00916028" w:rsidRPr="003B19B1" w:rsidTr="00031D8A">
        <w:tc>
          <w:tcPr>
            <w:tcW w:w="4820"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Прізвище, ім’я, по</w:t>
            </w:r>
            <w:r w:rsidR="00BB2D99">
              <w:rPr>
                <w:sz w:val="28"/>
                <w:szCs w:val="28"/>
                <w:lang w:val="uk-UA"/>
              </w:rPr>
              <w:t xml:space="preserve"> </w:t>
            </w:r>
            <w:r w:rsidRPr="003B19B1">
              <w:rPr>
                <w:sz w:val="28"/>
                <w:szCs w:val="28"/>
              </w:rPr>
              <w:t>батькові посадової особи ліцензіата, посада</w:t>
            </w:r>
          </w:p>
        </w:tc>
        <w:tc>
          <w:tcPr>
            <w:tcW w:w="4961"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Директор Чепелюк Василь Іванович</w:t>
            </w:r>
          </w:p>
        </w:tc>
      </w:tr>
      <w:tr w:rsidR="00916028" w:rsidRPr="003B19B1" w:rsidTr="00031D8A">
        <w:tc>
          <w:tcPr>
            <w:tcW w:w="4820"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 xml:space="preserve">Тел., факс, е-mail </w:t>
            </w:r>
          </w:p>
        </w:tc>
        <w:tc>
          <w:tcPr>
            <w:tcW w:w="4961"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(04337)-6-55-42</w:t>
            </w:r>
          </w:p>
        </w:tc>
      </w:tr>
      <w:tr w:rsidR="00916028" w:rsidRPr="003B19B1" w:rsidTr="00031D8A">
        <w:tc>
          <w:tcPr>
            <w:tcW w:w="4820"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Ліцензія на _________________________ (№, дата видачі, строк дії)</w:t>
            </w:r>
          </w:p>
        </w:tc>
        <w:tc>
          <w:tcPr>
            <w:tcW w:w="4961" w:type="dxa"/>
            <w:tcBorders>
              <w:top w:val="single" w:sz="6" w:space="0" w:color="000000"/>
              <w:left w:val="single" w:sz="6" w:space="0" w:color="000000"/>
              <w:bottom w:val="single" w:sz="6" w:space="0" w:color="000000"/>
              <w:right w:val="single" w:sz="6" w:space="0" w:color="000000"/>
            </w:tcBorders>
          </w:tcPr>
          <w:p w:rsidR="00BB2D99" w:rsidRDefault="00916028" w:rsidP="003B19B1">
            <w:pPr>
              <w:jc w:val="left"/>
              <w:rPr>
                <w:sz w:val="28"/>
                <w:szCs w:val="28"/>
                <w:lang w:val="uk-UA"/>
              </w:rPr>
            </w:pPr>
            <w:r w:rsidRPr="003B19B1">
              <w:rPr>
                <w:sz w:val="28"/>
                <w:szCs w:val="28"/>
              </w:rPr>
              <w:t>Ліцензія на централізоване водопостачання та водовідведення</w:t>
            </w:r>
            <w:r w:rsidR="00BB2D99">
              <w:rPr>
                <w:sz w:val="28"/>
                <w:szCs w:val="28"/>
                <w:lang w:val="uk-UA"/>
              </w:rPr>
              <w:t xml:space="preserve"> </w:t>
            </w:r>
            <w:r w:rsidR="00BB2D99">
              <w:rPr>
                <w:sz w:val="28"/>
                <w:szCs w:val="28"/>
              </w:rPr>
              <w:t xml:space="preserve">АВ № 507838 від </w:t>
            </w:r>
            <w:r w:rsidRPr="003B19B1">
              <w:rPr>
                <w:sz w:val="28"/>
                <w:szCs w:val="28"/>
              </w:rPr>
              <w:t xml:space="preserve">21.07.2011р. </w:t>
            </w:r>
          </w:p>
          <w:p w:rsidR="00916028" w:rsidRPr="003B19B1" w:rsidRDefault="00916028" w:rsidP="003B19B1">
            <w:pPr>
              <w:jc w:val="left"/>
              <w:rPr>
                <w:sz w:val="28"/>
                <w:szCs w:val="28"/>
              </w:rPr>
            </w:pPr>
            <w:r w:rsidRPr="003B19B1">
              <w:rPr>
                <w:sz w:val="28"/>
                <w:szCs w:val="28"/>
              </w:rPr>
              <w:t>з</w:t>
            </w:r>
            <w:r w:rsidR="00BB2D99">
              <w:rPr>
                <w:sz w:val="28"/>
                <w:szCs w:val="28"/>
                <w:lang w:val="uk-UA"/>
              </w:rPr>
              <w:t xml:space="preserve"> </w:t>
            </w:r>
            <w:r w:rsidRPr="003B19B1">
              <w:rPr>
                <w:sz w:val="28"/>
                <w:szCs w:val="28"/>
              </w:rPr>
              <w:t>15.07.2011 р. по 14.07.2016 р.</w:t>
            </w:r>
          </w:p>
        </w:tc>
      </w:tr>
      <w:tr w:rsidR="00916028" w:rsidRPr="003B19B1" w:rsidTr="00031D8A">
        <w:tc>
          <w:tcPr>
            <w:tcW w:w="4820" w:type="dxa"/>
            <w:tcBorders>
              <w:top w:val="single" w:sz="6" w:space="0" w:color="000000"/>
              <w:left w:val="single" w:sz="6" w:space="0" w:color="000000"/>
              <w:bottom w:val="single" w:sz="6" w:space="0" w:color="000000"/>
              <w:right w:val="single" w:sz="6" w:space="0" w:color="000000"/>
            </w:tcBorders>
          </w:tcPr>
          <w:p w:rsidR="00916028" w:rsidRPr="00CA59E1" w:rsidRDefault="00916028" w:rsidP="00CA59E1">
            <w:pPr>
              <w:jc w:val="left"/>
              <w:rPr>
                <w:sz w:val="28"/>
                <w:szCs w:val="28"/>
                <w:lang w:val="uk-UA"/>
              </w:rPr>
            </w:pPr>
            <w:r w:rsidRPr="003B19B1">
              <w:rPr>
                <w:sz w:val="28"/>
                <w:szCs w:val="28"/>
              </w:rPr>
              <w:t>Статутний капітал ліцензіата,</w:t>
            </w:r>
            <w:r w:rsidR="00CA59E1">
              <w:rPr>
                <w:sz w:val="28"/>
                <w:szCs w:val="28"/>
                <w:lang w:val="uk-UA"/>
              </w:rPr>
              <w:t xml:space="preserve"> </w:t>
            </w:r>
            <w:r w:rsidRPr="003B19B1">
              <w:rPr>
                <w:sz w:val="28"/>
                <w:szCs w:val="28"/>
              </w:rPr>
              <w:t xml:space="preserve">на 01.10.2016р. тис. </w:t>
            </w:r>
            <w:r w:rsidR="00CA59E1">
              <w:rPr>
                <w:sz w:val="28"/>
                <w:szCs w:val="28"/>
                <w:lang w:val="uk-UA"/>
              </w:rPr>
              <w:t>г</w:t>
            </w:r>
            <w:r w:rsidRPr="003B19B1">
              <w:rPr>
                <w:sz w:val="28"/>
                <w:szCs w:val="28"/>
              </w:rPr>
              <w:t>рн</w:t>
            </w:r>
            <w:r w:rsidR="00CA59E1">
              <w:rPr>
                <w:sz w:val="28"/>
                <w:szCs w:val="28"/>
                <w:lang w:val="uk-UA"/>
              </w:rPr>
              <w:t>.</w:t>
            </w:r>
          </w:p>
        </w:tc>
        <w:tc>
          <w:tcPr>
            <w:tcW w:w="4961"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3059 тис. грн.</w:t>
            </w:r>
          </w:p>
        </w:tc>
      </w:tr>
      <w:tr w:rsidR="00916028" w:rsidRPr="003B19B1" w:rsidTr="00031D8A">
        <w:tc>
          <w:tcPr>
            <w:tcW w:w="4820" w:type="dxa"/>
            <w:tcBorders>
              <w:top w:val="single" w:sz="6" w:space="0" w:color="000000"/>
              <w:left w:val="single" w:sz="6" w:space="0" w:color="000000"/>
              <w:bottom w:val="single" w:sz="6" w:space="0" w:color="000000"/>
              <w:right w:val="single" w:sz="6" w:space="0" w:color="000000"/>
            </w:tcBorders>
          </w:tcPr>
          <w:p w:rsidR="00916028" w:rsidRPr="00CA59E1" w:rsidRDefault="00916028" w:rsidP="003B19B1">
            <w:pPr>
              <w:jc w:val="left"/>
              <w:rPr>
                <w:sz w:val="28"/>
                <w:szCs w:val="28"/>
                <w:lang w:val="uk-UA"/>
              </w:rPr>
            </w:pPr>
            <w:r w:rsidRPr="003B19B1">
              <w:rPr>
                <w:sz w:val="28"/>
                <w:szCs w:val="28"/>
              </w:rPr>
              <w:t>Балансова вартість активів, на 01.10.2016р.</w:t>
            </w:r>
            <w:r w:rsidR="00BB2D99">
              <w:rPr>
                <w:sz w:val="28"/>
                <w:szCs w:val="28"/>
                <w:lang w:val="uk-UA"/>
              </w:rPr>
              <w:t xml:space="preserve"> </w:t>
            </w:r>
            <w:r w:rsidRPr="003B19B1">
              <w:rPr>
                <w:sz w:val="28"/>
                <w:szCs w:val="28"/>
              </w:rPr>
              <w:t>тис. грн</w:t>
            </w:r>
            <w:r w:rsidR="00CA59E1">
              <w:rPr>
                <w:sz w:val="28"/>
                <w:szCs w:val="28"/>
                <w:lang w:val="uk-UA"/>
              </w:rPr>
              <w:t>.</w:t>
            </w:r>
          </w:p>
        </w:tc>
        <w:tc>
          <w:tcPr>
            <w:tcW w:w="4961" w:type="dxa"/>
            <w:tcBorders>
              <w:top w:val="single" w:sz="6" w:space="0" w:color="000000"/>
              <w:left w:val="single" w:sz="6" w:space="0" w:color="000000"/>
              <w:bottom w:val="single" w:sz="6" w:space="0" w:color="000000"/>
              <w:right w:val="single" w:sz="6" w:space="0" w:color="000000"/>
            </w:tcBorders>
          </w:tcPr>
          <w:p w:rsidR="00916028" w:rsidRPr="003B19B1" w:rsidRDefault="00A542DE" w:rsidP="003B19B1">
            <w:pPr>
              <w:jc w:val="left"/>
              <w:rPr>
                <w:sz w:val="28"/>
                <w:szCs w:val="28"/>
              </w:rPr>
            </w:pPr>
            <w:r>
              <w:rPr>
                <w:sz w:val="28"/>
                <w:szCs w:val="28"/>
              </w:rPr>
              <w:t xml:space="preserve">4034 </w:t>
            </w:r>
            <w:r w:rsidR="00916028" w:rsidRPr="003B19B1">
              <w:rPr>
                <w:sz w:val="28"/>
                <w:szCs w:val="28"/>
              </w:rPr>
              <w:t>тис. грн.</w:t>
            </w:r>
          </w:p>
        </w:tc>
      </w:tr>
      <w:tr w:rsidR="00916028" w:rsidRPr="003B19B1" w:rsidTr="00031D8A">
        <w:tc>
          <w:tcPr>
            <w:tcW w:w="4820" w:type="dxa"/>
            <w:tcBorders>
              <w:top w:val="single" w:sz="6" w:space="0" w:color="000000"/>
              <w:left w:val="single" w:sz="6" w:space="0" w:color="000000"/>
              <w:bottom w:val="single" w:sz="6" w:space="0" w:color="000000"/>
              <w:right w:val="single" w:sz="6" w:space="0" w:color="000000"/>
            </w:tcBorders>
          </w:tcPr>
          <w:p w:rsidR="00916028" w:rsidRPr="00CA59E1" w:rsidRDefault="00916028" w:rsidP="003B19B1">
            <w:pPr>
              <w:jc w:val="left"/>
              <w:rPr>
                <w:sz w:val="28"/>
                <w:szCs w:val="28"/>
                <w:lang w:val="uk-UA"/>
              </w:rPr>
            </w:pPr>
            <w:r w:rsidRPr="003B19B1">
              <w:rPr>
                <w:sz w:val="28"/>
                <w:szCs w:val="28"/>
              </w:rPr>
              <w:t>Амортизаційні відрахування за останній звітний період, тис. грн</w:t>
            </w:r>
            <w:r w:rsidR="00CA59E1">
              <w:rPr>
                <w:sz w:val="28"/>
                <w:szCs w:val="28"/>
                <w:lang w:val="uk-UA"/>
              </w:rPr>
              <w:t>.</w:t>
            </w:r>
          </w:p>
        </w:tc>
        <w:tc>
          <w:tcPr>
            <w:tcW w:w="4961"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608,12 тис. грн.</w:t>
            </w:r>
          </w:p>
        </w:tc>
      </w:tr>
      <w:tr w:rsidR="00916028" w:rsidRPr="003B19B1" w:rsidTr="00031D8A">
        <w:tc>
          <w:tcPr>
            <w:tcW w:w="4820"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Заборгованість зі сплати податків, зборів (обов’язкових платежів) на 01.10.2016р.</w:t>
            </w:r>
          </w:p>
        </w:tc>
        <w:tc>
          <w:tcPr>
            <w:tcW w:w="4961"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753,7 тис. грн.</w:t>
            </w:r>
          </w:p>
        </w:tc>
      </w:tr>
    </w:tbl>
    <w:p w:rsidR="003B19B1" w:rsidRDefault="003B19B1" w:rsidP="003B19B1">
      <w:pPr>
        <w:jc w:val="left"/>
        <w:rPr>
          <w:sz w:val="28"/>
          <w:szCs w:val="28"/>
          <w:lang w:val="uk-UA"/>
        </w:rPr>
      </w:pPr>
    </w:p>
    <w:p w:rsidR="00157C19" w:rsidRDefault="00157C19" w:rsidP="003B19B1">
      <w:pPr>
        <w:jc w:val="left"/>
        <w:rPr>
          <w:b/>
          <w:sz w:val="28"/>
          <w:szCs w:val="28"/>
          <w:lang w:val="uk-UA"/>
        </w:rPr>
      </w:pPr>
    </w:p>
    <w:p w:rsidR="00157C19" w:rsidRDefault="00157C19" w:rsidP="003B19B1">
      <w:pPr>
        <w:jc w:val="left"/>
        <w:rPr>
          <w:b/>
          <w:sz w:val="28"/>
          <w:szCs w:val="28"/>
          <w:lang w:val="uk-UA"/>
        </w:rPr>
      </w:pPr>
    </w:p>
    <w:p w:rsidR="00157C19" w:rsidRDefault="00157C19" w:rsidP="003B19B1">
      <w:pPr>
        <w:jc w:val="left"/>
        <w:rPr>
          <w:b/>
          <w:sz w:val="28"/>
          <w:szCs w:val="28"/>
          <w:lang w:val="uk-UA"/>
        </w:rPr>
      </w:pPr>
    </w:p>
    <w:p w:rsidR="00916028" w:rsidRDefault="00916028" w:rsidP="00157C19">
      <w:pPr>
        <w:numPr>
          <w:ilvl w:val="0"/>
          <w:numId w:val="12"/>
        </w:numPr>
        <w:jc w:val="left"/>
        <w:rPr>
          <w:b/>
          <w:sz w:val="28"/>
          <w:szCs w:val="28"/>
          <w:lang w:val="uk-UA"/>
        </w:rPr>
      </w:pPr>
      <w:r w:rsidRPr="003B19B1">
        <w:rPr>
          <w:b/>
          <w:sz w:val="28"/>
          <w:szCs w:val="28"/>
        </w:rPr>
        <w:t>ЗАГАЛЬНА ІНФОРМАЦІЯ ПРО ІНВЕСТИЦІЙНУ ПРОГРАМУ</w:t>
      </w:r>
    </w:p>
    <w:p w:rsidR="00157C19" w:rsidRPr="00157C19" w:rsidRDefault="00157C19" w:rsidP="00157C19">
      <w:pPr>
        <w:ind w:left="360"/>
        <w:jc w:val="left"/>
        <w:rPr>
          <w:b/>
          <w:sz w:val="28"/>
          <w:szCs w:val="28"/>
          <w:lang w:val="uk-UA"/>
        </w:rPr>
      </w:pPr>
    </w:p>
    <w:tbl>
      <w:tblPr>
        <w:tblW w:w="97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37"/>
        <w:gridCol w:w="5245"/>
      </w:tblGrid>
      <w:tr w:rsidR="00916028" w:rsidRPr="00CA59E1" w:rsidTr="00031D8A">
        <w:trPr>
          <w:trHeight w:val="308"/>
        </w:trPr>
        <w:tc>
          <w:tcPr>
            <w:tcW w:w="4537"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 xml:space="preserve">Цілі </w:t>
            </w:r>
            <w:r w:rsidR="0015300A">
              <w:rPr>
                <w:sz w:val="28"/>
                <w:szCs w:val="28"/>
                <w:lang w:val="uk-UA"/>
              </w:rPr>
              <w:t>І</w:t>
            </w:r>
            <w:r w:rsidRPr="003B19B1">
              <w:rPr>
                <w:sz w:val="28"/>
                <w:szCs w:val="28"/>
              </w:rPr>
              <w:t>нвестиційної програми</w:t>
            </w:r>
          </w:p>
        </w:tc>
        <w:tc>
          <w:tcPr>
            <w:tcW w:w="5245"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1.</w:t>
            </w:r>
            <w:r w:rsidR="00CA59E1">
              <w:rPr>
                <w:sz w:val="28"/>
                <w:szCs w:val="28"/>
                <w:lang w:val="uk-UA"/>
              </w:rPr>
              <w:t xml:space="preserve"> </w:t>
            </w:r>
            <w:r w:rsidRPr="003B19B1">
              <w:rPr>
                <w:sz w:val="28"/>
                <w:szCs w:val="28"/>
              </w:rPr>
              <w:t>Забезпечення технологічного обліку.</w:t>
            </w:r>
          </w:p>
          <w:p w:rsidR="00CA59E1" w:rsidRDefault="00916028" w:rsidP="003B19B1">
            <w:pPr>
              <w:jc w:val="left"/>
              <w:rPr>
                <w:sz w:val="28"/>
                <w:szCs w:val="28"/>
                <w:lang w:val="uk-UA"/>
              </w:rPr>
            </w:pPr>
            <w:r w:rsidRPr="003B19B1">
              <w:rPr>
                <w:sz w:val="28"/>
                <w:szCs w:val="28"/>
              </w:rPr>
              <w:t>2.</w:t>
            </w:r>
            <w:r w:rsidR="00CA59E1">
              <w:rPr>
                <w:sz w:val="28"/>
                <w:szCs w:val="28"/>
                <w:lang w:val="uk-UA"/>
              </w:rPr>
              <w:t xml:space="preserve"> </w:t>
            </w:r>
            <w:r w:rsidR="00A542DE">
              <w:rPr>
                <w:sz w:val="28"/>
                <w:szCs w:val="28"/>
              </w:rPr>
              <w:t>Покращення надання послуг</w:t>
            </w:r>
            <w:r w:rsidRPr="003B19B1">
              <w:rPr>
                <w:sz w:val="28"/>
                <w:szCs w:val="28"/>
              </w:rPr>
              <w:t xml:space="preserve"> з </w:t>
            </w:r>
            <w:r w:rsidR="00CA59E1">
              <w:rPr>
                <w:sz w:val="28"/>
                <w:szCs w:val="28"/>
                <w:lang w:val="uk-UA"/>
              </w:rPr>
              <w:t xml:space="preserve"> </w:t>
            </w:r>
          </w:p>
          <w:p w:rsidR="00916028" w:rsidRPr="00CA59E1" w:rsidRDefault="00CA59E1" w:rsidP="003B19B1">
            <w:pPr>
              <w:jc w:val="left"/>
              <w:rPr>
                <w:sz w:val="28"/>
                <w:szCs w:val="28"/>
                <w:lang w:val="uk-UA"/>
              </w:rPr>
            </w:pPr>
            <w:r>
              <w:rPr>
                <w:sz w:val="28"/>
                <w:szCs w:val="28"/>
                <w:lang w:val="uk-UA"/>
              </w:rPr>
              <w:t xml:space="preserve">    </w:t>
            </w:r>
            <w:r w:rsidR="00916028" w:rsidRPr="00CA59E1">
              <w:rPr>
                <w:sz w:val="28"/>
                <w:szCs w:val="28"/>
                <w:lang w:val="uk-UA"/>
              </w:rPr>
              <w:t>водопостачання та водовідведення.</w:t>
            </w:r>
          </w:p>
          <w:p w:rsidR="00CA59E1" w:rsidRDefault="00CA59E1" w:rsidP="003B19B1">
            <w:pPr>
              <w:jc w:val="left"/>
              <w:rPr>
                <w:sz w:val="28"/>
                <w:szCs w:val="28"/>
                <w:lang w:val="uk-UA"/>
              </w:rPr>
            </w:pPr>
            <w:r w:rsidRPr="00CA59E1">
              <w:rPr>
                <w:sz w:val="28"/>
                <w:szCs w:val="28"/>
                <w:lang w:val="uk-UA"/>
              </w:rPr>
              <w:t>3.</w:t>
            </w:r>
            <w:r w:rsidR="00916028" w:rsidRPr="00CA59E1">
              <w:rPr>
                <w:sz w:val="28"/>
                <w:szCs w:val="28"/>
                <w:lang w:val="uk-UA"/>
              </w:rPr>
              <w:t xml:space="preserve">Технічне переоснащення артезіанських </w:t>
            </w:r>
          </w:p>
          <w:p w:rsidR="00CA59E1" w:rsidRDefault="00D149AE" w:rsidP="003B19B1">
            <w:pPr>
              <w:jc w:val="left"/>
              <w:rPr>
                <w:sz w:val="28"/>
                <w:szCs w:val="28"/>
                <w:lang w:val="uk-UA"/>
              </w:rPr>
            </w:pPr>
            <w:r>
              <w:rPr>
                <w:sz w:val="28"/>
                <w:szCs w:val="28"/>
                <w:lang w:val="uk-UA"/>
              </w:rPr>
              <w:t xml:space="preserve">   </w:t>
            </w:r>
            <w:r w:rsidR="00916028" w:rsidRPr="00CA59E1">
              <w:rPr>
                <w:sz w:val="28"/>
                <w:szCs w:val="28"/>
                <w:lang w:val="uk-UA"/>
              </w:rPr>
              <w:t xml:space="preserve">свердловин водопостачання, очисних </w:t>
            </w:r>
          </w:p>
          <w:p w:rsidR="00916028" w:rsidRPr="00CA59E1" w:rsidRDefault="00D149AE" w:rsidP="003B19B1">
            <w:pPr>
              <w:jc w:val="left"/>
              <w:rPr>
                <w:sz w:val="28"/>
                <w:szCs w:val="28"/>
                <w:lang w:val="uk-UA"/>
              </w:rPr>
            </w:pPr>
            <w:r>
              <w:rPr>
                <w:sz w:val="28"/>
                <w:szCs w:val="28"/>
                <w:lang w:val="uk-UA"/>
              </w:rPr>
              <w:t xml:space="preserve">   </w:t>
            </w:r>
            <w:r w:rsidR="00916028" w:rsidRPr="00CA59E1">
              <w:rPr>
                <w:sz w:val="28"/>
                <w:szCs w:val="28"/>
                <w:lang w:val="uk-UA"/>
              </w:rPr>
              <w:t>споруд каналізації,</w:t>
            </w:r>
            <w:r w:rsidR="00BB2D99">
              <w:rPr>
                <w:sz w:val="28"/>
                <w:szCs w:val="28"/>
                <w:lang w:val="uk-UA"/>
              </w:rPr>
              <w:t xml:space="preserve"> </w:t>
            </w:r>
            <w:r w:rsidR="00916028" w:rsidRPr="00CA59E1">
              <w:rPr>
                <w:sz w:val="28"/>
                <w:szCs w:val="28"/>
                <w:lang w:val="uk-UA"/>
              </w:rPr>
              <w:t>ГНС каналізації.</w:t>
            </w:r>
          </w:p>
        </w:tc>
      </w:tr>
      <w:tr w:rsidR="00916028" w:rsidRPr="003B19B1" w:rsidTr="00031D8A">
        <w:tc>
          <w:tcPr>
            <w:tcW w:w="4537"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 xml:space="preserve">Строки реалізації </w:t>
            </w:r>
            <w:r w:rsidR="0015300A">
              <w:rPr>
                <w:sz w:val="28"/>
                <w:szCs w:val="28"/>
                <w:lang w:val="uk-UA"/>
              </w:rPr>
              <w:t>І</w:t>
            </w:r>
            <w:r w:rsidRPr="003B19B1">
              <w:rPr>
                <w:sz w:val="28"/>
                <w:szCs w:val="28"/>
              </w:rPr>
              <w:t>нвестиційної програми</w:t>
            </w:r>
          </w:p>
        </w:tc>
        <w:tc>
          <w:tcPr>
            <w:tcW w:w="5245"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2017</w:t>
            </w:r>
            <w:r w:rsidR="00CA59E1">
              <w:rPr>
                <w:sz w:val="28"/>
                <w:szCs w:val="28"/>
                <w:lang w:val="uk-UA"/>
              </w:rPr>
              <w:t xml:space="preserve"> </w:t>
            </w:r>
            <w:r w:rsidRPr="003B19B1">
              <w:rPr>
                <w:sz w:val="28"/>
                <w:szCs w:val="28"/>
              </w:rPr>
              <w:t>рік</w:t>
            </w:r>
          </w:p>
        </w:tc>
      </w:tr>
      <w:tr w:rsidR="00916028" w:rsidRPr="003B19B1" w:rsidTr="00031D8A">
        <w:tc>
          <w:tcPr>
            <w:tcW w:w="4537"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 xml:space="preserve">На якому етапі реалізації заходів, зазначених в інвестиційній програмі, ліцензіат знаходиться </w:t>
            </w:r>
          </w:p>
        </w:tc>
        <w:tc>
          <w:tcPr>
            <w:tcW w:w="5245"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Обґрунтування заходів щодо технічного переоснащення арте</w:t>
            </w:r>
            <w:r w:rsidR="00CA59E1">
              <w:rPr>
                <w:sz w:val="28"/>
                <w:szCs w:val="28"/>
              </w:rPr>
              <w:t>зіанських скважин</w:t>
            </w:r>
            <w:r w:rsidR="00BB2D99">
              <w:rPr>
                <w:sz w:val="28"/>
                <w:szCs w:val="28"/>
                <w:lang w:val="uk-UA"/>
              </w:rPr>
              <w:t xml:space="preserve"> </w:t>
            </w:r>
            <w:r w:rsidR="00CA59E1">
              <w:rPr>
                <w:sz w:val="28"/>
                <w:szCs w:val="28"/>
              </w:rPr>
              <w:t>водопостачання</w:t>
            </w:r>
            <w:r w:rsidRPr="003B19B1">
              <w:rPr>
                <w:sz w:val="28"/>
                <w:szCs w:val="28"/>
              </w:rPr>
              <w:t>, очисних споруд каналізації та ГНС каналізації.</w:t>
            </w:r>
          </w:p>
        </w:tc>
      </w:tr>
      <w:tr w:rsidR="00916028" w:rsidRPr="003B19B1" w:rsidTr="00031D8A">
        <w:tc>
          <w:tcPr>
            <w:tcW w:w="4537"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 xml:space="preserve">Головні етапи реалізації </w:t>
            </w:r>
            <w:r w:rsidR="0015300A">
              <w:rPr>
                <w:sz w:val="28"/>
                <w:szCs w:val="28"/>
                <w:lang w:val="uk-UA"/>
              </w:rPr>
              <w:t>І</w:t>
            </w:r>
            <w:r w:rsidRPr="003B19B1">
              <w:rPr>
                <w:sz w:val="28"/>
                <w:szCs w:val="28"/>
              </w:rPr>
              <w:t>нвестиційної програми</w:t>
            </w:r>
          </w:p>
        </w:tc>
        <w:tc>
          <w:tcPr>
            <w:tcW w:w="5245"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1.</w:t>
            </w:r>
            <w:r w:rsidR="00CA59E1">
              <w:rPr>
                <w:sz w:val="28"/>
                <w:szCs w:val="28"/>
                <w:lang w:val="uk-UA"/>
              </w:rPr>
              <w:t xml:space="preserve"> </w:t>
            </w:r>
            <w:r w:rsidRPr="003B19B1">
              <w:rPr>
                <w:sz w:val="28"/>
                <w:szCs w:val="28"/>
              </w:rPr>
              <w:t>Забезпечення технологічного обліку.</w:t>
            </w:r>
          </w:p>
          <w:p w:rsidR="00CA59E1" w:rsidRDefault="00916028" w:rsidP="003B19B1">
            <w:pPr>
              <w:jc w:val="left"/>
              <w:rPr>
                <w:sz w:val="28"/>
                <w:szCs w:val="28"/>
                <w:lang w:val="uk-UA"/>
              </w:rPr>
            </w:pPr>
            <w:r w:rsidRPr="003B19B1">
              <w:rPr>
                <w:sz w:val="28"/>
                <w:szCs w:val="28"/>
              </w:rPr>
              <w:t>2.</w:t>
            </w:r>
            <w:r w:rsidR="00CA59E1">
              <w:rPr>
                <w:sz w:val="28"/>
                <w:szCs w:val="28"/>
                <w:lang w:val="uk-UA"/>
              </w:rPr>
              <w:t xml:space="preserve"> </w:t>
            </w:r>
            <w:r w:rsidRPr="003B19B1">
              <w:rPr>
                <w:sz w:val="28"/>
                <w:szCs w:val="28"/>
              </w:rPr>
              <w:t xml:space="preserve">Покращення надання послуг  </w:t>
            </w:r>
          </w:p>
          <w:p w:rsidR="00916028" w:rsidRPr="003B19B1" w:rsidRDefault="00CA59E1" w:rsidP="003B19B1">
            <w:pPr>
              <w:jc w:val="left"/>
              <w:rPr>
                <w:sz w:val="28"/>
                <w:szCs w:val="28"/>
              </w:rPr>
            </w:pPr>
            <w:r>
              <w:rPr>
                <w:sz w:val="28"/>
                <w:szCs w:val="28"/>
                <w:lang w:val="uk-UA"/>
              </w:rPr>
              <w:t xml:space="preserve">    </w:t>
            </w:r>
            <w:r w:rsidR="00916028" w:rsidRPr="003B19B1">
              <w:rPr>
                <w:sz w:val="28"/>
                <w:szCs w:val="28"/>
              </w:rPr>
              <w:t>водопостачання та водовідведення.</w:t>
            </w:r>
          </w:p>
          <w:p w:rsidR="00CA59E1" w:rsidRDefault="00916028" w:rsidP="003B19B1">
            <w:pPr>
              <w:jc w:val="left"/>
              <w:rPr>
                <w:sz w:val="28"/>
                <w:szCs w:val="28"/>
                <w:lang w:val="uk-UA"/>
              </w:rPr>
            </w:pPr>
            <w:r w:rsidRPr="003B19B1">
              <w:rPr>
                <w:sz w:val="28"/>
                <w:szCs w:val="28"/>
              </w:rPr>
              <w:t xml:space="preserve">3. Технічне переоснащення артезіанських </w:t>
            </w:r>
          </w:p>
          <w:p w:rsidR="00CA59E1" w:rsidRDefault="00CA59E1" w:rsidP="003B19B1">
            <w:pPr>
              <w:jc w:val="left"/>
              <w:rPr>
                <w:sz w:val="28"/>
                <w:szCs w:val="28"/>
                <w:lang w:val="uk-UA"/>
              </w:rPr>
            </w:pPr>
            <w:r>
              <w:rPr>
                <w:sz w:val="28"/>
                <w:szCs w:val="28"/>
                <w:lang w:val="uk-UA"/>
              </w:rPr>
              <w:t xml:space="preserve">    </w:t>
            </w:r>
            <w:r w:rsidR="00916028" w:rsidRPr="003B19B1">
              <w:rPr>
                <w:sz w:val="28"/>
                <w:szCs w:val="28"/>
              </w:rPr>
              <w:t xml:space="preserve">свердловин водопостачання, очисних </w:t>
            </w:r>
          </w:p>
          <w:p w:rsidR="00916028" w:rsidRPr="00D149AE" w:rsidRDefault="00CA59E1" w:rsidP="003B19B1">
            <w:pPr>
              <w:jc w:val="left"/>
              <w:rPr>
                <w:sz w:val="28"/>
                <w:szCs w:val="28"/>
                <w:lang w:val="uk-UA"/>
              </w:rPr>
            </w:pPr>
            <w:r>
              <w:rPr>
                <w:sz w:val="28"/>
                <w:szCs w:val="28"/>
                <w:lang w:val="uk-UA"/>
              </w:rPr>
              <w:t xml:space="preserve">    </w:t>
            </w:r>
            <w:r w:rsidR="00916028" w:rsidRPr="003B19B1">
              <w:rPr>
                <w:sz w:val="28"/>
                <w:szCs w:val="28"/>
              </w:rPr>
              <w:t>споруд каналізації, ГНС каналізації.</w:t>
            </w:r>
          </w:p>
        </w:tc>
      </w:tr>
    </w:tbl>
    <w:p w:rsidR="003B19B1" w:rsidRDefault="003B19B1" w:rsidP="003B19B1">
      <w:pPr>
        <w:jc w:val="left"/>
        <w:rPr>
          <w:b/>
          <w:sz w:val="28"/>
          <w:szCs w:val="28"/>
          <w:lang w:val="uk-UA"/>
        </w:rPr>
      </w:pPr>
    </w:p>
    <w:p w:rsidR="00CA59E1" w:rsidRDefault="00916028" w:rsidP="003B19B1">
      <w:pPr>
        <w:jc w:val="left"/>
        <w:rPr>
          <w:b/>
          <w:sz w:val="28"/>
          <w:szCs w:val="28"/>
          <w:lang w:val="uk-UA"/>
        </w:rPr>
      </w:pPr>
      <w:r w:rsidRPr="003B19B1">
        <w:rPr>
          <w:b/>
          <w:sz w:val="28"/>
          <w:szCs w:val="28"/>
        </w:rPr>
        <w:t xml:space="preserve">3. ВІДОМОСТІ ПРО ІНВЕСТИЦІЇ ЗА ІНВЕСТИЦІЙНОЮ </w:t>
      </w:r>
      <w:r w:rsidR="00CA59E1">
        <w:rPr>
          <w:b/>
          <w:sz w:val="28"/>
          <w:szCs w:val="28"/>
          <w:lang w:val="uk-UA"/>
        </w:rPr>
        <w:t xml:space="preserve"> </w:t>
      </w:r>
    </w:p>
    <w:p w:rsidR="00916028" w:rsidRDefault="00CA59E1" w:rsidP="003B19B1">
      <w:pPr>
        <w:jc w:val="left"/>
        <w:rPr>
          <w:b/>
          <w:sz w:val="28"/>
          <w:szCs w:val="28"/>
          <w:lang w:val="uk-UA"/>
        </w:rPr>
      </w:pPr>
      <w:r>
        <w:rPr>
          <w:b/>
          <w:sz w:val="28"/>
          <w:szCs w:val="28"/>
          <w:lang w:val="uk-UA"/>
        </w:rPr>
        <w:t xml:space="preserve">    </w:t>
      </w:r>
      <w:r w:rsidR="00916028" w:rsidRPr="003B19B1">
        <w:rPr>
          <w:b/>
          <w:sz w:val="28"/>
          <w:szCs w:val="28"/>
        </w:rPr>
        <w:t>ПРОГРАМОЮ</w:t>
      </w:r>
    </w:p>
    <w:p w:rsidR="00157C19" w:rsidRPr="00157C19" w:rsidRDefault="00157C19" w:rsidP="003B19B1">
      <w:pPr>
        <w:jc w:val="left"/>
        <w:rPr>
          <w:b/>
          <w:sz w:val="28"/>
          <w:szCs w:val="28"/>
          <w:lang w:val="uk-UA"/>
        </w:rPr>
      </w:pPr>
    </w:p>
    <w:tbl>
      <w:tblPr>
        <w:tblW w:w="97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514"/>
        <w:gridCol w:w="2268"/>
      </w:tblGrid>
      <w:tr w:rsidR="00916028" w:rsidRPr="003B19B1" w:rsidTr="00031D8A">
        <w:trPr>
          <w:cantSplit/>
        </w:trPr>
        <w:tc>
          <w:tcPr>
            <w:tcW w:w="7514" w:type="dxa"/>
            <w:tcBorders>
              <w:top w:val="single" w:sz="6" w:space="0" w:color="000000"/>
              <w:left w:val="single" w:sz="6" w:space="0" w:color="000000"/>
              <w:bottom w:val="single" w:sz="6" w:space="0" w:color="000000"/>
              <w:right w:val="single" w:sz="6" w:space="0" w:color="000000"/>
            </w:tcBorders>
          </w:tcPr>
          <w:p w:rsidR="00916028" w:rsidRPr="00CA59E1" w:rsidRDefault="00916028" w:rsidP="003B19B1">
            <w:pPr>
              <w:jc w:val="left"/>
              <w:rPr>
                <w:sz w:val="28"/>
                <w:szCs w:val="28"/>
                <w:lang w:val="uk-UA"/>
              </w:rPr>
            </w:pPr>
            <w:r w:rsidRPr="003B19B1">
              <w:rPr>
                <w:sz w:val="28"/>
                <w:szCs w:val="28"/>
              </w:rPr>
              <w:t>Загальний обсяг інвестицій, тис.грн</w:t>
            </w:r>
            <w:r w:rsidR="00CA59E1">
              <w:rPr>
                <w:sz w:val="28"/>
                <w:szCs w:val="28"/>
                <w:lang w:val="uk-UA"/>
              </w:rPr>
              <w:t>.</w:t>
            </w:r>
          </w:p>
        </w:tc>
        <w:tc>
          <w:tcPr>
            <w:tcW w:w="2268"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617,52</w:t>
            </w:r>
            <w:r w:rsidR="00CA59E1">
              <w:rPr>
                <w:sz w:val="28"/>
                <w:szCs w:val="28"/>
                <w:lang w:val="uk-UA"/>
              </w:rPr>
              <w:t xml:space="preserve"> </w:t>
            </w:r>
            <w:r w:rsidRPr="003B19B1">
              <w:rPr>
                <w:sz w:val="28"/>
                <w:szCs w:val="28"/>
              </w:rPr>
              <w:t>тис. грн.</w:t>
            </w:r>
          </w:p>
        </w:tc>
      </w:tr>
      <w:tr w:rsidR="00916028" w:rsidRPr="003B19B1" w:rsidTr="00031D8A">
        <w:trPr>
          <w:cantSplit/>
        </w:trPr>
        <w:tc>
          <w:tcPr>
            <w:tcW w:w="7514"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власні кошти</w:t>
            </w:r>
          </w:p>
        </w:tc>
        <w:tc>
          <w:tcPr>
            <w:tcW w:w="2268"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617,52 тис. грн.</w:t>
            </w:r>
          </w:p>
        </w:tc>
      </w:tr>
      <w:tr w:rsidR="00916028" w:rsidRPr="003B19B1" w:rsidTr="00031D8A">
        <w:trPr>
          <w:cantSplit/>
        </w:trPr>
        <w:tc>
          <w:tcPr>
            <w:tcW w:w="7514"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позичкові кошти</w:t>
            </w:r>
          </w:p>
        </w:tc>
        <w:tc>
          <w:tcPr>
            <w:tcW w:w="2268"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0,00</w:t>
            </w:r>
          </w:p>
        </w:tc>
      </w:tr>
      <w:tr w:rsidR="00916028" w:rsidRPr="003B19B1" w:rsidTr="00031D8A">
        <w:trPr>
          <w:cantSplit/>
        </w:trPr>
        <w:tc>
          <w:tcPr>
            <w:tcW w:w="7514"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залучені кошти</w:t>
            </w:r>
          </w:p>
        </w:tc>
        <w:tc>
          <w:tcPr>
            <w:tcW w:w="2268"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0,00</w:t>
            </w:r>
          </w:p>
        </w:tc>
      </w:tr>
      <w:tr w:rsidR="00916028" w:rsidRPr="003B19B1" w:rsidTr="00031D8A">
        <w:trPr>
          <w:cantSplit/>
        </w:trPr>
        <w:tc>
          <w:tcPr>
            <w:tcW w:w="7514"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trike/>
                <w:sz w:val="28"/>
                <w:szCs w:val="28"/>
              </w:rPr>
            </w:pPr>
            <w:r w:rsidRPr="003B19B1">
              <w:rPr>
                <w:sz w:val="28"/>
                <w:szCs w:val="28"/>
              </w:rPr>
              <w:t>бюджетні кошти</w:t>
            </w:r>
          </w:p>
        </w:tc>
        <w:tc>
          <w:tcPr>
            <w:tcW w:w="2268"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0,00</w:t>
            </w:r>
          </w:p>
        </w:tc>
      </w:tr>
      <w:tr w:rsidR="00916028" w:rsidRPr="003B19B1" w:rsidTr="00031D8A">
        <w:trPr>
          <w:cantSplit/>
        </w:trPr>
        <w:tc>
          <w:tcPr>
            <w:tcW w:w="9782" w:type="dxa"/>
            <w:gridSpan w:val="2"/>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b/>
                <w:bCs/>
                <w:sz w:val="28"/>
                <w:szCs w:val="28"/>
              </w:rPr>
            </w:pPr>
            <w:r w:rsidRPr="003B19B1">
              <w:rPr>
                <w:b/>
                <w:bCs/>
                <w:sz w:val="28"/>
                <w:szCs w:val="28"/>
              </w:rPr>
              <w:t xml:space="preserve">Напрямки використання інвестицій </w:t>
            </w:r>
            <w:r w:rsidRPr="003B19B1">
              <w:rPr>
                <w:sz w:val="28"/>
                <w:szCs w:val="28"/>
              </w:rPr>
              <w:t>(у % від загального обсягу інвестицій):</w:t>
            </w:r>
          </w:p>
        </w:tc>
      </w:tr>
      <w:tr w:rsidR="00916028" w:rsidRPr="003B19B1" w:rsidTr="00031D8A">
        <w:trPr>
          <w:cantSplit/>
        </w:trPr>
        <w:tc>
          <w:tcPr>
            <w:tcW w:w="7514"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 xml:space="preserve">Заходи зі зниження питомих витрат, а також втрат ресурсів </w:t>
            </w:r>
          </w:p>
        </w:tc>
        <w:tc>
          <w:tcPr>
            <w:tcW w:w="2268"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286,28</w:t>
            </w:r>
          </w:p>
        </w:tc>
      </w:tr>
      <w:tr w:rsidR="00916028" w:rsidRPr="003B19B1" w:rsidTr="00031D8A">
        <w:trPr>
          <w:cantSplit/>
        </w:trPr>
        <w:tc>
          <w:tcPr>
            <w:tcW w:w="7514"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Заходи щодо забезпечення технологічного та/або комерційного обліку ресурсів</w:t>
            </w:r>
          </w:p>
        </w:tc>
        <w:tc>
          <w:tcPr>
            <w:tcW w:w="2268"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215,67</w:t>
            </w:r>
          </w:p>
        </w:tc>
      </w:tr>
      <w:tr w:rsidR="00916028" w:rsidRPr="003B19B1" w:rsidTr="00031D8A">
        <w:trPr>
          <w:cantSplit/>
        </w:trPr>
        <w:tc>
          <w:tcPr>
            <w:tcW w:w="7514"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Заходи зі зменшення обсягу витрат води на технологічні потреби</w:t>
            </w:r>
          </w:p>
        </w:tc>
        <w:tc>
          <w:tcPr>
            <w:tcW w:w="2268"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p>
        </w:tc>
      </w:tr>
      <w:tr w:rsidR="00916028" w:rsidRPr="003B19B1" w:rsidTr="00031D8A">
        <w:trPr>
          <w:cantSplit/>
        </w:trPr>
        <w:tc>
          <w:tcPr>
            <w:tcW w:w="7514"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Заходи щодо підвищення якості послуг з централізованого водопостачання та водовідведення</w:t>
            </w:r>
          </w:p>
        </w:tc>
        <w:tc>
          <w:tcPr>
            <w:tcW w:w="2268"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115,57</w:t>
            </w:r>
          </w:p>
        </w:tc>
      </w:tr>
      <w:tr w:rsidR="00916028" w:rsidRPr="003B19B1" w:rsidTr="00031D8A">
        <w:trPr>
          <w:cantSplit/>
        </w:trPr>
        <w:tc>
          <w:tcPr>
            <w:tcW w:w="7514"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Заходи щодо впровадження та розвитку інформаційних технологій</w:t>
            </w:r>
            <w:r w:rsidRPr="003B19B1">
              <w:rPr>
                <w:sz w:val="28"/>
                <w:szCs w:val="28"/>
              </w:rPr>
              <w:tab/>
            </w:r>
          </w:p>
        </w:tc>
        <w:tc>
          <w:tcPr>
            <w:tcW w:w="2268"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lang w:val="en-US"/>
              </w:rPr>
              <w:t>0</w:t>
            </w:r>
            <w:r w:rsidRPr="003B19B1">
              <w:rPr>
                <w:sz w:val="28"/>
                <w:szCs w:val="28"/>
              </w:rPr>
              <w:t>,00</w:t>
            </w:r>
          </w:p>
        </w:tc>
      </w:tr>
      <w:tr w:rsidR="00916028" w:rsidRPr="003B19B1" w:rsidTr="00031D8A">
        <w:trPr>
          <w:cantSplit/>
        </w:trPr>
        <w:tc>
          <w:tcPr>
            <w:tcW w:w="7514"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Заходи щодо модернізації та закупівлі транспортних засобів спеціального та спеціалізованого призначення</w:t>
            </w:r>
          </w:p>
        </w:tc>
        <w:tc>
          <w:tcPr>
            <w:tcW w:w="2268"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0,00</w:t>
            </w:r>
          </w:p>
        </w:tc>
      </w:tr>
      <w:tr w:rsidR="00916028" w:rsidRPr="003B19B1" w:rsidTr="00031D8A">
        <w:trPr>
          <w:cantSplit/>
          <w:trHeight w:val="636"/>
        </w:trPr>
        <w:tc>
          <w:tcPr>
            <w:tcW w:w="7514"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Заходи щодо підвищення екологічної безпеки та охорони навколишнього середовища</w:t>
            </w:r>
          </w:p>
        </w:tc>
        <w:tc>
          <w:tcPr>
            <w:tcW w:w="2268"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0,00</w:t>
            </w:r>
          </w:p>
        </w:tc>
      </w:tr>
      <w:tr w:rsidR="00916028" w:rsidRPr="003B19B1" w:rsidTr="00031D8A">
        <w:trPr>
          <w:cantSplit/>
        </w:trPr>
        <w:tc>
          <w:tcPr>
            <w:tcW w:w="7514"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Інші заходи</w:t>
            </w:r>
          </w:p>
        </w:tc>
        <w:tc>
          <w:tcPr>
            <w:tcW w:w="2268" w:type="dxa"/>
            <w:tcBorders>
              <w:top w:val="single" w:sz="6" w:space="0" w:color="000000"/>
              <w:left w:val="single" w:sz="6" w:space="0" w:color="000000"/>
              <w:bottom w:val="single" w:sz="6" w:space="0" w:color="000000"/>
              <w:right w:val="single" w:sz="6" w:space="0" w:color="000000"/>
            </w:tcBorders>
          </w:tcPr>
          <w:p w:rsidR="00916028" w:rsidRPr="003B19B1" w:rsidRDefault="00916028" w:rsidP="003B19B1">
            <w:pPr>
              <w:jc w:val="left"/>
              <w:rPr>
                <w:sz w:val="28"/>
                <w:szCs w:val="28"/>
              </w:rPr>
            </w:pPr>
            <w:r w:rsidRPr="003B19B1">
              <w:rPr>
                <w:sz w:val="28"/>
                <w:szCs w:val="28"/>
              </w:rPr>
              <w:t>0,00</w:t>
            </w:r>
          </w:p>
        </w:tc>
      </w:tr>
    </w:tbl>
    <w:p w:rsidR="00916028" w:rsidRPr="003B19B1" w:rsidRDefault="00916028" w:rsidP="003B19B1">
      <w:pPr>
        <w:jc w:val="left"/>
        <w:rPr>
          <w:sz w:val="28"/>
          <w:szCs w:val="28"/>
        </w:rPr>
      </w:pPr>
    </w:p>
    <w:p w:rsidR="00157C19" w:rsidRDefault="00157C19" w:rsidP="003B19B1">
      <w:pPr>
        <w:jc w:val="left"/>
        <w:rPr>
          <w:b/>
          <w:sz w:val="28"/>
          <w:szCs w:val="28"/>
          <w:lang w:val="uk-UA"/>
        </w:rPr>
      </w:pPr>
    </w:p>
    <w:p w:rsidR="00157C19" w:rsidRDefault="00157C19" w:rsidP="003B19B1">
      <w:pPr>
        <w:jc w:val="left"/>
        <w:rPr>
          <w:b/>
          <w:sz w:val="28"/>
          <w:szCs w:val="28"/>
          <w:lang w:val="uk-UA"/>
        </w:rPr>
      </w:pPr>
    </w:p>
    <w:p w:rsidR="00157C19" w:rsidRDefault="00157C19" w:rsidP="003B19B1">
      <w:pPr>
        <w:jc w:val="left"/>
        <w:rPr>
          <w:b/>
          <w:sz w:val="28"/>
          <w:szCs w:val="28"/>
          <w:lang w:val="uk-UA"/>
        </w:rPr>
      </w:pPr>
    </w:p>
    <w:p w:rsidR="00157C19" w:rsidRDefault="00157C19" w:rsidP="003B19B1">
      <w:pPr>
        <w:jc w:val="left"/>
        <w:rPr>
          <w:b/>
          <w:sz w:val="28"/>
          <w:szCs w:val="28"/>
          <w:lang w:val="uk-UA"/>
        </w:rPr>
      </w:pPr>
    </w:p>
    <w:p w:rsidR="00157C19" w:rsidRDefault="00157C19" w:rsidP="003B19B1">
      <w:pPr>
        <w:jc w:val="left"/>
        <w:rPr>
          <w:b/>
          <w:sz w:val="28"/>
          <w:szCs w:val="28"/>
          <w:lang w:val="uk-UA"/>
        </w:rPr>
      </w:pPr>
    </w:p>
    <w:p w:rsidR="00157C19" w:rsidRDefault="00157C19" w:rsidP="003B19B1">
      <w:pPr>
        <w:jc w:val="left"/>
        <w:rPr>
          <w:b/>
          <w:sz w:val="28"/>
          <w:szCs w:val="28"/>
          <w:lang w:val="uk-UA"/>
        </w:rPr>
      </w:pPr>
    </w:p>
    <w:p w:rsidR="00037206" w:rsidRDefault="00916028" w:rsidP="003B19B1">
      <w:pPr>
        <w:jc w:val="left"/>
        <w:rPr>
          <w:b/>
          <w:sz w:val="28"/>
          <w:szCs w:val="28"/>
          <w:lang w:val="uk-UA"/>
        </w:rPr>
      </w:pPr>
      <w:r w:rsidRPr="003B19B1">
        <w:rPr>
          <w:b/>
          <w:sz w:val="28"/>
          <w:szCs w:val="28"/>
        </w:rPr>
        <w:t>4.</w:t>
      </w:r>
      <w:r w:rsidR="00037206">
        <w:rPr>
          <w:b/>
          <w:sz w:val="28"/>
          <w:szCs w:val="28"/>
          <w:lang w:val="uk-UA"/>
        </w:rPr>
        <w:t xml:space="preserve"> </w:t>
      </w:r>
      <w:r w:rsidRPr="003B19B1">
        <w:rPr>
          <w:b/>
          <w:sz w:val="28"/>
          <w:szCs w:val="28"/>
        </w:rPr>
        <w:t xml:space="preserve">ОЦІНКА ЕКОНОМІЧНОЇ ЕФЕКТИВНОСТІ ІНВЕСТИЦІЙНОЇ </w:t>
      </w:r>
    </w:p>
    <w:p w:rsidR="00916028" w:rsidRDefault="00037206" w:rsidP="003B19B1">
      <w:pPr>
        <w:jc w:val="left"/>
        <w:rPr>
          <w:b/>
          <w:sz w:val="28"/>
          <w:szCs w:val="28"/>
          <w:lang w:val="uk-UA"/>
        </w:rPr>
      </w:pPr>
      <w:r>
        <w:rPr>
          <w:b/>
          <w:sz w:val="28"/>
          <w:szCs w:val="28"/>
          <w:lang w:val="uk-UA"/>
        </w:rPr>
        <w:t xml:space="preserve">    </w:t>
      </w:r>
      <w:r w:rsidR="00916028" w:rsidRPr="003B19B1">
        <w:rPr>
          <w:b/>
          <w:sz w:val="28"/>
          <w:szCs w:val="28"/>
        </w:rPr>
        <w:t>ПРОГРАМИ</w:t>
      </w:r>
    </w:p>
    <w:p w:rsidR="00157C19" w:rsidRPr="00157C19" w:rsidRDefault="00157C19" w:rsidP="003B19B1">
      <w:pPr>
        <w:jc w:val="left"/>
        <w:rPr>
          <w:b/>
          <w:sz w:val="28"/>
          <w:szCs w:val="28"/>
          <w:lang w:val="uk-UA"/>
        </w:rPr>
      </w:pPr>
    </w:p>
    <w:tbl>
      <w:tblPr>
        <w:tblW w:w="1294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2"/>
        <w:gridCol w:w="284"/>
        <w:gridCol w:w="2694"/>
        <w:gridCol w:w="236"/>
        <w:gridCol w:w="736"/>
        <w:gridCol w:w="958"/>
        <w:gridCol w:w="960"/>
        <w:gridCol w:w="795"/>
        <w:gridCol w:w="709"/>
        <w:gridCol w:w="27"/>
        <w:gridCol w:w="222"/>
        <w:gridCol w:w="736"/>
        <w:gridCol w:w="222"/>
        <w:gridCol w:w="1061"/>
        <w:gridCol w:w="70"/>
        <w:gridCol w:w="221"/>
        <w:gridCol w:w="958"/>
        <w:gridCol w:w="958"/>
        <w:gridCol w:w="958"/>
      </w:tblGrid>
      <w:tr w:rsidR="00916028" w:rsidRPr="003B19B1" w:rsidTr="00916028">
        <w:trPr>
          <w:gridAfter w:val="5"/>
          <w:wAfter w:w="3165" w:type="dxa"/>
          <w:trHeight w:val="270"/>
        </w:trPr>
        <w:tc>
          <w:tcPr>
            <w:tcW w:w="7514" w:type="dxa"/>
            <w:gridSpan w:val="9"/>
            <w:tcBorders>
              <w:top w:val="single" w:sz="6" w:space="0" w:color="auto"/>
              <w:left w:val="single" w:sz="6" w:space="0" w:color="auto"/>
              <w:bottom w:val="single" w:sz="6" w:space="0" w:color="auto"/>
              <w:right w:val="single" w:sz="6" w:space="0" w:color="auto"/>
            </w:tcBorders>
          </w:tcPr>
          <w:p w:rsidR="00916028" w:rsidRPr="003B19B1" w:rsidRDefault="00916028" w:rsidP="003B19B1">
            <w:pPr>
              <w:jc w:val="left"/>
              <w:rPr>
                <w:sz w:val="28"/>
                <w:szCs w:val="28"/>
              </w:rPr>
            </w:pPr>
            <w:r w:rsidRPr="003B19B1">
              <w:rPr>
                <w:sz w:val="28"/>
                <w:szCs w:val="28"/>
              </w:rPr>
              <w:t>Чиста приведена вартість</w:t>
            </w:r>
          </w:p>
        </w:tc>
        <w:tc>
          <w:tcPr>
            <w:tcW w:w="2268" w:type="dxa"/>
            <w:gridSpan w:val="5"/>
            <w:tcBorders>
              <w:top w:val="single" w:sz="6" w:space="0" w:color="auto"/>
              <w:left w:val="single" w:sz="6" w:space="0" w:color="auto"/>
              <w:bottom w:val="single" w:sz="6" w:space="0" w:color="auto"/>
              <w:right w:val="single" w:sz="6" w:space="0" w:color="auto"/>
            </w:tcBorders>
          </w:tcPr>
          <w:p w:rsidR="00916028" w:rsidRPr="003B19B1" w:rsidRDefault="00916028" w:rsidP="003B19B1">
            <w:pPr>
              <w:jc w:val="left"/>
              <w:rPr>
                <w:sz w:val="28"/>
                <w:szCs w:val="28"/>
              </w:rPr>
            </w:pPr>
            <w:r w:rsidRPr="003B19B1">
              <w:rPr>
                <w:sz w:val="28"/>
                <w:szCs w:val="28"/>
              </w:rPr>
              <w:t>17,880</w:t>
            </w:r>
          </w:p>
        </w:tc>
      </w:tr>
      <w:tr w:rsidR="00916028" w:rsidRPr="003B19B1" w:rsidTr="00916028">
        <w:trPr>
          <w:gridAfter w:val="5"/>
          <w:wAfter w:w="3165" w:type="dxa"/>
          <w:trHeight w:val="270"/>
        </w:trPr>
        <w:tc>
          <w:tcPr>
            <w:tcW w:w="7514" w:type="dxa"/>
            <w:gridSpan w:val="9"/>
            <w:tcBorders>
              <w:top w:val="single" w:sz="6" w:space="0" w:color="auto"/>
              <w:left w:val="single" w:sz="6" w:space="0" w:color="auto"/>
              <w:bottom w:val="single" w:sz="6" w:space="0" w:color="auto"/>
              <w:right w:val="single" w:sz="6" w:space="0" w:color="auto"/>
            </w:tcBorders>
          </w:tcPr>
          <w:p w:rsidR="00916028" w:rsidRPr="003B19B1" w:rsidRDefault="00916028" w:rsidP="003B19B1">
            <w:pPr>
              <w:jc w:val="left"/>
              <w:rPr>
                <w:sz w:val="28"/>
                <w:szCs w:val="28"/>
              </w:rPr>
            </w:pPr>
            <w:r w:rsidRPr="003B19B1">
              <w:rPr>
                <w:sz w:val="28"/>
                <w:szCs w:val="28"/>
              </w:rPr>
              <w:t>Внутрішня норма дохідності</w:t>
            </w:r>
          </w:p>
        </w:tc>
        <w:tc>
          <w:tcPr>
            <w:tcW w:w="2268" w:type="dxa"/>
            <w:gridSpan w:val="5"/>
            <w:tcBorders>
              <w:top w:val="single" w:sz="6" w:space="0" w:color="auto"/>
              <w:left w:val="single" w:sz="6" w:space="0" w:color="auto"/>
              <w:bottom w:val="single" w:sz="6" w:space="0" w:color="auto"/>
              <w:right w:val="single" w:sz="6" w:space="0" w:color="auto"/>
            </w:tcBorders>
          </w:tcPr>
          <w:p w:rsidR="00916028" w:rsidRPr="003B19B1" w:rsidRDefault="00916028" w:rsidP="003B19B1">
            <w:pPr>
              <w:jc w:val="left"/>
              <w:rPr>
                <w:sz w:val="28"/>
                <w:szCs w:val="28"/>
              </w:rPr>
            </w:pPr>
            <w:r w:rsidRPr="003B19B1">
              <w:rPr>
                <w:sz w:val="28"/>
                <w:szCs w:val="28"/>
              </w:rPr>
              <w:t>5%</w:t>
            </w:r>
          </w:p>
        </w:tc>
      </w:tr>
      <w:tr w:rsidR="00916028" w:rsidRPr="003B19B1" w:rsidTr="00916028">
        <w:trPr>
          <w:gridAfter w:val="5"/>
          <w:wAfter w:w="3165" w:type="dxa"/>
          <w:trHeight w:val="270"/>
        </w:trPr>
        <w:tc>
          <w:tcPr>
            <w:tcW w:w="7514" w:type="dxa"/>
            <w:gridSpan w:val="9"/>
            <w:tcBorders>
              <w:top w:val="single" w:sz="6" w:space="0" w:color="auto"/>
              <w:left w:val="single" w:sz="6" w:space="0" w:color="auto"/>
              <w:bottom w:val="single" w:sz="6" w:space="0" w:color="auto"/>
              <w:right w:val="single" w:sz="6" w:space="0" w:color="auto"/>
            </w:tcBorders>
          </w:tcPr>
          <w:p w:rsidR="00916028" w:rsidRPr="003B19B1" w:rsidRDefault="00916028" w:rsidP="003B19B1">
            <w:pPr>
              <w:jc w:val="left"/>
              <w:rPr>
                <w:sz w:val="28"/>
                <w:szCs w:val="28"/>
              </w:rPr>
            </w:pPr>
            <w:r w:rsidRPr="003B19B1">
              <w:rPr>
                <w:sz w:val="28"/>
                <w:szCs w:val="28"/>
              </w:rPr>
              <w:t>Дисконтований період окупності</w:t>
            </w:r>
          </w:p>
        </w:tc>
        <w:tc>
          <w:tcPr>
            <w:tcW w:w="2268" w:type="dxa"/>
            <w:gridSpan w:val="5"/>
            <w:tcBorders>
              <w:top w:val="single" w:sz="6" w:space="0" w:color="auto"/>
              <w:left w:val="single" w:sz="6" w:space="0" w:color="auto"/>
              <w:bottom w:val="single" w:sz="6" w:space="0" w:color="auto"/>
              <w:right w:val="single" w:sz="6" w:space="0" w:color="auto"/>
            </w:tcBorders>
          </w:tcPr>
          <w:p w:rsidR="00916028" w:rsidRPr="003B19B1" w:rsidRDefault="00916028" w:rsidP="003B19B1">
            <w:pPr>
              <w:jc w:val="left"/>
              <w:rPr>
                <w:sz w:val="28"/>
                <w:szCs w:val="28"/>
              </w:rPr>
            </w:pPr>
            <w:r w:rsidRPr="003B19B1">
              <w:rPr>
                <w:sz w:val="28"/>
                <w:szCs w:val="28"/>
              </w:rPr>
              <w:t>6,83</w:t>
            </w:r>
          </w:p>
        </w:tc>
      </w:tr>
      <w:tr w:rsidR="00916028" w:rsidRPr="003B19B1" w:rsidTr="00916028">
        <w:trPr>
          <w:gridAfter w:val="5"/>
          <w:wAfter w:w="3165" w:type="dxa"/>
          <w:trHeight w:val="270"/>
        </w:trPr>
        <w:tc>
          <w:tcPr>
            <w:tcW w:w="7514" w:type="dxa"/>
            <w:gridSpan w:val="9"/>
            <w:tcBorders>
              <w:top w:val="single" w:sz="6" w:space="0" w:color="auto"/>
              <w:left w:val="single" w:sz="6" w:space="0" w:color="auto"/>
              <w:bottom w:val="single" w:sz="6" w:space="0" w:color="auto"/>
              <w:right w:val="single" w:sz="6" w:space="0" w:color="auto"/>
            </w:tcBorders>
          </w:tcPr>
          <w:p w:rsidR="00916028" w:rsidRPr="003B19B1" w:rsidRDefault="00916028" w:rsidP="003B19B1">
            <w:pPr>
              <w:jc w:val="left"/>
              <w:rPr>
                <w:sz w:val="28"/>
                <w:szCs w:val="28"/>
              </w:rPr>
            </w:pPr>
            <w:r w:rsidRPr="003B19B1">
              <w:rPr>
                <w:sz w:val="28"/>
                <w:szCs w:val="28"/>
              </w:rPr>
              <w:t>Індекс прибутковості</w:t>
            </w:r>
          </w:p>
        </w:tc>
        <w:tc>
          <w:tcPr>
            <w:tcW w:w="2268" w:type="dxa"/>
            <w:gridSpan w:val="5"/>
            <w:tcBorders>
              <w:top w:val="single" w:sz="6" w:space="0" w:color="auto"/>
              <w:left w:val="single" w:sz="6" w:space="0" w:color="auto"/>
              <w:bottom w:val="single" w:sz="6" w:space="0" w:color="auto"/>
              <w:right w:val="single" w:sz="6" w:space="0" w:color="auto"/>
            </w:tcBorders>
          </w:tcPr>
          <w:p w:rsidR="00916028" w:rsidRPr="003B19B1" w:rsidRDefault="00916028" w:rsidP="003B19B1">
            <w:pPr>
              <w:jc w:val="left"/>
              <w:rPr>
                <w:sz w:val="28"/>
                <w:szCs w:val="28"/>
              </w:rPr>
            </w:pPr>
            <w:r w:rsidRPr="003B19B1">
              <w:rPr>
                <w:sz w:val="28"/>
                <w:szCs w:val="28"/>
              </w:rPr>
              <w:t>1,031</w:t>
            </w:r>
          </w:p>
        </w:tc>
      </w:tr>
      <w:tr w:rsidR="00916028" w:rsidRPr="003B19B1" w:rsidTr="00D149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4"/>
          <w:wBefore w:w="142" w:type="dxa"/>
          <w:wAfter w:w="3095" w:type="dxa"/>
          <w:trHeight w:val="485"/>
        </w:trPr>
        <w:tc>
          <w:tcPr>
            <w:tcW w:w="284" w:type="dxa"/>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2694" w:type="dxa"/>
            <w:tcBorders>
              <w:top w:val="nil"/>
              <w:left w:val="nil"/>
              <w:bottom w:val="nil"/>
              <w:right w:val="nil"/>
            </w:tcBorders>
            <w:shd w:val="clear" w:color="auto" w:fill="auto"/>
          </w:tcPr>
          <w:p w:rsidR="00916028" w:rsidRPr="003B19B1" w:rsidRDefault="00916028" w:rsidP="003B19B1">
            <w:pPr>
              <w:jc w:val="left"/>
              <w:rPr>
                <w:sz w:val="28"/>
                <w:szCs w:val="28"/>
              </w:rPr>
            </w:pPr>
          </w:p>
          <w:p w:rsidR="00916028" w:rsidRPr="003B19B1" w:rsidRDefault="00916028" w:rsidP="003B19B1">
            <w:pPr>
              <w:jc w:val="left"/>
              <w:rPr>
                <w:sz w:val="28"/>
                <w:szCs w:val="28"/>
              </w:rPr>
            </w:pPr>
          </w:p>
          <w:p w:rsidR="00916028" w:rsidRPr="003B19B1" w:rsidRDefault="00916028" w:rsidP="003B19B1">
            <w:pPr>
              <w:jc w:val="left"/>
              <w:rPr>
                <w:sz w:val="28"/>
                <w:szCs w:val="28"/>
              </w:rPr>
            </w:pPr>
          </w:p>
        </w:tc>
        <w:tc>
          <w:tcPr>
            <w:tcW w:w="972" w:type="dxa"/>
            <w:gridSpan w:val="2"/>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958" w:type="dxa"/>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960" w:type="dxa"/>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1531" w:type="dxa"/>
            <w:gridSpan w:val="3"/>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958" w:type="dxa"/>
            <w:gridSpan w:val="2"/>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1353" w:type="dxa"/>
            <w:gridSpan w:val="3"/>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r>
      <w:tr w:rsidR="00916028" w:rsidRPr="003B19B1" w:rsidTr="00916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42" w:type="dxa"/>
          <w:trHeight w:val="300"/>
        </w:trPr>
        <w:tc>
          <w:tcPr>
            <w:tcW w:w="284" w:type="dxa"/>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2694" w:type="dxa"/>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236" w:type="dxa"/>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2654" w:type="dxa"/>
            <w:gridSpan w:val="3"/>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795" w:type="dxa"/>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958" w:type="dxa"/>
            <w:gridSpan w:val="3"/>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958" w:type="dxa"/>
            <w:gridSpan w:val="2"/>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1352" w:type="dxa"/>
            <w:gridSpan w:val="3"/>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958" w:type="dxa"/>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958" w:type="dxa"/>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958" w:type="dxa"/>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r>
      <w:tr w:rsidR="00916028" w:rsidRPr="003B19B1" w:rsidTr="00D149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42" w:type="dxa"/>
          <w:trHeight w:val="113"/>
        </w:trPr>
        <w:tc>
          <w:tcPr>
            <w:tcW w:w="2978" w:type="dxa"/>
            <w:gridSpan w:val="2"/>
            <w:tcBorders>
              <w:top w:val="nil"/>
              <w:left w:val="nil"/>
              <w:bottom w:val="nil"/>
              <w:right w:val="nil"/>
            </w:tcBorders>
            <w:shd w:val="clear" w:color="auto" w:fill="auto"/>
            <w:noWrap/>
            <w:vAlign w:val="bottom"/>
          </w:tcPr>
          <w:p w:rsidR="00916028" w:rsidRPr="003B19B1" w:rsidRDefault="00D149AE" w:rsidP="003B19B1">
            <w:pPr>
              <w:jc w:val="left"/>
              <w:rPr>
                <w:sz w:val="28"/>
                <w:szCs w:val="28"/>
              </w:rPr>
            </w:pPr>
            <w:r>
              <w:rPr>
                <w:sz w:val="28"/>
                <w:szCs w:val="28"/>
                <w:lang w:val="uk-UA"/>
              </w:rPr>
              <w:t xml:space="preserve">     </w:t>
            </w:r>
            <w:r w:rsidR="00916028" w:rsidRPr="003B19B1">
              <w:rPr>
                <w:sz w:val="28"/>
                <w:szCs w:val="28"/>
              </w:rPr>
              <w:t>Керівник ліцензіата</w:t>
            </w:r>
          </w:p>
        </w:tc>
        <w:tc>
          <w:tcPr>
            <w:tcW w:w="3685" w:type="dxa"/>
            <w:gridSpan w:val="5"/>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r w:rsidRPr="003B19B1">
              <w:rPr>
                <w:sz w:val="28"/>
                <w:szCs w:val="28"/>
              </w:rPr>
              <w:t xml:space="preserve">           _______________</w:t>
            </w:r>
          </w:p>
        </w:tc>
        <w:tc>
          <w:tcPr>
            <w:tcW w:w="3268" w:type="dxa"/>
            <w:gridSpan w:val="8"/>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p w:rsidR="00916028" w:rsidRPr="003B19B1" w:rsidRDefault="00916028" w:rsidP="003B19B1">
            <w:pPr>
              <w:jc w:val="left"/>
              <w:rPr>
                <w:sz w:val="28"/>
                <w:szCs w:val="28"/>
              </w:rPr>
            </w:pPr>
            <w:r w:rsidRPr="003B19B1">
              <w:rPr>
                <w:sz w:val="28"/>
                <w:szCs w:val="28"/>
              </w:rPr>
              <w:t>Чепелюк В.І.</w:t>
            </w:r>
          </w:p>
        </w:tc>
        <w:tc>
          <w:tcPr>
            <w:tcW w:w="958" w:type="dxa"/>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958" w:type="dxa"/>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c>
          <w:tcPr>
            <w:tcW w:w="958" w:type="dxa"/>
            <w:tcBorders>
              <w:top w:val="nil"/>
              <w:left w:val="nil"/>
              <w:bottom w:val="nil"/>
              <w:right w:val="nil"/>
            </w:tcBorders>
            <w:shd w:val="clear" w:color="auto" w:fill="auto"/>
            <w:noWrap/>
            <w:vAlign w:val="bottom"/>
          </w:tcPr>
          <w:p w:rsidR="00916028" w:rsidRPr="003B19B1" w:rsidRDefault="00916028" w:rsidP="003B19B1">
            <w:pPr>
              <w:jc w:val="left"/>
              <w:rPr>
                <w:sz w:val="28"/>
                <w:szCs w:val="28"/>
              </w:rPr>
            </w:pPr>
          </w:p>
        </w:tc>
      </w:tr>
    </w:tbl>
    <w:p w:rsidR="00D149AE" w:rsidRDefault="00D149AE" w:rsidP="00D149AE">
      <w:pPr>
        <w:jc w:val="both"/>
        <w:rPr>
          <w:lang w:val="uk-UA"/>
        </w:rPr>
        <w:sectPr w:rsidR="00D149AE" w:rsidSect="00D149AE">
          <w:pgSz w:w="11906" w:h="16838"/>
          <w:pgMar w:top="360" w:right="576" w:bottom="360" w:left="1320" w:header="708" w:footer="708" w:gutter="0"/>
          <w:cols w:space="708"/>
          <w:docGrid w:linePitch="360"/>
        </w:sectPr>
      </w:pPr>
    </w:p>
    <w:p w:rsidR="00CF39E5" w:rsidRPr="00037206" w:rsidRDefault="00037206" w:rsidP="007D34F4">
      <w:pPr>
        <w:ind w:left="10915"/>
        <w:jc w:val="left"/>
        <w:rPr>
          <w:i/>
          <w:sz w:val="28"/>
          <w:szCs w:val="28"/>
          <w:lang w:val="uk-UA"/>
        </w:rPr>
      </w:pPr>
      <w:r>
        <w:rPr>
          <w:i/>
          <w:sz w:val="28"/>
          <w:szCs w:val="28"/>
          <w:lang w:val="uk-UA"/>
        </w:rPr>
        <w:lastRenderedPageBreak/>
        <w:t xml:space="preserve">                  </w:t>
      </w:r>
      <w:r w:rsidR="00CF39E5" w:rsidRPr="00037206">
        <w:rPr>
          <w:i/>
          <w:sz w:val="28"/>
          <w:szCs w:val="28"/>
        </w:rPr>
        <w:t xml:space="preserve">Додаток 4                                                                    </w:t>
      </w:r>
      <w:r w:rsidRPr="00037206">
        <w:rPr>
          <w:i/>
          <w:sz w:val="28"/>
          <w:szCs w:val="28"/>
        </w:rPr>
        <w:t xml:space="preserve">                            до </w:t>
      </w:r>
      <w:r w:rsidR="00CF39E5" w:rsidRPr="00037206">
        <w:rPr>
          <w:i/>
          <w:sz w:val="28"/>
          <w:szCs w:val="28"/>
        </w:rPr>
        <w:t>Порядку розробле</w:t>
      </w:r>
      <w:r w:rsidR="00BB2D99">
        <w:rPr>
          <w:i/>
          <w:sz w:val="28"/>
          <w:szCs w:val="28"/>
        </w:rPr>
        <w:t>ння, погодження та затвердження</w:t>
      </w:r>
      <w:r w:rsidR="00CF39E5" w:rsidRPr="00037206">
        <w:rPr>
          <w:i/>
          <w:sz w:val="28"/>
          <w:szCs w:val="28"/>
        </w:rPr>
        <w:t xml:space="preserve"> </w:t>
      </w:r>
      <w:r w:rsidR="00BB2D99">
        <w:rPr>
          <w:i/>
          <w:sz w:val="28"/>
          <w:szCs w:val="28"/>
          <w:lang w:val="uk-UA"/>
        </w:rPr>
        <w:t>І</w:t>
      </w:r>
      <w:r w:rsidR="00CF39E5" w:rsidRPr="00037206">
        <w:rPr>
          <w:i/>
          <w:sz w:val="28"/>
          <w:szCs w:val="28"/>
        </w:rPr>
        <w:t>нвестиційних програм су</w:t>
      </w:r>
      <w:r w:rsidR="00A542DE">
        <w:rPr>
          <w:i/>
          <w:sz w:val="28"/>
          <w:szCs w:val="28"/>
        </w:rPr>
        <w:t xml:space="preserve">б’єктів господарювання у сфері </w:t>
      </w:r>
      <w:r w:rsidR="00CF39E5" w:rsidRPr="00037206">
        <w:rPr>
          <w:i/>
          <w:sz w:val="28"/>
          <w:szCs w:val="28"/>
        </w:rPr>
        <w:t>централізованого водопостачання та водовідведення</w:t>
      </w:r>
      <w:r w:rsidR="00CF39E5" w:rsidRPr="00037206">
        <w:rPr>
          <w:i/>
          <w:sz w:val="28"/>
          <w:szCs w:val="28"/>
        </w:rPr>
        <w:tab/>
      </w:r>
      <w:r w:rsidR="00CF39E5" w:rsidRPr="00037206">
        <w:rPr>
          <w:i/>
          <w:sz w:val="28"/>
          <w:szCs w:val="28"/>
        </w:rPr>
        <w:tab/>
      </w:r>
      <w:r w:rsidR="00CF39E5" w:rsidRPr="00037206">
        <w:rPr>
          <w:i/>
          <w:sz w:val="28"/>
          <w:szCs w:val="28"/>
        </w:rPr>
        <w:tab/>
      </w:r>
      <w:r w:rsidR="00CF39E5" w:rsidRPr="00037206">
        <w:rPr>
          <w:i/>
          <w:sz w:val="28"/>
          <w:szCs w:val="28"/>
        </w:rPr>
        <w:tab/>
      </w:r>
    </w:p>
    <w:p w:rsidR="00916028" w:rsidRPr="00CF39E5" w:rsidRDefault="00CF39E5" w:rsidP="004B1488">
      <w:r w:rsidRPr="00CF39E5">
        <w:tab/>
      </w:r>
      <w:r w:rsidRPr="00CF39E5">
        <w:tab/>
      </w:r>
      <w:r w:rsidRPr="00CF39E5">
        <w:tab/>
      </w:r>
    </w:p>
    <w:p w:rsidR="003B19B1" w:rsidRDefault="003B19B1" w:rsidP="004B1488">
      <w:pPr>
        <w:rPr>
          <w:lang w:val="uk-UA"/>
        </w:rPr>
      </w:pPr>
    </w:p>
    <w:tbl>
      <w:tblPr>
        <w:tblW w:w="0" w:type="auto"/>
        <w:tblLook w:val="04A0" w:firstRow="1" w:lastRow="0" w:firstColumn="1" w:lastColumn="0" w:noHBand="0" w:noVBand="1"/>
      </w:tblPr>
      <w:tblGrid>
        <w:gridCol w:w="7904"/>
        <w:gridCol w:w="7905"/>
      </w:tblGrid>
      <w:tr w:rsidR="00CF39E5" w:rsidRPr="00FA4239" w:rsidTr="00FA4239">
        <w:tc>
          <w:tcPr>
            <w:tcW w:w="7904" w:type="dxa"/>
          </w:tcPr>
          <w:p w:rsidR="00CF39E5" w:rsidRPr="00FA4239" w:rsidRDefault="0035587B" w:rsidP="004B1488">
            <w:pPr>
              <w:rPr>
                <w:lang w:val="uk-UA"/>
              </w:rPr>
            </w:pPr>
            <w:r w:rsidRPr="00FA4239">
              <w:rPr>
                <w:lang w:val="uk-UA"/>
              </w:rPr>
              <w:t>ПОГОДЖЕНО</w:t>
            </w:r>
          </w:p>
          <w:p w:rsidR="0035587B" w:rsidRPr="00FA4239" w:rsidRDefault="0035587B" w:rsidP="004B1488">
            <w:pPr>
              <w:rPr>
                <w:lang w:val="uk-UA"/>
              </w:rPr>
            </w:pPr>
            <w:r w:rsidRPr="00FA4239">
              <w:rPr>
                <w:lang w:val="uk-UA"/>
              </w:rPr>
              <w:t>рішенням виконавчого комітету</w:t>
            </w:r>
          </w:p>
          <w:p w:rsidR="0035587B" w:rsidRPr="00FA4239" w:rsidRDefault="0035587B" w:rsidP="004B1488">
            <w:pPr>
              <w:rPr>
                <w:lang w:val="uk-UA"/>
              </w:rPr>
            </w:pPr>
            <w:r w:rsidRPr="00FA4239">
              <w:rPr>
                <w:lang w:val="uk-UA"/>
              </w:rPr>
              <w:t xml:space="preserve">Могилів-Подільської </w:t>
            </w:r>
            <w:r w:rsidR="00BB2D99">
              <w:rPr>
                <w:lang w:val="uk-UA"/>
              </w:rPr>
              <w:t xml:space="preserve">міської </w:t>
            </w:r>
            <w:r w:rsidR="00E75B6C">
              <w:rPr>
                <w:lang w:val="uk-UA"/>
              </w:rPr>
              <w:t>р</w:t>
            </w:r>
            <w:r w:rsidRPr="00FA4239">
              <w:rPr>
                <w:lang w:val="uk-UA"/>
              </w:rPr>
              <w:t>ади</w:t>
            </w:r>
          </w:p>
          <w:p w:rsidR="0035587B" w:rsidRPr="00FA4239" w:rsidRDefault="00BB2D99" w:rsidP="004B1488">
            <w:pPr>
              <w:rPr>
                <w:lang w:val="uk-UA"/>
              </w:rPr>
            </w:pPr>
            <w:r>
              <w:rPr>
                <w:lang w:val="uk-UA"/>
              </w:rPr>
              <w:t xml:space="preserve">від </w:t>
            </w:r>
            <w:r w:rsidR="003B19B1">
              <w:rPr>
                <w:lang w:val="uk-UA"/>
              </w:rPr>
              <w:t>«14» листопада 2016</w:t>
            </w:r>
            <w:r w:rsidR="0035587B" w:rsidRPr="00FA4239">
              <w:rPr>
                <w:lang w:val="uk-UA"/>
              </w:rPr>
              <w:t>р</w:t>
            </w:r>
            <w:r w:rsidR="003B19B1">
              <w:rPr>
                <w:lang w:val="uk-UA"/>
              </w:rPr>
              <w:t>.</w:t>
            </w:r>
            <w:r>
              <w:rPr>
                <w:lang w:val="uk-UA"/>
              </w:rPr>
              <w:t xml:space="preserve"> №377</w:t>
            </w:r>
          </w:p>
          <w:p w:rsidR="0035587B" w:rsidRPr="00FA4239" w:rsidRDefault="0035587B" w:rsidP="004B1488">
            <w:pPr>
              <w:rPr>
                <w:lang w:val="uk-UA"/>
              </w:rPr>
            </w:pPr>
          </w:p>
        </w:tc>
        <w:tc>
          <w:tcPr>
            <w:tcW w:w="7905" w:type="dxa"/>
          </w:tcPr>
          <w:p w:rsidR="00CF39E5" w:rsidRPr="00FA4239" w:rsidRDefault="0035587B" w:rsidP="004B1488">
            <w:pPr>
              <w:rPr>
                <w:lang w:val="uk-UA"/>
              </w:rPr>
            </w:pPr>
            <w:r w:rsidRPr="00FA4239">
              <w:rPr>
                <w:lang w:val="uk-UA"/>
              </w:rPr>
              <w:t>ЗАТВЕРДЖУЮ</w:t>
            </w:r>
          </w:p>
          <w:p w:rsidR="0035587B" w:rsidRPr="00FA4239" w:rsidRDefault="0035587B" w:rsidP="004B1488">
            <w:pPr>
              <w:rPr>
                <w:lang w:val="uk-UA"/>
              </w:rPr>
            </w:pPr>
            <w:r w:rsidRPr="00FA4239">
              <w:rPr>
                <w:lang w:val="uk-UA"/>
              </w:rPr>
              <w:t>Директор КП «Водоканал»</w:t>
            </w:r>
          </w:p>
          <w:p w:rsidR="0035587B" w:rsidRPr="00FA4239" w:rsidRDefault="0035587B" w:rsidP="004B1488">
            <w:pPr>
              <w:rPr>
                <w:lang w:val="uk-UA"/>
              </w:rPr>
            </w:pPr>
            <w:r w:rsidRPr="00FA4239">
              <w:rPr>
                <w:lang w:val="uk-UA"/>
              </w:rPr>
              <w:t>______________________ Чепелюк В.І.</w:t>
            </w:r>
          </w:p>
          <w:p w:rsidR="0035587B" w:rsidRPr="00FA4239" w:rsidRDefault="0035587B" w:rsidP="004B1488">
            <w:pPr>
              <w:rPr>
                <w:lang w:val="uk-UA"/>
              </w:rPr>
            </w:pPr>
            <w:r w:rsidRPr="00FA4239">
              <w:rPr>
                <w:lang w:val="uk-UA"/>
              </w:rPr>
              <w:t>«____»____________________ 20____р</w:t>
            </w:r>
          </w:p>
          <w:p w:rsidR="0035587B" w:rsidRPr="00FA4239" w:rsidRDefault="0035587B" w:rsidP="004B1488">
            <w:pPr>
              <w:rPr>
                <w:lang w:val="uk-UA"/>
              </w:rPr>
            </w:pPr>
          </w:p>
        </w:tc>
      </w:tr>
    </w:tbl>
    <w:p w:rsidR="00CF39E5" w:rsidRDefault="00CF39E5" w:rsidP="004B1488">
      <w:pPr>
        <w:rPr>
          <w:lang w:val="uk-UA"/>
        </w:rPr>
      </w:pPr>
    </w:p>
    <w:p w:rsidR="00CF39E5" w:rsidRDefault="00CF39E5" w:rsidP="004B1488">
      <w:pPr>
        <w:rPr>
          <w:lang w:val="uk-UA"/>
        </w:rPr>
      </w:pPr>
    </w:p>
    <w:tbl>
      <w:tblPr>
        <w:tblW w:w="14880" w:type="dxa"/>
        <w:tblInd w:w="93" w:type="dxa"/>
        <w:tblLook w:val="04A0" w:firstRow="1" w:lastRow="0" w:firstColumn="1" w:lastColumn="0" w:noHBand="0" w:noVBand="1"/>
      </w:tblPr>
      <w:tblGrid>
        <w:gridCol w:w="14880"/>
      </w:tblGrid>
      <w:tr w:rsidR="0035587B" w:rsidRPr="00AC127C" w:rsidTr="0035587B">
        <w:trPr>
          <w:trHeight w:val="450"/>
        </w:trPr>
        <w:tc>
          <w:tcPr>
            <w:tcW w:w="14880" w:type="dxa"/>
            <w:tcBorders>
              <w:top w:val="nil"/>
              <w:left w:val="nil"/>
              <w:bottom w:val="nil"/>
              <w:right w:val="nil"/>
            </w:tcBorders>
            <w:shd w:val="clear" w:color="auto" w:fill="auto"/>
            <w:noWrap/>
            <w:vAlign w:val="bottom"/>
          </w:tcPr>
          <w:p w:rsidR="0035587B" w:rsidRPr="00AC127C" w:rsidRDefault="0035587B" w:rsidP="00037206">
            <w:pPr>
              <w:rPr>
                <w:b/>
                <w:sz w:val="24"/>
                <w:szCs w:val="24"/>
              </w:rPr>
            </w:pPr>
            <w:r w:rsidRPr="00AC127C">
              <w:rPr>
                <w:b/>
                <w:sz w:val="24"/>
                <w:szCs w:val="24"/>
              </w:rPr>
              <w:t xml:space="preserve">Фінансовий план використання коштів для  виконання  </w:t>
            </w:r>
            <w:r w:rsidR="0015300A">
              <w:rPr>
                <w:b/>
                <w:sz w:val="24"/>
                <w:szCs w:val="24"/>
                <w:lang w:val="uk-UA"/>
              </w:rPr>
              <w:t>І</w:t>
            </w:r>
            <w:r w:rsidRPr="00AC127C">
              <w:rPr>
                <w:b/>
                <w:sz w:val="24"/>
                <w:szCs w:val="24"/>
              </w:rPr>
              <w:t xml:space="preserve">нвестиційної програми на </w:t>
            </w:r>
            <w:r w:rsidR="006A580A" w:rsidRPr="00AC127C">
              <w:rPr>
                <w:b/>
                <w:sz w:val="24"/>
                <w:szCs w:val="24"/>
              </w:rPr>
              <w:t xml:space="preserve">2017 </w:t>
            </w:r>
            <w:r w:rsidRPr="00AC127C">
              <w:rPr>
                <w:b/>
                <w:sz w:val="24"/>
                <w:szCs w:val="24"/>
              </w:rPr>
              <w:t>рік</w:t>
            </w:r>
          </w:p>
        </w:tc>
      </w:tr>
      <w:tr w:rsidR="0035587B" w:rsidRPr="00AC127C" w:rsidTr="0035587B">
        <w:trPr>
          <w:trHeight w:val="480"/>
        </w:trPr>
        <w:tc>
          <w:tcPr>
            <w:tcW w:w="14880" w:type="dxa"/>
            <w:tcBorders>
              <w:top w:val="nil"/>
              <w:left w:val="nil"/>
              <w:bottom w:val="nil"/>
              <w:right w:val="nil"/>
            </w:tcBorders>
            <w:shd w:val="clear" w:color="auto" w:fill="auto"/>
            <w:noWrap/>
            <w:vAlign w:val="bottom"/>
          </w:tcPr>
          <w:p w:rsidR="0035587B" w:rsidRPr="00AC127C" w:rsidRDefault="0035587B" w:rsidP="00037206">
            <w:pPr>
              <w:rPr>
                <w:b/>
                <w:sz w:val="24"/>
                <w:szCs w:val="24"/>
              </w:rPr>
            </w:pPr>
            <w:r w:rsidRPr="00AC127C">
              <w:rPr>
                <w:b/>
                <w:sz w:val="24"/>
                <w:szCs w:val="24"/>
              </w:rPr>
              <w:t>Могилів-Подільське міське комунальне підприємство "Водоканал"</w:t>
            </w:r>
          </w:p>
        </w:tc>
      </w:tr>
    </w:tbl>
    <w:p w:rsidR="00CF39E5" w:rsidRPr="00AC127C" w:rsidRDefault="00CF39E5" w:rsidP="00037206">
      <w:pPr>
        <w:rPr>
          <w:sz w:val="16"/>
          <w:szCs w:val="16"/>
          <w:lang w:val="uk-UA"/>
        </w:rPr>
      </w:pPr>
    </w:p>
    <w:p w:rsidR="00CF39E5" w:rsidRPr="00AC127C" w:rsidRDefault="00CF39E5" w:rsidP="00037206">
      <w:pPr>
        <w:rPr>
          <w:sz w:val="16"/>
          <w:szCs w:val="16"/>
          <w:lang w:val="uk-UA"/>
        </w:rPr>
      </w:pPr>
    </w:p>
    <w:tbl>
      <w:tblPr>
        <w:tblW w:w="15552" w:type="dxa"/>
        <w:tblInd w:w="93" w:type="dxa"/>
        <w:tblLayout w:type="fixed"/>
        <w:tblLook w:val="04A0" w:firstRow="1" w:lastRow="0" w:firstColumn="1" w:lastColumn="0" w:noHBand="0" w:noVBand="1"/>
      </w:tblPr>
      <w:tblGrid>
        <w:gridCol w:w="776"/>
        <w:gridCol w:w="77"/>
        <w:gridCol w:w="49"/>
        <w:gridCol w:w="142"/>
        <w:gridCol w:w="1559"/>
        <w:gridCol w:w="1134"/>
        <w:gridCol w:w="843"/>
        <w:gridCol w:w="8"/>
        <w:gridCol w:w="700"/>
        <w:gridCol w:w="150"/>
        <w:gridCol w:w="674"/>
        <w:gridCol w:w="743"/>
        <w:gridCol w:w="142"/>
        <w:gridCol w:w="567"/>
        <w:gridCol w:w="142"/>
        <w:gridCol w:w="804"/>
        <w:gridCol w:w="897"/>
        <w:gridCol w:w="709"/>
        <w:gridCol w:w="142"/>
        <w:gridCol w:w="593"/>
        <w:gridCol w:w="116"/>
        <w:gridCol w:w="624"/>
        <w:gridCol w:w="85"/>
        <w:gridCol w:w="338"/>
        <w:gridCol w:w="396"/>
        <w:gridCol w:w="585"/>
        <w:gridCol w:w="28"/>
        <w:gridCol w:w="70"/>
        <w:gridCol w:w="342"/>
        <w:gridCol w:w="142"/>
        <w:gridCol w:w="242"/>
        <w:gridCol w:w="183"/>
        <w:gridCol w:w="567"/>
        <w:gridCol w:w="384"/>
        <w:gridCol w:w="183"/>
        <w:gridCol w:w="416"/>
      </w:tblGrid>
      <w:tr w:rsidR="00CF39E5" w:rsidRPr="00AC127C" w:rsidTr="00D154B1">
        <w:trPr>
          <w:trHeight w:val="1155"/>
        </w:trPr>
        <w:tc>
          <w:tcPr>
            <w:tcW w:w="90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F39E5" w:rsidRPr="00AC127C" w:rsidRDefault="00CF39E5" w:rsidP="00AC127C">
            <w:pPr>
              <w:rPr>
                <w:sz w:val="16"/>
                <w:szCs w:val="16"/>
              </w:rPr>
            </w:pPr>
            <w:r w:rsidRPr="00AC127C">
              <w:rPr>
                <w:sz w:val="16"/>
                <w:szCs w:val="16"/>
              </w:rPr>
              <w:t xml:space="preserve">№ з/п </w:t>
            </w:r>
          </w:p>
        </w:tc>
        <w:tc>
          <w:tcPr>
            <w:tcW w:w="170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F39E5" w:rsidRPr="00AC127C" w:rsidRDefault="00CF39E5" w:rsidP="00AC127C">
            <w:pPr>
              <w:rPr>
                <w:sz w:val="16"/>
                <w:szCs w:val="16"/>
              </w:rPr>
            </w:pPr>
            <w:r w:rsidRPr="00AC127C">
              <w:rPr>
                <w:sz w:val="16"/>
                <w:szCs w:val="16"/>
              </w:rPr>
              <w:t>Найменування заходів (пооб'єктно)</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F39E5" w:rsidRPr="00AC127C" w:rsidRDefault="00CF39E5" w:rsidP="00AC127C">
            <w:pPr>
              <w:rPr>
                <w:sz w:val="16"/>
                <w:szCs w:val="16"/>
              </w:rPr>
            </w:pPr>
            <w:r w:rsidRPr="00AC127C">
              <w:rPr>
                <w:sz w:val="16"/>
                <w:szCs w:val="16"/>
              </w:rPr>
              <w:t>Кількісний показник (одиниця виміру)</w:t>
            </w:r>
          </w:p>
        </w:tc>
        <w:tc>
          <w:tcPr>
            <w:tcW w:w="5670" w:type="dxa"/>
            <w:gridSpan w:val="11"/>
            <w:tcBorders>
              <w:top w:val="single" w:sz="4" w:space="0" w:color="auto"/>
              <w:left w:val="nil"/>
              <w:bottom w:val="single" w:sz="4" w:space="0" w:color="auto"/>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Фінансовий план використання коштів на виконання інвестиційної програми за джерелами фінансування, тис. грн. (без ПДВ)</w:t>
            </w:r>
          </w:p>
        </w:tc>
        <w:tc>
          <w:tcPr>
            <w:tcW w:w="1560" w:type="dxa"/>
            <w:gridSpan w:val="4"/>
            <w:tcBorders>
              <w:top w:val="single" w:sz="4" w:space="0" w:color="auto"/>
              <w:left w:val="nil"/>
              <w:bottom w:val="single" w:sz="4" w:space="0" w:color="auto"/>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 xml:space="preserve"> За способом </w:t>
            </w:r>
            <w:proofErr w:type="gramStart"/>
            <w:r w:rsidRPr="00AC127C">
              <w:rPr>
                <w:sz w:val="16"/>
                <w:szCs w:val="16"/>
              </w:rPr>
              <w:t xml:space="preserve">виконання,   </w:t>
            </w:r>
            <w:proofErr w:type="gramEnd"/>
            <w:r w:rsidRPr="00AC127C">
              <w:rPr>
                <w:sz w:val="16"/>
                <w:szCs w:val="16"/>
              </w:rPr>
              <w:t xml:space="preserve">        тис. грн.                    (без ПДВ)</w:t>
            </w:r>
          </w:p>
        </w:tc>
        <w:tc>
          <w:tcPr>
            <w:tcW w:w="2126" w:type="dxa"/>
            <w:gridSpan w:val="7"/>
            <w:tcBorders>
              <w:top w:val="single" w:sz="4" w:space="0" w:color="auto"/>
              <w:left w:val="nil"/>
              <w:bottom w:val="single" w:sz="4" w:space="0" w:color="auto"/>
              <w:right w:val="single" w:sz="4" w:space="0" w:color="000000"/>
            </w:tcBorders>
            <w:shd w:val="clear" w:color="auto" w:fill="auto"/>
            <w:vAlign w:val="center"/>
          </w:tcPr>
          <w:p w:rsidR="00D14C22" w:rsidRDefault="00CF39E5" w:rsidP="00AC127C">
            <w:pPr>
              <w:rPr>
                <w:sz w:val="16"/>
                <w:szCs w:val="16"/>
                <w:lang w:val="uk-UA"/>
              </w:rPr>
            </w:pPr>
            <w:r w:rsidRPr="00AC127C">
              <w:rPr>
                <w:sz w:val="16"/>
                <w:szCs w:val="16"/>
              </w:rPr>
              <w:t>Графік здійснення заходів та використання коштів на планований та прог</w:t>
            </w:r>
            <w:r w:rsidR="00D14C22">
              <w:rPr>
                <w:sz w:val="16"/>
                <w:szCs w:val="16"/>
              </w:rPr>
              <w:t xml:space="preserve">нозний періоди </w:t>
            </w:r>
            <w:r w:rsidRPr="00AC127C">
              <w:rPr>
                <w:sz w:val="16"/>
                <w:szCs w:val="16"/>
              </w:rPr>
              <w:t xml:space="preserve">тис. грн. </w:t>
            </w:r>
          </w:p>
          <w:p w:rsidR="00CF39E5" w:rsidRPr="00AC127C" w:rsidRDefault="00CF39E5" w:rsidP="00AC127C">
            <w:pPr>
              <w:rPr>
                <w:sz w:val="16"/>
                <w:szCs w:val="16"/>
              </w:rPr>
            </w:pPr>
            <w:r w:rsidRPr="00AC127C">
              <w:rPr>
                <w:sz w:val="16"/>
                <w:szCs w:val="16"/>
              </w:rPr>
              <w:t>(без ПДВ)</w:t>
            </w:r>
          </w:p>
        </w:tc>
        <w:tc>
          <w:tcPr>
            <w:tcW w:w="484"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CF39E5" w:rsidRPr="00AC127C" w:rsidRDefault="00CF39E5" w:rsidP="00AC127C">
            <w:pPr>
              <w:rPr>
                <w:sz w:val="16"/>
                <w:szCs w:val="16"/>
              </w:rPr>
            </w:pPr>
            <w:r w:rsidRPr="00AC127C">
              <w:rPr>
                <w:sz w:val="16"/>
                <w:szCs w:val="16"/>
              </w:rPr>
              <w:t>Строк окупності (місяців)**</w:t>
            </w:r>
          </w:p>
        </w:tc>
        <w:tc>
          <w:tcPr>
            <w:tcW w:w="425"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CF39E5" w:rsidRPr="00AC127C" w:rsidRDefault="00CF39E5" w:rsidP="00AC127C">
            <w:pPr>
              <w:rPr>
                <w:sz w:val="16"/>
                <w:szCs w:val="16"/>
              </w:rPr>
            </w:pPr>
            <w:r w:rsidRPr="00AC127C">
              <w:rPr>
                <w:sz w:val="16"/>
                <w:szCs w:val="16"/>
              </w:rPr>
              <w:t xml:space="preserve">№ аркуша обґрунтовуючих матеріалів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CF39E5" w:rsidRPr="00D14C22" w:rsidRDefault="00CF39E5" w:rsidP="007078BA">
            <w:pPr>
              <w:pStyle w:val="1"/>
              <w:spacing w:line="240" w:lineRule="auto"/>
              <w:ind w:right="-6"/>
              <w:jc w:val="left"/>
              <w:rPr>
                <w:b w:val="0"/>
                <w:sz w:val="18"/>
                <w:szCs w:val="18"/>
              </w:rPr>
            </w:pPr>
            <w:r w:rsidRPr="00D14C22">
              <w:rPr>
                <w:b w:val="0"/>
                <w:sz w:val="18"/>
                <w:szCs w:val="18"/>
              </w:rPr>
              <w:t>Економія паливно-енергетичних ресурсів (кВт/год/прогнозний період)</w:t>
            </w:r>
          </w:p>
        </w:tc>
        <w:tc>
          <w:tcPr>
            <w:tcW w:w="567"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CF39E5" w:rsidRPr="00AC127C" w:rsidRDefault="00CF39E5" w:rsidP="00AC127C">
            <w:pPr>
              <w:rPr>
                <w:sz w:val="16"/>
                <w:szCs w:val="16"/>
              </w:rPr>
            </w:pPr>
            <w:r w:rsidRPr="00AC127C">
              <w:rPr>
                <w:sz w:val="16"/>
                <w:szCs w:val="16"/>
              </w:rPr>
              <w:t>Економія фонду заробітної плати, (тис. грн./прогнозний період)</w:t>
            </w:r>
          </w:p>
        </w:tc>
        <w:tc>
          <w:tcPr>
            <w:tcW w:w="41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CF39E5" w:rsidRPr="00AC127C" w:rsidRDefault="00CF39E5" w:rsidP="00AC127C">
            <w:pPr>
              <w:rPr>
                <w:sz w:val="16"/>
                <w:szCs w:val="16"/>
              </w:rPr>
            </w:pPr>
            <w:r w:rsidRPr="00AC127C">
              <w:rPr>
                <w:sz w:val="16"/>
                <w:szCs w:val="16"/>
              </w:rPr>
              <w:t>Економічний ефект  (тис. грн.)***</w:t>
            </w:r>
          </w:p>
        </w:tc>
      </w:tr>
      <w:tr w:rsidR="00CF39E5" w:rsidRPr="00AC127C" w:rsidTr="00D154B1">
        <w:trPr>
          <w:trHeight w:val="315"/>
        </w:trPr>
        <w:tc>
          <w:tcPr>
            <w:tcW w:w="902" w:type="dxa"/>
            <w:gridSpan w:val="3"/>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1701" w:type="dxa"/>
            <w:gridSpan w:val="2"/>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851"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CF39E5" w:rsidRPr="00AC127C" w:rsidRDefault="00CF39E5" w:rsidP="00AC127C">
            <w:pPr>
              <w:rPr>
                <w:sz w:val="16"/>
                <w:szCs w:val="16"/>
              </w:rPr>
            </w:pPr>
            <w:r w:rsidRPr="00AC127C">
              <w:rPr>
                <w:sz w:val="16"/>
                <w:szCs w:val="16"/>
              </w:rPr>
              <w:t xml:space="preserve">загальна сума </w:t>
            </w:r>
          </w:p>
        </w:tc>
        <w:tc>
          <w:tcPr>
            <w:tcW w:w="4819" w:type="dxa"/>
            <w:gridSpan w:val="9"/>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з урахуванням:</w:t>
            </w:r>
          </w:p>
        </w:tc>
        <w:tc>
          <w:tcPr>
            <w:tcW w:w="851"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CF39E5" w:rsidRPr="00AC127C" w:rsidRDefault="00CF39E5" w:rsidP="007078BA">
            <w:pPr>
              <w:ind w:right="-57"/>
              <w:rPr>
                <w:sz w:val="16"/>
                <w:szCs w:val="16"/>
              </w:rPr>
            </w:pPr>
            <w:r w:rsidRPr="00AC127C">
              <w:rPr>
                <w:sz w:val="16"/>
                <w:szCs w:val="16"/>
              </w:rPr>
              <w:t>госпо-      да</w:t>
            </w:r>
            <w:r w:rsidR="00037206">
              <w:rPr>
                <w:sz w:val="16"/>
                <w:szCs w:val="16"/>
              </w:rPr>
              <w:t>рський  (вартість    матеріаль</w:t>
            </w:r>
            <w:r w:rsidRPr="00AC127C">
              <w:rPr>
                <w:sz w:val="16"/>
                <w:szCs w:val="16"/>
              </w:rPr>
              <w:t>них ресурсів)</w:t>
            </w:r>
          </w:p>
        </w:tc>
        <w:tc>
          <w:tcPr>
            <w:tcW w:w="709"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CF39E5" w:rsidRPr="00AC127C" w:rsidRDefault="00037206" w:rsidP="00AC127C">
            <w:pPr>
              <w:rPr>
                <w:sz w:val="16"/>
                <w:szCs w:val="16"/>
              </w:rPr>
            </w:pPr>
            <w:r>
              <w:rPr>
                <w:sz w:val="16"/>
                <w:szCs w:val="16"/>
              </w:rPr>
              <w:t>підряд</w:t>
            </w:r>
            <w:r w:rsidR="00CF39E5" w:rsidRPr="00AC127C">
              <w:rPr>
                <w:sz w:val="16"/>
                <w:szCs w:val="16"/>
              </w:rPr>
              <w:t>ний</w:t>
            </w:r>
          </w:p>
        </w:tc>
        <w:tc>
          <w:tcPr>
            <w:tcW w:w="709"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037206" w:rsidRDefault="00037206" w:rsidP="00AC127C">
            <w:pPr>
              <w:rPr>
                <w:sz w:val="16"/>
                <w:szCs w:val="16"/>
                <w:lang w:val="uk-UA"/>
              </w:rPr>
            </w:pPr>
            <w:r w:rsidRPr="00AC127C">
              <w:rPr>
                <w:sz w:val="16"/>
                <w:szCs w:val="16"/>
              </w:rPr>
              <w:t>П</w:t>
            </w:r>
            <w:r w:rsidR="00CF39E5" w:rsidRPr="00AC127C">
              <w:rPr>
                <w:sz w:val="16"/>
                <w:szCs w:val="16"/>
              </w:rPr>
              <w:t>лано</w:t>
            </w:r>
          </w:p>
          <w:p w:rsidR="00CF39E5" w:rsidRPr="00AC127C" w:rsidRDefault="00037206" w:rsidP="00AC127C">
            <w:pPr>
              <w:rPr>
                <w:sz w:val="16"/>
                <w:szCs w:val="16"/>
              </w:rPr>
            </w:pPr>
            <w:r>
              <w:rPr>
                <w:sz w:val="16"/>
                <w:szCs w:val="16"/>
              </w:rPr>
              <w:t>ва</w:t>
            </w:r>
            <w:r w:rsidR="00CF39E5" w:rsidRPr="00AC127C">
              <w:rPr>
                <w:sz w:val="16"/>
                <w:szCs w:val="16"/>
              </w:rPr>
              <w:t>ний період</w:t>
            </w:r>
          </w:p>
        </w:tc>
        <w:tc>
          <w:tcPr>
            <w:tcW w:w="1417"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прогнозний період</w:t>
            </w:r>
          </w:p>
        </w:tc>
        <w:tc>
          <w:tcPr>
            <w:tcW w:w="484" w:type="dxa"/>
            <w:gridSpan w:val="2"/>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425" w:type="dxa"/>
            <w:gridSpan w:val="2"/>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tcPr>
          <w:p w:rsidR="00CF39E5" w:rsidRPr="00D14C22" w:rsidRDefault="00CF39E5" w:rsidP="00AC127C">
            <w:pPr>
              <w:rPr>
                <w:sz w:val="18"/>
                <w:szCs w:val="18"/>
              </w:rPr>
            </w:pPr>
          </w:p>
        </w:tc>
        <w:tc>
          <w:tcPr>
            <w:tcW w:w="567" w:type="dxa"/>
            <w:gridSpan w:val="2"/>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416" w:type="dxa"/>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r>
      <w:tr w:rsidR="00CF39E5" w:rsidRPr="00AC127C" w:rsidTr="00D154B1">
        <w:trPr>
          <w:trHeight w:val="570"/>
        </w:trPr>
        <w:tc>
          <w:tcPr>
            <w:tcW w:w="902" w:type="dxa"/>
            <w:gridSpan w:val="3"/>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1701" w:type="dxa"/>
            <w:gridSpan w:val="2"/>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851" w:type="dxa"/>
            <w:gridSpan w:val="2"/>
            <w:vMerge/>
            <w:tcBorders>
              <w:top w:val="nil"/>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850"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CF39E5" w:rsidRPr="00AC127C" w:rsidRDefault="00CF39E5" w:rsidP="00AC127C">
            <w:pPr>
              <w:rPr>
                <w:sz w:val="16"/>
                <w:szCs w:val="16"/>
              </w:rPr>
            </w:pPr>
            <w:r w:rsidRPr="00AC127C">
              <w:rPr>
                <w:sz w:val="16"/>
                <w:szCs w:val="16"/>
              </w:rPr>
              <w:t>аморти-   заційні відраху-   вання</w:t>
            </w:r>
          </w:p>
        </w:tc>
        <w:tc>
          <w:tcPr>
            <w:tcW w:w="674" w:type="dxa"/>
            <w:vMerge w:val="restart"/>
            <w:tcBorders>
              <w:top w:val="nil"/>
              <w:left w:val="single" w:sz="4" w:space="0" w:color="auto"/>
              <w:bottom w:val="single" w:sz="4" w:space="0" w:color="000000"/>
              <w:right w:val="single" w:sz="4" w:space="0" w:color="auto"/>
            </w:tcBorders>
            <w:shd w:val="clear" w:color="auto" w:fill="auto"/>
            <w:vAlign w:val="center"/>
          </w:tcPr>
          <w:p w:rsidR="00CF39E5" w:rsidRPr="00AC127C" w:rsidRDefault="00CF39E5" w:rsidP="00AC127C">
            <w:pPr>
              <w:rPr>
                <w:sz w:val="16"/>
                <w:szCs w:val="16"/>
              </w:rPr>
            </w:pPr>
            <w:r w:rsidRPr="00AC127C">
              <w:rPr>
                <w:sz w:val="16"/>
                <w:szCs w:val="16"/>
              </w:rPr>
              <w:t>виробничі інвестиції з прибутку</w:t>
            </w:r>
          </w:p>
        </w:tc>
        <w:tc>
          <w:tcPr>
            <w:tcW w:w="885"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CF39E5" w:rsidRPr="00AC127C" w:rsidRDefault="00CF39E5" w:rsidP="00AC127C">
            <w:pPr>
              <w:rPr>
                <w:sz w:val="16"/>
                <w:szCs w:val="16"/>
              </w:rPr>
            </w:pPr>
            <w:r w:rsidRPr="00AC127C">
              <w:rPr>
                <w:sz w:val="16"/>
                <w:szCs w:val="16"/>
              </w:rPr>
              <w:t>позичко-ві кошти</w:t>
            </w:r>
          </w:p>
        </w:tc>
        <w:tc>
          <w:tcPr>
            <w:tcW w:w="1513" w:type="dxa"/>
            <w:gridSpan w:val="3"/>
            <w:tcBorders>
              <w:top w:val="single" w:sz="4" w:space="0" w:color="auto"/>
              <w:left w:val="nil"/>
              <w:bottom w:val="single" w:sz="4" w:space="0" w:color="auto"/>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інші залучені кошти, з них:</w:t>
            </w:r>
          </w:p>
        </w:tc>
        <w:tc>
          <w:tcPr>
            <w:tcW w:w="897" w:type="dxa"/>
            <w:vMerge w:val="restart"/>
            <w:tcBorders>
              <w:top w:val="nil"/>
              <w:left w:val="single" w:sz="4" w:space="0" w:color="auto"/>
              <w:bottom w:val="single" w:sz="4" w:space="0" w:color="000000"/>
              <w:right w:val="single" w:sz="4" w:space="0" w:color="auto"/>
            </w:tcBorders>
            <w:shd w:val="clear" w:color="auto" w:fill="auto"/>
            <w:vAlign w:val="center"/>
          </w:tcPr>
          <w:p w:rsidR="00D154B1" w:rsidRDefault="00037206" w:rsidP="00AC127C">
            <w:pPr>
              <w:rPr>
                <w:sz w:val="16"/>
                <w:szCs w:val="16"/>
                <w:lang w:val="uk-UA"/>
              </w:rPr>
            </w:pPr>
            <w:r>
              <w:rPr>
                <w:sz w:val="16"/>
                <w:szCs w:val="16"/>
              </w:rPr>
              <w:t xml:space="preserve">бюджетні кошти </w:t>
            </w:r>
            <w:r w:rsidR="00CF39E5" w:rsidRPr="00AC127C">
              <w:rPr>
                <w:sz w:val="16"/>
                <w:szCs w:val="16"/>
              </w:rPr>
              <w:t>(не підляга</w:t>
            </w:r>
          </w:p>
          <w:p w:rsidR="00037206" w:rsidRDefault="00CF39E5" w:rsidP="00AC127C">
            <w:pPr>
              <w:rPr>
                <w:sz w:val="16"/>
                <w:szCs w:val="16"/>
                <w:lang w:val="uk-UA"/>
              </w:rPr>
            </w:pPr>
            <w:r w:rsidRPr="00AC127C">
              <w:rPr>
                <w:sz w:val="16"/>
                <w:szCs w:val="16"/>
              </w:rPr>
              <w:t>ють повернен</w:t>
            </w:r>
          </w:p>
          <w:p w:rsidR="00CF39E5" w:rsidRPr="00AC127C" w:rsidRDefault="00CF39E5" w:rsidP="00AC127C">
            <w:pPr>
              <w:rPr>
                <w:sz w:val="16"/>
                <w:szCs w:val="16"/>
              </w:rPr>
            </w:pPr>
            <w:r w:rsidRPr="00AC127C">
              <w:rPr>
                <w:sz w:val="16"/>
                <w:szCs w:val="16"/>
              </w:rPr>
              <w:t>ню)</w:t>
            </w:r>
          </w:p>
        </w:tc>
        <w:tc>
          <w:tcPr>
            <w:tcW w:w="851" w:type="dxa"/>
            <w:gridSpan w:val="2"/>
            <w:vMerge/>
            <w:tcBorders>
              <w:top w:val="nil"/>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709" w:type="dxa"/>
            <w:gridSpan w:val="2"/>
            <w:vMerge/>
            <w:tcBorders>
              <w:top w:val="nil"/>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709" w:type="dxa"/>
            <w:gridSpan w:val="2"/>
            <w:vMerge/>
            <w:tcBorders>
              <w:top w:val="nil"/>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1417" w:type="dxa"/>
            <w:gridSpan w:val="5"/>
            <w:vMerge/>
            <w:tcBorders>
              <w:top w:val="single" w:sz="4" w:space="0" w:color="auto"/>
              <w:left w:val="single" w:sz="4" w:space="0" w:color="auto"/>
              <w:bottom w:val="single" w:sz="4" w:space="0" w:color="000000"/>
              <w:right w:val="single" w:sz="4" w:space="0" w:color="000000"/>
            </w:tcBorders>
            <w:vAlign w:val="center"/>
          </w:tcPr>
          <w:p w:rsidR="00CF39E5" w:rsidRPr="00AC127C" w:rsidRDefault="00CF39E5" w:rsidP="00AC127C">
            <w:pPr>
              <w:rPr>
                <w:sz w:val="16"/>
                <w:szCs w:val="16"/>
              </w:rPr>
            </w:pPr>
          </w:p>
        </w:tc>
        <w:tc>
          <w:tcPr>
            <w:tcW w:w="484" w:type="dxa"/>
            <w:gridSpan w:val="2"/>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425" w:type="dxa"/>
            <w:gridSpan w:val="2"/>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tcPr>
          <w:p w:rsidR="00CF39E5" w:rsidRPr="00D14C22" w:rsidRDefault="00CF39E5" w:rsidP="00AC127C">
            <w:pPr>
              <w:rPr>
                <w:sz w:val="18"/>
                <w:szCs w:val="18"/>
              </w:rPr>
            </w:pPr>
          </w:p>
        </w:tc>
        <w:tc>
          <w:tcPr>
            <w:tcW w:w="567" w:type="dxa"/>
            <w:gridSpan w:val="2"/>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416" w:type="dxa"/>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r>
      <w:tr w:rsidR="00CF39E5" w:rsidRPr="00AC127C" w:rsidTr="00D154B1">
        <w:trPr>
          <w:trHeight w:val="975"/>
        </w:trPr>
        <w:tc>
          <w:tcPr>
            <w:tcW w:w="902" w:type="dxa"/>
            <w:gridSpan w:val="3"/>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1701" w:type="dxa"/>
            <w:gridSpan w:val="2"/>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851" w:type="dxa"/>
            <w:gridSpan w:val="2"/>
            <w:vMerge/>
            <w:tcBorders>
              <w:top w:val="nil"/>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850" w:type="dxa"/>
            <w:gridSpan w:val="2"/>
            <w:vMerge/>
            <w:tcBorders>
              <w:top w:val="nil"/>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674" w:type="dxa"/>
            <w:vMerge/>
            <w:tcBorders>
              <w:top w:val="nil"/>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885" w:type="dxa"/>
            <w:gridSpan w:val="2"/>
            <w:vMerge/>
            <w:tcBorders>
              <w:top w:val="nil"/>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709" w:type="dxa"/>
            <w:gridSpan w:val="2"/>
            <w:tcBorders>
              <w:top w:val="nil"/>
              <w:left w:val="nil"/>
              <w:bottom w:val="single" w:sz="4" w:space="0" w:color="auto"/>
              <w:right w:val="single" w:sz="4" w:space="0" w:color="auto"/>
            </w:tcBorders>
            <w:shd w:val="clear" w:color="auto" w:fill="auto"/>
            <w:vAlign w:val="center"/>
          </w:tcPr>
          <w:p w:rsidR="00037206" w:rsidRDefault="00037206" w:rsidP="00AC127C">
            <w:pPr>
              <w:rPr>
                <w:sz w:val="16"/>
                <w:szCs w:val="16"/>
                <w:lang w:val="uk-UA"/>
              </w:rPr>
            </w:pPr>
            <w:r w:rsidRPr="00AC127C">
              <w:rPr>
                <w:sz w:val="16"/>
                <w:szCs w:val="16"/>
              </w:rPr>
              <w:t>П</w:t>
            </w:r>
            <w:r w:rsidR="00CF39E5" w:rsidRPr="00AC127C">
              <w:rPr>
                <w:sz w:val="16"/>
                <w:szCs w:val="16"/>
              </w:rPr>
              <w:t>ідля</w:t>
            </w:r>
          </w:p>
          <w:p w:rsidR="00037206" w:rsidRDefault="00CF39E5" w:rsidP="00AC127C">
            <w:pPr>
              <w:rPr>
                <w:sz w:val="16"/>
                <w:szCs w:val="16"/>
                <w:lang w:val="uk-UA"/>
              </w:rPr>
            </w:pPr>
            <w:r w:rsidRPr="00AC127C">
              <w:rPr>
                <w:sz w:val="16"/>
                <w:szCs w:val="16"/>
              </w:rPr>
              <w:t>гають повер</w:t>
            </w:r>
          </w:p>
          <w:p w:rsidR="00CF39E5" w:rsidRPr="00AC127C" w:rsidRDefault="00CF39E5" w:rsidP="00AC127C">
            <w:pPr>
              <w:rPr>
                <w:sz w:val="16"/>
                <w:szCs w:val="16"/>
              </w:rPr>
            </w:pPr>
            <w:r w:rsidRPr="00AC127C">
              <w:rPr>
                <w:sz w:val="16"/>
                <w:szCs w:val="16"/>
              </w:rPr>
              <w:t>ненню</w:t>
            </w:r>
          </w:p>
        </w:tc>
        <w:tc>
          <w:tcPr>
            <w:tcW w:w="804" w:type="dxa"/>
            <w:tcBorders>
              <w:top w:val="nil"/>
              <w:left w:val="nil"/>
              <w:bottom w:val="single" w:sz="4" w:space="0" w:color="auto"/>
              <w:right w:val="single" w:sz="4" w:space="0" w:color="auto"/>
            </w:tcBorders>
            <w:shd w:val="clear" w:color="auto" w:fill="auto"/>
            <w:vAlign w:val="center"/>
          </w:tcPr>
          <w:p w:rsidR="00037206" w:rsidRDefault="00CF39E5" w:rsidP="00AC127C">
            <w:pPr>
              <w:rPr>
                <w:sz w:val="16"/>
                <w:szCs w:val="16"/>
                <w:lang w:val="uk-UA"/>
              </w:rPr>
            </w:pPr>
            <w:r w:rsidRPr="00AC127C">
              <w:rPr>
                <w:sz w:val="16"/>
                <w:szCs w:val="16"/>
              </w:rPr>
              <w:t xml:space="preserve"> не підлягають повер</w:t>
            </w:r>
          </w:p>
          <w:p w:rsidR="00CF39E5" w:rsidRPr="00AC127C" w:rsidRDefault="00CF39E5" w:rsidP="00AC127C">
            <w:pPr>
              <w:rPr>
                <w:sz w:val="16"/>
                <w:szCs w:val="16"/>
              </w:rPr>
            </w:pPr>
            <w:r w:rsidRPr="00AC127C">
              <w:rPr>
                <w:sz w:val="16"/>
                <w:szCs w:val="16"/>
              </w:rPr>
              <w:t xml:space="preserve">ненню </w:t>
            </w:r>
          </w:p>
        </w:tc>
        <w:tc>
          <w:tcPr>
            <w:tcW w:w="897" w:type="dxa"/>
            <w:vMerge/>
            <w:tcBorders>
              <w:top w:val="nil"/>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851" w:type="dxa"/>
            <w:gridSpan w:val="2"/>
            <w:vMerge/>
            <w:tcBorders>
              <w:top w:val="nil"/>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709" w:type="dxa"/>
            <w:gridSpan w:val="2"/>
            <w:vMerge/>
            <w:tcBorders>
              <w:top w:val="nil"/>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709" w:type="dxa"/>
            <w:gridSpan w:val="2"/>
            <w:vMerge/>
            <w:tcBorders>
              <w:top w:val="nil"/>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734" w:type="dxa"/>
            <w:gridSpan w:val="2"/>
            <w:tcBorders>
              <w:top w:val="single" w:sz="4" w:space="0" w:color="auto"/>
              <w:left w:val="nil"/>
              <w:bottom w:val="single" w:sz="4" w:space="0" w:color="auto"/>
              <w:right w:val="single" w:sz="4" w:space="0" w:color="000000"/>
            </w:tcBorders>
            <w:shd w:val="clear" w:color="auto" w:fill="auto"/>
            <w:vAlign w:val="bottom"/>
          </w:tcPr>
          <w:p w:rsidR="00037206" w:rsidRDefault="00037206" w:rsidP="00AC127C">
            <w:pPr>
              <w:rPr>
                <w:sz w:val="16"/>
                <w:szCs w:val="16"/>
                <w:lang w:val="uk-UA"/>
              </w:rPr>
            </w:pPr>
            <w:r w:rsidRPr="00AC127C">
              <w:rPr>
                <w:sz w:val="16"/>
                <w:szCs w:val="16"/>
              </w:rPr>
              <w:t>П</w:t>
            </w:r>
            <w:r w:rsidR="00CF39E5" w:rsidRPr="00AC127C">
              <w:rPr>
                <w:sz w:val="16"/>
                <w:szCs w:val="16"/>
              </w:rPr>
              <w:t>лано</w:t>
            </w:r>
          </w:p>
          <w:p w:rsidR="00CF39E5" w:rsidRPr="00AC127C" w:rsidRDefault="00037206" w:rsidP="00AC127C">
            <w:pPr>
              <w:rPr>
                <w:sz w:val="16"/>
                <w:szCs w:val="16"/>
              </w:rPr>
            </w:pPr>
            <w:r>
              <w:rPr>
                <w:sz w:val="16"/>
                <w:szCs w:val="16"/>
              </w:rPr>
              <w:t>ва</w:t>
            </w:r>
            <w:r w:rsidR="00CF39E5" w:rsidRPr="00AC127C">
              <w:rPr>
                <w:sz w:val="16"/>
                <w:szCs w:val="16"/>
              </w:rPr>
              <w:t>ний період            + 1</w:t>
            </w:r>
          </w:p>
        </w:tc>
        <w:tc>
          <w:tcPr>
            <w:tcW w:w="683" w:type="dxa"/>
            <w:gridSpan w:val="3"/>
            <w:tcBorders>
              <w:top w:val="nil"/>
              <w:left w:val="nil"/>
              <w:bottom w:val="nil"/>
              <w:right w:val="single" w:sz="4" w:space="0" w:color="auto"/>
            </w:tcBorders>
            <w:shd w:val="clear" w:color="auto" w:fill="auto"/>
            <w:vAlign w:val="center"/>
          </w:tcPr>
          <w:p w:rsidR="00037206" w:rsidRDefault="00037206" w:rsidP="00AC127C">
            <w:pPr>
              <w:rPr>
                <w:sz w:val="16"/>
                <w:szCs w:val="16"/>
                <w:lang w:val="uk-UA"/>
              </w:rPr>
            </w:pPr>
            <w:r w:rsidRPr="00AC127C">
              <w:rPr>
                <w:sz w:val="16"/>
                <w:szCs w:val="16"/>
              </w:rPr>
              <w:t>П</w:t>
            </w:r>
            <w:r w:rsidR="00CF39E5" w:rsidRPr="00AC127C">
              <w:rPr>
                <w:sz w:val="16"/>
                <w:szCs w:val="16"/>
              </w:rPr>
              <w:t>ла</w:t>
            </w:r>
          </w:p>
          <w:p w:rsidR="00D14C22" w:rsidRDefault="00D14C22" w:rsidP="00AC127C">
            <w:pPr>
              <w:rPr>
                <w:sz w:val="16"/>
                <w:szCs w:val="16"/>
                <w:lang w:val="uk-UA"/>
              </w:rPr>
            </w:pPr>
            <w:r>
              <w:rPr>
                <w:sz w:val="16"/>
                <w:szCs w:val="16"/>
                <w:lang w:val="uk-UA"/>
              </w:rPr>
              <w:t>н</w:t>
            </w:r>
            <w:r w:rsidR="00037206">
              <w:rPr>
                <w:sz w:val="16"/>
                <w:szCs w:val="16"/>
              </w:rPr>
              <w:t>о</w:t>
            </w:r>
            <w:r w:rsidR="00CF39E5" w:rsidRPr="00AC127C">
              <w:rPr>
                <w:sz w:val="16"/>
                <w:szCs w:val="16"/>
              </w:rPr>
              <w:t>ва</w:t>
            </w:r>
          </w:p>
          <w:p w:rsidR="00CF39E5" w:rsidRPr="00AC127C" w:rsidRDefault="00CF39E5" w:rsidP="00AC127C">
            <w:pPr>
              <w:rPr>
                <w:sz w:val="16"/>
                <w:szCs w:val="16"/>
              </w:rPr>
            </w:pPr>
            <w:r w:rsidRPr="00AC127C">
              <w:rPr>
                <w:sz w:val="16"/>
                <w:szCs w:val="16"/>
              </w:rPr>
              <w:t>ний період     + n*</w:t>
            </w:r>
          </w:p>
        </w:tc>
        <w:tc>
          <w:tcPr>
            <w:tcW w:w="484" w:type="dxa"/>
            <w:gridSpan w:val="2"/>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425" w:type="dxa"/>
            <w:gridSpan w:val="2"/>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tcPr>
          <w:p w:rsidR="00CF39E5" w:rsidRPr="00D14C22" w:rsidRDefault="00CF39E5" w:rsidP="00AC127C">
            <w:pPr>
              <w:rPr>
                <w:sz w:val="18"/>
                <w:szCs w:val="18"/>
              </w:rPr>
            </w:pPr>
          </w:p>
        </w:tc>
        <w:tc>
          <w:tcPr>
            <w:tcW w:w="567" w:type="dxa"/>
            <w:gridSpan w:val="2"/>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c>
          <w:tcPr>
            <w:tcW w:w="416" w:type="dxa"/>
            <w:vMerge/>
            <w:tcBorders>
              <w:top w:val="single" w:sz="4" w:space="0" w:color="auto"/>
              <w:left w:val="single" w:sz="4" w:space="0" w:color="auto"/>
              <w:bottom w:val="single" w:sz="4" w:space="0" w:color="000000"/>
              <w:right w:val="single" w:sz="4" w:space="0" w:color="auto"/>
            </w:tcBorders>
            <w:vAlign w:val="center"/>
          </w:tcPr>
          <w:p w:rsidR="00CF39E5" w:rsidRPr="00AC127C" w:rsidRDefault="00CF39E5" w:rsidP="00AC127C">
            <w:pPr>
              <w:rPr>
                <w:sz w:val="16"/>
                <w:szCs w:val="16"/>
              </w:rPr>
            </w:pPr>
          </w:p>
        </w:tc>
      </w:tr>
      <w:tr w:rsidR="00CF39E5" w:rsidRPr="00AC127C" w:rsidTr="00D154B1">
        <w:trPr>
          <w:trHeight w:val="31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w:t>
            </w:r>
          </w:p>
        </w:tc>
        <w:tc>
          <w:tcPr>
            <w:tcW w:w="1701" w:type="dxa"/>
            <w:gridSpan w:val="2"/>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2</w:t>
            </w:r>
          </w:p>
        </w:tc>
        <w:tc>
          <w:tcPr>
            <w:tcW w:w="1134" w:type="dxa"/>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3</w:t>
            </w:r>
          </w:p>
        </w:tc>
        <w:tc>
          <w:tcPr>
            <w:tcW w:w="851" w:type="dxa"/>
            <w:gridSpan w:val="2"/>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4</w:t>
            </w:r>
          </w:p>
        </w:tc>
        <w:tc>
          <w:tcPr>
            <w:tcW w:w="850" w:type="dxa"/>
            <w:gridSpan w:val="2"/>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5</w:t>
            </w:r>
          </w:p>
        </w:tc>
        <w:tc>
          <w:tcPr>
            <w:tcW w:w="674" w:type="dxa"/>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6</w:t>
            </w:r>
          </w:p>
        </w:tc>
        <w:tc>
          <w:tcPr>
            <w:tcW w:w="885" w:type="dxa"/>
            <w:gridSpan w:val="2"/>
            <w:tcBorders>
              <w:top w:val="nil"/>
              <w:left w:val="nil"/>
              <w:bottom w:val="single" w:sz="4" w:space="0" w:color="auto"/>
              <w:right w:val="single" w:sz="4" w:space="0" w:color="auto"/>
            </w:tcBorders>
            <w:shd w:val="clear" w:color="auto" w:fill="auto"/>
            <w:vAlign w:val="bottom"/>
          </w:tcPr>
          <w:p w:rsidR="00CF39E5" w:rsidRPr="00AC127C" w:rsidRDefault="00CF39E5" w:rsidP="00AC127C">
            <w:pPr>
              <w:rPr>
                <w:sz w:val="16"/>
                <w:szCs w:val="16"/>
              </w:rPr>
            </w:pPr>
            <w:r w:rsidRPr="00AC127C">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8</w:t>
            </w:r>
          </w:p>
        </w:tc>
        <w:tc>
          <w:tcPr>
            <w:tcW w:w="804" w:type="dxa"/>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9</w:t>
            </w:r>
          </w:p>
        </w:tc>
        <w:tc>
          <w:tcPr>
            <w:tcW w:w="897" w:type="dxa"/>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10</w:t>
            </w:r>
          </w:p>
        </w:tc>
        <w:tc>
          <w:tcPr>
            <w:tcW w:w="851" w:type="dxa"/>
            <w:gridSpan w:val="2"/>
            <w:tcBorders>
              <w:top w:val="nil"/>
              <w:left w:val="nil"/>
              <w:bottom w:val="single" w:sz="4" w:space="0" w:color="auto"/>
              <w:right w:val="single" w:sz="4" w:space="0" w:color="auto"/>
            </w:tcBorders>
            <w:shd w:val="clear" w:color="auto" w:fill="auto"/>
            <w:noWrap/>
            <w:vAlign w:val="center"/>
          </w:tcPr>
          <w:p w:rsidR="00CF39E5" w:rsidRPr="00AC127C" w:rsidRDefault="00CF39E5" w:rsidP="00AC127C">
            <w:pPr>
              <w:rPr>
                <w:sz w:val="16"/>
                <w:szCs w:val="16"/>
              </w:rPr>
            </w:pPr>
            <w:r w:rsidRPr="00AC127C">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center"/>
          </w:tcPr>
          <w:p w:rsidR="00CF39E5" w:rsidRPr="00AC127C" w:rsidRDefault="00CF39E5" w:rsidP="00AC127C">
            <w:pPr>
              <w:rPr>
                <w:sz w:val="16"/>
                <w:szCs w:val="16"/>
              </w:rPr>
            </w:pPr>
            <w:r w:rsidRPr="00AC127C">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center"/>
          </w:tcPr>
          <w:p w:rsidR="00CF39E5" w:rsidRPr="00AC127C" w:rsidRDefault="00CF39E5" w:rsidP="00AC127C">
            <w:pPr>
              <w:rPr>
                <w:sz w:val="16"/>
                <w:szCs w:val="16"/>
              </w:rPr>
            </w:pPr>
            <w:r w:rsidRPr="00AC127C">
              <w:rPr>
                <w:sz w:val="16"/>
                <w:szCs w:val="16"/>
              </w:rPr>
              <w:t>13</w:t>
            </w:r>
          </w:p>
        </w:tc>
        <w:tc>
          <w:tcPr>
            <w:tcW w:w="734" w:type="dxa"/>
            <w:gridSpan w:val="2"/>
            <w:tcBorders>
              <w:top w:val="single" w:sz="4" w:space="0" w:color="auto"/>
              <w:left w:val="nil"/>
              <w:bottom w:val="single" w:sz="4" w:space="0" w:color="auto"/>
              <w:right w:val="single" w:sz="4" w:space="0" w:color="000000"/>
            </w:tcBorders>
            <w:shd w:val="clear" w:color="auto" w:fill="auto"/>
            <w:noWrap/>
            <w:vAlign w:val="center"/>
          </w:tcPr>
          <w:p w:rsidR="00CF39E5" w:rsidRPr="00AC127C" w:rsidRDefault="00CF39E5" w:rsidP="00AC127C">
            <w:pPr>
              <w:rPr>
                <w:sz w:val="16"/>
                <w:szCs w:val="16"/>
              </w:rPr>
            </w:pPr>
            <w:r w:rsidRPr="00AC127C">
              <w:rPr>
                <w:sz w:val="16"/>
                <w:szCs w:val="16"/>
              </w:rPr>
              <w:t>14</w:t>
            </w:r>
          </w:p>
        </w:tc>
        <w:tc>
          <w:tcPr>
            <w:tcW w:w="683" w:type="dxa"/>
            <w:gridSpan w:val="3"/>
            <w:tcBorders>
              <w:top w:val="single" w:sz="4" w:space="0" w:color="auto"/>
              <w:left w:val="nil"/>
              <w:bottom w:val="single" w:sz="4" w:space="0" w:color="auto"/>
              <w:right w:val="single" w:sz="4" w:space="0" w:color="auto"/>
            </w:tcBorders>
            <w:shd w:val="clear" w:color="auto" w:fill="auto"/>
            <w:noWrap/>
            <w:vAlign w:val="center"/>
          </w:tcPr>
          <w:p w:rsidR="00CF39E5" w:rsidRPr="00AC127C" w:rsidRDefault="00CF39E5" w:rsidP="00AC127C">
            <w:pPr>
              <w:rPr>
                <w:sz w:val="16"/>
                <w:szCs w:val="16"/>
              </w:rPr>
            </w:pPr>
            <w:r w:rsidRPr="00AC127C">
              <w:rPr>
                <w:sz w:val="16"/>
                <w:szCs w:val="16"/>
              </w:rPr>
              <w:t>15</w:t>
            </w:r>
          </w:p>
        </w:tc>
        <w:tc>
          <w:tcPr>
            <w:tcW w:w="484" w:type="dxa"/>
            <w:gridSpan w:val="2"/>
            <w:tcBorders>
              <w:top w:val="nil"/>
              <w:left w:val="nil"/>
              <w:bottom w:val="single" w:sz="4" w:space="0" w:color="auto"/>
              <w:right w:val="single" w:sz="4" w:space="0" w:color="auto"/>
            </w:tcBorders>
            <w:shd w:val="clear" w:color="auto" w:fill="auto"/>
            <w:noWrap/>
            <w:vAlign w:val="center"/>
          </w:tcPr>
          <w:p w:rsidR="00CF39E5" w:rsidRPr="00AC127C" w:rsidRDefault="00CF39E5" w:rsidP="00AC127C">
            <w:pPr>
              <w:rPr>
                <w:sz w:val="16"/>
                <w:szCs w:val="16"/>
              </w:rPr>
            </w:pPr>
            <w:r w:rsidRPr="00AC127C">
              <w:rPr>
                <w:sz w:val="16"/>
                <w:szCs w:val="16"/>
              </w:rPr>
              <w:t>16</w:t>
            </w:r>
          </w:p>
        </w:tc>
        <w:tc>
          <w:tcPr>
            <w:tcW w:w="425" w:type="dxa"/>
            <w:gridSpan w:val="2"/>
            <w:tcBorders>
              <w:top w:val="nil"/>
              <w:left w:val="nil"/>
              <w:bottom w:val="single" w:sz="4" w:space="0" w:color="auto"/>
              <w:right w:val="single" w:sz="4" w:space="0" w:color="auto"/>
            </w:tcBorders>
            <w:shd w:val="clear" w:color="auto" w:fill="auto"/>
            <w:noWrap/>
            <w:vAlign w:val="center"/>
          </w:tcPr>
          <w:p w:rsidR="00CF39E5" w:rsidRPr="00AC127C" w:rsidRDefault="00CF39E5" w:rsidP="00AC127C">
            <w:pPr>
              <w:rPr>
                <w:sz w:val="16"/>
                <w:szCs w:val="16"/>
              </w:rPr>
            </w:pPr>
            <w:r w:rsidRPr="00AC127C">
              <w:rPr>
                <w:sz w:val="16"/>
                <w:szCs w:val="16"/>
              </w:rPr>
              <w:t>17</w:t>
            </w:r>
          </w:p>
        </w:tc>
        <w:tc>
          <w:tcPr>
            <w:tcW w:w="567" w:type="dxa"/>
            <w:tcBorders>
              <w:top w:val="nil"/>
              <w:left w:val="nil"/>
              <w:bottom w:val="single" w:sz="4" w:space="0" w:color="auto"/>
              <w:right w:val="single" w:sz="4" w:space="0" w:color="auto"/>
            </w:tcBorders>
            <w:shd w:val="clear" w:color="auto" w:fill="auto"/>
            <w:noWrap/>
            <w:vAlign w:val="bottom"/>
          </w:tcPr>
          <w:p w:rsidR="00CF39E5" w:rsidRPr="00D14C22" w:rsidRDefault="00CF39E5" w:rsidP="00AC127C">
            <w:pPr>
              <w:rPr>
                <w:sz w:val="18"/>
                <w:szCs w:val="18"/>
              </w:rPr>
            </w:pPr>
            <w:r w:rsidRPr="00D14C22">
              <w:rPr>
                <w:sz w:val="18"/>
                <w:szCs w:val="18"/>
              </w:rPr>
              <w:t>18</w:t>
            </w:r>
          </w:p>
        </w:tc>
        <w:tc>
          <w:tcPr>
            <w:tcW w:w="567" w:type="dxa"/>
            <w:gridSpan w:val="2"/>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19</w:t>
            </w:r>
          </w:p>
        </w:tc>
        <w:tc>
          <w:tcPr>
            <w:tcW w:w="416" w:type="dxa"/>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lang w:val="uk-UA"/>
              </w:rPr>
            </w:pPr>
            <w:r w:rsidRPr="00AC127C">
              <w:rPr>
                <w:sz w:val="16"/>
                <w:szCs w:val="16"/>
              </w:rPr>
              <w:t>20</w:t>
            </w:r>
          </w:p>
        </w:tc>
      </w:tr>
      <w:tr w:rsidR="00CF39E5" w:rsidRPr="00AC127C" w:rsidTr="00D154B1">
        <w:trPr>
          <w:trHeight w:val="27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І</w:t>
            </w:r>
          </w:p>
        </w:tc>
        <w:tc>
          <w:tcPr>
            <w:tcW w:w="14650" w:type="dxa"/>
            <w:gridSpan w:val="33"/>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ВОДОПОСТАЧАННЯ</w:t>
            </w:r>
          </w:p>
        </w:tc>
      </w:tr>
      <w:tr w:rsidR="00CF39E5" w:rsidRPr="00AC127C" w:rsidTr="00D154B1">
        <w:trPr>
          <w:trHeight w:val="24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 xml:space="preserve">  1.1 </w:t>
            </w:r>
          </w:p>
        </w:tc>
        <w:tc>
          <w:tcPr>
            <w:tcW w:w="14650" w:type="dxa"/>
            <w:gridSpan w:val="33"/>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 xml:space="preserve"> Будівництво, реконструкція та модернізація об</w:t>
            </w:r>
            <w:r w:rsidRPr="00AC127C">
              <w:rPr>
                <w:rFonts w:ascii="Calibri" w:hAnsi="Calibri" w:cs="Calibri"/>
                <w:sz w:val="16"/>
                <w:szCs w:val="16"/>
              </w:rPr>
              <w:t>’</w:t>
            </w:r>
            <w:r w:rsidRPr="00AC127C">
              <w:rPr>
                <w:sz w:val="16"/>
                <w:szCs w:val="16"/>
              </w:rPr>
              <w:t>єктів водопостачання (звільняється від оподаткування згідно з пунктом 154.9 статті 154 Податкового кодексу України), з урахуванням:</w:t>
            </w:r>
          </w:p>
        </w:tc>
      </w:tr>
      <w:tr w:rsidR="00CF39E5" w:rsidRPr="00AC127C" w:rsidTr="00D154B1">
        <w:trPr>
          <w:trHeight w:val="27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 xml:space="preserve">   1.1.1 </w:t>
            </w:r>
          </w:p>
        </w:tc>
        <w:tc>
          <w:tcPr>
            <w:tcW w:w="14650" w:type="dxa"/>
            <w:gridSpan w:val="33"/>
            <w:tcBorders>
              <w:top w:val="single" w:sz="4" w:space="0" w:color="auto"/>
              <w:left w:val="nil"/>
              <w:bottom w:val="single" w:sz="4" w:space="0" w:color="auto"/>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Заходи зі зниження питомих витрат, а також втрат ресурсів,  з них:</w:t>
            </w:r>
          </w:p>
        </w:tc>
      </w:tr>
      <w:tr w:rsidR="00BB2D99" w:rsidRPr="00AC127C" w:rsidTr="00B23562">
        <w:trPr>
          <w:trHeight w:val="24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701"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nil"/>
              <w:right w:val="nil"/>
            </w:tcBorders>
            <w:shd w:val="clear" w:color="auto" w:fill="auto"/>
            <w:noWrap/>
            <w:vAlign w:val="bottom"/>
          </w:tcPr>
          <w:p w:rsidR="00BB2D99" w:rsidRPr="00AC127C" w:rsidRDefault="00BB2D99" w:rsidP="00AC127C">
            <w:pPr>
              <w:rPr>
                <w:sz w:val="16"/>
                <w:szCs w:val="16"/>
              </w:rPr>
            </w:pPr>
          </w:p>
        </w:tc>
        <w:tc>
          <w:tcPr>
            <w:tcW w:w="843" w:type="dxa"/>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55"/>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t>Усього за підпунктом 1.1.1</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CF39E5" w:rsidRPr="00AC127C" w:rsidTr="00D154B1">
        <w:trPr>
          <w:trHeight w:val="25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1.1.2</w:t>
            </w:r>
          </w:p>
        </w:tc>
        <w:tc>
          <w:tcPr>
            <w:tcW w:w="14650" w:type="dxa"/>
            <w:gridSpan w:val="33"/>
            <w:tcBorders>
              <w:top w:val="single" w:sz="4" w:space="0" w:color="auto"/>
              <w:left w:val="nil"/>
              <w:bottom w:val="single" w:sz="4" w:space="0" w:color="auto"/>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Заходи щодо забезпечення технологічного та/або комерційного обліку ресурсів, з них:</w:t>
            </w:r>
          </w:p>
        </w:tc>
      </w:tr>
      <w:tr w:rsidR="00BB2D99" w:rsidRPr="00AC127C" w:rsidTr="00B23562">
        <w:trPr>
          <w:trHeight w:val="25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701"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55"/>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lastRenderedPageBreak/>
              <w:t xml:space="preserve"> Усього за підпунктом 1.1.2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CF39E5" w:rsidRPr="00AC127C" w:rsidTr="00D154B1">
        <w:trPr>
          <w:trHeight w:val="28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1.1.3</w:t>
            </w:r>
          </w:p>
        </w:tc>
        <w:tc>
          <w:tcPr>
            <w:tcW w:w="14650" w:type="dxa"/>
            <w:gridSpan w:val="33"/>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Заходи щодо зменшення обсягу витрат води на технологічні потреби, з них:</w:t>
            </w:r>
          </w:p>
        </w:tc>
      </w:tr>
      <w:tr w:rsidR="00BB2D99" w:rsidRPr="00AC127C" w:rsidTr="00B23562">
        <w:trPr>
          <w:trHeight w:val="28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701"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390"/>
        </w:trPr>
        <w:tc>
          <w:tcPr>
            <w:tcW w:w="37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Усього за підпунктом 1.1.3</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nil"/>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nil"/>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CF39E5" w:rsidRPr="00AC127C" w:rsidTr="00D154B1">
        <w:trPr>
          <w:trHeight w:val="34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1.1.4</w:t>
            </w:r>
          </w:p>
        </w:tc>
        <w:tc>
          <w:tcPr>
            <w:tcW w:w="14650" w:type="dxa"/>
            <w:gridSpan w:val="33"/>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Заходи щодо підвищення якості послуг з централізованого водопостачання, з них.:</w:t>
            </w:r>
          </w:p>
        </w:tc>
      </w:tr>
      <w:tr w:rsidR="00BB2D99" w:rsidRPr="00AC127C" w:rsidTr="00B23562">
        <w:trPr>
          <w:trHeight w:val="34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701"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300"/>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t>Усього за підпунктом 1.1.4</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CF39E5" w:rsidRPr="00AC127C" w:rsidTr="00BB2D99">
        <w:trPr>
          <w:trHeight w:val="31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 xml:space="preserve">   1.1.5 </w:t>
            </w:r>
          </w:p>
        </w:tc>
        <w:tc>
          <w:tcPr>
            <w:tcW w:w="14650" w:type="dxa"/>
            <w:gridSpan w:val="33"/>
            <w:tcBorders>
              <w:top w:val="single" w:sz="4" w:space="0" w:color="auto"/>
              <w:left w:val="nil"/>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Заходи щодо підвищення екологічної безпеки та охорони навколишнього середовища, з них:</w:t>
            </w:r>
          </w:p>
        </w:tc>
      </w:tr>
      <w:tr w:rsidR="00BB2D99" w:rsidRPr="00AC127C" w:rsidTr="00B23562">
        <w:trPr>
          <w:trHeight w:val="24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701"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85"/>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t>Усього за підпунктом 1.1.5</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CF39E5" w:rsidRPr="00AC127C" w:rsidTr="00D154B1">
        <w:trPr>
          <w:trHeight w:val="28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1.1.6</w:t>
            </w:r>
          </w:p>
        </w:tc>
        <w:tc>
          <w:tcPr>
            <w:tcW w:w="14650" w:type="dxa"/>
            <w:gridSpan w:val="33"/>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Інші заходи,</w:t>
            </w:r>
            <w:r w:rsidR="00BB2D99">
              <w:rPr>
                <w:sz w:val="16"/>
                <w:szCs w:val="16"/>
                <w:lang w:val="uk-UA"/>
              </w:rPr>
              <w:t xml:space="preserve"> </w:t>
            </w:r>
            <w:r w:rsidRPr="00AC127C">
              <w:rPr>
                <w:sz w:val="16"/>
                <w:szCs w:val="16"/>
              </w:rPr>
              <w:t>з них:</w:t>
            </w:r>
          </w:p>
        </w:tc>
      </w:tr>
      <w:tr w:rsidR="00BB2D99" w:rsidRPr="00AC127C" w:rsidTr="00B23562">
        <w:trPr>
          <w:trHeight w:val="28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701"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85"/>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t>Усього за підпунктом 1.1.6</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85"/>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t>Усього за пунктом 1.1</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CF39E5" w:rsidRPr="00AC127C" w:rsidTr="00D154B1">
        <w:trPr>
          <w:trHeight w:val="285"/>
        </w:trPr>
        <w:tc>
          <w:tcPr>
            <w:tcW w:w="1044" w:type="dxa"/>
            <w:gridSpan w:val="4"/>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1.2</w:t>
            </w:r>
          </w:p>
        </w:tc>
        <w:tc>
          <w:tcPr>
            <w:tcW w:w="14508" w:type="dxa"/>
            <w:gridSpan w:val="32"/>
            <w:tcBorders>
              <w:top w:val="single" w:sz="4" w:space="0" w:color="auto"/>
              <w:left w:val="nil"/>
              <w:bottom w:val="single" w:sz="4" w:space="0" w:color="auto"/>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 xml:space="preserve">Інші заходи (не звільняється від оподаткування згідно з пунктом 154.9 статті 154 Податкового кодексу України), з них:   </w:t>
            </w:r>
          </w:p>
        </w:tc>
      </w:tr>
      <w:tr w:rsidR="00CF39E5" w:rsidRPr="00AC127C" w:rsidTr="00D154B1">
        <w:trPr>
          <w:trHeight w:val="285"/>
        </w:trPr>
        <w:tc>
          <w:tcPr>
            <w:tcW w:w="1044" w:type="dxa"/>
            <w:gridSpan w:val="4"/>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1.2.1</w:t>
            </w:r>
          </w:p>
        </w:tc>
        <w:tc>
          <w:tcPr>
            <w:tcW w:w="14508" w:type="dxa"/>
            <w:gridSpan w:val="32"/>
            <w:tcBorders>
              <w:top w:val="single" w:sz="4" w:space="0" w:color="auto"/>
              <w:left w:val="nil"/>
              <w:bottom w:val="single" w:sz="4" w:space="0" w:color="auto"/>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Заходи зі зниження питомих витрат, а також втрат ресурсів, з них:</w:t>
            </w:r>
          </w:p>
        </w:tc>
      </w:tr>
      <w:tr w:rsidR="00BB2D99" w:rsidRPr="00AC127C" w:rsidTr="00B23562">
        <w:trPr>
          <w:trHeight w:val="285"/>
        </w:trPr>
        <w:tc>
          <w:tcPr>
            <w:tcW w:w="1044" w:type="dxa"/>
            <w:gridSpan w:val="4"/>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55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70"/>
        </w:trPr>
        <w:tc>
          <w:tcPr>
            <w:tcW w:w="1044" w:type="dxa"/>
            <w:gridSpan w:val="4"/>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1.2.1.1</w:t>
            </w:r>
          </w:p>
        </w:tc>
        <w:tc>
          <w:tcPr>
            <w:tcW w:w="1559"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40"/>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t xml:space="preserve"> Усього за підпунктом 1.2.1 </w:t>
            </w:r>
          </w:p>
        </w:tc>
        <w:tc>
          <w:tcPr>
            <w:tcW w:w="843" w:type="dxa"/>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412"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х</w:t>
            </w:r>
          </w:p>
        </w:tc>
        <w:tc>
          <w:tcPr>
            <w:tcW w:w="38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r>
      <w:tr w:rsidR="00CF39E5" w:rsidRPr="00AC127C" w:rsidTr="00D154B1">
        <w:trPr>
          <w:trHeight w:val="240"/>
        </w:trPr>
        <w:tc>
          <w:tcPr>
            <w:tcW w:w="1044" w:type="dxa"/>
            <w:gridSpan w:val="4"/>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1.2.2</w:t>
            </w:r>
          </w:p>
        </w:tc>
        <w:tc>
          <w:tcPr>
            <w:tcW w:w="14508" w:type="dxa"/>
            <w:gridSpan w:val="32"/>
            <w:tcBorders>
              <w:top w:val="single" w:sz="4" w:space="0" w:color="auto"/>
              <w:left w:val="nil"/>
              <w:bottom w:val="single" w:sz="4" w:space="0" w:color="auto"/>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Заходи щодо забезпечення технологічного та/або комерційного обліку ресурсів, з них:</w:t>
            </w:r>
          </w:p>
        </w:tc>
      </w:tr>
      <w:tr w:rsidR="00BB2D99" w:rsidRPr="00AC127C" w:rsidTr="00B23562">
        <w:trPr>
          <w:trHeight w:val="1320"/>
        </w:trPr>
        <w:tc>
          <w:tcPr>
            <w:tcW w:w="1044" w:type="dxa"/>
            <w:gridSpan w:val="4"/>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1.2.2.1</w:t>
            </w:r>
          </w:p>
        </w:tc>
        <w:tc>
          <w:tcPr>
            <w:tcW w:w="1559" w:type="dxa"/>
            <w:tcBorders>
              <w:top w:val="nil"/>
              <w:left w:val="nil"/>
              <w:bottom w:val="single" w:sz="4" w:space="0" w:color="auto"/>
              <w:right w:val="single" w:sz="4" w:space="0" w:color="auto"/>
            </w:tcBorders>
            <w:shd w:val="clear" w:color="auto" w:fill="auto"/>
          </w:tcPr>
          <w:p w:rsidR="00BB2D99" w:rsidRPr="00AC127C" w:rsidRDefault="00BB2D99" w:rsidP="00AC127C">
            <w:pPr>
              <w:rPr>
                <w:sz w:val="16"/>
                <w:szCs w:val="16"/>
              </w:rPr>
            </w:pPr>
            <w:r w:rsidRPr="00AC127C">
              <w:rPr>
                <w:sz w:val="16"/>
                <w:szCs w:val="16"/>
              </w:rPr>
              <w:t>Оснащення приладами обліку багатоповерхових будинків</w:t>
            </w:r>
          </w:p>
        </w:tc>
        <w:tc>
          <w:tcPr>
            <w:tcW w:w="1134" w:type="dxa"/>
            <w:tcBorders>
              <w:top w:val="nil"/>
              <w:left w:val="nil"/>
              <w:bottom w:val="single" w:sz="4" w:space="0" w:color="auto"/>
              <w:right w:val="single" w:sz="4" w:space="0" w:color="auto"/>
            </w:tcBorders>
            <w:shd w:val="clear" w:color="auto" w:fill="auto"/>
            <w:noWrap/>
            <w:vAlign w:val="bottom"/>
          </w:tcPr>
          <w:p w:rsidR="00BB2D99" w:rsidRPr="00614AB6" w:rsidRDefault="00BB2D99" w:rsidP="00AC127C">
            <w:pPr>
              <w:rPr>
                <w:sz w:val="16"/>
                <w:szCs w:val="16"/>
                <w:lang w:val="uk-UA"/>
              </w:rPr>
            </w:pPr>
            <w:r w:rsidRPr="00AC127C">
              <w:rPr>
                <w:sz w:val="16"/>
                <w:szCs w:val="16"/>
              </w:rPr>
              <w:t>9</w:t>
            </w:r>
            <w:r>
              <w:rPr>
                <w:sz w:val="16"/>
                <w:szCs w:val="16"/>
                <w:lang w:val="uk-UA"/>
              </w:rPr>
              <w:t xml:space="preserve"> </w:t>
            </w:r>
            <w:r w:rsidRPr="00AC127C">
              <w:rPr>
                <w:sz w:val="16"/>
                <w:szCs w:val="16"/>
              </w:rPr>
              <w:t>шт</w:t>
            </w:r>
            <w:r>
              <w:rPr>
                <w:sz w:val="16"/>
                <w:szCs w:val="16"/>
                <w:lang w:val="uk-UA"/>
              </w:rPr>
              <w:t>.</w:t>
            </w:r>
          </w:p>
        </w:tc>
        <w:tc>
          <w:tcPr>
            <w:tcW w:w="843" w:type="dxa"/>
            <w:tcBorders>
              <w:top w:val="nil"/>
              <w:left w:val="nil"/>
              <w:bottom w:val="single" w:sz="4" w:space="0" w:color="auto"/>
              <w:right w:val="single" w:sz="4" w:space="0" w:color="auto"/>
            </w:tcBorders>
            <w:shd w:val="clear" w:color="auto" w:fill="auto"/>
            <w:noWrap/>
            <w:vAlign w:val="center"/>
          </w:tcPr>
          <w:p w:rsidR="00BB2D99" w:rsidRPr="00AC127C" w:rsidRDefault="00BB2D99" w:rsidP="00AC127C">
            <w:pPr>
              <w:rPr>
                <w:sz w:val="16"/>
                <w:szCs w:val="16"/>
              </w:rPr>
            </w:pPr>
            <w:r w:rsidRPr="00AC127C">
              <w:rPr>
                <w:sz w:val="16"/>
                <w:szCs w:val="16"/>
              </w:rPr>
              <w:t>35,37</w:t>
            </w:r>
          </w:p>
        </w:tc>
        <w:tc>
          <w:tcPr>
            <w:tcW w:w="708"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35,37</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35,37</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35,37</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1980"/>
        </w:trPr>
        <w:tc>
          <w:tcPr>
            <w:tcW w:w="1044" w:type="dxa"/>
            <w:gridSpan w:val="4"/>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1.2.2.2</w:t>
            </w:r>
          </w:p>
        </w:tc>
        <w:tc>
          <w:tcPr>
            <w:tcW w:w="1559" w:type="dxa"/>
            <w:tcBorders>
              <w:top w:val="nil"/>
              <w:left w:val="nil"/>
              <w:bottom w:val="single" w:sz="4" w:space="0" w:color="auto"/>
              <w:right w:val="single" w:sz="4" w:space="0" w:color="auto"/>
            </w:tcBorders>
            <w:shd w:val="clear" w:color="auto" w:fill="auto"/>
          </w:tcPr>
          <w:p w:rsidR="00BB2D99" w:rsidRPr="00AC127C" w:rsidRDefault="00BB2D99" w:rsidP="00AC127C">
            <w:pPr>
              <w:rPr>
                <w:sz w:val="16"/>
                <w:szCs w:val="16"/>
              </w:rPr>
            </w:pPr>
            <w:r w:rsidRPr="00AC127C">
              <w:rPr>
                <w:sz w:val="16"/>
                <w:szCs w:val="16"/>
              </w:rPr>
              <w:t xml:space="preserve">Оснащенння технологічним  обліком свердловин із встановленням турбінних  приладів обліку  </w:t>
            </w:r>
          </w:p>
        </w:tc>
        <w:tc>
          <w:tcPr>
            <w:tcW w:w="1134" w:type="dxa"/>
            <w:tcBorders>
              <w:top w:val="nil"/>
              <w:left w:val="nil"/>
              <w:bottom w:val="single" w:sz="4" w:space="0" w:color="auto"/>
              <w:right w:val="single" w:sz="4" w:space="0" w:color="auto"/>
            </w:tcBorders>
            <w:shd w:val="clear" w:color="auto" w:fill="auto"/>
            <w:noWrap/>
            <w:vAlign w:val="bottom"/>
          </w:tcPr>
          <w:p w:rsidR="00BB2D99" w:rsidRPr="00614AB6" w:rsidRDefault="00BB2D99" w:rsidP="00AC127C">
            <w:pPr>
              <w:rPr>
                <w:sz w:val="16"/>
                <w:szCs w:val="16"/>
                <w:lang w:val="uk-UA"/>
              </w:rPr>
            </w:pPr>
            <w:r w:rsidRPr="00AC127C">
              <w:rPr>
                <w:sz w:val="16"/>
                <w:szCs w:val="16"/>
              </w:rPr>
              <w:t>23 шт</w:t>
            </w:r>
            <w:r>
              <w:rPr>
                <w:sz w:val="16"/>
                <w:szCs w:val="16"/>
                <w:lang w:val="uk-UA"/>
              </w:rPr>
              <w:t>.</w:t>
            </w:r>
          </w:p>
        </w:tc>
        <w:tc>
          <w:tcPr>
            <w:tcW w:w="843" w:type="dxa"/>
            <w:tcBorders>
              <w:top w:val="nil"/>
              <w:left w:val="nil"/>
              <w:bottom w:val="single" w:sz="4" w:space="0" w:color="auto"/>
              <w:right w:val="single" w:sz="4" w:space="0" w:color="auto"/>
            </w:tcBorders>
            <w:shd w:val="clear" w:color="auto" w:fill="auto"/>
            <w:noWrap/>
            <w:vAlign w:val="center"/>
          </w:tcPr>
          <w:p w:rsidR="00BB2D99" w:rsidRPr="00AC127C" w:rsidRDefault="00BB2D99" w:rsidP="00AC127C">
            <w:pPr>
              <w:rPr>
                <w:sz w:val="16"/>
                <w:szCs w:val="16"/>
              </w:rPr>
            </w:pPr>
            <w:r w:rsidRPr="00AC127C">
              <w:rPr>
                <w:sz w:val="16"/>
                <w:szCs w:val="16"/>
              </w:rPr>
              <w:t>90,40</w:t>
            </w:r>
          </w:p>
        </w:tc>
        <w:tc>
          <w:tcPr>
            <w:tcW w:w="708"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90,40</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90,4</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90,4</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40"/>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t>Усього за підпунктом 1.2.2</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125,77</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125,77</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125,77</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125,77</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CF39E5" w:rsidRPr="00AC127C" w:rsidTr="00D154B1">
        <w:trPr>
          <w:trHeight w:val="30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1.2.3</w:t>
            </w:r>
          </w:p>
        </w:tc>
        <w:tc>
          <w:tcPr>
            <w:tcW w:w="14650" w:type="dxa"/>
            <w:gridSpan w:val="33"/>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Заходи щодо зменшення обсягу витрат води на технологічні потреби, з них:</w:t>
            </w:r>
          </w:p>
        </w:tc>
      </w:tr>
      <w:tr w:rsidR="00BB2D99" w:rsidRPr="00AC127C" w:rsidTr="00B23562">
        <w:trPr>
          <w:trHeight w:val="31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701"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55"/>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lastRenderedPageBreak/>
              <w:t>Усього за підпунктом 1.2.3</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CF39E5" w:rsidRPr="00AC127C" w:rsidTr="00D154B1">
        <w:trPr>
          <w:trHeight w:val="24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7078BA" w:rsidRDefault="007078BA" w:rsidP="00AC127C">
            <w:pPr>
              <w:rPr>
                <w:sz w:val="16"/>
                <w:szCs w:val="16"/>
                <w:lang w:val="uk-UA"/>
              </w:rPr>
            </w:pPr>
          </w:p>
          <w:p w:rsidR="00CF39E5" w:rsidRPr="00AC127C" w:rsidRDefault="00CF39E5" w:rsidP="007078BA">
            <w:pPr>
              <w:jc w:val="both"/>
              <w:rPr>
                <w:sz w:val="16"/>
                <w:szCs w:val="16"/>
              </w:rPr>
            </w:pPr>
            <w:r w:rsidRPr="00AC127C">
              <w:rPr>
                <w:sz w:val="16"/>
                <w:szCs w:val="16"/>
              </w:rPr>
              <w:t>1.2.4</w:t>
            </w:r>
          </w:p>
        </w:tc>
        <w:tc>
          <w:tcPr>
            <w:tcW w:w="14650" w:type="dxa"/>
            <w:gridSpan w:val="33"/>
            <w:tcBorders>
              <w:top w:val="single" w:sz="4" w:space="0" w:color="auto"/>
              <w:left w:val="nil"/>
              <w:bottom w:val="single" w:sz="4" w:space="0" w:color="auto"/>
              <w:right w:val="single" w:sz="4" w:space="0" w:color="000000"/>
            </w:tcBorders>
            <w:shd w:val="clear" w:color="auto" w:fill="auto"/>
            <w:noWrap/>
            <w:vAlign w:val="bottom"/>
          </w:tcPr>
          <w:p w:rsidR="007078BA" w:rsidRDefault="007078BA" w:rsidP="00BB2D99">
            <w:pPr>
              <w:jc w:val="both"/>
              <w:rPr>
                <w:sz w:val="16"/>
                <w:szCs w:val="16"/>
                <w:lang w:val="uk-UA"/>
              </w:rPr>
            </w:pPr>
          </w:p>
          <w:p w:rsidR="00CF39E5" w:rsidRPr="00AC127C" w:rsidRDefault="00CF39E5" w:rsidP="00AC127C">
            <w:pPr>
              <w:rPr>
                <w:sz w:val="16"/>
                <w:szCs w:val="16"/>
              </w:rPr>
            </w:pPr>
            <w:r w:rsidRPr="00AC127C">
              <w:rPr>
                <w:sz w:val="16"/>
                <w:szCs w:val="16"/>
              </w:rPr>
              <w:t>Заходи щодо підвищення якості послуг з це</w:t>
            </w:r>
            <w:r w:rsidR="007078BA">
              <w:rPr>
                <w:sz w:val="16"/>
                <w:szCs w:val="16"/>
              </w:rPr>
              <w:t xml:space="preserve">нтралізованого водопостачання, </w:t>
            </w:r>
            <w:r w:rsidRPr="00AC127C">
              <w:rPr>
                <w:sz w:val="16"/>
                <w:szCs w:val="16"/>
              </w:rPr>
              <w:t>з них:</w:t>
            </w:r>
          </w:p>
        </w:tc>
      </w:tr>
      <w:tr w:rsidR="00BB2D99" w:rsidRPr="00AC127C" w:rsidTr="00B23562">
        <w:trPr>
          <w:trHeight w:val="265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711656">
            <w:pPr>
              <w:jc w:val="both"/>
              <w:rPr>
                <w:sz w:val="16"/>
                <w:szCs w:val="16"/>
              </w:rPr>
            </w:pPr>
            <w:r w:rsidRPr="00AC127C">
              <w:rPr>
                <w:sz w:val="16"/>
                <w:szCs w:val="16"/>
              </w:rPr>
              <w:t xml:space="preserve"> 1.2.4.1 </w:t>
            </w:r>
          </w:p>
        </w:tc>
        <w:tc>
          <w:tcPr>
            <w:tcW w:w="1701" w:type="dxa"/>
            <w:gridSpan w:val="2"/>
            <w:tcBorders>
              <w:top w:val="nil"/>
              <w:left w:val="nil"/>
              <w:bottom w:val="single" w:sz="4" w:space="0" w:color="auto"/>
              <w:right w:val="single" w:sz="4" w:space="0" w:color="auto"/>
            </w:tcBorders>
            <w:shd w:val="clear" w:color="auto" w:fill="auto"/>
            <w:vAlign w:val="bottom"/>
          </w:tcPr>
          <w:p w:rsidR="00BB2D99" w:rsidRPr="007078BA" w:rsidRDefault="00BB2D99" w:rsidP="007078BA">
            <w:pPr>
              <w:jc w:val="both"/>
              <w:rPr>
                <w:sz w:val="16"/>
                <w:szCs w:val="16"/>
                <w:lang w:val="uk-UA"/>
              </w:rPr>
            </w:pPr>
            <w:r w:rsidRPr="007078BA">
              <w:rPr>
                <w:sz w:val="16"/>
                <w:szCs w:val="16"/>
                <w:lang w:val="uk-UA"/>
              </w:rPr>
              <w:t>Технічне переоснащення артезіанських скважин (скв.№1,скв.№2,скв.№17,скв.№4) глибинними насосами</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4 шт</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115,6</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115,57</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115,6</w:t>
            </w:r>
          </w:p>
        </w:tc>
        <w:tc>
          <w:tcPr>
            <w:tcW w:w="735"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115,6</w:t>
            </w:r>
          </w:p>
        </w:tc>
        <w:tc>
          <w:tcPr>
            <w:tcW w:w="819" w:type="dxa"/>
            <w:gridSpan w:val="3"/>
            <w:tcBorders>
              <w:top w:val="nil"/>
              <w:left w:val="nil"/>
              <w:bottom w:val="single" w:sz="4" w:space="0" w:color="auto"/>
              <w:right w:val="single" w:sz="4" w:space="0" w:color="auto"/>
            </w:tcBorders>
            <w:shd w:val="clear" w:color="auto" w:fill="auto"/>
            <w:vAlign w:val="bottom"/>
          </w:tcPr>
          <w:p w:rsidR="00BB2D99" w:rsidRPr="00BB2D99" w:rsidRDefault="00BB2D99" w:rsidP="00AC127C">
            <w:pPr>
              <w:rPr>
                <w:sz w:val="16"/>
                <w:szCs w:val="16"/>
                <w:lang w:val="uk-UA"/>
              </w:rPr>
            </w:pPr>
          </w:p>
          <w:p w:rsidR="00BB2D99" w:rsidRPr="00AC127C" w:rsidRDefault="00BB2D99" w:rsidP="00AC127C">
            <w:pPr>
              <w:rPr>
                <w:sz w:val="16"/>
                <w:szCs w:val="16"/>
              </w:rPr>
            </w:pPr>
            <w:r>
              <w:rPr>
                <w:sz w:val="16"/>
                <w:szCs w:val="16"/>
                <w:lang w:val="uk-UA"/>
              </w:rPr>
              <w:t xml:space="preserve">        </w:t>
            </w:r>
            <w:r w:rsidRPr="00AC127C">
              <w:rPr>
                <w:sz w:val="16"/>
                <w:szCs w:val="16"/>
              </w:rPr>
              <w:t>х</w:t>
            </w:r>
          </w:p>
        </w:tc>
        <w:tc>
          <w:tcPr>
            <w:tcW w:w="613"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614AB6">
            <w:pPr>
              <w:ind w:left="-180" w:right="-107"/>
              <w:rPr>
                <w:sz w:val="16"/>
                <w:szCs w:val="16"/>
              </w:rPr>
            </w:pPr>
            <w:r w:rsidRPr="00AC127C">
              <w:rPr>
                <w:sz w:val="16"/>
                <w:szCs w:val="16"/>
              </w:rPr>
              <w:t>20</w:t>
            </w:r>
          </w:p>
        </w:tc>
        <w:tc>
          <w:tcPr>
            <w:tcW w:w="38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7078BA" w:rsidRDefault="00BB2D99" w:rsidP="007078BA">
            <w:pPr>
              <w:pStyle w:val="1"/>
              <w:ind w:left="-68"/>
              <w:rPr>
                <w:b w:val="0"/>
                <w:sz w:val="16"/>
                <w:szCs w:val="16"/>
              </w:rPr>
            </w:pPr>
            <w:r w:rsidRPr="007078BA">
              <w:rPr>
                <w:b w:val="0"/>
                <w:sz w:val="16"/>
                <w:szCs w:val="16"/>
              </w:rPr>
              <w:t>37960,00</w:t>
            </w:r>
          </w:p>
        </w:tc>
        <w:tc>
          <w:tcPr>
            <w:tcW w:w="384"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68,24</w:t>
            </w:r>
          </w:p>
        </w:tc>
      </w:tr>
      <w:tr w:rsidR="00CF39E5" w:rsidRPr="00AC127C" w:rsidTr="00BB2D99">
        <w:trPr>
          <w:trHeight w:val="255"/>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Усього за підпунктом 1.2.4</w:t>
            </w:r>
          </w:p>
        </w:tc>
        <w:tc>
          <w:tcPr>
            <w:tcW w:w="843" w:type="dxa"/>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115,6</w:t>
            </w:r>
          </w:p>
        </w:tc>
        <w:tc>
          <w:tcPr>
            <w:tcW w:w="708" w:type="dxa"/>
            <w:gridSpan w:val="2"/>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115,57</w:t>
            </w:r>
          </w:p>
        </w:tc>
        <w:tc>
          <w:tcPr>
            <w:tcW w:w="824" w:type="dxa"/>
            <w:gridSpan w:val="2"/>
            <w:tcBorders>
              <w:top w:val="nil"/>
              <w:left w:val="nil"/>
              <w:bottom w:val="single" w:sz="4" w:space="0" w:color="auto"/>
              <w:right w:val="single" w:sz="4" w:space="0" w:color="auto"/>
            </w:tcBorders>
            <w:shd w:val="clear" w:color="auto" w:fill="auto"/>
            <w:vAlign w:val="bottom"/>
          </w:tcPr>
          <w:p w:rsidR="00CF39E5" w:rsidRPr="00AC127C" w:rsidRDefault="00CF39E5"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CF39E5" w:rsidRPr="00AC127C" w:rsidRDefault="00CF39E5"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CF39E5" w:rsidRPr="00AC127C" w:rsidRDefault="00CF39E5"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CF39E5" w:rsidRPr="00AC127C" w:rsidRDefault="00CF39E5"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CF39E5" w:rsidRPr="00AC127C" w:rsidRDefault="00CF39E5"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115,6</w:t>
            </w:r>
          </w:p>
        </w:tc>
        <w:tc>
          <w:tcPr>
            <w:tcW w:w="735" w:type="dxa"/>
            <w:gridSpan w:val="2"/>
            <w:tcBorders>
              <w:top w:val="nil"/>
              <w:left w:val="nil"/>
              <w:bottom w:val="single" w:sz="4" w:space="0" w:color="auto"/>
              <w:right w:val="single" w:sz="4" w:space="0" w:color="auto"/>
            </w:tcBorders>
            <w:shd w:val="clear" w:color="auto" w:fill="auto"/>
            <w:vAlign w:val="bottom"/>
          </w:tcPr>
          <w:p w:rsidR="00CF39E5" w:rsidRPr="00AC127C" w:rsidRDefault="00CF39E5"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115,6</w:t>
            </w:r>
          </w:p>
        </w:tc>
        <w:tc>
          <w:tcPr>
            <w:tcW w:w="423" w:type="dxa"/>
            <w:gridSpan w:val="2"/>
            <w:tcBorders>
              <w:top w:val="nil"/>
              <w:left w:val="nil"/>
              <w:bottom w:val="single" w:sz="4" w:space="0" w:color="auto"/>
            </w:tcBorders>
            <w:shd w:val="clear" w:color="auto" w:fill="auto"/>
            <w:vAlign w:val="bottom"/>
          </w:tcPr>
          <w:p w:rsidR="00CF39E5" w:rsidRPr="00BB2D99" w:rsidRDefault="00CF39E5" w:rsidP="00AC127C">
            <w:pPr>
              <w:rPr>
                <w:sz w:val="16"/>
                <w:szCs w:val="16"/>
                <w:lang w:val="uk-UA"/>
              </w:rPr>
            </w:pPr>
          </w:p>
        </w:tc>
        <w:tc>
          <w:tcPr>
            <w:tcW w:w="396" w:type="dxa"/>
            <w:tcBorders>
              <w:top w:val="nil"/>
              <w:bottom w:val="single" w:sz="4" w:space="0" w:color="auto"/>
              <w:right w:val="single" w:sz="4" w:space="0" w:color="auto"/>
            </w:tcBorders>
            <w:shd w:val="clear" w:color="auto" w:fill="auto"/>
            <w:vAlign w:val="bottom"/>
          </w:tcPr>
          <w:p w:rsidR="00CF39E5" w:rsidRPr="00AC127C" w:rsidRDefault="00CF39E5" w:rsidP="00BB2D99">
            <w:pPr>
              <w:jc w:val="both"/>
              <w:rPr>
                <w:sz w:val="16"/>
                <w:szCs w:val="16"/>
              </w:rPr>
            </w:pPr>
            <w:r w:rsidRPr="00AC127C">
              <w:rPr>
                <w:sz w:val="16"/>
                <w:szCs w:val="16"/>
              </w:rPr>
              <w:t>х</w:t>
            </w:r>
          </w:p>
        </w:tc>
        <w:tc>
          <w:tcPr>
            <w:tcW w:w="613" w:type="dxa"/>
            <w:gridSpan w:val="2"/>
            <w:tcBorders>
              <w:top w:val="nil"/>
              <w:left w:val="nil"/>
              <w:bottom w:val="single" w:sz="4" w:space="0" w:color="auto"/>
              <w:right w:val="single" w:sz="4" w:space="0" w:color="auto"/>
            </w:tcBorders>
            <w:shd w:val="clear" w:color="auto" w:fill="auto"/>
            <w:vAlign w:val="bottom"/>
          </w:tcPr>
          <w:p w:rsidR="00CF39E5" w:rsidRPr="00AC127C" w:rsidRDefault="00CF39E5" w:rsidP="00AC127C">
            <w:pPr>
              <w:rPr>
                <w:sz w:val="16"/>
                <w:szCs w:val="16"/>
              </w:rPr>
            </w:pPr>
            <w:r w:rsidRPr="00AC127C">
              <w:rPr>
                <w:sz w:val="16"/>
                <w:szCs w:val="16"/>
              </w:rPr>
              <w:t>х</w:t>
            </w:r>
          </w:p>
        </w:tc>
        <w:tc>
          <w:tcPr>
            <w:tcW w:w="412" w:type="dxa"/>
            <w:gridSpan w:val="2"/>
            <w:tcBorders>
              <w:top w:val="nil"/>
              <w:left w:val="nil"/>
              <w:bottom w:val="single" w:sz="4" w:space="0" w:color="auto"/>
              <w:right w:val="single" w:sz="4" w:space="0" w:color="auto"/>
            </w:tcBorders>
            <w:shd w:val="clear" w:color="auto" w:fill="auto"/>
            <w:noWrap/>
            <w:vAlign w:val="bottom"/>
          </w:tcPr>
          <w:p w:rsidR="00CF39E5" w:rsidRPr="00AC127C" w:rsidRDefault="00CF39E5" w:rsidP="00614AB6">
            <w:pPr>
              <w:ind w:left="-38"/>
              <w:rPr>
                <w:sz w:val="16"/>
                <w:szCs w:val="16"/>
              </w:rPr>
            </w:pPr>
            <w:r w:rsidRPr="00AC127C">
              <w:rPr>
                <w:sz w:val="16"/>
                <w:szCs w:val="16"/>
              </w:rPr>
              <w:t>20</w:t>
            </w:r>
          </w:p>
        </w:tc>
        <w:tc>
          <w:tcPr>
            <w:tcW w:w="384" w:type="dxa"/>
            <w:gridSpan w:val="2"/>
            <w:tcBorders>
              <w:top w:val="nil"/>
              <w:left w:val="nil"/>
              <w:bottom w:val="single" w:sz="4" w:space="0" w:color="auto"/>
              <w:right w:val="single" w:sz="4" w:space="0" w:color="auto"/>
            </w:tcBorders>
            <w:shd w:val="clear" w:color="auto" w:fill="auto"/>
            <w:vAlign w:val="bottom"/>
          </w:tcPr>
          <w:p w:rsidR="00CF39E5" w:rsidRPr="00AC127C" w:rsidRDefault="00CF39E5"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CF39E5" w:rsidRPr="00AC127C" w:rsidRDefault="00CF39E5" w:rsidP="007078BA">
            <w:pPr>
              <w:ind w:left="-68"/>
              <w:jc w:val="left"/>
              <w:rPr>
                <w:sz w:val="16"/>
                <w:szCs w:val="16"/>
              </w:rPr>
            </w:pPr>
            <w:r w:rsidRPr="00AC127C">
              <w:rPr>
                <w:sz w:val="16"/>
                <w:szCs w:val="16"/>
              </w:rPr>
              <w:t>37960,00</w:t>
            </w:r>
          </w:p>
        </w:tc>
        <w:tc>
          <w:tcPr>
            <w:tcW w:w="384" w:type="dxa"/>
            <w:tcBorders>
              <w:top w:val="nil"/>
              <w:left w:val="nil"/>
              <w:bottom w:val="single" w:sz="4" w:space="0" w:color="auto"/>
              <w:right w:val="single" w:sz="4" w:space="0" w:color="auto"/>
            </w:tcBorders>
            <w:shd w:val="clear" w:color="auto" w:fill="auto"/>
            <w:vAlign w:val="bottom"/>
          </w:tcPr>
          <w:p w:rsidR="00CF39E5" w:rsidRPr="00AC127C" w:rsidRDefault="00CF39E5"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68,24</w:t>
            </w:r>
          </w:p>
        </w:tc>
      </w:tr>
      <w:tr w:rsidR="00CF39E5" w:rsidRPr="00AC127C" w:rsidTr="00D154B1">
        <w:trPr>
          <w:trHeight w:val="24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1.2.5</w:t>
            </w:r>
          </w:p>
        </w:tc>
        <w:tc>
          <w:tcPr>
            <w:tcW w:w="14650" w:type="dxa"/>
            <w:gridSpan w:val="33"/>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Заходи щодо провадження та розвитку інформаційних технологій, з них:</w:t>
            </w:r>
          </w:p>
        </w:tc>
      </w:tr>
      <w:tr w:rsidR="00BB2D99" w:rsidRPr="00AC127C" w:rsidTr="00B23562">
        <w:trPr>
          <w:trHeight w:val="24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701"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40"/>
        </w:trPr>
        <w:tc>
          <w:tcPr>
            <w:tcW w:w="37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Усього за підпунктом 1.2.5</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CF39E5" w:rsidRPr="00AC127C" w:rsidTr="00D154B1">
        <w:trPr>
          <w:trHeight w:val="27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1.2.6</w:t>
            </w:r>
          </w:p>
        </w:tc>
        <w:tc>
          <w:tcPr>
            <w:tcW w:w="14650" w:type="dxa"/>
            <w:gridSpan w:val="33"/>
            <w:tcBorders>
              <w:top w:val="single" w:sz="4" w:space="0" w:color="auto"/>
              <w:left w:val="nil"/>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Заходи щодо модернізації та закупівлі транспортних засобів спеціального та спеціалізованого призначення, з них:</w:t>
            </w:r>
          </w:p>
        </w:tc>
      </w:tr>
      <w:tr w:rsidR="00BB2D99" w:rsidRPr="00AC127C" w:rsidTr="00B23562">
        <w:trPr>
          <w:trHeight w:val="42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701"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70"/>
        </w:trPr>
        <w:tc>
          <w:tcPr>
            <w:tcW w:w="3737" w:type="dxa"/>
            <w:gridSpan w:val="6"/>
            <w:tcBorders>
              <w:top w:val="single" w:sz="4" w:space="0" w:color="auto"/>
              <w:left w:val="single" w:sz="8" w:space="0" w:color="auto"/>
              <w:bottom w:val="single" w:sz="4" w:space="0" w:color="auto"/>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t>Усього за підпунктом 1.2.6</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CF39E5" w:rsidRPr="00AC127C" w:rsidTr="00D154B1">
        <w:trPr>
          <w:trHeight w:val="27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1.2.7</w:t>
            </w:r>
          </w:p>
        </w:tc>
        <w:tc>
          <w:tcPr>
            <w:tcW w:w="14650" w:type="dxa"/>
            <w:gridSpan w:val="33"/>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Заходи щодо підвищення екологічної безпеки та охорони навколишнього середовища, з них:</w:t>
            </w:r>
          </w:p>
        </w:tc>
      </w:tr>
      <w:tr w:rsidR="00BB2D99" w:rsidRPr="00AC127C" w:rsidTr="00B23562">
        <w:trPr>
          <w:trHeight w:val="27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701"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70"/>
        </w:trPr>
        <w:tc>
          <w:tcPr>
            <w:tcW w:w="3737" w:type="dxa"/>
            <w:gridSpan w:val="6"/>
            <w:tcBorders>
              <w:top w:val="single" w:sz="4" w:space="0" w:color="auto"/>
              <w:left w:val="single" w:sz="8" w:space="0" w:color="auto"/>
              <w:bottom w:val="nil"/>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t>Усього за підпунктом 1.2.7</w:t>
            </w:r>
          </w:p>
        </w:tc>
        <w:tc>
          <w:tcPr>
            <w:tcW w:w="843" w:type="dxa"/>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CF39E5" w:rsidRPr="00AC127C" w:rsidTr="00D154B1">
        <w:trPr>
          <w:trHeight w:val="270"/>
        </w:trPr>
        <w:tc>
          <w:tcPr>
            <w:tcW w:w="9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1.2.8</w:t>
            </w:r>
          </w:p>
        </w:tc>
        <w:tc>
          <w:tcPr>
            <w:tcW w:w="14650" w:type="dxa"/>
            <w:gridSpan w:val="33"/>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Інші заходи, з них:</w:t>
            </w:r>
          </w:p>
        </w:tc>
      </w:tr>
      <w:tr w:rsidR="00BB2D99" w:rsidRPr="00AC127C" w:rsidTr="00711656">
        <w:trPr>
          <w:trHeight w:val="270"/>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701"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585"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40"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711656">
        <w:trPr>
          <w:trHeight w:val="34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1.2.8.1</w:t>
            </w:r>
          </w:p>
        </w:tc>
        <w:tc>
          <w:tcPr>
            <w:tcW w:w="1701"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p w:rsidR="00BB2D99" w:rsidRPr="00AC127C" w:rsidRDefault="00BB2D99" w:rsidP="00AC127C">
            <w:pPr>
              <w:rPr>
                <w:sz w:val="16"/>
                <w:szCs w:val="16"/>
              </w:rPr>
            </w:pPr>
            <w:r w:rsidRPr="00AC127C">
              <w:rPr>
                <w:sz w:val="16"/>
                <w:szCs w:val="16"/>
              </w:rPr>
              <w:t> </w:t>
            </w:r>
          </w:p>
        </w:tc>
        <w:tc>
          <w:tcPr>
            <w:tcW w:w="585"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440"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711656">
        <w:trPr>
          <w:trHeight w:val="315"/>
        </w:trPr>
        <w:tc>
          <w:tcPr>
            <w:tcW w:w="902" w:type="dxa"/>
            <w:gridSpan w:val="3"/>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1.2.8.2</w:t>
            </w:r>
          </w:p>
        </w:tc>
        <w:tc>
          <w:tcPr>
            <w:tcW w:w="1701"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p w:rsidR="00BB2D99" w:rsidRPr="00AC127C" w:rsidRDefault="00BB2D99" w:rsidP="00AC127C">
            <w:pPr>
              <w:rPr>
                <w:sz w:val="16"/>
                <w:szCs w:val="16"/>
              </w:rPr>
            </w:pPr>
            <w:r w:rsidRPr="00AC127C">
              <w:rPr>
                <w:sz w:val="16"/>
                <w:szCs w:val="16"/>
              </w:rPr>
              <w:t> </w:t>
            </w:r>
          </w:p>
        </w:tc>
        <w:tc>
          <w:tcPr>
            <w:tcW w:w="585"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440"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711656">
        <w:trPr>
          <w:trHeight w:val="270"/>
        </w:trPr>
        <w:tc>
          <w:tcPr>
            <w:tcW w:w="37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xml:space="preserve"> Усього за підпунктом 1.2.8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p w:rsidR="00BB2D99" w:rsidRPr="00AC127C" w:rsidRDefault="00BB2D99" w:rsidP="00AC127C">
            <w:pPr>
              <w:rPr>
                <w:sz w:val="16"/>
                <w:szCs w:val="16"/>
              </w:rPr>
            </w:pPr>
            <w:r w:rsidRPr="00AC127C">
              <w:rPr>
                <w:sz w:val="16"/>
                <w:szCs w:val="16"/>
              </w:rPr>
              <w:t> </w:t>
            </w:r>
          </w:p>
        </w:tc>
        <w:tc>
          <w:tcPr>
            <w:tcW w:w="585"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440" w:type="dxa"/>
            <w:gridSpan w:val="3"/>
            <w:tcBorders>
              <w:top w:val="nil"/>
              <w:left w:val="nil"/>
              <w:bottom w:val="nil"/>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711656">
        <w:trPr>
          <w:trHeight w:val="270"/>
        </w:trPr>
        <w:tc>
          <w:tcPr>
            <w:tcW w:w="37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Усього за пунктом 1.2</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241,34</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241,34</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241,34</w:t>
            </w:r>
          </w:p>
        </w:tc>
        <w:tc>
          <w:tcPr>
            <w:tcW w:w="735"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241,34</w:t>
            </w:r>
          </w:p>
        </w:tc>
        <w:tc>
          <w:tcPr>
            <w:tcW w:w="819" w:type="dxa"/>
            <w:gridSpan w:val="3"/>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p w:rsidR="00BB2D99" w:rsidRPr="00AC127C" w:rsidRDefault="00BB2D99" w:rsidP="00AC127C">
            <w:pPr>
              <w:rPr>
                <w:sz w:val="16"/>
                <w:szCs w:val="16"/>
              </w:rPr>
            </w:pPr>
            <w:r w:rsidRPr="00AC127C">
              <w:rPr>
                <w:sz w:val="16"/>
                <w:szCs w:val="16"/>
              </w:rPr>
              <w:t> </w:t>
            </w:r>
          </w:p>
        </w:tc>
        <w:tc>
          <w:tcPr>
            <w:tcW w:w="585"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440" w:type="dxa"/>
            <w:gridSpan w:val="3"/>
            <w:tcBorders>
              <w:top w:val="single" w:sz="4" w:space="0" w:color="auto"/>
              <w:left w:val="nil"/>
              <w:bottom w:val="single" w:sz="4" w:space="0" w:color="auto"/>
              <w:right w:val="single" w:sz="4" w:space="0" w:color="auto"/>
            </w:tcBorders>
            <w:shd w:val="clear" w:color="auto" w:fill="auto"/>
            <w:noWrap/>
            <w:vAlign w:val="bottom"/>
          </w:tcPr>
          <w:p w:rsidR="00BB2D99" w:rsidRPr="00AC127C" w:rsidRDefault="00BB2D99" w:rsidP="00711656">
            <w:pPr>
              <w:ind w:left="-180" w:right="-218"/>
              <w:rPr>
                <w:sz w:val="16"/>
                <w:szCs w:val="16"/>
              </w:rPr>
            </w:pPr>
            <w:r w:rsidRPr="00AC127C">
              <w:rPr>
                <w:sz w:val="16"/>
                <w:szCs w:val="16"/>
              </w:rPr>
              <w:t>20,00</w:t>
            </w:r>
          </w:p>
        </w:tc>
        <w:tc>
          <w:tcPr>
            <w:tcW w:w="38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B83A1A">
            <w:pPr>
              <w:ind w:left="-68" w:right="-107"/>
              <w:jc w:val="both"/>
              <w:rPr>
                <w:sz w:val="16"/>
                <w:szCs w:val="16"/>
              </w:rPr>
            </w:pPr>
            <w:r w:rsidRPr="00AC127C">
              <w:rPr>
                <w:sz w:val="16"/>
                <w:szCs w:val="16"/>
              </w:rPr>
              <w:t>37960,00</w:t>
            </w:r>
          </w:p>
        </w:tc>
        <w:tc>
          <w:tcPr>
            <w:tcW w:w="384"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68,24</w:t>
            </w:r>
          </w:p>
        </w:tc>
      </w:tr>
      <w:tr w:rsidR="00BB2D99" w:rsidRPr="00AC127C" w:rsidTr="00711656">
        <w:trPr>
          <w:trHeight w:val="240"/>
        </w:trPr>
        <w:tc>
          <w:tcPr>
            <w:tcW w:w="37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Усього за розділом І</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241,34</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241,34</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241,34</w:t>
            </w:r>
          </w:p>
        </w:tc>
        <w:tc>
          <w:tcPr>
            <w:tcW w:w="735"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241,34</w:t>
            </w:r>
          </w:p>
        </w:tc>
        <w:tc>
          <w:tcPr>
            <w:tcW w:w="819" w:type="dxa"/>
            <w:gridSpan w:val="3"/>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p w:rsidR="00BB2D99" w:rsidRPr="00AC127C" w:rsidRDefault="00BB2D99" w:rsidP="00AC127C">
            <w:pPr>
              <w:rPr>
                <w:sz w:val="16"/>
                <w:szCs w:val="16"/>
              </w:rPr>
            </w:pPr>
            <w:r w:rsidRPr="00AC127C">
              <w:rPr>
                <w:sz w:val="16"/>
                <w:szCs w:val="16"/>
              </w:rPr>
              <w:t> </w:t>
            </w:r>
          </w:p>
        </w:tc>
        <w:tc>
          <w:tcPr>
            <w:tcW w:w="585"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440"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711656">
            <w:pPr>
              <w:ind w:left="-108" w:right="-218"/>
              <w:jc w:val="both"/>
              <w:rPr>
                <w:sz w:val="16"/>
                <w:szCs w:val="16"/>
              </w:rPr>
            </w:pPr>
            <w:r>
              <w:rPr>
                <w:sz w:val="16"/>
                <w:szCs w:val="16"/>
                <w:lang w:val="uk-UA"/>
              </w:rPr>
              <w:t xml:space="preserve"> </w:t>
            </w:r>
            <w:r w:rsidRPr="00AC127C">
              <w:rPr>
                <w:sz w:val="16"/>
                <w:szCs w:val="16"/>
              </w:rPr>
              <w:t>20,00</w:t>
            </w:r>
          </w:p>
        </w:tc>
        <w:tc>
          <w:tcPr>
            <w:tcW w:w="38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614AB6">
            <w:pPr>
              <w:ind w:left="-68"/>
              <w:rPr>
                <w:sz w:val="16"/>
                <w:szCs w:val="16"/>
              </w:rPr>
            </w:pPr>
            <w:r w:rsidRPr="00AC127C">
              <w:rPr>
                <w:sz w:val="16"/>
                <w:szCs w:val="16"/>
              </w:rPr>
              <w:t>37960,00</w:t>
            </w:r>
          </w:p>
        </w:tc>
        <w:tc>
          <w:tcPr>
            <w:tcW w:w="384"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68,24</w:t>
            </w:r>
          </w:p>
        </w:tc>
      </w:tr>
      <w:tr w:rsidR="00CF39E5" w:rsidRPr="00AC127C" w:rsidTr="00D154B1">
        <w:trPr>
          <w:trHeight w:val="285"/>
        </w:trPr>
        <w:tc>
          <w:tcPr>
            <w:tcW w:w="776" w:type="dxa"/>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 xml:space="preserve"> ІІ </w:t>
            </w:r>
          </w:p>
        </w:tc>
        <w:tc>
          <w:tcPr>
            <w:tcW w:w="14776" w:type="dxa"/>
            <w:gridSpan w:val="35"/>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ВОДОВІДВЕДЕННЯ</w:t>
            </w:r>
          </w:p>
        </w:tc>
      </w:tr>
      <w:tr w:rsidR="00CF39E5" w:rsidRPr="00AC127C" w:rsidTr="00D154B1">
        <w:trPr>
          <w:trHeight w:val="330"/>
        </w:trPr>
        <w:tc>
          <w:tcPr>
            <w:tcW w:w="776" w:type="dxa"/>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 xml:space="preserve">   2.1. </w:t>
            </w:r>
          </w:p>
        </w:tc>
        <w:tc>
          <w:tcPr>
            <w:tcW w:w="14776" w:type="dxa"/>
            <w:gridSpan w:val="35"/>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 xml:space="preserve"> Будівництво, реконструкція та модернізація об</w:t>
            </w:r>
            <w:r w:rsidRPr="00AC127C">
              <w:rPr>
                <w:rFonts w:ascii="Calibri" w:hAnsi="Calibri" w:cs="Calibri"/>
                <w:sz w:val="16"/>
                <w:szCs w:val="16"/>
              </w:rPr>
              <w:t>’</w:t>
            </w:r>
            <w:r w:rsidRPr="00AC127C">
              <w:rPr>
                <w:sz w:val="16"/>
                <w:szCs w:val="16"/>
              </w:rPr>
              <w:t>єктів водовідведення (звільняється від оподаткування згідно з пунктом 154.9 статті 154 Податкового кодексу України), з урахуванням:</w:t>
            </w:r>
          </w:p>
        </w:tc>
      </w:tr>
      <w:tr w:rsidR="00CF39E5" w:rsidRPr="00AC127C" w:rsidTr="00D154B1">
        <w:trPr>
          <w:trHeight w:val="240"/>
        </w:trPr>
        <w:tc>
          <w:tcPr>
            <w:tcW w:w="776" w:type="dxa"/>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 xml:space="preserve">   2.1.1 </w:t>
            </w:r>
          </w:p>
        </w:tc>
        <w:tc>
          <w:tcPr>
            <w:tcW w:w="14776" w:type="dxa"/>
            <w:gridSpan w:val="35"/>
            <w:tcBorders>
              <w:top w:val="single" w:sz="4" w:space="0" w:color="auto"/>
              <w:left w:val="nil"/>
              <w:bottom w:val="single" w:sz="4" w:space="0" w:color="auto"/>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Заходи зі зниження питомих витрат, а також втрат ресурсів, у т.ч.:</w:t>
            </w:r>
          </w:p>
        </w:tc>
      </w:tr>
      <w:tr w:rsidR="00BB2D99" w:rsidRPr="00AC127C" w:rsidTr="00B23562">
        <w:trPr>
          <w:trHeight w:val="240"/>
        </w:trPr>
        <w:tc>
          <w:tcPr>
            <w:tcW w:w="776" w:type="dxa"/>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827" w:type="dxa"/>
            <w:gridSpan w:val="4"/>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nil"/>
              <w:right w:val="nil"/>
            </w:tcBorders>
            <w:shd w:val="clear" w:color="auto" w:fill="auto"/>
            <w:noWrap/>
            <w:vAlign w:val="bottom"/>
          </w:tcPr>
          <w:p w:rsidR="00BB2D99" w:rsidRPr="00AC127C" w:rsidRDefault="00BB2D99" w:rsidP="00AC127C">
            <w:pPr>
              <w:rPr>
                <w:sz w:val="16"/>
                <w:szCs w:val="16"/>
              </w:rPr>
            </w:pPr>
          </w:p>
        </w:tc>
        <w:tc>
          <w:tcPr>
            <w:tcW w:w="843" w:type="dxa"/>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40"/>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t>Усього за підпунктом 2.1.1</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CF39E5" w:rsidRPr="00AC127C" w:rsidTr="00D154B1">
        <w:trPr>
          <w:trHeight w:val="240"/>
        </w:trPr>
        <w:tc>
          <w:tcPr>
            <w:tcW w:w="776" w:type="dxa"/>
            <w:tcBorders>
              <w:top w:val="nil"/>
              <w:left w:val="nil"/>
              <w:bottom w:val="nil"/>
              <w:right w:val="nil"/>
            </w:tcBorders>
            <w:shd w:val="clear" w:color="auto" w:fill="auto"/>
            <w:noWrap/>
            <w:vAlign w:val="bottom"/>
          </w:tcPr>
          <w:p w:rsidR="00CF39E5" w:rsidRPr="00AC127C" w:rsidRDefault="00CF39E5" w:rsidP="00AC127C">
            <w:pPr>
              <w:rPr>
                <w:sz w:val="16"/>
                <w:szCs w:val="16"/>
              </w:rPr>
            </w:pPr>
            <w:r w:rsidRPr="00AC127C">
              <w:rPr>
                <w:sz w:val="16"/>
                <w:szCs w:val="16"/>
              </w:rPr>
              <w:lastRenderedPageBreak/>
              <w:t>2.1.2</w:t>
            </w:r>
          </w:p>
        </w:tc>
        <w:tc>
          <w:tcPr>
            <w:tcW w:w="14776" w:type="dxa"/>
            <w:gridSpan w:val="35"/>
            <w:tcBorders>
              <w:top w:val="single" w:sz="4" w:space="0" w:color="auto"/>
              <w:left w:val="single" w:sz="4" w:space="0" w:color="auto"/>
              <w:bottom w:val="single" w:sz="4" w:space="0" w:color="auto"/>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Заходи щодо забезпечення технологічного та/або комерційного обліку ресурсів, з них:</w:t>
            </w:r>
          </w:p>
        </w:tc>
      </w:tr>
      <w:tr w:rsidR="00BB2D99" w:rsidRPr="00AC127C" w:rsidTr="00B23562">
        <w:trPr>
          <w:trHeight w:val="24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827" w:type="dxa"/>
            <w:gridSpan w:val="4"/>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r>
      <w:tr w:rsidR="00BB2D99" w:rsidRPr="00AC127C" w:rsidTr="00B23562">
        <w:trPr>
          <w:trHeight w:val="240"/>
        </w:trPr>
        <w:tc>
          <w:tcPr>
            <w:tcW w:w="3737" w:type="dxa"/>
            <w:gridSpan w:val="6"/>
            <w:tcBorders>
              <w:top w:val="nil"/>
              <w:left w:val="nil"/>
              <w:bottom w:val="single" w:sz="4" w:space="0" w:color="auto"/>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t>Усього за підпунктом 2.1.2</w:t>
            </w:r>
          </w:p>
        </w:tc>
        <w:tc>
          <w:tcPr>
            <w:tcW w:w="843" w:type="dxa"/>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vAlign w:val="center"/>
          </w:tcPr>
          <w:p w:rsidR="00BB2D99" w:rsidRPr="00AC127C" w:rsidRDefault="00BB2D99" w:rsidP="00AC127C">
            <w:pPr>
              <w:rPr>
                <w:sz w:val="16"/>
                <w:szCs w:val="16"/>
              </w:rPr>
            </w:pPr>
            <w:r w:rsidRPr="00AC127C">
              <w:rPr>
                <w:sz w:val="16"/>
                <w:szCs w:val="16"/>
              </w:rPr>
              <w:t> </w:t>
            </w:r>
          </w:p>
        </w:tc>
      </w:tr>
      <w:tr w:rsidR="00CF39E5" w:rsidRPr="00AC127C" w:rsidTr="00D154B1">
        <w:trPr>
          <w:trHeight w:val="240"/>
        </w:trPr>
        <w:tc>
          <w:tcPr>
            <w:tcW w:w="776" w:type="dxa"/>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2.1.3</w:t>
            </w:r>
          </w:p>
        </w:tc>
        <w:tc>
          <w:tcPr>
            <w:tcW w:w="14776" w:type="dxa"/>
            <w:gridSpan w:val="35"/>
            <w:tcBorders>
              <w:top w:val="single" w:sz="4" w:space="0" w:color="auto"/>
              <w:left w:val="nil"/>
              <w:bottom w:val="single" w:sz="4" w:space="0" w:color="auto"/>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Модернізація та закупівля транспортних засобів спеціального та спеціалізованого призначення, з них:</w:t>
            </w:r>
          </w:p>
        </w:tc>
      </w:tr>
      <w:tr w:rsidR="00BB2D99" w:rsidRPr="00AC127C" w:rsidTr="00B23562">
        <w:trPr>
          <w:trHeight w:val="285"/>
        </w:trPr>
        <w:tc>
          <w:tcPr>
            <w:tcW w:w="776" w:type="dxa"/>
            <w:tcBorders>
              <w:top w:val="nil"/>
              <w:left w:val="single" w:sz="4" w:space="0" w:color="auto"/>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827" w:type="dxa"/>
            <w:gridSpan w:val="4"/>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vAlign w:val="bottom"/>
          </w:tcPr>
          <w:p w:rsidR="00BB2D99" w:rsidRPr="00AC127C" w:rsidRDefault="00BB2D99"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BB2D99" w:rsidRPr="00AC127C" w:rsidTr="00B23562">
        <w:trPr>
          <w:trHeight w:val="255"/>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BB2D99" w:rsidRPr="00AC127C" w:rsidRDefault="00BB2D99" w:rsidP="00AC127C">
            <w:pPr>
              <w:rPr>
                <w:sz w:val="16"/>
                <w:szCs w:val="16"/>
              </w:rPr>
            </w:pPr>
            <w:r w:rsidRPr="00AC127C">
              <w:rPr>
                <w:sz w:val="16"/>
                <w:szCs w:val="16"/>
              </w:rPr>
              <w:t>Усього за підпунктом  2.1.3</w:t>
            </w:r>
          </w:p>
        </w:tc>
        <w:tc>
          <w:tcPr>
            <w:tcW w:w="8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p w:rsidR="00BB2D99" w:rsidRPr="00AC127C" w:rsidRDefault="00BB2D99"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BB2D99" w:rsidRPr="00AC127C" w:rsidRDefault="00BB2D99" w:rsidP="00AC127C">
            <w:pPr>
              <w:rPr>
                <w:sz w:val="16"/>
                <w:szCs w:val="16"/>
              </w:rPr>
            </w:pPr>
            <w:r w:rsidRPr="00AC127C">
              <w:rPr>
                <w:sz w:val="16"/>
                <w:szCs w:val="16"/>
              </w:rPr>
              <w:t> </w:t>
            </w:r>
          </w:p>
        </w:tc>
      </w:tr>
      <w:tr w:rsidR="00CF39E5" w:rsidRPr="00AC127C" w:rsidTr="00D154B1">
        <w:trPr>
          <w:trHeight w:val="255"/>
        </w:trPr>
        <w:tc>
          <w:tcPr>
            <w:tcW w:w="776" w:type="dxa"/>
            <w:tcBorders>
              <w:top w:val="nil"/>
              <w:left w:val="single" w:sz="4" w:space="0" w:color="auto"/>
              <w:bottom w:val="single" w:sz="4" w:space="0" w:color="auto"/>
              <w:right w:val="single" w:sz="4" w:space="0" w:color="auto"/>
            </w:tcBorders>
            <w:shd w:val="clear" w:color="auto" w:fill="auto"/>
            <w:vAlign w:val="center"/>
          </w:tcPr>
          <w:p w:rsidR="00CF39E5" w:rsidRPr="00AC127C" w:rsidRDefault="00CF39E5" w:rsidP="00AC127C">
            <w:pPr>
              <w:rPr>
                <w:sz w:val="16"/>
                <w:szCs w:val="16"/>
              </w:rPr>
            </w:pPr>
            <w:r w:rsidRPr="00AC127C">
              <w:rPr>
                <w:sz w:val="16"/>
                <w:szCs w:val="16"/>
              </w:rPr>
              <w:t>2.1.4</w:t>
            </w:r>
          </w:p>
        </w:tc>
        <w:tc>
          <w:tcPr>
            <w:tcW w:w="14776" w:type="dxa"/>
            <w:gridSpan w:val="35"/>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Заходи щодо підвищення екологічної безпеки та охорони навколишнього середовища, з них:</w:t>
            </w:r>
          </w:p>
        </w:tc>
      </w:tr>
      <w:tr w:rsidR="00D80856" w:rsidRPr="00AC127C" w:rsidTr="00D80856">
        <w:trPr>
          <w:trHeight w:val="255"/>
        </w:trPr>
        <w:tc>
          <w:tcPr>
            <w:tcW w:w="776" w:type="dxa"/>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1827" w:type="dxa"/>
            <w:gridSpan w:val="4"/>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p w:rsidR="00D80856" w:rsidRPr="00AC127C" w:rsidRDefault="00D80856" w:rsidP="00AC127C">
            <w:pPr>
              <w:rPr>
                <w:sz w:val="16"/>
                <w:szCs w:val="16"/>
              </w:rPr>
            </w:pPr>
            <w:r w:rsidRPr="00AC127C">
              <w:rPr>
                <w:sz w:val="16"/>
                <w:szCs w:val="16"/>
              </w:rPr>
              <w:t> </w:t>
            </w:r>
          </w:p>
        </w:tc>
        <w:tc>
          <w:tcPr>
            <w:tcW w:w="613" w:type="dxa"/>
            <w:gridSpan w:val="2"/>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D80856" w:rsidRPr="00AC127C" w:rsidTr="00D80856">
        <w:trPr>
          <w:trHeight w:val="240"/>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D80856" w:rsidRPr="00AC127C" w:rsidRDefault="00D80856" w:rsidP="00AC127C">
            <w:pPr>
              <w:rPr>
                <w:sz w:val="16"/>
                <w:szCs w:val="16"/>
              </w:rPr>
            </w:pPr>
            <w:r w:rsidRPr="00AC127C">
              <w:rPr>
                <w:sz w:val="16"/>
                <w:szCs w:val="16"/>
              </w:rPr>
              <w:t>Усього за підпунктом 2.1.4</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p>
        </w:tc>
        <w:tc>
          <w:tcPr>
            <w:tcW w:w="613" w:type="dxa"/>
            <w:gridSpan w:val="2"/>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50" w:type="dxa"/>
            <w:gridSpan w:val="2"/>
            <w:tcBorders>
              <w:top w:val="nil"/>
              <w:left w:val="nil"/>
              <w:bottom w:val="nil"/>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tcBorders>
              <w:top w:val="nil"/>
              <w:left w:val="nil"/>
              <w:bottom w:val="nil"/>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599" w:type="dxa"/>
            <w:gridSpan w:val="2"/>
            <w:tcBorders>
              <w:top w:val="nil"/>
              <w:left w:val="nil"/>
              <w:bottom w:val="nil"/>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CF39E5" w:rsidRPr="00AC127C" w:rsidTr="00D154B1">
        <w:trPr>
          <w:trHeight w:val="255"/>
        </w:trPr>
        <w:tc>
          <w:tcPr>
            <w:tcW w:w="776" w:type="dxa"/>
            <w:tcBorders>
              <w:top w:val="nil"/>
              <w:left w:val="single" w:sz="4" w:space="0" w:color="auto"/>
              <w:bottom w:val="single" w:sz="4" w:space="0" w:color="auto"/>
              <w:right w:val="single" w:sz="4" w:space="0" w:color="auto"/>
            </w:tcBorders>
            <w:shd w:val="clear" w:color="auto" w:fill="auto"/>
            <w:vAlign w:val="bottom"/>
          </w:tcPr>
          <w:p w:rsidR="00CF39E5" w:rsidRPr="00AC127C" w:rsidRDefault="00CF39E5" w:rsidP="00AC127C">
            <w:pPr>
              <w:rPr>
                <w:sz w:val="16"/>
                <w:szCs w:val="16"/>
              </w:rPr>
            </w:pPr>
            <w:r w:rsidRPr="00AC127C">
              <w:rPr>
                <w:sz w:val="16"/>
                <w:szCs w:val="16"/>
              </w:rPr>
              <w:t>2.1.5</w:t>
            </w:r>
          </w:p>
        </w:tc>
        <w:tc>
          <w:tcPr>
            <w:tcW w:w="14776" w:type="dxa"/>
            <w:gridSpan w:val="35"/>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Інші заходи, з них:</w:t>
            </w:r>
          </w:p>
        </w:tc>
      </w:tr>
      <w:tr w:rsidR="00D80856" w:rsidRPr="00AC127C" w:rsidTr="00B23562">
        <w:trPr>
          <w:trHeight w:val="255"/>
        </w:trPr>
        <w:tc>
          <w:tcPr>
            <w:tcW w:w="776" w:type="dxa"/>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1827" w:type="dxa"/>
            <w:gridSpan w:val="4"/>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D80856" w:rsidRPr="00AC127C" w:rsidTr="00B23562">
        <w:trPr>
          <w:trHeight w:val="255"/>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D80856" w:rsidRPr="00AC127C" w:rsidRDefault="00D80856" w:rsidP="00AC127C">
            <w:pPr>
              <w:rPr>
                <w:sz w:val="16"/>
                <w:szCs w:val="16"/>
              </w:rPr>
            </w:pPr>
            <w:r w:rsidRPr="00AC127C">
              <w:rPr>
                <w:sz w:val="16"/>
                <w:szCs w:val="16"/>
              </w:rPr>
              <w:t>Усього за підпунктом 2.1.5</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50" w:type="dxa"/>
            <w:gridSpan w:val="2"/>
            <w:tcBorders>
              <w:top w:val="nil"/>
              <w:left w:val="nil"/>
              <w:bottom w:val="nil"/>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tcBorders>
              <w:top w:val="nil"/>
              <w:left w:val="nil"/>
              <w:bottom w:val="nil"/>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599" w:type="dxa"/>
            <w:gridSpan w:val="2"/>
            <w:tcBorders>
              <w:top w:val="nil"/>
              <w:left w:val="nil"/>
              <w:bottom w:val="nil"/>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D80856" w:rsidRPr="00AC127C" w:rsidTr="00B23562">
        <w:trPr>
          <w:trHeight w:val="255"/>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D80856" w:rsidRPr="00AC127C" w:rsidRDefault="00D80856" w:rsidP="00AC127C">
            <w:pPr>
              <w:rPr>
                <w:sz w:val="16"/>
                <w:szCs w:val="16"/>
              </w:rPr>
            </w:pPr>
            <w:r w:rsidRPr="00AC127C">
              <w:rPr>
                <w:sz w:val="16"/>
                <w:szCs w:val="16"/>
              </w:rPr>
              <w:t>Усього за пунктом 2.1</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50" w:type="dxa"/>
            <w:gridSpan w:val="2"/>
            <w:tcBorders>
              <w:top w:val="single" w:sz="4" w:space="0" w:color="auto"/>
              <w:left w:val="nil"/>
              <w:bottom w:val="nil"/>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tcBorders>
              <w:top w:val="single" w:sz="4" w:space="0" w:color="auto"/>
              <w:left w:val="nil"/>
              <w:bottom w:val="nil"/>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599" w:type="dxa"/>
            <w:gridSpan w:val="2"/>
            <w:tcBorders>
              <w:top w:val="single" w:sz="4" w:space="0" w:color="auto"/>
              <w:left w:val="nil"/>
              <w:bottom w:val="nil"/>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CF39E5" w:rsidRPr="00AC127C" w:rsidTr="00D154B1">
        <w:trPr>
          <w:trHeight w:val="255"/>
        </w:trPr>
        <w:tc>
          <w:tcPr>
            <w:tcW w:w="853" w:type="dxa"/>
            <w:gridSpan w:val="2"/>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2.2</w:t>
            </w:r>
          </w:p>
        </w:tc>
        <w:tc>
          <w:tcPr>
            <w:tcW w:w="14699" w:type="dxa"/>
            <w:gridSpan w:val="34"/>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 xml:space="preserve"> Інші заходи (не  звільняється від оподаткування згідно з пунктом 154.9 статті 154 Податкового кодексу України), з урахуванням :</w:t>
            </w:r>
          </w:p>
        </w:tc>
      </w:tr>
      <w:tr w:rsidR="00CF39E5" w:rsidRPr="00AC127C" w:rsidTr="00D154B1">
        <w:trPr>
          <w:trHeight w:val="255"/>
        </w:trPr>
        <w:tc>
          <w:tcPr>
            <w:tcW w:w="853" w:type="dxa"/>
            <w:gridSpan w:val="2"/>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2.2.1</w:t>
            </w:r>
          </w:p>
        </w:tc>
        <w:tc>
          <w:tcPr>
            <w:tcW w:w="14699" w:type="dxa"/>
            <w:gridSpan w:val="34"/>
            <w:tcBorders>
              <w:top w:val="single" w:sz="4" w:space="0" w:color="auto"/>
              <w:left w:val="nil"/>
              <w:bottom w:val="single" w:sz="4" w:space="0" w:color="auto"/>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Заходи зі зниження питомих витрат, а також втрат ресурсів, з них:</w:t>
            </w:r>
          </w:p>
        </w:tc>
      </w:tr>
      <w:tr w:rsidR="00D80856" w:rsidRPr="00AC127C" w:rsidTr="00B23562">
        <w:trPr>
          <w:trHeight w:val="255"/>
        </w:trPr>
        <w:tc>
          <w:tcPr>
            <w:tcW w:w="853" w:type="dxa"/>
            <w:gridSpan w:val="2"/>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1750" w:type="dxa"/>
            <w:gridSpan w:val="3"/>
            <w:tcBorders>
              <w:top w:val="nil"/>
              <w:left w:val="nil"/>
              <w:bottom w:val="single" w:sz="4" w:space="0" w:color="auto"/>
              <w:right w:val="single" w:sz="4" w:space="0" w:color="auto"/>
            </w:tcBorders>
            <w:shd w:val="clear" w:color="auto" w:fill="auto"/>
            <w:vAlign w:val="center"/>
          </w:tcPr>
          <w:p w:rsidR="00D80856" w:rsidRPr="00AC127C" w:rsidRDefault="00D80856"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D80856" w:rsidRPr="00AC127C" w:rsidRDefault="00D80856"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vAlign w:val="center"/>
          </w:tcPr>
          <w:p w:rsidR="00D80856" w:rsidRPr="00AC127C" w:rsidRDefault="00D80856"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D80856" w:rsidRPr="00AC127C" w:rsidTr="00B23562">
        <w:trPr>
          <w:trHeight w:val="1351"/>
        </w:trPr>
        <w:tc>
          <w:tcPr>
            <w:tcW w:w="853" w:type="dxa"/>
            <w:gridSpan w:val="2"/>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2.2.1.1</w:t>
            </w:r>
          </w:p>
        </w:tc>
        <w:tc>
          <w:tcPr>
            <w:tcW w:w="1750" w:type="dxa"/>
            <w:gridSpan w:val="3"/>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xml:space="preserve">Технічне переоснащення КНС вул.Дністровська 14, КНС просп.Незалежності 152, в т.ч.придбання насосного обладнання </w:t>
            </w:r>
          </w:p>
        </w:tc>
        <w:tc>
          <w:tcPr>
            <w:tcW w:w="1134"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3 шт</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286,28</w:t>
            </w:r>
          </w:p>
        </w:tc>
        <w:tc>
          <w:tcPr>
            <w:tcW w:w="708"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286,28</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286,28</w:t>
            </w:r>
          </w:p>
        </w:tc>
        <w:tc>
          <w:tcPr>
            <w:tcW w:w="735"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286,28</w:t>
            </w:r>
          </w:p>
        </w:tc>
        <w:tc>
          <w:tcPr>
            <w:tcW w:w="819" w:type="dxa"/>
            <w:gridSpan w:val="3"/>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45</w:t>
            </w:r>
          </w:p>
        </w:tc>
        <w:tc>
          <w:tcPr>
            <w:tcW w:w="38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B83A1A">
            <w:pPr>
              <w:ind w:left="-68" w:right="-107"/>
              <w:jc w:val="both"/>
              <w:rPr>
                <w:sz w:val="16"/>
                <w:szCs w:val="16"/>
              </w:rPr>
            </w:pPr>
            <w:r w:rsidRPr="00AC127C">
              <w:rPr>
                <w:sz w:val="16"/>
                <w:szCs w:val="16"/>
              </w:rPr>
              <w:t>42048,00</w:t>
            </w:r>
          </w:p>
        </w:tc>
        <w:tc>
          <w:tcPr>
            <w:tcW w:w="384"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75,59</w:t>
            </w:r>
          </w:p>
        </w:tc>
      </w:tr>
      <w:tr w:rsidR="00D80856" w:rsidRPr="00AC127C" w:rsidTr="00B23562">
        <w:trPr>
          <w:trHeight w:val="240"/>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D80856" w:rsidRPr="00AC127C" w:rsidRDefault="00D80856" w:rsidP="00AC127C">
            <w:pPr>
              <w:rPr>
                <w:sz w:val="16"/>
                <w:szCs w:val="16"/>
              </w:rPr>
            </w:pPr>
            <w:r w:rsidRPr="00AC127C">
              <w:rPr>
                <w:sz w:val="16"/>
                <w:szCs w:val="16"/>
              </w:rPr>
              <w:t>Усього за підпунктом 2.2.1</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286,28</w:t>
            </w:r>
          </w:p>
        </w:tc>
        <w:tc>
          <w:tcPr>
            <w:tcW w:w="708"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286,28</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286,28</w:t>
            </w:r>
          </w:p>
        </w:tc>
        <w:tc>
          <w:tcPr>
            <w:tcW w:w="735"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286,28</w:t>
            </w:r>
          </w:p>
        </w:tc>
        <w:tc>
          <w:tcPr>
            <w:tcW w:w="819" w:type="dxa"/>
            <w:gridSpan w:val="3"/>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p>
        </w:tc>
        <w:tc>
          <w:tcPr>
            <w:tcW w:w="613"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45</w:t>
            </w:r>
          </w:p>
        </w:tc>
        <w:tc>
          <w:tcPr>
            <w:tcW w:w="38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B83A1A">
            <w:pPr>
              <w:ind w:left="-68"/>
              <w:rPr>
                <w:sz w:val="16"/>
                <w:szCs w:val="16"/>
              </w:rPr>
            </w:pPr>
            <w:r w:rsidRPr="00AC127C">
              <w:rPr>
                <w:sz w:val="16"/>
                <w:szCs w:val="16"/>
              </w:rPr>
              <w:t>42048,00</w:t>
            </w:r>
          </w:p>
        </w:tc>
        <w:tc>
          <w:tcPr>
            <w:tcW w:w="384"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75,59</w:t>
            </w:r>
          </w:p>
        </w:tc>
      </w:tr>
      <w:tr w:rsidR="00CF39E5" w:rsidRPr="00AC127C" w:rsidTr="00D154B1">
        <w:trPr>
          <w:trHeight w:val="240"/>
        </w:trPr>
        <w:tc>
          <w:tcPr>
            <w:tcW w:w="853" w:type="dxa"/>
            <w:gridSpan w:val="2"/>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2.2.2</w:t>
            </w:r>
          </w:p>
        </w:tc>
        <w:tc>
          <w:tcPr>
            <w:tcW w:w="14699" w:type="dxa"/>
            <w:gridSpan w:val="34"/>
            <w:tcBorders>
              <w:top w:val="single" w:sz="4" w:space="0" w:color="auto"/>
              <w:left w:val="nil"/>
              <w:bottom w:val="single" w:sz="4" w:space="0" w:color="auto"/>
              <w:right w:val="single" w:sz="4" w:space="0" w:color="000000"/>
            </w:tcBorders>
            <w:shd w:val="clear" w:color="auto" w:fill="auto"/>
            <w:vAlign w:val="center"/>
          </w:tcPr>
          <w:p w:rsidR="00CF39E5" w:rsidRPr="00AC127C" w:rsidRDefault="00CF39E5" w:rsidP="00AC127C">
            <w:pPr>
              <w:rPr>
                <w:sz w:val="16"/>
                <w:szCs w:val="16"/>
              </w:rPr>
            </w:pPr>
            <w:r w:rsidRPr="00AC127C">
              <w:rPr>
                <w:sz w:val="16"/>
                <w:szCs w:val="16"/>
              </w:rPr>
              <w:t>Заходи щодо забезпечення технологічного та/або комерційного обліку ресурсів, з них:</w:t>
            </w:r>
          </w:p>
        </w:tc>
      </w:tr>
      <w:tr w:rsidR="00D80856" w:rsidRPr="00AC127C" w:rsidTr="00B23562">
        <w:trPr>
          <w:trHeight w:val="1005"/>
        </w:trPr>
        <w:tc>
          <w:tcPr>
            <w:tcW w:w="853" w:type="dxa"/>
            <w:gridSpan w:val="2"/>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xml:space="preserve"> 2.2.2.1 </w:t>
            </w:r>
          </w:p>
        </w:tc>
        <w:tc>
          <w:tcPr>
            <w:tcW w:w="1750" w:type="dxa"/>
            <w:gridSpan w:val="3"/>
            <w:tcBorders>
              <w:top w:val="nil"/>
              <w:left w:val="nil"/>
              <w:bottom w:val="single" w:sz="4" w:space="0" w:color="auto"/>
              <w:right w:val="single" w:sz="4" w:space="0" w:color="auto"/>
            </w:tcBorders>
            <w:shd w:val="clear" w:color="auto" w:fill="auto"/>
          </w:tcPr>
          <w:p w:rsidR="00D80856" w:rsidRPr="00AC127C" w:rsidRDefault="00D80856" w:rsidP="00AC127C">
            <w:pPr>
              <w:rPr>
                <w:sz w:val="16"/>
                <w:szCs w:val="16"/>
              </w:rPr>
            </w:pPr>
            <w:r w:rsidRPr="00AC127C">
              <w:rPr>
                <w:sz w:val="16"/>
                <w:szCs w:val="16"/>
              </w:rPr>
              <w:t xml:space="preserve">Оснащення технологічним обліком 2 КНС, ГНС  та ОСК  </w:t>
            </w:r>
          </w:p>
        </w:tc>
        <w:tc>
          <w:tcPr>
            <w:tcW w:w="113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4 шт</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89,9</w:t>
            </w:r>
          </w:p>
        </w:tc>
        <w:tc>
          <w:tcPr>
            <w:tcW w:w="708"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89,90</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89,9</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89,9</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D80856" w:rsidRPr="00AC127C" w:rsidTr="00B23562">
        <w:trPr>
          <w:trHeight w:val="240"/>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D80856" w:rsidRPr="00AC127C" w:rsidRDefault="00D80856" w:rsidP="00AC127C">
            <w:pPr>
              <w:rPr>
                <w:sz w:val="16"/>
                <w:szCs w:val="16"/>
              </w:rPr>
            </w:pPr>
            <w:r w:rsidRPr="00AC127C">
              <w:rPr>
                <w:sz w:val="16"/>
                <w:szCs w:val="16"/>
              </w:rPr>
              <w:t>Усього за підпунктом</w:t>
            </w:r>
            <w:r>
              <w:rPr>
                <w:sz w:val="16"/>
                <w:szCs w:val="16"/>
                <w:lang w:val="uk-UA"/>
              </w:rPr>
              <w:t xml:space="preserve"> </w:t>
            </w:r>
            <w:r w:rsidRPr="00AC127C">
              <w:rPr>
                <w:sz w:val="16"/>
                <w:szCs w:val="16"/>
              </w:rPr>
              <w:t>2.2.2</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89,9</w:t>
            </w:r>
          </w:p>
        </w:tc>
        <w:tc>
          <w:tcPr>
            <w:tcW w:w="708"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89,9</w:t>
            </w:r>
          </w:p>
        </w:tc>
        <w:tc>
          <w:tcPr>
            <w:tcW w:w="82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89,9</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89,9</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CF39E5" w:rsidRPr="00AC127C" w:rsidTr="00D154B1">
        <w:trPr>
          <w:trHeight w:val="240"/>
        </w:trPr>
        <w:tc>
          <w:tcPr>
            <w:tcW w:w="776" w:type="dxa"/>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2.2.3</w:t>
            </w:r>
          </w:p>
        </w:tc>
        <w:tc>
          <w:tcPr>
            <w:tcW w:w="14776" w:type="dxa"/>
            <w:gridSpan w:val="35"/>
            <w:tcBorders>
              <w:top w:val="nil"/>
              <w:left w:val="nil"/>
              <w:bottom w:val="nil"/>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Заходи щодо провадження та розвитку інформаційних технологій, з них:</w:t>
            </w:r>
          </w:p>
        </w:tc>
      </w:tr>
      <w:tr w:rsidR="00D80856" w:rsidRPr="00AC127C" w:rsidTr="00B23562">
        <w:trPr>
          <w:trHeight w:val="255"/>
        </w:trPr>
        <w:tc>
          <w:tcPr>
            <w:tcW w:w="776" w:type="dxa"/>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1827" w:type="dxa"/>
            <w:gridSpan w:val="4"/>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24" w:type="dxa"/>
            <w:gridSpan w:val="2"/>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40" w:type="dxa"/>
            <w:gridSpan w:val="2"/>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p w:rsidR="00D80856" w:rsidRPr="00AC127C" w:rsidRDefault="00D80856" w:rsidP="00AC127C">
            <w:pPr>
              <w:rPr>
                <w:sz w:val="16"/>
                <w:szCs w:val="16"/>
              </w:rPr>
            </w:pPr>
            <w:r w:rsidRPr="00AC127C">
              <w:rPr>
                <w:sz w:val="16"/>
                <w:szCs w:val="16"/>
              </w:rPr>
              <w:t> </w:t>
            </w:r>
          </w:p>
        </w:tc>
        <w:tc>
          <w:tcPr>
            <w:tcW w:w="613" w:type="dxa"/>
            <w:gridSpan w:val="2"/>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412" w:type="dxa"/>
            <w:gridSpan w:val="2"/>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gridSpan w:val="2"/>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50" w:type="dxa"/>
            <w:gridSpan w:val="2"/>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599" w:type="dxa"/>
            <w:gridSpan w:val="2"/>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D80856" w:rsidRPr="00AC127C" w:rsidTr="00B23562">
        <w:trPr>
          <w:trHeight w:val="240"/>
        </w:trPr>
        <w:tc>
          <w:tcPr>
            <w:tcW w:w="373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D80856" w:rsidRPr="00AC127C" w:rsidRDefault="00D80856" w:rsidP="00AC127C">
            <w:pPr>
              <w:rPr>
                <w:sz w:val="16"/>
                <w:szCs w:val="16"/>
              </w:rPr>
            </w:pPr>
            <w:r w:rsidRPr="00AC127C">
              <w:rPr>
                <w:sz w:val="16"/>
                <w:szCs w:val="16"/>
              </w:rPr>
              <w:t>Усього за підпунктом 2.2.3</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946"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CF39E5" w:rsidRPr="00AC127C" w:rsidTr="00D154B1">
        <w:trPr>
          <w:trHeight w:val="255"/>
        </w:trPr>
        <w:tc>
          <w:tcPr>
            <w:tcW w:w="776" w:type="dxa"/>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2.2.4</w:t>
            </w:r>
          </w:p>
        </w:tc>
        <w:tc>
          <w:tcPr>
            <w:tcW w:w="14776" w:type="dxa"/>
            <w:gridSpan w:val="35"/>
            <w:tcBorders>
              <w:top w:val="nil"/>
              <w:left w:val="nil"/>
              <w:bottom w:val="nil"/>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Заходи щодо модернізації та закупівлі транспортних засобів спеціального та спеціалізованого призначення, з них:</w:t>
            </w:r>
          </w:p>
        </w:tc>
      </w:tr>
      <w:tr w:rsidR="00D80856" w:rsidRPr="00AC127C" w:rsidTr="00B23562">
        <w:trPr>
          <w:trHeight w:val="315"/>
        </w:trPr>
        <w:tc>
          <w:tcPr>
            <w:tcW w:w="776" w:type="dxa"/>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2.2.4.1</w:t>
            </w:r>
          </w:p>
        </w:tc>
        <w:tc>
          <w:tcPr>
            <w:tcW w:w="1827" w:type="dxa"/>
            <w:gridSpan w:val="4"/>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824" w:type="dxa"/>
            <w:gridSpan w:val="2"/>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40" w:type="dxa"/>
            <w:gridSpan w:val="2"/>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p>
        </w:tc>
        <w:tc>
          <w:tcPr>
            <w:tcW w:w="613" w:type="dxa"/>
            <w:gridSpan w:val="2"/>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384" w:type="dxa"/>
            <w:gridSpan w:val="2"/>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50" w:type="dxa"/>
            <w:gridSpan w:val="2"/>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384" w:type="dxa"/>
            <w:tcBorders>
              <w:top w:val="single" w:sz="4" w:space="0" w:color="auto"/>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599" w:type="dxa"/>
            <w:gridSpan w:val="2"/>
            <w:tcBorders>
              <w:top w:val="single" w:sz="4" w:space="0" w:color="auto"/>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D80856" w:rsidRPr="00AC127C" w:rsidTr="00B23562">
        <w:trPr>
          <w:trHeight w:val="270"/>
        </w:trPr>
        <w:tc>
          <w:tcPr>
            <w:tcW w:w="3737" w:type="dxa"/>
            <w:gridSpan w:val="6"/>
            <w:tcBorders>
              <w:top w:val="single" w:sz="4" w:space="0" w:color="auto"/>
              <w:left w:val="single" w:sz="8" w:space="0" w:color="auto"/>
              <w:bottom w:val="single" w:sz="4" w:space="0" w:color="auto"/>
              <w:right w:val="single" w:sz="4" w:space="0" w:color="000000"/>
            </w:tcBorders>
            <w:shd w:val="clear" w:color="auto" w:fill="auto"/>
            <w:noWrap/>
            <w:vAlign w:val="bottom"/>
          </w:tcPr>
          <w:p w:rsidR="00D80856" w:rsidRPr="00AC127C" w:rsidRDefault="00D80856" w:rsidP="00AC127C">
            <w:pPr>
              <w:rPr>
                <w:sz w:val="16"/>
                <w:szCs w:val="16"/>
              </w:rPr>
            </w:pPr>
            <w:r w:rsidRPr="00AC127C">
              <w:rPr>
                <w:sz w:val="16"/>
                <w:szCs w:val="16"/>
              </w:rPr>
              <w:t>Усього за підпунктом 2.2.4</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vAlign w:val="bottom"/>
          </w:tcPr>
          <w:p w:rsidR="00D80856" w:rsidRPr="00D80856" w:rsidRDefault="00D80856" w:rsidP="00AC127C">
            <w:pPr>
              <w:rPr>
                <w:sz w:val="16"/>
                <w:szCs w:val="16"/>
                <w:lang w:val="uk-UA"/>
              </w:rPr>
            </w:pPr>
          </w:p>
          <w:p w:rsidR="00D80856" w:rsidRPr="00AC127C" w:rsidRDefault="00D80856" w:rsidP="00AC127C">
            <w:pPr>
              <w:rPr>
                <w:sz w:val="16"/>
                <w:szCs w:val="16"/>
              </w:rPr>
            </w:pPr>
            <w:r w:rsidRPr="00AC127C">
              <w:rPr>
                <w:sz w:val="16"/>
                <w:szCs w:val="16"/>
              </w:rPr>
              <w:t>х </w:t>
            </w:r>
          </w:p>
        </w:tc>
        <w:tc>
          <w:tcPr>
            <w:tcW w:w="613"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38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384"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599" w:type="dxa"/>
            <w:gridSpan w:val="2"/>
            <w:tcBorders>
              <w:top w:val="nil"/>
              <w:left w:val="nil"/>
              <w:bottom w:val="single" w:sz="4" w:space="0" w:color="auto"/>
              <w:right w:val="single" w:sz="8"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CF39E5" w:rsidRPr="00AC127C" w:rsidTr="00D154B1">
        <w:trPr>
          <w:trHeight w:val="270"/>
        </w:trPr>
        <w:tc>
          <w:tcPr>
            <w:tcW w:w="776" w:type="dxa"/>
            <w:tcBorders>
              <w:top w:val="nil"/>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2.2.5</w:t>
            </w:r>
          </w:p>
        </w:tc>
        <w:tc>
          <w:tcPr>
            <w:tcW w:w="14776" w:type="dxa"/>
            <w:gridSpan w:val="35"/>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Заходи щодо підвищення екологічної безпеки та охорони навколишнього середовища, з них:</w:t>
            </w:r>
          </w:p>
        </w:tc>
      </w:tr>
      <w:tr w:rsidR="00D80856" w:rsidRPr="00AC127C" w:rsidTr="00B23562">
        <w:trPr>
          <w:trHeight w:val="405"/>
        </w:trPr>
        <w:tc>
          <w:tcPr>
            <w:tcW w:w="776" w:type="dxa"/>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2.2.5.1</w:t>
            </w:r>
          </w:p>
        </w:tc>
        <w:tc>
          <w:tcPr>
            <w:tcW w:w="1827" w:type="dxa"/>
            <w:gridSpan w:val="4"/>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r>
      <w:tr w:rsidR="00D80856" w:rsidRPr="00AC127C" w:rsidTr="00B23562">
        <w:trPr>
          <w:trHeight w:val="375"/>
        </w:trPr>
        <w:tc>
          <w:tcPr>
            <w:tcW w:w="776" w:type="dxa"/>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lastRenderedPageBreak/>
              <w:t>2.2.5.2</w:t>
            </w:r>
          </w:p>
        </w:tc>
        <w:tc>
          <w:tcPr>
            <w:tcW w:w="1827" w:type="dxa"/>
            <w:gridSpan w:val="4"/>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r>
      <w:tr w:rsidR="00D80856" w:rsidRPr="00AC127C" w:rsidTr="00B23562">
        <w:trPr>
          <w:trHeight w:val="270"/>
        </w:trPr>
        <w:tc>
          <w:tcPr>
            <w:tcW w:w="3737" w:type="dxa"/>
            <w:gridSpan w:val="6"/>
            <w:tcBorders>
              <w:top w:val="single" w:sz="4" w:space="0" w:color="auto"/>
              <w:left w:val="single" w:sz="8" w:space="0" w:color="auto"/>
              <w:bottom w:val="nil"/>
              <w:right w:val="single" w:sz="4" w:space="0" w:color="000000"/>
            </w:tcBorders>
            <w:shd w:val="clear" w:color="auto" w:fill="auto"/>
            <w:noWrap/>
            <w:vAlign w:val="bottom"/>
          </w:tcPr>
          <w:p w:rsidR="00D80856" w:rsidRPr="00AC127C" w:rsidRDefault="00D80856" w:rsidP="00AC127C">
            <w:pPr>
              <w:rPr>
                <w:sz w:val="16"/>
                <w:szCs w:val="16"/>
              </w:rPr>
            </w:pPr>
            <w:r w:rsidRPr="00AC127C">
              <w:rPr>
                <w:sz w:val="16"/>
                <w:szCs w:val="16"/>
              </w:rPr>
              <w:t>Усього за підпунктом 2.2.5</w:t>
            </w:r>
          </w:p>
        </w:tc>
        <w:tc>
          <w:tcPr>
            <w:tcW w:w="843" w:type="dxa"/>
            <w:tcBorders>
              <w:top w:val="nil"/>
              <w:left w:val="nil"/>
              <w:bottom w:val="nil"/>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0,00</w:t>
            </w:r>
          </w:p>
        </w:tc>
        <w:tc>
          <w:tcPr>
            <w:tcW w:w="708" w:type="dxa"/>
            <w:gridSpan w:val="2"/>
            <w:tcBorders>
              <w:top w:val="nil"/>
              <w:left w:val="nil"/>
              <w:bottom w:val="nil"/>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0,00</w:t>
            </w:r>
          </w:p>
        </w:tc>
        <w:tc>
          <w:tcPr>
            <w:tcW w:w="82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nil"/>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0,00</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40" w:type="dxa"/>
            <w:gridSpan w:val="2"/>
            <w:tcBorders>
              <w:top w:val="nil"/>
              <w:left w:val="nil"/>
              <w:bottom w:val="nil"/>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0,00</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r>
      <w:tr w:rsidR="00CF39E5" w:rsidRPr="00AC127C" w:rsidTr="00D154B1">
        <w:trPr>
          <w:trHeight w:val="27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9E5" w:rsidRPr="00AC127C" w:rsidRDefault="00CF39E5" w:rsidP="00AC127C">
            <w:pPr>
              <w:rPr>
                <w:sz w:val="16"/>
                <w:szCs w:val="16"/>
              </w:rPr>
            </w:pPr>
            <w:r w:rsidRPr="00AC127C">
              <w:rPr>
                <w:sz w:val="16"/>
                <w:szCs w:val="16"/>
              </w:rPr>
              <w:t>2.2.6</w:t>
            </w:r>
          </w:p>
        </w:tc>
        <w:tc>
          <w:tcPr>
            <w:tcW w:w="14776" w:type="dxa"/>
            <w:gridSpan w:val="35"/>
            <w:tcBorders>
              <w:top w:val="single" w:sz="4" w:space="0" w:color="auto"/>
              <w:left w:val="nil"/>
              <w:bottom w:val="single" w:sz="4" w:space="0" w:color="auto"/>
              <w:right w:val="single" w:sz="4" w:space="0" w:color="000000"/>
            </w:tcBorders>
            <w:shd w:val="clear" w:color="auto" w:fill="auto"/>
            <w:noWrap/>
            <w:vAlign w:val="bottom"/>
          </w:tcPr>
          <w:p w:rsidR="00CF39E5" w:rsidRPr="00AC127C" w:rsidRDefault="00CF39E5" w:rsidP="00AC127C">
            <w:pPr>
              <w:rPr>
                <w:sz w:val="16"/>
                <w:szCs w:val="16"/>
              </w:rPr>
            </w:pPr>
            <w:r w:rsidRPr="00AC127C">
              <w:rPr>
                <w:sz w:val="16"/>
                <w:szCs w:val="16"/>
              </w:rPr>
              <w:t>Інші заходи, з них:</w:t>
            </w:r>
          </w:p>
        </w:tc>
      </w:tr>
      <w:tr w:rsidR="00D80856" w:rsidRPr="00AC127C" w:rsidTr="00B23562">
        <w:trPr>
          <w:trHeight w:val="375"/>
        </w:trPr>
        <w:tc>
          <w:tcPr>
            <w:tcW w:w="776" w:type="dxa"/>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2.2.6.1</w:t>
            </w:r>
          </w:p>
        </w:tc>
        <w:tc>
          <w:tcPr>
            <w:tcW w:w="1827" w:type="dxa"/>
            <w:gridSpan w:val="4"/>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D80856" w:rsidRPr="00AC127C" w:rsidTr="00B23562">
        <w:trPr>
          <w:trHeight w:val="375"/>
        </w:trPr>
        <w:tc>
          <w:tcPr>
            <w:tcW w:w="776" w:type="dxa"/>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2.2.6.2</w:t>
            </w:r>
          </w:p>
        </w:tc>
        <w:tc>
          <w:tcPr>
            <w:tcW w:w="1827" w:type="dxa"/>
            <w:gridSpan w:val="4"/>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D80856" w:rsidRPr="00AC127C" w:rsidTr="00B23562">
        <w:trPr>
          <w:trHeight w:val="375"/>
        </w:trPr>
        <w:tc>
          <w:tcPr>
            <w:tcW w:w="776" w:type="dxa"/>
            <w:tcBorders>
              <w:top w:val="nil"/>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2.2.6.3</w:t>
            </w:r>
          </w:p>
        </w:tc>
        <w:tc>
          <w:tcPr>
            <w:tcW w:w="1827" w:type="dxa"/>
            <w:gridSpan w:val="4"/>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113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08"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 </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w:t>
            </w:r>
          </w:p>
        </w:tc>
      </w:tr>
      <w:tr w:rsidR="00D80856" w:rsidRPr="00AC127C" w:rsidTr="00B23562">
        <w:trPr>
          <w:trHeight w:val="270"/>
        </w:trPr>
        <w:tc>
          <w:tcPr>
            <w:tcW w:w="37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Усього за підпунктом  2.2.6</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08"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r>
      <w:tr w:rsidR="00D80856" w:rsidRPr="00AC127C" w:rsidTr="00B23562">
        <w:trPr>
          <w:trHeight w:val="270"/>
        </w:trPr>
        <w:tc>
          <w:tcPr>
            <w:tcW w:w="37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Усього за пунктом 2.2</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376,18</w:t>
            </w:r>
          </w:p>
        </w:tc>
        <w:tc>
          <w:tcPr>
            <w:tcW w:w="708"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376,18</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376,18</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376,18</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D154B1">
            <w:pPr>
              <w:ind w:left="-136" w:right="-108"/>
              <w:rPr>
                <w:sz w:val="16"/>
                <w:szCs w:val="16"/>
              </w:rPr>
            </w:pPr>
            <w:r w:rsidRPr="00AC127C">
              <w:rPr>
                <w:sz w:val="16"/>
                <w:szCs w:val="16"/>
              </w:rPr>
              <w:t>45</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B83A1A">
            <w:pPr>
              <w:ind w:left="-68"/>
              <w:rPr>
                <w:sz w:val="16"/>
                <w:szCs w:val="16"/>
              </w:rPr>
            </w:pPr>
            <w:r w:rsidRPr="00AC127C">
              <w:rPr>
                <w:sz w:val="16"/>
                <w:szCs w:val="16"/>
              </w:rPr>
              <w:t>42048,00</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75,59</w:t>
            </w:r>
          </w:p>
        </w:tc>
      </w:tr>
      <w:tr w:rsidR="00D80856" w:rsidRPr="00AC127C" w:rsidTr="00B23562">
        <w:trPr>
          <w:trHeight w:val="270"/>
        </w:trPr>
        <w:tc>
          <w:tcPr>
            <w:tcW w:w="37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Усього за розділом ІІ</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376,18</w:t>
            </w:r>
          </w:p>
        </w:tc>
        <w:tc>
          <w:tcPr>
            <w:tcW w:w="708"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376,18</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376,18</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376,18</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D154B1">
            <w:pPr>
              <w:ind w:left="-136"/>
              <w:rPr>
                <w:sz w:val="16"/>
                <w:szCs w:val="16"/>
              </w:rPr>
            </w:pPr>
            <w:r w:rsidRPr="00AC127C">
              <w:rPr>
                <w:sz w:val="16"/>
                <w:szCs w:val="16"/>
              </w:rPr>
              <w:t>45</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B83A1A">
            <w:pPr>
              <w:ind w:left="-68"/>
              <w:rPr>
                <w:sz w:val="16"/>
                <w:szCs w:val="16"/>
              </w:rPr>
            </w:pPr>
            <w:r w:rsidRPr="00AC127C">
              <w:rPr>
                <w:sz w:val="16"/>
                <w:szCs w:val="16"/>
              </w:rPr>
              <w:t>42048,00</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75,59</w:t>
            </w:r>
          </w:p>
        </w:tc>
      </w:tr>
      <w:tr w:rsidR="00D80856" w:rsidRPr="00AC127C" w:rsidTr="00B23562">
        <w:trPr>
          <w:trHeight w:val="270"/>
        </w:trPr>
        <w:tc>
          <w:tcPr>
            <w:tcW w:w="37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 xml:space="preserve"> Усього за інвестиційною програмою </w:t>
            </w:r>
          </w:p>
        </w:tc>
        <w:tc>
          <w:tcPr>
            <w:tcW w:w="843"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617,52</w:t>
            </w:r>
          </w:p>
        </w:tc>
        <w:tc>
          <w:tcPr>
            <w:tcW w:w="708"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617,52</w:t>
            </w:r>
          </w:p>
        </w:tc>
        <w:tc>
          <w:tcPr>
            <w:tcW w:w="824"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43"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709"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946" w:type="dxa"/>
            <w:gridSpan w:val="2"/>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 </w:t>
            </w:r>
          </w:p>
        </w:tc>
        <w:tc>
          <w:tcPr>
            <w:tcW w:w="897" w:type="dxa"/>
            <w:tcBorders>
              <w:top w:val="nil"/>
              <w:left w:val="nil"/>
              <w:bottom w:val="single" w:sz="4" w:space="0" w:color="auto"/>
              <w:right w:val="single" w:sz="4" w:space="0" w:color="auto"/>
            </w:tcBorders>
            <w:shd w:val="clear" w:color="auto" w:fill="auto"/>
            <w:vAlign w:val="bottom"/>
          </w:tcPr>
          <w:p w:rsidR="00D80856" w:rsidRPr="00AC127C" w:rsidRDefault="00D80856" w:rsidP="00AC127C">
            <w:pPr>
              <w:rPr>
                <w:sz w:val="16"/>
                <w:szCs w:val="16"/>
              </w:rPr>
            </w:pPr>
            <w:r w:rsidRPr="00AC127C">
              <w:rPr>
                <w:sz w:val="16"/>
                <w:szCs w:val="16"/>
              </w:rPr>
              <w:t>х</w:t>
            </w:r>
          </w:p>
        </w:tc>
        <w:tc>
          <w:tcPr>
            <w:tcW w:w="709"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617,52</w:t>
            </w:r>
          </w:p>
        </w:tc>
        <w:tc>
          <w:tcPr>
            <w:tcW w:w="735"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74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617,52</w:t>
            </w:r>
          </w:p>
        </w:tc>
        <w:tc>
          <w:tcPr>
            <w:tcW w:w="819" w:type="dxa"/>
            <w:gridSpan w:val="3"/>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p w:rsidR="00D80856" w:rsidRPr="00AC127C" w:rsidRDefault="00D80856" w:rsidP="00AC127C">
            <w:pPr>
              <w:rPr>
                <w:sz w:val="16"/>
                <w:szCs w:val="16"/>
              </w:rPr>
            </w:pPr>
            <w:r w:rsidRPr="00AC127C">
              <w:rPr>
                <w:sz w:val="16"/>
                <w:szCs w:val="16"/>
              </w:rPr>
              <w:t> </w:t>
            </w:r>
          </w:p>
        </w:tc>
        <w:tc>
          <w:tcPr>
            <w:tcW w:w="613"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 </w:t>
            </w:r>
          </w:p>
        </w:tc>
        <w:tc>
          <w:tcPr>
            <w:tcW w:w="412"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65</w:t>
            </w:r>
          </w:p>
        </w:tc>
        <w:tc>
          <w:tcPr>
            <w:tcW w:w="384"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750"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B83A1A">
            <w:pPr>
              <w:ind w:left="-68"/>
              <w:rPr>
                <w:sz w:val="16"/>
                <w:szCs w:val="16"/>
              </w:rPr>
            </w:pPr>
            <w:r w:rsidRPr="00AC127C">
              <w:rPr>
                <w:sz w:val="16"/>
                <w:szCs w:val="16"/>
              </w:rPr>
              <w:t>80008,00</w:t>
            </w:r>
          </w:p>
        </w:tc>
        <w:tc>
          <w:tcPr>
            <w:tcW w:w="384" w:type="dxa"/>
            <w:tcBorders>
              <w:top w:val="nil"/>
              <w:left w:val="nil"/>
              <w:bottom w:val="single" w:sz="4" w:space="0" w:color="auto"/>
              <w:right w:val="single" w:sz="4" w:space="0" w:color="auto"/>
            </w:tcBorders>
            <w:shd w:val="clear" w:color="auto" w:fill="auto"/>
            <w:noWrap/>
            <w:vAlign w:val="bottom"/>
          </w:tcPr>
          <w:p w:rsidR="00D80856" w:rsidRPr="00AC127C" w:rsidRDefault="00D80856" w:rsidP="00AC127C">
            <w:pPr>
              <w:rPr>
                <w:sz w:val="16"/>
                <w:szCs w:val="16"/>
              </w:rPr>
            </w:pPr>
            <w:r w:rsidRPr="00AC127C">
              <w:rPr>
                <w:sz w:val="16"/>
                <w:szCs w:val="16"/>
              </w:rPr>
              <w:t>х</w:t>
            </w:r>
          </w:p>
        </w:tc>
        <w:tc>
          <w:tcPr>
            <w:tcW w:w="599" w:type="dxa"/>
            <w:gridSpan w:val="2"/>
            <w:tcBorders>
              <w:top w:val="nil"/>
              <w:left w:val="nil"/>
              <w:bottom w:val="single" w:sz="4" w:space="0" w:color="auto"/>
              <w:right w:val="single" w:sz="4" w:space="0" w:color="auto"/>
            </w:tcBorders>
            <w:shd w:val="clear" w:color="auto" w:fill="auto"/>
            <w:noWrap/>
            <w:vAlign w:val="bottom"/>
          </w:tcPr>
          <w:p w:rsidR="00D80856" w:rsidRPr="00AC127C" w:rsidRDefault="00D80856" w:rsidP="00B83A1A">
            <w:pPr>
              <w:ind w:left="-68"/>
              <w:rPr>
                <w:sz w:val="16"/>
                <w:szCs w:val="16"/>
              </w:rPr>
            </w:pPr>
            <w:r w:rsidRPr="00AC127C">
              <w:rPr>
                <w:sz w:val="16"/>
                <w:szCs w:val="16"/>
              </w:rPr>
              <w:t>143,83</w:t>
            </w:r>
          </w:p>
        </w:tc>
      </w:tr>
    </w:tbl>
    <w:p w:rsidR="00CF39E5" w:rsidRPr="00AC127C" w:rsidRDefault="00CF39E5" w:rsidP="00AC127C">
      <w:pPr>
        <w:rPr>
          <w:sz w:val="16"/>
          <w:szCs w:val="16"/>
          <w:lang w:val="uk-UA"/>
        </w:rPr>
      </w:pPr>
    </w:p>
    <w:tbl>
      <w:tblPr>
        <w:tblW w:w="15694" w:type="dxa"/>
        <w:tblInd w:w="93" w:type="dxa"/>
        <w:tblLook w:val="04A0" w:firstRow="1" w:lastRow="0" w:firstColumn="1" w:lastColumn="0" w:noHBand="0" w:noVBand="1"/>
      </w:tblPr>
      <w:tblGrid>
        <w:gridCol w:w="4384"/>
        <w:gridCol w:w="725"/>
        <w:gridCol w:w="731"/>
        <w:gridCol w:w="758"/>
        <w:gridCol w:w="758"/>
        <w:gridCol w:w="758"/>
        <w:gridCol w:w="758"/>
        <w:gridCol w:w="758"/>
        <w:gridCol w:w="758"/>
        <w:gridCol w:w="758"/>
        <w:gridCol w:w="758"/>
        <w:gridCol w:w="758"/>
        <w:gridCol w:w="758"/>
        <w:gridCol w:w="758"/>
        <w:gridCol w:w="758"/>
        <w:gridCol w:w="758"/>
      </w:tblGrid>
      <w:tr w:rsidR="0035587B" w:rsidRPr="0035587B" w:rsidTr="00B83A1A">
        <w:trPr>
          <w:trHeight w:val="307"/>
        </w:trPr>
        <w:tc>
          <w:tcPr>
            <w:tcW w:w="5109" w:type="dxa"/>
            <w:gridSpan w:val="2"/>
            <w:tcBorders>
              <w:top w:val="single" w:sz="4" w:space="0" w:color="auto"/>
              <w:left w:val="nil"/>
              <w:bottom w:val="nil"/>
              <w:right w:val="nil"/>
            </w:tcBorders>
            <w:shd w:val="clear" w:color="auto" w:fill="auto"/>
          </w:tcPr>
          <w:p w:rsidR="0035587B" w:rsidRPr="0035587B" w:rsidRDefault="0035587B" w:rsidP="004B1488">
            <w:pPr>
              <w:rPr>
                <w:lang w:val="uk-UA"/>
              </w:rPr>
            </w:pPr>
            <w:r w:rsidRPr="0035587B">
              <w:rPr>
                <w:lang w:val="uk-UA"/>
              </w:rPr>
              <w:t xml:space="preserve">Примітки:  </w:t>
            </w:r>
            <w:r w:rsidRPr="0035587B">
              <w:t>n</w:t>
            </w:r>
            <w:r w:rsidRPr="0035587B">
              <w:rPr>
                <w:lang w:val="uk-UA"/>
              </w:rPr>
              <w:t xml:space="preserve">* - кількість років інвестиційної програми.     </w:t>
            </w:r>
          </w:p>
        </w:tc>
        <w:tc>
          <w:tcPr>
            <w:tcW w:w="731" w:type="dxa"/>
            <w:tcBorders>
              <w:top w:val="nil"/>
              <w:left w:val="nil"/>
              <w:bottom w:val="nil"/>
              <w:right w:val="nil"/>
            </w:tcBorders>
            <w:shd w:val="clear" w:color="auto" w:fill="auto"/>
            <w:noWrap/>
            <w:vAlign w:val="bottom"/>
          </w:tcPr>
          <w:p w:rsidR="0035587B" w:rsidRPr="0035587B" w:rsidRDefault="0035587B" w:rsidP="004B1488">
            <w:pPr>
              <w:rPr>
                <w:lang w:val="uk-UA"/>
              </w:rPr>
            </w:pPr>
          </w:p>
        </w:tc>
        <w:tc>
          <w:tcPr>
            <w:tcW w:w="9850" w:type="dxa"/>
            <w:gridSpan w:val="13"/>
            <w:tcBorders>
              <w:top w:val="nil"/>
              <w:left w:val="nil"/>
              <w:bottom w:val="nil"/>
              <w:right w:val="nil"/>
            </w:tcBorders>
            <w:shd w:val="clear" w:color="auto" w:fill="auto"/>
            <w:noWrap/>
            <w:vAlign w:val="bottom"/>
          </w:tcPr>
          <w:p w:rsidR="0035587B" w:rsidRPr="0035587B" w:rsidRDefault="0035587B" w:rsidP="004B1488">
            <w:pPr>
              <w:rPr>
                <w:lang w:val="uk-UA"/>
              </w:rPr>
            </w:pPr>
          </w:p>
        </w:tc>
      </w:tr>
      <w:tr w:rsidR="0035587B" w:rsidRPr="0035587B" w:rsidTr="00B83A1A">
        <w:trPr>
          <w:trHeight w:val="307"/>
        </w:trPr>
        <w:tc>
          <w:tcPr>
            <w:tcW w:w="12660" w:type="dxa"/>
            <w:gridSpan w:val="12"/>
            <w:tcBorders>
              <w:top w:val="nil"/>
              <w:left w:val="nil"/>
              <w:bottom w:val="nil"/>
              <w:right w:val="nil"/>
            </w:tcBorders>
            <w:shd w:val="clear" w:color="auto" w:fill="auto"/>
            <w:noWrap/>
            <w:vAlign w:val="bottom"/>
          </w:tcPr>
          <w:p w:rsidR="0035587B" w:rsidRPr="0035587B" w:rsidRDefault="0035587B" w:rsidP="004B1488">
            <w:r w:rsidRPr="0035587B">
              <w:t>** Суми витрат по заходах та економі</w:t>
            </w:r>
            <w:r w:rsidR="00D80856">
              <w:t xml:space="preserve">чний ефект від їх впровадження </w:t>
            </w:r>
            <w:r w:rsidR="00B83A1A">
              <w:t>при розрахунку строку окупності</w:t>
            </w:r>
            <w:r w:rsidR="00B83A1A">
              <w:rPr>
                <w:lang w:val="uk-UA"/>
              </w:rPr>
              <w:t xml:space="preserve"> </w:t>
            </w:r>
            <w:r w:rsidRPr="0035587B">
              <w:t>враховувати без ПДВ.</w:t>
            </w:r>
          </w:p>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r>
      <w:tr w:rsidR="0035587B" w:rsidRPr="0035587B" w:rsidTr="00B83A1A">
        <w:trPr>
          <w:trHeight w:val="307"/>
        </w:trPr>
        <w:tc>
          <w:tcPr>
            <w:tcW w:w="9629" w:type="dxa"/>
            <w:gridSpan w:val="8"/>
            <w:tcBorders>
              <w:top w:val="nil"/>
              <w:left w:val="nil"/>
              <w:bottom w:val="nil"/>
              <w:right w:val="nil"/>
            </w:tcBorders>
            <w:shd w:val="clear" w:color="auto" w:fill="auto"/>
            <w:noWrap/>
            <w:vAlign w:val="bottom"/>
          </w:tcPr>
          <w:p w:rsidR="0035587B" w:rsidRPr="0035587B" w:rsidRDefault="0035587B" w:rsidP="004B1488">
            <w:r w:rsidRPr="0035587B">
              <w:t>*** Складові розрахунку економічного ефекту від впровадження заходів враховувати без ПДВ.</w:t>
            </w:r>
          </w:p>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r>
      <w:tr w:rsidR="0035587B" w:rsidRPr="0035587B" w:rsidTr="00B83A1A">
        <w:trPr>
          <w:trHeight w:val="290"/>
        </w:trPr>
        <w:tc>
          <w:tcPr>
            <w:tcW w:w="4384" w:type="dxa"/>
            <w:tcBorders>
              <w:top w:val="nil"/>
              <w:left w:val="nil"/>
              <w:bottom w:val="nil"/>
              <w:right w:val="nil"/>
            </w:tcBorders>
            <w:shd w:val="clear" w:color="auto" w:fill="auto"/>
          </w:tcPr>
          <w:p w:rsidR="0035587B" w:rsidRPr="0035587B" w:rsidRDefault="00D80856" w:rsidP="004B1488">
            <w:r>
              <w:t xml:space="preserve"> х- ліцензіатом </w:t>
            </w:r>
            <w:r w:rsidR="0035587B" w:rsidRPr="0035587B">
              <w:t xml:space="preserve">не заповнюється. </w:t>
            </w:r>
          </w:p>
        </w:tc>
        <w:tc>
          <w:tcPr>
            <w:tcW w:w="725" w:type="dxa"/>
            <w:tcBorders>
              <w:top w:val="nil"/>
              <w:left w:val="nil"/>
              <w:bottom w:val="nil"/>
              <w:right w:val="nil"/>
            </w:tcBorders>
            <w:shd w:val="clear" w:color="auto" w:fill="auto"/>
            <w:noWrap/>
            <w:vAlign w:val="bottom"/>
          </w:tcPr>
          <w:p w:rsidR="0035587B" w:rsidRPr="0035587B" w:rsidRDefault="0035587B" w:rsidP="004B1488"/>
        </w:tc>
        <w:tc>
          <w:tcPr>
            <w:tcW w:w="731"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c>
          <w:tcPr>
            <w:tcW w:w="758" w:type="dxa"/>
            <w:tcBorders>
              <w:top w:val="nil"/>
              <w:left w:val="nil"/>
              <w:bottom w:val="nil"/>
              <w:right w:val="nil"/>
            </w:tcBorders>
            <w:shd w:val="clear" w:color="auto" w:fill="auto"/>
            <w:noWrap/>
            <w:vAlign w:val="bottom"/>
          </w:tcPr>
          <w:p w:rsidR="0035587B" w:rsidRPr="0035587B" w:rsidRDefault="0035587B" w:rsidP="004B1488"/>
        </w:tc>
      </w:tr>
    </w:tbl>
    <w:p w:rsidR="00CF39E5" w:rsidRDefault="00CF39E5" w:rsidP="004B1488">
      <w:pPr>
        <w:rPr>
          <w:lang w:val="uk-UA"/>
        </w:rPr>
      </w:pPr>
    </w:p>
    <w:p w:rsidR="0035587B" w:rsidRDefault="0035587B" w:rsidP="00B83A1A">
      <w:pPr>
        <w:jc w:val="both"/>
        <w:rPr>
          <w:lang w:val="uk-UA"/>
        </w:rPr>
      </w:pPr>
    </w:p>
    <w:p w:rsidR="006A580A" w:rsidRDefault="006A580A" w:rsidP="006A580A">
      <w:pPr>
        <w:jc w:val="both"/>
        <w:rPr>
          <w:lang w:val="uk-UA"/>
        </w:rPr>
      </w:pPr>
    </w:p>
    <w:p w:rsidR="00D80856" w:rsidRDefault="00D80856" w:rsidP="006A580A">
      <w:pPr>
        <w:jc w:val="both"/>
        <w:rPr>
          <w:lang w:val="uk-UA"/>
        </w:rPr>
      </w:pPr>
    </w:p>
    <w:p w:rsidR="0035587B" w:rsidRDefault="006A580A" w:rsidP="006A580A">
      <w:pPr>
        <w:jc w:val="both"/>
        <w:rPr>
          <w:lang w:val="uk-UA"/>
        </w:rPr>
      </w:pPr>
      <w:r>
        <w:rPr>
          <w:lang w:val="uk-UA"/>
        </w:rPr>
        <w:t xml:space="preserve">         </w:t>
      </w:r>
      <w:r w:rsidR="00B83A1A">
        <w:rPr>
          <w:lang w:val="uk-UA"/>
        </w:rPr>
        <w:t xml:space="preserve">Головний інженер КП «Водоканал                                                                                                                                      </w:t>
      </w:r>
      <w:r>
        <w:rPr>
          <w:lang w:val="uk-UA"/>
        </w:rPr>
        <w:t xml:space="preserve">  </w:t>
      </w:r>
      <w:r w:rsidR="0035587B">
        <w:rPr>
          <w:lang w:val="uk-UA"/>
        </w:rPr>
        <w:t>Стратійчук І.П.</w:t>
      </w:r>
    </w:p>
    <w:p w:rsidR="0035587B" w:rsidRDefault="0035587B" w:rsidP="004B1488">
      <w:pPr>
        <w:rPr>
          <w:lang w:val="uk-UA"/>
        </w:rPr>
      </w:pPr>
    </w:p>
    <w:p w:rsidR="0035587B" w:rsidRPr="0035587B" w:rsidRDefault="0035587B" w:rsidP="004B1488">
      <w:pPr>
        <w:rPr>
          <w:lang w:val="uk-UA"/>
        </w:rPr>
      </w:pPr>
    </w:p>
    <w:p w:rsidR="00CF39E5" w:rsidRDefault="00CF39E5" w:rsidP="004B1488">
      <w:pPr>
        <w:rPr>
          <w:lang w:val="uk-UA"/>
        </w:rPr>
      </w:pPr>
    </w:p>
    <w:p w:rsidR="00CF39E5" w:rsidRDefault="00CF39E5" w:rsidP="004B1488">
      <w:pPr>
        <w:rPr>
          <w:lang w:val="uk-UA"/>
        </w:rPr>
      </w:pPr>
    </w:p>
    <w:p w:rsidR="00CF39E5" w:rsidRDefault="00CF39E5" w:rsidP="004B1488">
      <w:pPr>
        <w:rPr>
          <w:lang w:val="uk-UA"/>
        </w:rPr>
      </w:pPr>
    </w:p>
    <w:p w:rsidR="00CF39E5" w:rsidRDefault="00CF39E5" w:rsidP="004B1488">
      <w:pPr>
        <w:rPr>
          <w:lang w:val="uk-UA"/>
        </w:rPr>
      </w:pPr>
    </w:p>
    <w:p w:rsidR="007D34F4" w:rsidRDefault="007D34F4" w:rsidP="004B1488">
      <w:pPr>
        <w:rPr>
          <w:lang w:val="uk-UA"/>
        </w:rPr>
      </w:pPr>
    </w:p>
    <w:p w:rsidR="007D34F4" w:rsidRDefault="007D34F4" w:rsidP="004B1488">
      <w:pPr>
        <w:rPr>
          <w:lang w:val="uk-UA"/>
        </w:rPr>
      </w:pPr>
    </w:p>
    <w:p w:rsidR="007D34F4" w:rsidRDefault="007D34F4" w:rsidP="004B1488">
      <w:pPr>
        <w:rPr>
          <w:lang w:val="uk-UA"/>
        </w:rPr>
      </w:pPr>
    </w:p>
    <w:p w:rsidR="007D34F4" w:rsidRDefault="007D34F4" w:rsidP="004B1488">
      <w:pPr>
        <w:rPr>
          <w:lang w:val="uk-UA"/>
        </w:rPr>
      </w:pPr>
    </w:p>
    <w:p w:rsidR="00CF39E5" w:rsidRDefault="00CF39E5" w:rsidP="004B1488">
      <w:pPr>
        <w:rPr>
          <w:lang w:val="uk-UA"/>
        </w:rPr>
      </w:pPr>
    </w:p>
    <w:p w:rsidR="00CF39E5" w:rsidRDefault="00CF39E5" w:rsidP="004B1488">
      <w:pPr>
        <w:rPr>
          <w:lang w:val="uk-UA"/>
        </w:rPr>
      </w:pPr>
    </w:p>
    <w:p w:rsidR="0035587B" w:rsidRDefault="0035587B" w:rsidP="004B1488">
      <w:pPr>
        <w:rPr>
          <w:lang w:val="uk-UA"/>
        </w:rPr>
      </w:pPr>
    </w:p>
    <w:p w:rsidR="0035587B" w:rsidRDefault="0035587B" w:rsidP="004B1488">
      <w:pPr>
        <w:rPr>
          <w:lang w:val="uk-UA"/>
        </w:rPr>
      </w:pPr>
    </w:p>
    <w:p w:rsidR="0035587B" w:rsidRDefault="0035587B" w:rsidP="004B1488">
      <w:pPr>
        <w:rPr>
          <w:lang w:val="uk-UA"/>
        </w:rPr>
      </w:pPr>
    </w:p>
    <w:p w:rsidR="0035587B" w:rsidRDefault="0035587B" w:rsidP="004B1488">
      <w:pPr>
        <w:rPr>
          <w:lang w:val="uk-UA"/>
        </w:rPr>
      </w:pPr>
    </w:p>
    <w:p w:rsidR="0035587B" w:rsidRDefault="0035587B" w:rsidP="004B1488">
      <w:pPr>
        <w:rPr>
          <w:lang w:val="uk-UA"/>
        </w:rPr>
      </w:pPr>
    </w:p>
    <w:p w:rsidR="00CF39E5" w:rsidRDefault="00CF39E5" w:rsidP="004B1488">
      <w:pPr>
        <w:rPr>
          <w:lang w:val="uk-UA"/>
        </w:rPr>
      </w:pPr>
    </w:p>
    <w:p w:rsidR="00D80856" w:rsidRDefault="00D80856" w:rsidP="004B1488">
      <w:pPr>
        <w:rPr>
          <w:lang w:val="uk-UA"/>
        </w:rPr>
      </w:pPr>
    </w:p>
    <w:p w:rsidR="0035587B" w:rsidRPr="00B83A1A" w:rsidRDefault="00B83A1A" w:rsidP="00AC127C">
      <w:pPr>
        <w:ind w:left="10773" w:right="-142"/>
        <w:jc w:val="left"/>
        <w:rPr>
          <w:i/>
          <w:sz w:val="24"/>
          <w:szCs w:val="24"/>
        </w:rPr>
      </w:pPr>
      <w:r>
        <w:rPr>
          <w:i/>
          <w:sz w:val="24"/>
          <w:szCs w:val="24"/>
          <w:lang w:val="uk-UA"/>
        </w:rPr>
        <w:t xml:space="preserve">                    </w:t>
      </w:r>
      <w:r w:rsidR="0035587B" w:rsidRPr="00B83A1A">
        <w:rPr>
          <w:i/>
          <w:sz w:val="24"/>
          <w:szCs w:val="24"/>
        </w:rPr>
        <w:t xml:space="preserve">Додаток </w:t>
      </w:r>
      <w:r w:rsidR="002F7C21">
        <w:rPr>
          <w:i/>
          <w:sz w:val="24"/>
          <w:szCs w:val="24"/>
          <w:lang w:val="uk-UA"/>
        </w:rPr>
        <w:t>5</w:t>
      </w:r>
      <w:r w:rsidR="0035587B" w:rsidRPr="00B83A1A">
        <w:rPr>
          <w:i/>
          <w:sz w:val="24"/>
          <w:szCs w:val="24"/>
        </w:rPr>
        <w:t xml:space="preserve">                                                                    </w:t>
      </w:r>
      <w:r w:rsidR="00A542DE">
        <w:rPr>
          <w:i/>
          <w:sz w:val="24"/>
          <w:szCs w:val="24"/>
        </w:rPr>
        <w:t xml:space="preserve">                            до </w:t>
      </w:r>
      <w:r w:rsidR="0035587B" w:rsidRPr="00B83A1A">
        <w:rPr>
          <w:i/>
          <w:sz w:val="24"/>
          <w:szCs w:val="24"/>
        </w:rPr>
        <w:t>Порядку розроблен</w:t>
      </w:r>
      <w:r w:rsidR="00D80856">
        <w:rPr>
          <w:i/>
          <w:sz w:val="24"/>
          <w:szCs w:val="24"/>
        </w:rPr>
        <w:t>ня, погодження та затвердження</w:t>
      </w:r>
      <w:r w:rsidR="00D80856">
        <w:rPr>
          <w:i/>
          <w:sz w:val="24"/>
          <w:szCs w:val="24"/>
          <w:lang w:val="uk-UA"/>
        </w:rPr>
        <w:t xml:space="preserve"> І</w:t>
      </w:r>
      <w:r w:rsidR="0035587B" w:rsidRPr="00B83A1A">
        <w:rPr>
          <w:i/>
          <w:sz w:val="24"/>
          <w:szCs w:val="24"/>
        </w:rPr>
        <w:t xml:space="preserve">інвестиційних програм суб’єктів господарювання у </w:t>
      </w:r>
      <w:proofErr w:type="gramStart"/>
      <w:r w:rsidR="0035587B" w:rsidRPr="00B83A1A">
        <w:rPr>
          <w:i/>
          <w:sz w:val="24"/>
          <w:szCs w:val="24"/>
        </w:rPr>
        <w:t>сфері  централізованого</w:t>
      </w:r>
      <w:proofErr w:type="gramEnd"/>
      <w:r w:rsidR="0035587B" w:rsidRPr="00B83A1A">
        <w:rPr>
          <w:i/>
          <w:sz w:val="24"/>
          <w:szCs w:val="24"/>
        </w:rPr>
        <w:t xml:space="preserve"> водопостачання та водовідведення</w:t>
      </w:r>
      <w:r w:rsidR="0035587B" w:rsidRPr="00B83A1A">
        <w:rPr>
          <w:i/>
          <w:sz w:val="24"/>
          <w:szCs w:val="24"/>
        </w:rPr>
        <w:tab/>
      </w:r>
      <w:r w:rsidR="0035587B" w:rsidRPr="00B83A1A">
        <w:rPr>
          <w:i/>
          <w:sz w:val="24"/>
          <w:szCs w:val="24"/>
        </w:rPr>
        <w:tab/>
      </w:r>
      <w:r w:rsidR="0035587B" w:rsidRPr="00B83A1A">
        <w:rPr>
          <w:i/>
          <w:sz w:val="24"/>
          <w:szCs w:val="24"/>
        </w:rPr>
        <w:tab/>
      </w:r>
    </w:p>
    <w:p w:rsidR="0035587B" w:rsidRDefault="0035587B" w:rsidP="004B1488">
      <w:pPr>
        <w:rPr>
          <w:lang w:val="uk-UA"/>
        </w:rPr>
      </w:pPr>
    </w:p>
    <w:p w:rsidR="0035587B" w:rsidRDefault="0035587B" w:rsidP="004B1488">
      <w:pPr>
        <w:rPr>
          <w:lang w:val="uk-UA"/>
        </w:rPr>
      </w:pPr>
    </w:p>
    <w:tbl>
      <w:tblPr>
        <w:tblW w:w="16007" w:type="dxa"/>
        <w:tblLayout w:type="fixed"/>
        <w:tblLook w:val="04A0" w:firstRow="1" w:lastRow="0" w:firstColumn="1" w:lastColumn="0" w:noHBand="0" w:noVBand="1"/>
      </w:tblPr>
      <w:tblGrid>
        <w:gridCol w:w="657"/>
        <w:gridCol w:w="109"/>
        <w:gridCol w:w="49"/>
        <w:gridCol w:w="709"/>
        <w:gridCol w:w="189"/>
        <w:gridCol w:w="43"/>
        <w:gridCol w:w="51"/>
        <w:gridCol w:w="284"/>
        <w:gridCol w:w="285"/>
        <w:gridCol w:w="565"/>
        <w:gridCol w:w="175"/>
        <w:gridCol w:w="442"/>
        <w:gridCol w:w="267"/>
        <w:gridCol w:w="444"/>
        <w:gridCol w:w="123"/>
        <w:gridCol w:w="687"/>
        <w:gridCol w:w="447"/>
        <w:gridCol w:w="403"/>
        <w:gridCol w:w="447"/>
        <w:gridCol w:w="363"/>
        <w:gridCol w:w="204"/>
        <w:gridCol w:w="567"/>
        <w:gridCol w:w="445"/>
        <w:gridCol w:w="560"/>
        <w:gridCol w:w="850"/>
        <w:gridCol w:w="888"/>
        <w:gridCol w:w="862"/>
        <w:gridCol w:w="570"/>
        <w:gridCol w:w="471"/>
        <w:gridCol w:w="566"/>
        <w:gridCol w:w="567"/>
        <w:gridCol w:w="567"/>
        <w:gridCol w:w="442"/>
        <w:gridCol w:w="344"/>
        <w:gridCol w:w="72"/>
        <w:gridCol w:w="70"/>
        <w:gridCol w:w="394"/>
        <w:gridCol w:w="31"/>
        <w:gridCol w:w="27"/>
        <w:gridCol w:w="272"/>
        <w:gridCol w:w="440"/>
        <w:gridCol w:w="59"/>
      </w:tblGrid>
      <w:tr w:rsidR="0035587B" w:rsidRPr="00FA4239" w:rsidTr="00083C28">
        <w:tc>
          <w:tcPr>
            <w:tcW w:w="7955" w:type="dxa"/>
            <w:gridSpan w:val="23"/>
          </w:tcPr>
          <w:p w:rsidR="00E75B6C" w:rsidRPr="00FA4239" w:rsidRDefault="00E75B6C" w:rsidP="00E75B6C">
            <w:pPr>
              <w:rPr>
                <w:lang w:val="uk-UA"/>
              </w:rPr>
            </w:pPr>
            <w:r w:rsidRPr="00FA4239">
              <w:rPr>
                <w:lang w:val="uk-UA"/>
              </w:rPr>
              <w:t>ПОГОДЖЕНО</w:t>
            </w:r>
          </w:p>
          <w:p w:rsidR="00E75B6C" w:rsidRPr="00FA4239" w:rsidRDefault="00E75B6C" w:rsidP="00E75B6C">
            <w:pPr>
              <w:rPr>
                <w:lang w:val="uk-UA"/>
              </w:rPr>
            </w:pPr>
            <w:r w:rsidRPr="00FA4239">
              <w:rPr>
                <w:lang w:val="uk-UA"/>
              </w:rPr>
              <w:t>рішенням виконавчого комітету</w:t>
            </w:r>
          </w:p>
          <w:p w:rsidR="00E75B6C" w:rsidRPr="00FA4239" w:rsidRDefault="00E75B6C" w:rsidP="00E75B6C">
            <w:pPr>
              <w:rPr>
                <w:lang w:val="uk-UA"/>
              </w:rPr>
            </w:pPr>
            <w:r w:rsidRPr="00FA4239">
              <w:rPr>
                <w:lang w:val="uk-UA"/>
              </w:rPr>
              <w:t xml:space="preserve">Могилів-Подільської </w:t>
            </w:r>
            <w:r w:rsidR="00D80856">
              <w:rPr>
                <w:lang w:val="uk-UA"/>
              </w:rPr>
              <w:t xml:space="preserve">міської </w:t>
            </w:r>
            <w:r>
              <w:rPr>
                <w:lang w:val="uk-UA"/>
              </w:rPr>
              <w:t>р</w:t>
            </w:r>
            <w:r w:rsidRPr="00FA4239">
              <w:rPr>
                <w:lang w:val="uk-UA"/>
              </w:rPr>
              <w:t>ади</w:t>
            </w:r>
          </w:p>
          <w:p w:rsidR="00E75B6C" w:rsidRPr="00FA4239" w:rsidRDefault="00D80856" w:rsidP="00E75B6C">
            <w:pPr>
              <w:rPr>
                <w:lang w:val="uk-UA"/>
              </w:rPr>
            </w:pPr>
            <w:r>
              <w:rPr>
                <w:lang w:val="uk-UA"/>
              </w:rPr>
              <w:t xml:space="preserve">від </w:t>
            </w:r>
            <w:r w:rsidR="00E75B6C">
              <w:rPr>
                <w:lang w:val="uk-UA"/>
              </w:rPr>
              <w:t>«14» листопада 2016</w:t>
            </w:r>
            <w:r w:rsidR="00E75B6C" w:rsidRPr="00FA4239">
              <w:rPr>
                <w:lang w:val="uk-UA"/>
              </w:rPr>
              <w:t>р</w:t>
            </w:r>
            <w:r w:rsidR="00E75B6C">
              <w:rPr>
                <w:lang w:val="uk-UA"/>
              </w:rPr>
              <w:t>.</w:t>
            </w:r>
            <w:r>
              <w:rPr>
                <w:lang w:val="uk-UA"/>
              </w:rPr>
              <w:t xml:space="preserve"> №377</w:t>
            </w:r>
          </w:p>
          <w:p w:rsidR="0035587B" w:rsidRPr="00FA4239" w:rsidRDefault="0035587B" w:rsidP="004B1488">
            <w:pPr>
              <w:rPr>
                <w:lang w:val="uk-UA"/>
              </w:rPr>
            </w:pPr>
          </w:p>
        </w:tc>
        <w:tc>
          <w:tcPr>
            <w:tcW w:w="8052" w:type="dxa"/>
            <w:gridSpan w:val="19"/>
          </w:tcPr>
          <w:p w:rsidR="0035587B" w:rsidRPr="00FA4239" w:rsidRDefault="0035587B" w:rsidP="004B1488">
            <w:pPr>
              <w:rPr>
                <w:lang w:val="uk-UA"/>
              </w:rPr>
            </w:pPr>
            <w:r w:rsidRPr="00FA4239">
              <w:rPr>
                <w:lang w:val="uk-UA"/>
              </w:rPr>
              <w:t>ЗАТВЕРДЖУЮ</w:t>
            </w:r>
          </w:p>
          <w:p w:rsidR="0035587B" w:rsidRPr="00FA4239" w:rsidRDefault="0035587B" w:rsidP="004B1488">
            <w:pPr>
              <w:rPr>
                <w:lang w:val="uk-UA"/>
              </w:rPr>
            </w:pPr>
            <w:r w:rsidRPr="00FA4239">
              <w:rPr>
                <w:lang w:val="uk-UA"/>
              </w:rPr>
              <w:t>Директор КП «Водоканал»</w:t>
            </w:r>
          </w:p>
          <w:p w:rsidR="0035587B" w:rsidRPr="00FA4239" w:rsidRDefault="0035587B" w:rsidP="004B1488">
            <w:pPr>
              <w:rPr>
                <w:lang w:val="uk-UA"/>
              </w:rPr>
            </w:pPr>
            <w:r w:rsidRPr="00FA4239">
              <w:rPr>
                <w:lang w:val="uk-UA"/>
              </w:rPr>
              <w:t>______________________ Чепелюк В.І.</w:t>
            </w:r>
          </w:p>
          <w:p w:rsidR="0035587B" w:rsidRPr="00FA4239" w:rsidRDefault="0035587B" w:rsidP="004B1488">
            <w:pPr>
              <w:rPr>
                <w:lang w:val="uk-UA"/>
              </w:rPr>
            </w:pPr>
            <w:r w:rsidRPr="00FA4239">
              <w:rPr>
                <w:lang w:val="uk-UA"/>
              </w:rPr>
              <w:t>«____»____________________ 20____р</w:t>
            </w:r>
          </w:p>
          <w:p w:rsidR="0035587B" w:rsidRPr="00FA4239" w:rsidRDefault="0035587B" w:rsidP="004B1488">
            <w:pPr>
              <w:rPr>
                <w:lang w:val="uk-UA"/>
              </w:rPr>
            </w:pPr>
          </w:p>
        </w:tc>
      </w:tr>
      <w:tr w:rsidR="0035587B" w:rsidRPr="0035587B" w:rsidTr="00083C28">
        <w:trPr>
          <w:gridAfter w:val="5"/>
          <w:wAfter w:w="829" w:type="dxa"/>
          <w:trHeight w:val="615"/>
        </w:trPr>
        <w:tc>
          <w:tcPr>
            <w:tcW w:w="15178" w:type="dxa"/>
            <w:gridSpan w:val="37"/>
            <w:tcBorders>
              <w:top w:val="nil"/>
              <w:left w:val="nil"/>
              <w:bottom w:val="nil"/>
              <w:right w:val="nil"/>
            </w:tcBorders>
            <w:shd w:val="clear" w:color="auto" w:fill="auto"/>
            <w:noWrap/>
            <w:vAlign w:val="bottom"/>
          </w:tcPr>
          <w:p w:rsidR="0035587B" w:rsidRPr="002F7C21" w:rsidRDefault="0035587B" w:rsidP="004B1488">
            <w:pPr>
              <w:rPr>
                <w:b/>
              </w:rPr>
            </w:pPr>
            <w:r w:rsidRPr="002F7C21">
              <w:rPr>
                <w:b/>
              </w:rPr>
              <w:t xml:space="preserve">Фінансовий план використання коштів для  виконання  інвестиційної програми та  їх врахування у структурі тарифів на 12 місяців </w:t>
            </w:r>
          </w:p>
        </w:tc>
      </w:tr>
      <w:tr w:rsidR="0035587B" w:rsidRPr="0035587B" w:rsidTr="00083C28">
        <w:trPr>
          <w:gridAfter w:val="5"/>
          <w:wAfter w:w="829" w:type="dxa"/>
          <w:trHeight w:val="315"/>
        </w:trPr>
        <w:tc>
          <w:tcPr>
            <w:tcW w:w="15178" w:type="dxa"/>
            <w:gridSpan w:val="37"/>
            <w:tcBorders>
              <w:top w:val="nil"/>
              <w:left w:val="nil"/>
              <w:bottom w:val="nil"/>
              <w:right w:val="nil"/>
            </w:tcBorders>
            <w:shd w:val="clear" w:color="auto" w:fill="auto"/>
            <w:noWrap/>
            <w:vAlign w:val="bottom"/>
          </w:tcPr>
          <w:p w:rsidR="0035587B" w:rsidRPr="002F7C21" w:rsidRDefault="0035587B" w:rsidP="004B1488">
            <w:pPr>
              <w:rPr>
                <w:b/>
              </w:rPr>
            </w:pPr>
            <w:r w:rsidRPr="002F7C21">
              <w:rPr>
                <w:b/>
              </w:rPr>
              <w:t>Могилів-Подільське міське комунальне підприємство "Водоканал"</w:t>
            </w:r>
          </w:p>
        </w:tc>
      </w:tr>
      <w:tr w:rsidR="00C443E2" w:rsidRPr="0034691C" w:rsidTr="00083C28">
        <w:trPr>
          <w:gridAfter w:val="1"/>
          <w:wAfter w:w="59" w:type="dxa"/>
          <w:trHeight w:val="1050"/>
        </w:trPr>
        <w:tc>
          <w:tcPr>
            <w:tcW w:w="6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з/п</w:t>
            </w:r>
          </w:p>
        </w:tc>
        <w:tc>
          <w:tcPr>
            <w:tcW w:w="867" w:type="dxa"/>
            <w:gridSpan w:val="3"/>
            <w:vMerge w:val="restart"/>
            <w:tcBorders>
              <w:top w:val="single" w:sz="4" w:space="0" w:color="auto"/>
              <w:left w:val="single" w:sz="4" w:space="0" w:color="auto"/>
              <w:bottom w:val="single" w:sz="4" w:space="0" w:color="000000"/>
              <w:right w:val="single" w:sz="4" w:space="0" w:color="auto"/>
            </w:tcBorders>
            <w:shd w:val="clear" w:color="auto" w:fill="auto"/>
          </w:tcPr>
          <w:p w:rsidR="00AC127C" w:rsidRDefault="00AC127C" w:rsidP="00B83A1A">
            <w:pPr>
              <w:rPr>
                <w:sz w:val="20"/>
                <w:szCs w:val="20"/>
                <w:lang w:val="uk-UA"/>
              </w:rPr>
            </w:pPr>
            <w:r>
              <w:rPr>
                <w:sz w:val="20"/>
                <w:szCs w:val="20"/>
              </w:rPr>
              <w:t>Найменуван</w:t>
            </w:r>
            <w:r w:rsidR="0034691C" w:rsidRPr="006A580A">
              <w:rPr>
                <w:sz w:val="20"/>
                <w:szCs w:val="20"/>
              </w:rPr>
              <w:t>ня заходів (по</w:t>
            </w:r>
          </w:p>
          <w:p w:rsidR="0034691C" w:rsidRPr="006A580A" w:rsidRDefault="0034691C" w:rsidP="004B1488">
            <w:pPr>
              <w:rPr>
                <w:sz w:val="20"/>
                <w:szCs w:val="20"/>
              </w:rPr>
            </w:pPr>
            <w:r w:rsidRPr="006A580A">
              <w:rPr>
                <w:sz w:val="20"/>
                <w:szCs w:val="20"/>
              </w:rPr>
              <w:t>об'єктно)</w:t>
            </w:r>
          </w:p>
        </w:tc>
        <w:tc>
          <w:tcPr>
            <w:tcW w:w="852"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83A1A" w:rsidRDefault="0034691C" w:rsidP="00912A4A">
            <w:pPr>
              <w:jc w:val="both"/>
              <w:rPr>
                <w:sz w:val="20"/>
                <w:szCs w:val="20"/>
                <w:lang w:val="uk-UA"/>
              </w:rPr>
            </w:pPr>
            <w:r w:rsidRPr="006A580A">
              <w:rPr>
                <w:sz w:val="20"/>
                <w:szCs w:val="20"/>
              </w:rPr>
              <w:t>Кіль</w:t>
            </w:r>
          </w:p>
          <w:p w:rsidR="00B83A1A" w:rsidRDefault="00B83A1A" w:rsidP="00912A4A">
            <w:pPr>
              <w:jc w:val="both"/>
              <w:rPr>
                <w:sz w:val="20"/>
                <w:szCs w:val="20"/>
                <w:lang w:val="uk-UA"/>
              </w:rPr>
            </w:pPr>
            <w:r>
              <w:rPr>
                <w:sz w:val="20"/>
                <w:szCs w:val="20"/>
                <w:lang w:val="uk-UA"/>
              </w:rPr>
              <w:t>к</w:t>
            </w:r>
            <w:r w:rsidR="0034691C" w:rsidRPr="006A580A">
              <w:rPr>
                <w:sz w:val="20"/>
                <w:szCs w:val="20"/>
              </w:rPr>
              <w:t>іс</w:t>
            </w:r>
          </w:p>
          <w:p w:rsidR="00B83A1A" w:rsidRDefault="0034691C" w:rsidP="00912A4A">
            <w:pPr>
              <w:jc w:val="both"/>
              <w:rPr>
                <w:sz w:val="20"/>
                <w:szCs w:val="20"/>
                <w:lang w:val="uk-UA"/>
              </w:rPr>
            </w:pPr>
            <w:r w:rsidRPr="006A580A">
              <w:rPr>
                <w:sz w:val="20"/>
                <w:szCs w:val="20"/>
              </w:rPr>
              <w:t>ний по</w:t>
            </w:r>
          </w:p>
          <w:p w:rsidR="00B83A1A" w:rsidRDefault="0034691C" w:rsidP="00912A4A">
            <w:pPr>
              <w:jc w:val="both"/>
              <w:rPr>
                <w:sz w:val="20"/>
                <w:szCs w:val="20"/>
                <w:lang w:val="uk-UA"/>
              </w:rPr>
            </w:pPr>
            <w:r w:rsidRPr="006A580A">
              <w:rPr>
                <w:sz w:val="20"/>
                <w:szCs w:val="20"/>
              </w:rPr>
              <w:t>каз</w:t>
            </w:r>
          </w:p>
          <w:p w:rsidR="00B83A1A" w:rsidRDefault="0034691C" w:rsidP="00912A4A">
            <w:pPr>
              <w:jc w:val="both"/>
              <w:rPr>
                <w:sz w:val="20"/>
                <w:szCs w:val="20"/>
                <w:lang w:val="uk-UA"/>
              </w:rPr>
            </w:pPr>
            <w:r w:rsidRPr="006A580A">
              <w:rPr>
                <w:sz w:val="20"/>
                <w:szCs w:val="20"/>
              </w:rPr>
              <w:t>ник (одиниця ви</w:t>
            </w:r>
          </w:p>
          <w:p w:rsidR="0034691C" w:rsidRPr="006A580A" w:rsidRDefault="00B83A1A" w:rsidP="00912A4A">
            <w:pPr>
              <w:ind w:right="-119"/>
              <w:jc w:val="both"/>
              <w:rPr>
                <w:sz w:val="20"/>
                <w:szCs w:val="20"/>
              </w:rPr>
            </w:pPr>
            <w:r>
              <w:rPr>
                <w:sz w:val="20"/>
                <w:szCs w:val="20"/>
              </w:rPr>
              <w:t>мір</w:t>
            </w:r>
            <w:r>
              <w:rPr>
                <w:sz w:val="20"/>
                <w:szCs w:val="20"/>
                <w:lang w:val="uk-UA"/>
              </w:rPr>
              <w:t>у</w:t>
            </w:r>
            <w:r w:rsidR="0034691C" w:rsidRPr="006A580A">
              <w:rPr>
                <w:sz w:val="20"/>
                <w:szCs w:val="20"/>
              </w:rPr>
              <w:t>)</w:t>
            </w:r>
          </w:p>
        </w:tc>
        <w:tc>
          <w:tcPr>
            <w:tcW w:w="5134" w:type="dxa"/>
            <w:gridSpan w:val="13"/>
            <w:tcBorders>
              <w:top w:val="single" w:sz="4" w:space="0" w:color="auto"/>
              <w:left w:val="nil"/>
              <w:bottom w:val="single" w:sz="4" w:space="0" w:color="auto"/>
              <w:right w:val="single" w:sz="4" w:space="0" w:color="000000"/>
            </w:tcBorders>
            <w:shd w:val="clear" w:color="auto" w:fill="auto"/>
            <w:vAlign w:val="center"/>
          </w:tcPr>
          <w:p w:rsidR="0034691C" w:rsidRPr="00F66D78" w:rsidRDefault="0034691C" w:rsidP="004B1488">
            <w:pPr>
              <w:rPr>
                <w:sz w:val="18"/>
                <w:szCs w:val="18"/>
              </w:rPr>
            </w:pPr>
            <w:r w:rsidRPr="00F66D78">
              <w:rPr>
                <w:sz w:val="18"/>
                <w:szCs w:val="18"/>
              </w:rPr>
              <w:t>Фінансовий план використання коштів на виконання інвестиційної програми за джерелами фінансування, тис. грн. (без ПДВ)</w:t>
            </w:r>
          </w:p>
        </w:tc>
        <w:tc>
          <w:tcPr>
            <w:tcW w:w="1005" w:type="dxa"/>
            <w:gridSpan w:val="2"/>
            <w:vMerge w:val="restart"/>
            <w:tcBorders>
              <w:top w:val="single" w:sz="4" w:space="0" w:color="auto"/>
              <w:left w:val="nil"/>
              <w:bottom w:val="single" w:sz="4" w:space="0" w:color="000000"/>
              <w:right w:val="single" w:sz="4" w:space="0" w:color="auto"/>
            </w:tcBorders>
            <w:shd w:val="clear" w:color="auto" w:fill="auto"/>
            <w:vAlign w:val="center"/>
          </w:tcPr>
          <w:p w:rsidR="0034691C" w:rsidRPr="00F66D78" w:rsidRDefault="0034691C" w:rsidP="004B1488">
            <w:pPr>
              <w:rPr>
                <w:sz w:val="18"/>
                <w:szCs w:val="18"/>
              </w:rPr>
            </w:pPr>
            <w:r w:rsidRPr="00F66D78">
              <w:rPr>
                <w:sz w:val="18"/>
                <w:szCs w:val="18"/>
              </w:rPr>
              <w:t xml:space="preserve"> Сума позичкових коштів та відсотків за </w:t>
            </w:r>
            <w:proofErr w:type="gramStart"/>
            <w:r w:rsidRPr="00F66D78">
              <w:rPr>
                <w:sz w:val="18"/>
                <w:szCs w:val="18"/>
              </w:rPr>
              <w:t>їх  використання</w:t>
            </w:r>
            <w:proofErr w:type="gramEnd"/>
            <w:r w:rsidRPr="00F66D78">
              <w:rPr>
                <w:sz w:val="18"/>
                <w:szCs w:val="18"/>
              </w:rPr>
              <w:t>, що підлягає поверненню у планованому періоді,            тис. грн.              (без ПДВ)</w:t>
            </w:r>
          </w:p>
        </w:tc>
        <w:tc>
          <w:tcPr>
            <w:tcW w:w="850" w:type="dxa"/>
            <w:vMerge w:val="restart"/>
            <w:tcBorders>
              <w:top w:val="single" w:sz="4" w:space="0" w:color="auto"/>
              <w:left w:val="nil"/>
              <w:bottom w:val="single" w:sz="4" w:space="0" w:color="000000"/>
              <w:right w:val="single" w:sz="4" w:space="0" w:color="auto"/>
            </w:tcBorders>
            <w:shd w:val="clear" w:color="auto" w:fill="auto"/>
            <w:vAlign w:val="center"/>
          </w:tcPr>
          <w:p w:rsidR="00CF62B7" w:rsidRDefault="0034691C" w:rsidP="00C6758A">
            <w:pPr>
              <w:rPr>
                <w:sz w:val="18"/>
                <w:szCs w:val="18"/>
                <w:lang w:val="uk-UA"/>
              </w:rPr>
            </w:pPr>
            <w:r w:rsidRPr="00F66D78">
              <w:rPr>
                <w:sz w:val="18"/>
                <w:szCs w:val="18"/>
              </w:rPr>
              <w:t>Сума інших залучених коштів, що підля</w:t>
            </w:r>
          </w:p>
          <w:p w:rsidR="00CF62B7" w:rsidRDefault="0034691C" w:rsidP="00C6758A">
            <w:pPr>
              <w:rPr>
                <w:sz w:val="18"/>
                <w:szCs w:val="18"/>
                <w:lang w:val="uk-UA"/>
              </w:rPr>
            </w:pPr>
            <w:r w:rsidRPr="00F66D78">
              <w:rPr>
                <w:sz w:val="18"/>
                <w:szCs w:val="18"/>
              </w:rPr>
              <w:t>гає повер</w:t>
            </w:r>
          </w:p>
          <w:p w:rsidR="0034691C" w:rsidRPr="00F66D78" w:rsidRDefault="0034691C" w:rsidP="00C6758A">
            <w:pPr>
              <w:ind w:left="-120"/>
              <w:rPr>
                <w:sz w:val="18"/>
                <w:szCs w:val="18"/>
              </w:rPr>
            </w:pPr>
            <w:r w:rsidRPr="00F66D78">
              <w:rPr>
                <w:sz w:val="18"/>
                <w:szCs w:val="18"/>
              </w:rPr>
              <w:t xml:space="preserve">ненню </w:t>
            </w:r>
            <w:r w:rsidR="00CF62B7">
              <w:rPr>
                <w:sz w:val="18"/>
                <w:szCs w:val="18"/>
              </w:rPr>
              <w:t xml:space="preserve">у планованому </w:t>
            </w:r>
            <w:proofErr w:type="gramStart"/>
            <w:r w:rsidR="00CF62B7">
              <w:rPr>
                <w:sz w:val="18"/>
                <w:szCs w:val="18"/>
              </w:rPr>
              <w:t xml:space="preserve">періоді,   </w:t>
            </w:r>
            <w:proofErr w:type="gramEnd"/>
            <w:r w:rsidR="00CF62B7">
              <w:rPr>
                <w:sz w:val="18"/>
                <w:szCs w:val="18"/>
              </w:rPr>
              <w:t xml:space="preserve">      </w:t>
            </w:r>
            <w:r w:rsidRPr="00F66D78">
              <w:rPr>
                <w:sz w:val="18"/>
                <w:szCs w:val="18"/>
              </w:rPr>
              <w:t>тис. грн.          (без ПДВ)</w:t>
            </w:r>
          </w:p>
        </w:tc>
        <w:tc>
          <w:tcPr>
            <w:tcW w:w="88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F62B7" w:rsidRDefault="0034691C" w:rsidP="004B1488">
            <w:pPr>
              <w:rPr>
                <w:sz w:val="18"/>
                <w:szCs w:val="18"/>
                <w:lang w:val="uk-UA"/>
              </w:rPr>
            </w:pPr>
            <w:r w:rsidRPr="00F66D78">
              <w:rPr>
                <w:sz w:val="18"/>
                <w:szCs w:val="18"/>
              </w:rPr>
              <w:t>Кошти, що врахо</w:t>
            </w:r>
          </w:p>
          <w:p w:rsidR="00CF62B7" w:rsidRDefault="00CF62B7" w:rsidP="004B1488">
            <w:pPr>
              <w:rPr>
                <w:sz w:val="18"/>
                <w:szCs w:val="18"/>
                <w:lang w:val="uk-UA"/>
              </w:rPr>
            </w:pPr>
            <w:r>
              <w:rPr>
                <w:sz w:val="18"/>
                <w:szCs w:val="18"/>
              </w:rPr>
              <w:t>вуються    у</w:t>
            </w:r>
          </w:p>
          <w:p w:rsidR="0034691C" w:rsidRPr="00F66D78" w:rsidRDefault="0034691C" w:rsidP="00CF62B7">
            <w:pPr>
              <w:ind w:left="-120" w:right="-59"/>
              <w:rPr>
                <w:sz w:val="18"/>
                <w:szCs w:val="18"/>
              </w:rPr>
            </w:pPr>
            <w:r w:rsidRPr="00F66D78">
              <w:rPr>
                <w:sz w:val="18"/>
                <w:szCs w:val="18"/>
              </w:rPr>
              <w:t>структурі тарифі</w:t>
            </w:r>
            <w:r w:rsidR="00CF62B7">
              <w:rPr>
                <w:sz w:val="18"/>
                <w:szCs w:val="18"/>
              </w:rPr>
              <w:t xml:space="preserve">в           гр.5 + гр.6. + </w:t>
            </w:r>
            <w:r w:rsidRPr="00F66D78">
              <w:rPr>
                <w:sz w:val="18"/>
                <w:szCs w:val="18"/>
              </w:rPr>
              <w:t>гр. 11 + гр. 12      тис. грн.           (без ПДВ)</w:t>
            </w:r>
          </w:p>
        </w:tc>
        <w:tc>
          <w:tcPr>
            <w:tcW w:w="1432" w:type="dxa"/>
            <w:gridSpan w:val="2"/>
            <w:tcBorders>
              <w:top w:val="single" w:sz="4" w:space="0" w:color="auto"/>
              <w:left w:val="nil"/>
              <w:bottom w:val="single" w:sz="4" w:space="0" w:color="auto"/>
              <w:right w:val="single" w:sz="4" w:space="0" w:color="auto"/>
            </w:tcBorders>
            <w:shd w:val="clear" w:color="auto" w:fill="auto"/>
            <w:vAlign w:val="center"/>
          </w:tcPr>
          <w:p w:rsidR="0034691C" w:rsidRPr="00F66D78" w:rsidRDefault="0034691C" w:rsidP="004B1488">
            <w:pPr>
              <w:rPr>
                <w:sz w:val="18"/>
                <w:szCs w:val="18"/>
              </w:rPr>
            </w:pPr>
            <w:r w:rsidRPr="00F66D78">
              <w:rPr>
                <w:sz w:val="18"/>
                <w:szCs w:val="18"/>
              </w:rPr>
              <w:t xml:space="preserve"> За способом виконання,                 тис. грн. (без ПДВ)</w:t>
            </w:r>
          </w:p>
        </w:tc>
        <w:tc>
          <w:tcPr>
            <w:tcW w:w="2171" w:type="dxa"/>
            <w:gridSpan w:val="4"/>
            <w:tcBorders>
              <w:top w:val="single" w:sz="4" w:space="0" w:color="auto"/>
              <w:left w:val="nil"/>
              <w:bottom w:val="single" w:sz="4" w:space="0" w:color="auto"/>
              <w:right w:val="single" w:sz="4" w:space="0" w:color="auto"/>
            </w:tcBorders>
            <w:shd w:val="clear" w:color="auto" w:fill="auto"/>
            <w:vAlign w:val="center"/>
          </w:tcPr>
          <w:p w:rsidR="00D80856" w:rsidRDefault="0034691C" w:rsidP="004B1488">
            <w:pPr>
              <w:rPr>
                <w:sz w:val="18"/>
                <w:szCs w:val="18"/>
                <w:lang w:val="uk-UA"/>
              </w:rPr>
            </w:pPr>
            <w:r w:rsidRPr="00F66D78">
              <w:rPr>
                <w:sz w:val="18"/>
                <w:szCs w:val="18"/>
              </w:rPr>
              <w:t>Графік здійснення заходів та використання коштів на планов</w:t>
            </w:r>
            <w:r w:rsidR="00D80856">
              <w:rPr>
                <w:sz w:val="18"/>
                <w:szCs w:val="18"/>
              </w:rPr>
              <w:t xml:space="preserve">аний </w:t>
            </w:r>
            <w:proofErr w:type="gramStart"/>
            <w:r w:rsidR="00D80856">
              <w:rPr>
                <w:sz w:val="18"/>
                <w:szCs w:val="18"/>
              </w:rPr>
              <w:t xml:space="preserve">період, </w:t>
            </w:r>
            <w:r w:rsidRPr="00F66D78">
              <w:rPr>
                <w:sz w:val="18"/>
                <w:szCs w:val="18"/>
              </w:rPr>
              <w:t xml:space="preserve"> тис</w:t>
            </w:r>
            <w:proofErr w:type="gramEnd"/>
            <w:r w:rsidRPr="00F66D78">
              <w:rPr>
                <w:sz w:val="18"/>
                <w:szCs w:val="18"/>
              </w:rPr>
              <w:t xml:space="preserve">. грн. </w:t>
            </w:r>
          </w:p>
          <w:p w:rsidR="0034691C" w:rsidRPr="00F66D78" w:rsidRDefault="0034691C" w:rsidP="004B1488">
            <w:pPr>
              <w:rPr>
                <w:sz w:val="18"/>
                <w:szCs w:val="18"/>
              </w:rPr>
            </w:pPr>
            <w:r w:rsidRPr="00F66D78">
              <w:rPr>
                <w:sz w:val="18"/>
                <w:szCs w:val="18"/>
              </w:rPr>
              <w:t>(без ПДВ)</w:t>
            </w:r>
          </w:p>
        </w:tc>
        <w:tc>
          <w:tcPr>
            <w:tcW w:w="44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34691C" w:rsidRPr="00F66D78" w:rsidRDefault="0034691C" w:rsidP="004B1488">
            <w:pPr>
              <w:rPr>
                <w:sz w:val="18"/>
                <w:szCs w:val="18"/>
              </w:rPr>
            </w:pPr>
            <w:r w:rsidRPr="00F66D78">
              <w:rPr>
                <w:sz w:val="18"/>
                <w:szCs w:val="18"/>
              </w:rPr>
              <w:t>Строк окупності (місяців)*</w:t>
            </w:r>
          </w:p>
        </w:tc>
        <w:tc>
          <w:tcPr>
            <w:tcW w:w="3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34691C" w:rsidRPr="00F66D78" w:rsidRDefault="0034691C" w:rsidP="004B1488">
            <w:pPr>
              <w:rPr>
                <w:sz w:val="18"/>
                <w:szCs w:val="18"/>
              </w:rPr>
            </w:pPr>
            <w:r w:rsidRPr="00F66D78">
              <w:rPr>
                <w:sz w:val="18"/>
                <w:szCs w:val="18"/>
              </w:rPr>
              <w:t>№ аркуша обґрунтовуючих матеріалів</w:t>
            </w:r>
          </w:p>
        </w:tc>
        <w:tc>
          <w:tcPr>
            <w:tcW w:w="536" w:type="dxa"/>
            <w:gridSpan w:val="3"/>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34691C" w:rsidRPr="00F66D78" w:rsidRDefault="0034691C" w:rsidP="004B1488">
            <w:pPr>
              <w:rPr>
                <w:sz w:val="18"/>
                <w:szCs w:val="18"/>
              </w:rPr>
            </w:pPr>
            <w:r w:rsidRPr="00F66D78">
              <w:rPr>
                <w:sz w:val="18"/>
                <w:szCs w:val="18"/>
              </w:rPr>
              <w:t>Економія паливно-е</w:t>
            </w:r>
            <w:r w:rsidR="00C6758A">
              <w:rPr>
                <w:sz w:val="18"/>
                <w:szCs w:val="18"/>
              </w:rPr>
              <w:t xml:space="preserve">нергетичних ресурсів  </w:t>
            </w:r>
            <w:r w:rsidRPr="00F66D78">
              <w:rPr>
                <w:sz w:val="18"/>
                <w:szCs w:val="18"/>
              </w:rPr>
              <w:t>(кВт/год/рік)</w:t>
            </w:r>
          </w:p>
        </w:tc>
        <w:tc>
          <w:tcPr>
            <w:tcW w:w="330" w:type="dxa"/>
            <w:gridSpan w:val="3"/>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34691C" w:rsidRPr="00F66D78" w:rsidRDefault="0034691C" w:rsidP="004B1488">
            <w:pPr>
              <w:rPr>
                <w:sz w:val="18"/>
                <w:szCs w:val="18"/>
              </w:rPr>
            </w:pPr>
            <w:r w:rsidRPr="00F66D78">
              <w:rPr>
                <w:sz w:val="18"/>
                <w:szCs w:val="18"/>
              </w:rPr>
              <w:t>Економія фонду заробітної плати,                                                                          (тис. грн./рік)</w:t>
            </w:r>
          </w:p>
        </w:tc>
        <w:tc>
          <w:tcPr>
            <w:tcW w:w="4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34691C" w:rsidRPr="00F66D78" w:rsidRDefault="0034691C" w:rsidP="00083C28">
            <w:pPr>
              <w:ind w:left="-115" w:right="-117" w:firstLine="115"/>
              <w:rPr>
                <w:sz w:val="18"/>
                <w:szCs w:val="18"/>
              </w:rPr>
            </w:pPr>
            <w:r w:rsidRPr="00F66D78">
              <w:rPr>
                <w:sz w:val="18"/>
                <w:szCs w:val="18"/>
              </w:rPr>
              <w:t>Економічний ефект (тис. грн. )**</w:t>
            </w:r>
          </w:p>
        </w:tc>
      </w:tr>
      <w:tr w:rsidR="00F66D78" w:rsidRPr="0034691C" w:rsidTr="00083C28">
        <w:trPr>
          <w:gridAfter w:val="1"/>
          <w:wAfter w:w="59" w:type="dxa"/>
          <w:trHeight w:val="315"/>
        </w:trPr>
        <w:tc>
          <w:tcPr>
            <w:tcW w:w="657" w:type="dxa"/>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867" w:type="dxa"/>
            <w:gridSpan w:val="3"/>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852" w:type="dxa"/>
            <w:gridSpan w:val="5"/>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740"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B83A1A" w:rsidRPr="00F66D78" w:rsidRDefault="00B83A1A" w:rsidP="00912A4A">
            <w:pPr>
              <w:jc w:val="left"/>
              <w:rPr>
                <w:sz w:val="18"/>
                <w:szCs w:val="18"/>
                <w:lang w:val="uk-UA"/>
              </w:rPr>
            </w:pPr>
            <w:r w:rsidRPr="00F66D78">
              <w:rPr>
                <w:sz w:val="18"/>
                <w:szCs w:val="18"/>
              </w:rPr>
              <w:t>З</w:t>
            </w:r>
            <w:r w:rsidR="0034691C" w:rsidRPr="00F66D78">
              <w:rPr>
                <w:sz w:val="18"/>
                <w:szCs w:val="18"/>
              </w:rPr>
              <w:t>а</w:t>
            </w:r>
          </w:p>
          <w:p w:rsidR="00B83A1A" w:rsidRPr="00F66D78" w:rsidRDefault="00B83A1A" w:rsidP="00912A4A">
            <w:pPr>
              <w:jc w:val="left"/>
              <w:rPr>
                <w:sz w:val="18"/>
                <w:szCs w:val="18"/>
                <w:lang w:val="uk-UA"/>
              </w:rPr>
            </w:pPr>
            <w:r w:rsidRPr="00F66D78">
              <w:rPr>
                <w:sz w:val="18"/>
                <w:szCs w:val="18"/>
                <w:lang w:val="uk-UA"/>
              </w:rPr>
              <w:t>г</w:t>
            </w:r>
            <w:r w:rsidR="0034691C" w:rsidRPr="00F66D78">
              <w:rPr>
                <w:sz w:val="18"/>
                <w:szCs w:val="18"/>
              </w:rPr>
              <w:t>аль</w:t>
            </w:r>
          </w:p>
          <w:p w:rsidR="0034691C" w:rsidRPr="00F66D78" w:rsidRDefault="0034691C" w:rsidP="00912A4A">
            <w:pPr>
              <w:jc w:val="left"/>
              <w:rPr>
                <w:sz w:val="18"/>
                <w:szCs w:val="18"/>
                <w:lang w:val="uk-UA"/>
              </w:rPr>
            </w:pPr>
            <w:r w:rsidRPr="00F66D78">
              <w:rPr>
                <w:sz w:val="18"/>
                <w:szCs w:val="18"/>
              </w:rPr>
              <w:t xml:space="preserve">на сума </w:t>
            </w:r>
          </w:p>
        </w:tc>
        <w:tc>
          <w:tcPr>
            <w:tcW w:w="4394" w:type="dxa"/>
            <w:gridSpan w:val="11"/>
            <w:tcBorders>
              <w:top w:val="single" w:sz="4" w:space="0" w:color="auto"/>
              <w:left w:val="nil"/>
              <w:bottom w:val="single" w:sz="4" w:space="0" w:color="auto"/>
              <w:right w:val="single" w:sz="4" w:space="0" w:color="auto"/>
            </w:tcBorders>
            <w:shd w:val="clear" w:color="auto" w:fill="auto"/>
            <w:noWrap/>
            <w:vAlign w:val="bottom"/>
          </w:tcPr>
          <w:p w:rsidR="0034691C" w:rsidRPr="00F66D78" w:rsidRDefault="0034691C" w:rsidP="004B1488">
            <w:pPr>
              <w:rPr>
                <w:sz w:val="18"/>
                <w:szCs w:val="18"/>
              </w:rPr>
            </w:pPr>
            <w:r w:rsidRPr="00F66D78">
              <w:rPr>
                <w:sz w:val="18"/>
                <w:szCs w:val="18"/>
              </w:rPr>
              <w:t>з урахуванням:</w:t>
            </w:r>
          </w:p>
        </w:tc>
        <w:tc>
          <w:tcPr>
            <w:tcW w:w="1005" w:type="dxa"/>
            <w:gridSpan w:val="2"/>
            <w:vMerge/>
            <w:tcBorders>
              <w:top w:val="single" w:sz="4" w:space="0" w:color="auto"/>
              <w:left w:val="nil"/>
              <w:bottom w:val="single" w:sz="4" w:space="0" w:color="000000"/>
              <w:right w:val="single" w:sz="4" w:space="0" w:color="auto"/>
            </w:tcBorders>
            <w:vAlign w:val="center"/>
          </w:tcPr>
          <w:p w:rsidR="0034691C" w:rsidRPr="00F66D78" w:rsidRDefault="0034691C" w:rsidP="004B1488">
            <w:pPr>
              <w:rPr>
                <w:sz w:val="18"/>
                <w:szCs w:val="18"/>
              </w:rPr>
            </w:pPr>
          </w:p>
        </w:tc>
        <w:tc>
          <w:tcPr>
            <w:tcW w:w="850" w:type="dxa"/>
            <w:vMerge/>
            <w:tcBorders>
              <w:top w:val="single" w:sz="4" w:space="0" w:color="auto"/>
              <w:left w:val="nil"/>
              <w:bottom w:val="single" w:sz="4" w:space="0" w:color="000000"/>
              <w:right w:val="single" w:sz="4" w:space="0" w:color="auto"/>
            </w:tcBorders>
            <w:vAlign w:val="center"/>
          </w:tcPr>
          <w:p w:rsidR="0034691C" w:rsidRPr="00F66D78" w:rsidRDefault="0034691C" w:rsidP="004B1488">
            <w:pPr>
              <w:rPr>
                <w:sz w:val="18"/>
                <w:szCs w:val="18"/>
              </w:rPr>
            </w:pPr>
          </w:p>
        </w:tc>
        <w:tc>
          <w:tcPr>
            <w:tcW w:w="888" w:type="dxa"/>
            <w:vMerge/>
            <w:tcBorders>
              <w:top w:val="single" w:sz="4" w:space="0" w:color="auto"/>
              <w:left w:val="single" w:sz="4" w:space="0" w:color="auto"/>
              <w:bottom w:val="single" w:sz="4" w:space="0" w:color="000000"/>
              <w:right w:val="single" w:sz="4" w:space="0" w:color="auto"/>
            </w:tcBorders>
            <w:vAlign w:val="center"/>
          </w:tcPr>
          <w:p w:rsidR="0034691C" w:rsidRPr="00F66D78" w:rsidRDefault="0034691C" w:rsidP="004B1488">
            <w:pPr>
              <w:rPr>
                <w:sz w:val="18"/>
                <w:szCs w:val="18"/>
              </w:rPr>
            </w:pPr>
          </w:p>
        </w:tc>
        <w:tc>
          <w:tcPr>
            <w:tcW w:w="862" w:type="dxa"/>
            <w:vMerge w:val="restart"/>
            <w:tcBorders>
              <w:top w:val="nil"/>
              <w:left w:val="single" w:sz="4" w:space="0" w:color="auto"/>
              <w:bottom w:val="single" w:sz="4" w:space="0" w:color="000000"/>
              <w:right w:val="single" w:sz="4" w:space="0" w:color="auto"/>
            </w:tcBorders>
            <w:shd w:val="clear" w:color="auto" w:fill="auto"/>
            <w:vAlign w:val="center"/>
          </w:tcPr>
          <w:p w:rsidR="0034691C" w:rsidRPr="00C6758A" w:rsidRDefault="00CF62B7" w:rsidP="00C6758A">
            <w:pPr>
              <w:ind w:left="-174"/>
              <w:jc w:val="right"/>
              <w:rPr>
                <w:sz w:val="18"/>
                <w:szCs w:val="18"/>
                <w:lang w:val="uk-UA"/>
              </w:rPr>
            </w:pPr>
            <w:r w:rsidRPr="00F66D78">
              <w:rPr>
                <w:sz w:val="18"/>
                <w:szCs w:val="18"/>
              </w:rPr>
              <w:t>Г</w:t>
            </w:r>
            <w:r w:rsidR="0034691C" w:rsidRPr="00F66D78">
              <w:rPr>
                <w:sz w:val="18"/>
                <w:szCs w:val="18"/>
              </w:rPr>
              <w:t>ос</w:t>
            </w:r>
            <w:r>
              <w:rPr>
                <w:sz w:val="18"/>
                <w:szCs w:val="18"/>
              </w:rPr>
              <w:t>по</w:t>
            </w:r>
            <w:r w:rsidR="0034691C" w:rsidRPr="00F66D78">
              <w:rPr>
                <w:sz w:val="18"/>
                <w:szCs w:val="18"/>
              </w:rPr>
              <w:t xml:space="preserve">          дарський  (вар</w:t>
            </w:r>
            <w:r w:rsidR="00C6758A">
              <w:rPr>
                <w:sz w:val="18"/>
                <w:szCs w:val="18"/>
              </w:rPr>
              <w:t>тість    матеріал</w:t>
            </w:r>
            <w:r w:rsidR="00C6758A">
              <w:rPr>
                <w:sz w:val="18"/>
                <w:szCs w:val="18"/>
                <w:lang w:val="uk-UA"/>
              </w:rPr>
              <w:t xml:space="preserve"> </w:t>
            </w:r>
            <w:r w:rsidR="0034691C" w:rsidRPr="00F66D78">
              <w:rPr>
                <w:sz w:val="18"/>
                <w:szCs w:val="18"/>
              </w:rPr>
              <w:t>них ресурсів)</w:t>
            </w:r>
          </w:p>
        </w:tc>
        <w:tc>
          <w:tcPr>
            <w:tcW w:w="570" w:type="dxa"/>
            <w:vMerge w:val="restart"/>
            <w:tcBorders>
              <w:top w:val="nil"/>
              <w:left w:val="single" w:sz="4" w:space="0" w:color="auto"/>
              <w:bottom w:val="single" w:sz="4" w:space="0" w:color="000000"/>
              <w:right w:val="single" w:sz="4" w:space="0" w:color="auto"/>
            </w:tcBorders>
            <w:shd w:val="clear" w:color="auto" w:fill="auto"/>
            <w:vAlign w:val="center"/>
          </w:tcPr>
          <w:p w:rsidR="00CF62B7" w:rsidRDefault="00CF62B7" w:rsidP="004B1488">
            <w:pPr>
              <w:rPr>
                <w:sz w:val="18"/>
                <w:szCs w:val="18"/>
                <w:lang w:val="uk-UA"/>
              </w:rPr>
            </w:pPr>
            <w:r w:rsidRPr="00F66D78">
              <w:rPr>
                <w:sz w:val="18"/>
                <w:szCs w:val="18"/>
              </w:rPr>
              <w:t>П</w:t>
            </w:r>
            <w:r w:rsidR="0034691C" w:rsidRPr="00F66D78">
              <w:rPr>
                <w:sz w:val="18"/>
                <w:szCs w:val="18"/>
              </w:rPr>
              <w:t>ід</w:t>
            </w:r>
          </w:p>
          <w:p w:rsidR="0034691C" w:rsidRPr="00F66D78" w:rsidRDefault="0034691C" w:rsidP="004B1488">
            <w:pPr>
              <w:rPr>
                <w:sz w:val="18"/>
                <w:szCs w:val="18"/>
              </w:rPr>
            </w:pPr>
            <w:r w:rsidRPr="00F66D78">
              <w:rPr>
                <w:sz w:val="18"/>
                <w:szCs w:val="18"/>
              </w:rPr>
              <w:t>ряд- ний</w:t>
            </w:r>
          </w:p>
        </w:tc>
        <w:tc>
          <w:tcPr>
            <w:tcW w:w="471" w:type="dxa"/>
            <w:vMerge w:val="restart"/>
            <w:tcBorders>
              <w:top w:val="nil"/>
              <w:left w:val="single" w:sz="4" w:space="0" w:color="auto"/>
              <w:bottom w:val="single" w:sz="4" w:space="0" w:color="000000"/>
              <w:right w:val="single" w:sz="4" w:space="0" w:color="auto"/>
            </w:tcBorders>
            <w:shd w:val="clear" w:color="000000" w:fill="FFFFFF"/>
            <w:vAlign w:val="center"/>
          </w:tcPr>
          <w:p w:rsidR="0034691C" w:rsidRPr="00F66D78" w:rsidRDefault="0034691C" w:rsidP="004B1488">
            <w:pPr>
              <w:rPr>
                <w:sz w:val="18"/>
                <w:szCs w:val="18"/>
              </w:rPr>
            </w:pPr>
            <w:r w:rsidRPr="00F66D78">
              <w:rPr>
                <w:sz w:val="18"/>
                <w:szCs w:val="18"/>
              </w:rPr>
              <w:t>І кв.</w:t>
            </w:r>
          </w:p>
        </w:tc>
        <w:tc>
          <w:tcPr>
            <w:tcW w:w="566" w:type="dxa"/>
            <w:vMerge w:val="restart"/>
            <w:tcBorders>
              <w:top w:val="nil"/>
              <w:left w:val="single" w:sz="4" w:space="0" w:color="auto"/>
              <w:bottom w:val="single" w:sz="4" w:space="0" w:color="000000"/>
              <w:right w:val="single" w:sz="4" w:space="0" w:color="auto"/>
            </w:tcBorders>
            <w:shd w:val="clear" w:color="auto" w:fill="auto"/>
            <w:vAlign w:val="center"/>
          </w:tcPr>
          <w:p w:rsidR="0034691C" w:rsidRPr="00F66D78" w:rsidRDefault="0034691C" w:rsidP="004B1488">
            <w:pPr>
              <w:rPr>
                <w:sz w:val="18"/>
                <w:szCs w:val="18"/>
              </w:rPr>
            </w:pPr>
            <w:r w:rsidRPr="00F66D78">
              <w:rPr>
                <w:sz w:val="18"/>
                <w:szCs w:val="18"/>
              </w:rPr>
              <w:t>ІІ кв.</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tcPr>
          <w:p w:rsidR="0034691C" w:rsidRPr="00F66D78" w:rsidRDefault="0034691C" w:rsidP="004B1488">
            <w:pPr>
              <w:rPr>
                <w:sz w:val="18"/>
                <w:szCs w:val="18"/>
              </w:rPr>
            </w:pPr>
            <w:r w:rsidRPr="00F66D78">
              <w:rPr>
                <w:sz w:val="18"/>
                <w:szCs w:val="18"/>
              </w:rPr>
              <w:t>ІІІ кв.</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tcPr>
          <w:p w:rsidR="0034691C" w:rsidRPr="00F66D78" w:rsidRDefault="0034691C" w:rsidP="004B1488">
            <w:pPr>
              <w:rPr>
                <w:sz w:val="18"/>
                <w:szCs w:val="18"/>
              </w:rPr>
            </w:pPr>
            <w:r w:rsidRPr="00F66D78">
              <w:rPr>
                <w:sz w:val="18"/>
                <w:szCs w:val="18"/>
              </w:rPr>
              <w:t>ІV кв.</w:t>
            </w:r>
          </w:p>
        </w:tc>
        <w:tc>
          <w:tcPr>
            <w:tcW w:w="442" w:type="dxa"/>
            <w:vMerge/>
            <w:tcBorders>
              <w:top w:val="single" w:sz="4" w:space="0" w:color="auto"/>
              <w:left w:val="single" w:sz="4" w:space="0" w:color="auto"/>
              <w:bottom w:val="single" w:sz="4" w:space="0" w:color="000000"/>
              <w:right w:val="single" w:sz="4" w:space="0" w:color="auto"/>
            </w:tcBorders>
            <w:vAlign w:val="center"/>
          </w:tcPr>
          <w:p w:rsidR="0034691C" w:rsidRPr="00F66D78" w:rsidRDefault="0034691C" w:rsidP="004B1488">
            <w:pPr>
              <w:rPr>
                <w:sz w:val="18"/>
                <w:szCs w:val="18"/>
              </w:rPr>
            </w:pPr>
          </w:p>
        </w:tc>
        <w:tc>
          <w:tcPr>
            <w:tcW w:w="344" w:type="dxa"/>
            <w:vMerge/>
            <w:tcBorders>
              <w:top w:val="single" w:sz="4" w:space="0" w:color="auto"/>
              <w:left w:val="single" w:sz="4" w:space="0" w:color="auto"/>
              <w:bottom w:val="single" w:sz="4" w:space="0" w:color="000000"/>
              <w:right w:val="single" w:sz="4" w:space="0" w:color="auto"/>
            </w:tcBorders>
            <w:vAlign w:val="center"/>
          </w:tcPr>
          <w:p w:rsidR="0034691C" w:rsidRPr="00F66D78" w:rsidRDefault="0034691C" w:rsidP="004B1488">
            <w:pPr>
              <w:rPr>
                <w:sz w:val="18"/>
                <w:szCs w:val="18"/>
              </w:rPr>
            </w:pPr>
          </w:p>
        </w:tc>
        <w:tc>
          <w:tcPr>
            <w:tcW w:w="536" w:type="dxa"/>
            <w:gridSpan w:val="3"/>
            <w:vMerge/>
            <w:tcBorders>
              <w:top w:val="single" w:sz="4" w:space="0" w:color="auto"/>
              <w:left w:val="single" w:sz="4" w:space="0" w:color="auto"/>
              <w:bottom w:val="single" w:sz="4" w:space="0" w:color="000000"/>
              <w:right w:val="single" w:sz="4" w:space="0" w:color="auto"/>
            </w:tcBorders>
            <w:vAlign w:val="center"/>
          </w:tcPr>
          <w:p w:rsidR="0034691C" w:rsidRPr="00F66D78" w:rsidRDefault="0034691C" w:rsidP="004B1488">
            <w:pPr>
              <w:rPr>
                <w:sz w:val="18"/>
                <w:szCs w:val="18"/>
              </w:rPr>
            </w:pPr>
          </w:p>
        </w:tc>
        <w:tc>
          <w:tcPr>
            <w:tcW w:w="330" w:type="dxa"/>
            <w:gridSpan w:val="3"/>
            <w:vMerge/>
            <w:tcBorders>
              <w:top w:val="single" w:sz="4" w:space="0" w:color="auto"/>
              <w:left w:val="single" w:sz="4" w:space="0" w:color="auto"/>
              <w:bottom w:val="single" w:sz="4" w:space="0" w:color="000000"/>
              <w:right w:val="single" w:sz="4" w:space="0" w:color="auto"/>
            </w:tcBorders>
            <w:vAlign w:val="center"/>
          </w:tcPr>
          <w:p w:rsidR="0034691C" w:rsidRPr="00F66D78" w:rsidRDefault="0034691C" w:rsidP="004B1488">
            <w:pPr>
              <w:rPr>
                <w:sz w:val="18"/>
                <w:szCs w:val="18"/>
              </w:rPr>
            </w:pPr>
          </w:p>
        </w:tc>
        <w:tc>
          <w:tcPr>
            <w:tcW w:w="440" w:type="dxa"/>
            <w:vMerge/>
            <w:tcBorders>
              <w:top w:val="single" w:sz="4" w:space="0" w:color="auto"/>
              <w:left w:val="single" w:sz="4" w:space="0" w:color="auto"/>
              <w:bottom w:val="single" w:sz="4" w:space="0" w:color="000000"/>
              <w:right w:val="single" w:sz="4" w:space="0" w:color="auto"/>
            </w:tcBorders>
            <w:vAlign w:val="center"/>
          </w:tcPr>
          <w:p w:rsidR="0034691C" w:rsidRPr="00F66D78" w:rsidRDefault="0034691C" w:rsidP="004B1488">
            <w:pPr>
              <w:rPr>
                <w:sz w:val="18"/>
                <w:szCs w:val="18"/>
              </w:rPr>
            </w:pPr>
          </w:p>
        </w:tc>
      </w:tr>
      <w:tr w:rsidR="00B83A1A" w:rsidRPr="0034691C" w:rsidTr="00083C28">
        <w:trPr>
          <w:gridAfter w:val="1"/>
          <w:wAfter w:w="59" w:type="dxa"/>
          <w:trHeight w:val="840"/>
        </w:trPr>
        <w:tc>
          <w:tcPr>
            <w:tcW w:w="657" w:type="dxa"/>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867" w:type="dxa"/>
            <w:gridSpan w:val="3"/>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852" w:type="dxa"/>
            <w:gridSpan w:val="5"/>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740" w:type="dxa"/>
            <w:gridSpan w:val="2"/>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709"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F66D78" w:rsidRDefault="00912A4A" w:rsidP="00912A4A">
            <w:pPr>
              <w:jc w:val="left"/>
              <w:rPr>
                <w:sz w:val="20"/>
                <w:szCs w:val="20"/>
                <w:lang w:val="uk-UA"/>
              </w:rPr>
            </w:pPr>
            <w:r>
              <w:rPr>
                <w:sz w:val="20"/>
                <w:szCs w:val="20"/>
              </w:rPr>
              <w:t>Амо</w:t>
            </w:r>
            <w:r>
              <w:rPr>
                <w:sz w:val="20"/>
                <w:szCs w:val="20"/>
                <w:lang w:val="uk-UA"/>
              </w:rPr>
              <w:t>рт</w:t>
            </w:r>
            <w:r>
              <w:rPr>
                <w:sz w:val="20"/>
                <w:szCs w:val="20"/>
              </w:rPr>
              <w:t>иза</w:t>
            </w:r>
          </w:p>
          <w:p w:rsidR="0034691C" w:rsidRPr="00912A4A" w:rsidRDefault="00912A4A" w:rsidP="00912A4A">
            <w:pPr>
              <w:jc w:val="left"/>
              <w:rPr>
                <w:sz w:val="20"/>
                <w:szCs w:val="20"/>
                <w:lang w:val="uk-UA"/>
              </w:rPr>
            </w:pPr>
            <w:r>
              <w:rPr>
                <w:sz w:val="20"/>
                <w:szCs w:val="20"/>
              </w:rPr>
              <w:t>ційні відраху</w:t>
            </w:r>
            <w:r w:rsidR="0034691C" w:rsidRPr="006A580A">
              <w:rPr>
                <w:sz w:val="20"/>
                <w:szCs w:val="20"/>
              </w:rPr>
              <w:t>вання</w:t>
            </w:r>
          </w:p>
        </w:tc>
        <w:tc>
          <w:tcPr>
            <w:tcW w:w="567"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F66D78" w:rsidRDefault="00F66D78" w:rsidP="00F66D78">
            <w:pPr>
              <w:ind w:left="-108"/>
              <w:jc w:val="both"/>
              <w:rPr>
                <w:sz w:val="20"/>
                <w:szCs w:val="20"/>
                <w:lang w:val="uk-UA"/>
              </w:rPr>
            </w:pPr>
            <w:r w:rsidRPr="006A580A">
              <w:rPr>
                <w:sz w:val="20"/>
                <w:szCs w:val="20"/>
              </w:rPr>
              <w:t>В</w:t>
            </w:r>
            <w:r w:rsidR="0034691C" w:rsidRPr="006A580A">
              <w:rPr>
                <w:sz w:val="20"/>
                <w:szCs w:val="20"/>
              </w:rPr>
              <w:t>ир</w:t>
            </w:r>
          </w:p>
          <w:p w:rsidR="00F66D78" w:rsidRDefault="0034691C" w:rsidP="00F66D78">
            <w:pPr>
              <w:ind w:left="-108" w:right="-108"/>
              <w:jc w:val="both"/>
              <w:rPr>
                <w:sz w:val="20"/>
                <w:szCs w:val="20"/>
                <w:lang w:val="uk-UA"/>
              </w:rPr>
            </w:pPr>
            <w:r w:rsidRPr="006A580A">
              <w:rPr>
                <w:sz w:val="20"/>
                <w:szCs w:val="20"/>
              </w:rPr>
              <w:t>об</w:t>
            </w:r>
          </w:p>
          <w:p w:rsidR="00F66D78" w:rsidRDefault="0034691C" w:rsidP="00F66D78">
            <w:pPr>
              <w:ind w:left="-108" w:right="-108"/>
              <w:jc w:val="both"/>
              <w:rPr>
                <w:sz w:val="20"/>
                <w:szCs w:val="20"/>
                <w:lang w:val="uk-UA"/>
              </w:rPr>
            </w:pPr>
            <w:r w:rsidRPr="006A580A">
              <w:rPr>
                <w:sz w:val="20"/>
                <w:szCs w:val="20"/>
              </w:rPr>
              <w:t>ничі інвес</w:t>
            </w:r>
          </w:p>
          <w:p w:rsidR="00F66D78" w:rsidRDefault="0034691C" w:rsidP="00F66D78">
            <w:pPr>
              <w:ind w:left="-108" w:right="-108"/>
              <w:jc w:val="both"/>
              <w:rPr>
                <w:sz w:val="20"/>
                <w:szCs w:val="20"/>
                <w:lang w:val="uk-UA"/>
              </w:rPr>
            </w:pPr>
            <w:r w:rsidRPr="006A580A">
              <w:rPr>
                <w:sz w:val="20"/>
                <w:szCs w:val="20"/>
              </w:rPr>
              <w:t xml:space="preserve">тиції </w:t>
            </w:r>
          </w:p>
          <w:p w:rsidR="00F66D78" w:rsidRDefault="0034691C" w:rsidP="00F66D78">
            <w:pPr>
              <w:ind w:left="-108" w:right="-108"/>
              <w:jc w:val="both"/>
              <w:rPr>
                <w:sz w:val="20"/>
                <w:szCs w:val="20"/>
                <w:lang w:val="uk-UA"/>
              </w:rPr>
            </w:pPr>
            <w:r w:rsidRPr="006A580A">
              <w:rPr>
                <w:sz w:val="20"/>
                <w:szCs w:val="20"/>
              </w:rPr>
              <w:t>з при</w:t>
            </w:r>
          </w:p>
          <w:p w:rsidR="0034691C" w:rsidRPr="006A580A" w:rsidRDefault="0034691C" w:rsidP="00F66D78">
            <w:pPr>
              <w:ind w:left="-108" w:right="-108"/>
              <w:jc w:val="both"/>
              <w:rPr>
                <w:sz w:val="20"/>
                <w:szCs w:val="20"/>
              </w:rPr>
            </w:pPr>
            <w:r w:rsidRPr="006A580A">
              <w:rPr>
                <w:sz w:val="20"/>
                <w:szCs w:val="20"/>
              </w:rPr>
              <w:t>бутку</w:t>
            </w:r>
          </w:p>
        </w:tc>
        <w:tc>
          <w:tcPr>
            <w:tcW w:w="1134" w:type="dxa"/>
            <w:gridSpan w:val="2"/>
            <w:vMerge w:val="restart"/>
            <w:tcBorders>
              <w:top w:val="nil"/>
              <w:left w:val="single" w:sz="4" w:space="0" w:color="auto"/>
              <w:bottom w:val="single" w:sz="4" w:space="0" w:color="000000"/>
              <w:right w:val="single" w:sz="4" w:space="0" w:color="auto"/>
            </w:tcBorders>
            <w:shd w:val="clear" w:color="auto" w:fill="auto"/>
          </w:tcPr>
          <w:p w:rsidR="00912A4A" w:rsidRDefault="0034691C" w:rsidP="00912A4A">
            <w:pPr>
              <w:ind w:left="-108" w:right="-130"/>
              <w:jc w:val="left"/>
              <w:rPr>
                <w:sz w:val="20"/>
                <w:szCs w:val="20"/>
                <w:lang w:val="uk-UA"/>
              </w:rPr>
            </w:pPr>
            <w:r w:rsidRPr="006A580A">
              <w:rPr>
                <w:sz w:val="20"/>
                <w:szCs w:val="20"/>
              </w:rPr>
              <w:t xml:space="preserve">отримані </w:t>
            </w:r>
          </w:p>
          <w:p w:rsidR="0034691C" w:rsidRPr="006A580A" w:rsidRDefault="0034691C" w:rsidP="00912A4A">
            <w:pPr>
              <w:ind w:left="-108" w:right="-130"/>
              <w:jc w:val="left"/>
              <w:rPr>
                <w:sz w:val="20"/>
                <w:szCs w:val="20"/>
              </w:rPr>
            </w:pPr>
            <w:r w:rsidRPr="006A580A">
              <w:rPr>
                <w:sz w:val="20"/>
                <w:szCs w:val="20"/>
              </w:rPr>
              <w:t>у плановому періоді позичкові кошти фінансових установ, що підлягають поверненню</w:t>
            </w:r>
          </w:p>
        </w:tc>
        <w:tc>
          <w:tcPr>
            <w:tcW w:w="850" w:type="dxa"/>
            <w:gridSpan w:val="2"/>
            <w:vMerge w:val="restart"/>
            <w:tcBorders>
              <w:top w:val="nil"/>
              <w:left w:val="single" w:sz="4" w:space="0" w:color="auto"/>
              <w:bottom w:val="single" w:sz="4" w:space="0" w:color="000000"/>
              <w:right w:val="single" w:sz="4" w:space="0" w:color="auto"/>
            </w:tcBorders>
            <w:shd w:val="clear" w:color="auto" w:fill="auto"/>
          </w:tcPr>
          <w:p w:rsidR="00F66D78" w:rsidRDefault="0034691C" w:rsidP="004B1488">
            <w:pPr>
              <w:rPr>
                <w:sz w:val="20"/>
                <w:szCs w:val="20"/>
                <w:lang w:val="uk-UA"/>
              </w:rPr>
            </w:pPr>
            <w:r w:rsidRPr="006A580A">
              <w:rPr>
                <w:sz w:val="20"/>
                <w:szCs w:val="20"/>
              </w:rPr>
              <w:t>отримані у плано</w:t>
            </w:r>
          </w:p>
          <w:p w:rsidR="00F66D78" w:rsidRDefault="0034691C" w:rsidP="00F66D78">
            <w:pPr>
              <w:ind w:right="-108"/>
              <w:rPr>
                <w:sz w:val="20"/>
                <w:szCs w:val="20"/>
                <w:lang w:val="uk-UA"/>
              </w:rPr>
            </w:pPr>
            <w:r w:rsidRPr="006A580A">
              <w:rPr>
                <w:sz w:val="20"/>
                <w:szCs w:val="20"/>
              </w:rPr>
              <w:t>ваному періоді бюджетні кошти, що не підлягають повер</w:t>
            </w:r>
          </w:p>
          <w:p w:rsidR="0034691C" w:rsidRPr="006A580A" w:rsidRDefault="0034691C" w:rsidP="004B1488">
            <w:pPr>
              <w:rPr>
                <w:sz w:val="20"/>
                <w:szCs w:val="20"/>
              </w:rPr>
            </w:pPr>
            <w:r w:rsidRPr="006A580A">
              <w:rPr>
                <w:sz w:val="20"/>
                <w:szCs w:val="20"/>
              </w:rPr>
              <w:t>ненню</w:t>
            </w:r>
          </w:p>
        </w:tc>
        <w:tc>
          <w:tcPr>
            <w:tcW w:w="1134" w:type="dxa"/>
            <w:gridSpan w:val="3"/>
            <w:tcBorders>
              <w:top w:val="single" w:sz="4" w:space="0" w:color="auto"/>
              <w:left w:val="nil"/>
              <w:bottom w:val="single" w:sz="4" w:space="0" w:color="auto"/>
              <w:right w:val="single" w:sz="4" w:space="0" w:color="000000"/>
            </w:tcBorders>
            <w:shd w:val="clear" w:color="auto" w:fill="auto"/>
            <w:vAlign w:val="center"/>
          </w:tcPr>
          <w:p w:rsidR="00F66D78" w:rsidRDefault="0034691C" w:rsidP="00F66D78">
            <w:pPr>
              <w:ind w:left="-108" w:right="-108"/>
              <w:rPr>
                <w:sz w:val="20"/>
                <w:szCs w:val="20"/>
                <w:lang w:val="uk-UA"/>
              </w:rPr>
            </w:pPr>
            <w:r w:rsidRPr="006A580A">
              <w:rPr>
                <w:sz w:val="20"/>
                <w:szCs w:val="20"/>
              </w:rPr>
              <w:t xml:space="preserve"> інші залучені кошти, отримані у </w:t>
            </w:r>
            <w:proofErr w:type="gramStart"/>
            <w:r w:rsidRPr="006A580A">
              <w:rPr>
                <w:sz w:val="20"/>
                <w:szCs w:val="20"/>
              </w:rPr>
              <w:t>планованому  періоді</w:t>
            </w:r>
            <w:proofErr w:type="gramEnd"/>
            <w:r w:rsidRPr="006A580A">
              <w:rPr>
                <w:sz w:val="20"/>
                <w:szCs w:val="20"/>
              </w:rPr>
              <w:t xml:space="preserve">, </w:t>
            </w:r>
          </w:p>
          <w:p w:rsidR="0034691C" w:rsidRPr="006A580A" w:rsidRDefault="0034691C" w:rsidP="00F66D78">
            <w:pPr>
              <w:ind w:left="-108" w:right="-108"/>
              <w:rPr>
                <w:sz w:val="20"/>
                <w:szCs w:val="20"/>
              </w:rPr>
            </w:pPr>
            <w:r w:rsidRPr="006A580A">
              <w:rPr>
                <w:sz w:val="20"/>
                <w:szCs w:val="20"/>
              </w:rPr>
              <w:t>з них:</w:t>
            </w:r>
          </w:p>
        </w:tc>
        <w:tc>
          <w:tcPr>
            <w:tcW w:w="1005" w:type="dxa"/>
            <w:gridSpan w:val="2"/>
            <w:vMerge/>
            <w:tcBorders>
              <w:top w:val="single" w:sz="4" w:space="0" w:color="auto"/>
              <w:left w:val="nil"/>
              <w:bottom w:val="single" w:sz="4" w:space="0" w:color="000000"/>
              <w:right w:val="single" w:sz="4" w:space="0" w:color="auto"/>
            </w:tcBorders>
            <w:vAlign w:val="center"/>
          </w:tcPr>
          <w:p w:rsidR="0034691C" w:rsidRPr="006A580A" w:rsidRDefault="0034691C" w:rsidP="004B1488">
            <w:pPr>
              <w:rPr>
                <w:sz w:val="20"/>
                <w:szCs w:val="20"/>
              </w:rPr>
            </w:pPr>
          </w:p>
        </w:tc>
        <w:tc>
          <w:tcPr>
            <w:tcW w:w="850" w:type="dxa"/>
            <w:vMerge/>
            <w:tcBorders>
              <w:top w:val="single" w:sz="4" w:space="0" w:color="auto"/>
              <w:left w:val="nil"/>
              <w:bottom w:val="single" w:sz="4" w:space="0" w:color="000000"/>
              <w:right w:val="single" w:sz="4" w:space="0" w:color="auto"/>
            </w:tcBorders>
            <w:vAlign w:val="center"/>
          </w:tcPr>
          <w:p w:rsidR="0034691C" w:rsidRPr="006A580A" w:rsidRDefault="0034691C" w:rsidP="004B1488">
            <w:pPr>
              <w:rPr>
                <w:sz w:val="20"/>
                <w:szCs w:val="20"/>
              </w:rPr>
            </w:pPr>
          </w:p>
        </w:tc>
        <w:tc>
          <w:tcPr>
            <w:tcW w:w="888" w:type="dxa"/>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862" w:type="dxa"/>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570" w:type="dxa"/>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471" w:type="dxa"/>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566" w:type="dxa"/>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567" w:type="dxa"/>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567" w:type="dxa"/>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442" w:type="dxa"/>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344" w:type="dxa"/>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536" w:type="dxa"/>
            <w:gridSpan w:val="3"/>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330" w:type="dxa"/>
            <w:gridSpan w:val="3"/>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440" w:type="dxa"/>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r>
      <w:tr w:rsidR="00B83A1A" w:rsidRPr="0034691C" w:rsidTr="00083C28">
        <w:trPr>
          <w:gridAfter w:val="1"/>
          <w:wAfter w:w="59" w:type="dxa"/>
          <w:trHeight w:val="1800"/>
        </w:trPr>
        <w:tc>
          <w:tcPr>
            <w:tcW w:w="657" w:type="dxa"/>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867" w:type="dxa"/>
            <w:gridSpan w:val="3"/>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852" w:type="dxa"/>
            <w:gridSpan w:val="5"/>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740" w:type="dxa"/>
            <w:gridSpan w:val="2"/>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709" w:type="dxa"/>
            <w:gridSpan w:val="2"/>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567" w:type="dxa"/>
            <w:gridSpan w:val="2"/>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1134" w:type="dxa"/>
            <w:gridSpan w:val="2"/>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850" w:type="dxa"/>
            <w:gridSpan w:val="2"/>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F66D78" w:rsidRDefault="0034691C" w:rsidP="004B1488">
            <w:pPr>
              <w:rPr>
                <w:sz w:val="20"/>
                <w:szCs w:val="20"/>
                <w:lang w:val="uk-UA"/>
              </w:rPr>
            </w:pPr>
            <w:r w:rsidRPr="006A580A">
              <w:rPr>
                <w:sz w:val="20"/>
                <w:szCs w:val="20"/>
              </w:rPr>
              <w:t>що підля</w:t>
            </w:r>
          </w:p>
          <w:p w:rsidR="00F66D78" w:rsidRDefault="0034691C" w:rsidP="004B1488">
            <w:pPr>
              <w:rPr>
                <w:sz w:val="20"/>
                <w:szCs w:val="20"/>
                <w:lang w:val="uk-UA"/>
              </w:rPr>
            </w:pPr>
            <w:r w:rsidRPr="006A580A">
              <w:rPr>
                <w:sz w:val="20"/>
                <w:szCs w:val="20"/>
              </w:rPr>
              <w:t>га</w:t>
            </w:r>
          </w:p>
          <w:p w:rsidR="00F66D78" w:rsidRDefault="0034691C" w:rsidP="004B1488">
            <w:pPr>
              <w:rPr>
                <w:sz w:val="20"/>
                <w:szCs w:val="20"/>
                <w:lang w:val="uk-UA"/>
              </w:rPr>
            </w:pPr>
            <w:r w:rsidRPr="006A580A">
              <w:rPr>
                <w:sz w:val="20"/>
                <w:szCs w:val="20"/>
              </w:rPr>
              <w:t>ють по</w:t>
            </w:r>
          </w:p>
          <w:p w:rsidR="0034691C" w:rsidRPr="006A580A" w:rsidRDefault="0034691C" w:rsidP="004B1488">
            <w:pPr>
              <w:rPr>
                <w:sz w:val="20"/>
                <w:szCs w:val="20"/>
              </w:rPr>
            </w:pPr>
            <w:r w:rsidRPr="006A580A">
              <w:rPr>
                <w:sz w:val="20"/>
                <w:szCs w:val="20"/>
              </w:rPr>
              <w:t>верненню</w:t>
            </w:r>
          </w:p>
        </w:tc>
        <w:tc>
          <w:tcPr>
            <w:tcW w:w="567" w:type="dxa"/>
            <w:tcBorders>
              <w:top w:val="nil"/>
              <w:left w:val="nil"/>
              <w:bottom w:val="single" w:sz="4" w:space="0" w:color="auto"/>
              <w:right w:val="single" w:sz="4" w:space="0" w:color="auto"/>
            </w:tcBorders>
            <w:shd w:val="clear" w:color="auto" w:fill="auto"/>
            <w:vAlign w:val="center"/>
          </w:tcPr>
          <w:p w:rsidR="00F66D78" w:rsidRDefault="0034691C" w:rsidP="004B1488">
            <w:pPr>
              <w:rPr>
                <w:sz w:val="20"/>
                <w:szCs w:val="20"/>
                <w:lang w:val="uk-UA"/>
              </w:rPr>
            </w:pPr>
            <w:r w:rsidRPr="006A580A">
              <w:rPr>
                <w:sz w:val="20"/>
                <w:szCs w:val="20"/>
              </w:rPr>
              <w:t>що не підля</w:t>
            </w:r>
          </w:p>
          <w:p w:rsidR="00F66D78" w:rsidRDefault="0034691C" w:rsidP="004B1488">
            <w:pPr>
              <w:rPr>
                <w:sz w:val="20"/>
                <w:szCs w:val="20"/>
                <w:lang w:val="uk-UA"/>
              </w:rPr>
            </w:pPr>
            <w:r w:rsidRPr="006A580A">
              <w:rPr>
                <w:sz w:val="20"/>
                <w:szCs w:val="20"/>
              </w:rPr>
              <w:t>гають по</w:t>
            </w:r>
          </w:p>
          <w:p w:rsidR="0034691C" w:rsidRPr="006A580A" w:rsidRDefault="0034691C" w:rsidP="004B1488">
            <w:pPr>
              <w:rPr>
                <w:sz w:val="20"/>
                <w:szCs w:val="20"/>
              </w:rPr>
            </w:pPr>
            <w:r w:rsidRPr="006A580A">
              <w:rPr>
                <w:sz w:val="20"/>
                <w:szCs w:val="20"/>
              </w:rPr>
              <w:t>верненню</w:t>
            </w:r>
          </w:p>
        </w:tc>
        <w:tc>
          <w:tcPr>
            <w:tcW w:w="1005" w:type="dxa"/>
            <w:gridSpan w:val="2"/>
            <w:vMerge/>
            <w:tcBorders>
              <w:top w:val="single" w:sz="4" w:space="0" w:color="auto"/>
              <w:left w:val="nil"/>
              <w:bottom w:val="single" w:sz="4" w:space="0" w:color="000000"/>
              <w:right w:val="single" w:sz="4" w:space="0" w:color="auto"/>
            </w:tcBorders>
            <w:vAlign w:val="center"/>
          </w:tcPr>
          <w:p w:rsidR="0034691C" w:rsidRPr="006A580A" w:rsidRDefault="0034691C" w:rsidP="004B1488">
            <w:pPr>
              <w:rPr>
                <w:sz w:val="20"/>
                <w:szCs w:val="20"/>
              </w:rPr>
            </w:pPr>
          </w:p>
        </w:tc>
        <w:tc>
          <w:tcPr>
            <w:tcW w:w="850" w:type="dxa"/>
            <w:vMerge/>
            <w:tcBorders>
              <w:top w:val="single" w:sz="4" w:space="0" w:color="auto"/>
              <w:left w:val="nil"/>
              <w:bottom w:val="single" w:sz="4" w:space="0" w:color="000000"/>
              <w:right w:val="single" w:sz="4" w:space="0" w:color="auto"/>
            </w:tcBorders>
            <w:vAlign w:val="center"/>
          </w:tcPr>
          <w:p w:rsidR="0034691C" w:rsidRPr="006A580A" w:rsidRDefault="0034691C" w:rsidP="004B1488">
            <w:pPr>
              <w:rPr>
                <w:sz w:val="20"/>
                <w:szCs w:val="20"/>
              </w:rPr>
            </w:pPr>
          </w:p>
        </w:tc>
        <w:tc>
          <w:tcPr>
            <w:tcW w:w="888" w:type="dxa"/>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862" w:type="dxa"/>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570" w:type="dxa"/>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471" w:type="dxa"/>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566" w:type="dxa"/>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567" w:type="dxa"/>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567" w:type="dxa"/>
            <w:vMerge/>
            <w:tcBorders>
              <w:top w:val="nil"/>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442" w:type="dxa"/>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344" w:type="dxa"/>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536" w:type="dxa"/>
            <w:gridSpan w:val="3"/>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330" w:type="dxa"/>
            <w:gridSpan w:val="3"/>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c>
          <w:tcPr>
            <w:tcW w:w="440" w:type="dxa"/>
            <w:vMerge/>
            <w:tcBorders>
              <w:top w:val="single" w:sz="4" w:space="0" w:color="auto"/>
              <w:left w:val="single" w:sz="4" w:space="0" w:color="auto"/>
              <w:bottom w:val="single" w:sz="4" w:space="0" w:color="000000"/>
              <w:right w:val="single" w:sz="4" w:space="0" w:color="auto"/>
            </w:tcBorders>
            <w:vAlign w:val="center"/>
          </w:tcPr>
          <w:p w:rsidR="0034691C" w:rsidRPr="006A580A" w:rsidRDefault="0034691C" w:rsidP="004B1488">
            <w:pPr>
              <w:rPr>
                <w:sz w:val="20"/>
                <w:szCs w:val="20"/>
              </w:rPr>
            </w:pPr>
          </w:p>
        </w:tc>
      </w:tr>
      <w:tr w:rsidR="00B83A1A" w:rsidRPr="0034691C" w:rsidTr="00083C28">
        <w:trPr>
          <w:gridAfter w:val="1"/>
          <w:wAfter w:w="59" w:type="dxa"/>
          <w:trHeight w:val="31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w:t>
            </w:r>
          </w:p>
        </w:tc>
        <w:tc>
          <w:tcPr>
            <w:tcW w:w="867" w:type="dxa"/>
            <w:gridSpan w:val="3"/>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2</w:t>
            </w:r>
          </w:p>
        </w:tc>
        <w:tc>
          <w:tcPr>
            <w:tcW w:w="852" w:type="dxa"/>
            <w:gridSpan w:val="5"/>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3</w:t>
            </w:r>
          </w:p>
        </w:tc>
        <w:tc>
          <w:tcPr>
            <w:tcW w:w="740"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4</w:t>
            </w:r>
          </w:p>
        </w:tc>
        <w:tc>
          <w:tcPr>
            <w:tcW w:w="709"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5</w:t>
            </w:r>
          </w:p>
        </w:tc>
        <w:tc>
          <w:tcPr>
            <w:tcW w:w="56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7</w:t>
            </w:r>
          </w:p>
        </w:tc>
        <w:tc>
          <w:tcPr>
            <w:tcW w:w="850"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8</w:t>
            </w:r>
          </w:p>
        </w:tc>
        <w:tc>
          <w:tcPr>
            <w:tcW w:w="56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9</w:t>
            </w:r>
          </w:p>
        </w:tc>
        <w:tc>
          <w:tcPr>
            <w:tcW w:w="567"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10</w:t>
            </w:r>
          </w:p>
        </w:tc>
        <w:tc>
          <w:tcPr>
            <w:tcW w:w="1005" w:type="dxa"/>
            <w:gridSpan w:val="2"/>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11</w:t>
            </w:r>
          </w:p>
        </w:tc>
        <w:tc>
          <w:tcPr>
            <w:tcW w:w="850"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12</w:t>
            </w:r>
          </w:p>
        </w:tc>
        <w:tc>
          <w:tcPr>
            <w:tcW w:w="888"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13</w:t>
            </w:r>
          </w:p>
        </w:tc>
        <w:tc>
          <w:tcPr>
            <w:tcW w:w="862"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14</w:t>
            </w:r>
          </w:p>
        </w:tc>
        <w:tc>
          <w:tcPr>
            <w:tcW w:w="570"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15</w:t>
            </w:r>
          </w:p>
        </w:tc>
        <w:tc>
          <w:tcPr>
            <w:tcW w:w="471" w:type="dxa"/>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16</w:t>
            </w:r>
          </w:p>
        </w:tc>
        <w:tc>
          <w:tcPr>
            <w:tcW w:w="566"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17</w:t>
            </w:r>
          </w:p>
        </w:tc>
        <w:tc>
          <w:tcPr>
            <w:tcW w:w="567"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18</w:t>
            </w:r>
          </w:p>
        </w:tc>
        <w:tc>
          <w:tcPr>
            <w:tcW w:w="567"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19</w:t>
            </w:r>
          </w:p>
        </w:tc>
        <w:tc>
          <w:tcPr>
            <w:tcW w:w="442"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20</w:t>
            </w:r>
          </w:p>
        </w:tc>
        <w:tc>
          <w:tcPr>
            <w:tcW w:w="344" w:type="dxa"/>
            <w:tcBorders>
              <w:top w:val="nil"/>
              <w:left w:val="nil"/>
              <w:bottom w:val="single" w:sz="4" w:space="0" w:color="auto"/>
              <w:right w:val="single" w:sz="4" w:space="0" w:color="auto"/>
            </w:tcBorders>
            <w:shd w:val="clear" w:color="auto" w:fill="auto"/>
            <w:noWrap/>
            <w:vAlign w:val="center"/>
          </w:tcPr>
          <w:p w:rsidR="0034691C" w:rsidRPr="006A580A" w:rsidRDefault="0034691C" w:rsidP="00D154B1">
            <w:pPr>
              <w:ind w:left="-94" w:right="-99"/>
              <w:rPr>
                <w:sz w:val="20"/>
                <w:szCs w:val="20"/>
              </w:rPr>
            </w:pPr>
            <w:r w:rsidRPr="006A580A">
              <w:rPr>
                <w:sz w:val="20"/>
                <w:szCs w:val="20"/>
              </w:rPr>
              <w:t>21</w:t>
            </w:r>
          </w:p>
        </w:tc>
        <w:tc>
          <w:tcPr>
            <w:tcW w:w="536" w:type="dxa"/>
            <w:gridSpan w:val="3"/>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22</w:t>
            </w:r>
          </w:p>
        </w:tc>
        <w:tc>
          <w:tcPr>
            <w:tcW w:w="330" w:type="dxa"/>
            <w:gridSpan w:val="3"/>
            <w:tcBorders>
              <w:top w:val="nil"/>
              <w:left w:val="nil"/>
              <w:bottom w:val="single" w:sz="4" w:space="0" w:color="auto"/>
              <w:right w:val="single" w:sz="4" w:space="0" w:color="auto"/>
            </w:tcBorders>
            <w:shd w:val="clear" w:color="auto" w:fill="auto"/>
            <w:noWrap/>
            <w:vAlign w:val="center"/>
          </w:tcPr>
          <w:p w:rsidR="0034691C" w:rsidRPr="006A580A" w:rsidRDefault="0034691C" w:rsidP="00D154B1">
            <w:pPr>
              <w:ind w:left="-56" w:right="-97"/>
              <w:rPr>
                <w:sz w:val="20"/>
                <w:szCs w:val="20"/>
              </w:rPr>
            </w:pPr>
            <w:r w:rsidRPr="006A580A">
              <w:rPr>
                <w:sz w:val="20"/>
                <w:szCs w:val="20"/>
              </w:rPr>
              <w:t>23</w:t>
            </w:r>
          </w:p>
        </w:tc>
        <w:tc>
          <w:tcPr>
            <w:tcW w:w="440"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24</w:t>
            </w:r>
          </w:p>
        </w:tc>
      </w:tr>
      <w:tr w:rsidR="0034691C" w:rsidRPr="0034691C" w:rsidTr="00083C28">
        <w:trPr>
          <w:gridAfter w:val="1"/>
          <w:wAfter w:w="59" w:type="dxa"/>
          <w:trHeight w:val="37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І</w:t>
            </w:r>
          </w:p>
        </w:tc>
        <w:tc>
          <w:tcPr>
            <w:tcW w:w="867" w:type="dxa"/>
            <w:gridSpan w:val="3"/>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14424" w:type="dxa"/>
            <w:gridSpan w:val="37"/>
            <w:tcBorders>
              <w:top w:val="single" w:sz="4" w:space="0" w:color="auto"/>
              <w:left w:val="nil"/>
              <w:bottom w:val="single" w:sz="4" w:space="0" w:color="auto"/>
              <w:right w:val="single" w:sz="4" w:space="0" w:color="000000"/>
            </w:tcBorders>
            <w:shd w:val="clear" w:color="auto" w:fill="auto"/>
            <w:noWrap/>
            <w:vAlign w:val="bottom"/>
          </w:tcPr>
          <w:p w:rsidR="00D80856" w:rsidRDefault="00D80856" w:rsidP="00D80856">
            <w:pPr>
              <w:rPr>
                <w:sz w:val="20"/>
                <w:szCs w:val="20"/>
                <w:lang w:val="uk-UA"/>
              </w:rPr>
            </w:pPr>
          </w:p>
          <w:p w:rsidR="00C6758A" w:rsidRDefault="0034691C" w:rsidP="00D80856">
            <w:pPr>
              <w:rPr>
                <w:sz w:val="20"/>
                <w:szCs w:val="20"/>
                <w:lang w:val="uk-UA"/>
              </w:rPr>
            </w:pPr>
            <w:r w:rsidRPr="006A580A">
              <w:rPr>
                <w:sz w:val="20"/>
                <w:szCs w:val="20"/>
              </w:rPr>
              <w:t>ВОДОПОСТАЧАННЯ</w:t>
            </w:r>
          </w:p>
          <w:p w:rsidR="00C6758A" w:rsidRPr="00C6758A" w:rsidRDefault="00C6758A" w:rsidP="004B1488">
            <w:pPr>
              <w:rPr>
                <w:sz w:val="20"/>
                <w:szCs w:val="20"/>
                <w:lang w:val="uk-UA"/>
              </w:rPr>
            </w:pPr>
          </w:p>
        </w:tc>
      </w:tr>
      <w:tr w:rsidR="0034691C" w:rsidRPr="0034691C" w:rsidTr="00083C28">
        <w:trPr>
          <w:gridAfter w:val="1"/>
          <w:wAfter w:w="59" w:type="dxa"/>
          <w:trHeight w:val="33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lastRenderedPageBreak/>
              <w:t xml:space="preserve"> 1.1</w:t>
            </w:r>
          </w:p>
        </w:tc>
        <w:tc>
          <w:tcPr>
            <w:tcW w:w="867" w:type="dxa"/>
            <w:gridSpan w:val="3"/>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14424" w:type="dxa"/>
            <w:gridSpan w:val="37"/>
            <w:tcBorders>
              <w:top w:val="single" w:sz="4" w:space="0" w:color="auto"/>
              <w:left w:val="nil"/>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 xml:space="preserve"> Будівництво, реконструкція та модернізація об</w:t>
            </w:r>
            <w:r w:rsidRPr="006A580A">
              <w:rPr>
                <w:rFonts w:ascii="Calibri" w:hAnsi="Calibri" w:cs="Calibri"/>
                <w:sz w:val="20"/>
                <w:szCs w:val="20"/>
              </w:rPr>
              <w:t>’</w:t>
            </w:r>
            <w:r w:rsidRPr="006A580A">
              <w:rPr>
                <w:sz w:val="20"/>
                <w:szCs w:val="20"/>
              </w:rPr>
              <w:t>єктів водопостачання (звільняється від оподаткування згідно з пунктом 154.9 статті 154 Податкового кодексу України), з урахуванням:</w:t>
            </w:r>
          </w:p>
        </w:tc>
      </w:tr>
      <w:tr w:rsidR="0034691C" w:rsidRPr="0034691C" w:rsidTr="00083C28">
        <w:trPr>
          <w:gridAfter w:val="1"/>
          <w:wAfter w:w="59" w:type="dxa"/>
          <w:trHeight w:val="39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xml:space="preserve">  1.1.1</w:t>
            </w:r>
          </w:p>
        </w:tc>
        <w:tc>
          <w:tcPr>
            <w:tcW w:w="867" w:type="dxa"/>
            <w:gridSpan w:val="3"/>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14424" w:type="dxa"/>
            <w:gridSpan w:val="37"/>
            <w:tcBorders>
              <w:top w:val="single" w:sz="4" w:space="0" w:color="auto"/>
              <w:left w:val="nil"/>
              <w:bottom w:val="single" w:sz="4" w:space="0" w:color="auto"/>
              <w:right w:val="single" w:sz="4" w:space="0" w:color="000000"/>
            </w:tcBorders>
            <w:shd w:val="clear" w:color="auto" w:fill="auto"/>
            <w:vAlign w:val="center"/>
          </w:tcPr>
          <w:p w:rsidR="0034691C" w:rsidRPr="006A580A" w:rsidRDefault="0034691C" w:rsidP="004B1488">
            <w:pPr>
              <w:rPr>
                <w:sz w:val="20"/>
                <w:szCs w:val="20"/>
              </w:rPr>
            </w:pPr>
            <w:r w:rsidRPr="006A580A">
              <w:rPr>
                <w:sz w:val="20"/>
                <w:szCs w:val="20"/>
              </w:rPr>
              <w:t>Заходи зі зниження питомих витрат, а також втрат ресурсів, з них:</w:t>
            </w:r>
          </w:p>
        </w:tc>
      </w:tr>
      <w:tr w:rsidR="00B83A1A" w:rsidRPr="0034691C" w:rsidTr="00083C28">
        <w:trPr>
          <w:gridAfter w:val="1"/>
          <w:wAfter w:w="59" w:type="dxa"/>
          <w:trHeight w:val="25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867" w:type="dxa"/>
            <w:gridSpan w:val="3"/>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852"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nil"/>
              <w:right w:val="nil"/>
            </w:tcBorders>
            <w:shd w:val="clear" w:color="auto" w:fill="auto"/>
            <w:noWrap/>
            <w:vAlign w:val="center"/>
          </w:tcPr>
          <w:p w:rsidR="0034691C" w:rsidRPr="006A580A" w:rsidRDefault="0034691C" w:rsidP="004B1488">
            <w:pPr>
              <w:rPr>
                <w:sz w:val="20"/>
                <w:szCs w:val="20"/>
              </w:rPr>
            </w:pPr>
          </w:p>
        </w:tc>
        <w:tc>
          <w:tcPr>
            <w:tcW w:w="617"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360"/>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1.1.1</w:t>
            </w:r>
          </w:p>
        </w:tc>
        <w:tc>
          <w:tcPr>
            <w:tcW w:w="565" w:type="dxa"/>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42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xml:space="preserve">  1.1.2</w:t>
            </w:r>
          </w:p>
        </w:tc>
        <w:tc>
          <w:tcPr>
            <w:tcW w:w="1056" w:type="dxa"/>
            <w:gridSpan w:val="4"/>
            <w:tcBorders>
              <w:top w:val="nil"/>
              <w:left w:val="nil"/>
              <w:bottom w:val="single" w:sz="4" w:space="0" w:color="auto"/>
              <w:right w:val="nil"/>
            </w:tcBorders>
            <w:shd w:val="clear" w:color="auto" w:fill="auto"/>
            <w:noWrap/>
          </w:tcPr>
          <w:p w:rsidR="0034691C" w:rsidRPr="006A580A" w:rsidRDefault="0034691C" w:rsidP="004B1488">
            <w:pPr>
              <w:rPr>
                <w:sz w:val="20"/>
                <w:szCs w:val="20"/>
              </w:rPr>
            </w:pPr>
            <w:r w:rsidRPr="006A580A">
              <w:rPr>
                <w:sz w:val="20"/>
                <w:szCs w:val="20"/>
              </w:rPr>
              <w:t> </w:t>
            </w:r>
          </w:p>
        </w:tc>
        <w:tc>
          <w:tcPr>
            <w:tcW w:w="14235" w:type="dxa"/>
            <w:gridSpan w:val="36"/>
            <w:tcBorders>
              <w:top w:val="single" w:sz="4" w:space="0" w:color="auto"/>
              <w:left w:val="single" w:sz="4" w:space="0" w:color="auto"/>
              <w:bottom w:val="single" w:sz="4" w:space="0" w:color="auto"/>
              <w:right w:val="single" w:sz="4" w:space="0" w:color="000000"/>
            </w:tcBorders>
            <w:shd w:val="clear" w:color="auto" w:fill="auto"/>
            <w:vAlign w:val="center"/>
          </w:tcPr>
          <w:p w:rsidR="0034691C" w:rsidRPr="006A580A" w:rsidRDefault="0034691C" w:rsidP="004B1488">
            <w:pPr>
              <w:rPr>
                <w:sz w:val="20"/>
                <w:szCs w:val="20"/>
              </w:rPr>
            </w:pPr>
            <w:r w:rsidRPr="006A580A">
              <w:rPr>
                <w:sz w:val="20"/>
                <w:szCs w:val="20"/>
              </w:rPr>
              <w:t>Заходи щодо забезпечення технологічного та/або комерційного обліку ресурсів, з них:</w:t>
            </w:r>
          </w:p>
        </w:tc>
      </w:tr>
      <w:tr w:rsidR="00B83A1A" w:rsidRPr="0034691C" w:rsidTr="00083C28">
        <w:trPr>
          <w:gridAfter w:val="1"/>
          <w:wAfter w:w="59" w:type="dxa"/>
          <w:trHeight w:val="25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1056" w:type="dxa"/>
            <w:gridSpan w:val="4"/>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34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1.1.2</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25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D149AE" w:rsidRDefault="00D149AE" w:rsidP="004B1488">
            <w:pPr>
              <w:rPr>
                <w:sz w:val="20"/>
                <w:szCs w:val="20"/>
                <w:lang w:val="uk-UA"/>
              </w:rPr>
            </w:pPr>
            <w:r>
              <w:rPr>
                <w:sz w:val="20"/>
                <w:szCs w:val="20"/>
              </w:rPr>
              <w:t>1.1.3</w:t>
            </w:r>
          </w:p>
        </w:tc>
        <w:tc>
          <w:tcPr>
            <w:tcW w:w="1056" w:type="dxa"/>
            <w:gridSpan w:val="4"/>
            <w:tcBorders>
              <w:top w:val="nil"/>
              <w:left w:val="nil"/>
              <w:bottom w:val="single" w:sz="4" w:space="0" w:color="auto"/>
              <w:right w:val="nil"/>
            </w:tcBorders>
            <w:shd w:val="clear" w:color="auto" w:fill="auto"/>
            <w:noWrap/>
          </w:tcPr>
          <w:p w:rsidR="0034691C" w:rsidRPr="006A580A" w:rsidRDefault="0034691C" w:rsidP="004B1488">
            <w:pPr>
              <w:rPr>
                <w:sz w:val="20"/>
                <w:szCs w:val="20"/>
              </w:rPr>
            </w:pPr>
            <w:r w:rsidRPr="006A580A">
              <w:rPr>
                <w:sz w:val="20"/>
                <w:szCs w:val="20"/>
              </w:rPr>
              <w:t> </w:t>
            </w:r>
          </w:p>
        </w:tc>
        <w:tc>
          <w:tcPr>
            <w:tcW w:w="14235" w:type="dxa"/>
            <w:gridSpan w:val="36"/>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Заходи щодо зменшення обсягу витрат води на технологічні потреби, з них:</w:t>
            </w:r>
          </w:p>
        </w:tc>
      </w:tr>
      <w:tr w:rsidR="00B83A1A" w:rsidRPr="0034691C" w:rsidTr="00083C28">
        <w:trPr>
          <w:gridAfter w:val="1"/>
          <w:wAfter w:w="59" w:type="dxa"/>
          <w:trHeight w:val="255"/>
        </w:trPr>
        <w:tc>
          <w:tcPr>
            <w:tcW w:w="657" w:type="dxa"/>
            <w:tcBorders>
              <w:top w:val="nil"/>
              <w:left w:val="single" w:sz="4" w:space="0" w:color="auto"/>
              <w:bottom w:val="single" w:sz="4" w:space="0" w:color="auto"/>
              <w:right w:val="nil"/>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1056" w:type="dxa"/>
            <w:gridSpan w:val="4"/>
            <w:tcBorders>
              <w:top w:val="nil"/>
              <w:left w:val="single" w:sz="4" w:space="0" w:color="auto"/>
              <w:bottom w:val="single" w:sz="4" w:space="0" w:color="auto"/>
              <w:right w:val="nil"/>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1.1.3</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255"/>
        </w:trPr>
        <w:tc>
          <w:tcPr>
            <w:tcW w:w="657"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1.1.4</w:t>
            </w:r>
          </w:p>
        </w:tc>
        <w:tc>
          <w:tcPr>
            <w:tcW w:w="1056" w:type="dxa"/>
            <w:gridSpan w:val="4"/>
            <w:tcBorders>
              <w:top w:val="nil"/>
              <w:left w:val="nil"/>
              <w:bottom w:val="single" w:sz="4" w:space="0" w:color="auto"/>
              <w:right w:val="nil"/>
            </w:tcBorders>
            <w:shd w:val="clear" w:color="auto" w:fill="auto"/>
            <w:noWrap/>
          </w:tcPr>
          <w:p w:rsidR="0034691C" w:rsidRPr="006A580A" w:rsidRDefault="0034691C" w:rsidP="004B1488">
            <w:pPr>
              <w:rPr>
                <w:sz w:val="20"/>
                <w:szCs w:val="20"/>
              </w:rPr>
            </w:pPr>
            <w:r w:rsidRPr="006A580A">
              <w:rPr>
                <w:sz w:val="20"/>
                <w:szCs w:val="20"/>
              </w:rPr>
              <w:t> </w:t>
            </w:r>
          </w:p>
        </w:tc>
        <w:tc>
          <w:tcPr>
            <w:tcW w:w="14235" w:type="dxa"/>
            <w:gridSpan w:val="36"/>
            <w:tcBorders>
              <w:top w:val="single" w:sz="4" w:space="0" w:color="auto"/>
              <w:left w:val="nil"/>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Заходи щодо підвищення якості послуг з централізованого водопостачання, з них:</w:t>
            </w:r>
          </w:p>
        </w:tc>
      </w:tr>
      <w:tr w:rsidR="00B83A1A" w:rsidRPr="0034691C" w:rsidTr="00083C28">
        <w:trPr>
          <w:gridAfter w:val="1"/>
          <w:wAfter w:w="59" w:type="dxa"/>
          <w:trHeight w:val="25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1056" w:type="dxa"/>
            <w:gridSpan w:val="4"/>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300"/>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1.1.4</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40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1.1.5</w:t>
            </w:r>
          </w:p>
        </w:tc>
        <w:tc>
          <w:tcPr>
            <w:tcW w:w="1056" w:type="dxa"/>
            <w:gridSpan w:val="4"/>
            <w:tcBorders>
              <w:top w:val="nil"/>
              <w:left w:val="nil"/>
              <w:bottom w:val="single" w:sz="4" w:space="0" w:color="auto"/>
              <w:right w:val="nil"/>
            </w:tcBorders>
            <w:shd w:val="clear" w:color="auto" w:fill="auto"/>
            <w:noWrap/>
          </w:tcPr>
          <w:p w:rsidR="0034691C" w:rsidRPr="006A580A" w:rsidRDefault="0034691C" w:rsidP="004B1488">
            <w:pPr>
              <w:rPr>
                <w:sz w:val="20"/>
                <w:szCs w:val="20"/>
              </w:rPr>
            </w:pPr>
            <w:r w:rsidRPr="006A580A">
              <w:rPr>
                <w:sz w:val="20"/>
                <w:szCs w:val="20"/>
              </w:rPr>
              <w:t> </w:t>
            </w:r>
          </w:p>
        </w:tc>
        <w:tc>
          <w:tcPr>
            <w:tcW w:w="14235" w:type="dxa"/>
            <w:gridSpan w:val="36"/>
            <w:tcBorders>
              <w:top w:val="single" w:sz="4" w:space="0" w:color="auto"/>
              <w:left w:val="single" w:sz="4" w:space="0" w:color="auto"/>
              <w:bottom w:val="single" w:sz="4" w:space="0" w:color="auto"/>
              <w:right w:val="single" w:sz="4" w:space="0" w:color="000000"/>
            </w:tcBorders>
            <w:shd w:val="clear" w:color="auto" w:fill="auto"/>
            <w:vAlign w:val="center"/>
          </w:tcPr>
          <w:p w:rsidR="0034691C" w:rsidRPr="006A580A" w:rsidRDefault="0034691C" w:rsidP="004B1488">
            <w:pPr>
              <w:rPr>
                <w:sz w:val="20"/>
                <w:szCs w:val="20"/>
              </w:rPr>
            </w:pPr>
            <w:r w:rsidRPr="006A580A">
              <w:rPr>
                <w:sz w:val="20"/>
                <w:szCs w:val="20"/>
              </w:rPr>
              <w:t>Заходи щодо підвищення екологічної безпеки та охорони навколишнього середовища, з них:</w:t>
            </w:r>
          </w:p>
        </w:tc>
      </w:tr>
      <w:tr w:rsidR="00B83A1A" w:rsidRPr="0034691C" w:rsidTr="00083C28">
        <w:trPr>
          <w:gridAfter w:val="1"/>
          <w:wAfter w:w="59" w:type="dxa"/>
          <w:trHeight w:val="25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1056" w:type="dxa"/>
            <w:gridSpan w:val="4"/>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420"/>
        </w:trPr>
        <w:tc>
          <w:tcPr>
            <w:tcW w:w="2376" w:type="dxa"/>
            <w:gridSpan w:val="9"/>
            <w:tcBorders>
              <w:top w:val="single" w:sz="4" w:space="0" w:color="auto"/>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1.1.5</w:t>
            </w:r>
          </w:p>
        </w:tc>
        <w:tc>
          <w:tcPr>
            <w:tcW w:w="565" w:type="dxa"/>
            <w:tcBorders>
              <w:top w:val="nil"/>
              <w:left w:val="single" w:sz="4" w:space="0" w:color="auto"/>
              <w:bottom w:val="single" w:sz="4" w:space="0" w:color="auto"/>
              <w:right w:val="nil"/>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single" w:sz="4" w:space="0" w:color="auto"/>
              <w:bottom w:val="single" w:sz="4" w:space="0" w:color="auto"/>
              <w:right w:val="nil"/>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nil"/>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single" w:sz="4" w:space="0" w:color="auto"/>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405"/>
        </w:trPr>
        <w:tc>
          <w:tcPr>
            <w:tcW w:w="657" w:type="dxa"/>
            <w:tcBorders>
              <w:top w:val="nil"/>
              <w:left w:val="nil"/>
              <w:bottom w:val="single" w:sz="4" w:space="0" w:color="auto"/>
              <w:right w:val="nil"/>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15291" w:type="dxa"/>
            <w:gridSpan w:val="40"/>
            <w:tcBorders>
              <w:top w:val="nil"/>
              <w:left w:val="nil"/>
              <w:bottom w:val="single" w:sz="4" w:space="0" w:color="auto"/>
              <w:right w:val="nil"/>
            </w:tcBorders>
            <w:shd w:val="clear" w:color="auto" w:fill="auto"/>
            <w:noWrap/>
            <w:vAlign w:val="center"/>
          </w:tcPr>
          <w:p w:rsidR="0034691C" w:rsidRPr="006A580A" w:rsidRDefault="0034691C" w:rsidP="004B1488">
            <w:pPr>
              <w:rPr>
                <w:sz w:val="20"/>
                <w:szCs w:val="20"/>
              </w:rPr>
            </w:pPr>
          </w:p>
        </w:tc>
      </w:tr>
      <w:tr w:rsidR="00B83A1A" w:rsidRPr="0034691C" w:rsidTr="00083C28">
        <w:trPr>
          <w:gridAfter w:val="1"/>
          <w:wAfter w:w="59" w:type="dxa"/>
          <w:trHeight w:val="34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1056" w:type="dxa"/>
            <w:gridSpan w:val="4"/>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p>
        </w:tc>
        <w:tc>
          <w:tcPr>
            <w:tcW w:w="663" w:type="dxa"/>
            <w:gridSpan w:val="4"/>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711"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810" w:type="dxa"/>
            <w:gridSpan w:val="2"/>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p>
        </w:tc>
        <w:tc>
          <w:tcPr>
            <w:tcW w:w="850"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810"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771"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1005" w:type="dxa"/>
            <w:gridSpan w:val="2"/>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p>
        </w:tc>
        <w:tc>
          <w:tcPr>
            <w:tcW w:w="850"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p>
        </w:tc>
        <w:tc>
          <w:tcPr>
            <w:tcW w:w="888"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p>
        </w:tc>
        <w:tc>
          <w:tcPr>
            <w:tcW w:w="862"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471" w:type="dxa"/>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p>
        </w:tc>
        <w:tc>
          <w:tcPr>
            <w:tcW w:w="566"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442"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344"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594" w:type="dxa"/>
            <w:gridSpan w:val="5"/>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272"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c>
          <w:tcPr>
            <w:tcW w:w="440"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p>
        </w:tc>
      </w:tr>
      <w:tr w:rsidR="0034691C" w:rsidRPr="0034691C" w:rsidTr="00083C28">
        <w:trPr>
          <w:gridAfter w:val="1"/>
          <w:wAfter w:w="59" w:type="dxa"/>
          <w:trHeight w:val="25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D149AE" w:rsidRDefault="0034691C" w:rsidP="00D149AE">
            <w:pPr>
              <w:ind w:right="-130"/>
              <w:rPr>
                <w:sz w:val="20"/>
                <w:szCs w:val="20"/>
              </w:rPr>
            </w:pPr>
            <w:r w:rsidRPr="00D149AE">
              <w:rPr>
                <w:sz w:val="20"/>
                <w:szCs w:val="20"/>
              </w:rPr>
              <w:t xml:space="preserve">  1.1.6</w:t>
            </w:r>
          </w:p>
        </w:tc>
        <w:tc>
          <w:tcPr>
            <w:tcW w:w="1056" w:type="dxa"/>
            <w:gridSpan w:val="4"/>
            <w:tcBorders>
              <w:top w:val="nil"/>
              <w:left w:val="nil"/>
              <w:bottom w:val="single" w:sz="4" w:space="0" w:color="auto"/>
              <w:right w:val="nil"/>
            </w:tcBorders>
            <w:shd w:val="clear" w:color="auto" w:fill="auto"/>
            <w:noWrap/>
          </w:tcPr>
          <w:p w:rsidR="0034691C" w:rsidRPr="006A580A" w:rsidRDefault="0034691C" w:rsidP="004B1488">
            <w:pPr>
              <w:rPr>
                <w:sz w:val="20"/>
                <w:szCs w:val="20"/>
              </w:rPr>
            </w:pPr>
            <w:r w:rsidRPr="006A580A">
              <w:rPr>
                <w:sz w:val="20"/>
                <w:szCs w:val="20"/>
              </w:rPr>
              <w:t> </w:t>
            </w:r>
          </w:p>
        </w:tc>
        <w:tc>
          <w:tcPr>
            <w:tcW w:w="14235" w:type="dxa"/>
            <w:gridSpan w:val="36"/>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Інші заходи, з них:</w:t>
            </w:r>
          </w:p>
        </w:tc>
      </w:tr>
      <w:tr w:rsidR="00B83A1A" w:rsidRPr="0034691C" w:rsidTr="00083C28">
        <w:trPr>
          <w:gridAfter w:val="1"/>
          <w:wAfter w:w="59" w:type="dxa"/>
          <w:trHeight w:val="25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D149AE" w:rsidRDefault="0034691C" w:rsidP="00D149AE">
            <w:pPr>
              <w:ind w:right="-130"/>
              <w:rPr>
                <w:sz w:val="20"/>
                <w:szCs w:val="20"/>
              </w:rPr>
            </w:pPr>
            <w:r w:rsidRPr="00D149AE">
              <w:rPr>
                <w:sz w:val="20"/>
                <w:szCs w:val="20"/>
              </w:rPr>
              <w:t> </w:t>
            </w:r>
          </w:p>
        </w:tc>
        <w:tc>
          <w:tcPr>
            <w:tcW w:w="1056" w:type="dxa"/>
            <w:gridSpan w:val="4"/>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31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1.1.6</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34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пунктом</w:t>
            </w:r>
            <w:r w:rsidR="00D80856">
              <w:rPr>
                <w:sz w:val="20"/>
                <w:szCs w:val="20"/>
                <w:lang w:val="uk-UA"/>
              </w:rPr>
              <w:t xml:space="preserve"> </w:t>
            </w:r>
            <w:r w:rsidRPr="006A580A">
              <w:rPr>
                <w:sz w:val="20"/>
                <w:szCs w:val="20"/>
              </w:rPr>
              <w:t>1.1</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360"/>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xml:space="preserve">  1.2.</w:t>
            </w:r>
          </w:p>
        </w:tc>
        <w:tc>
          <w:tcPr>
            <w:tcW w:w="947" w:type="dxa"/>
            <w:gridSpan w:val="3"/>
            <w:tcBorders>
              <w:top w:val="nil"/>
              <w:left w:val="nil"/>
              <w:bottom w:val="single" w:sz="4" w:space="0" w:color="auto"/>
              <w:right w:val="nil"/>
            </w:tcBorders>
            <w:shd w:val="clear" w:color="auto" w:fill="auto"/>
            <w:noWrap/>
          </w:tcPr>
          <w:p w:rsidR="0034691C" w:rsidRPr="006A580A" w:rsidRDefault="0034691C" w:rsidP="004B1488">
            <w:pPr>
              <w:rPr>
                <w:sz w:val="20"/>
                <w:szCs w:val="20"/>
              </w:rPr>
            </w:pPr>
            <w:r w:rsidRPr="006A580A">
              <w:rPr>
                <w:sz w:val="20"/>
                <w:szCs w:val="20"/>
              </w:rPr>
              <w:t> </w:t>
            </w:r>
          </w:p>
        </w:tc>
        <w:tc>
          <w:tcPr>
            <w:tcW w:w="14235" w:type="dxa"/>
            <w:gridSpan w:val="36"/>
            <w:tcBorders>
              <w:top w:val="single" w:sz="4" w:space="0" w:color="auto"/>
              <w:left w:val="single" w:sz="4" w:space="0" w:color="auto"/>
              <w:bottom w:val="single" w:sz="4" w:space="0" w:color="auto"/>
              <w:right w:val="single" w:sz="4" w:space="0" w:color="000000"/>
            </w:tcBorders>
            <w:shd w:val="clear" w:color="auto" w:fill="auto"/>
            <w:vAlign w:val="center"/>
          </w:tcPr>
          <w:p w:rsidR="0034691C" w:rsidRPr="006A580A" w:rsidRDefault="0034691C" w:rsidP="004B1488">
            <w:pPr>
              <w:rPr>
                <w:sz w:val="20"/>
                <w:szCs w:val="20"/>
              </w:rPr>
            </w:pPr>
            <w:r w:rsidRPr="006A580A">
              <w:rPr>
                <w:sz w:val="20"/>
                <w:szCs w:val="20"/>
              </w:rPr>
              <w:t xml:space="preserve">Інші заходи (не звільняється від оподаткування згідно з пунктом 154.9 статті 154 Податкового кодексу України), з них: </w:t>
            </w:r>
          </w:p>
        </w:tc>
      </w:tr>
      <w:tr w:rsidR="0034691C" w:rsidRPr="0034691C" w:rsidTr="00083C28">
        <w:trPr>
          <w:gridAfter w:val="1"/>
          <w:wAfter w:w="59" w:type="dxa"/>
          <w:trHeight w:val="345"/>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D149AE">
            <w:pPr>
              <w:ind w:right="-130"/>
              <w:rPr>
                <w:sz w:val="20"/>
                <w:szCs w:val="20"/>
              </w:rPr>
            </w:pPr>
            <w:r w:rsidRPr="006A580A">
              <w:rPr>
                <w:sz w:val="20"/>
                <w:szCs w:val="20"/>
              </w:rPr>
              <w:t>1.2.1.</w:t>
            </w:r>
          </w:p>
        </w:tc>
        <w:tc>
          <w:tcPr>
            <w:tcW w:w="947" w:type="dxa"/>
            <w:gridSpan w:val="3"/>
            <w:tcBorders>
              <w:top w:val="nil"/>
              <w:left w:val="nil"/>
              <w:bottom w:val="single" w:sz="4" w:space="0" w:color="auto"/>
              <w:right w:val="single" w:sz="4" w:space="0" w:color="auto"/>
            </w:tcBorders>
            <w:shd w:val="clear" w:color="auto" w:fill="auto"/>
          </w:tcPr>
          <w:p w:rsidR="0034691C" w:rsidRPr="006A580A" w:rsidRDefault="0034691C" w:rsidP="004B1488">
            <w:pPr>
              <w:rPr>
                <w:sz w:val="20"/>
                <w:szCs w:val="20"/>
              </w:rPr>
            </w:pPr>
            <w:r w:rsidRPr="006A580A">
              <w:rPr>
                <w:sz w:val="20"/>
                <w:szCs w:val="20"/>
              </w:rPr>
              <w:t> </w:t>
            </w:r>
          </w:p>
        </w:tc>
        <w:tc>
          <w:tcPr>
            <w:tcW w:w="14235" w:type="dxa"/>
            <w:gridSpan w:val="36"/>
            <w:tcBorders>
              <w:top w:val="single" w:sz="4" w:space="0" w:color="auto"/>
              <w:left w:val="nil"/>
              <w:bottom w:val="single" w:sz="4" w:space="0" w:color="auto"/>
              <w:right w:val="single" w:sz="4" w:space="0" w:color="000000"/>
            </w:tcBorders>
            <w:shd w:val="clear" w:color="auto" w:fill="auto"/>
            <w:vAlign w:val="center"/>
          </w:tcPr>
          <w:p w:rsidR="00D149AE" w:rsidRPr="00711656" w:rsidRDefault="00D149AE" w:rsidP="00D149AE">
            <w:pPr>
              <w:jc w:val="both"/>
              <w:rPr>
                <w:color w:val="auto"/>
                <w:sz w:val="20"/>
                <w:szCs w:val="20"/>
                <w:lang w:val="uk-UA"/>
              </w:rPr>
            </w:pPr>
          </w:p>
          <w:p w:rsidR="0034691C" w:rsidRPr="00D80856" w:rsidRDefault="0034691C" w:rsidP="00D80856">
            <w:pPr>
              <w:ind w:right="-40"/>
              <w:rPr>
                <w:color w:val="FF0000"/>
                <w:sz w:val="20"/>
                <w:szCs w:val="20"/>
              </w:rPr>
            </w:pPr>
            <w:r w:rsidRPr="00711656">
              <w:rPr>
                <w:color w:val="auto"/>
                <w:sz w:val="20"/>
                <w:szCs w:val="20"/>
              </w:rPr>
              <w:t>Заходи зі зниження питомих витрат, а також втрат ресурсів, з них:</w:t>
            </w:r>
          </w:p>
        </w:tc>
      </w:tr>
      <w:tr w:rsidR="00B83A1A" w:rsidRPr="0034691C" w:rsidTr="00083C28">
        <w:trPr>
          <w:gridAfter w:val="1"/>
          <w:wAfter w:w="59" w:type="dxa"/>
          <w:trHeight w:val="338"/>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947" w:type="dxa"/>
            <w:gridSpan w:val="3"/>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B83A1A" w:rsidRPr="0034691C" w:rsidTr="00083C28">
        <w:trPr>
          <w:gridAfter w:val="1"/>
          <w:wAfter w:w="59" w:type="dxa"/>
          <w:trHeight w:val="255"/>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1.2.1.1</w:t>
            </w:r>
          </w:p>
        </w:tc>
        <w:tc>
          <w:tcPr>
            <w:tcW w:w="947" w:type="dxa"/>
            <w:gridSpan w:val="3"/>
            <w:tcBorders>
              <w:top w:val="nil"/>
              <w:left w:val="nil"/>
              <w:bottom w:val="single" w:sz="4" w:space="0" w:color="auto"/>
              <w:right w:val="single" w:sz="4" w:space="0" w:color="auto"/>
            </w:tcBorders>
            <w:shd w:val="clear" w:color="auto" w:fill="auto"/>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1.2.1</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0"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255"/>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1.2.2</w:t>
            </w:r>
          </w:p>
        </w:tc>
        <w:tc>
          <w:tcPr>
            <w:tcW w:w="1041" w:type="dxa"/>
            <w:gridSpan w:val="5"/>
            <w:tcBorders>
              <w:top w:val="nil"/>
              <w:left w:val="nil"/>
              <w:bottom w:val="single" w:sz="4" w:space="0" w:color="auto"/>
              <w:right w:val="nil"/>
            </w:tcBorders>
            <w:shd w:val="clear" w:color="auto" w:fill="auto"/>
            <w:noWrap/>
          </w:tcPr>
          <w:p w:rsidR="0034691C" w:rsidRPr="006A580A" w:rsidRDefault="0034691C" w:rsidP="004B1488">
            <w:pPr>
              <w:rPr>
                <w:sz w:val="20"/>
                <w:szCs w:val="20"/>
              </w:rPr>
            </w:pPr>
            <w:r w:rsidRPr="006A580A">
              <w:rPr>
                <w:sz w:val="20"/>
                <w:szCs w:val="20"/>
              </w:rPr>
              <w:t> </w:t>
            </w:r>
          </w:p>
        </w:tc>
        <w:tc>
          <w:tcPr>
            <w:tcW w:w="14141" w:type="dxa"/>
            <w:gridSpan w:val="34"/>
            <w:tcBorders>
              <w:top w:val="single" w:sz="4" w:space="0" w:color="auto"/>
              <w:left w:val="single" w:sz="4" w:space="0" w:color="auto"/>
              <w:bottom w:val="single" w:sz="4" w:space="0" w:color="auto"/>
              <w:right w:val="single" w:sz="4" w:space="0" w:color="000000"/>
            </w:tcBorders>
            <w:shd w:val="clear" w:color="auto" w:fill="auto"/>
            <w:vAlign w:val="center"/>
          </w:tcPr>
          <w:p w:rsidR="0034691C" w:rsidRPr="006A580A" w:rsidRDefault="0034691C" w:rsidP="004B1488">
            <w:pPr>
              <w:rPr>
                <w:sz w:val="20"/>
                <w:szCs w:val="20"/>
              </w:rPr>
            </w:pPr>
            <w:r w:rsidRPr="006A580A">
              <w:rPr>
                <w:sz w:val="20"/>
                <w:szCs w:val="20"/>
              </w:rPr>
              <w:t>Заходи щодо забезпечення технологічного та/або комерційного обліку ресурсів, з них:</w:t>
            </w:r>
          </w:p>
        </w:tc>
      </w:tr>
      <w:tr w:rsidR="00B83A1A" w:rsidRPr="0034691C" w:rsidTr="00083C28">
        <w:trPr>
          <w:gridAfter w:val="1"/>
          <w:wAfter w:w="59" w:type="dxa"/>
          <w:trHeight w:val="255"/>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1041" w:type="dxa"/>
            <w:gridSpan w:val="5"/>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569"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B83A1A" w:rsidRPr="0034691C" w:rsidTr="00083C28">
        <w:trPr>
          <w:gridAfter w:val="1"/>
          <w:wAfter w:w="59" w:type="dxa"/>
          <w:trHeight w:val="765"/>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lastRenderedPageBreak/>
              <w:t>1.2.2.1</w:t>
            </w:r>
          </w:p>
        </w:tc>
        <w:tc>
          <w:tcPr>
            <w:tcW w:w="1041" w:type="dxa"/>
            <w:gridSpan w:val="5"/>
            <w:tcBorders>
              <w:top w:val="nil"/>
              <w:left w:val="nil"/>
              <w:bottom w:val="single" w:sz="4" w:space="0" w:color="auto"/>
              <w:right w:val="single" w:sz="4" w:space="0" w:color="auto"/>
            </w:tcBorders>
            <w:shd w:val="clear" w:color="auto" w:fill="auto"/>
          </w:tcPr>
          <w:p w:rsidR="0034691C" w:rsidRPr="006A580A" w:rsidRDefault="0034691C" w:rsidP="004B1488">
            <w:pPr>
              <w:rPr>
                <w:sz w:val="20"/>
                <w:szCs w:val="20"/>
              </w:rPr>
            </w:pPr>
            <w:r w:rsidRPr="006A580A">
              <w:rPr>
                <w:sz w:val="20"/>
                <w:szCs w:val="20"/>
              </w:rPr>
              <w:t>Оснащення приладами обліку багатоповерхових будинків</w:t>
            </w:r>
          </w:p>
        </w:tc>
        <w:tc>
          <w:tcPr>
            <w:tcW w:w="569" w:type="dxa"/>
            <w:gridSpan w:val="2"/>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9 шт</w:t>
            </w:r>
          </w:p>
        </w:tc>
        <w:tc>
          <w:tcPr>
            <w:tcW w:w="565" w:type="dxa"/>
            <w:tcBorders>
              <w:top w:val="nil"/>
              <w:left w:val="nil"/>
              <w:bottom w:val="single" w:sz="4" w:space="0" w:color="auto"/>
              <w:right w:val="single" w:sz="4" w:space="0" w:color="auto"/>
            </w:tcBorders>
            <w:shd w:val="clear" w:color="auto" w:fill="auto"/>
            <w:noWrap/>
            <w:vAlign w:val="center"/>
          </w:tcPr>
          <w:p w:rsidR="0034691C" w:rsidRPr="00F3073F" w:rsidRDefault="0034691C" w:rsidP="00F3073F">
            <w:pPr>
              <w:ind w:right="-108"/>
              <w:rPr>
                <w:sz w:val="16"/>
                <w:szCs w:val="16"/>
              </w:rPr>
            </w:pPr>
            <w:r w:rsidRPr="00F3073F">
              <w:rPr>
                <w:sz w:val="16"/>
                <w:szCs w:val="16"/>
              </w:rPr>
              <w:t>35,37</w:t>
            </w:r>
          </w:p>
        </w:tc>
        <w:tc>
          <w:tcPr>
            <w:tcW w:w="617" w:type="dxa"/>
            <w:gridSpan w:val="2"/>
            <w:tcBorders>
              <w:top w:val="nil"/>
              <w:left w:val="nil"/>
              <w:bottom w:val="single" w:sz="4" w:space="0" w:color="auto"/>
              <w:right w:val="single" w:sz="4" w:space="0" w:color="auto"/>
            </w:tcBorders>
            <w:shd w:val="clear" w:color="auto" w:fill="auto"/>
            <w:vAlign w:val="center"/>
          </w:tcPr>
          <w:p w:rsidR="0034691C" w:rsidRPr="00F3073F" w:rsidRDefault="0034691C" w:rsidP="004B1488">
            <w:pPr>
              <w:rPr>
                <w:sz w:val="16"/>
                <w:szCs w:val="16"/>
              </w:rPr>
            </w:pPr>
            <w:r w:rsidRPr="00F3073F">
              <w:rPr>
                <w:sz w:val="16"/>
                <w:szCs w:val="16"/>
              </w:rPr>
              <w:t>35,37</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35,37</w:t>
            </w:r>
          </w:p>
        </w:tc>
        <w:tc>
          <w:tcPr>
            <w:tcW w:w="862"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35,37</w:t>
            </w:r>
          </w:p>
        </w:tc>
        <w:tc>
          <w:tcPr>
            <w:tcW w:w="570"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471" w:type="dxa"/>
            <w:tcBorders>
              <w:top w:val="nil"/>
              <w:left w:val="nil"/>
              <w:bottom w:val="single" w:sz="4" w:space="0" w:color="auto"/>
              <w:right w:val="single" w:sz="4" w:space="0" w:color="auto"/>
            </w:tcBorders>
            <w:shd w:val="clear" w:color="000000" w:fill="FFFFFF"/>
            <w:noWrap/>
            <w:vAlign w:val="bottom"/>
          </w:tcPr>
          <w:p w:rsidR="0034691C" w:rsidRPr="00F3073F" w:rsidRDefault="0034691C" w:rsidP="004B1488">
            <w:pPr>
              <w:rPr>
                <w:sz w:val="16"/>
                <w:szCs w:val="16"/>
              </w:rPr>
            </w:pPr>
            <w:r w:rsidRPr="00F3073F">
              <w:rPr>
                <w:sz w:val="16"/>
                <w:szCs w:val="16"/>
              </w:rPr>
              <w:t>-</w:t>
            </w:r>
          </w:p>
        </w:tc>
        <w:tc>
          <w:tcPr>
            <w:tcW w:w="566" w:type="dxa"/>
            <w:tcBorders>
              <w:top w:val="nil"/>
              <w:left w:val="nil"/>
              <w:bottom w:val="single" w:sz="4" w:space="0" w:color="auto"/>
              <w:right w:val="single" w:sz="4" w:space="0" w:color="auto"/>
            </w:tcBorders>
            <w:shd w:val="clear" w:color="auto" w:fill="auto"/>
            <w:noWrap/>
            <w:vAlign w:val="bottom"/>
          </w:tcPr>
          <w:p w:rsidR="0034691C" w:rsidRPr="00F3073F" w:rsidRDefault="0034691C" w:rsidP="00083C28">
            <w:pPr>
              <w:ind w:left="-76" w:right="-180"/>
              <w:rPr>
                <w:sz w:val="16"/>
                <w:szCs w:val="16"/>
              </w:rPr>
            </w:pPr>
            <w:r w:rsidRPr="00F3073F">
              <w:rPr>
                <w:sz w:val="16"/>
                <w:szCs w:val="16"/>
              </w:rPr>
              <w:t>11,79</w:t>
            </w:r>
          </w:p>
        </w:tc>
        <w:tc>
          <w:tcPr>
            <w:tcW w:w="567" w:type="dxa"/>
            <w:tcBorders>
              <w:top w:val="nil"/>
              <w:left w:val="nil"/>
              <w:bottom w:val="single" w:sz="4" w:space="0" w:color="auto"/>
              <w:right w:val="single" w:sz="4" w:space="0" w:color="auto"/>
            </w:tcBorders>
            <w:shd w:val="clear" w:color="auto" w:fill="auto"/>
            <w:noWrap/>
            <w:vAlign w:val="bottom"/>
          </w:tcPr>
          <w:p w:rsidR="0034691C" w:rsidRPr="00F3073F" w:rsidRDefault="0034691C" w:rsidP="00083C28">
            <w:pPr>
              <w:ind w:left="-39" w:right="-220" w:firstLine="3"/>
              <w:rPr>
                <w:sz w:val="16"/>
                <w:szCs w:val="16"/>
              </w:rPr>
            </w:pPr>
            <w:r w:rsidRPr="00F3073F">
              <w:rPr>
                <w:sz w:val="16"/>
                <w:szCs w:val="16"/>
              </w:rPr>
              <w:t>11,79</w:t>
            </w:r>
          </w:p>
        </w:tc>
        <w:tc>
          <w:tcPr>
            <w:tcW w:w="567" w:type="dxa"/>
            <w:tcBorders>
              <w:top w:val="nil"/>
              <w:left w:val="nil"/>
              <w:bottom w:val="single" w:sz="4" w:space="0" w:color="auto"/>
              <w:right w:val="single" w:sz="4" w:space="0" w:color="auto"/>
            </w:tcBorders>
            <w:shd w:val="clear" w:color="auto" w:fill="auto"/>
            <w:noWrap/>
            <w:vAlign w:val="bottom"/>
          </w:tcPr>
          <w:p w:rsidR="0034691C" w:rsidRPr="00F3073F" w:rsidRDefault="0034691C" w:rsidP="00083C28">
            <w:pPr>
              <w:ind w:left="-138" w:right="-108"/>
              <w:rPr>
                <w:sz w:val="16"/>
                <w:szCs w:val="16"/>
              </w:rPr>
            </w:pPr>
            <w:r w:rsidRPr="00F3073F">
              <w:rPr>
                <w:sz w:val="16"/>
                <w:szCs w:val="16"/>
              </w:rPr>
              <w:t>11,79</w:t>
            </w:r>
          </w:p>
        </w:tc>
        <w:tc>
          <w:tcPr>
            <w:tcW w:w="442"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272"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r>
      <w:tr w:rsidR="00B83A1A" w:rsidRPr="0034691C" w:rsidTr="00083C28">
        <w:trPr>
          <w:gridAfter w:val="1"/>
          <w:wAfter w:w="59" w:type="dxa"/>
          <w:trHeight w:val="282"/>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1.2.2.2</w:t>
            </w:r>
          </w:p>
        </w:tc>
        <w:tc>
          <w:tcPr>
            <w:tcW w:w="1041" w:type="dxa"/>
            <w:gridSpan w:val="5"/>
            <w:tcBorders>
              <w:top w:val="nil"/>
              <w:left w:val="nil"/>
              <w:bottom w:val="single" w:sz="4" w:space="0" w:color="auto"/>
              <w:right w:val="single" w:sz="4" w:space="0" w:color="auto"/>
            </w:tcBorders>
            <w:shd w:val="clear" w:color="auto" w:fill="auto"/>
          </w:tcPr>
          <w:p w:rsidR="0034691C" w:rsidRPr="006A580A" w:rsidRDefault="0034691C" w:rsidP="004B1488">
            <w:pPr>
              <w:rPr>
                <w:sz w:val="20"/>
                <w:szCs w:val="20"/>
              </w:rPr>
            </w:pPr>
            <w:r w:rsidRPr="006A580A">
              <w:rPr>
                <w:sz w:val="20"/>
                <w:szCs w:val="20"/>
              </w:rPr>
              <w:t>Оснащення приладами обліку свердловин із встановленням турбіних приладів обліку</w:t>
            </w:r>
          </w:p>
        </w:tc>
        <w:tc>
          <w:tcPr>
            <w:tcW w:w="569" w:type="dxa"/>
            <w:gridSpan w:val="2"/>
            <w:tcBorders>
              <w:top w:val="nil"/>
              <w:left w:val="nil"/>
              <w:bottom w:val="single" w:sz="4" w:space="0" w:color="auto"/>
              <w:right w:val="single" w:sz="4" w:space="0" w:color="auto"/>
            </w:tcBorders>
            <w:shd w:val="clear" w:color="auto" w:fill="auto"/>
            <w:noWrap/>
            <w:vAlign w:val="bottom"/>
          </w:tcPr>
          <w:p w:rsidR="0034691C" w:rsidRPr="00F3073F" w:rsidRDefault="0034691C" w:rsidP="00C443E2">
            <w:pPr>
              <w:ind w:right="-106"/>
              <w:rPr>
                <w:sz w:val="16"/>
                <w:szCs w:val="16"/>
              </w:rPr>
            </w:pPr>
            <w:r w:rsidRPr="00F3073F">
              <w:rPr>
                <w:sz w:val="16"/>
                <w:szCs w:val="16"/>
              </w:rPr>
              <w:t>23,00</w:t>
            </w:r>
          </w:p>
        </w:tc>
        <w:tc>
          <w:tcPr>
            <w:tcW w:w="565" w:type="dxa"/>
            <w:tcBorders>
              <w:top w:val="nil"/>
              <w:left w:val="nil"/>
              <w:bottom w:val="single" w:sz="4" w:space="0" w:color="auto"/>
              <w:right w:val="single" w:sz="4" w:space="0" w:color="auto"/>
            </w:tcBorders>
            <w:shd w:val="clear" w:color="auto" w:fill="auto"/>
            <w:noWrap/>
            <w:vAlign w:val="center"/>
          </w:tcPr>
          <w:p w:rsidR="0034691C" w:rsidRPr="00F3073F" w:rsidRDefault="0034691C" w:rsidP="00F3073F">
            <w:pPr>
              <w:ind w:right="-108"/>
              <w:rPr>
                <w:sz w:val="16"/>
                <w:szCs w:val="16"/>
              </w:rPr>
            </w:pPr>
            <w:r w:rsidRPr="00F3073F">
              <w:rPr>
                <w:sz w:val="16"/>
                <w:szCs w:val="16"/>
              </w:rPr>
              <w:t>90,40</w:t>
            </w:r>
          </w:p>
        </w:tc>
        <w:tc>
          <w:tcPr>
            <w:tcW w:w="617" w:type="dxa"/>
            <w:gridSpan w:val="2"/>
            <w:tcBorders>
              <w:top w:val="nil"/>
              <w:left w:val="nil"/>
              <w:bottom w:val="single" w:sz="4" w:space="0" w:color="auto"/>
              <w:right w:val="single" w:sz="4" w:space="0" w:color="auto"/>
            </w:tcBorders>
            <w:shd w:val="clear" w:color="auto" w:fill="auto"/>
            <w:vAlign w:val="center"/>
          </w:tcPr>
          <w:p w:rsidR="0034691C" w:rsidRPr="00F3073F" w:rsidRDefault="0034691C" w:rsidP="004B1488">
            <w:pPr>
              <w:rPr>
                <w:sz w:val="16"/>
                <w:szCs w:val="16"/>
              </w:rPr>
            </w:pPr>
            <w:r w:rsidRPr="00F3073F">
              <w:rPr>
                <w:sz w:val="16"/>
                <w:szCs w:val="16"/>
              </w:rPr>
              <w:t>90,40</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90,40</w:t>
            </w:r>
          </w:p>
        </w:tc>
        <w:tc>
          <w:tcPr>
            <w:tcW w:w="862"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90,40</w:t>
            </w:r>
          </w:p>
        </w:tc>
        <w:tc>
          <w:tcPr>
            <w:tcW w:w="570"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471" w:type="dxa"/>
            <w:tcBorders>
              <w:top w:val="nil"/>
              <w:left w:val="nil"/>
              <w:bottom w:val="single" w:sz="4" w:space="0" w:color="auto"/>
              <w:right w:val="single" w:sz="4" w:space="0" w:color="auto"/>
            </w:tcBorders>
            <w:shd w:val="clear" w:color="000000" w:fill="FFFFFF"/>
            <w:noWrap/>
            <w:vAlign w:val="bottom"/>
          </w:tcPr>
          <w:p w:rsidR="0034691C" w:rsidRPr="00F3073F" w:rsidRDefault="0034691C" w:rsidP="004B1488">
            <w:pPr>
              <w:rPr>
                <w:sz w:val="16"/>
                <w:szCs w:val="16"/>
              </w:rPr>
            </w:pPr>
            <w:r w:rsidRPr="00F3073F">
              <w:rPr>
                <w:sz w:val="16"/>
                <w:szCs w:val="16"/>
              </w:rPr>
              <w:t>-</w:t>
            </w:r>
          </w:p>
        </w:tc>
        <w:tc>
          <w:tcPr>
            <w:tcW w:w="566" w:type="dxa"/>
            <w:tcBorders>
              <w:top w:val="nil"/>
              <w:left w:val="nil"/>
              <w:bottom w:val="single" w:sz="4" w:space="0" w:color="auto"/>
              <w:right w:val="single" w:sz="4" w:space="0" w:color="auto"/>
            </w:tcBorders>
            <w:shd w:val="clear" w:color="auto" w:fill="auto"/>
            <w:noWrap/>
            <w:vAlign w:val="bottom"/>
          </w:tcPr>
          <w:p w:rsidR="0034691C" w:rsidRPr="00F3073F" w:rsidRDefault="0034691C" w:rsidP="00C443E2">
            <w:pPr>
              <w:ind w:left="-76" w:right="-180"/>
              <w:jc w:val="both"/>
              <w:rPr>
                <w:sz w:val="16"/>
                <w:szCs w:val="16"/>
              </w:rPr>
            </w:pPr>
            <w:r w:rsidRPr="00F3073F">
              <w:rPr>
                <w:sz w:val="16"/>
                <w:szCs w:val="16"/>
              </w:rPr>
              <w:t>19,65</w:t>
            </w:r>
          </w:p>
        </w:tc>
        <w:tc>
          <w:tcPr>
            <w:tcW w:w="567" w:type="dxa"/>
            <w:tcBorders>
              <w:top w:val="nil"/>
              <w:left w:val="nil"/>
              <w:bottom w:val="single" w:sz="4" w:space="0" w:color="auto"/>
              <w:right w:val="single" w:sz="4" w:space="0" w:color="auto"/>
            </w:tcBorders>
            <w:shd w:val="clear" w:color="auto" w:fill="auto"/>
            <w:noWrap/>
            <w:vAlign w:val="bottom"/>
          </w:tcPr>
          <w:p w:rsidR="0034691C" w:rsidRPr="00F3073F" w:rsidRDefault="0034691C" w:rsidP="00C443E2">
            <w:pPr>
              <w:ind w:left="-178" w:right="-113"/>
              <w:rPr>
                <w:sz w:val="16"/>
                <w:szCs w:val="16"/>
              </w:rPr>
            </w:pPr>
            <w:r w:rsidRPr="00F3073F">
              <w:rPr>
                <w:sz w:val="16"/>
                <w:szCs w:val="16"/>
              </w:rPr>
              <w:t>35,37</w:t>
            </w:r>
          </w:p>
        </w:tc>
        <w:tc>
          <w:tcPr>
            <w:tcW w:w="567" w:type="dxa"/>
            <w:tcBorders>
              <w:top w:val="nil"/>
              <w:left w:val="nil"/>
              <w:bottom w:val="single" w:sz="4" w:space="0" w:color="auto"/>
              <w:right w:val="single" w:sz="4" w:space="0" w:color="auto"/>
            </w:tcBorders>
            <w:shd w:val="clear" w:color="auto" w:fill="auto"/>
            <w:noWrap/>
            <w:vAlign w:val="bottom"/>
          </w:tcPr>
          <w:p w:rsidR="0034691C" w:rsidRPr="00F3073F" w:rsidRDefault="0034691C" w:rsidP="00C443E2">
            <w:pPr>
              <w:ind w:left="-138" w:right="-108"/>
              <w:rPr>
                <w:sz w:val="16"/>
                <w:szCs w:val="16"/>
              </w:rPr>
            </w:pPr>
            <w:r w:rsidRPr="00F3073F">
              <w:rPr>
                <w:sz w:val="16"/>
                <w:szCs w:val="16"/>
              </w:rPr>
              <w:t>35,38</w:t>
            </w:r>
          </w:p>
        </w:tc>
        <w:tc>
          <w:tcPr>
            <w:tcW w:w="442"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344"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272"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F3073F" w:rsidRDefault="0034691C" w:rsidP="004B1488">
            <w:pPr>
              <w:rPr>
                <w:sz w:val="16"/>
                <w:szCs w:val="16"/>
              </w:rPr>
            </w:pPr>
            <w:r w:rsidRPr="00F3073F">
              <w:rPr>
                <w:sz w:val="16"/>
                <w:szCs w:val="16"/>
              </w:rPr>
              <w:t>Усього за підпунктом 1.2.2</w:t>
            </w:r>
          </w:p>
        </w:tc>
        <w:tc>
          <w:tcPr>
            <w:tcW w:w="565" w:type="dxa"/>
            <w:tcBorders>
              <w:top w:val="nil"/>
              <w:left w:val="nil"/>
              <w:bottom w:val="single" w:sz="4" w:space="0" w:color="auto"/>
              <w:right w:val="single" w:sz="4" w:space="0" w:color="auto"/>
            </w:tcBorders>
            <w:shd w:val="clear" w:color="auto" w:fill="auto"/>
            <w:noWrap/>
            <w:vAlign w:val="center"/>
          </w:tcPr>
          <w:p w:rsidR="0034691C" w:rsidRPr="00F3073F" w:rsidRDefault="0034691C" w:rsidP="00C443E2">
            <w:pPr>
              <w:ind w:left="-110" w:right="-141"/>
              <w:rPr>
                <w:sz w:val="16"/>
                <w:szCs w:val="16"/>
              </w:rPr>
            </w:pPr>
            <w:r w:rsidRPr="00F3073F">
              <w:rPr>
                <w:sz w:val="16"/>
                <w:szCs w:val="16"/>
              </w:rPr>
              <w:t>125,77</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F3073F" w:rsidRDefault="0034691C" w:rsidP="00C443E2">
            <w:pPr>
              <w:ind w:left="-108" w:right="-58"/>
              <w:rPr>
                <w:sz w:val="16"/>
                <w:szCs w:val="16"/>
              </w:rPr>
            </w:pPr>
            <w:r w:rsidRPr="00F3073F">
              <w:rPr>
                <w:sz w:val="16"/>
                <w:szCs w:val="16"/>
              </w:rPr>
              <w:t>125,77</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lang w:val="uk-UA"/>
              </w:rPr>
            </w:pPr>
            <w:r w:rsidRPr="00F3073F">
              <w:rPr>
                <w:sz w:val="16"/>
                <w:szCs w:val="16"/>
              </w:rPr>
              <w:t> </w:t>
            </w:r>
          </w:p>
          <w:p w:rsidR="006A580A" w:rsidRPr="00F3073F" w:rsidRDefault="006A580A" w:rsidP="004B1488">
            <w:pPr>
              <w:rPr>
                <w:sz w:val="16"/>
                <w:szCs w:val="16"/>
                <w:lang w:val="uk-UA"/>
              </w:rPr>
            </w:pPr>
          </w:p>
          <w:p w:rsidR="006A580A" w:rsidRPr="00F3073F" w:rsidRDefault="006A580A" w:rsidP="006A580A">
            <w:pPr>
              <w:jc w:val="both"/>
              <w:rPr>
                <w:sz w:val="16"/>
                <w:szCs w:val="16"/>
                <w:lang w:val="uk-UA"/>
              </w:rPr>
            </w:pP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125,77</w:t>
            </w:r>
          </w:p>
        </w:tc>
        <w:tc>
          <w:tcPr>
            <w:tcW w:w="862"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125,77</w:t>
            </w:r>
          </w:p>
        </w:tc>
        <w:tc>
          <w:tcPr>
            <w:tcW w:w="570"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471" w:type="dxa"/>
            <w:tcBorders>
              <w:top w:val="nil"/>
              <w:left w:val="nil"/>
              <w:bottom w:val="single" w:sz="4" w:space="0" w:color="auto"/>
              <w:right w:val="single" w:sz="4" w:space="0" w:color="auto"/>
            </w:tcBorders>
            <w:shd w:val="clear" w:color="000000" w:fill="FFFFFF"/>
            <w:noWrap/>
            <w:vAlign w:val="bottom"/>
          </w:tcPr>
          <w:p w:rsidR="0034691C" w:rsidRPr="00F3073F" w:rsidRDefault="0034691C" w:rsidP="00C443E2">
            <w:pPr>
              <w:ind w:left="-63" w:right="-107"/>
              <w:rPr>
                <w:sz w:val="16"/>
                <w:szCs w:val="16"/>
              </w:rPr>
            </w:pPr>
            <w:r w:rsidRPr="00F3073F">
              <w:rPr>
                <w:sz w:val="16"/>
                <w:szCs w:val="16"/>
              </w:rPr>
              <w:t>0,00</w:t>
            </w:r>
          </w:p>
        </w:tc>
        <w:tc>
          <w:tcPr>
            <w:tcW w:w="566" w:type="dxa"/>
            <w:tcBorders>
              <w:top w:val="nil"/>
              <w:left w:val="nil"/>
              <w:bottom w:val="single" w:sz="4" w:space="0" w:color="auto"/>
              <w:right w:val="single" w:sz="4" w:space="0" w:color="auto"/>
            </w:tcBorders>
            <w:shd w:val="clear" w:color="auto" w:fill="auto"/>
            <w:noWrap/>
            <w:vAlign w:val="bottom"/>
          </w:tcPr>
          <w:p w:rsidR="0034691C" w:rsidRPr="00F3073F" w:rsidRDefault="0034691C" w:rsidP="00C443E2">
            <w:pPr>
              <w:ind w:left="-109" w:right="-147"/>
              <w:rPr>
                <w:sz w:val="16"/>
                <w:szCs w:val="16"/>
              </w:rPr>
            </w:pPr>
            <w:r w:rsidRPr="00F3073F">
              <w:rPr>
                <w:sz w:val="16"/>
                <w:szCs w:val="16"/>
              </w:rPr>
              <w:t>31,44</w:t>
            </w:r>
          </w:p>
        </w:tc>
        <w:tc>
          <w:tcPr>
            <w:tcW w:w="567" w:type="dxa"/>
            <w:tcBorders>
              <w:top w:val="nil"/>
              <w:left w:val="nil"/>
              <w:bottom w:val="single" w:sz="4" w:space="0" w:color="auto"/>
              <w:right w:val="single" w:sz="4" w:space="0" w:color="auto"/>
            </w:tcBorders>
            <w:shd w:val="clear" w:color="auto" w:fill="auto"/>
            <w:noWrap/>
            <w:vAlign w:val="bottom"/>
          </w:tcPr>
          <w:p w:rsidR="0034691C" w:rsidRPr="00F3073F" w:rsidRDefault="0034691C" w:rsidP="00C443E2">
            <w:pPr>
              <w:ind w:left="-69" w:right="-187"/>
              <w:jc w:val="left"/>
              <w:rPr>
                <w:sz w:val="16"/>
                <w:szCs w:val="16"/>
              </w:rPr>
            </w:pPr>
            <w:r w:rsidRPr="00F3073F">
              <w:rPr>
                <w:sz w:val="16"/>
                <w:szCs w:val="16"/>
              </w:rPr>
              <w:t>47,16</w:t>
            </w:r>
          </w:p>
        </w:tc>
        <w:tc>
          <w:tcPr>
            <w:tcW w:w="567" w:type="dxa"/>
            <w:tcBorders>
              <w:top w:val="nil"/>
              <w:left w:val="nil"/>
              <w:bottom w:val="single" w:sz="4" w:space="0" w:color="auto"/>
              <w:right w:val="single" w:sz="4" w:space="0" w:color="auto"/>
            </w:tcBorders>
            <w:shd w:val="clear" w:color="auto" w:fill="auto"/>
            <w:noWrap/>
            <w:vAlign w:val="bottom"/>
          </w:tcPr>
          <w:p w:rsidR="0034691C" w:rsidRPr="00F3073F" w:rsidRDefault="0034691C" w:rsidP="00C443E2">
            <w:pPr>
              <w:ind w:left="-29" w:right="-75" w:hanging="142"/>
              <w:rPr>
                <w:sz w:val="16"/>
                <w:szCs w:val="16"/>
              </w:rPr>
            </w:pPr>
            <w:r w:rsidRPr="00F3073F">
              <w:rPr>
                <w:sz w:val="16"/>
                <w:szCs w:val="16"/>
              </w:rPr>
              <w:t>47,17</w:t>
            </w:r>
          </w:p>
        </w:tc>
        <w:tc>
          <w:tcPr>
            <w:tcW w:w="442" w:type="dxa"/>
            <w:tcBorders>
              <w:top w:val="nil"/>
              <w:left w:val="nil"/>
              <w:bottom w:val="single" w:sz="4" w:space="0" w:color="auto"/>
              <w:right w:val="single" w:sz="4" w:space="0" w:color="auto"/>
            </w:tcBorders>
            <w:shd w:val="clear" w:color="auto" w:fill="auto"/>
            <w:noWrap/>
            <w:vAlign w:val="bottom"/>
          </w:tcPr>
          <w:p w:rsidR="0034691C" w:rsidRPr="00F3073F" w:rsidRDefault="0034691C" w:rsidP="00C443E2">
            <w:pPr>
              <w:ind w:left="-141" w:right="-75"/>
              <w:rPr>
                <w:sz w:val="16"/>
                <w:szCs w:val="16"/>
              </w:rPr>
            </w:pPr>
            <w:r w:rsidRPr="00F3073F">
              <w:rPr>
                <w:sz w:val="16"/>
                <w:szCs w:val="16"/>
              </w:rPr>
              <w:t>0,00</w:t>
            </w:r>
          </w:p>
        </w:tc>
        <w:tc>
          <w:tcPr>
            <w:tcW w:w="344"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272"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 </w:t>
            </w:r>
          </w:p>
        </w:tc>
      </w:tr>
      <w:tr w:rsidR="0034691C" w:rsidRPr="0034691C" w:rsidTr="00083C28">
        <w:trPr>
          <w:gridAfter w:val="1"/>
          <w:wAfter w:w="59" w:type="dxa"/>
          <w:trHeight w:val="255"/>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1.2.3</w:t>
            </w:r>
          </w:p>
        </w:tc>
        <w:tc>
          <w:tcPr>
            <w:tcW w:w="947" w:type="dxa"/>
            <w:gridSpan w:val="3"/>
            <w:tcBorders>
              <w:top w:val="nil"/>
              <w:left w:val="nil"/>
              <w:bottom w:val="single" w:sz="4" w:space="0" w:color="auto"/>
              <w:right w:val="nil"/>
            </w:tcBorders>
            <w:shd w:val="clear" w:color="auto" w:fill="auto"/>
            <w:noWrap/>
          </w:tcPr>
          <w:p w:rsidR="0034691C" w:rsidRPr="006A580A" w:rsidRDefault="0034691C" w:rsidP="004B1488">
            <w:pPr>
              <w:rPr>
                <w:sz w:val="20"/>
                <w:szCs w:val="20"/>
              </w:rPr>
            </w:pPr>
            <w:r w:rsidRPr="006A580A">
              <w:rPr>
                <w:sz w:val="20"/>
                <w:szCs w:val="20"/>
              </w:rPr>
              <w:t> </w:t>
            </w:r>
          </w:p>
        </w:tc>
        <w:tc>
          <w:tcPr>
            <w:tcW w:w="14235" w:type="dxa"/>
            <w:gridSpan w:val="36"/>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Заходи щодо зменшення обсягу витрат води на технологічні потреби, з них:</w:t>
            </w:r>
          </w:p>
        </w:tc>
      </w:tr>
      <w:tr w:rsidR="00B83A1A" w:rsidRPr="0034691C" w:rsidTr="00083C28">
        <w:trPr>
          <w:gridAfter w:val="1"/>
          <w:wAfter w:w="59" w:type="dxa"/>
          <w:trHeight w:val="315"/>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947" w:type="dxa"/>
            <w:gridSpan w:val="3"/>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1.2.3</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330"/>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1.2.4</w:t>
            </w:r>
          </w:p>
        </w:tc>
        <w:tc>
          <w:tcPr>
            <w:tcW w:w="990" w:type="dxa"/>
            <w:gridSpan w:val="4"/>
            <w:tcBorders>
              <w:top w:val="nil"/>
              <w:left w:val="nil"/>
              <w:bottom w:val="single" w:sz="4" w:space="0" w:color="auto"/>
              <w:right w:val="nil"/>
            </w:tcBorders>
            <w:shd w:val="clear" w:color="auto" w:fill="auto"/>
            <w:noWrap/>
          </w:tcPr>
          <w:p w:rsidR="0034691C" w:rsidRPr="006A580A" w:rsidRDefault="0034691C" w:rsidP="004B1488">
            <w:pPr>
              <w:rPr>
                <w:sz w:val="20"/>
                <w:szCs w:val="20"/>
              </w:rPr>
            </w:pPr>
            <w:r w:rsidRPr="006A580A">
              <w:rPr>
                <w:sz w:val="20"/>
                <w:szCs w:val="20"/>
              </w:rPr>
              <w:t> </w:t>
            </w:r>
          </w:p>
        </w:tc>
        <w:tc>
          <w:tcPr>
            <w:tcW w:w="14192" w:type="dxa"/>
            <w:gridSpan w:val="35"/>
            <w:tcBorders>
              <w:top w:val="single" w:sz="4" w:space="0" w:color="auto"/>
              <w:left w:val="nil"/>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Заходи щодо підвищення якості послуг з централізованого водопостачання, з них:</w:t>
            </w:r>
          </w:p>
        </w:tc>
      </w:tr>
      <w:tr w:rsidR="00B83A1A" w:rsidRPr="0034691C" w:rsidTr="00083C28">
        <w:trPr>
          <w:gridAfter w:val="1"/>
          <w:wAfter w:w="59" w:type="dxa"/>
          <w:trHeight w:val="330"/>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990" w:type="dxa"/>
            <w:gridSpan w:val="4"/>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20" w:type="dxa"/>
            <w:gridSpan w:val="3"/>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B83A1A" w:rsidRPr="0034691C" w:rsidTr="00083C28">
        <w:trPr>
          <w:gridAfter w:val="1"/>
          <w:wAfter w:w="59" w:type="dxa"/>
          <w:trHeight w:val="1092"/>
        </w:trPr>
        <w:tc>
          <w:tcPr>
            <w:tcW w:w="766" w:type="dxa"/>
            <w:gridSpan w:val="2"/>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1.2.4.1</w:t>
            </w:r>
          </w:p>
        </w:tc>
        <w:tc>
          <w:tcPr>
            <w:tcW w:w="990" w:type="dxa"/>
            <w:gridSpan w:val="4"/>
            <w:tcBorders>
              <w:top w:val="nil"/>
              <w:left w:val="nil"/>
              <w:bottom w:val="single" w:sz="4" w:space="0" w:color="auto"/>
              <w:right w:val="single" w:sz="4" w:space="0" w:color="auto"/>
            </w:tcBorders>
            <w:shd w:val="clear" w:color="auto" w:fill="auto"/>
            <w:vAlign w:val="bottom"/>
          </w:tcPr>
          <w:p w:rsidR="00C443E2" w:rsidRDefault="0034691C" w:rsidP="004B1488">
            <w:pPr>
              <w:rPr>
                <w:sz w:val="20"/>
                <w:szCs w:val="20"/>
                <w:lang w:val="uk-UA"/>
              </w:rPr>
            </w:pPr>
            <w:r w:rsidRPr="006A580A">
              <w:rPr>
                <w:sz w:val="20"/>
                <w:szCs w:val="20"/>
              </w:rPr>
              <w:t>Технічне переосна</w:t>
            </w:r>
          </w:p>
          <w:p w:rsidR="00C443E2" w:rsidRDefault="0034691C" w:rsidP="004B1488">
            <w:pPr>
              <w:rPr>
                <w:sz w:val="20"/>
                <w:szCs w:val="20"/>
                <w:lang w:val="uk-UA"/>
              </w:rPr>
            </w:pPr>
            <w:r w:rsidRPr="006A580A">
              <w:rPr>
                <w:sz w:val="20"/>
                <w:szCs w:val="20"/>
              </w:rPr>
              <w:t>щення артезіансь</w:t>
            </w:r>
          </w:p>
          <w:p w:rsidR="00C443E2" w:rsidRDefault="0034691C" w:rsidP="004B1488">
            <w:pPr>
              <w:rPr>
                <w:sz w:val="20"/>
                <w:szCs w:val="20"/>
                <w:lang w:val="uk-UA"/>
              </w:rPr>
            </w:pPr>
            <w:r w:rsidRPr="006A580A">
              <w:rPr>
                <w:sz w:val="20"/>
                <w:szCs w:val="20"/>
              </w:rPr>
              <w:t>ких скважин (№1,</w:t>
            </w:r>
            <w:r w:rsidR="00C443E2">
              <w:rPr>
                <w:sz w:val="20"/>
                <w:szCs w:val="20"/>
                <w:lang w:val="uk-UA"/>
              </w:rPr>
              <w:t xml:space="preserve"> </w:t>
            </w:r>
            <w:r w:rsidRPr="006A580A">
              <w:rPr>
                <w:sz w:val="20"/>
                <w:szCs w:val="20"/>
              </w:rPr>
              <w:t>№2,</w:t>
            </w:r>
          </w:p>
          <w:p w:rsidR="0034691C" w:rsidRPr="006A580A" w:rsidRDefault="0034691C" w:rsidP="004B1488">
            <w:pPr>
              <w:rPr>
                <w:sz w:val="20"/>
                <w:szCs w:val="20"/>
              </w:rPr>
            </w:pPr>
            <w:r w:rsidRPr="006A580A">
              <w:rPr>
                <w:sz w:val="20"/>
                <w:szCs w:val="20"/>
              </w:rPr>
              <w:t>№17,</w:t>
            </w:r>
            <w:r w:rsidR="00C443E2">
              <w:rPr>
                <w:sz w:val="20"/>
                <w:szCs w:val="20"/>
                <w:lang w:val="uk-UA"/>
              </w:rPr>
              <w:t xml:space="preserve"> </w:t>
            </w:r>
            <w:r w:rsidRPr="006A580A">
              <w:rPr>
                <w:sz w:val="20"/>
                <w:szCs w:val="20"/>
              </w:rPr>
              <w:t>№4)</w:t>
            </w:r>
          </w:p>
        </w:tc>
        <w:tc>
          <w:tcPr>
            <w:tcW w:w="620" w:type="dxa"/>
            <w:gridSpan w:val="3"/>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4 шт</w:t>
            </w:r>
          </w:p>
        </w:tc>
        <w:tc>
          <w:tcPr>
            <w:tcW w:w="565" w:type="dxa"/>
            <w:tcBorders>
              <w:top w:val="nil"/>
              <w:left w:val="nil"/>
              <w:bottom w:val="single" w:sz="4" w:space="0" w:color="auto"/>
              <w:right w:val="single" w:sz="4" w:space="0" w:color="auto"/>
            </w:tcBorders>
            <w:shd w:val="clear" w:color="auto" w:fill="auto"/>
            <w:noWrap/>
            <w:vAlign w:val="bottom"/>
          </w:tcPr>
          <w:p w:rsidR="0034691C" w:rsidRPr="00F3073F" w:rsidRDefault="0034691C" w:rsidP="00C443E2">
            <w:pPr>
              <w:ind w:left="-110" w:right="-108"/>
              <w:rPr>
                <w:sz w:val="16"/>
                <w:szCs w:val="16"/>
              </w:rPr>
            </w:pPr>
            <w:r w:rsidRPr="00F3073F">
              <w:rPr>
                <w:sz w:val="16"/>
                <w:szCs w:val="16"/>
              </w:rPr>
              <w:t>115,57</w:t>
            </w:r>
          </w:p>
        </w:tc>
        <w:tc>
          <w:tcPr>
            <w:tcW w:w="617"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C443E2">
            <w:pPr>
              <w:ind w:left="-108" w:right="-58"/>
              <w:rPr>
                <w:sz w:val="16"/>
                <w:szCs w:val="16"/>
              </w:rPr>
            </w:pPr>
            <w:r w:rsidRPr="00F3073F">
              <w:rPr>
                <w:sz w:val="16"/>
                <w:szCs w:val="16"/>
              </w:rPr>
              <w:t>115,57</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115,57</w:t>
            </w:r>
          </w:p>
        </w:tc>
        <w:tc>
          <w:tcPr>
            <w:tcW w:w="862"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115,57</w:t>
            </w:r>
          </w:p>
        </w:tc>
        <w:tc>
          <w:tcPr>
            <w:tcW w:w="570"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471" w:type="dxa"/>
            <w:tcBorders>
              <w:top w:val="nil"/>
              <w:left w:val="nil"/>
              <w:bottom w:val="single" w:sz="4" w:space="0" w:color="auto"/>
              <w:right w:val="single" w:sz="4" w:space="0" w:color="auto"/>
            </w:tcBorders>
            <w:shd w:val="clear" w:color="000000" w:fill="FFFFFF"/>
            <w:noWrap/>
            <w:vAlign w:val="bottom"/>
          </w:tcPr>
          <w:p w:rsidR="0034691C" w:rsidRPr="00F3073F" w:rsidRDefault="0034691C" w:rsidP="00F3073F">
            <w:pPr>
              <w:ind w:left="-63" w:right="-107"/>
              <w:rPr>
                <w:sz w:val="16"/>
                <w:szCs w:val="16"/>
              </w:rPr>
            </w:pPr>
            <w:r w:rsidRPr="00F3073F">
              <w:rPr>
                <w:sz w:val="16"/>
                <w:szCs w:val="16"/>
              </w:rPr>
              <w:t>0,00</w:t>
            </w:r>
          </w:p>
        </w:tc>
        <w:tc>
          <w:tcPr>
            <w:tcW w:w="566" w:type="dxa"/>
            <w:tcBorders>
              <w:top w:val="nil"/>
              <w:left w:val="nil"/>
              <w:bottom w:val="single" w:sz="4" w:space="0" w:color="auto"/>
              <w:right w:val="single" w:sz="4" w:space="0" w:color="auto"/>
            </w:tcBorders>
            <w:shd w:val="clear" w:color="auto" w:fill="auto"/>
            <w:noWrap/>
            <w:vAlign w:val="bottom"/>
          </w:tcPr>
          <w:p w:rsidR="0034691C" w:rsidRPr="00F3073F" w:rsidRDefault="0034691C" w:rsidP="00F3073F">
            <w:pPr>
              <w:ind w:left="-109" w:right="-108"/>
              <w:rPr>
                <w:sz w:val="16"/>
                <w:szCs w:val="16"/>
              </w:rPr>
            </w:pPr>
            <w:r w:rsidRPr="00F3073F">
              <w:rPr>
                <w:sz w:val="16"/>
                <w:szCs w:val="16"/>
              </w:rPr>
              <w:t>38,52</w:t>
            </w:r>
          </w:p>
        </w:tc>
        <w:tc>
          <w:tcPr>
            <w:tcW w:w="567" w:type="dxa"/>
            <w:tcBorders>
              <w:top w:val="nil"/>
              <w:left w:val="nil"/>
              <w:bottom w:val="single" w:sz="4" w:space="0" w:color="auto"/>
              <w:right w:val="single" w:sz="4" w:space="0" w:color="auto"/>
            </w:tcBorders>
            <w:shd w:val="clear" w:color="auto" w:fill="auto"/>
            <w:noWrap/>
            <w:vAlign w:val="bottom"/>
          </w:tcPr>
          <w:p w:rsidR="0034691C" w:rsidRPr="00F3073F" w:rsidRDefault="0034691C" w:rsidP="00F3073F">
            <w:pPr>
              <w:ind w:left="-108" w:right="-148"/>
              <w:rPr>
                <w:sz w:val="16"/>
                <w:szCs w:val="16"/>
              </w:rPr>
            </w:pPr>
            <w:r w:rsidRPr="00F3073F">
              <w:rPr>
                <w:sz w:val="16"/>
                <w:szCs w:val="16"/>
              </w:rPr>
              <w:t>38,52</w:t>
            </w:r>
          </w:p>
        </w:tc>
        <w:tc>
          <w:tcPr>
            <w:tcW w:w="567" w:type="dxa"/>
            <w:tcBorders>
              <w:top w:val="nil"/>
              <w:left w:val="nil"/>
              <w:bottom w:val="single" w:sz="4" w:space="0" w:color="auto"/>
              <w:right w:val="single" w:sz="4" w:space="0" w:color="auto"/>
            </w:tcBorders>
            <w:shd w:val="clear" w:color="auto" w:fill="auto"/>
            <w:noWrap/>
            <w:vAlign w:val="bottom"/>
          </w:tcPr>
          <w:p w:rsidR="0034691C" w:rsidRPr="00F3073F" w:rsidRDefault="0034691C" w:rsidP="00F3073F">
            <w:pPr>
              <w:ind w:left="-68" w:right="-178"/>
              <w:jc w:val="both"/>
              <w:rPr>
                <w:sz w:val="16"/>
                <w:szCs w:val="16"/>
              </w:rPr>
            </w:pPr>
            <w:r w:rsidRPr="00F3073F">
              <w:rPr>
                <w:sz w:val="16"/>
                <w:szCs w:val="16"/>
              </w:rPr>
              <w:t>38,53</w:t>
            </w:r>
          </w:p>
        </w:tc>
        <w:tc>
          <w:tcPr>
            <w:tcW w:w="442" w:type="dxa"/>
            <w:tcBorders>
              <w:top w:val="nil"/>
              <w:left w:val="nil"/>
              <w:bottom w:val="single" w:sz="4" w:space="0" w:color="auto"/>
              <w:right w:val="single" w:sz="4" w:space="0" w:color="auto"/>
            </w:tcBorders>
            <w:shd w:val="clear" w:color="auto" w:fill="auto"/>
            <w:noWrap/>
            <w:vAlign w:val="bottom"/>
          </w:tcPr>
          <w:p w:rsidR="0034691C" w:rsidRPr="00F3073F" w:rsidRDefault="0034691C" w:rsidP="00F3073F">
            <w:pPr>
              <w:ind w:left="-180" w:right="-177" w:firstLine="180"/>
              <w:jc w:val="both"/>
              <w:rPr>
                <w:sz w:val="16"/>
                <w:szCs w:val="16"/>
              </w:rPr>
            </w:pPr>
            <w:r w:rsidRPr="00F3073F">
              <w:rPr>
                <w:sz w:val="16"/>
                <w:szCs w:val="16"/>
              </w:rPr>
              <w:t>20</w:t>
            </w:r>
          </w:p>
        </w:tc>
        <w:tc>
          <w:tcPr>
            <w:tcW w:w="344"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F3073F" w:rsidRDefault="000C368A" w:rsidP="003143F7">
            <w:pPr>
              <w:ind w:left="-180" w:right="-178"/>
              <w:rPr>
                <w:sz w:val="16"/>
                <w:szCs w:val="16"/>
                <w:lang w:val="uk-UA"/>
              </w:rPr>
            </w:pPr>
            <w:r w:rsidRPr="00F3073F">
              <w:rPr>
                <w:sz w:val="16"/>
                <w:szCs w:val="16"/>
                <w:lang w:val="uk-UA"/>
              </w:rPr>
              <w:t>37960,00</w:t>
            </w:r>
          </w:p>
        </w:tc>
        <w:tc>
          <w:tcPr>
            <w:tcW w:w="272"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F3073F" w:rsidRDefault="0034691C" w:rsidP="00083C28">
            <w:pPr>
              <w:ind w:left="-180" w:right="-178"/>
              <w:rPr>
                <w:sz w:val="16"/>
                <w:szCs w:val="16"/>
              </w:rPr>
            </w:pPr>
            <w:r w:rsidRPr="00F3073F">
              <w:rPr>
                <w:sz w:val="16"/>
                <w:szCs w:val="16"/>
              </w:rPr>
              <w:t>68,24</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1.2.4</w:t>
            </w:r>
          </w:p>
        </w:tc>
        <w:tc>
          <w:tcPr>
            <w:tcW w:w="565" w:type="dxa"/>
            <w:tcBorders>
              <w:top w:val="nil"/>
              <w:left w:val="nil"/>
              <w:bottom w:val="single" w:sz="4" w:space="0" w:color="auto"/>
              <w:right w:val="single" w:sz="4" w:space="0" w:color="auto"/>
            </w:tcBorders>
            <w:shd w:val="clear" w:color="auto" w:fill="auto"/>
            <w:noWrap/>
            <w:vAlign w:val="center"/>
          </w:tcPr>
          <w:p w:rsidR="0034691C" w:rsidRPr="00F3073F" w:rsidRDefault="0034691C" w:rsidP="00F3073F">
            <w:pPr>
              <w:ind w:right="-108"/>
              <w:jc w:val="both"/>
              <w:rPr>
                <w:sz w:val="16"/>
                <w:szCs w:val="16"/>
              </w:rPr>
            </w:pPr>
            <w:r w:rsidRPr="00F3073F">
              <w:rPr>
                <w:sz w:val="16"/>
                <w:szCs w:val="16"/>
              </w:rPr>
              <w:t>115,57</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F3073F" w:rsidRDefault="0034691C" w:rsidP="00F3073F">
            <w:pPr>
              <w:ind w:right="-58"/>
              <w:rPr>
                <w:sz w:val="16"/>
                <w:szCs w:val="16"/>
              </w:rPr>
            </w:pPr>
            <w:r w:rsidRPr="00F3073F">
              <w:rPr>
                <w:sz w:val="16"/>
                <w:szCs w:val="16"/>
              </w:rPr>
              <w:t>115,57</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F3073F" w:rsidRDefault="0034691C" w:rsidP="004B1488">
            <w:pPr>
              <w:rPr>
                <w:sz w:val="16"/>
                <w:szCs w:val="16"/>
              </w:rPr>
            </w:pPr>
            <w:r w:rsidRPr="00F3073F">
              <w:rPr>
                <w:sz w:val="16"/>
                <w:szCs w:val="16"/>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115,57</w:t>
            </w:r>
          </w:p>
        </w:tc>
        <w:tc>
          <w:tcPr>
            <w:tcW w:w="862"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115,57</w:t>
            </w:r>
          </w:p>
        </w:tc>
        <w:tc>
          <w:tcPr>
            <w:tcW w:w="570"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471" w:type="dxa"/>
            <w:tcBorders>
              <w:top w:val="nil"/>
              <w:left w:val="nil"/>
              <w:bottom w:val="single" w:sz="4" w:space="0" w:color="auto"/>
              <w:right w:val="single" w:sz="4" w:space="0" w:color="auto"/>
            </w:tcBorders>
            <w:shd w:val="clear" w:color="000000" w:fill="FFFFFF"/>
            <w:noWrap/>
            <w:vAlign w:val="bottom"/>
          </w:tcPr>
          <w:p w:rsidR="0034691C" w:rsidRPr="00F3073F" w:rsidRDefault="0034691C" w:rsidP="00F3073F">
            <w:pPr>
              <w:ind w:right="-107"/>
              <w:rPr>
                <w:sz w:val="16"/>
                <w:szCs w:val="16"/>
              </w:rPr>
            </w:pPr>
            <w:r w:rsidRPr="00F3073F">
              <w:rPr>
                <w:sz w:val="16"/>
                <w:szCs w:val="16"/>
              </w:rPr>
              <w:t>0,00</w:t>
            </w:r>
          </w:p>
        </w:tc>
        <w:tc>
          <w:tcPr>
            <w:tcW w:w="566" w:type="dxa"/>
            <w:tcBorders>
              <w:top w:val="nil"/>
              <w:left w:val="nil"/>
              <w:bottom w:val="single" w:sz="4" w:space="0" w:color="auto"/>
              <w:right w:val="single" w:sz="4" w:space="0" w:color="auto"/>
            </w:tcBorders>
            <w:shd w:val="clear" w:color="auto" w:fill="auto"/>
            <w:noWrap/>
            <w:vAlign w:val="bottom"/>
          </w:tcPr>
          <w:p w:rsidR="0034691C" w:rsidRPr="00F3073F" w:rsidRDefault="0034691C" w:rsidP="00F3073F">
            <w:pPr>
              <w:ind w:right="-108"/>
              <w:rPr>
                <w:sz w:val="16"/>
                <w:szCs w:val="16"/>
              </w:rPr>
            </w:pPr>
            <w:r w:rsidRPr="00F3073F">
              <w:rPr>
                <w:sz w:val="16"/>
                <w:szCs w:val="16"/>
              </w:rPr>
              <w:t>38,52</w:t>
            </w:r>
          </w:p>
        </w:tc>
        <w:tc>
          <w:tcPr>
            <w:tcW w:w="567" w:type="dxa"/>
            <w:tcBorders>
              <w:top w:val="nil"/>
              <w:left w:val="nil"/>
              <w:bottom w:val="single" w:sz="4" w:space="0" w:color="auto"/>
              <w:right w:val="single" w:sz="4" w:space="0" w:color="auto"/>
            </w:tcBorders>
            <w:shd w:val="clear" w:color="auto" w:fill="auto"/>
            <w:noWrap/>
            <w:vAlign w:val="bottom"/>
          </w:tcPr>
          <w:p w:rsidR="0034691C" w:rsidRPr="00F3073F" w:rsidRDefault="0034691C" w:rsidP="00F3073F">
            <w:pPr>
              <w:ind w:right="-148"/>
              <w:rPr>
                <w:sz w:val="16"/>
                <w:szCs w:val="16"/>
              </w:rPr>
            </w:pPr>
            <w:r w:rsidRPr="00F3073F">
              <w:rPr>
                <w:sz w:val="16"/>
                <w:szCs w:val="16"/>
              </w:rPr>
              <w:t>38,52</w:t>
            </w:r>
          </w:p>
        </w:tc>
        <w:tc>
          <w:tcPr>
            <w:tcW w:w="567" w:type="dxa"/>
            <w:tcBorders>
              <w:top w:val="nil"/>
              <w:left w:val="nil"/>
              <w:bottom w:val="single" w:sz="4" w:space="0" w:color="auto"/>
              <w:right w:val="single" w:sz="4" w:space="0" w:color="auto"/>
            </w:tcBorders>
            <w:shd w:val="clear" w:color="auto" w:fill="auto"/>
            <w:noWrap/>
            <w:vAlign w:val="bottom"/>
          </w:tcPr>
          <w:p w:rsidR="0034691C" w:rsidRPr="00F3073F" w:rsidRDefault="0034691C" w:rsidP="00F3073F">
            <w:pPr>
              <w:ind w:right="-178"/>
              <w:jc w:val="both"/>
              <w:rPr>
                <w:sz w:val="16"/>
                <w:szCs w:val="16"/>
              </w:rPr>
            </w:pPr>
            <w:r w:rsidRPr="00F3073F">
              <w:rPr>
                <w:sz w:val="16"/>
                <w:szCs w:val="16"/>
              </w:rPr>
              <w:t>38,53</w:t>
            </w:r>
          </w:p>
        </w:tc>
        <w:tc>
          <w:tcPr>
            <w:tcW w:w="442" w:type="dxa"/>
            <w:tcBorders>
              <w:top w:val="nil"/>
              <w:left w:val="nil"/>
              <w:bottom w:val="single" w:sz="4" w:space="0" w:color="auto"/>
              <w:right w:val="single" w:sz="4" w:space="0" w:color="auto"/>
            </w:tcBorders>
            <w:shd w:val="clear" w:color="auto" w:fill="auto"/>
            <w:noWrap/>
            <w:vAlign w:val="bottom"/>
          </w:tcPr>
          <w:p w:rsidR="0034691C" w:rsidRPr="00F3073F" w:rsidRDefault="0034691C" w:rsidP="00F3073F">
            <w:pPr>
              <w:ind w:left="-38" w:right="-177"/>
              <w:jc w:val="both"/>
              <w:rPr>
                <w:sz w:val="16"/>
                <w:szCs w:val="16"/>
              </w:rPr>
            </w:pPr>
            <w:r w:rsidRPr="00F3073F">
              <w:rPr>
                <w:sz w:val="16"/>
                <w:szCs w:val="16"/>
              </w:rPr>
              <w:t>20,00</w:t>
            </w:r>
          </w:p>
        </w:tc>
        <w:tc>
          <w:tcPr>
            <w:tcW w:w="344"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F3073F" w:rsidRDefault="000C368A" w:rsidP="003143F7">
            <w:pPr>
              <w:ind w:left="-180" w:right="-178"/>
              <w:jc w:val="both"/>
              <w:rPr>
                <w:sz w:val="16"/>
                <w:szCs w:val="16"/>
                <w:lang w:val="uk-UA"/>
              </w:rPr>
            </w:pPr>
            <w:r w:rsidRPr="00F3073F">
              <w:rPr>
                <w:sz w:val="16"/>
                <w:szCs w:val="16"/>
                <w:lang w:val="uk-UA"/>
              </w:rPr>
              <w:t>3</w:t>
            </w:r>
            <w:r w:rsidR="001908FB">
              <w:rPr>
                <w:sz w:val="16"/>
                <w:szCs w:val="16"/>
                <w:lang w:val="uk-UA"/>
              </w:rPr>
              <w:t>3</w:t>
            </w:r>
            <w:r w:rsidRPr="00F3073F">
              <w:rPr>
                <w:sz w:val="16"/>
                <w:szCs w:val="16"/>
                <w:lang w:val="uk-UA"/>
              </w:rPr>
              <w:t>7960,00</w:t>
            </w:r>
          </w:p>
        </w:tc>
        <w:tc>
          <w:tcPr>
            <w:tcW w:w="272" w:type="dxa"/>
            <w:tcBorders>
              <w:top w:val="nil"/>
              <w:left w:val="nil"/>
              <w:bottom w:val="single" w:sz="4" w:space="0" w:color="auto"/>
              <w:right w:val="single" w:sz="4" w:space="0" w:color="auto"/>
            </w:tcBorders>
            <w:shd w:val="clear" w:color="auto" w:fill="auto"/>
            <w:noWrap/>
            <w:vAlign w:val="bottom"/>
          </w:tcPr>
          <w:p w:rsidR="0034691C" w:rsidRPr="00F3073F" w:rsidRDefault="0034691C" w:rsidP="004B1488">
            <w:pPr>
              <w:rPr>
                <w:sz w:val="16"/>
                <w:szCs w:val="16"/>
              </w:rPr>
            </w:pPr>
            <w:r w:rsidRPr="00F3073F">
              <w:rPr>
                <w:sz w:val="16"/>
                <w:szCs w:val="16"/>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F3073F" w:rsidRDefault="0034691C" w:rsidP="00083C28">
            <w:pPr>
              <w:ind w:left="-38" w:right="-178"/>
              <w:jc w:val="left"/>
              <w:rPr>
                <w:sz w:val="16"/>
                <w:szCs w:val="16"/>
              </w:rPr>
            </w:pPr>
            <w:r w:rsidRPr="00F3073F">
              <w:rPr>
                <w:sz w:val="16"/>
                <w:szCs w:val="16"/>
              </w:rPr>
              <w:t>68,24</w:t>
            </w:r>
          </w:p>
        </w:tc>
      </w:tr>
      <w:tr w:rsidR="0034691C" w:rsidRPr="0034691C" w:rsidTr="00083C28">
        <w:trPr>
          <w:gridAfter w:val="1"/>
          <w:wAfter w:w="59" w:type="dxa"/>
          <w:trHeight w:val="31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1.2.5</w:t>
            </w:r>
          </w:p>
        </w:tc>
        <w:tc>
          <w:tcPr>
            <w:tcW w:w="15291" w:type="dxa"/>
            <w:gridSpan w:val="40"/>
            <w:tcBorders>
              <w:top w:val="single" w:sz="4" w:space="0" w:color="auto"/>
              <w:left w:val="nil"/>
              <w:bottom w:val="single" w:sz="4" w:space="0" w:color="auto"/>
              <w:right w:val="single" w:sz="4" w:space="0" w:color="000000"/>
            </w:tcBorders>
            <w:shd w:val="clear" w:color="auto" w:fill="auto"/>
            <w:noWrap/>
            <w:vAlign w:val="bottom"/>
          </w:tcPr>
          <w:p w:rsidR="002F7C21" w:rsidRDefault="002F7C21" w:rsidP="004B1488">
            <w:pPr>
              <w:rPr>
                <w:sz w:val="20"/>
                <w:szCs w:val="20"/>
                <w:lang w:val="uk-UA"/>
              </w:rPr>
            </w:pPr>
          </w:p>
          <w:p w:rsidR="0034691C" w:rsidRPr="006A580A" w:rsidRDefault="0034691C" w:rsidP="004B1488">
            <w:pPr>
              <w:rPr>
                <w:sz w:val="20"/>
                <w:szCs w:val="20"/>
              </w:rPr>
            </w:pPr>
            <w:r w:rsidRPr="006A580A">
              <w:rPr>
                <w:sz w:val="20"/>
                <w:szCs w:val="20"/>
              </w:rPr>
              <w:t>Заходи щодо провадження та розвитку інформаційних технологій, з них:</w:t>
            </w:r>
          </w:p>
        </w:tc>
      </w:tr>
      <w:tr w:rsidR="00B83A1A" w:rsidRPr="0034691C" w:rsidTr="00083C28">
        <w:trPr>
          <w:gridAfter w:val="1"/>
          <w:wAfter w:w="59" w:type="dxa"/>
          <w:trHeight w:val="25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1056" w:type="dxa"/>
            <w:gridSpan w:val="4"/>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Default="0034691C" w:rsidP="004B1488">
            <w:pPr>
              <w:rPr>
                <w:sz w:val="20"/>
                <w:szCs w:val="20"/>
                <w:lang w:val="uk-UA"/>
              </w:rPr>
            </w:pPr>
            <w:r w:rsidRPr="006A580A">
              <w:rPr>
                <w:sz w:val="20"/>
                <w:szCs w:val="20"/>
              </w:rPr>
              <w:t>Усього за підпунктом 1.2.5</w:t>
            </w:r>
          </w:p>
          <w:p w:rsidR="00834050" w:rsidRDefault="00834050" w:rsidP="004B1488">
            <w:pPr>
              <w:rPr>
                <w:sz w:val="20"/>
                <w:szCs w:val="20"/>
                <w:lang w:val="uk-UA"/>
              </w:rPr>
            </w:pPr>
          </w:p>
          <w:p w:rsidR="00834050" w:rsidRPr="00834050" w:rsidRDefault="00834050" w:rsidP="004B1488">
            <w:pPr>
              <w:rPr>
                <w:sz w:val="20"/>
                <w:szCs w:val="20"/>
                <w:lang w:val="uk-UA"/>
              </w:rPr>
            </w:pP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255"/>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lastRenderedPageBreak/>
              <w:t>1.2.6</w:t>
            </w:r>
          </w:p>
        </w:tc>
        <w:tc>
          <w:tcPr>
            <w:tcW w:w="15182" w:type="dxa"/>
            <w:gridSpan w:val="39"/>
            <w:tcBorders>
              <w:top w:val="single" w:sz="4" w:space="0" w:color="auto"/>
              <w:left w:val="nil"/>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Заходи щодо модернізації та закупівлі транспортних засобів спеціального та спеціалізованого призначення, з них:</w:t>
            </w:r>
          </w:p>
        </w:tc>
      </w:tr>
      <w:tr w:rsidR="00B83A1A" w:rsidRPr="0034691C" w:rsidTr="00083C28">
        <w:trPr>
          <w:gridAfter w:val="1"/>
          <w:wAfter w:w="59" w:type="dxa"/>
          <w:trHeight w:val="255"/>
        </w:trPr>
        <w:tc>
          <w:tcPr>
            <w:tcW w:w="766"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947" w:type="dxa"/>
            <w:gridSpan w:val="3"/>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1.2.6</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255"/>
        </w:trPr>
        <w:tc>
          <w:tcPr>
            <w:tcW w:w="657" w:type="dxa"/>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1.2.7</w:t>
            </w:r>
          </w:p>
        </w:tc>
        <w:tc>
          <w:tcPr>
            <w:tcW w:w="15291" w:type="dxa"/>
            <w:gridSpan w:val="40"/>
            <w:tcBorders>
              <w:top w:val="single" w:sz="4" w:space="0" w:color="auto"/>
              <w:left w:val="nil"/>
              <w:bottom w:val="single" w:sz="4" w:space="0" w:color="auto"/>
              <w:right w:val="single" w:sz="8" w:space="0" w:color="000000"/>
            </w:tcBorders>
            <w:shd w:val="clear" w:color="auto" w:fill="auto"/>
            <w:noWrap/>
            <w:vAlign w:val="bottom"/>
          </w:tcPr>
          <w:p w:rsidR="0034691C" w:rsidRPr="006A580A" w:rsidRDefault="0034691C" w:rsidP="004B1488">
            <w:pPr>
              <w:rPr>
                <w:sz w:val="20"/>
                <w:szCs w:val="20"/>
              </w:rPr>
            </w:pPr>
            <w:r w:rsidRPr="006A580A">
              <w:rPr>
                <w:sz w:val="20"/>
                <w:szCs w:val="20"/>
              </w:rPr>
              <w:t>Заходи щодо підвищення екологічної безпеки та охорони навколишнього середовища, з них:</w:t>
            </w:r>
          </w:p>
        </w:tc>
      </w:tr>
      <w:tr w:rsidR="00B83A1A" w:rsidRPr="0034691C" w:rsidTr="00083C28">
        <w:trPr>
          <w:gridAfter w:val="1"/>
          <w:wAfter w:w="59" w:type="dxa"/>
          <w:trHeight w:val="255"/>
        </w:trPr>
        <w:tc>
          <w:tcPr>
            <w:tcW w:w="657" w:type="dxa"/>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56" w:type="dxa"/>
            <w:gridSpan w:val="4"/>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1.2.7</w:t>
            </w:r>
          </w:p>
        </w:tc>
        <w:tc>
          <w:tcPr>
            <w:tcW w:w="565" w:type="dxa"/>
            <w:tcBorders>
              <w:top w:val="nil"/>
              <w:left w:val="nil"/>
              <w:bottom w:val="nil"/>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nil"/>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nil"/>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nil"/>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nil"/>
              <w:right w:val="single" w:sz="8"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D149AE">
            <w:pPr>
              <w:ind w:left="-110" w:right="-240"/>
              <w:rPr>
                <w:sz w:val="20"/>
                <w:szCs w:val="20"/>
              </w:rPr>
            </w:pPr>
            <w:r w:rsidRPr="006A580A">
              <w:rPr>
                <w:sz w:val="20"/>
                <w:szCs w:val="20"/>
              </w:rPr>
              <w:t>1.2.8</w:t>
            </w:r>
          </w:p>
        </w:tc>
        <w:tc>
          <w:tcPr>
            <w:tcW w:w="15291" w:type="dxa"/>
            <w:gridSpan w:val="40"/>
            <w:tcBorders>
              <w:top w:val="single" w:sz="4" w:space="0" w:color="auto"/>
              <w:left w:val="nil"/>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Інші заходи, з них:</w:t>
            </w:r>
          </w:p>
        </w:tc>
      </w:tr>
      <w:tr w:rsidR="00B83A1A" w:rsidRPr="0034691C" w:rsidTr="00083C28">
        <w:trPr>
          <w:gridAfter w:val="1"/>
          <w:wAfter w:w="59" w:type="dxa"/>
          <w:trHeight w:val="315"/>
        </w:trPr>
        <w:tc>
          <w:tcPr>
            <w:tcW w:w="657" w:type="dxa"/>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56" w:type="dxa"/>
            <w:gridSpan w:val="4"/>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nil"/>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nil"/>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nil"/>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B83A1A" w:rsidRPr="0034691C" w:rsidTr="00083C28">
        <w:trPr>
          <w:gridAfter w:val="1"/>
          <w:wAfter w:w="59" w:type="dxa"/>
          <w:trHeight w:val="255"/>
        </w:trPr>
        <w:tc>
          <w:tcPr>
            <w:tcW w:w="766" w:type="dxa"/>
            <w:gridSpan w:val="2"/>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D149AE">
            <w:pPr>
              <w:jc w:val="both"/>
              <w:rPr>
                <w:sz w:val="20"/>
                <w:szCs w:val="20"/>
              </w:rPr>
            </w:pPr>
            <w:r w:rsidRPr="006A580A">
              <w:rPr>
                <w:sz w:val="20"/>
                <w:szCs w:val="20"/>
              </w:rPr>
              <w:t>1.2.8.1</w:t>
            </w:r>
          </w:p>
        </w:tc>
        <w:tc>
          <w:tcPr>
            <w:tcW w:w="947" w:type="dxa"/>
            <w:gridSpan w:val="3"/>
            <w:tcBorders>
              <w:top w:val="nil"/>
              <w:left w:val="nil"/>
              <w:bottom w:val="single" w:sz="4" w:space="0" w:color="auto"/>
              <w:right w:val="single" w:sz="4" w:space="0" w:color="auto"/>
            </w:tcBorders>
            <w:shd w:val="clear" w:color="auto" w:fill="auto"/>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570"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471"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566"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567"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567"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442"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r>
      <w:tr w:rsidR="00B83A1A" w:rsidRPr="0034691C" w:rsidTr="00083C28">
        <w:trPr>
          <w:gridAfter w:val="1"/>
          <w:wAfter w:w="59" w:type="dxa"/>
          <w:trHeight w:val="255"/>
        </w:trPr>
        <w:tc>
          <w:tcPr>
            <w:tcW w:w="766" w:type="dxa"/>
            <w:gridSpan w:val="2"/>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1.2.8.2</w:t>
            </w:r>
          </w:p>
        </w:tc>
        <w:tc>
          <w:tcPr>
            <w:tcW w:w="947" w:type="dxa"/>
            <w:gridSpan w:val="3"/>
            <w:tcBorders>
              <w:top w:val="nil"/>
              <w:left w:val="nil"/>
              <w:bottom w:val="single" w:sz="4" w:space="0" w:color="auto"/>
              <w:right w:val="single" w:sz="4" w:space="0" w:color="auto"/>
            </w:tcBorders>
            <w:shd w:val="clear" w:color="auto" w:fill="auto"/>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570"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471"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566"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567"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567"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442"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nil"/>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1.2.8</w:t>
            </w:r>
          </w:p>
        </w:tc>
        <w:tc>
          <w:tcPr>
            <w:tcW w:w="565" w:type="dxa"/>
            <w:tcBorders>
              <w:top w:val="nil"/>
              <w:left w:val="nil"/>
              <w:bottom w:val="nil"/>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nil"/>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71"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пунктом 1.2</w:t>
            </w:r>
          </w:p>
        </w:tc>
        <w:tc>
          <w:tcPr>
            <w:tcW w:w="565" w:type="dxa"/>
            <w:tcBorders>
              <w:top w:val="single" w:sz="4" w:space="0" w:color="auto"/>
              <w:left w:val="nil"/>
              <w:bottom w:val="single" w:sz="4" w:space="0" w:color="auto"/>
              <w:right w:val="single" w:sz="4" w:space="0" w:color="auto"/>
            </w:tcBorders>
            <w:shd w:val="clear" w:color="auto" w:fill="auto"/>
            <w:noWrap/>
            <w:vAlign w:val="center"/>
          </w:tcPr>
          <w:p w:rsidR="0034691C" w:rsidRPr="001908FB" w:rsidRDefault="0034691C" w:rsidP="001908FB">
            <w:pPr>
              <w:ind w:right="-108"/>
              <w:jc w:val="left"/>
              <w:rPr>
                <w:sz w:val="16"/>
                <w:szCs w:val="16"/>
              </w:rPr>
            </w:pPr>
            <w:r w:rsidRPr="001908FB">
              <w:rPr>
                <w:sz w:val="16"/>
                <w:szCs w:val="16"/>
              </w:rPr>
              <w:t>241,34</w:t>
            </w:r>
          </w:p>
        </w:tc>
        <w:tc>
          <w:tcPr>
            <w:tcW w:w="617" w:type="dxa"/>
            <w:gridSpan w:val="2"/>
            <w:tcBorders>
              <w:top w:val="single" w:sz="4" w:space="0" w:color="auto"/>
              <w:left w:val="nil"/>
              <w:bottom w:val="single" w:sz="4" w:space="0" w:color="auto"/>
              <w:right w:val="single" w:sz="4" w:space="0" w:color="auto"/>
            </w:tcBorders>
            <w:shd w:val="clear" w:color="auto" w:fill="auto"/>
            <w:noWrap/>
            <w:vAlign w:val="center"/>
          </w:tcPr>
          <w:p w:rsidR="0034691C" w:rsidRPr="001908FB" w:rsidRDefault="0034691C" w:rsidP="001908FB">
            <w:pPr>
              <w:ind w:right="-58"/>
              <w:jc w:val="left"/>
              <w:rPr>
                <w:sz w:val="16"/>
                <w:szCs w:val="16"/>
              </w:rPr>
            </w:pPr>
            <w:r w:rsidRPr="001908FB">
              <w:rPr>
                <w:sz w:val="16"/>
                <w:szCs w:val="16"/>
              </w:rPr>
              <w:t>241,34</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1908FB" w:rsidRDefault="0034691C" w:rsidP="001908FB">
            <w:pPr>
              <w:rPr>
                <w:sz w:val="16"/>
                <w:szCs w:val="16"/>
              </w:rPr>
            </w:pPr>
            <w:r w:rsidRPr="001908FB">
              <w:rPr>
                <w:sz w:val="16"/>
                <w:szCs w:val="16"/>
              </w:rPr>
              <w:t>х</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1908FB" w:rsidRDefault="0034691C" w:rsidP="001908FB">
            <w:pPr>
              <w:rPr>
                <w:sz w:val="16"/>
                <w:szCs w:val="16"/>
              </w:rPr>
            </w:pPr>
            <w:r w:rsidRPr="001908FB">
              <w:rPr>
                <w:sz w:val="16"/>
                <w:szCs w:val="16"/>
              </w:rPr>
              <w:t>х</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1908FB" w:rsidRDefault="0034691C" w:rsidP="001908FB">
            <w:pPr>
              <w:rPr>
                <w:sz w:val="16"/>
                <w:szCs w:val="16"/>
              </w:rPr>
            </w:pPr>
            <w:r w:rsidRPr="001908FB">
              <w:rPr>
                <w:sz w:val="16"/>
                <w:szCs w:val="16"/>
              </w:rPr>
              <w:t>х</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1908FB" w:rsidRDefault="0034691C" w:rsidP="001908FB">
            <w:pPr>
              <w:rPr>
                <w:sz w:val="16"/>
                <w:szCs w:val="16"/>
              </w:rPr>
            </w:pPr>
            <w:r w:rsidRPr="001908FB">
              <w:rPr>
                <w:sz w:val="16"/>
                <w:szCs w:val="16"/>
              </w:rPr>
              <w:t>х</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1908FB" w:rsidRDefault="0034691C" w:rsidP="001908FB">
            <w:pPr>
              <w:rPr>
                <w:sz w:val="16"/>
                <w:szCs w:val="16"/>
              </w:rPr>
            </w:pPr>
            <w:r w:rsidRPr="001908FB">
              <w:rPr>
                <w:sz w:val="16"/>
                <w:szCs w:val="16"/>
              </w:rPr>
              <w:t>х</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1908FB" w:rsidRDefault="0034691C" w:rsidP="001908FB">
            <w:pPr>
              <w:rPr>
                <w:sz w:val="16"/>
                <w:szCs w:val="16"/>
              </w:rPr>
            </w:pPr>
            <w:r w:rsidRPr="001908FB">
              <w:rPr>
                <w:sz w:val="16"/>
                <w:szCs w:val="16"/>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1908FB" w:rsidRDefault="0034691C" w:rsidP="001908FB">
            <w:pPr>
              <w:rPr>
                <w:sz w:val="16"/>
                <w:szCs w:val="16"/>
              </w:rPr>
            </w:pPr>
            <w:r w:rsidRPr="001908FB">
              <w:rPr>
                <w:sz w:val="16"/>
                <w:szCs w:val="16"/>
              </w:rPr>
              <w:t>х</w:t>
            </w:r>
          </w:p>
        </w:tc>
        <w:tc>
          <w:tcPr>
            <w:tcW w:w="888"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jc w:val="left"/>
              <w:rPr>
                <w:sz w:val="16"/>
                <w:szCs w:val="16"/>
              </w:rPr>
            </w:pPr>
            <w:r w:rsidRPr="001908FB">
              <w:rPr>
                <w:sz w:val="16"/>
                <w:szCs w:val="16"/>
              </w:rPr>
              <w:t>241,34</w:t>
            </w:r>
          </w:p>
        </w:tc>
        <w:tc>
          <w:tcPr>
            <w:tcW w:w="862"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jc w:val="left"/>
              <w:rPr>
                <w:sz w:val="16"/>
                <w:szCs w:val="16"/>
              </w:rPr>
            </w:pPr>
            <w:r w:rsidRPr="001908FB">
              <w:rPr>
                <w:sz w:val="16"/>
                <w:szCs w:val="16"/>
              </w:rPr>
              <w:t>241,34</w:t>
            </w:r>
          </w:p>
        </w:tc>
        <w:tc>
          <w:tcPr>
            <w:tcW w:w="570" w:type="dxa"/>
            <w:tcBorders>
              <w:top w:val="nil"/>
              <w:left w:val="nil"/>
              <w:bottom w:val="single" w:sz="4" w:space="0" w:color="auto"/>
              <w:right w:val="single" w:sz="4" w:space="0" w:color="auto"/>
            </w:tcBorders>
            <w:shd w:val="clear" w:color="auto" w:fill="auto"/>
            <w:noWrap/>
            <w:vAlign w:val="bottom"/>
          </w:tcPr>
          <w:p w:rsidR="0034691C" w:rsidRPr="001908FB" w:rsidRDefault="0034691C" w:rsidP="001908FB">
            <w:pPr>
              <w:jc w:val="left"/>
              <w:rPr>
                <w:sz w:val="16"/>
                <w:szCs w:val="16"/>
              </w:rPr>
            </w:pPr>
            <w:r w:rsidRPr="001908FB">
              <w:rPr>
                <w:sz w:val="16"/>
                <w:szCs w:val="16"/>
              </w:rPr>
              <w:t>х</w:t>
            </w:r>
          </w:p>
        </w:tc>
        <w:tc>
          <w:tcPr>
            <w:tcW w:w="471"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ind w:right="-107"/>
              <w:jc w:val="left"/>
              <w:rPr>
                <w:sz w:val="16"/>
                <w:szCs w:val="16"/>
              </w:rPr>
            </w:pPr>
            <w:r w:rsidRPr="001908FB">
              <w:rPr>
                <w:sz w:val="16"/>
                <w:szCs w:val="16"/>
              </w:rPr>
              <w:t>0,00</w:t>
            </w:r>
          </w:p>
        </w:tc>
        <w:tc>
          <w:tcPr>
            <w:tcW w:w="566"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ind w:right="-108"/>
              <w:jc w:val="left"/>
              <w:rPr>
                <w:sz w:val="16"/>
                <w:szCs w:val="16"/>
              </w:rPr>
            </w:pPr>
            <w:r w:rsidRPr="001908FB">
              <w:rPr>
                <w:sz w:val="16"/>
                <w:szCs w:val="16"/>
              </w:rPr>
              <w:t>69,96</w:t>
            </w:r>
          </w:p>
        </w:tc>
        <w:tc>
          <w:tcPr>
            <w:tcW w:w="567"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ind w:right="-148"/>
              <w:jc w:val="left"/>
              <w:rPr>
                <w:sz w:val="16"/>
                <w:szCs w:val="16"/>
              </w:rPr>
            </w:pPr>
            <w:r w:rsidRPr="001908FB">
              <w:rPr>
                <w:sz w:val="16"/>
                <w:szCs w:val="16"/>
              </w:rPr>
              <w:t>85,68</w:t>
            </w:r>
          </w:p>
        </w:tc>
        <w:tc>
          <w:tcPr>
            <w:tcW w:w="567"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ind w:right="-178"/>
              <w:jc w:val="left"/>
              <w:rPr>
                <w:sz w:val="16"/>
                <w:szCs w:val="16"/>
              </w:rPr>
            </w:pPr>
            <w:r w:rsidRPr="001908FB">
              <w:rPr>
                <w:sz w:val="16"/>
                <w:szCs w:val="16"/>
              </w:rPr>
              <w:t>85,70</w:t>
            </w:r>
          </w:p>
        </w:tc>
        <w:tc>
          <w:tcPr>
            <w:tcW w:w="442" w:type="dxa"/>
            <w:tcBorders>
              <w:top w:val="nil"/>
              <w:left w:val="nil"/>
              <w:bottom w:val="single" w:sz="4" w:space="0" w:color="auto"/>
              <w:right w:val="single" w:sz="4" w:space="0" w:color="auto"/>
            </w:tcBorders>
            <w:shd w:val="clear" w:color="auto" w:fill="auto"/>
            <w:noWrap/>
            <w:vAlign w:val="center"/>
          </w:tcPr>
          <w:p w:rsidR="0034691C" w:rsidRPr="001908FB" w:rsidRDefault="001908FB" w:rsidP="001908FB">
            <w:pPr>
              <w:pStyle w:val="1"/>
              <w:ind w:left="-38" w:right="-177"/>
              <w:jc w:val="both"/>
              <w:rPr>
                <w:b w:val="0"/>
                <w:sz w:val="16"/>
                <w:szCs w:val="16"/>
              </w:rPr>
            </w:pPr>
            <w:r w:rsidRPr="001908FB">
              <w:rPr>
                <w:b w:val="0"/>
                <w:sz w:val="16"/>
                <w:szCs w:val="16"/>
              </w:rPr>
              <w:t>2</w:t>
            </w:r>
            <w:r w:rsidR="0034691C" w:rsidRPr="001908FB">
              <w:rPr>
                <w:b w:val="0"/>
                <w:sz w:val="16"/>
                <w:szCs w:val="16"/>
              </w:rPr>
              <w:t>0,00</w:t>
            </w:r>
          </w:p>
        </w:tc>
        <w:tc>
          <w:tcPr>
            <w:tcW w:w="344" w:type="dxa"/>
            <w:tcBorders>
              <w:top w:val="nil"/>
              <w:left w:val="nil"/>
              <w:bottom w:val="single" w:sz="4" w:space="0" w:color="auto"/>
              <w:right w:val="single" w:sz="4" w:space="0" w:color="auto"/>
            </w:tcBorders>
            <w:shd w:val="clear" w:color="auto" w:fill="auto"/>
            <w:noWrap/>
            <w:vAlign w:val="bottom"/>
          </w:tcPr>
          <w:p w:rsidR="0034691C" w:rsidRPr="001908FB" w:rsidRDefault="0034691C" w:rsidP="001908FB">
            <w:pPr>
              <w:jc w:val="left"/>
              <w:rPr>
                <w:sz w:val="16"/>
                <w:szCs w:val="16"/>
              </w:rPr>
            </w:pPr>
            <w:r w:rsidRPr="001908FB">
              <w:rPr>
                <w:sz w:val="16"/>
                <w:szCs w:val="16"/>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1908FB" w:rsidRDefault="000C368A" w:rsidP="0077440E">
            <w:pPr>
              <w:ind w:left="-108" w:right="-160"/>
              <w:jc w:val="left"/>
              <w:rPr>
                <w:sz w:val="16"/>
                <w:szCs w:val="16"/>
              </w:rPr>
            </w:pPr>
            <w:r w:rsidRPr="001908FB">
              <w:rPr>
                <w:sz w:val="16"/>
                <w:szCs w:val="16"/>
                <w:lang w:val="uk-UA"/>
              </w:rPr>
              <w:t>37960,00</w:t>
            </w:r>
          </w:p>
        </w:tc>
        <w:tc>
          <w:tcPr>
            <w:tcW w:w="272" w:type="dxa"/>
            <w:tcBorders>
              <w:top w:val="nil"/>
              <w:left w:val="nil"/>
              <w:bottom w:val="single" w:sz="4" w:space="0" w:color="auto"/>
              <w:right w:val="single" w:sz="4" w:space="0" w:color="auto"/>
            </w:tcBorders>
            <w:shd w:val="clear" w:color="auto" w:fill="auto"/>
            <w:noWrap/>
            <w:vAlign w:val="bottom"/>
          </w:tcPr>
          <w:p w:rsidR="0034691C" w:rsidRPr="001908FB" w:rsidRDefault="0034691C" w:rsidP="001908FB">
            <w:pPr>
              <w:jc w:val="left"/>
              <w:rPr>
                <w:sz w:val="16"/>
                <w:szCs w:val="16"/>
              </w:rPr>
            </w:pPr>
            <w:r w:rsidRPr="001908FB">
              <w:rPr>
                <w:sz w:val="16"/>
                <w:szCs w:val="16"/>
              </w:rPr>
              <w:t>х</w:t>
            </w:r>
          </w:p>
        </w:tc>
        <w:tc>
          <w:tcPr>
            <w:tcW w:w="440" w:type="dxa"/>
            <w:tcBorders>
              <w:top w:val="nil"/>
              <w:left w:val="nil"/>
              <w:bottom w:val="single" w:sz="4" w:space="0" w:color="auto"/>
              <w:right w:val="single" w:sz="4" w:space="0" w:color="auto"/>
            </w:tcBorders>
            <w:shd w:val="clear" w:color="auto" w:fill="auto"/>
            <w:noWrap/>
            <w:vAlign w:val="center"/>
          </w:tcPr>
          <w:p w:rsidR="0034691C" w:rsidRPr="001908FB" w:rsidRDefault="0034691C" w:rsidP="0077440E">
            <w:pPr>
              <w:ind w:left="-108" w:right="-108"/>
              <w:jc w:val="left"/>
              <w:rPr>
                <w:sz w:val="16"/>
                <w:szCs w:val="16"/>
              </w:rPr>
            </w:pPr>
            <w:r w:rsidRPr="001908FB">
              <w:rPr>
                <w:sz w:val="16"/>
                <w:szCs w:val="16"/>
              </w:rPr>
              <w:t>68,24</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Усього за розділом І</w:t>
            </w:r>
          </w:p>
        </w:tc>
        <w:tc>
          <w:tcPr>
            <w:tcW w:w="565"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ind w:right="-108"/>
              <w:jc w:val="left"/>
              <w:rPr>
                <w:sz w:val="16"/>
                <w:szCs w:val="16"/>
              </w:rPr>
            </w:pPr>
            <w:r w:rsidRPr="001908FB">
              <w:rPr>
                <w:sz w:val="16"/>
                <w:szCs w:val="16"/>
              </w:rPr>
              <w:t>241,34</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ind w:right="-58"/>
              <w:jc w:val="left"/>
              <w:rPr>
                <w:sz w:val="16"/>
                <w:szCs w:val="16"/>
              </w:rPr>
            </w:pPr>
            <w:r w:rsidRPr="001908FB">
              <w:rPr>
                <w:sz w:val="16"/>
                <w:szCs w:val="16"/>
              </w:rPr>
              <w:t>241,34</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1908FB" w:rsidRDefault="0034691C" w:rsidP="001908FB">
            <w:pPr>
              <w:rPr>
                <w:sz w:val="16"/>
                <w:szCs w:val="16"/>
              </w:rPr>
            </w:pPr>
            <w:r w:rsidRPr="001908FB">
              <w:rPr>
                <w:sz w:val="16"/>
                <w:szCs w:val="16"/>
              </w:rPr>
              <w:t>х</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1908FB" w:rsidRDefault="0034691C" w:rsidP="001908FB">
            <w:pPr>
              <w:rPr>
                <w:sz w:val="16"/>
                <w:szCs w:val="16"/>
              </w:rPr>
            </w:pPr>
            <w:r w:rsidRPr="001908FB">
              <w:rPr>
                <w:sz w:val="16"/>
                <w:szCs w:val="16"/>
              </w:rPr>
              <w:t>х</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1908FB" w:rsidRDefault="0034691C" w:rsidP="001908FB">
            <w:pPr>
              <w:rPr>
                <w:sz w:val="16"/>
                <w:szCs w:val="16"/>
              </w:rPr>
            </w:pPr>
            <w:r w:rsidRPr="001908FB">
              <w:rPr>
                <w:sz w:val="16"/>
                <w:szCs w:val="16"/>
              </w:rPr>
              <w:t>х</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1908FB" w:rsidRDefault="0034691C" w:rsidP="001908FB">
            <w:pPr>
              <w:rPr>
                <w:sz w:val="16"/>
                <w:szCs w:val="16"/>
              </w:rPr>
            </w:pPr>
            <w:r w:rsidRPr="001908FB">
              <w:rPr>
                <w:sz w:val="16"/>
                <w:szCs w:val="16"/>
              </w:rPr>
              <w:t>х</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1908FB" w:rsidRDefault="0034691C" w:rsidP="001908FB">
            <w:pPr>
              <w:rPr>
                <w:sz w:val="16"/>
                <w:szCs w:val="16"/>
              </w:rPr>
            </w:pPr>
            <w:r w:rsidRPr="001908FB">
              <w:rPr>
                <w:sz w:val="16"/>
                <w:szCs w:val="16"/>
              </w:rPr>
              <w:t>х</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1908FB" w:rsidRDefault="0034691C" w:rsidP="001908FB">
            <w:pPr>
              <w:rPr>
                <w:sz w:val="16"/>
                <w:szCs w:val="16"/>
              </w:rPr>
            </w:pPr>
            <w:r w:rsidRPr="001908FB">
              <w:rPr>
                <w:sz w:val="16"/>
                <w:szCs w:val="16"/>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1908FB" w:rsidRDefault="0034691C" w:rsidP="001908FB">
            <w:pPr>
              <w:rPr>
                <w:sz w:val="16"/>
                <w:szCs w:val="16"/>
              </w:rPr>
            </w:pPr>
            <w:r w:rsidRPr="001908FB">
              <w:rPr>
                <w:sz w:val="16"/>
                <w:szCs w:val="16"/>
              </w:rPr>
              <w:t>х</w:t>
            </w:r>
          </w:p>
        </w:tc>
        <w:tc>
          <w:tcPr>
            <w:tcW w:w="888"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jc w:val="left"/>
              <w:rPr>
                <w:sz w:val="16"/>
                <w:szCs w:val="16"/>
              </w:rPr>
            </w:pPr>
            <w:r w:rsidRPr="001908FB">
              <w:rPr>
                <w:sz w:val="16"/>
                <w:szCs w:val="16"/>
              </w:rPr>
              <w:t>241,34</w:t>
            </w:r>
          </w:p>
        </w:tc>
        <w:tc>
          <w:tcPr>
            <w:tcW w:w="862"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jc w:val="left"/>
              <w:rPr>
                <w:sz w:val="16"/>
                <w:szCs w:val="16"/>
              </w:rPr>
            </w:pPr>
            <w:r w:rsidRPr="001908FB">
              <w:rPr>
                <w:sz w:val="16"/>
                <w:szCs w:val="16"/>
              </w:rPr>
              <w:t>241,34</w:t>
            </w:r>
          </w:p>
        </w:tc>
        <w:tc>
          <w:tcPr>
            <w:tcW w:w="570" w:type="dxa"/>
            <w:tcBorders>
              <w:top w:val="nil"/>
              <w:left w:val="nil"/>
              <w:bottom w:val="single" w:sz="4" w:space="0" w:color="auto"/>
              <w:right w:val="single" w:sz="4" w:space="0" w:color="auto"/>
            </w:tcBorders>
            <w:shd w:val="clear" w:color="auto" w:fill="auto"/>
            <w:noWrap/>
            <w:vAlign w:val="bottom"/>
          </w:tcPr>
          <w:p w:rsidR="0034691C" w:rsidRPr="001908FB" w:rsidRDefault="0034691C" w:rsidP="001908FB">
            <w:pPr>
              <w:jc w:val="left"/>
              <w:rPr>
                <w:sz w:val="16"/>
                <w:szCs w:val="16"/>
              </w:rPr>
            </w:pPr>
            <w:r w:rsidRPr="001908FB">
              <w:rPr>
                <w:sz w:val="16"/>
                <w:szCs w:val="16"/>
              </w:rPr>
              <w:t>х</w:t>
            </w:r>
          </w:p>
        </w:tc>
        <w:tc>
          <w:tcPr>
            <w:tcW w:w="471"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ind w:right="-107"/>
              <w:jc w:val="left"/>
              <w:rPr>
                <w:sz w:val="16"/>
                <w:szCs w:val="16"/>
              </w:rPr>
            </w:pPr>
            <w:r w:rsidRPr="001908FB">
              <w:rPr>
                <w:sz w:val="16"/>
                <w:szCs w:val="16"/>
              </w:rPr>
              <w:t>0,00</w:t>
            </w:r>
          </w:p>
        </w:tc>
        <w:tc>
          <w:tcPr>
            <w:tcW w:w="566"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ind w:right="-108"/>
              <w:jc w:val="left"/>
              <w:rPr>
                <w:sz w:val="16"/>
                <w:szCs w:val="16"/>
              </w:rPr>
            </w:pPr>
            <w:r w:rsidRPr="001908FB">
              <w:rPr>
                <w:sz w:val="16"/>
                <w:szCs w:val="16"/>
              </w:rPr>
              <w:t>69,96</w:t>
            </w:r>
          </w:p>
        </w:tc>
        <w:tc>
          <w:tcPr>
            <w:tcW w:w="567"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ind w:right="-148"/>
              <w:jc w:val="left"/>
              <w:rPr>
                <w:sz w:val="16"/>
                <w:szCs w:val="16"/>
              </w:rPr>
            </w:pPr>
            <w:r w:rsidRPr="001908FB">
              <w:rPr>
                <w:sz w:val="16"/>
                <w:szCs w:val="16"/>
              </w:rPr>
              <w:t>85,68</w:t>
            </w:r>
          </w:p>
        </w:tc>
        <w:tc>
          <w:tcPr>
            <w:tcW w:w="567"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ind w:right="-178"/>
              <w:jc w:val="left"/>
              <w:rPr>
                <w:sz w:val="16"/>
                <w:szCs w:val="16"/>
              </w:rPr>
            </w:pPr>
            <w:r w:rsidRPr="001908FB">
              <w:rPr>
                <w:sz w:val="16"/>
                <w:szCs w:val="16"/>
              </w:rPr>
              <w:t>85,70</w:t>
            </w:r>
          </w:p>
        </w:tc>
        <w:tc>
          <w:tcPr>
            <w:tcW w:w="442" w:type="dxa"/>
            <w:tcBorders>
              <w:top w:val="nil"/>
              <w:left w:val="nil"/>
              <w:bottom w:val="single" w:sz="4" w:space="0" w:color="auto"/>
              <w:right w:val="single" w:sz="4" w:space="0" w:color="auto"/>
            </w:tcBorders>
            <w:shd w:val="clear" w:color="auto" w:fill="auto"/>
            <w:noWrap/>
            <w:vAlign w:val="center"/>
          </w:tcPr>
          <w:p w:rsidR="0034691C" w:rsidRPr="001908FB" w:rsidRDefault="0034691C" w:rsidP="001908FB">
            <w:pPr>
              <w:ind w:left="-38" w:right="-177"/>
              <w:jc w:val="left"/>
              <w:rPr>
                <w:sz w:val="16"/>
                <w:szCs w:val="16"/>
              </w:rPr>
            </w:pPr>
            <w:r w:rsidRPr="001908FB">
              <w:rPr>
                <w:sz w:val="16"/>
                <w:szCs w:val="16"/>
              </w:rPr>
              <w:t>20,00</w:t>
            </w:r>
          </w:p>
        </w:tc>
        <w:tc>
          <w:tcPr>
            <w:tcW w:w="344" w:type="dxa"/>
            <w:tcBorders>
              <w:top w:val="nil"/>
              <w:left w:val="nil"/>
              <w:bottom w:val="single" w:sz="4" w:space="0" w:color="auto"/>
              <w:right w:val="single" w:sz="4" w:space="0" w:color="auto"/>
            </w:tcBorders>
            <w:shd w:val="clear" w:color="auto" w:fill="auto"/>
            <w:noWrap/>
            <w:vAlign w:val="bottom"/>
          </w:tcPr>
          <w:p w:rsidR="0034691C" w:rsidRPr="001908FB" w:rsidRDefault="000C368A" w:rsidP="001908FB">
            <w:pPr>
              <w:jc w:val="left"/>
              <w:rPr>
                <w:sz w:val="16"/>
                <w:szCs w:val="16"/>
              </w:rPr>
            </w:pPr>
            <w:r w:rsidRPr="001908FB">
              <w:rPr>
                <w:sz w:val="16"/>
                <w:szCs w:val="16"/>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1908FB" w:rsidRDefault="000C368A" w:rsidP="0077440E">
            <w:pPr>
              <w:ind w:left="-108" w:right="-160"/>
              <w:jc w:val="left"/>
              <w:rPr>
                <w:sz w:val="16"/>
                <w:szCs w:val="16"/>
              </w:rPr>
            </w:pPr>
            <w:r w:rsidRPr="001908FB">
              <w:rPr>
                <w:sz w:val="16"/>
                <w:szCs w:val="16"/>
                <w:lang w:val="uk-UA"/>
              </w:rPr>
              <w:t>37960,00</w:t>
            </w:r>
          </w:p>
        </w:tc>
        <w:tc>
          <w:tcPr>
            <w:tcW w:w="272" w:type="dxa"/>
            <w:tcBorders>
              <w:top w:val="nil"/>
              <w:left w:val="nil"/>
              <w:bottom w:val="single" w:sz="4" w:space="0" w:color="auto"/>
              <w:right w:val="single" w:sz="4" w:space="0" w:color="auto"/>
            </w:tcBorders>
            <w:shd w:val="clear" w:color="auto" w:fill="auto"/>
            <w:noWrap/>
            <w:vAlign w:val="bottom"/>
          </w:tcPr>
          <w:p w:rsidR="0034691C" w:rsidRPr="001908FB" w:rsidRDefault="0034691C" w:rsidP="001908FB">
            <w:pPr>
              <w:jc w:val="left"/>
              <w:rPr>
                <w:sz w:val="16"/>
                <w:szCs w:val="16"/>
              </w:rPr>
            </w:pPr>
            <w:r w:rsidRPr="001908FB">
              <w:rPr>
                <w:sz w:val="16"/>
                <w:szCs w:val="16"/>
              </w:rPr>
              <w:t>х</w:t>
            </w:r>
          </w:p>
        </w:tc>
        <w:tc>
          <w:tcPr>
            <w:tcW w:w="440" w:type="dxa"/>
            <w:tcBorders>
              <w:top w:val="nil"/>
              <w:left w:val="nil"/>
              <w:bottom w:val="single" w:sz="4" w:space="0" w:color="auto"/>
              <w:right w:val="single" w:sz="4" w:space="0" w:color="auto"/>
            </w:tcBorders>
            <w:shd w:val="clear" w:color="auto" w:fill="auto"/>
            <w:noWrap/>
            <w:vAlign w:val="center"/>
          </w:tcPr>
          <w:p w:rsidR="0034691C" w:rsidRPr="001908FB" w:rsidRDefault="0034691C" w:rsidP="0077440E">
            <w:pPr>
              <w:ind w:left="-108" w:right="-108"/>
              <w:jc w:val="left"/>
              <w:rPr>
                <w:sz w:val="16"/>
                <w:szCs w:val="16"/>
              </w:rPr>
            </w:pPr>
            <w:r w:rsidRPr="001908FB">
              <w:rPr>
                <w:sz w:val="16"/>
                <w:szCs w:val="16"/>
              </w:rPr>
              <w:t>68,24</w:t>
            </w:r>
          </w:p>
        </w:tc>
      </w:tr>
      <w:tr w:rsidR="0034691C" w:rsidRPr="0034691C" w:rsidTr="00083C28">
        <w:trPr>
          <w:gridAfter w:val="1"/>
          <w:wAfter w:w="59" w:type="dxa"/>
          <w:trHeight w:val="323"/>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ІІ</w:t>
            </w:r>
          </w:p>
        </w:tc>
        <w:tc>
          <w:tcPr>
            <w:tcW w:w="1056" w:type="dxa"/>
            <w:gridSpan w:val="4"/>
            <w:tcBorders>
              <w:top w:val="nil"/>
              <w:left w:val="nil"/>
              <w:bottom w:val="single" w:sz="4" w:space="0" w:color="auto"/>
              <w:right w:val="nil"/>
            </w:tcBorders>
            <w:shd w:val="clear" w:color="auto" w:fill="auto"/>
            <w:noWrap/>
          </w:tcPr>
          <w:p w:rsidR="0034691C" w:rsidRPr="006A580A" w:rsidRDefault="0034691C" w:rsidP="004B1488">
            <w:pPr>
              <w:rPr>
                <w:sz w:val="20"/>
                <w:szCs w:val="20"/>
              </w:rPr>
            </w:pPr>
            <w:r w:rsidRPr="006A580A">
              <w:rPr>
                <w:sz w:val="20"/>
                <w:szCs w:val="20"/>
              </w:rPr>
              <w:t> </w:t>
            </w:r>
          </w:p>
        </w:tc>
        <w:tc>
          <w:tcPr>
            <w:tcW w:w="14235" w:type="dxa"/>
            <w:gridSpan w:val="36"/>
            <w:tcBorders>
              <w:top w:val="nil"/>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ВОДОВІДВЕДЕННЯ</w:t>
            </w:r>
          </w:p>
        </w:tc>
      </w:tr>
      <w:tr w:rsidR="0034691C" w:rsidRPr="0034691C" w:rsidTr="00083C28">
        <w:trPr>
          <w:gridAfter w:val="1"/>
          <w:wAfter w:w="59" w:type="dxa"/>
          <w:trHeight w:val="338"/>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xml:space="preserve">  2.1.</w:t>
            </w:r>
          </w:p>
        </w:tc>
        <w:tc>
          <w:tcPr>
            <w:tcW w:w="1056" w:type="dxa"/>
            <w:gridSpan w:val="4"/>
            <w:tcBorders>
              <w:top w:val="nil"/>
              <w:left w:val="nil"/>
              <w:bottom w:val="single" w:sz="4" w:space="0" w:color="auto"/>
              <w:right w:val="nil"/>
            </w:tcBorders>
            <w:shd w:val="clear" w:color="auto" w:fill="auto"/>
            <w:noWrap/>
          </w:tcPr>
          <w:p w:rsidR="0034691C" w:rsidRPr="006A580A" w:rsidRDefault="0034691C" w:rsidP="004B1488">
            <w:pPr>
              <w:rPr>
                <w:sz w:val="20"/>
                <w:szCs w:val="20"/>
              </w:rPr>
            </w:pPr>
            <w:r w:rsidRPr="006A580A">
              <w:rPr>
                <w:sz w:val="20"/>
                <w:szCs w:val="20"/>
              </w:rPr>
              <w:t> </w:t>
            </w:r>
          </w:p>
        </w:tc>
        <w:tc>
          <w:tcPr>
            <w:tcW w:w="14235" w:type="dxa"/>
            <w:gridSpan w:val="36"/>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 xml:space="preserve"> Будівництво, реконструкція та модернізація об</w:t>
            </w:r>
            <w:r w:rsidRPr="006A580A">
              <w:rPr>
                <w:rFonts w:ascii="Calibri" w:hAnsi="Calibri" w:cs="Calibri"/>
                <w:sz w:val="20"/>
                <w:szCs w:val="20"/>
              </w:rPr>
              <w:t>’</w:t>
            </w:r>
            <w:r w:rsidRPr="006A580A">
              <w:rPr>
                <w:sz w:val="20"/>
                <w:szCs w:val="20"/>
              </w:rPr>
              <w:t>єктів водовідведення (звільняється від оподаткування згідно з пунктом 154.9 статті 154 Податкового кодексу України), з урахуванням:</w:t>
            </w:r>
          </w:p>
        </w:tc>
      </w:tr>
      <w:tr w:rsidR="0034691C" w:rsidRPr="0034691C" w:rsidTr="00083C28">
        <w:trPr>
          <w:gridAfter w:val="1"/>
          <w:wAfter w:w="59" w:type="dxa"/>
          <w:trHeight w:val="34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xml:space="preserve">  2.1.1</w:t>
            </w:r>
          </w:p>
        </w:tc>
        <w:tc>
          <w:tcPr>
            <w:tcW w:w="1056" w:type="dxa"/>
            <w:gridSpan w:val="4"/>
            <w:tcBorders>
              <w:top w:val="nil"/>
              <w:left w:val="nil"/>
              <w:bottom w:val="single" w:sz="4" w:space="0" w:color="auto"/>
              <w:right w:val="nil"/>
            </w:tcBorders>
            <w:shd w:val="clear" w:color="auto" w:fill="auto"/>
            <w:noWrap/>
          </w:tcPr>
          <w:p w:rsidR="0034691C" w:rsidRPr="006A580A" w:rsidRDefault="0034691C" w:rsidP="004B1488">
            <w:pPr>
              <w:rPr>
                <w:sz w:val="20"/>
                <w:szCs w:val="20"/>
              </w:rPr>
            </w:pPr>
            <w:r w:rsidRPr="006A580A">
              <w:rPr>
                <w:sz w:val="20"/>
                <w:szCs w:val="20"/>
              </w:rPr>
              <w:t> </w:t>
            </w:r>
          </w:p>
        </w:tc>
        <w:tc>
          <w:tcPr>
            <w:tcW w:w="14235" w:type="dxa"/>
            <w:gridSpan w:val="36"/>
            <w:tcBorders>
              <w:top w:val="single" w:sz="4" w:space="0" w:color="auto"/>
              <w:left w:val="single" w:sz="4" w:space="0" w:color="auto"/>
              <w:bottom w:val="single" w:sz="4" w:space="0" w:color="auto"/>
              <w:right w:val="single" w:sz="4" w:space="0" w:color="000000"/>
            </w:tcBorders>
            <w:shd w:val="clear" w:color="auto" w:fill="auto"/>
            <w:vAlign w:val="center"/>
          </w:tcPr>
          <w:p w:rsidR="0034691C" w:rsidRPr="006A580A" w:rsidRDefault="0034691C" w:rsidP="004B1488">
            <w:pPr>
              <w:rPr>
                <w:sz w:val="20"/>
                <w:szCs w:val="20"/>
              </w:rPr>
            </w:pPr>
            <w:r w:rsidRPr="006A580A">
              <w:rPr>
                <w:sz w:val="20"/>
                <w:szCs w:val="20"/>
              </w:rPr>
              <w:t>Заходи зі зниження питомих витрат,  а також втрат ресурсів, з них:</w:t>
            </w:r>
          </w:p>
        </w:tc>
      </w:tr>
      <w:tr w:rsidR="00B83A1A" w:rsidRPr="0034691C" w:rsidTr="00083C28">
        <w:trPr>
          <w:gridAfter w:val="1"/>
          <w:wAfter w:w="59" w:type="dxa"/>
          <w:trHeight w:val="30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1056" w:type="dxa"/>
            <w:gridSpan w:val="4"/>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2.1.1</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28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xml:space="preserve">  2.1.2</w:t>
            </w:r>
          </w:p>
        </w:tc>
        <w:tc>
          <w:tcPr>
            <w:tcW w:w="15291" w:type="dxa"/>
            <w:gridSpan w:val="40"/>
            <w:tcBorders>
              <w:top w:val="single" w:sz="4" w:space="0" w:color="auto"/>
              <w:left w:val="nil"/>
              <w:bottom w:val="single" w:sz="4" w:space="0" w:color="auto"/>
              <w:right w:val="single" w:sz="4" w:space="0" w:color="000000"/>
            </w:tcBorders>
            <w:shd w:val="clear" w:color="auto" w:fill="auto"/>
            <w:vAlign w:val="center"/>
          </w:tcPr>
          <w:p w:rsidR="0034691C" w:rsidRPr="006A580A" w:rsidRDefault="0034691C" w:rsidP="004B1488">
            <w:pPr>
              <w:rPr>
                <w:sz w:val="20"/>
                <w:szCs w:val="20"/>
              </w:rPr>
            </w:pPr>
            <w:r w:rsidRPr="006A580A">
              <w:rPr>
                <w:sz w:val="20"/>
                <w:szCs w:val="20"/>
              </w:rPr>
              <w:t>Заходи щодо забезпечення технологічного та/або комерційного обліку ресурсів, з них:</w:t>
            </w:r>
          </w:p>
        </w:tc>
      </w:tr>
      <w:tr w:rsidR="00B83A1A" w:rsidRPr="0034691C" w:rsidTr="00083C28">
        <w:trPr>
          <w:gridAfter w:val="1"/>
          <w:wAfter w:w="59" w:type="dxa"/>
          <w:trHeight w:val="30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1056" w:type="dxa"/>
            <w:gridSpan w:val="4"/>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 xml:space="preserve"> Усього за підпунктом  2.1.2</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255"/>
        </w:trPr>
        <w:tc>
          <w:tcPr>
            <w:tcW w:w="657" w:type="dxa"/>
            <w:tcBorders>
              <w:top w:val="nil"/>
              <w:left w:val="single" w:sz="4" w:space="0" w:color="auto"/>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2.1.3</w:t>
            </w:r>
          </w:p>
        </w:tc>
        <w:tc>
          <w:tcPr>
            <w:tcW w:w="15291" w:type="dxa"/>
            <w:gridSpan w:val="40"/>
            <w:tcBorders>
              <w:top w:val="single" w:sz="4" w:space="0" w:color="auto"/>
              <w:left w:val="nil"/>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Заходи щодо підвищення екологічної безпеки та охорони навколишнього середовища, з них:</w:t>
            </w:r>
          </w:p>
        </w:tc>
      </w:tr>
      <w:tr w:rsidR="00B83A1A" w:rsidRPr="0034691C" w:rsidTr="00083C28">
        <w:trPr>
          <w:gridAfter w:val="1"/>
          <w:wAfter w:w="59" w:type="dxa"/>
          <w:trHeight w:val="345"/>
        </w:trPr>
        <w:tc>
          <w:tcPr>
            <w:tcW w:w="657" w:type="dxa"/>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1056" w:type="dxa"/>
            <w:gridSpan w:val="4"/>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330"/>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2.1.3</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300"/>
        </w:trPr>
        <w:tc>
          <w:tcPr>
            <w:tcW w:w="657" w:type="dxa"/>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2.1.4</w:t>
            </w:r>
          </w:p>
        </w:tc>
        <w:tc>
          <w:tcPr>
            <w:tcW w:w="15291" w:type="dxa"/>
            <w:gridSpan w:val="40"/>
            <w:tcBorders>
              <w:top w:val="single" w:sz="4" w:space="0" w:color="auto"/>
              <w:left w:val="nil"/>
              <w:bottom w:val="single" w:sz="4" w:space="0" w:color="auto"/>
              <w:right w:val="single" w:sz="4" w:space="0" w:color="000000"/>
            </w:tcBorders>
            <w:shd w:val="clear" w:color="auto" w:fill="auto"/>
            <w:noWrap/>
            <w:vAlign w:val="bottom"/>
          </w:tcPr>
          <w:p w:rsidR="00051AE9" w:rsidRDefault="00051AE9" w:rsidP="002F7C21">
            <w:pPr>
              <w:jc w:val="both"/>
              <w:rPr>
                <w:sz w:val="20"/>
                <w:szCs w:val="20"/>
                <w:lang w:val="uk-UA"/>
              </w:rPr>
            </w:pPr>
          </w:p>
          <w:p w:rsidR="0034691C" w:rsidRPr="006A580A" w:rsidRDefault="0034691C" w:rsidP="004B1488">
            <w:pPr>
              <w:rPr>
                <w:sz w:val="20"/>
                <w:szCs w:val="20"/>
              </w:rPr>
            </w:pPr>
            <w:r w:rsidRPr="006A580A">
              <w:rPr>
                <w:sz w:val="20"/>
                <w:szCs w:val="20"/>
              </w:rPr>
              <w:t>Інші заходи, з них:</w:t>
            </w:r>
          </w:p>
        </w:tc>
      </w:tr>
      <w:tr w:rsidR="00B83A1A" w:rsidRPr="0034691C" w:rsidTr="00083C28">
        <w:trPr>
          <w:gridAfter w:val="1"/>
          <w:wAfter w:w="59" w:type="dxa"/>
          <w:trHeight w:val="300"/>
        </w:trPr>
        <w:tc>
          <w:tcPr>
            <w:tcW w:w="657" w:type="dxa"/>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56" w:type="dxa"/>
            <w:gridSpan w:val="4"/>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300"/>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2.1.4</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85"/>
        </w:trPr>
        <w:tc>
          <w:tcPr>
            <w:tcW w:w="2376" w:type="dxa"/>
            <w:gridSpan w:val="9"/>
            <w:tcBorders>
              <w:top w:val="nil"/>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пунктом 2.1</w:t>
            </w:r>
          </w:p>
        </w:tc>
        <w:tc>
          <w:tcPr>
            <w:tcW w:w="565" w:type="dxa"/>
            <w:tcBorders>
              <w:top w:val="nil"/>
              <w:left w:val="nil"/>
              <w:bottom w:val="single" w:sz="4" w:space="0" w:color="auto"/>
              <w:right w:val="single" w:sz="4" w:space="0" w:color="auto"/>
            </w:tcBorders>
            <w:shd w:val="clear" w:color="auto" w:fill="auto"/>
            <w:noWrap/>
            <w:vAlign w:val="center"/>
          </w:tcPr>
          <w:p w:rsidR="0034691C" w:rsidRPr="00051AE9" w:rsidRDefault="0034691C" w:rsidP="00051AE9">
            <w:pPr>
              <w:ind w:right="-108"/>
              <w:rPr>
                <w:sz w:val="16"/>
                <w:szCs w:val="16"/>
              </w:rPr>
            </w:pPr>
            <w:r w:rsidRPr="00051AE9">
              <w:rPr>
                <w:sz w:val="16"/>
                <w:szCs w:val="16"/>
              </w:rPr>
              <w:t>0,00</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051AE9" w:rsidRDefault="0034691C" w:rsidP="004B1488">
            <w:pPr>
              <w:rPr>
                <w:sz w:val="16"/>
                <w:szCs w:val="16"/>
              </w:rPr>
            </w:pPr>
            <w:r w:rsidRPr="00051AE9">
              <w:rPr>
                <w:sz w:val="16"/>
                <w:szCs w:val="16"/>
              </w:rPr>
              <w:t> </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051AE9" w:rsidRDefault="0034691C" w:rsidP="004B1488">
            <w:pPr>
              <w:rPr>
                <w:sz w:val="16"/>
                <w:szCs w:val="16"/>
              </w:rPr>
            </w:pPr>
            <w:r w:rsidRPr="00051AE9">
              <w:rPr>
                <w:sz w:val="16"/>
                <w:szCs w:val="16"/>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r>
      <w:tr w:rsidR="0034691C" w:rsidRPr="0034691C" w:rsidTr="00083C28">
        <w:trPr>
          <w:gridAfter w:val="1"/>
          <w:wAfter w:w="59" w:type="dxa"/>
          <w:trHeight w:val="255"/>
        </w:trPr>
        <w:tc>
          <w:tcPr>
            <w:tcW w:w="815" w:type="dxa"/>
            <w:gridSpan w:val="3"/>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2.2.</w:t>
            </w:r>
          </w:p>
        </w:tc>
        <w:tc>
          <w:tcPr>
            <w:tcW w:w="15133" w:type="dxa"/>
            <w:gridSpan w:val="38"/>
            <w:tcBorders>
              <w:top w:val="single" w:sz="4" w:space="0" w:color="auto"/>
              <w:left w:val="nil"/>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 xml:space="preserve"> Інші заходи (не  звільняється від оподаткування згідно з пунктом 154.9 статті 154 Податкового кодексу України), з них:</w:t>
            </w:r>
          </w:p>
        </w:tc>
      </w:tr>
      <w:tr w:rsidR="0034691C" w:rsidRPr="0034691C" w:rsidTr="00083C28">
        <w:trPr>
          <w:gridAfter w:val="1"/>
          <w:wAfter w:w="59" w:type="dxa"/>
          <w:trHeight w:val="360"/>
        </w:trPr>
        <w:tc>
          <w:tcPr>
            <w:tcW w:w="815" w:type="dxa"/>
            <w:gridSpan w:val="3"/>
            <w:tcBorders>
              <w:top w:val="nil"/>
              <w:left w:val="single" w:sz="4" w:space="0" w:color="auto"/>
              <w:bottom w:val="single" w:sz="4" w:space="0" w:color="auto"/>
              <w:right w:val="single" w:sz="4" w:space="0" w:color="auto"/>
            </w:tcBorders>
            <w:shd w:val="clear" w:color="auto" w:fill="auto"/>
            <w:noWrap/>
            <w:vAlign w:val="center"/>
          </w:tcPr>
          <w:p w:rsidR="00711656" w:rsidRDefault="00711656" w:rsidP="00834050">
            <w:pPr>
              <w:jc w:val="both"/>
              <w:rPr>
                <w:sz w:val="20"/>
                <w:szCs w:val="20"/>
                <w:lang w:val="uk-UA"/>
              </w:rPr>
            </w:pPr>
          </w:p>
          <w:p w:rsidR="00834050" w:rsidRDefault="00834050" w:rsidP="00834050">
            <w:pPr>
              <w:jc w:val="both"/>
              <w:rPr>
                <w:sz w:val="20"/>
                <w:szCs w:val="20"/>
                <w:lang w:val="uk-UA"/>
              </w:rPr>
            </w:pPr>
          </w:p>
          <w:p w:rsidR="00834050" w:rsidRDefault="00834050" w:rsidP="00834050">
            <w:pPr>
              <w:jc w:val="both"/>
              <w:rPr>
                <w:sz w:val="20"/>
                <w:szCs w:val="20"/>
                <w:lang w:val="uk-UA"/>
              </w:rPr>
            </w:pPr>
          </w:p>
          <w:p w:rsidR="0034691C" w:rsidRPr="006A580A" w:rsidRDefault="0034691C" w:rsidP="004B1488">
            <w:pPr>
              <w:rPr>
                <w:sz w:val="20"/>
                <w:szCs w:val="20"/>
              </w:rPr>
            </w:pPr>
            <w:r w:rsidRPr="006A580A">
              <w:rPr>
                <w:sz w:val="20"/>
                <w:szCs w:val="20"/>
              </w:rPr>
              <w:lastRenderedPageBreak/>
              <w:t>2.2.1.</w:t>
            </w:r>
          </w:p>
        </w:tc>
        <w:tc>
          <w:tcPr>
            <w:tcW w:w="15133" w:type="dxa"/>
            <w:gridSpan w:val="38"/>
            <w:tcBorders>
              <w:top w:val="single" w:sz="4" w:space="0" w:color="auto"/>
              <w:left w:val="nil"/>
              <w:bottom w:val="single" w:sz="4" w:space="0" w:color="auto"/>
              <w:right w:val="single" w:sz="4" w:space="0" w:color="000000"/>
            </w:tcBorders>
            <w:shd w:val="clear" w:color="auto" w:fill="auto"/>
            <w:vAlign w:val="center"/>
          </w:tcPr>
          <w:p w:rsidR="00711656" w:rsidRDefault="00711656" w:rsidP="00834050">
            <w:pPr>
              <w:jc w:val="both"/>
              <w:rPr>
                <w:sz w:val="20"/>
                <w:szCs w:val="20"/>
                <w:lang w:val="uk-UA"/>
              </w:rPr>
            </w:pPr>
          </w:p>
          <w:p w:rsidR="00834050" w:rsidRDefault="00834050" w:rsidP="004B1488">
            <w:pPr>
              <w:rPr>
                <w:sz w:val="20"/>
                <w:szCs w:val="20"/>
                <w:lang w:val="uk-UA"/>
              </w:rPr>
            </w:pPr>
          </w:p>
          <w:p w:rsidR="00834050" w:rsidRDefault="00834050" w:rsidP="004B1488">
            <w:pPr>
              <w:rPr>
                <w:sz w:val="20"/>
                <w:szCs w:val="20"/>
                <w:lang w:val="uk-UA"/>
              </w:rPr>
            </w:pPr>
          </w:p>
          <w:p w:rsidR="0034691C" w:rsidRPr="006A580A" w:rsidRDefault="00834050" w:rsidP="00834050">
            <w:pPr>
              <w:jc w:val="both"/>
              <w:rPr>
                <w:sz w:val="20"/>
                <w:szCs w:val="20"/>
              </w:rPr>
            </w:pPr>
            <w:r>
              <w:rPr>
                <w:sz w:val="20"/>
                <w:szCs w:val="20"/>
                <w:lang w:val="uk-UA"/>
              </w:rPr>
              <w:lastRenderedPageBreak/>
              <w:t xml:space="preserve">                                                                                            </w:t>
            </w:r>
            <w:r w:rsidR="0034691C" w:rsidRPr="006A580A">
              <w:rPr>
                <w:sz w:val="20"/>
                <w:szCs w:val="20"/>
              </w:rPr>
              <w:t>Заходи зі зниження питомих витрат,  а також втрат ресурсів, з них:</w:t>
            </w:r>
          </w:p>
        </w:tc>
      </w:tr>
      <w:tr w:rsidR="00B83A1A" w:rsidRPr="0034691C" w:rsidTr="00083C28">
        <w:trPr>
          <w:gridAfter w:val="1"/>
          <w:wAfter w:w="59" w:type="dxa"/>
          <w:trHeight w:val="360"/>
        </w:trPr>
        <w:tc>
          <w:tcPr>
            <w:tcW w:w="815" w:type="dxa"/>
            <w:gridSpan w:val="3"/>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lastRenderedPageBreak/>
              <w:t> </w:t>
            </w:r>
          </w:p>
        </w:tc>
        <w:tc>
          <w:tcPr>
            <w:tcW w:w="898" w:type="dxa"/>
            <w:gridSpan w:val="2"/>
            <w:tcBorders>
              <w:top w:val="nil"/>
              <w:left w:val="nil"/>
              <w:bottom w:val="single" w:sz="4" w:space="0" w:color="auto"/>
              <w:right w:val="single" w:sz="4" w:space="0" w:color="auto"/>
            </w:tcBorders>
            <w:shd w:val="clear" w:color="auto" w:fill="auto"/>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r>
      <w:tr w:rsidR="00B83A1A" w:rsidRPr="0034691C" w:rsidTr="00083C28">
        <w:trPr>
          <w:gridAfter w:val="1"/>
          <w:wAfter w:w="59" w:type="dxa"/>
          <w:trHeight w:val="906"/>
        </w:trPr>
        <w:tc>
          <w:tcPr>
            <w:tcW w:w="815" w:type="dxa"/>
            <w:gridSpan w:val="3"/>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2.2.1.1</w:t>
            </w:r>
          </w:p>
        </w:tc>
        <w:tc>
          <w:tcPr>
            <w:tcW w:w="898" w:type="dxa"/>
            <w:gridSpan w:val="2"/>
            <w:tcBorders>
              <w:top w:val="nil"/>
              <w:left w:val="nil"/>
              <w:bottom w:val="single" w:sz="4" w:space="0" w:color="auto"/>
              <w:right w:val="single" w:sz="4" w:space="0" w:color="auto"/>
            </w:tcBorders>
            <w:shd w:val="clear" w:color="auto" w:fill="auto"/>
            <w:vAlign w:val="bottom"/>
          </w:tcPr>
          <w:p w:rsidR="00051AE9" w:rsidRDefault="0034691C" w:rsidP="004B1488">
            <w:pPr>
              <w:rPr>
                <w:sz w:val="20"/>
                <w:szCs w:val="20"/>
                <w:lang w:val="uk-UA"/>
              </w:rPr>
            </w:pPr>
            <w:r w:rsidRPr="006A580A">
              <w:rPr>
                <w:sz w:val="20"/>
                <w:szCs w:val="20"/>
              </w:rPr>
              <w:t>Технічне переосна</w:t>
            </w:r>
          </w:p>
          <w:p w:rsidR="00051AE9" w:rsidRDefault="0034691C" w:rsidP="004B1488">
            <w:pPr>
              <w:rPr>
                <w:sz w:val="20"/>
                <w:szCs w:val="20"/>
                <w:lang w:val="uk-UA"/>
              </w:rPr>
            </w:pPr>
            <w:r w:rsidRPr="006A580A">
              <w:rPr>
                <w:sz w:val="20"/>
                <w:szCs w:val="20"/>
              </w:rPr>
              <w:t>щення КНС вул.</w:t>
            </w:r>
            <w:r w:rsidR="00051AE9">
              <w:rPr>
                <w:sz w:val="20"/>
                <w:szCs w:val="20"/>
                <w:lang w:val="uk-UA"/>
              </w:rPr>
              <w:t xml:space="preserve"> </w:t>
            </w:r>
            <w:r w:rsidRPr="006A580A">
              <w:rPr>
                <w:sz w:val="20"/>
                <w:szCs w:val="20"/>
              </w:rPr>
              <w:t>Дністровська</w:t>
            </w:r>
            <w:r w:rsidR="00051AE9">
              <w:rPr>
                <w:sz w:val="20"/>
                <w:szCs w:val="20"/>
                <w:lang w:val="uk-UA"/>
              </w:rPr>
              <w:t>,</w:t>
            </w:r>
            <w:r w:rsidRPr="006A580A">
              <w:rPr>
                <w:sz w:val="20"/>
                <w:szCs w:val="20"/>
              </w:rPr>
              <w:t xml:space="preserve"> 14, КНС просп.</w:t>
            </w:r>
            <w:r w:rsidR="00051AE9">
              <w:rPr>
                <w:sz w:val="20"/>
                <w:szCs w:val="20"/>
                <w:lang w:val="uk-UA"/>
              </w:rPr>
              <w:t xml:space="preserve"> </w:t>
            </w:r>
            <w:r w:rsidRPr="006A580A">
              <w:rPr>
                <w:sz w:val="20"/>
                <w:szCs w:val="20"/>
              </w:rPr>
              <w:t>Незалеж</w:t>
            </w:r>
          </w:p>
          <w:p w:rsidR="0034691C" w:rsidRPr="006A580A" w:rsidRDefault="0034691C" w:rsidP="004B1488">
            <w:pPr>
              <w:rPr>
                <w:sz w:val="20"/>
                <w:szCs w:val="20"/>
              </w:rPr>
            </w:pPr>
            <w:r w:rsidRPr="006A580A">
              <w:rPr>
                <w:sz w:val="20"/>
                <w:szCs w:val="20"/>
              </w:rPr>
              <w:t>ності</w:t>
            </w:r>
            <w:r w:rsidR="00051AE9">
              <w:rPr>
                <w:sz w:val="20"/>
                <w:szCs w:val="20"/>
                <w:lang w:val="uk-UA"/>
              </w:rPr>
              <w:t>,</w:t>
            </w:r>
            <w:r w:rsidRPr="006A580A">
              <w:rPr>
                <w:sz w:val="20"/>
                <w:szCs w:val="20"/>
              </w:rPr>
              <w:t xml:space="preserve"> 152 </w:t>
            </w:r>
          </w:p>
        </w:tc>
        <w:tc>
          <w:tcPr>
            <w:tcW w:w="663" w:type="dxa"/>
            <w:gridSpan w:val="4"/>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3 шт</w:t>
            </w:r>
          </w:p>
        </w:tc>
        <w:tc>
          <w:tcPr>
            <w:tcW w:w="565" w:type="dxa"/>
            <w:tcBorders>
              <w:top w:val="nil"/>
              <w:left w:val="nil"/>
              <w:bottom w:val="single" w:sz="4" w:space="0" w:color="auto"/>
              <w:right w:val="single" w:sz="4" w:space="0" w:color="auto"/>
            </w:tcBorders>
            <w:shd w:val="clear" w:color="auto" w:fill="auto"/>
            <w:noWrap/>
            <w:vAlign w:val="bottom"/>
          </w:tcPr>
          <w:p w:rsidR="0034691C" w:rsidRPr="00051AE9" w:rsidRDefault="0034691C" w:rsidP="00051AE9">
            <w:pPr>
              <w:ind w:right="-108"/>
              <w:rPr>
                <w:sz w:val="16"/>
                <w:szCs w:val="16"/>
              </w:rPr>
            </w:pPr>
            <w:r w:rsidRPr="00051AE9">
              <w:rPr>
                <w:sz w:val="16"/>
                <w:szCs w:val="16"/>
              </w:rPr>
              <w:t>286,28</w:t>
            </w:r>
          </w:p>
        </w:tc>
        <w:tc>
          <w:tcPr>
            <w:tcW w:w="617"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051AE9">
            <w:pPr>
              <w:ind w:right="-58"/>
              <w:rPr>
                <w:sz w:val="16"/>
                <w:szCs w:val="16"/>
              </w:rPr>
            </w:pPr>
            <w:r w:rsidRPr="00051AE9">
              <w:rPr>
                <w:sz w:val="16"/>
                <w:szCs w:val="16"/>
              </w:rPr>
              <w:t>286,28</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286,28</w:t>
            </w:r>
          </w:p>
        </w:tc>
        <w:tc>
          <w:tcPr>
            <w:tcW w:w="862" w:type="dxa"/>
            <w:tcBorders>
              <w:top w:val="nil"/>
              <w:left w:val="nil"/>
              <w:bottom w:val="single" w:sz="4" w:space="0" w:color="auto"/>
              <w:right w:val="single" w:sz="4" w:space="0" w:color="auto"/>
            </w:tcBorders>
            <w:shd w:val="clear" w:color="auto" w:fill="auto"/>
            <w:vAlign w:val="center"/>
          </w:tcPr>
          <w:p w:rsidR="0034691C" w:rsidRPr="00051AE9" w:rsidRDefault="0034691C" w:rsidP="004B1488">
            <w:pPr>
              <w:rPr>
                <w:sz w:val="16"/>
                <w:szCs w:val="16"/>
              </w:rPr>
            </w:pPr>
            <w:r w:rsidRPr="00051AE9">
              <w:rPr>
                <w:sz w:val="16"/>
                <w:szCs w:val="16"/>
              </w:rPr>
              <w:t>286,28</w:t>
            </w:r>
          </w:p>
        </w:tc>
        <w:tc>
          <w:tcPr>
            <w:tcW w:w="570" w:type="dxa"/>
            <w:tcBorders>
              <w:top w:val="nil"/>
              <w:left w:val="nil"/>
              <w:bottom w:val="single" w:sz="4" w:space="0" w:color="auto"/>
              <w:right w:val="single" w:sz="4" w:space="0" w:color="auto"/>
            </w:tcBorders>
            <w:shd w:val="clear" w:color="auto" w:fill="auto"/>
            <w:vAlign w:val="center"/>
          </w:tcPr>
          <w:p w:rsidR="0034691C" w:rsidRPr="00051AE9" w:rsidRDefault="0034691C" w:rsidP="004B1488">
            <w:pPr>
              <w:rPr>
                <w:sz w:val="16"/>
                <w:szCs w:val="16"/>
              </w:rPr>
            </w:pPr>
            <w:r w:rsidRPr="00051AE9">
              <w:rPr>
                <w:sz w:val="16"/>
                <w:szCs w:val="16"/>
              </w:rPr>
              <w:t>х</w:t>
            </w:r>
          </w:p>
        </w:tc>
        <w:tc>
          <w:tcPr>
            <w:tcW w:w="471" w:type="dxa"/>
            <w:tcBorders>
              <w:top w:val="nil"/>
              <w:left w:val="nil"/>
              <w:bottom w:val="single" w:sz="4" w:space="0" w:color="auto"/>
              <w:right w:val="single" w:sz="4" w:space="0" w:color="auto"/>
            </w:tcBorders>
            <w:shd w:val="clear" w:color="000000" w:fill="FFFFFF"/>
            <w:vAlign w:val="center"/>
          </w:tcPr>
          <w:p w:rsidR="0034691C" w:rsidRPr="00051AE9" w:rsidRDefault="0034691C" w:rsidP="00051AE9">
            <w:pPr>
              <w:ind w:right="-107"/>
              <w:rPr>
                <w:sz w:val="16"/>
                <w:szCs w:val="16"/>
              </w:rPr>
            </w:pPr>
            <w:r w:rsidRPr="00051AE9">
              <w:rPr>
                <w:sz w:val="16"/>
                <w:szCs w:val="16"/>
              </w:rPr>
              <w:t>0,00</w:t>
            </w:r>
          </w:p>
        </w:tc>
        <w:tc>
          <w:tcPr>
            <w:tcW w:w="566" w:type="dxa"/>
            <w:tcBorders>
              <w:top w:val="nil"/>
              <w:left w:val="nil"/>
              <w:bottom w:val="single" w:sz="4" w:space="0" w:color="auto"/>
              <w:right w:val="single" w:sz="4" w:space="0" w:color="auto"/>
            </w:tcBorders>
            <w:shd w:val="clear" w:color="auto" w:fill="auto"/>
            <w:vAlign w:val="center"/>
          </w:tcPr>
          <w:p w:rsidR="0034691C" w:rsidRPr="00051AE9" w:rsidRDefault="0034691C" w:rsidP="00051AE9">
            <w:pPr>
              <w:ind w:right="-108"/>
              <w:rPr>
                <w:sz w:val="16"/>
                <w:szCs w:val="16"/>
              </w:rPr>
            </w:pPr>
            <w:r w:rsidRPr="00051AE9">
              <w:rPr>
                <w:sz w:val="16"/>
                <w:szCs w:val="16"/>
              </w:rPr>
              <w:t>95,43</w:t>
            </w:r>
          </w:p>
        </w:tc>
        <w:tc>
          <w:tcPr>
            <w:tcW w:w="567" w:type="dxa"/>
            <w:tcBorders>
              <w:top w:val="nil"/>
              <w:left w:val="nil"/>
              <w:bottom w:val="single" w:sz="4" w:space="0" w:color="auto"/>
              <w:right w:val="single" w:sz="4" w:space="0" w:color="auto"/>
            </w:tcBorders>
            <w:shd w:val="clear" w:color="auto" w:fill="auto"/>
            <w:vAlign w:val="center"/>
          </w:tcPr>
          <w:p w:rsidR="0034691C" w:rsidRPr="00051AE9" w:rsidRDefault="0034691C" w:rsidP="00051AE9">
            <w:pPr>
              <w:ind w:right="-148"/>
              <w:rPr>
                <w:sz w:val="16"/>
                <w:szCs w:val="16"/>
              </w:rPr>
            </w:pPr>
            <w:r w:rsidRPr="00051AE9">
              <w:rPr>
                <w:sz w:val="16"/>
                <w:szCs w:val="16"/>
              </w:rPr>
              <w:t>95,43</w:t>
            </w:r>
          </w:p>
        </w:tc>
        <w:tc>
          <w:tcPr>
            <w:tcW w:w="567" w:type="dxa"/>
            <w:tcBorders>
              <w:top w:val="nil"/>
              <w:left w:val="nil"/>
              <w:bottom w:val="single" w:sz="4" w:space="0" w:color="auto"/>
              <w:right w:val="single" w:sz="4" w:space="0" w:color="auto"/>
            </w:tcBorders>
            <w:shd w:val="clear" w:color="auto" w:fill="auto"/>
            <w:vAlign w:val="center"/>
          </w:tcPr>
          <w:p w:rsidR="0034691C" w:rsidRPr="00051AE9" w:rsidRDefault="0034691C" w:rsidP="00051AE9">
            <w:pPr>
              <w:ind w:right="-178"/>
              <w:rPr>
                <w:sz w:val="16"/>
                <w:szCs w:val="16"/>
              </w:rPr>
            </w:pPr>
            <w:r w:rsidRPr="00051AE9">
              <w:rPr>
                <w:sz w:val="16"/>
                <w:szCs w:val="16"/>
              </w:rPr>
              <w:t>95,42</w:t>
            </w:r>
          </w:p>
        </w:tc>
        <w:tc>
          <w:tcPr>
            <w:tcW w:w="442" w:type="dxa"/>
            <w:tcBorders>
              <w:top w:val="nil"/>
              <w:left w:val="nil"/>
              <w:bottom w:val="single" w:sz="4" w:space="0" w:color="auto"/>
              <w:right w:val="single" w:sz="4" w:space="0" w:color="auto"/>
            </w:tcBorders>
            <w:shd w:val="clear" w:color="auto" w:fill="auto"/>
            <w:vAlign w:val="center"/>
          </w:tcPr>
          <w:p w:rsidR="0034691C" w:rsidRPr="00051AE9" w:rsidRDefault="0034691C" w:rsidP="004B1488">
            <w:pPr>
              <w:rPr>
                <w:sz w:val="16"/>
                <w:szCs w:val="16"/>
              </w:rPr>
            </w:pPr>
            <w:r w:rsidRPr="00051AE9">
              <w:rPr>
                <w:sz w:val="16"/>
                <w:szCs w:val="16"/>
              </w:rPr>
              <w:t>45</w:t>
            </w:r>
          </w:p>
        </w:tc>
        <w:tc>
          <w:tcPr>
            <w:tcW w:w="344" w:type="dxa"/>
            <w:tcBorders>
              <w:top w:val="nil"/>
              <w:left w:val="nil"/>
              <w:bottom w:val="single" w:sz="4" w:space="0" w:color="auto"/>
              <w:right w:val="single" w:sz="4" w:space="0" w:color="auto"/>
            </w:tcBorders>
            <w:shd w:val="clear" w:color="auto" w:fill="auto"/>
            <w:vAlign w:val="center"/>
          </w:tcPr>
          <w:p w:rsidR="0034691C" w:rsidRPr="00051AE9" w:rsidRDefault="0034691C" w:rsidP="004B1488">
            <w:pPr>
              <w:rPr>
                <w:sz w:val="16"/>
                <w:szCs w:val="16"/>
              </w:rPr>
            </w:pPr>
            <w:r w:rsidRPr="00051AE9">
              <w:rPr>
                <w:sz w:val="16"/>
                <w:szCs w:val="16"/>
              </w:rPr>
              <w:t>х</w:t>
            </w:r>
          </w:p>
        </w:tc>
        <w:tc>
          <w:tcPr>
            <w:tcW w:w="594" w:type="dxa"/>
            <w:gridSpan w:val="5"/>
            <w:tcBorders>
              <w:top w:val="nil"/>
              <w:left w:val="nil"/>
              <w:bottom w:val="single" w:sz="4" w:space="0" w:color="auto"/>
              <w:right w:val="single" w:sz="4" w:space="0" w:color="auto"/>
            </w:tcBorders>
            <w:shd w:val="clear" w:color="auto" w:fill="auto"/>
            <w:vAlign w:val="center"/>
          </w:tcPr>
          <w:p w:rsidR="0034691C" w:rsidRPr="00051AE9" w:rsidRDefault="000C368A" w:rsidP="0077440E">
            <w:pPr>
              <w:ind w:left="-122" w:right="-160"/>
              <w:rPr>
                <w:sz w:val="16"/>
                <w:szCs w:val="16"/>
                <w:lang w:val="uk-UA"/>
              </w:rPr>
            </w:pPr>
            <w:r w:rsidRPr="00051AE9">
              <w:rPr>
                <w:sz w:val="16"/>
                <w:szCs w:val="16"/>
                <w:lang w:val="uk-UA"/>
              </w:rPr>
              <w:t>42048,00</w:t>
            </w:r>
          </w:p>
        </w:tc>
        <w:tc>
          <w:tcPr>
            <w:tcW w:w="272" w:type="dxa"/>
            <w:tcBorders>
              <w:top w:val="nil"/>
              <w:left w:val="nil"/>
              <w:bottom w:val="single" w:sz="4" w:space="0" w:color="auto"/>
              <w:right w:val="single" w:sz="4" w:space="0" w:color="auto"/>
            </w:tcBorders>
            <w:shd w:val="clear" w:color="auto" w:fill="auto"/>
            <w:vAlign w:val="center"/>
          </w:tcPr>
          <w:p w:rsidR="0034691C" w:rsidRPr="00051AE9" w:rsidRDefault="0034691C" w:rsidP="0077440E">
            <w:pPr>
              <w:ind w:right="-160"/>
              <w:rPr>
                <w:sz w:val="16"/>
                <w:szCs w:val="16"/>
              </w:rPr>
            </w:pPr>
            <w:r w:rsidRPr="00051AE9">
              <w:rPr>
                <w:sz w:val="16"/>
                <w:szCs w:val="16"/>
              </w:rPr>
              <w:t>х</w:t>
            </w:r>
          </w:p>
        </w:tc>
        <w:tc>
          <w:tcPr>
            <w:tcW w:w="440" w:type="dxa"/>
            <w:tcBorders>
              <w:top w:val="nil"/>
              <w:left w:val="nil"/>
              <w:bottom w:val="single" w:sz="4" w:space="0" w:color="auto"/>
              <w:right w:val="single" w:sz="4" w:space="0" w:color="auto"/>
            </w:tcBorders>
            <w:shd w:val="clear" w:color="auto" w:fill="auto"/>
            <w:vAlign w:val="center"/>
          </w:tcPr>
          <w:p w:rsidR="0034691C" w:rsidRPr="00051AE9" w:rsidRDefault="0034691C" w:rsidP="0077440E">
            <w:pPr>
              <w:ind w:left="-108" w:right="-160"/>
              <w:rPr>
                <w:sz w:val="16"/>
                <w:szCs w:val="16"/>
              </w:rPr>
            </w:pPr>
            <w:r w:rsidRPr="00051AE9">
              <w:rPr>
                <w:sz w:val="16"/>
                <w:szCs w:val="16"/>
              </w:rPr>
              <w:t>75,59</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051AE9" w:rsidRDefault="0034691C" w:rsidP="004B1488">
            <w:pPr>
              <w:rPr>
                <w:sz w:val="16"/>
                <w:szCs w:val="16"/>
              </w:rPr>
            </w:pPr>
            <w:r w:rsidRPr="00051AE9">
              <w:rPr>
                <w:sz w:val="16"/>
                <w:szCs w:val="16"/>
              </w:rPr>
              <w:t>Усього за підпунктом 2.2.1</w:t>
            </w:r>
          </w:p>
        </w:tc>
        <w:tc>
          <w:tcPr>
            <w:tcW w:w="565" w:type="dxa"/>
            <w:tcBorders>
              <w:top w:val="nil"/>
              <w:left w:val="nil"/>
              <w:bottom w:val="nil"/>
              <w:right w:val="single" w:sz="4" w:space="0" w:color="auto"/>
            </w:tcBorders>
            <w:shd w:val="clear" w:color="auto" w:fill="auto"/>
            <w:noWrap/>
            <w:vAlign w:val="center"/>
          </w:tcPr>
          <w:p w:rsidR="0034691C" w:rsidRPr="00051AE9" w:rsidRDefault="0034691C" w:rsidP="00051AE9">
            <w:pPr>
              <w:ind w:right="-108"/>
              <w:rPr>
                <w:sz w:val="16"/>
                <w:szCs w:val="16"/>
              </w:rPr>
            </w:pPr>
            <w:r w:rsidRPr="00051AE9">
              <w:rPr>
                <w:sz w:val="16"/>
                <w:szCs w:val="16"/>
              </w:rPr>
              <w:t>286,28</w:t>
            </w:r>
          </w:p>
        </w:tc>
        <w:tc>
          <w:tcPr>
            <w:tcW w:w="617" w:type="dxa"/>
            <w:gridSpan w:val="2"/>
            <w:tcBorders>
              <w:top w:val="nil"/>
              <w:left w:val="nil"/>
              <w:bottom w:val="nil"/>
              <w:right w:val="single" w:sz="4" w:space="0" w:color="auto"/>
            </w:tcBorders>
            <w:shd w:val="clear" w:color="auto" w:fill="auto"/>
            <w:noWrap/>
            <w:vAlign w:val="center"/>
          </w:tcPr>
          <w:p w:rsidR="0034691C" w:rsidRPr="00051AE9" w:rsidRDefault="0034691C" w:rsidP="00051AE9">
            <w:pPr>
              <w:ind w:right="-58"/>
              <w:rPr>
                <w:sz w:val="16"/>
                <w:szCs w:val="16"/>
              </w:rPr>
            </w:pPr>
            <w:r w:rsidRPr="00051AE9">
              <w:rPr>
                <w:sz w:val="16"/>
                <w:szCs w:val="16"/>
              </w:rPr>
              <w:t>286,28</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х</w:t>
            </w:r>
          </w:p>
        </w:tc>
        <w:tc>
          <w:tcPr>
            <w:tcW w:w="888" w:type="dxa"/>
            <w:tcBorders>
              <w:top w:val="nil"/>
              <w:left w:val="nil"/>
              <w:bottom w:val="nil"/>
              <w:right w:val="single" w:sz="4" w:space="0" w:color="auto"/>
            </w:tcBorders>
            <w:shd w:val="clear" w:color="auto" w:fill="auto"/>
            <w:noWrap/>
            <w:vAlign w:val="center"/>
          </w:tcPr>
          <w:p w:rsidR="0034691C" w:rsidRPr="00051AE9" w:rsidRDefault="0034691C" w:rsidP="004B1488">
            <w:pPr>
              <w:rPr>
                <w:sz w:val="16"/>
                <w:szCs w:val="16"/>
              </w:rPr>
            </w:pPr>
            <w:r w:rsidRPr="00051AE9">
              <w:rPr>
                <w:sz w:val="16"/>
                <w:szCs w:val="16"/>
              </w:rPr>
              <w:t>286,28</w:t>
            </w:r>
          </w:p>
        </w:tc>
        <w:tc>
          <w:tcPr>
            <w:tcW w:w="862" w:type="dxa"/>
            <w:tcBorders>
              <w:top w:val="nil"/>
              <w:left w:val="nil"/>
              <w:bottom w:val="nil"/>
              <w:right w:val="single" w:sz="4" w:space="0" w:color="auto"/>
            </w:tcBorders>
            <w:shd w:val="clear" w:color="auto" w:fill="auto"/>
            <w:noWrap/>
            <w:vAlign w:val="center"/>
          </w:tcPr>
          <w:p w:rsidR="0034691C" w:rsidRPr="00051AE9" w:rsidRDefault="0034691C" w:rsidP="004B1488">
            <w:pPr>
              <w:rPr>
                <w:sz w:val="16"/>
                <w:szCs w:val="16"/>
              </w:rPr>
            </w:pPr>
            <w:r w:rsidRPr="00051AE9">
              <w:rPr>
                <w:sz w:val="16"/>
                <w:szCs w:val="16"/>
              </w:rPr>
              <w:t>286,28</w:t>
            </w:r>
          </w:p>
        </w:tc>
        <w:tc>
          <w:tcPr>
            <w:tcW w:w="570" w:type="dxa"/>
            <w:tcBorders>
              <w:top w:val="nil"/>
              <w:left w:val="nil"/>
              <w:bottom w:val="single" w:sz="4" w:space="0" w:color="auto"/>
              <w:right w:val="single" w:sz="4" w:space="0" w:color="auto"/>
            </w:tcBorders>
            <w:shd w:val="clear" w:color="auto" w:fill="auto"/>
            <w:vAlign w:val="center"/>
          </w:tcPr>
          <w:p w:rsidR="0034691C" w:rsidRPr="00051AE9" w:rsidRDefault="0034691C" w:rsidP="004B1488">
            <w:pPr>
              <w:rPr>
                <w:sz w:val="16"/>
                <w:szCs w:val="16"/>
              </w:rPr>
            </w:pPr>
            <w:r w:rsidRPr="00051AE9">
              <w:rPr>
                <w:sz w:val="16"/>
                <w:szCs w:val="16"/>
              </w:rPr>
              <w:t>х</w:t>
            </w:r>
          </w:p>
        </w:tc>
        <w:tc>
          <w:tcPr>
            <w:tcW w:w="471" w:type="dxa"/>
            <w:tcBorders>
              <w:top w:val="nil"/>
              <w:left w:val="nil"/>
              <w:bottom w:val="nil"/>
              <w:right w:val="single" w:sz="4" w:space="0" w:color="auto"/>
            </w:tcBorders>
            <w:shd w:val="clear" w:color="auto" w:fill="auto"/>
            <w:noWrap/>
            <w:vAlign w:val="center"/>
          </w:tcPr>
          <w:p w:rsidR="0034691C" w:rsidRPr="00051AE9" w:rsidRDefault="0034691C" w:rsidP="00051AE9">
            <w:pPr>
              <w:ind w:right="-107"/>
              <w:rPr>
                <w:sz w:val="16"/>
                <w:szCs w:val="16"/>
              </w:rPr>
            </w:pPr>
            <w:r w:rsidRPr="00051AE9">
              <w:rPr>
                <w:sz w:val="16"/>
                <w:szCs w:val="16"/>
              </w:rPr>
              <w:t>0,00</w:t>
            </w:r>
          </w:p>
        </w:tc>
        <w:tc>
          <w:tcPr>
            <w:tcW w:w="566" w:type="dxa"/>
            <w:tcBorders>
              <w:top w:val="nil"/>
              <w:left w:val="nil"/>
              <w:bottom w:val="nil"/>
              <w:right w:val="single" w:sz="4" w:space="0" w:color="auto"/>
            </w:tcBorders>
            <w:shd w:val="clear" w:color="auto" w:fill="auto"/>
            <w:noWrap/>
            <w:vAlign w:val="center"/>
          </w:tcPr>
          <w:p w:rsidR="0034691C" w:rsidRPr="00051AE9" w:rsidRDefault="0034691C" w:rsidP="00051AE9">
            <w:pPr>
              <w:ind w:right="-108"/>
              <w:rPr>
                <w:sz w:val="16"/>
                <w:szCs w:val="16"/>
              </w:rPr>
            </w:pPr>
            <w:r w:rsidRPr="00051AE9">
              <w:rPr>
                <w:sz w:val="16"/>
                <w:szCs w:val="16"/>
              </w:rPr>
              <w:t>95,43</w:t>
            </w:r>
          </w:p>
        </w:tc>
        <w:tc>
          <w:tcPr>
            <w:tcW w:w="567" w:type="dxa"/>
            <w:tcBorders>
              <w:top w:val="nil"/>
              <w:left w:val="nil"/>
              <w:bottom w:val="nil"/>
              <w:right w:val="single" w:sz="4" w:space="0" w:color="auto"/>
            </w:tcBorders>
            <w:shd w:val="clear" w:color="auto" w:fill="auto"/>
            <w:noWrap/>
            <w:vAlign w:val="center"/>
          </w:tcPr>
          <w:p w:rsidR="0034691C" w:rsidRPr="00051AE9" w:rsidRDefault="0034691C" w:rsidP="00051AE9">
            <w:pPr>
              <w:ind w:right="-148"/>
              <w:rPr>
                <w:sz w:val="16"/>
                <w:szCs w:val="16"/>
              </w:rPr>
            </w:pPr>
            <w:r w:rsidRPr="00051AE9">
              <w:rPr>
                <w:sz w:val="16"/>
                <w:szCs w:val="16"/>
              </w:rPr>
              <w:t>95,43</w:t>
            </w:r>
          </w:p>
        </w:tc>
        <w:tc>
          <w:tcPr>
            <w:tcW w:w="567" w:type="dxa"/>
            <w:tcBorders>
              <w:top w:val="nil"/>
              <w:left w:val="nil"/>
              <w:bottom w:val="nil"/>
              <w:right w:val="single" w:sz="4" w:space="0" w:color="auto"/>
            </w:tcBorders>
            <w:shd w:val="clear" w:color="auto" w:fill="auto"/>
            <w:noWrap/>
            <w:vAlign w:val="center"/>
          </w:tcPr>
          <w:p w:rsidR="0034691C" w:rsidRPr="00051AE9" w:rsidRDefault="0034691C" w:rsidP="00051AE9">
            <w:pPr>
              <w:ind w:right="-70"/>
              <w:rPr>
                <w:sz w:val="16"/>
                <w:szCs w:val="16"/>
              </w:rPr>
            </w:pPr>
            <w:r w:rsidRPr="00051AE9">
              <w:rPr>
                <w:sz w:val="16"/>
                <w:szCs w:val="16"/>
              </w:rPr>
              <w:t>95,42</w:t>
            </w:r>
          </w:p>
        </w:tc>
        <w:tc>
          <w:tcPr>
            <w:tcW w:w="442" w:type="dxa"/>
            <w:tcBorders>
              <w:top w:val="nil"/>
              <w:left w:val="nil"/>
              <w:bottom w:val="nil"/>
              <w:right w:val="single" w:sz="4" w:space="0" w:color="auto"/>
            </w:tcBorders>
            <w:shd w:val="clear" w:color="auto" w:fill="auto"/>
            <w:noWrap/>
            <w:vAlign w:val="center"/>
          </w:tcPr>
          <w:p w:rsidR="0034691C" w:rsidRPr="00051AE9" w:rsidRDefault="0034691C" w:rsidP="00711656">
            <w:pPr>
              <w:ind w:left="-108" w:right="-177"/>
              <w:jc w:val="left"/>
              <w:rPr>
                <w:sz w:val="16"/>
                <w:szCs w:val="16"/>
              </w:rPr>
            </w:pPr>
            <w:r w:rsidRPr="00051AE9">
              <w:rPr>
                <w:sz w:val="16"/>
                <w:szCs w:val="16"/>
              </w:rPr>
              <w:t>45,00</w:t>
            </w:r>
          </w:p>
        </w:tc>
        <w:tc>
          <w:tcPr>
            <w:tcW w:w="344" w:type="dxa"/>
            <w:tcBorders>
              <w:top w:val="nil"/>
              <w:left w:val="nil"/>
              <w:bottom w:val="single" w:sz="4" w:space="0" w:color="auto"/>
              <w:right w:val="single" w:sz="4" w:space="0" w:color="auto"/>
            </w:tcBorders>
            <w:shd w:val="clear" w:color="auto" w:fill="auto"/>
            <w:noWrap/>
            <w:vAlign w:val="bottom"/>
          </w:tcPr>
          <w:p w:rsidR="0034691C" w:rsidRPr="00051AE9" w:rsidRDefault="000C368A" w:rsidP="004B1488">
            <w:pPr>
              <w:rPr>
                <w:sz w:val="16"/>
                <w:szCs w:val="16"/>
              </w:rPr>
            </w:pPr>
            <w:r w:rsidRPr="00051AE9">
              <w:rPr>
                <w:sz w:val="16"/>
                <w:szCs w:val="16"/>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051AE9" w:rsidRDefault="000C368A" w:rsidP="00D80856">
            <w:pPr>
              <w:ind w:left="-117" w:right="-108"/>
              <w:rPr>
                <w:sz w:val="16"/>
                <w:szCs w:val="16"/>
              </w:rPr>
            </w:pPr>
            <w:r w:rsidRPr="00051AE9">
              <w:rPr>
                <w:sz w:val="16"/>
                <w:szCs w:val="16"/>
                <w:lang w:val="uk-UA"/>
              </w:rPr>
              <w:t>42048,00</w:t>
            </w:r>
          </w:p>
        </w:tc>
        <w:tc>
          <w:tcPr>
            <w:tcW w:w="272"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х</w:t>
            </w:r>
          </w:p>
        </w:tc>
        <w:tc>
          <w:tcPr>
            <w:tcW w:w="440" w:type="dxa"/>
            <w:tcBorders>
              <w:top w:val="nil"/>
              <w:left w:val="nil"/>
              <w:bottom w:val="nil"/>
              <w:right w:val="single" w:sz="4" w:space="0" w:color="auto"/>
            </w:tcBorders>
            <w:shd w:val="clear" w:color="auto" w:fill="auto"/>
            <w:noWrap/>
            <w:vAlign w:val="center"/>
          </w:tcPr>
          <w:p w:rsidR="0034691C" w:rsidRPr="00051AE9" w:rsidRDefault="0034691C" w:rsidP="00D80856">
            <w:pPr>
              <w:ind w:left="-119" w:right="-148"/>
              <w:rPr>
                <w:sz w:val="16"/>
                <w:szCs w:val="16"/>
              </w:rPr>
            </w:pPr>
            <w:r w:rsidRPr="00051AE9">
              <w:rPr>
                <w:sz w:val="16"/>
                <w:szCs w:val="16"/>
              </w:rPr>
              <w:t>75,59</w:t>
            </w:r>
          </w:p>
        </w:tc>
      </w:tr>
      <w:tr w:rsidR="0034691C" w:rsidRPr="0034691C" w:rsidTr="00083C28">
        <w:trPr>
          <w:gridAfter w:val="1"/>
          <w:wAfter w:w="59" w:type="dxa"/>
          <w:trHeight w:val="349"/>
        </w:trPr>
        <w:tc>
          <w:tcPr>
            <w:tcW w:w="815" w:type="dxa"/>
            <w:gridSpan w:val="3"/>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2.2.2</w:t>
            </w:r>
          </w:p>
        </w:tc>
        <w:tc>
          <w:tcPr>
            <w:tcW w:w="15133" w:type="dxa"/>
            <w:gridSpan w:val="38"/>
            <w:tcBorders>
              <w:top w:val="single" w:sz="4" w:space="0" w:color="auto"/>
              <w:left w:val="nil"/>
              <w:bottom w:val="single" w:sz="4" w:space="0" w:color="auto"/>
              <w:right w:val="nil"/>
            </w:tcBorders>
            <w:shd w:val="clear" w:color="auto" w:fill="auto"/>
            <w:vAlign w:val="center"/>
          </w:tcPr>
          <w:p w:rsidR="0034691C" w:rsidRPr="00051AE9" w:rsidRDefault="0034691C" w:rsidP="004B1488">
            <w:pPr>
              <w:rPr>
                <w:sz w:val="16"/>
                <w:szCs w:val="16"/>
              </w:rPr>
            </w:pPr>
            <w:r w:rsidRPr="00051AE9">
              <w:rPr>
                <w:sz w:val="16"/>
                <w:szCs w:val="16"/>
              </w:rPr>
              <w:t>Заходи щодо забезпечення технологічного та/або комерційного обліку ресурсів, з них:</w:t>
            </w:r>
          </w:p>
        </w:tc>
      </w:tr>
      <w:tr w:rsidR="00B83A1A" w:rsidRPr="0034691C" w:rsidTr="00083C28">
        <w:trPr>
          <w:gridAfter w:val="1"/>
          <w:wAfter w:w="59" w:type="dxa"/>
          <w:trHeight w:val="349"/>
        </w:trPr>
        <w:tc>
          <w:tcPr>
            <w:tcW w:w="815" w:type="dxa"/>
            <w:gridSpan w:val="3"/>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898" w:type="dxa"/>
            <w:gridSpan w:val="2"/>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051AE9" w:rsidRDefault="0034691C" w:rsidP="004B1488">
            <w:pPr>
              <w:rPr>
                <w:sz w:val="16"/>
                <w:szCs w:val="16"/>
              </w:rPr>
            </w:pPr>
            <w:r w:rsidRPr="00051AE9">
              <w:rPr>
                <w:sz w:val="16"/>
                <w:szCs w:val="16"/>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051AE9" w:rsidRDefault="0034691C" w:rsidP="004B1488">
            <w:pPr>
              <w:rPr>
                <w:sz w:val="16"/>
                <w:szCs w:val="16"/>
              </w:rPr>
            </w:pPr>
            <w:r w:rsidRPr="00051AE9">
              <w:rPr>
                <w:sz w:val="16"/>
                <w:szCs w:val="16"/>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051AE9" w:rsidRDefault="0034691C" w:rsidP="004B1488">
            <w:pPr>
              <w:rPr>
                <w:sz w:val="16"/>
                <w:szCs w:val="16"/>
              </w:rPr>
            </w:pPr>
            <w:r w:rsidRPr="00051AE9">
              <w:rPr>
                <w:sz w:val="16"/>
                <w:szCs w:val="16"/>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r>
      <w:tr w:rsidR="00B83A1A" w:rsidRPr="0034691C" w:rsidTr="00083C28">
        <w:trPr>
          <w:gridAfter w:val="1"/>
          <w:wAfter w:w="59" w:type="dxa"/>
          <w:trHeight w:val="978"/>
        </w:trPr>
        <w:tc>
          <w:tcPr>
            <w:tcW w:w="815" w:type="dxa"/>
            <w:gridSpan w:val="3"/>
            <w:tcBorders>
              <w:top w:val="nil"/>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2.2.2.1</w:t>
            </w:r>
          </w:p>
        </w:tc>
        <w:tc>
          <w:tcPr>
            <w:tcW w:w="898" w:type="dxa"/>
            <w:gridSpan w:val="2"/>
            <w:tcBorders>
              <w:top w:val="nil"/>
              <w:left w:val="nil"/>
              <w:bottom w:val="single" w:sz="4" w:space="0" w:color="auto"/>
              <w:right w:val="single" w:sz="4" w:space="0" w:color="auto"/>
            </w:tcBorders>
            <w:shd w:val="clear" w:color="auto" w:fill="auto"/>
          </w:tcPr>
          <w:p w:rsidR="00051AE9" w:rsidRDefault="0034691C" w:rsidP="004B1488">
            <w:pPr>
              <w:rPr>
                <w:sz w:val="20"/>
                <w:szCs w:val="20"/>
                <w:lang w:val="uk-UA"/>
              </w:rPr>
            </w:pPr>
            <w:r w:rsidRPr="006A580A">
              <w:rPr>
                <w:sz w:val="20"/>
                <w:szCs w:val="20"/>
              </w:rPr>
              <w:t>Оснащен</w:t>
            </w:r>
          </w:p>
          <w:p w:rsidR="0034691C" w:rsidRPr="006A580A" w:rsidRDefault="0034691C" w:rsidP="004B1488">
            <w:pPr>
              <w:rPr>
                <w:sz w:val="20"/>
                <w:szCs w:val="20"/>
              </w:rPr>
            </w:pPr>
            <w:r w:rsidRPr="006A580A">
              <w:rPr>
                <w:sz w:val="20"/>
                <w:szCs w:val="20"/>
              </w:rPr>
              <w:t xml:space="preserve">ня технологічним обліком 2 КНС, ГНС  та ОСК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4 шт</w:t>
            </w:r>
          </w:p>
        </w:tc>
        <w:tc>
          <w:tcPr>
            <w:tcW w:w="565"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89,9</w:t>
            </w:r>
          </w:p>
        </w:tc>
        <w:tc>
          <w:tcPr>
            <w:tcW w:w="617"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89,90</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89,90</w:t>
            </w:r>
          </w:p>
        </w:tc>
        <w:tc>
          <w:tcPr>
            <w:tcW w:w="862"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89,90</w:t>
            </w:r>
          </w:p>
        </w:tc>
        <w:tc>
          <w:tcPr>
            <w:tcW w:w="570" w:type="dxa"/>
            <w:tcBorders>
              <w:top w:val="nil"/>
              <w:left w:val="nil"/>
              <w:bottom w:val="single" w:sz="4" w:space="0" w:color="auto"/>
              <w:right w:val="single" w:sz="4" w:space="0" w:color="auto"/>
            </w:tcBorders>
            <w:shd w:val="clear" w:color="auto" w:fill="auto"/>
            <w:vAlign w:val="center"/>
          </w:tcPr>
          <w:p w:rsidR="0034691C" w:rsidRPr="00051AE9" w:rsidRDefault="0034691C" w:rsidP="004B1488">
            <w:pPr>
              <w:rPr>
                <w:sz w:val="16"/>
                <w:szCs w:val="16"/>
              </w:rPr>
            </w:pPr>
            <w:r w:rsidRPr="00051AE9">
              <w:rPr>
                <w:sz w:val="16"/>
                <w:szCs w:val="16"/>
              </w:rPr>
              <w:t>х</w:t>
            </w:r>
          </w:p>
        </w:tc>
        <w:tc>
          <w:tcPr>
            <w:tcW w:w="471" w:type="dxa"/>
            <w:tcBorders>
              <w:top w:val="nil"/>
              <w:left w:val="nil"/>
              <w:bottom w:val="single" w:sz="4" w:space="0" w:color="auto"/>
              <w:right w:val="single" w:sz="4" w:space="0" w:color="auto"/>
            </w:tcBorders>
            <w:shd w:val="clear" w:color="000000" w:fill="FFFFFF"/>
            <w:noWrap/>
            <w:vAlign w:val="bottom"/>
          </w:tcPr>
          <w:p w:rsidR="0034691C" w:rsidRPr="00051AE9" w:rsidRDefault="0034691C" w:rsidP="00711656">
            <w:pPr>
              <w:ind w:left="-137" w:right="-158" w:hanging="137"/>
              <w:rPr>
                <w:sz w:val="16"/>
                <w:szCs w:val="16"/>
              </w:rPr>
            </w:pPr>
            <w:r w:rsidRPr="00051AE9">
              <w:rPr>
                <w:sz w:val="16"/>
                <w:szCs w:val="16"/>
              </w:rPr>
              <w:t>22,45</w:t>
            </w:r>
          </w:p>
        </w:tc>
        <w:tc>
          <w:tcPr>
            <w:tcW w:w="566" w:type="dxa"/>
            <w:tcBorders>
              <w:top w:val="nil"/>
              <w:left w:val="nil"/>
              <w:bottom w:val="single" w:sz="4" w:space="0" w:color="auto"/>
              <w:right w:val="single" w:sz="4" w:space="0" w:color="auto"/>
            </w:tcBorders>
            <w:shd w:val="clear" w:color="auto" w:fill="auto"/>
            <w:noWrap/>
            <w:vAlign w:val="bottom"/>
          </w:tcPr>
          <w:p w:rsidR="0034691C" w:rsidRPr="00051AE9" w:rsidRDefault="0034691C" w:rsidP="002F7C21">
            <w:pPr>
              <w:ind w:right="-108"/>
              <w:rPr>
                <w:sz w:val="16"/>
                <w:szCs w:val="16"/>
              </w:rPr>
            </w:pPr>
            <w:r w:rsidRPr="00051AE9">
              <w:rPr>
                <w:sz w:val="16"/>
                <w:szCs w:val="16"/>
              </w:rPr>
              <w:t>22,45</w:t>
            </w:r>
          </w:p>
        </w:tc>
        <w:tc>
          <w:tcPr>
            <w:tcW w:w="567" w:type="dxa"/>
            <w:tcBorders>
              <w:top w:val="nil"/>
              <w:left w:val="nil"/>
              <w:bottom w:val="single" w:sz="4" w:space="0" w:color="auto"/>
              <w:right w:val="single" w:sz="4" w:space="0" w:color="auto"/>
            </w:tcBorders>
            <w:shd w:val="clear" w:color="auto" w:fill="auto"/>
            <w:noWrap/>
            <w:vAlign w:val="bottom"/>
          </w:tcPr>
          <w:p w:rsidR="0034691C" w:rsidRPr="00051AE9" w:rsidRDefault="0034691C" w:rsidP="002F7C21">
            <w:pPr>
              <w:ind w:right="-148"/>
              <w:jc w:val="both"/>
              <w:rPr>
                <w:sz w:val="16"/>
                <w:szCs w:val="16"/>
              </w:rPr>
            </w:pPr>
            <w:r w:rsidRPr="00051AE9">
              <w:rPr>
                <w:sz w:val="16"/>
                <w:szCs w:val="16"/>
              </w:rPr>
              <w:t>22,45</w:t>
            </w:r>
          </w:p>
        </w:tc>
        <w:tc>
          <w:tcPr>
            <w:tcW w:w="567" w:type="dxa"/>
            <w:tcBorders>
              <w:top w:val="nil"/>
              <w:left w:val="nil"/>
              <w:bottom w:val="single" w:sz="4" w:space="0" w:color="auto"/>
              <w:right w:val="single" w:sz="4" w:space="0" w:color="auto"/>
            </w:tcBorders>
            <w:shd w:val="clear" w:color="auto" w:fill="auto"/>
            <w:noWrap/>
            <w:vAlign w:val="bottom"/>
          </w:tcPr>
          <w:p w:rsidR="0034691C" w:rsidRPr="00051AE9" w:rsidRDefault="0034691C" w:rsidP="002F7C21">
            <w:pPr>
              <w:ind w:right="-44"/>
              <w:rPr>
                <w:sz w:val="16"/>
                <w:szCs w:val="16"/>
              </w:rPr>
            </w:pPr>
            <w:r w:rsidRPr="00051AE9">
              <w:rPr>
                <w:sz w:val="16"/>
                <w:szCs w:val="16"/>
              </w:rPr>
              <w:t>22,55</w:t>
            </w:r>
          </w:p>
        </w:tc>
        <w:tc>
          <w:tcPr>
            <w:tcW w:w="442"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344" w:type="dxa"/>
            <w:tcBorders>
              <w:top w:val="nil"/>
              <w:left w:val="nil"/>
              <w:bottom w:val="single" w:sz="4" w:space="0" w:color="auto"/>
              <w:right w:val="single" w:sz="4" w:space="0" w:color="auto"/>
            </w:tcBorders>
            <w:shd w:val="clear" w:color="auto" w:fill="auto"/>
            <w:vAlign w:val="center"/>
          </w:tcPr>
          <w:p w:rsidR="0034691C" w:rsidRPr="00051AE9" w:rsidRDefault="0034691C" w:rsidP="004B1488">
            <w:pPr>
              <w:rPr>
                <w:sz w:val="16"/>
                <w:szCs w:val="16"/>
              </w:rPr>
            </w:pPr>
            <w:r w:rsidRPr="00051AE9">
              <w:rPr>
                <w:sz w:val="16"/>
                <w:szCs w:val="16"/>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272" w:type="dxa"/>
            <w:tcBorders>
              <w:top w:val="nil"/>
              <w:left w:val="nil"/>
              <w:bottom w:val="single" w:sz="4" w:space="0" w:color="auto"/>
              <w:right w:val="single" w:sz="4" w:space="0" w:color="auto"/>
            </w:tcBorders>
            <w:shd w:val="clear" w:color="auto" w:fill="auto"/>
            <w:vAlign w:val="center"/>
          </w:tcPr>
          <w:p w:rsidR="0034691C" w:rsidRPr="00051AE9" w:rsidRDefault="0034691C" w:rsidP="004B1488">
            <w:pPr>
              <w:rPr>
                <w:sz w:val="16"/>
                <w:szCs w:val="16"/>
              </w:rPr>
            </w:pPr>
            <w:r w:rsidRPr="00051AE9">
              <w:rPr>
                <w:sz w:val="16"/>
                <w:szCs w:val="16"/>
              </w:rPr>
              <w:t>х</w:t>
            </w:r>
          </w:p>
        </w:tc>
        <w:tc>
          <w:tcPr>
            <w:tcW w:w="440" w:type="dxa"/>
            <w:tcBorders>
              <w:top w:val="nil"/>
              <w:left w:val="nil"/>
              <w:bottom w:val="single" w:sz="4" w:space="0" w:color="auto"/>
              <w:right w:val="single" w:sz="4" w:space="0" w:color="auto"/>
            </w:tcBorders>
            <w:shd w:val="clear" w:color="auto" w:fill="auto"/>
            <w:vAlign w:val="center"/>
          </w:tcPr>
          <w:p w:rsidR="0034691C" w:rsidRPr="00051AE9" w:rsidRDefault="0034691C" w:rsidP="004B1488">
            <w:pPr>
              <w:rPr>
                <w:sz w:val="16"/>
                <w:szCs w:val="16"/>
              </w:rPr>
            </w:pPr>
            <w:r w:rsidRPr="00051AE9">
              <w:rPr>
                <w:sz w:val="16"/>
                <w:szCs w:val="16"/>
              </w:rPr>
              <w:t>х</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2.2.2</w:t>
            </w:r>
          </w:p>
        </w:tc>
        <w:tc>
          <w:tcPr>
            <w:tcW w:w="565" w:type="dxa"/>
            <w:tcBorders>
              <w:top w:val="nil"/>
              <w:left w:val="nil"/>
              <w:bottom w:val="single" w:sz="4" w:space="0" w:color="auto"/>
              <w:right w:val="single" w:sz="4" w:space="0" w:color="auto"/>
            </w:tcBorders>
            <w:shd w:val="clear" w:color="auto" w:fill="auto"/>
            <w:noWrap/>
            <w:vAlign w:val="center"/>
          </w:tcPr>
          <w:p w:rsidR="0034691C" w:rsidRPr="00051AE9" w:rsidRDefault="0034691C" w:rsidP="002F7C21">
            <w:pPr>
              <w:ind w:right="-108"/>
              <w:rPr>
                <w:sz w:val="16"/>
                <w:szCs w:val="16"/>
              </w:rPr>
            </w:pPr>
            <w:r w:rsidRPr="00051AE9">
              <w:rPr>
                <w:sz w:val="16"/>
                <w:szCs w:val="16"/>
              </w:rPr>
              <w:t>89,90</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051AE9" w:rsidRDefault="0034691C" w:rsidP="004B1488">
            <w:pPr>
              <w:rPr>
                <w:sz w:val="16"/>
                <w:szCs w:val="16"/>
              </w:rPr>
            </w:pPr>
            <w:r w:rsidRPr="00051AE9">
              <w:rPr>
                <w:sz w:val="16"/>
                <w:szCs w:val="16"/>
              </w:rPr>
              <w:t>89,90</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051AE9" w:rsidRDefault="0034691C" w:rsidP="004B1488">
            <w:pPr>
              <w:rPr>
                <w:sz w:val="16"/>
                <w:szCs w:val="16"/>
              </w:rPr>
            </w:pPr>
            <w:r w:rsidRPr="00051AE9">
              <w:rPr>
                <w:sz w:val="16"/>
                <w:szCs w:val="16"/>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888" w:type="dxa"/>
            <w:tcBorders>
              <w:top w:val="nil"/>
              <w:left w:val="nil"/>
              <w:bottom w:val="single" w:sz="4" w:space="0" w:color="auto"/>
              <w:right w:val="single" w:sz="4" w:space="0" w:color="auto"/>
            </w:tcBorders>
            <w:shd w:val="clear" w:color="auto" w:fill="auto"/>
            <w:noWrap/>
            <w:vAlign w:val="center"/>
          </w:tcPr>
          <w:p w:rsidR="0034691C" w:rsidRPr="00051AE9" w:rsidRDefault="0034691C" w:rsidP="004B1488">
            <w:pPr>
              <w:rPr>
                <w:sz w:val="16"/>
                <w:szCs w:val="16"/>
              </w:rPr>
            </w:pPr>
            <w:r w:rsidRPr="00051AE9">
              <w:rPr>
                <w:sz w:val="16"/>
                <w:szCs w:val="16"/>
              </w:rPr>
              <w:t>89,90</w:t>
            </w:r>
          </w:p>
        </w:tc>
        <w:tc>
          <w:tcPr>
            <w:tcW w:w="862" w:type="dxa"/>
            <w:tcBorders>
              <w:top w:val="nil"/>
              <w:left w:val="nil"/>
              <w:bottom w:val="single" w:sz="4" w:space="0" w:color="auto"/>
              <w:right w:val="single" w:sz="4" w:space="0" w:color="auto"/>
            </w:tcBorders>
            <w:shd w:val="clear" w:color="auto" w:fill="auto"/>
            <w:noWrap/>
            <w:vAlign w:val="center"/>
          </w:tcPr>
          <w:p w:rsidR="0034691C" w:rsidRPr="00051AE9" w:rsidRDefault="0034691C" w:rsidP="004B1488">
            <w:pPr>
              <w:rPr>
                <w:sz w:val="16"/>
                <w:szCs w:val="16"/>
              </w:rPr>
            </w:pPr>
            <w:r w:rsidRPr="00051AE9">
              <w:rPr>
                <w:sz w:val="16"/>
                <w:szCs w:val="16"/>
              </w:rPr>
              <w:t>89,90</w:t>
            </w:r>
          </w:p>
        </w:tc>
        <w:tc>
          <w:tcPr>
            <w:tcW w:w="570" w:type="dxa"/>
            <w:tcBorders>
              <w:top w:val="nil"/>
              <w:left w:val="nil"/>
              <w:bottom w:val="single" w:sz="4" w:space="0" w:color="auto"/>
              <w:right w:val="single" w:sz="4" w:space="0" w:color="auto"/>
            </w:tcBorders>
            <w:shd w:val="clear" w:color="auto" w:fill="auto"/>
            <w:vAlign w:val="center"/>
          </w:tcPr>
          <w:p w:rsidR="0034691C" w:rsidRPr="00051AE9" w:rsidRDefault="0034691C" w:rsidP="004B1488">
            <w:pPr>
              <w:rPr>
                <w:sz w:val="16"/>
                <w:szCs w:val="16"/>
              </w:rPr>
            </w:pPr>
            <w:r w:rsidRPr="00051AE9">
              <w:rPr>
                <w:sz w:val="16"/>
                <w:szCs w:val="16"/>
              </w:rPr>
              <w:t>х</w:t>
            </w:r>
          </w:p>
        </w:tc>
        <w:tc>
          <w:tcPr>
            <w:tcW w:w="471" w:type="dxa"/>
            <w:tcBorders>
              <w:top w:val="nil"/>
              <w:left w:val="nil"/>
              <w:bottom w:val="single" w:sz="4" w:space="0" w:color="auto"/>
              <w:right w:val="single" w:sz="4" w:space="0" w:color="auto"/>
            </w:tcBorders>
            <w:shd w:val="clear" w:color="auto" w:fill="auto"/>
            <w:noWrap/>
            <w:vAlign w:val="center"/>
          </w:tcPr>
          <w:p w:rsidR="0034691C" w:rsidRPr="00051AE9" w:rsidRDefault="0034691C" w:rsidP="00711656">
            <w:pPr>
              <w:ind w:left="-137" w:right="-158" w:hanging="137"/>
              <w:rPr>
                <w:sz w:val="16"/>
                <w:szCs w:val="16"/>
              </w:rPr>
            </w:pPr>
            <w:r w:rsidRPr="00051AE9">
              <w:rPr>
                <w:sz w:val="16"/>
                <w:szCs w:val="16"/>
              </w:rPr>
              <w:t>22,45</w:t>
            </w:r>
          </w:p>
        </w:tc>
        <w:tc>
          <w:tcPr>
            <w:tcW w:w="566" w:type="dxa"/>
            <w:tcBorders>
              <w:top w:val="nil"/>
              <w:left w:val="nil"/>
              <w:bottom w:val="single" w:sz="4" w:space="0" w:color="auto"/>
              <w:right w:val="single" w:sz="4" w:space="0" w:color="auto"/>
            </w:tcBorders>
            <w:shd w:val="clear" w:color="auto" w:fill="auto"/>
            <w:noWrap/>
            <w:vAlign w:val="center"/>
          </w:tcPr>
          <w:p w:rsidR="0034691C" w:rsidRPr="00051AE9" w:rsidRDefault="0034691C" w:rsidP="002F7C21">
            <w:pPr>
              <w:ind w:right="-108"/>
              <w:rPr>
                <w:sz w:val="16"/>
                <w:szCs w:val="16"/>
              </w:rPr>
            </w:pPr>
            <w:r w:rsidRPr="00051AE9">
              <w:rPr>
                <w:sz w:val="16"/>
                <w:szCs w:val="16"/>
              </w:rPr>
              <w:t>22,45</w:t>
            </w:r>
          </w:p>
        </w:tc>
        <w:tc>
          <w:tcPr>
            <w:tcW w:w="567" w:type="dxa"/>
            <w:tcBorders>
              <w:top w:val="nil"/>
              <w:left w:val="nil"/>
              <w:bottom w:val="single" w:sz="4" w:space="0" w:color="auto"/>
              <w:right w:val="single" w:sz="4" w:space="0" w:color="auto"/>
            </w:tcBorders>
            <w:shd w:val="clear" w:color="auto" w:fill="auto"/>
            <w:noWrap/>
            <w:vAlign w:val="center"/>
          </w:tcPr>
          <w:p w:rsidR="0034691C" w:rsidRPr="00051AE9" w:rsidRDefault="0034691C" w:rsidP="002F7C21">
            <w:pPr>
              <w:ind w:right="-148"/>
              <w:jc w:val="both"/>
              <w:rPr>
                <w:sz w:val="16"/>
                <w:szCs w:val="16"/>
              </w:rPr>
            </w:pPr>
            <w:r w:rsidRPr="00051AE9">
              <w:rPr>
                <w:sz w:val="16"/>
                <w:szCs w:val="16"/>
              </w:rPr>
              <w:t>22,45</w:t>
            </w:r>
          </w:p>
        </w:tc>
        <w:tc>
          <w:tcPr>
            <w:tcW w:w="567" w:type="dxa"/>
            <w:tcBorders>
              <w:top w:val="nil"/>
              <w:left w:val="nil"/>
              <w:bottom w:val="single" w:sz="4" w:space="0" w:color="auto"/>
              <w:right w:val="single" w:sz="4" w:space="0" w:color="auto"/>
            </w:tcBorders>
            <w:shd w:val="clear" w:color="auto" w:fill="auto"/>
            <w:noWrap/>
            <w:vAlign w:val="center"/>
          </w:tcPr>
          <w:p w:rsidR="0034691C" w:rsidRPr="00051AE9" w:rsidRDefault="0034691C" w:rsidP="002F7C21">
            <w:pPr>
              <w:ind w:right="-178"/>
              <w:jc w:val="both"/>
              <w:rPr>
                <w:sz w:val="16"/>
                <w:szCs w:val="16"/>
              </w:rPr>
            </w:pPr>
            <w:r w:rsidRPr="00051AE9">
              <w:rPr>
                <w:sz w:val="16"/>
                <w:szCs w:val="16"/>
              </w:rPr>
              <w:t>22,55</w:t>
            </w:r>
          </w:p>
        </w:tc>
        <w:tc>
          <w:tcPr>
            <w:tcW w:w="442"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051AE9" w:rsidRDefault="0034691C" w:rsidP="004B1488">
            <w:pPr>
              <w:rPr>
                <w:sz w:val="16"/>
                <w:szCs w:val="16"/>
              </w:rPr>
            </w:pPr>
            <w:r w:rsidRPr="00051AE9">
              <w:rPr>
                <w:sz w:val="16"/>
                <w:szCs w:val="16"/>
              </w:rPr>
              <w:t>х</w:t>
            </w:r>
          </w:p>
        </w:tc>
      </w:tr>
      <w:tr w:rsidR="0034691C" w:rsidRPr="0034691C" w:rsidTr="00083C28">
        <w:trPr>
          <w:gridAfter w:val="1"/>
          <w:wAfter w:w="59" w:type="dxa"/>
          <w:trHeight w:val="255"/>
        </w:trPr>
        <w:tc>
          <w:tcPr>
            <w:tcW w:w="815" w:type="dxa"/>
            <w:gridSpan w:val="3"/>
            <w:tcBorders>
              <w:top w:val="nil"/>
              <w:left w:val="single" w:sz="4" w:space="0" w:color="auto"/>
              <w:bottom w:val="nil"/>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xml:space="preserve">  2.2.3</w:t>
            </w:r>
          </w:p>
        </w:tc>
        <w:tc>
          <w:tcPr>
            <w:tcW w:w="15133" w:type="dxa"/>
            <w:gridSpan w:val="38"/>
            <w:tcBorders>
              <w:top w:val="single" w:sz="4" w:space="0" w:color="auto"/>
              <w:left w:val="nil"/>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Заходи щодо провадження та розвитку інформаційних технологій, з них:</w:t>
            </w:r>
          </w:p>
        </w:tc>
      </w:tr>
      <w:tr w:rsidR="00B83A1A" w:rsidRPr="0034691C" w:rsidTr="00083C28">
        <w:trPr>
          <w:gridAfter w:val="1"/>
          <w:wAfter w:w="59" w:type="dxa"/>
          <w:trHeight w:val="225"/>
        </w:trPr>
        <w:tc>
          <w:tcPr>
            <w:tcW w:w="8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898" w:type="dxa"/>
            <w:gridSpan w:val="2"/>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10"/>
        </w:trPr>
        <w:tc>
          <w:tcPr>
            <w:tcW w:w="2376"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xml:space="preserve"> Усього за підпунктом 2.2.3</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465"/>
        </w:trPr>
        <w:tc>
          <w:tcPr>
            <w:tcW w:w="815" w:type="dxa"/>
            <w:gridSpan w:val="3"/>
            <w:tcBorders>
              <w:top w:val="nil"/>
              <w:left w:val="nil"/>
              <w:bottom w:val="nil"/>
              <w:right w:val="nil"/>
            </w:tcBorders>
            <w:shd w:val="clear" w:color="auto" w:fill="auto"/>
            <w:noWrap/>
            <w:vAlign w:val="center"/>
          </w:tcPr>
          <w:p w:rsidR="0034691C" w:rsidRPr="0033723B" w:rsidRDefault="0034691C" w:rsidP="0033723B">
            <w:pPr>
              <w:jc w:val="both"/>
              <w:rPr>
                <w:sz w:val="20"/>
                <w:szCs w:val="20"/>
                <w:lang w:val="uk-UA"/>
              </w:rPr>
            </w:pPr>
          </w:p>
        </w:tc>
        <w:tc>
          <w:tcPr>
            <w:tcW w:w="15133" w:type="dxa"/>
            <w:gridSpan w:val="38"/>
            <w:tcBorders>
              <w:top w:val="nil"/>
              <w:left w:val="nil"/>
              <w:bottom w:val="nil"/>
              <w:right w:val="nil"/>
            </w:tcBorders>
            <w:shd w:val="clear" w:color="auto" w:fill="auto"/>
            <w:noWrap/>
            <w:vAlign w:val="center"/>
          </w:tcPr>
          <w:p w:rsidR="002F7C21" w:rsidRDefault="0034691C" w:rsidP="00711656">
            <w:pPr>
              <w:jc w:val="both"/>
              <w:rPr>
                <w:sz w:val="20"/>
                <w:szCs w:val="20"/>
                <w:lang w:val="uk-UA"/>
              </w:rPr>
            </w:pPr>
            <w:r w:rsidRPr="006A580A">
              <w:rPr>
                <w:sz w:val="20"/>
                <w:szCs w:val="20"/>
              </w:rPr>
              <w:t xml:space="preserve">                                                                                              </w:t>
            </w:r>
            <w:r w:rsidR="002F7C21">
              <w:rPr>
                <w:sz w:val="20"/>
                <w:szCs w:val="20"/>
              </w:rPr>
              <w:t xml:space="preserve">                               </w:t>
            </w:r>
          </w:p>
          <w:p w:rsidR="0034691C" w:rsidRPr="006A580A" w:rsidRDefault="0034691C" w:rsidP="002F7C21">
            <w:pPr>
              <w:jc w:val="both"/>
              <w:rPr>
                <w:sz w:val="20"/>
                <w:szCs w:val="20"/>
              </w:rPr>
            </w:pPr>
            <w:r w:rsidRPr="006A580A">
              <w:rPr>
                <w:sz w:val="20"/>
                <w:szCs w:val="20"/>
              </w:rPr>
              <w:t xml:space="preserve">    Продовження додатка 5</w:t>
            </w:r>
          </w:p>
        </w:tc>
      </w:tr>
      <w:tr w:rsidR="00B83A1A" w:rsidRPr="0034691C" w:rsidTr="00083C28">
        <w:trPr>
          <w:gridAfter w:val="1"/>
          <w:wAfter w:w="59" w:type="dxa"/>
          <w:trHeight w:val="345"/>
        </w:trPr>
        <w:tc>
          <w:tcPr>
            <w:tcW w:w="8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w:t>
            </w:r>
          </w:p>
        </w:tc>
        <w:tc>
          <w:tcPr>
            <w:tcW w:w="898" w:type="dxa"/>
            <w:gridSpan w:val="2"/>
            <w:tcBorders>
              <w:top w:val="single" w:sz="4" w:space="0" w:color="auto"/>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2</w:t>
            </w:r>
          </w:p>
        </w:tc>
        <w:tc>
          <w:tcPr>
            <w:tcW w:w="663" w:type="dxa"/>
            <w:gridSpan w:val="4"/>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3</w:t>
            </w:r>
          </w:p>
        </w:tc>
        <w:tc>
          <w:tcPr>
            <w:tcW w:w="565" w:type="dxa"/>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4</w:t>
            </w:r>
          </w:p>
        </w:tc>
        <w:tc>
          <w:tcPr>
            <w:tcW w:w="617" w:type="dxa"/>
            <w:gridSpan w:val="2"/>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5</w:t>
            </w:r>
          </w:p>
        </w:tc>
        <w:tc>
          <w:tcPr>
            <w:tcW w:w="711" w:type="dxa"/>
            <w:gridSpan w:val="2"/>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6</w:t>
            </w:r>
          </w:p>
        </w:tc>
        <w:tc>
          <w:tcPr>
            <w:tcW w:w="810" w:type="dxa"/>
            <w:gridSpan w:val="2"/>
            <w:tcBorders>
              <w:top w:val="single" w:sz="4" w:space="0" w:color="auto"/>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8</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9</w:t>
            </w:r>
          </w:p>
        </w:tc>
        <w:tc>
          <w:tcPr>
            <w:tcW w:w="771" w:type="dxa"/>
            <w:gridSpan w:val="2"/>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10</w:t>
            </w:r>
          </w:p>
        </w:tc>
        <w:tc>
          <w:tcPr>
            <w:tcW w:w="1005" w:type="dxa"/>
            <w:gridSpan w:val="2"/>
            <w:tcBorders>
              <w:top w:val="single" w:sz="4" w:space="0" w:color="auto"/>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11</w:t>
            </w:r>
          </w:p>
        </w:tc>
        <w:tc>
          <w:tcPr>
            <w:tcW w:w="850" w:type="dxa"/>
            <w:tcBorders>
              <w:top w:val="single" w:sz="4" w:space="0" w:color="auto"/>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12</w:t>
            </w:r>
          </w:p>
        </w:tc>
        <w:tc>
          <w:tcPr>
            <w:tcW w:w="888" w:type="dxa"/>
            <w:tcBorders>
              <w:top w:val="single" w:sz="4" w:space="0" w:color="auto"/>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13</w:t>
            </w:r>
          </w:p>
        </w:tc>
        <w:tc>
          <w:tcPr>
            <w:tcW w:w="862" w:type="dxa"/>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14</w:t>
            </w:r>
          </w:p>
        </w:tc>
        <w:tc>
          <w:tcPr>
            <w:tcW w:w="570" w:type="dxa"/>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15</w:t>
            </w:r>
          </w:p>
        </w:tc>
        <w:tc>
          <w:tcPr>
            <w:tcW w:w="471" w:type="dxa"/>
            <w:tcBorders>
              <w:top w:val="single" w:sz="4" w:space="0" w:color="auto"/>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16</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17</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18</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19</w:t>
            </w:r>
          </w:p>
        </w:tc>
        <w:tc>
          <w:tcPr>
            <w:tcW w:w="442" w:type="dxa"/>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20</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21</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22</w:t>
            </w:r>
          </w:p>
        </w:tc>
        <w:tc>
          <w:tcPr>
            <w:tcW w:w="299" w:type="dxa"/>
            <w:gridSpan w:val="2"/>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77440E">
            <w:pPr>
              <w:ind w:left="-29" w:hanging="110"/>
              <w:rPr>
                <w:sz w:val="20"/>
                <w:szCs w:val="20"/>
              </w:rPr>
            </w:pPr>
            <w:r w:rsidRPr="006A580A">
              <w:rPr>
                <w:sz w:val="20"/>
                <w:szCs w:val="20"/>
              </w:rPr>
              <w:t>23</w:t>
            </w:r>
          </w:p>
        </w:tc>
        <w:tc>
          <w:tcPr>
            <w:tcW w:w="440" w:type="dxa"/>
            <w:tcBorders>
              <w:top w:val="single" w:sz="4" w:space="0" w:color="auto"/>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24</w:t>
            </w:r>
          </w:p>
        </w:tc>
      </w:tr>
      <w:tr w:rsidR="0034691C" w:rsidRPr="0034691C" w:rsidTr="00083C28">
        <w:trPr>
          <w:gridAfter w:val="1"/>
          <w:wAfter w:w="59" w:type="dxa"/>
          <w:trHeight w:val="345"/>
        </w:trPr>
        <w:tc>
          <w:tcPr>
            <w:tcW w:w="815" w:type="dxa"/>
            <w:gridSpan w:val="3"/>
            <w:tcBorders>
              <w:top w:val="nil"/>
              <w:left w:val="single" w:sz="4" w:space="0" w:color="auto"/>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2.2.4</w:t>
            </w:r>
          </w:p>
        </w:tc>
        <w:tc>
          <w:tcPr>
            <w:tcW w:w="15133" w:type="dxa"/>
            <w:gridSpan w:val="38"/>
            <w:tcBorders>
              <w:top w:val="single" w:sz="4" w:space="0" w:color="auto"/>
              <w:left w:val="nil"/>
              <w:bottom w:val="single" w:sz="4" w:space="0" w:color="auto"/>
              <w:right w:val="single" w:sz="4" w:space="0" w:color="000000"/>
            </w:tcBorders>
            <w:shd w:val="clear" w:color="000000" w:fill="FFFFFF"/>
            <w:noWrap/>
            <w:vAlign w:val="center"/>
          </w:tcPr>
          <w:p w:rsidR="0034691C" w:rsidRPr="006A580A" w:rsidRDefault="0034691C" w:rsidP="004B1488">
            <w:pPr>
              <w:rPr>
                <w:sz w:val="20"/>
                <w:szCs w:val="20"/>
              </w:rPr>
            </w:pPr>
            <w:r w:rsidRPr="006A580A">
              <w:rPr>
                <w:sz w:val="20"/>
                <w:szCs w:val="20"/>
              </w:rPr>
              <w:t>Заходи щодо модернізації та закупівлі транспортних засобів спеціального та спеціалізованого призначення, з них:</w:t>
            </w:r>
          </w:p>
        </w:tc>
      </w:tr>
      <w:tr w:rsidR="00B83A1A" w:rsidRPr="0034691C" w:rsidTr="00083C28">
        <w:trPr>
          <w:gridAfter w:val="1"/>
          <w:wAfter w:w="59" w:type="dxa"/>
          <w:trHeight w:val="345"/>
        </w:trPr>
        <w:tc>
          <w:tcPr>
            <w:tcW w:w="815" w:type="dxa"/>
            <w:gridSpan w:val="3"/>
            <w:tcBorders>
              <w:top w:val="nil"/>
              <w:left w:val="single" w:sz="4" w:space="0" w:color="auto"/>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898" w:type="dxa"/>
            <w:gridSpan w:val="2"/>
            <w:tcBorders>
              <w:top w:val="nil"/>
              <w:left w:val="nil"/>
              <w:bottom w:val="single" w:sz="4" w:space="0" w:color="auto"/>
              <w:right w:val="single" w:sz="4" w:space="0" w:color="auto"/>
            </w:tcBorders>
            <w:shd w:val="clear" w:color="000000" w:fill="FFFFFF"/>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nil"/>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nil"/>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nil"/>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nil"/>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nil"/>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nil"/>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nil"/>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486" w:type="dxa"/>
            <w:gridSpan w:val="3"/>
            <w:tcBorders>
              <w:top w:val="nil"/>
              <w:left w:val="nil"/>
              <w:bottom w:val="single" w:sz="4" w:space="0" w:color="auto"/>
              <w:right w:val="nil"/>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452" w:type="dxa"/>
            <w:gridSpan w:val="3"/>
            <w:tcBorders>
              <w:top w:val="nil"/>
              <w:left w:val="nil"/>
              <w:bottom w:val="single" w:sz="4" w:space="0" w:color="auto"/>
              <w:right w:val="nil"/>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nil"/>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 </w:t>
            </w:r>
          </w:p>
        </w:tc>
      </w:tr>
      <w:tr w:rsidR="00B83A1A" w:rsidRPr="0034691C" w:rsidTr="00083C28">
        <w:trPr>
          <w:gridAfter w:val="1"/>
          <w:wAfter w:w="59" w:type="dxa"/>
          <w:trHeight w:val="360"/>
        </w:trPr>
        <w:tc>
          <w:tcPr>
            <w:tcW w:w="815" w:type="dxa"/>
            <w:gridSpan w:val="3"/>
            <w:tcBorders>
              <w:top w:val="nil"/>
              <w:left w:val="single" w:sz="4" w:space="0" w:color="auto"/>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2.2.4.1</w:t>
            </w:r>
          </w:p>
        </w:tc>
        <w:tc>
          <w:tcPr>
            <w:tcW w:w="898" w:type="dxa"/>
            <w:gridSpan w:val="2"/>
            <w:tcBorders>
              <w:top w:val="nil"/>
              <w:left w:val="nil"/>
              <w:bottom w:val="single" w:sz="4" w:space="0" w:color="auto"/>
              <w:right w:val="single" w:sz="4" w:space="0" w:color="auto"/>
            </w:tcBorders>
            <w:shd w:val="clear" w:color="auto" w:fill="auto"/>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х</w:t>
            </w:r>
          </w:p>
        </w:tc>
        <w:tc>
          <w:tcPr>
            <w:tcW w:w="471" w:type="dxa"/>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w:t>
            </w:r>
          </w:p>
        </w:tc>
        <w:tc>
          <w:tcPr>
            <w:tcW w:w="566" w:type="dxa"/>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w:t>
            </w:r>
          </w:p>
        </w:tc>
        <w:tc>
          <w:tcPr>
            <w:tcW w:w="567" w:type="dxa"/>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 </w:t>
            </w:r>
          </w:p>
        </w:tc>
        <w:tc>
          <w:tcPr>
            <w:tcW w:w="486" w:type="dxa"/>
            <w:gridSpan w:val="3"/>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х</w:t>
            </w:r>
          </w:p>
        </w:tc>
        <w:tc>
          <w:tcPr>
            <w:tcW w:w="452" w:type="dxa"/>
            <w:gridSpan w:val="3"/>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х</w:t>
            </w:r>
          </w:p>
        </w:tc>
        <w:tc>
          <w:tcPr>
            <w:tcW w:w="272"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х</w:t>
            </w:r>
          </w:p>
        </w:tc>
        <w:tc>
          <w:tcPr>
            <w:tcW w:w="440" w:type="dxa"/>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 xml:space="preserve">Усього за підпунктом  </w:t>
            </w:r>
            <w:r w:rsidRPr="006A580A">
              <w:rPr>
                <w:sz w:val="20"/>
                <w:szCs w:val="20"/>
              </w:rPr>
              <w:lastRenderedPageBreak/>
              <w:t>2.2.4</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lastRenderedPageBreak/>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000000" w:fill="FFFFFF"/>
            <w:noWrap/>
            <w:vAlign w:val="center"/>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х</w:t>
            </w:r>
          </w:p>
        </w:tc>
        <w:tc>
          <w:tcPr>
            <w:tcW w:w="471" w:type="dxa"/>
            <w:tcBorders>
              <w:top w:val="nil"/>
              <w:left w:val="nil"/>
              <w:bottom w:val="single" w:sz="4" w:space="0" w:color="auto"/>
              <w:right w:val="single" w:sz="4" w:space="0" w:color="auto"/>
            </w:tcBorders>
            <w:shd w:val="clear" w:color="000000" w:fill="FFFFFF"/>
            <w:vAlign w:val="center"/>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86" w:type="dxa"/>
            <w:gridSpan w:val="3"/>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52" w:type="dxa"/>
            <w:gridSpan w:val="3"/>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34691C" w:rsidRPr="0034691C" w:rsidTr="00083C28">
        <w:trPr>
          <w:gridAfter w:val="1"/>
          <w:wAfter w:w="59" w:type="dxa"/>
          <w:trHeight w:val="255"/>
        </w:trPr>
        <w:tc>
          <w:tcPr>
            <w:tcW w:w="815" w:type="dxa"/>
            <w:gridSpan w:val="3"/>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lastRenderedPageBreak/>
              <w:t>2.2.5</w:t>
            </w:r>
          </w:p>
        </w:tc>
        <w:tc>
          <w:tcPr>
            <w:tcW w:w="15133" w:type="dxa"/>
            <w:gridSpan w:val="38"/>
            <w:tcBorders>
              <w:top w:val="single" w:sz="4" w:space="0" w:color="auto"/>
              <w:left w:val="nil"/>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Заходи щодо підвищення екологічної безпеки та охорони навколишнього середовища, з них:</w:t>
            </w:r>
          </w:p>
        </w:tc>
      </w:tr>
      <w:tr w:rsidR="00B83A1A" w:rsidRPr="0034691C" w:rsidTr="00083C28">
        <w:trPr>
          <w:gridAfter w:val="1"/>
          <w:wAfter w:w="59" w:type="dxa"/>
          <w:trHeight w:val="255"/>
        </w:trPr>
        <w:tc>
          <w:tcPr>
            <w:tcW w:w="815" w:type="dxa"/>
            <w:gridSpan w:val="3"/>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1276"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85"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х</w:t>
            </w:r>
          </w:p>
        </w:tc>
        <w:tc>
          <w:tcPr>
            <w:tcW w:w="471"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16" w:type="dxa"/>
            <w:gridSpan w:val="2"/>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х</w:t>
            </w:r>
          </w:p>
        </w:tc>
        <w:tc>
          <w:tcPr>
            <w:tcW w:w="522"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B83A1A" w:rsidRPr="0034691C" w:rsidTr="00083C28">
        <w:trPr>
          <w:gridAfter w:val="1"/>
          <w:wAfter w:w="59" w:type="dxa"/>
          <w:trHeight w:val="849"/>
        </w:trPr>
        <w:tc>
          <w:tcPr>
            <w:tcW w:w="815" w:type="dxa"/>
            <w:gridSpan w:val="3"/>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2.2.5.1</w:t>
            </w:r>
          </w:p>
        </w:tc>
        <w:tc>
          <w:tcPr>
            <w:tcW w:w="1276" w:type="dxa"/>
            <w:gridSpan w:val="5"/>
            <w:tcBorders>
              <w:top w:val="nil"/>
              <w:left w:val="nil"/>
              <w:bottom w:val="single" w:sz="4" w:space="0" w:color="auto"/>
              <w:right w:val="single" w:sz="4" w:space="0" w:color="auto"/>
            </w:tcBorders>
            <w:shd w:val="clear" w:color="auto" w:fill="auto"/>
            <w:vAlign w:val="bottom"/>
          </w:tcPr>
          <w:p w:rsidR="0033723B" w:rsidRDefault="0034691C" w:rsidP="004B1488">
            <w:pPr>
              <w:rPr>
                <w:sz w:val="20"/>
                <w:szCs w:val="20"/>
                <w:lang w:val="uk-UA"/>
              </w:rPr>
            </w:pPr>
            <w:r w:rsidRPr="006A580A">
              <w:rPr>
                <w:sz w:val="20"/>
                <w:szCs w:val="20"/>
              </w:rPr>
              <w:t xml:space="preserve">Технічне </w:t>
            </w:r>
            <w:proofErr w:type="gramStart"/>
            <w:r w:rsidRPr="006A580A">
              <w:rPr>
                <w:sz w:val="20"/>
                <w:szCs w:val="20"/>
              </w:rPr>
              <w:t>переоснащення  вимірю</w:t>
            </w:r>
            <w:proofErr w:type="gramEnd"/>
          </w:p>
          <w:p w:rsidR="0033723B" w:rsidRDefault="0034691C" w:rsidP="004B1488">
            <w:pPr>
              <w:rPr>
                <w:sz w:val="20"/>
                <w:szCs w:val="20"/>
                <w:lang w:val="uk-UA"/>
              </w:rPr>
            </w:pPr>
            <w:r w:rsidRPr="006A580A">
              <w:rPr>
                <w:sz w:val="20"/>
                <w:szCs w:val="20"/>
              </w:rPr>
              <w:t>вальної лабора</w:t>
            </w:r>
          </w:p>
          <w:p w:rsidR="0034691C" w:rsidRPr="006A580A" w:rsidRDefault="0034691C" w:rsidP="004B1488">
            <w:pPr>
              <w:rPr>
                <w:sz w:val="20"/>
                <w:szCs w:val="20"/>
              </w:rPr>
            </w:pPr>
            <w:r w:rsidRPr="006A580A">
              <w:rPr>
                <w:sz w:val="20"/>
                <w:szCs w:val="20"/>
              </w:rPr>
              <w:t>торії ОСК с.Бронниця</w:t>
            </w:r>
          </w:p>
        </w:tc>
        <w:tc>
          <w:tcPr>
            <w:tcW w:w="285"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х</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16" w:type="dxa"/>
            <w:gridSpan w:val="2"/>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х</w:t>
            </w:r>
          </w:p>
        </w:tc>
        <w:tc>
          <w:tcPr>
            <w:tcW w:w="522" w:type="dxa"/>
            <w:gridSpan w:val="4"/>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х</w:t>
            </w:r>
          </w:p>
        </w:tc>
        <w:tc>
          <w:tcPr>
            <w:tcW w:w="272"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х</w:t>
            </w:r>
          </w:p>
        </w:tc>
        <w:tc>
          <w:tcPr>
            <w:tcW w:w="440" w:type="dxa"/>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х</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2.2.5</w:t>
            </w:r>
          </w:p>
        </w:tc>
        <w:tc>
          <w:tcPr>
            <w:tcW w:w="565" w:type="dxa"/>
            <w:tcBorders>
              <w:top w:val="nil"/>
              <w:left w:val="nil"/>
              <w:bottom w:val="single" w:sz="4" w:space="0" w:color="auto"/>
              <w:right w:val="single" w:sz="4" w:space="0" w:color="auto"/>
            </w:tcBorders>
            <w:shd w:val="clear" w:color="auto" w:fill="auto"/>
            <w:noWrap/>
            <w:vAlign w:val="center"/>
          </w:tcPr>
          <w:p w:rsidR="0034691C" w:rsidRPr="002F7C21" w:rsidRDefault="0034691C" w:rsidP="004B1488">
            <w:pPr>
              <w:rPr>
                <w:sz w:val="16"/>
                <w:szCs w:val="16"/>
              </w:rPr>
            </w:pPr>
            <w:r w:rsidRPr="002F7C21">
              <w:rPr>
                <w:sz w:val="16"/>
                <w:szCs w:val="16"/>
              </w:rPr>
              <w:t>0,00</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2F7C21" w:rsidRDefault="0034691C" w:rsidP="004B1488">
            <w:pPr>
              <w:rPr>
                <w:sz w:val="16"/>
                <w:szCs w:val="16"/>
              </w:rPr>
            </w:pPr>
            <w:r w:rsidRPr="002F7C21">
              <w:rPr>
                <w:sz w:val="16"/>
                <w:szCs w:val="16"/>
              </w:rPr>
              <w:t>0,00</w:t>
            </w:r>
          </w:p>
        </w:tc>
        <w:tc>
          <w:tcPr>
            <w:tcW w:w="711" w:type="dxa"/>
            <w:gridSpan w:val="2"/>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 </w:t>
            </w:r>
          </w:p>
        </w:tc>
        <w:tc>
          <w:tcPr>
            <w:tcW w:w="771" w:type="dxa"/>
            <w:gridSpan w:val="2"/>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 </w:t>
            </w:r>
          </w:p>
        </w:tc>
        <w:tc>
          <w:tcPr>
            <w:tcW w:w="1005" w:type="dxa"/>
            <w:gridSpan w:val="2"/>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 </w:t>
            </w:r>
          </w:p>
        </w:tc>
        <w:tc>
          <w:tcPr>
            <w:tcW w:w="850"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 </w:t>
            </w:r>
          </w:p>
        </w:tc>
        <w:tc>
          <w:tcPr>
            <w:tcW w:w="888"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0,00</w:t>
            </w:r>
          </w:p>
        </w:tc>
        <w:tc>
          <w:tcPr>
            <w:tcW w:w="862"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0,00</w:t>
            </w:r>
          </w:p>
        </w:tc>
        <w:tc>
          <w:tcPr>
            <w:tcW w:w="570"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 </w:t>
            </w:r>
          </w:p>
        </w:tc>
        <w:tc>
          <w:tcPr>
            <w:tcW w:w="471" w:type="dxa"/>
            <w:tcBorders>
              <w:top w:val="nil"/>
              <w:left w:val="nil"/>
              <w:bottom w:val="single" w:sz="4" w:space="0" w:color="auto"/>
              <w:right w:val="single" w:sz="4" w:space="0" w:color="auto"/>
            </w:tcBorders>
            <w:shd w:val="clear" w:color="auto" w:fill="auto"/>
            <w:noWrap/>
            <w:vAlign w:val="bottom"/>
          </w:tcPr>
          <w:p w:rsidR="0034691C" w:rsidRPr="002F7C21" w:rsidRDefault="0034691C" w:rsidP="002F7C21">
            <w:pPr>
              <w:ind w:right="-107"/>
              <w:rPr>
                <w:sz w:val="16"/>
                <w:szCs w:val="16"/>
              </w:rPr>
            </w:pPr>
            <w:r w:rsidRPr="002F7C21">
              <w:rPr>
                <w:sz w:val="16"/>
                <w:szCs w:val="16"/>
              </w:rPr>
              <w:t>0,00</w:t>
            </w:r>
          </w:p>
        </w:tc>
        <w:tc>
          <w:tcPr>
            <w:tcW w:w="566"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0,00</w:t>
            </w:r>
          </w:p>
        </w:tc>
        <w:tc>
          <w:tcPr>
            <w:tcW w:w="567"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0,00</w:t>
            </w:r>
          </w:p>
        </w:tc>
        <w:tc>
          <w:tcPr>
            <w:tcW w:w="567"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0,00</w:t>
            </w:r>
          </w:p>
        </w:tc>
        <w:tc>
          <w:tcPr>
            <w:tcW w:w="442"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 </w:t>
            </w:r>
          </w:p>
        </w:tc>
        <w:tc>
          <w:tcPr>
            <w:tcW w:w="416" w:type="dxa"/>
            <w:gridSpan w:val="2"/>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 </w:t>
            </w:r>
          </w:p>
        </w:tc>
        <w:tc>
          <w:tcPr>
            <w:tcW w:w="522" w:type="dxa"/>
            <w:gridSpan w:val="4"/>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272"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r>
      <w:tr w:rsidR="0034691C" w:rsidRPr="0034691C" w:rsidTr="00083C28">
        <w:trPr>
          <w:gridAfter w:val="1"/>
          <w:wAfter w:w="59" w:type="dxa"/>
          <w:trHeight w:val="255"/>
        </w:trPr>
        <w:tc>
          <w:tcPr>
            <w:tcW w:w="815" w:type="dxa"/>
            <w:gridSpan w:val="3"/>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2.2.6</w:t>
            </w:r>
          </w:p>
        </w:tc>
        <w:tc>
          <w:tcPr>
            <w:tcW w:w="15133" w:type="dxa"/>
            <w:gridSpan w:val="38"/>
            <w:tcBorders>
              <w:top w:val="single" w:sz="4" w:space="0" w:color="auto"/>
              <w:left w:val="nil"/>
              <w:bottom w:val="single" w:sz="4" w:space="0" w:color="auto"/>
              <w:right w:val="single" w:sz="4" w:space="0" w:color="000000"/>
            </w:tcBorders>
            <w:shd w:val="clear" w:color="auto" w:fill="auto"/>
            <w:noWrap/>
            <w:vAlign w:val="bottom"/>
          </w:tcPr>
          <w:p w:rsidR="0034691C" w:rsidRPr="006A580A" w:rsidRDefault="00834050" w:rsidP="00834050">
            <w:pPr>
              <w:jc w:val="both"/>
              <w:rPr>
                <w:sz w:val="20"/>
                <w:szCs w:val="20"/>
              </w:rPr>
            </w:pPr>
            <w:r>
              <w:rPr>
                <w:sz w:val="20"/>
                <w:szCs w:val="20"/>
                <w:lang w:val="uk-UA"/>
              </w:rPr>
              <w:t xml:space="preserve">                                                                                                                                   </w:t>
            </w:r>
            <w:r w:rsidR="0034691C" w:rsidRPr="006A580A">
              <w:rPr>
                <w:sz w:val="20"/>
                <w:szCs w:val="20"/>
              </w:rPr>
              <w:t>Інші заходи, з них:</w:t>
            </w:r>
          </w:p>
        </w:tc>
      </w:tr>
      <w:tr w:rsidR="00B83A1A" w:rsidRPr="0034691C" w:rsidTr="00083C28">
        <w:trPr>
          <w:gridAfter w:val="1"/>
          <w:wAfter w:w="59" w:type="dxa"/>
          <w:trHeight w:val="255"/>
        </w:trPr>
        <w:tc>
          <w:tcPr>
            <w:tcW w:w="815" w:type="dxa"/>
            <w:gridSpan w:val="3"/>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98" w:type="dxa"/>
            <w:gridSpan w:val="2"/>
            <w:tcBorders>
              <w:top w:val="nil"/>
              <w:left w:val="nil"/>
              <w:bottom w:val="single" w:sz="4" w:space="0" w:color="auto"/>
              <w:right w:val="single" w:sz="4" w:space="0" w:color="auto"/>
            </w:tcBorders>
            <w:shd w:val="clear" w:color="auto" w:fill="auto"/>
            <w:noWrap/>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х</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71"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r>
      <w:tr w:rsidR="00B83A1A" w:rsidRPr="0034691C" w:rsidTr="00083C28">
        <w:trPr>
          <w:gridAfter w:val="1"/>
          <w:wAfter w:w="59" w:type="dxa"/>
          <w:trHeight w:val="255"/>
        </w:trPr>
        <w:tc>
          <w:tcPr>
            <w:tcW w:w="815" w:type="dxa"/>
            <w:gridSpan w:val="3"/>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2.2.6.1</w:t>
            </w:r>
          </w:p>
        </w:tc>
        <w:tc>
          <w:tcPr>
            <w:tcW w:w="898" w:type="dxa"/>
            <w:gridSpan w:val="2"/>
            <w:tcBorders>
              <w:top w:val="nil"/>
              <w:left w:val="nil"/>
              <w:bottom w:val="single" w:sz="4" w:space="0" w:color="auto"/>
              <w:right w:val="single" w:sz="4" w:space="0" w:color="auto"/>
            </w:tcBorders>
            <w:shd w:val="clear" w:color="auto" w:fill="auto"/>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71"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r>
      <w:tr w:rsidR="00B83A1A" w:rsidRPr="0034691C" w:rsidTr="00083C28">
        <w:trPr>
          <w:gridAfter w:val="1"/>
          <w:wAfter w:w="59" w:type="dxa"/>
          <w:trHeight w:val="255"/>
        </w:trPr>
        <w:tc>
          <w:tcPr>
            <w:tcW w:w="815" w:type="dxa"/>
            <w:gridSpan w:val="3"/>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2.2.6.2</w:t>
            </w:r>
          </w:p>
        </w:tc>
        <w:tc>
          <w:tcPr>
            <w:tcW w:w="898" w:type="dxa"/>
            <w:gridSpan w:val="2"/>
            <w:tcBorders>
              <w:top w:val="nil"/>
              <w:left w:val="nil"/>
              <w:bottom w:val="single" w:sz="4" w:space="0" w:color="auto"/>
              <w:right w:val="single" w:sz="4" w:space="0" w:color="auto"/>
            </w:tcBorders>
            <w:shd w:val="clear" w:color="auto" w:fill="auto"/>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71"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r>
      <w:tr w:rsidR="00B83A1A" w:rsidRPr="0034691C" w:rsidTr="00083C28">
        <w:trPr>
          <w:gridAfter w:val="1"/>
          <w:wAfter w:w="59" w:type="dxa"/>
          <w:trHeight w:val="255"/>
        </w:trPr>
        <w:tc>
          <w:tcPr>
            <w:tcW w:w="815" w:type="dxa"/>
            <w:gridSpan w:val="3"/>
            <w:tcBorders>
              <w:top w:val="nil"/>
              <w:left w:val="single" w:sz="4" w:space="0" w:color="auto"/>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2.2.6.3</w:t>
            </w:r>
          </w:p>
        </w:tc>
        <w:tc>
          <w:tcPr>
            <w:tcW w:w="898" w:type="dxa"/>
            <w:gridSpan w:val="2"/>
            <w:tcBorders>
              <w:top w:val="nil"/>
              <w:left w:val="nil"/>
              <w:bottom w:val="single" w:sz="4" w:space="0" w:color="auto"/>
              <w:right w:val="single" w:sz="4" w:space="0" w:color="auto"/>
            </w:tcBorders>
            <w:shd w:val="clear" w:color="auto" w:fill="auto"/>
          </w:tcPr>
          <w:p w:rsidR="0034691C" w:rsidRPr="006A580A" w:rsidRDefault="0034691C" w:rsidP="004B1488">
            <w:pPr>
              <w:rPr>
                <w:sz w:val="20"/>
                <w:szCs w:val="20"/>
              </w:rPr>
            </w:pPr>
            <w:r w:rsidRPr="006A580A">
              <w:rPr>
                <w:sz w:val="20"/>
                <w:szCs w:val="20"/>
              </w:rPr>
              <w:t> </w:t>
            </w:r>
          </w:p>
        </w:tc>
        <w:tc>
          <w:tcPr>
            <w:tcW w:w="663" w:type="dxa"/>
            <w:gridSpan w:val="4"/>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71"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підпунктом 2.2.6</w:t>
            </w:r>
          </w:p>
        </w:tc>
        <w:tc>
          <w:tcPr>
            <w:tcW w:w="565" w:type="dxa"/>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6A580A" w:rsidRDefault="0034691C" w:rsidP="004B1488">
            <w:pPr>
              <w:rPr>
                <w:sz w:val="20"/>
                <w:szCs w:val="20"/>
              </w:rPr>
            </w:pPr>
            <w:r w:rsidRPr="006A580A">
              <w:rPr>
                <w:sz w:val="20"/>
                <w:szCs w:val="20"/>
              </w:rPr>
              <w:t> </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6A580A" w:rsidRDefault="0034691C" w:rsidP="004B1488">
            <w:pPr>
              <w:rPr>
                <w:sz w:val="20"/>
                <w:szCs w:val="20"/>
              </w:rPr>
            </w:pPr>
            <w:r w:rsidRPr="006A580A">
              <w:rPr>
                <w:sz w:val="20"/>
                <w:szCs w:val="20"/>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888"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86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7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71" w:type="dxa"/>
            <w:tcBorders>
              <w:top w:val="nil"/>
              <w:left w:val="nil"/>
              <w:bottom w:val="single" w:sz="4" w:space="0" w:color="auto"/>
              <w:right w:val="single" w:sz="4" w:space="0" w:color="auto"/>
            </w:tcBorders>
            <w:shd w:val="clear" w:color="000000" w:fill="FFFFFF"/>
            <w:noWrap/>
            <w:vAlign w:val="bottom"/>
          </w:tcPr>
          <w:p w:rsidR="0034691C" w:rsidRPr="006A580A" w:rsidRDefault="0034691C" w:rsidP="004B1488">
            <w:pPr>
              <w:rPr>
                <w:sz w:val="20"/>
                <w:szCs w:val="20"/>
              </w:rPr>
            </w:pPr>
            <w:r w:rsidRPr="006A580A">
              <w:rPr>
                <w:sz w:val="20"/>
                <w:szCs w:val="20"/>
              </w:rPr>
              <w:t> </w:t>
            </w:r>
          </w:p>
        </w:tc>
        <w:tc>
          <w:tcPr>
            <w:tcW w:w="566"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44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пунктом 2.2</w:t>
            </w:r>
          </w:p>
        </w:tc>
        <w:tc>
          <w:tcPr>
            <w:tcW w:w="565" w:type="dxa"/>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78" w:right="-108"/>
              <w:rPr>
                <w:sz w:val="16"/>
                <w:szCs w:val="16"/>
              </w:rPr>
            </w:pPr>
            <w:r w:rsidRPr="002F7C21">
              <w:rPr>
                <w:sz w:val="16"/>
                <w:szCs w:val="16"/>
              </w:rPr>
              <w:t>376,18</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78" w:right="-58"/>
              <w:rPr>
                <w:sz w:val="16"/>
                <w:szCs w:val="16"/>
              </w:rPr>
            </w:pPr>
            <w:r w:rsidRPr="002F7C21">
              <w:rPr>
                <w:sz w:val="16"/>
                <w:szCs w:val="16"/>
              </w:rPr>
              <w:t>376,18</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888" w:type="dxa"/>
            <w:tcBorders>
              <w:top w:val="nil"/>
              <w:left w:val="nil"/>
              <w:bottom w:val="single" w:sz="4" w:space="0" w:color="auto"/>
              <w:right w:val="single" w:sz="4" w:space="0" w:color="auto"/>
            </w:tcBorders>
            <w:shd w:val="clear" w:color="auto" w:fill="auto"/>
            <w:noWrap/>
            <w:vAlign w:val="center"/>
          </w:tcPr>
          <w:p w:rsidR="0034691C" w:rsidRPr="002F7C21" w:rsidRDefault="0034691C" w:rsidP="004B1488">
            <w:pPr>
              <w:rPr>
                <w:sz w:val="16"/>
                <w:szCs w:val="16"/>
              </w:rPr>
            </w:pPr>
            <w:r w:rsidRPr="002F7C21">
              <w:rPr>
                <w:sz w:val="16"/>
                <w:szCs w:val="16"/>
              </w:rPr>
              <w:t>376,18</w:t>
            </w:r>
          </w:p>
        </w:tc>
        <w:tc>
          <w:tcPr>
            <w:tcW w:w="862" w:type="dxa"/>
            <w:tcBorders>
              <w:top w:val="nil"/>
              <w:left w:val="nil"/>
              <w:bottom w:val="single" w:sz="4" w:space="0" w:color="auto"/>
              <w:right w:val="single" w:sz="4" w:space="0" w:color="auto"/>
            </w:tcBorders>
            <w:shd w:val="clear" w:color="auto" w:fill="auto"/>
            <w:noWrap/>
            <w:vAlign w:val="center"/>
          </w:tcPr>
          <w:p w:rsidR="0034691C" w:rsidRPr="002F7C21" w:rsidRDefault="0034691C" w:rsidP="004B1488">
            <w:pPr>
              <w:rPr>
                <w:sz w:val="16"/>
                <w:szCs w:val="16"/>
              </w:rPr>
            </w:pPr>
            <w:r w:rsidRPr="002F7C21">
              <w:rPr>
                <w:sz w:val="16"/>
                <w:szCs w:val="16"/>
              </w:rPr>
              <w:t>376,18</w:t>
            </w:r>
          </w:p>
        </w:tc>
        <w:tc>
          <w:tcPr>
            <w:tcW w:w="570"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471" w:type="dxa"/>
            <w:tcBorders>
              <w:top w:val="nil"/>
              <w:left w:val="nil"/>
              <w:bottom w:val="single" w:sz="4" w:space="0" w:color="auto"/>
              <w:right w:val="single" w:sz="4" w:space="0" w:color="auto"/>
            </w:tcBorders>
            <w:shd w:val="clear" w:color="auto" w:fill="auto"/>
            <w:noWrap/>
            <w:vAlign w:val="center"/>
          </w:tcPr>
          <w:p w:rsidR="0034691C" w:rsidRPr="002F7C21" w:rsidRDefault="0034691C" w:rsidP="00B23562">
            <w:pPr>
              <w:ind w:left="-137" w:right="-107"/>
              <w:rPr>
                <w:sz w:val="16"/>
                <w:szCs w:val="16"/>
              </w:rPr>
            </w:pPr>
            <w:r w:rsidRPr="002F7C21">
              <w:rPr>
                <w:sz w:val="16"/>
                <w:szCs w:val="16"/>
              </w:rPr>
              <w:t>22,45</w:t>
            </w:r>
          </w:p>
        </w:tc>
        <w:tc>
          <w:tcPr>
            <w:tcW w:w="566" w:type="dxa"/>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68" w:right="-108" w:firstLine="168"/>
              <w:jc w:val="left"/>
              <w:rPr>
                <w:sz w:val="16"/>
                <w:szCs w:val="16"/>
              </w:rPr>
            </w:pPr>
            <w:r w:rsidRPr="002F7C21">
              <w:rPr>
                <w:sz w:val="16"/>
                <w:szCs w:val="16"/>
              </w:rPr>
              <w:t>117,88</w:t>
            </w:r>
          </w:p>
        </w:tc>
        <w:tc>
          <w:tcPr>
            <w:tcW w:w="567" w:type="dxa"/>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68" w:right="-148" w:firstLine="168"/>
              <w:jc w:val="left"/>
              <w:rPr>
                <w:sz w:val="16"/>
                <w:szCs w:val="16"/>
              </w:rPr>
            </w:pPr>
            <w:r w:rsidRPr="002F7C21">
              <w:rPr>
                <w:sz w:val="16"/>
                <w:szCs w:val="16"/>
              </w:rPr>
              <w:t>117,88</w:t>
            </w:r>
          </w:p>
        </w:tc>
        <w:tc>
          <w:tcPr>
            <w:tcW w:w="567" w:type="dxa"/>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68" w:right="-178" w:firstLine="168"/>
              <w:jc w:val="left"/>
              <w:rPr>
                <w:sz w:val="16"/>
                <w:szCs w:val="16"/>
              </w:rPr>
            </w:pPr>
            <w:r w:rsidRPr="002F7C21">
              <w:rPr>
                <w:sz w:val="16"/>
                <w:szCs w:val="16"/>
              </w:rPr>
              <w:t>117,97</w:t>
            </w:r>
          </w:p>
        </w:tc>
        <w:tc>
          <w:tcPr>
            <w:tcW w:w="442"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2F7C21" w:rsidRDefault="00DA623B" w:rsidP="0077440E">
            <w:pPr>
              <w:ind w:left="-108" w:right="-179"/>
              <w:jc w:val="both"/>
              <w:rPr>
                <w:sz w:val="16"/>
                <w:szCs w:val="16"/>
                <w:lang w:val="uk-UA"/>
              </w:rPr>
            </w:pPr>
            <w:r>
              <w:rPr>
                <w:sz w:val="16"/>
                <w:szCs w:val="16"/>
                <w:lang w:val="uk-UA"/>
              </w:rPr>
              <w:t>42048,00</w:t>
            </w:r>
          </w:p>
        </w:tc>
        <w:tc>
          <w:tcPr>
            <w:tcW w:w="272"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6A580A" w:rsidRDefault="0034691C" w:rsidP="004B1488">
            <w:pPr>
              <w:rPr>
                <w:sz w:val="20"/>
                <w:szCs w:val="20"/>
              </w:rPr>
            </w:pPr>
            <w:r w:rsidRPr="006A580A">
              <w:rPr>
                <w:sz w:val="20"/>
                <w:szCs w:val="20"/>
              </w:rPr>
              <w:t> </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розділом ІІ</w:t>
            </w:r>
          </w:p>
        </w:tc>
        <w:tc>
          <w:tcPr>
            <w:tcW w:w="565" w:type="dxa"/>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78" w:right="-108"/>
              <w:rPr>
                <w:sz w:val="16"/>
                <w:szCs w:val="16"/>
              </w:rPr>
            </w:pPr>
            <w:r w:rsidRPr="002F7C21">
              <w:rPr>
                <w:sz w:val="16"/>
                <w:szCs w:val="16"/>
              </w:rPr>
              <w:t>376,18</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78" w:right="-58"/>
              <w:rPr>
                <w:sz w:val="16"/>
                <w:szCs w:val="16"/>
              </w:rPr>
            </w:pPr>
            <w:r w:rsidRPr="002F7C21">
              <w:rPr>
                <w:sz w:val="16"/>
                <w:szCs w:val="16"/>
              </w:rPr>
              <w:t>376,18</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888" w:type="dxa"/>
            <w:tcBorders>
              <w:top w:val="nil"/>
              <w:left w:val="nil"/>
              <w:bottom w:val="single" w:sz="4" w:space="0" w:color="auto"/>
              <w:right w:val="single" w:sz="4" w:space="0" w:color="auto"/>
            </w:tcBorders>
            <w:shd w:val="clear" w:color="auto" w:fill="auto"/>
            <w:noWrap/>
            <w:vAlign w:val="center"/>
          </w:tcPr>
          <w:p w:rsidR="0034691C" w:rsidRPr="002F7C21" w:rsidRDefault="0034691C" w:rsidP="004B1488">
            <w:pPr>
              <w:rPr>
                <w:sz w:val="16"/>
                <w:szCs w:val="16"/>
              </w:rPr>
            </w:pPr>
            <w:r w:rsidRPr="002F7C21">
              <w:rPr>
                <w:sz w:val="16"/>
                <w:szCs w:val="16"/>
              </w:rPr>
              <w:t>376,18</w:t>
            </w:r>
          </w:p>
        </w:tc>
        <w:tc>
          <w:tcPr>
            <w:tcW w:w="862" w:type="dxa"/>
            <w:tcBorders>
              <w:top w:val="nil"/>
              <w:left w:val="nil"/>
              <w:bottom w:val="single" w:sz="4" w:space="0" w:color="auto"/>
              <w:right w:val="single" w:sz="4" w:space="0" w:color="auto"/>
            </w:tcBorders>
            <w:shd w:val="clear" w:color="auto" w:fill="auto"/>
            <w:noWrap/>
            <w:vAlign w:val="center"/>
          </w:tcPr>
          <w:p w:rsidR="0034691C" w:rsidRPr="002F7C21" w:rsidRDefault="0034691C" w:rsidP="004B1488">
            <w:pPr>
              <w:rPr>
                <w:sz w:val="16"/>
                <w:szCs w:val="16"/>
              </w:rPr>
            </w:pPr>
            <w:r w:rsidRPr="002F7C21">
              <w:rPr>
                <w:sz w:val="16"/>
                <w:szCs w:val="16"/>
              </w:rPr>
              <w:t>376,18</w:t>
            </w:r>
          </w:p>
        </w:tc>
        <w:tc>
          <w:tcPr>
            <w:tcW w:w="570"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471" w:type="dxa"/>
            <w:tcBorders>
              <w:top w:val="nil"/>
              <w:left w:val="nil"/>
              <w:bottom w:val="single" w:sz="4" w:space="0" w:color="auto"/>
              <w:right w:val="single" w:sz="4" w:space="0" w:color="auto"/>
            </w:tcBorders>
            <w:shd w:val="clear" w:color="auto" w:fill="auto"/>
            <w:noWrap/>
            <w:vAlign w:val="center"/>
          </w:tcPr>
          <w:p w:rsidR="0034691C" w:rsidRPr="002F7C21" w:rsidRDefault="0034691C" w:rsidP="00B23562">
            <w:pPr>
              <w:ind w:left="-137" w:right="-107"/>
              <w:rPr>
                <w:sz w:val="16"/>
                <w:szCs w:val="16"/>
              </w:rPr>
            </w:pPr>
            <w:r w:rsidRPr="002F7C21">
              <w:rPr>
                <w:sz w:val="16"/>
                <w:szCs w:val="16"/>
              </w:rPr>
              <w:t>22,45</w:t>
            </w:r>
          </w:p>
        </w:tc>
        <w:tc>
          <w:tcPr>
            <w:tcW w:w="566" w:type="dxa"/>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68" w:right="-108" w:firstLine="168"/>
              <w:jc w:val="left"/>
              <w:rPr>
                <w:sz w:val="16"/>
                <w:szCs w:val="16"/>
              </w:rPr>
            </w:pPr>
            <w:r w:rsidRPr="002F7C21">
              <w:rPr>
                <w:sz w:val="16"/>
                <w:szCs w:val="16"/>
              </w:rPr>
              <w:t>117,88</w:t>
            </w:r>
          </w:p>
        </w:tc>
        <w:tc>
          <w:tcPr>
            <w:tcW w:w="567" w:type="dxa"/>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68" w:right="-148" w:firstLine="168"/>
              <w:jc w:val="left"/>
              <w:rPr>
                <w:sz w:val="16"/>
                <w:szCs w:val="16"/>
              </w:rPr>
            </w:pPr>
            <w:r w:rsidRPr="002F7C21">
              <w:rPr>
                <w:sz w:val="16"/>
                <w:szCs w:val="16"/>
              </w:rPr>
              <w:t>117,88</w:t>
            </w:r>
          </w:p>
        </w:tc>
        <w:tc>
          <w:tcPr>
            <w:tcW w:w="567" w:type="dxa"/>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68" w:right="-178" w:firstLine="168"/>
              <w:jc w:val="left"/>
              <w:rPr>
                <w:sz w:val="16"/>
                <w:szCs w:val="16"/>
              </w:rPr>
            </w:pPr>
            <w:r w:rsidRPr="002F7C21">
              <w:rPr>
                <w:sz w:val="16"/>
                <w:szCs w:val="16"/>
              </w:rPr>
              <w:t>117,97</w:t>
            </w:r>
          </w:p>
        </w:tc>
        <w:tc>
          <w:tcPr>
            <w:tcW w:w="442"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40</w:t>
            </w:r>
          </w:p>
        </w:tc>
        <w:tc>
          <w:tcPr>
            <w:tcW w:w="344"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2F7C21" w:rsidRDefault="00DA623B" w:rsidP="0077440E">
            <w:pPr>
              <w:ind w:left="-108" w:right="-179"/>
              <w:jc w:val="both"/>
              <w:rPr>
                <w:sz w:val="16"/>
                <w:szCs w:val="16"/>
              </w:rPr>
            </w:pPr>
            <w:r>
              <w:rPr>
                <w:sz w:val="16"/>
                <w:szCs w:val="16"/>
                <w:lang w:val="uk-UA"/>
              </w:rPr>
              <w:t>42048</w:t>
            </w:r>
            <w:r w:rsidR="000C368A" w:rsidRPr="002F7C21">
              <w:rPr>
                <w:sz w:val="16"/>
                <w:szCs w:val="16"/>
                <w:lang w:val="uk-UA"/>
              </w:rPr>
              <w:t>,00</w:t>
            </w:r>
          </w:p>
        </w:tc>
        <w:tc>
          <w:tcPr>
            <w:tcW w:w="272"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7C7064" w:rsidRDefault="0034691C" w:rsidP="007C7064">
            <w:pPr>
              <w:ind w:left="-178" w:right="-108"/>
              <w:rPr>
                <w:sz w:val="16"/>
                <w:szCs w:val="16"/>
              </w:rPr>
            </w:pPr>
            <w:r w:rsidRPr="007C7064">
              <w:rPr>
                <w:sz w:val="16"/>
                <w:szCs w:val="16"/>
              </w:rPr>
              <w:t>75,59</w:t>
            </w:r>
          </w:p>
        </w:tc>
      </w:tr>
      <w:tr w:rsidR="00F66D78" w:rsidRPr="0034691C" w:rsidTr="00083C28">
        <w:trPr>
          <w:gridAfter w:val="1"/>
          <w:wAfter w:w="59" w:type="dxa"/>
          <w:trHeight w:val="255"/>
        </w:trPr>
        <w:tc>
          <w:tcPr>
            <w:tcW w:w="237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34691C" w:rsidRPr="006A580A" w:rsidRDefault="0034691C" w:rsidP="004B1488">
            <w:pPr>
              <w:rPr>
                <w:sz w:val="20"/>
                <w:szCs w:val="20"/>
              </w:rPr>
            </w:pPr>
            <w:r w:rsidRPr="006A580A">
              <w:rPr>
                <w:sz w:val="20"/>
                <w:szCs w:val="20"/>
              </w:rPr>
              <w:t>Усього за інвестиційною програмою</w:t>
            </w:r>
          </w:p>
        </w:tc>
        <w:tc>
          <w:tcPr>
            <w:tcW w:w="565" w:type="dxa"/>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78" w:right="-108"/>
              <w:rPr>
                <w:sz w:val="16"/>
                <w:szCs w:val="16"/>
              </w:rPr>
            </w:pPr>
            <w:r w:rsidRPr="002F7C21">
              <w:rPr>
                <w:sz w:val="16"/>
                <w:szCs w:val="16"/>
              </w:rPr>
              <w:t>617,52</w:t>
            </w:r>
          </w:p>
        </w:tc>
        <w:tc>
          <w:tcPr>
            <w:tcW w:w="617" w:type="dxa"/>
            <w:gridSpan w:val="2"/>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78" w:right="-76"/>
              <w:rPr>
                <w:sz w:val="16"/>
                <w:szCs w:val="16"/>
              </w:rPr>
            </w:pPr>
            <w:r w:rsidRPr="002F7C21">
              <w:rPr>
                <w:sz w:val="16"/>
                <w:szCs w:val="16"/>
              </w:rPr>
              <w:t>617,52</w:t>
            </w:r>
          </w:p>
        </w:tc>
        <w:tc>
          <w:tcPr>
            <w:tcW w:w="711"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850"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810"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771"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 </w:t>
            </w:r>
          </w:p>
        </w:tc>
        <w:tc>
          <w:tcPr>
            <w:tcW w:w="1005" w:type="dxa"/>
            <w:gridSpan w:val="2"/>
            <w:tcBorders>
              <w:top w:val="nil"/>
              <w:left w:val="nil"/>
              <w:bottom w:val="single" w:sz="4" w:space="0" w:color="auto"/>
              <w:right w:val="single" w:sz="4" w:space="0" w:color="auto"/>
            </w:tcBorders>
            <w:shd w:val="clear" w:color="auto" w:fill="auto"/>
            <w:vAlign w:val="bottom"/>
          </w:tcPr>
          <w:p w:rsidR="0034691C" w:rsidRPr="002F7C21" w:rsidRDefault="0034691C" w:rsidP="004B1488">
            <w:pPr>
              <w:rPr>
                <w:sz w:val="16"/>
                <w:szCs w:val="16"/>
              </w:rPr>
            </w:pPr>
            <w:r w:rsidRPr="002F7C21">
              <w:rPr>
                <w:sz w:val="16"/>
                <w:szCs w:val="16"/>
              </w:rPr>
              <w:t>х</w:t>
            </w:r>
          </w:p>
        </w:tc>
        <w:tc>
          <w:tcPr>
            <w:tcW w:w="850"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888" w:type="dxa"/>
            <w:tcBorders>
              <w:top w:val="nil"/>
              <w:left w:val="nil"/>
              <w:bottom w:val="single" w:sz="4" w:space="0" w:color="auto"/>
              <w:right w:val="single" w:sz="4" w:space="0" w:color="auto"/>
            </w:tcBorders>
            <w:shd w:val="clear" w:color="auto" w:fill="auto"/>
            <w:noWrap/>
            <w:vAlign w:val="center"/>
          </w:tcPr>
          <w:p w:rsidR="0034691C" w:rsidRPr="002F7C21" w:rsidRDefault="0034691C" w:rsidP="004B1488">
            <w:pPr>
              <w:rPr>
                <w:sz w:val="16"/>
                <w:szCs w:val="16"/>
              </w:rPr>
            </w:pPr>
            <w:r w:rsidRPr="002F7C21">
              <w:rPr>
                <w:sz w:val="16"/>
                <w:szCs w:val="16"/>
              </w:rPr>
              <w:t>617,52</w:t>
            </w:r>
          </w:p>
        </w:tc>
        <w:tc>
          <w:tcPr>
            <w:tcW w:w="862" w:type="dxa"/>
            <w:tcBorders>
              <w:top w:val="nil"/>
              <w:left w:val="nil"/>
              <w:bottom w:val="single" w:sz="4" w:space="0" w:color="auto"/>
              <w:right w:val="single" w:sz="4" w:space="0" w:color="auto"/>
            </w:tcBorders>
            <w:shd w:val="clear" w:color="auto" w:fill="auto"/>
            <w:noWrap/>
            <w:vAlign w:val="center"/>
          </w:tcPr>
          <w:p w:rsidR="0034691C" w:rsidRPr="002F7C21" w:rsidRDefault="0034691C" w:rsidP="004B1488">
            <w:pPr>
              <w:rPr>
                <w:sz w:val="16"/>
                <w:szCs w:val="16"/>
              </w:rPr>
            </w:pPr>
            <w:r w:rsidRPr="002F7C21">
              <w:rPr>
                <w:sz w:val="16"/>
                <w:szCs w:val="16"/>
              </w:rPr>
              <w:t>617,52</w:t>
            </w:r>
          </w:p>
        </w:tc>
        <w:tc>
          <w:tcPr>
            <w:tcW w:w="570"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471" w:type="dxa"/>
            <w:tcBorders>
              <w:top w:val="nil"/>
              <w:left w:val="nil"/>
              <w:bottom w:val="single" w:sz="4" w:space="0" w:color="auto"/>
              <w:right w:val="single" w:sz="4" w:space="0" w:color="auto"/>
            </w:tcBorders>
            <w:shd w:val="clear" w:color="auto" w:fill="auto"/>
            <w:noWrap/>
            <w:vAlign w:val="center"/>
          </w:tcPr>
          <w:p w:rsidR="0034691C" w:rsidRPr="002F7C21" w:rsidRDefault="0034691C" w:rsidP="00B23562">
            <w:pPr>
              <w:ind w:left="-137" w:right="-107"/>
              <w:rPr>
                <w:sz w:val="16"/>
                <w:szCs w:val="16"/>
              </w:rPr>
            </w:pPr>
            <w:r w:rsidRPr="002F7C21">
              <w:rPr>
                <w:sz w:val="16"/>
                <w:szCs w:val="16"/>
              </w:rPr>
              <w:t>22,45</w:t>
            </w:r>
          </w:p>
        </w:tc>
        <w:tc>
          <w:tcPr>
            <w:tcW w:w="566" w:type="dxa"/>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68" w:right="-108" w:firstLine="168"/>
              <w:jc w:val="left"/>
              <w:rPr>
                <w:sz w:val="16"/>
                <w:szCs w:val="16"/>
              </w:rPr>
            </w:pPr>
            <w:r w:rsidRPr="002F7C21">
              <w:rPr>
                <w:sz w:val="16"/>
                <w:szCs w:val="16"/>
              </w:rPr>
              <w:t>187,84</w:t>
            </w:r>
          </w:p>
        </w:tc>
        <w:tc>
          <w:tcPr>
            <w:tcW w:w="567" w:type="dxa"/>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68" w:right="-148" w:firstLine="168"/>
              <w:jc w:val="left"/>
              <w:rPr>
                <w:sz w:val="16"/>
                <w:szCs w:val="16"/>
              </w:rPr>
            </w:pPr>
            <w:r w:rsidRPr="002F7C21">
              <w:rPr>
                <w:sz w:val="16"/>
                <w:szCs w:val="16"/>
              </w:rPr>
              <w:t>203,56</w:t>
            </w:r>
          </w:p>
        </w:tc>
        <w:tc>
          <w:tcPr>
            <w:tcW w:w="567" w:type="dxa"/>
            <w:tcBorders>
              <w:top w:val="nil"/>
              <w:left w:val="nil"/>
              <w:bottom w:val="single" w:sz="4" w:space="0" w:color="auto"/>
              <w:right w:val="single" w:sz="4" w:space="0" w:color="auto"/>
            </w:tcBorders>
            <w:shd w:val="clear" w:color="auto" w:fill="auto"/>
            <w:noWrap/>
            <w:vAlign w:val="center"/>
          </w:tcPr>
          <w:p w:rsidR="0034691C" w:rsidRPr="002F7C21" w:rsidRDefault="0034691C" w:rsidP="00711656">
            <w:pPr>
              <w:ind w:left="-168" w:right="-108" w:firstLine="168"/>
              <w:jc w:val="left"/>
              <w:rPr>
                <w:sz w:val="16"/>
                <w:szCs w:val="16"/>
              </w:rPr>
            </w:pPr>
            <w:r w:rsidRPr="002F7C21">
              <w:rPr>
                <w:sz w:val="16"/>
                <w:szCs w:val="16"/>
              </w:rPr>
              <w:t>203,67</w:t>
            </w:r>
          </w:p>
        </w:tc>
        <w:tc>
          <w:tcPr>
            <w:tcW w:w="442"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 </w:t>
            </w:r>
          </w:p>
        </w:tc>
        <w:tc>
          <w:tcPr>
            <w:tcW w:w="344"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594" w:type="dxa"/>
            <w:gridSpan w:val="5"/>
            <w:tcBorders>
              <w:top w:val="nil"/>
              <w:left w:val="nil"/>
              <w:bottom w:val="single" w:sz="4" w:space="0" w:color="auto"/>
              <w:right w:val="single" w:sz="4" w:space="0" w:color="auto"/>
            </w:tcBorders>
            <w:shd w:val="clear" w:color="auto" w:fill="auto"/>
            <w:noWrap/>
            <w:vAlign w:val="bottom"/>
          </w:tcPr>
          <w:p w:rsidR="0034691C" w:rsidRPr="002F7C21" w:rsidRDefault="003A426B" w:rsidP="0077440E">
            <w:pPr>
              <w:ind w:left="-108" w:right="-179"/>
              <w:jc w:val="both"/>
              <w:rPr>
                <w:sz w:val="16"/>
                <w:szCs w:val="16"/>
              </w:rPr>
            </w:pPr>
            <w:r>
              <w:rPr>
                <w:sz w:val="16"/>
                <w:szCs w:val="16"/>
                <w:lang w:val="uk-UA"/>
              </w:rPr>
              <w:t>80008</w:t>
            </w:r>
            <w:r w:rsidR="00B23562">
              <w:rPr>
                <w:sz w:val="16"/>
                <w:szCs w:val="16"/>
                <w:lang w:val="uk-UA"/>
              </w:rPr>
              <w:t>,00</w:t>
            </w:r>
          </w:p>
        </w:tc>
        <w:tc>
          <w:tcPr>
            <w:tcW w:w="272" w:type="dxa"/>
            <w:tcBorders>
              <w:top w:val="nil"/>
              <w:left w:val="nil"/>
              <w:bottom w:val="single" w:sz="4" w:space="0" w:color="auto"/>
              <w:right w:val="single" w:sz="4" w:space="0" w:color="auto"/>
            </w:tcBorders>
            <w:shd w:val="clear" w:color="auto" w:fill="auto"/>
            <w:noWrap/>
            <w:vAlign w:val="bottom"/>
          </w:tcPr>
          <w:p w:rsidR="0034691C" w:rsidRPr="002F7C21" w:rsidRDefault="0034691C" w:rsidP="004B1488">
            <w:pPr>
              <w:rPr>
                <w:sz w:val="16"/>
                <w:szCs w:val="16"/>
              </w:rPr>
            </w:pPr>
            <w:r w:rsidRPr="002F7C21">
              <w:rPr>
                <w:sz w:val="16"/>
                <w:szCs w:val="16"/>
              </w:rPr>
              <w:t>х</w:t>
            </w:r>
          </w:p>
        </w:tc>
        <w:tc>
          <w:tcPr>
            <w:tcW w:w="440" w:type="dxa"/>
            <w:tcBorders>
              <w:top w:val="nil"/>
              <w:left w:val="nil"/>
              <w:bottom w:val="single" w:sz="4" w:space="0" w:color="auto"/>
              <w:right w:val="single" w:sz="4" w:space="0" w:color="auto"/>
            </w:tcBorders>
            <w:shd w:val="clear" w:color="auto" w:fill="auto"/>
            <w:noWrap/>
            <w:vAlign w:val="bottom"/>
          </w:tcPr>
          <w:p w:rsidR="0034691C" w:rsidRPr="007C7064" w:rsidRDefault="0034691C" w:rsidP="00D80856">
            <w:pPr>
              <w:ind w:left="-178" w:right="-108" w:hanging="178"/>
              <w:jc w:val="right"/>
              <w:rPr>
                <w:sz w:val="16"/>
                <w:szCs w:val="16"/>
              </w:rPr>
            </w:pPr>
            <w:r w:rsidRPr="007C7064">
              <w:rPr>
                <w:sz w:val="16"/>
                <w:szCs w:val="16"/>
              </w:rPr>
              <w:t>1</w:t>
            </w:r>
            <w:r w:rsidR="00711656">
              <w:rPr>
                <w:sz w:val="16"/>
                <w:szCs w:val="16"/>
                <w:lang w:val="uk-UA"/>
              </w:rPr>
              <w:t>1</w:t>
            </w:r>
            <w:r w:rsidR="00D80856">
              <w:rPr>
                <w:sz w:val="16"/>
                <w:szCs w:val="16"/>
                <w:lang w:val="uk-UA"/>
              </w:rPr>
              <w:t>143,</w:t>
            </w:r>
            <w:r w:rsidRPr="007C7064">
              <w:rPr>
                <w:sz w:val="16"/>
                <w:szCs w:val="16"/>
              </w:rPr>
              <w:t>83</w:t>
            </w:r>
          </w:p>
        </w:tc>
      </w:tr>
    </w:tbl>
    <w:p w:rsidR="00711656" w:rsidRDefault="00711656" w:rsidP="002F7C21">
      <w:pPr>
        <w:jc w:val="both"/>
        <w:rPr>
          <w:lang w:val="uk-UA"/>
        </w:rPr>
      </w:pPr>
    </w:p>
    <w:p w:rsidR="00CF39E5" w:rsidRDefault="00B23562" w:rsidP="0077440E">
      <w:pPr>
        <w:ind w:right="-74"/>
        <w:jc w:val="both"/>
        <w:rPr>
          <w:lang w:val="uk-UA"/>
        </w:rPr>
      </w:pPr>
      <w:r>
        <w:rPr>
          <w:lang w:val="uk-UA"/>
        </w:rPr>
        <w:t>Примітки:</w:t>
      </w:r>
    </w:p>
    <w:tbl>
      <w:tblPr>
        <w:tblW w:w="15935" w:type="dxa"/>
        <w:tblInd w:w="93" w:type="dxa"/>
        <w:tblLook w:val="04A0" w:firstRow="1" w:lastRow="0" w:firstColumn="1" w:lastColumn="0" w:noHBand="0" w:noVBand="1"/>
      </w:tblPr>
      <w:tblGrid>
        <w:gridCol w:w="9367"/>
        <w:gridCol w:w="273"/>
        <w:gridCol w:w="273"/>
        <w:gridCol w:w="273"/>
        <w:gridCol w:w="273"/>
        <w:gridCol w:w="273"/>
        <w:gridCol w:w="273"/>
        <w:gridCol w:w="273"/>
        <w:gridCol w:w="273"/>
        <w:gridCol w:w="273"/>
        <w:gridCol w:w="273"/>
        <w:gridCol w:w="273"/>
        <w:gridCol w:w="713"/>
        <w:gridCol w:w="713"/>
        <w:gridCol w:w="713"/>
        <w:gridCol w:w="713"/>
        <w:gridCol w:w="713"/>
      </w:tblGrid>
      <w:tr w:rsidR="0034691C" w:rsidRPr="0034691C" w:rsidTr="0033723B">
        <w:trPr>
          <w:trHeight w:val="288"/>
        </w:trPr>
        <w:tc>
          <w:tcPr>
            <w:tcW w:w="12370" w:type="dxa"/>
            <w:gridSpan w:val="12"/>
            <w:tcBorders>
              <w:top w:val="nil"/>
              <w:left w:val="nil"/>
              <w:bottom w:val="nil"/>
              <w:right w:val="nil"/>
            </w:tcBorders>
            <w:shd w:val="clear" w:color="auto" w:fill="auto"/>
            <w:noWrap/>
            <w:vAlign w:val="bottom"/>
          </w:tcPr>
          <w:p w:rsidR="0034691C" w:rsidRPr="0034691C" w:rsidRDefault="0034691C" w:rsidP="00D34C72">
            <w:pPr>
              <w:tabs>
                <w:tab w:val="left" w:pos="897"/>
              </w:tabs>
            </w:pPr>
            <w:r w:rsidRPr="0034691C">
              <w:t>* Суми витрат по заходах та економі</w:t>
            </w:r>
            <w:r w:rsidR="00B23562">
              <w:t xml:space="preserve">чний ефект від їх впровадження </w:t>
            </w:r>
            <w:r w:rsidRPr="0034691C">
              <w:t xml:space="preserve">при розрахунку строку окупності враховувати без </w:t>
            </w:r>
            <w:r w:rsidR="0033723B" w:rsidRPr="0034691C">
              <w:t>ПДВ.</w:t>
            </w:r>
          </w:p>
        </w:tc>
        <w:tc>
          <w:tcPr>
            <w:tcW w:w="713" w:type="dxa"/>
            <w:tcBorders>
              <w:top w:val="nil"/>
              <w:left w:val="nil"/>
              <w:bottom w:val="nil"/>
              <w:right w:val="nil"/>
            </w:tcBorders>
            <w:shd w:val="clear" w:color="000000" w:fill="FFFFFF"/>
            <w:noWrap/>
            <w:vAlign w:val="bottom"/>
          </w:tcPr>
          <w:p w:rsidR="0034691C" w:rsidRPr="0034691C" w:rsidRDefault="0034691C" w:rsidP="004B1488">
            <w:r w:rsidRPr="0034691C">
              <w:t> </w:t>
            </w:r>
          </w:p>
        </w:tc>
        <w:tc>
          <w:tcPr>
            <w:tcW w:w="713" w:type="dxa"/>
            <w:tcBorders>
              <w:top w:val="nil"/>
              <w:left w:val="nil"/>
              <w:bottom w:val="nil"/>
              <w:right w:val="nil"/>
            </w:tcBorders>
            <w:shd w:val="clear" w:color="auto" w:fill="auto"/>
            <w:noWrap/>
            <w:vAlign w:val="bottom"/>
          </w:tcPr>
          <w:p w:rsidR="0034691C" w:rsidRPr="0034691C" w:rsidRDefault="0034691C" w:rsidP="004B1488"/>
        </w:tc>
        <w:tc>
          <w:tcPr>
            <w:tcW w:w="713" w:type="dxa"/>
            <w:tcBorders>
              <w:top w:val="nil"/>
              <w:left w:val="nil"/>
              <w:bottom w:val="nil"/>
              <w:right w:val="nil"/>
            </w:tcBorders>
            <w:shd w:val="clear" w:color="auto" w:fill="auto"/>
            <w:noWrap/>
            <w:vAlign w:val="bottom"/>
          </w:tcPr>
          <w:p w:rsidR="0034691C" w:rsidRPr="0034691C" w:rsidRDefault="0034691C" w:rsidP="004B1488"/>
        </w:tc>
        <w:tc>
          <w:tcPr>
            <w:tcW w:w="713" w:type="dxa"/>
            <w:tcBorders>
              <w:top w:val="nil"/>
              <w:left w:val="nil"/>
              <w:bottom w:val="nil"/>
              <w:right w:val="nil"/>
            </w:tcBorders>
            <w:shd w:val="clear" w:color="auto" w:fill="auto"/>
            <w:noWrap/>
            <w:vAlign w:val="bottom"/>
          </w:tcPr>
          <w:p w:rsidR="0034691C" w:rsidRPr="0034691C" w:rsidRDefault="0034691C" w:rsidP="004B1488"/>
        </w:tc>
        <w:tc>
          <w:tcPr>
            <w:tcW w:w="713" w:type="dxa"/>
            <w:tcBorders>
              <w:top w:val="nil"/>
              <w:left w:val="nil"/>
              <w:bottom w:val="nil"/>
              <w:right w:val="nil"/>
            </w:tcBorders>
            <w:shd w:val="clear" w:color="auto" w:fill="auto"/>
            <w:noWrap/>
            <w:vAlign w:val="bottom"/>
          </w:tcPr>
          <w:p w:rsidR="0034691C" w:rsidRPr="0034691C" w:rsidRDefault="0034691C" w:rsidP="004B1488"/>
        </w:tc>
      </w:tr>
      <w:tr w:rsidR="0034691C" w:rsidRPr="0034691C" w:rsidTr="0033723B">
        <w:trPr>
          <w:trHeight w:val="288"/>
        </w:trPr>
        <w:tc>
          <w:tcPr>
            <w:tcW w:w="12097" w:type="dxa"/>
            <w:gridSpan w:val="11"/>
            <w:tcBorders>
              <w:top w:val="nil"/>
              <w:left w:val="nil"/>
              <w:bottom w:val="nil"/>
              <w:right w:val="nil"/>
            </w:tcBorders>
            <w:shd w:val="clear" w:color="auto" w:fill="auto"/>
            <w:noWrap/>
            <w:vAlign w:val="bottom"/>
          </w:tcPr>
          <w:p w:rsidR="0034691C" w:rsidRPr="0034691C" w:rsidRDefault="0033723B" w:rsidP="0033723B">
            <w:pPr>
              <w:jc w:val="both"/>
            </w:pPr>
            <w:r>
              <w:rPr>
                <w:lang w:val="uk-UA"/>
              </w:rPr>
              <w:t xml:space="preserve">  </w:t>
            </w:r>
            <w:r w:rsidR="0034691C" w:rsidRPr="0034691C">
              <w:t>** Складові розрахунку економ</w:t>
            </w:r>
            <w:r w:rsidR="00B23562">
              <w:t xml:space="preserve">ічного ефекту від впровадження </w:t>
            </w:r>
            <w:r w:rsidR="0034691C" w:rsidRPr="0034691C">
              <w:t>заходів враховувати без ПДВ.</w:t>
            </w:r>
          </w:p>
        </w:tc>
        <w:tc>
          <w:tcPr>
            <w:tcW w:w="273" w:type="dxa"/>
            <w:tcBorders>
              <w:top w:val="nil"/>
              <w:left w:val="nil"/>
              <w:bottom w:val="nil"/>
              <w:right w:val="nil"/>
            </w:tcBorders>
            <w:shd w:val="clear" w:color="auto" w:fill="auto"/>
            <w:noWrap/>
            <w:vAlign w:val="bottom"/>
          </w:tcPr>
          <w:p w:rsidR="0034691C" w:rsidRPr="0034691C" w:rsidRDefault="0034691C" w:rsidP="004B1488"/>
        </w:tc>
        <w:tc>
          <w:tcPr>
            <w:tcW w:w="713" w:type="dxa"/>
            <w:tcBorders>
              <w:top w:val="nil"/>
              <w:left w:val="nil"/>
              <w:bottom w:val="nil"/>
              <w:right w:val="nil"/>
            </w:tcBorders>
            <w:shd w:val="clear" w:color="000000" w:fill="FFFFFF"/>
            <w:noWrap/>
            <w:vAlign w:val="bottom"/>
          </w:tcPr>
          <w:p w:rsidR="0034691C" w:rsidRPr="0034691C" w:rsidRDefault="0034691C" w:rsidP="004B1488">
            <w:r w:rsidRPr="0034691C">
              <w:t> </w:t>
            </w:r>
          </w:p>
        </w:tc>
        <w:tc>
          <w:tcPr>
            <w:tcW w:w="713" w:type="dxa"/>
            <w:tcBorders>
              <w:top w:val="nil"/>
              <w:left w:val="nil"/>
              <w:bottom w:val="nil"/>
              <w:right w:val="nil"/>
            </w:tcBorders>
            <w:shd w:val="clear" w:color="auto" w:fill="auto"/>
            <w:noWrap/>
            <w:vAlign w:val="bottom"/>
          </w:tcPr>
          <w:p w:rsidR="0034691C" w:rsidRPr="0034691C" w:rsidRDefault="0034691C" w:rsidP="004B1488"/>
        </w:tc>
        <w:tc>
          <w:tcPr>
            <w:tcW w:w="713" w:type="dxa"/>
            <w:tcBorders>
              <w:top w:val="nil"/>
              <w:left w:val="nil"/>
              <w:bottom w:val="nil"/>
              <w:right w:val="nil"/>
            </w:tcBorders>
            <w:shd w:val="clear" w:color="auto" w:fill="auto"/>
            <w:noWrap/>
            <w:vAlign w:val="bottom"/>
          </w:tcPr>
          <w:p w:rsidR="0034691C" w:rsidRPr="0034691C" w:rsidRDefault="0034691C" w:rsidP="004B1488"/>
        </w:tc>
        <w:tc>
          <w:tcPr>
            <w:tcW w:w="713" w:type="dxa"/>
            <w:tcBorders>
              <w:top w:val="nil"/>
              <w:left w:val="nil"/>
              <w:bottom w:val="nil"/>
              <w:right w:val="nil"/>
            </w:tcBorders>
            <w:shd w:val="clear" w:color="auto" w:fill="auto"/>
            <w:noWrap/>
            <w:vAlign w:val="bottom"/>
          </w:tcPr>
          <w:p w:rsidR="0034691C" w:rsidRPr="0034691C" w:rsidRDefault="0034691C" w:rsidP="004B1488"/>
        </w:tc>
        <w:tc>
          <w:tcPr>
            <w:tcW w:w="713" w:type="dxa"/>
            <w:tcBorders>
              <w:top w:val="nil"/>
              <w:left w:val="nil"/>
              <w:bottom w:val="nil"/>
              <w:right w:val="nil"/>
            </w:tcBorders>
            <w:shd w:val="clear" w:color="auto" w:fill="auto"/>
            <w:noWrap/>
            <w:vAlign w:val="bottom"/>
          </w:tcPr>
          <w:p w:rsidR="0034691C" w:rsidRPr="0034691C" w:rsidRDefault="0034691C" w:rsidP="004B1488"/>
        </w:tc>
      </w:tr>
      <w:tr w:rsidR="0034691C" w:rsidRPr="0034691C" w:rsidTr="0033723B">
        <w:trPr>
          <w:trHeight w:val="288"/>
        </w:trPr>
        <w:tc>
          <w:tcPr>
            <w:tcW w:w="9367" w:type="dxa"/>
            <w:tcBorders>
              <w:top w:val="nil"/>
              <w:left w:val="nil"/>
              <w:bottom w:val="nil"/>
              <w:right w:val="nil"/>
            </w:tcBorders>
            <w:shd w:val="clear" w:color="auto" w:fill="auto"/>
            <w:noWrap/>
            <w:vAlign w:val="center"/>
          </w:tcPr>
          <w:p w:rsidR="0034691C" w:rsidRPr="0034691C" w:rsidRDefault="0033723B" w:rsidP="0033723B">
            <w:pPr>
              <w:jc w:val="both"/>
            </w:pPr>
            <w:r>
              <w:rPr>
                <w:lang w:val="uk-UA"/>
              </w:rPr>
              <w:t xml:space="preserve">   </w:t>
            </w:r>
            <w:r w:rsidR="0034691C" w:rsidRPr="0034691C">
              <w:t>х - ліцензіатом не заповнюється.</w:t>
            </w:r>
          </w:p>
        </w:tc>
        <w:tc>
          <w:tcPr>
            <w:tcW w:w="273" w:type="dxa"/>
            <w:tcBorders>
              <w:top w:val="nil"/>
              <w:left w:val="nil"/>
              <w:bottom w:val="nil"/>
              <w:right w:val="nil"/>
            </w:tcBorders>
            <w:shd w:val="clear" w:color="auto" w:fill="auto"/>
            <w:noWrap/>
            <w:vAlign w:val="center"/>
          </w:tcPr>
          <w:p w:rsidR="0034691C" w:rsidRPr="0034691C" w:rsidRDefault="0034691C" w:rsidP="004B1488"/>
        </w:tc>
        <w:tc>
          <w:tcPr>
            <w:tcW w:w="273" w:type="dxa"/>
            <w:tcBorders>
              <w:top w:val="nil"/>
              <w:left w:val="nil"/>
              <w:bottom w:val="nil"/>
              <w:right w:val="nil"/>
            </w:tcBorders>
            <w:shd w:val="clear" w:color="auto" w:fill="auto"/>
            <w:noWrap/>
            <w:vAlign w:val="bottom"/>
          </w:tcPr>
          <w:p w:rsidR="0034691C" w:rsidRPr="0034691C" w:rsidRDefault="0034691C" w:rsidP="004B1488"/>
        </w:tc>
        <w:tc>
          <w:tcPr>
            <w:tcW w:w="273" w:type="dxa"/>
            <w:tcBorders>
              <w:top w:val="nil"/>
              <w:left w:val="nil"/>
              <w:bottom w:val="nil"/>
              <w:right w:val="nil"/>
            </w:tcBorders>
            <w:shd w:val="clear" w:color="auto" w:fill="auto"/>
            <w:noWrap/>
            <w:vAlign w:val="bottom"/>
          </w:tcPr>
          <w:p w:rsidR="0034691C" w:rsidRPr="0034691C" w:rsidRDefault="0034691C" w:rsidP="004B1488"/>
        </w:tc>
        <w:tc>
          <w:tcPr>
            <w:tcW w:w="273" w:type="dxa"/>
            <w:tcBorders>
              <w:top w:val="nil"/>
              <w:left w:val="nil"/>
              <w:bottom w:val="nil"/>
              <w:right w:val="nil"/>
            </w:tcBorders>
            <w:shd w:val="clear" w:color="auto" w:fill="auto"/>
            <w:noWrap/>
            <w:vAlign w:val="bottom"/>
          </w:tcPr>
          <w:p w:rsidR="0034691C" w:rsidRPr="0034691C" w:rsidRDefault="0034691C" w:rsidP="004B1488"/>
        </w:tc>
        <w:tc>
          <w:tcPr>
            <w:tcW w:w="273" w:type="dxa"/>
            <w:tcBorders>
              <w:top w:val="nil"/>
              <w:left w:val="nil"/>
              <w:bottom w:val="nil"/>
              <w:right w:val="nil"/>
            </w:tcBorders>
            <w:shd w:val="clear" w:color="auto" w:fill="auto"/>
            <w:noWrap/>
            <w:vAlign w:val="bottom"/>
          </w:tcPr>
          <w:p w:rsidR="0034691C" w:rsidRPr="0034691C" w:rsidRDefault="0034691C" w:rsidP="004B1488"/>
        </w:tc>
        <w:tc>
          <w:tcPr>
            <w:tcW w:w="273" w:type="dxa"/>
            <w:tcBorders>
              <w:top w:val="nil"/>
              <w:left w:val="nil"/>
              <w:bottom w:val="nil"/>
              <w:right w:val="nil"/>
            </w:tcBorders>
            <w:shd w:val="clear" w:color="auto" w:fill="auto"/>
            <w:noWrap/>
            <w:vAlign w:val="bottom"/>
          </w:tcPr>
          <w:p w:rsidR="0034691C" w:rsidRPr="0034691C" w:rsidRDefault="0034691C" w:rsidP="004B1488"/>
        </w:tc>
        <w:tc>
          <w:tcPr>
            <w:tcW w:w="273" w:type="dxa"/>
            <w:tcBorders>
              <w:top w:val="nil"/>
              <w:left w:val="nil"/>
              <w:bottom w:val="nil"/>
              <w:right w:val="nil"/>
            </w:tcBorders>
            <w:shd w:val="clear" w:color="auto" w:fill="auto"/>
            <w:noWrap/>
            <w:vAlign w:val="bottom"/>
          </w:tcPr>
          <w:p w:rsidR="0034691C" w:rsidRPr="0034691C" w:rsidRDefault="0034691C" w:rsidP="004B1488"/>
        </w:tc>
        <w:tc>
          <w:tcPr>
            <w:tcW w:w="273" w:type="dxa"/>
            <w:tcBorders>
              <w:top w:val="nil"/>
              <w:left w:val="nil"/>
              <w:bottom w:val="nil"/>
              <w:right w:val="nil"/>
            </w:tcBorders>
            <w:shd w:val="clear" w:color="auto" w:fill="auto"/>
            <w:noWrap/>
            <w:vAlign w:val="bottom"/>
          </w:tcPr>
          <w:p w:rsidR="0034691C" w:rsidRPr="0034691C" w:rsidRDefault="0034691C" w:rsidP="004B1488"/>
        </w:tc>
        <w:tc>
          <w:tcPr>
            <w:tcW w:w="273" w:type="dxa"/>
            <w:tcBorders>
              <w:top w:val="nil"/>
              <w:left w:val="nil"/>
              <w:bottom w:val="nil"/>
              <w:right w:val="nil"/>
            </w:tcBorders>
            <w:shd w:val="clear" w:color="auto" w:fill="auto"/>
            <w:noWrap/>
            <w:vAlign w:val="bottom"/>
          </w:tcPr>
          <w:p w:rsidR="0034691C" w:rsidRPr="0034691C" w:rsidRDefault="0034691C" w:rsidP="004B1488"/>
        </w:tc>
        <w:tc>
          <w:tcPr>
            <w:tcW w:w="273" w:type="dxa"/>
            <w:tcBorders>
              <w:top w:val="nil"/>
              <w:left w:val="nil"/>
              <w:bottom w:val="nil"/>
              <w:right w:val="nil"/>
            </w:tcBorders>
            <w:shd w:val="clear" w:color="auto" w:fill="auto"/>
            <w:noWrap/>
            <w:vAlign w:val="bottom"/>
          </w:tcPr>
          <w:p w:rsidR="0034691C" w:rsidRPr="0034691C" w:rsidRDefault="0034691C" w:rsidP="004B1488"/>
        </w:tc>
        <w:tc>
          <w:tcPr>
            <w:tcW w:w="273" w:type="dxa"/>
            <w:tcBorders>
              <w:top w:val="nil"/>
              <w:left w:val="nil"/>
              <w:bottom w:val="nil"/>
              <w:right w:val="nil"/>
            </w:tcBorders>
            <w:shd w:val="clear" w:color="auto" w:fill="auto"/>
            <w:noWrap/>
            <w:vAlign w:val="bottom"/>
          </w:tcPr>
          <w:p w:rsidR="0034691C" w:rsidRPr="0034691C" w:rsidRDefault="0034691C" w:rsidP="004B1488"/>
        </w:tc>
        <w:tc>
          <w:tcPr>
            <w:tcW w:w="713" w:type="dxa"/>
            <w:tcBorders>
              <w:top w:val="nil"/>
              <w:left w:val="nil"/>
              <w:bottom w:val="nil"/>
              <w:right w:val="nil"/>
            </w:tcBorders>
            <w:shd w:val="clear" w:color="000000" w:fill="FFFFFF"/>
            <w:noWrap/>
            <w:vAlign w:val="bottom"/>
          </w:tcPr>
          <w:p w:rsidR="0034691C" w:rsidRPr="0034691C" w:rsidRDefault="0034691C" w:rsidP="004B1488">
            <w:r w:rsidRPr="0034691C">
              <w:t> </w:t>
            </w:r>
          </w:p>
        </w:tc>
        <w:tc>
          <w:tcPr>
            <w:tcW w:w="713" w:type="dxa"/>
            <w:tcBorders>
              <w:top w:val="nil"/>
              <w:left w:val="nil"/>
              <w:bottom w:val="nil"/>
              <w:right w:val="nil"/>
            </w:tcBorders>
            <w:shd w:val="clear" w:color="auto" w:fill="auto"/>
            <w:noWrap/>
            <w:vAlign w:val="bottom"/>
          </w:tcPr>
          <w:p w:rsidR="0034691C" w:rsidRPr="0034691C" w:rsidRDefault="0034691C" w:rsidP="004B1488"/>
        </w:tc>
        <w:tc>
          <w:tcPr>
            <w:tcW w:w="713" w:type="dxa"/>
            <w:tcBorders>
              <w:top w:val="nil"/>
              <w:left w:val="nil"/>
              <w:bottom w:val="nil"/>
              <w:right w:val="nil"/>
            </w:tcBorders>
            <w:shd w:val="clear" w:color="auto" w:fill="auto"/>
            <w:noWrap/>
            <w:vAlign w:val="bottom"/>
          </w:tcPr>
          <w:p w:rsidR="0034691C" w:rsidRPr="0034691C" w:rsidRDefault="0034691C" w:rsidP="004B1488"/>
        </w:tc>
        <w:tc>
          <w:tcPr>
            <w:tcW w:w="713" w:type="dxa"/>
            <w:tcBorders>
              <w:top w:val="nil"/>
              <w:left w:val="nil"/>
              <w:bottom w:val="nil"/>
              <w:right w:val="nil"/>
            </w:tcBorders>
            <w:shd w:val="clear" w:color="auto" w:fill="auto"/>
            <w:noWrap/>
            <w:vAlign w:val="bottom"/>
          </w:tcPr>
          <w:p w:rsidR="0034691C" w:rsidRPr="0034691C" w:rsidRDefault="0034691C" w:rsidP="004B1488"/>
        </w:tc>
        <w:tc>
          <w:tcPr>
            <w:tcW w:w="713" w:type="dxa"/>
            <w:tcBorders>
              <w:top w:val="nil"/>
              <w:left w:val="nil"/>
              <w:bottom w:val="nil"/>
              <w:right w:val="nil"/>
            </w:tcBorders>
            <w:shd w:val="clear" w:color="auto" w:fill="auto"/>
            <w:noWrap/>
            <w:vAlign w:val="bottom"/>
          </w:tcPr>
          <w:p w:rsidR="0034691C" w:rsidRPr="0034691C" w:rsidRDefault="0034691C" w:rsidP="004B1488"/>
        </w:tc>
      </w:tr>
    </w:tbl>
    <w:p w:rsidR="0033723B" w:rsidRDefault="0033723B" w:rsidP="0033723B">
      <w:pPr>
        <w:rPr>
          <w:sz w:val="24"/>
          <w:szCs w:val="24"/>
          <w:lang w:val="uk-UA"/>
        </w:rPr>
      </w:pPr>
    </w:p>
    <w:p w:rsidR="0033723B" w:rsidRDefault="0033723B" w:rsidP="0033723B">
      <w:pPr>
        <w:rPr>
          <w:sz w:val="24"/>
          <w:szCs w:val="24"/>
          <w:lang w:val="uk-UA"/>
        </w:rPr>
      </w:pPr>
    </w:p>
    <w:p w:rsidR="00711656" w:rsidRDefault="00711656" w:rsidP="00711656">
      <w:pPr>
        <w:ind w:right="-74"/>
        <w:rPr>
          <w:sz w:val="24"/>
          <w:szCs w:val="24"/>
          <w:lang w:val="uk-UA"/>
        </w:rPr>
      </w:pPr>
    </w:p>
    <w:p w:rsidR="0033723B" w:rsidRDefault="0033723B" w:rsidP="0033723B">
      <w:pPr>
        <w:rPr>
          <w:sz w:val="24"/>
          <w:szCs w:val="24"/>
          <w:lang w:val="uk-UA"/>
        </w:rPr>
      </w:pPr>
    </w:p>
    <w:p w:rsidR="0033723B" w:rsidRPr="0033723B" w:rsidRDefault="0033723B" w:rsidP="0033723B">
      <w:pPr>
        <w:rPr>
          <w:sz w:val="24"/>
          <w:szCs w:val="24"/>
          <w:lang w:val="uk-UA"/>
        </w:rPr>
      </w:pPr>
      <w:r w:rsidRPr="0033723B">
        <w:rPr>
          <w:sz w:val="24"/>
          <w:szCs w:val="24"/>
          <w:lang w:val="uk-UA"/>
        </w:rPr>
        <w:t>Головний</w:t>
      </w:r>
      <w:r w:rsidR="00711656">
        <w:rPr>
          <w:sz w:val="24"/>
          <w:szCs w:val="24"/>
          <w:lang w:val="uk-UA"/>
        </w:rPr>
        <w:t xml:space="preserve"> інженер КП «Водоканал»</w:t>
      </w:r>
      <w:r w:rsidR="00711656">
        <w:rPr>
          <w:sz w:val="24"/>
          <w:szCs w:val="24"/>
          <w:lang w:val="uk-UA"/>
        </w:rPr>
        <w:tab/>
        <w:t xml:space="preserve">                                                                     Стратійчук  </w:t>
      </w:r>
      <w:r w:rsidR="00711656" w:rsidRPr="0033723B">
        <w:rPr>
          <w:sz w:val="24"/>
          <w:szCs w:val="24"/>
          <w:lang w:val="uk-UA"/>
        </w:rPr>
        <w:t>І.П.</w:t>
      </w:r>
    </w:p>
    <w:p w:rsidR="0034691C" w:rsidRDefault="00711656" w:rsidP="004B1488">
      <w:pPr>
        <w:rPr>
          <w:lang w:val="uk-UA"/>
        </w:rPr>
        <w:sectPr w:rsidR="0034691C" w:rsidSect="00AC127C">
          <w:pgSz w:w="16838" w:h="11906" w:orient="landscape"/>
          <w:pgMar w:top="426" w:right="253" w:bottom="284" w:left="709" w:header="708" w:footer="708" w:gutter="0"/>
          <w:cols w:space="708"/>
          <w:docGrid w:linePitch="360"/>
        </w:sectPr>
      </w:pPr>
      <w:r>
        <w:rPr>
          <w:sz w:val="24"/>
          <w:szCs w:val="24"/>
          <w:lang w:val="uk-UA"/>
        </w:rPr>
        <w:t xml:space="preserve">                                        </w:t>
      </w:r>
    </w:p>
    <w:p w:rsidR="00CF39E5" w:rsidRDefault="00CF39E5" w:rsidP="004B1488">
      <w:pPr>
        <w:rPr>
          <w:lang w:val="uk-UA"/>
        </w:rPr>
      </w:pPr>
    </w:p>
    <w:p w:rsidR="00BC6102" w:rsidRDefault="00BC6102" w:rsidP="0033723B">
      <w:pPr>
        <w:pStyle w:val="1"/>
        <w:rPr>
          <w:b w:val="0"/>
          <w:i/>
          <w:sz w:val="24"/>
        </w:rPr>
      </w:pPr>
      <w:r>
        <w:rPr>
          <w:b w:val="0"/>
          <w:i/>
          <w:sz w:val="24"/>
        </w:rPr>
        <w:t xml:space="preserve">                                                                                        </w:t>
      </w:r>
      <w:r w:rsidR="00374304" w:rsidRPr="0033723B">
        <w:rPr>
          <w:b w:val="0"/>
          <w:i/>
          <w:sz w:val="24"/>
        </w:rPr>
        <w:t xml:space="preserve">Додаток 6                                                 </w:t>
      </w:r>
      <w:r w:rsidR="0033723B" w:rsidRPr="0033723B">
        <w:rPr>
          <w:b w:val="0"/>
          <w:i/>
          <w:sz w:val="24"/>
        </w:rPr>
        <w:t xml:space="preserve">                    </w:t>
      </w:r>
    </w:p>
    <w:p w:rsidR="00BC6102" w:rsidRDefault="00BC6102" w:rsidP="00BC6102">
      <w:pPr>
        <w:pStyle w:val="1"/>
        <w:jc w:val="left"/>
        <w:rPr>
          <w:b w:val="0"/>
          <w:i/>
          <w:sz w:val="24"/>
        </w:rPr>
      </w:pPr>
      <w:r>
        <w:rPr>
          <w:b w:val="0"/>
          <w:i/>
          <w:sz w:val="24"/>
        </w:rPr>
        <w:t xml:space="preserve">                                                                                                       до</w:t>
      </w:r>
      <w:r w:rsidR="0033723B" w:rsidRPr="0033723B">
        <w:rPr>
          <w:b w:val="0"/>
          <w:i/>
          <w:sz w:val="24"/>
        </w:rPr>
        <w:t xml:space="preserve"> Порядку </w:t>
      </w:r>
      <w:r w:rsidR="00374304" w:rsidRPr="0033723B">
        <w:rPr>
          <w:b w:val="0"/>
          <w:i/>
          <w:sz w:val="24"/>
        </w:rPr>
        <w:t xml:space="preserve">розроблення, </w:t>
      </w:r>
      <w:r>
        <w:rPr>
          <w:b w:val="0"/>
          <w:i/>
          <w:sz w:val="24"/>
        </w:rPr>
        <w:t xml:space="preserve">                                                      </w:t>
      </w:r>
    </w:p>
    <w:p w:rsidR="00BC6102" w:rsidRDefault="00BC6102" w:rsidP="00BC6102">
      <w:pPr>
        <w:pStyle w:val="1"/>
        <w:jc w:val="left"/>
        <w:rPr>
          <w:b w:val="0"/>
          <w:i/>
          <w:sz w:val="24"/>
        </w:rPr>
      </w:pPr>
      <w:r>
        <w:rPr>
          <w:b w:val="0"/>
          <w:i/>
          <w:sz w:val="24"/>
        </w:rPr>
        <w:t xml:space="preserve">                                                                                                        </w:t>
      </w:r>
      <w:r w:rsidR="00374304" w:rsidRPr="0033723B">
        <w:rPr>
          <w:b w:val="0"/>
          <w:i/>
          <w:sz w:val="24"/>
        </w:rPr>
        <w:t xml:space="preserve">погодження та затвердження </w:t>
      </w:r>
      <w:r>
        <w:rPr>
          <w:b w:val="0"/>
          <w:i/>
          <w:sz w:val="24"/>
        </w:rPr>
        <w:t xml:space="preserve">                                                                                                                                                                                                       </w:t>
      </w:r>
    </w:p>
    <w:p w:rsidR="00BC6102" w:rsidRDefault="00BC6102" w:rsidP="00BC6102">
      <w:pPr>
        <w:pStyle w:val="1"/>
        <w:jc w:val="left"/>
        <w:rPr>
          <w:b w:val="0"/>
          <w:i/>
          <w:sz w:val="24"/>
        </w:rPr>
      </w:pPr>
      <w:r>
        <w:rPr>
          <w:b w:val="0"/>
          <w:i/>
          <w:sz w:val="24"/>
        </w:rPr>
        <w:t xml:space="preserve">                                                                                                       </w:t>
      </w:r>
      <w:r w:rsidR="00B23562">
        <w:rPr>
          <w:b w:val="0"/>
          <w:i/>
          <w:sz w:val="24"/>
        </w:rPr>
        <w:t>І</w:t>
      </w:r>
      <w:r w:rsidR="00374304" w:rsidRPr="0033723B">
        <w:rPr>
          <w:b w:val="0"/>
          <w:i/>
          <w:sz w:val="24"/>
        </w:rPr>
        <w:t>нвестиційних програм су</w:t>
      </w:r>
      <w:r>
        <w:rPr>
          <w:b w:val="0"/>
          <w:i/>
          <w:sz w:val="24"/>
        </w:rPr>
        <w:t xml:space="preserve">б’єктів                   </w:t>
      </w:r>
    </w:p>
    <w:p w:rsidR="00BC6102" w:rsidRDefault="00BC6102" w:rsidP="0033723B">
      <w:pPr>
        <w:pStyle w:val="1"/>
        <w:rPr>
          <w:b w:val="0"/>
          <w:i/>
          <w:sz w:val="24"/>
        </w:rPr>
      </w:pPr>
      <w:r>
        <w:rPr>
          <w:b w:val="0"/>
          <w:i/>
          <w:sz w:val="24"/>
        </w:rPr>
        <w:t xml:space="preserve">                                                                              </w:t>
      </w:r>
      <w:r w:rsidR="00B23562">
        <w:rPr>
          <w:b w:val="0"/>
          <w:i/>
          <w:sz w:val="24"/>
        </w:rPr>
        <w:t xml:space="preserve">      </w:t>
      </w:r>
      <w:r>
        <w:rPr>
          <w:b w:val="0"/>
          <w:i/>
          <w:sz w:val="24"/>
        </w:rPr>
        <w:t xml:space="preserve"> господарювання у сфері </w:t>
      </w:r>
    </w:p>
    <w:p w:rsidR="00BC6102" w:rsidRDefault="00BC6102" w:rsidP="00BC6102">
      <w:pPr>
        <w:pStyle w:val="1"/>
        <w:jc w:val="left"/>
        <w:rPr>
          <w:b w:val="0"/>
          <w:i/>
          <w:sz w:val="24"/>
        </w:rPr>
      </w:pPr>
      <w:r>
        <w:rPr>
          <w:b w:val="0"/>
          <w:i/>
          <w:sz w:val="24"/>
        </w:rPr>
        <w:t xml:space="preserve">                                                                                                       </w:t>
      </w:r>
      <w:r w:rsidR="00374304" w:rsidRPr="0033723B">
        <w:rPr>
          <w:b w:val="0"/>
          <w:i/>
          <w:sz w:val="24"/>
        </w:rPr>
        <w:t xml:space="preserve">централізованого </w:t>
      </w:r>
      <w:r>
        <w:rPr>
          <w:b w:val="0"/>
          <w:i/>
          <w:sz w:val="24"/>
        </w:rPr>
        <w:t xml:space="preserve">             </w:t>
      </w:r>
    </w:p>
    <w:p w:rsidR="00374304" w:rsidRPr="0033723B" w:rsidRDefault="00BC6102" w:rsidP="00BC6102">
      <w:pPr>
        <w:pStyle w:val="1"/>
        <w:jc w:val="left"/>
        <w:rPr>
          <w:b w:val="0"/>
          <w:i/>
          <w:sz w:val="24"/>
        </w:rPr>
      </w:pPr>
      <w:r>
        <w:rPr>
          <w:b w:val="0"/>
          <w:i/>
          <w:sz w:val="24"/>
        </w:rPr>
        <w:t xml:space="preserve">                                                                                                      </w:t>
      </w:r>
      <w:r w:rsidR="00374304" w:rsidRPr="0033723B">
        <w:rPr>
          <w:b w:val="0"/>
          <w:i/>
          <w:sz w:val="24"/>
        </w:rPr>
        <w:t>водопостачання та водовідведення</w:t>
      </w:r>
    </w:p>
    <w:p w:rsidR="00374304" w:rsidRPr="00173554" w:rsidRDefault="00374304" w:rsidP="004B1488">
      <w:pPr>
        <w:rPr>
          <w:b/>
          <w:sz w:val="24"/>
          <w:szCs w:val="24"/>
          <w:lang w:val="uk-UA"/>
        </w:rPr>
      </w:pPr>
    </w:p>
    <w:p w:rsidR="00834050" w:rsidRDefault="00834050" w:rsidP="004B1488">
      <w:pPr>
        <w:rPr>
          <w:b/>
          <w:sz w:val="24"/>
          <w:szCs w:val="24"/>
          <w:lang w:val="uk-UA"/>
        </w:rPr>
      </w:pPr>
    </w:p>
    <w:p w:rsidR="00374304" w:rsidRPr="00173554" w:rsidRDefault="00374304" w:rsidP="004B1488">
      <w:pPr>
        <w:rPr>
          <w:b/>
          <w:sz w:val="24"/>
          <w:szCs w:val="24"/>
          <w:lang w:val="uk-UA"/>
        </w:rPr>
      </w:pPr>
      <w:r w:rsidRPr="00173554">
        <w:rPr>
          <w:b/>
          <w:sz w:val="24"/>
          <w:szCs w:val="24"/>
        </w:rPr>
        <w:t>План витрат</w:t>
      </w:r>
    </w:p>
    <w:p w:rsidR="00374304" w:rsidRDefault="00374304" w:rsidP="004B1488">
      <w:pPr>
        <w:rPr>
          <w:b/>
          <w:sz w:val="24"/>
          <w:szCs w:val="24"/>
          <w:lang w:val="uk-UA"/>
        </w:rPr>
      </w:pPr>
      <w:r w:rsidRPr="00173554">
        <w:rPr>
          <w:b/>
          <w:sz w:val="24"/>
          <w:szCs w:val="24"/>
        </w:rPr>
        <w:t>за джерелами фінансування на виконання інвестиційної програми для врахування у структурі тарифів</w:t>
      </w:r>
      <w:r w:rsidRPr="00173554">
        <w:rPr>
          <w:b/>
          <w:sz w:val="24"/>
          <w:szCs w:val="24"/>
          <w:lang w:val="uk-UA"/>
        </w:rPr>
        <w:t xml:space="preserve"> </w:t>
      </w:r>
      <w:r w:rsidRPr="00173554">
        <w:rPr>
          <w:b/>
          <w:sz w:val="24"/>
          <w:szCs w:val="24"/>
        </w:rPr>
        <w:t>на 12 місяців</w:t>
      </w:r>
    </w:p>
    <w:p w:rsidR="00834050" w:rsidRPr="00834050" w:rsidRDefault="00834050" w:rsidP="004B1488">
      <w:pPr>
        <w:rPr>
          <w:b/>
          <w:sz w:val="24"/>
          <w:szCs w:val="24"/>
          <w:lang w:val="uk-UA"/>
        </w:rPr>
      </w:pPr>
    </w:p>
    <w:p w:rsidR="00374304" w:rsidRPr="00173554" w:rsidRDefault="00374304" w:rsidP="004B1488">
      <w:pPr>
        <w:rPr>
          <w:b/>
          <w:sz w:val="24"/>
          <w:szCs w:val="24"/>
          <w:lang w:val="uk-UA"/>
        </w:rPr>
      </w:pPr>
      <w:r w:rsidRPr="00173554">
        <w:rPr>
          <w:b/>
          <w:sz w:val="24"/>
          <w:szCs w:val="24"/>
          <w:lang w:val="uk-UA"/>
        </w:rPr>
        <w:t>Могилів-Подільське міське комунальне підприємство "Водоканал"</w:t>
      </w:r>
    </w:p>
    <w:tbl>
      <w:tblPr>
        <w:tblW w:w="98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851"/>
        <w:gridCol w:w="1182"/>
        <w:gridCol w:w="1570"/>
        <w:gridCol w:w="1276"/>
        <w:gridCol w:w="1591"/>
        <w:gridCol w:w="1387"/>
      </w:tblGrid>
      <w:tr w:rsidR="00374304" w:rsidRPr="007D34F4" w:rsidTr="007D34F4">
        <w:trPr>
          <w:trHeight w:val="540"/>
        </w:trPr>
        <w:tc>
          <w:tcPr>
            <w:tcW w:w="966" w:type="dxa"/>
            <w:vMerge w:val="restart"/>
            <w:shd w:val="clear" w:color="000000" w:fill="FFFFFF"/>
            <w:vAlign w:val="center"/>
          </w:tcPr>
          <w:p w:rsidR="00374304" w:rsidRPr="007D34F4" w:rsidRDefault="00374304" w:rsidP="004B1488">
            <w:pPr>
              <w:rPr>
                <w:sz w:val="18"/>
                <w:szCs w:val="18"/>
              </w:rPr>
            </w:pPr>
            <w:r w:rsidRPr="007D34F4">
              <w:rPr>
                <w:sz w:val="18"/>
                <w:szCs w:val="18"/>
              </w:rPr>
              <w:t>№ з/п</w:t>
            </w:r>
          </w:p>
        </w:tc>
        <w:tc>
          <w:tcPr>
            <w:tcW w:w="1851" w:type="dxa"/>
            <w:vMerge w:val="restart"/>
            <w:shd w:val="clear" w:color="000000" w:fill="FFFFFF"/>
            <w:vAlign w:val="center"/>
          </w:tcPr>
          <w:p w:rsidR="00374304" w:rsidRPr="007D34F4" w:rsidRDefault="00374304" w:rsidP="004B1488">
            <w:pPr>
              <w:rPr>
                <w:sz w:val="18"/>
                <w:szCs w:val="18"/>
              </w:rPr>
            </w:pPr>
            <w:r w:rsidRPr="007D34F4">
              <w:rPr>
                <w:sz w:val="18"/>
                <w:szCs w:val="18"/>
              </w:rPr>
              <w:t xml:space="preserve">Найменування заходів </w:t>
            </w:r>
          </w:p>
        </w:tc>
        <w:tc>
          <w:tcPr>
            <w:tcW w:w="7006" w:type="dxa"/>
            <w:gridSpan w:val="5"/>
            <w:shd w:val="clear" w:color="000000" w:fill="FFFFFF"/>
            <w:vAlign w:val="center"/>
          </w:tcPr>
          <w:p w:rsidR="00374304" w:rsidRPr="007D34F4" w:rsidRDefault="00374304" w:rsidP="004B1488">
            <w:pPr>
              <w:rPr>
                <w:sz w:val="18"/>
                <w:szCs w:val="18"/>
              </w:rPr>
            </w:pPr>
            <w:r w:rsidRPr="007D34F4">
              <w:rPr>
                <w:sz w:val="18"/>
                <w:szCs w:val="18"/>
              </w:rPr>
              <w:t xml:space="preserve">Кошти, що враховуються у структурі тарифів за джерелами фінансування,  </w:t>
            </w:r>
            <w:r w:rsidRPr="007D34F4">
              <w:rPr>
                <w:sz w:val="18"/>
                <w:szCs w:val="18"/>
              </w:rPr>
              <w:br/>
              <w:t>тис. грн (без ПДВ)</w:t>
            </w:r>
          </w:p>
        </w:tc>
      </w:tr>
      <w:tr w:rsidR="00374304" w:rsidRPr="007D34F4" w:rsidTr="007D34F4">
        <w:trPr>
          <w:trHeight w:val="315"/>
        </w:trPr>
        <w:tc>
          <w:tcPr>
            <w:tcW w:w="966" w:type="dxa"/>
            <w:vMerge/>
            <w:vAlign w:val="center"/>
          </w:tcPr>
          <w:p w:rsidR="00374304" w:rsidRPr="007D34F4" w:rsidRDefault="00374304" w:rsidP="004B1488">
            <w:pPr>
              <w:rPr>
                <w:sz w:val="18"/>
                <w:szCs w:val="18"/>
              </w:rPr>
            </w:pPr>
          </w:p>
        </w:tc>
        <w:tc>
          <w:tcPr>
            <w:tcW w:w="1851" w:type="dxa"/>
            <w:vMerge/>
            <w:vAlign w:val="center"/>
          </w:tcPr>
          <w:p w:rsidR="00374304" w:rsidRPr="007D34F4" w:rsidRDefault="00374304" w:rsidP="004B1488">
            <w:pPr>
              <w:rPr>
                <w:sz w:val="18"/>
                <w:szCs w:val="18"/>
              </w:rPr>
            </w:pPr>
          </w:p>
        </w:tc>
        <w:tc>
          <w:tcPr>
            <w:tcW w:w="1182" w:type="dxa"/>
            <w:vMerge w:val="restart"/>
            <w:shd w:val="clear" w:color="000000" w:fill="FFFFFF"/>
            <w:vAlign w:val="center"/>
          </w:tcPr>
          <w:p w:rsidR="00374304" w:rsidRPr="007D34F4" w:rsidRDefault="00374304" w:rsidP="004B1488">
            <w:pPr>
              <w:rPr>
                <w:sz w:val="18"/>
                <w:szCs w:val="18"/>
              </w:rPr>
            </w:pPr>
            <w:r w:rsidRPr="007D34F4">
              <w:rPr>
                <w:sz w:val="18"/>
                <w:szCs w:val="18"/>
              </w:rPr>
              <w:t xml:space="preserve">загальна сума </w:t>
            </w:r>
          </w:p>
        </w:tc>
        <w:tc>
          <w:tcPr>
            <w:tcW w:w="5824" w:type="dxa"/>
            <w:gridSpan w:val="4"/>
            <w:shd w:val="clear" w:color="000000" w:fill="FFFFFF"/>
            <w:noWrap/>
            <w:vAlign w:val="bottom"/>
          </w:tcPr>
          <w:p w:rsidR="00374304" w:rsidRPr="007D34F4" w:rsidRDefault="00374304" w:rsidP="004B1488">
            <w:pPr>
              <w:rPr>
                <w:sz w:val="18"/>
                <w:szCs w:val="18"/>
              </w:rPr>
            </w:pPr>
            <w:r w:rsidRPr="007D34F4">
              <w:rPr>
                <w:sz w:val="18"/>
                <w:szCs w:val="18"/>
              </w:rPr>
              <w:t>з урахуванням:</w:t>
            </w:r>
          </w:p>
        </w:tc>
      </w:tr>
      <w:tr w:rsidR="00374304" w:rsidRPr="007D34F4" w:rsidTr="007D34F4">
        <w:trPr>
          <w:trHeight w:val="315"/>
        </w:trPr>
        <w:tc>
          <w:tcPr>
            <w:tcW w:w="966" w:type="dxa"/>
            <w:vMerge/>
            <w:vAlign w:val="center"/>
          </w:tcPr>
          <w:p w:rsidR="00374304" w:rsidRPr="007D34F4" w:rsidRDefault="00374304" w:rsidP="004B1488">
            <w:pPr>
              <w:rPr>
                <w:sz w:val="18"/>
                <w:szCs w:val="18"/>
              </w:rPr>
            </w:pPr>
          </w:p>
        </w:tc>
        <w:tc>
          <w:tcPr>
            <w:tcW w:w="1851" w:type="dxa"/>
            <w:vMerge/>
            <w:vAlign w:val="center"/>
          </w:tcPr>
          <w:p w:rsidR="00374304" w:rsidRPr="007D34F4" w:rsidRDefault="00374304" w:rsidP="004B1488">
            <w:pPr>
              <w:rPr>
                <w:sz w:val="18"/>
                <w:szCs w:val="18"/>
              </w:rPr>
            </w:pPr>
          </w:p>
        </w:tc>
        <w:tc>
          <w:tcPr>
            <w:tcW w:w="1182" w:type="dxa"/>
            <w:vMerge/>
            <w:vAlign w:val="center"/>
          </w:tcPr>
          <w:p w:rsidR="00374304" w:rsidRPr="007D34F4" w:rsidRDefault="00374304" w:rsidP="004B1488">
            <w:pPr>
              <w:rPr>
                <w:sz w:val="18"/>
                <w:szCs w:val="18"/>
              </w:rPr>
            </w:pPr>
          </w:p>
        </w:tc>
        <w:tc>
          <w:tcPr>
            <w:tcW w:w="1570" w:type="dxa"/>
            <w:vMerge w:val="restart"/>
            <w:shd w:val="clear" w:color="000000" w:fill="FFFFFF"/>
            <w:vAlign w:val="center"/>
          </w:tcPr>
          <w:p w:rsidR="00374304" w:rsidRPr="007D34F4" w:rsidRDefault="00374304" w:rsidP="004B1488">
            <w:pPr>
              <w:rPr>
                <w:sz w:val="18"/>
                <w:szCs w:val="18"/>
              </w:rPr>
            </w:pPr>
            <w:r w:rsidRPr="007D34F4">
              <w:rPr>
                <w:sz w:val="18"/>
                <w:szCs w:val="18"/>
              </w:rPr>
              <w:t>амортизаційні відрахування</w:t>
            </w:r>
          </w:p>
        </w:tc>
        <w:tc>
          <w:tcPr>
            <w:tcW w:w="1276" w:type="dxa"/>
            <w:vMerge w:val="restart"/>
            <w:shd w:val="clear" w:color="000000" w:fill="FFFFFF"/>
            <w:vAlign w:val="center"/>
          </w:tcPr>
          <w:p w:rsidR="00374304" w:rsidRPr="007D34F4" w:rsidRDefault="00374304" w:rsidP="004B1488">
            <w:pPr>
              <w:rPr>
                <w:sz w:val="18"/>
                <w:szCs w:val="18"/>
              </w:rPr>
            </w:pPr>
            <w:r w:rsidRPr="007D34F4">
              <w:rPr>
                <w:sz w:val="18"/>
                <w:szCs w:val="18"/>
              </w:rPr>
              <w:t>виробничі інвестиції з прибутку</w:t>
            </w:r>
          </w:p>
        </w:tc>
        <w:tc>
          <w:tcPr>
            <w:tcW w:w="1591" w:type="dxa"/>
            <w:vMerge w:val="restart"/>
            <w:shd w:val="clear" w:color="000000" w:fill="FFFFFF"/>
            <w:vAlign w:val="center"/>
          </w:tcPr>
          <w:p w:rsidR="00374304" w:rsidRPr="007D34F4" w:rsidRDefault="00374304" w:rsidP="004B1488">
            <w:pPr>
              <w:rPr>
                <w:sz w:val="18"/>
                <w:szCs w:val="18"/>
              </w:rPr>
            </w:pPr>
            <w:r w:rsidRPr="007D34F4">
              <w:rPr>
                <w:sz w:val="18"/>
                <w:szCs w:val="18"/>
              </w:rPr>
              <w:t xml:space="preserve"> сума позичкових коштів та відсотків за їх  використання, що підлягає поверненню у плановому періоді</w:t>
            </w:r>
          </w:p>
        </w:tc>
        <w:tc>
          <w:tcPr>
            <w:tcW w:w="1387" w:type="dxa"/>
            <w:vMerge w:val="restart"/>
            <w:shd w:val="clear" w:color="000000" w:fill="FFFFFF"/>
            <w:vAlign w:val="center"/>
          </w:tcPr>
          <w:p w:rsidR="00374304" w:rsidRPr="007D34F4" w:rsidRDefault="00374304" w:rsidP="004B1488">
            <w:pPr>
              <w:rPr>
                <w:sz w:val="18"/>
                <w:szCs w:val="18"/>
              </w:rPr>
            </w:pPr>
            <w:r w:rsidRPr="007D34F4">
              <w:rPr>
                <w:sz w:val="18"/>
                <w:szCs w:val="18"/>
              </w:rPr>
              <w:t xml:space="preserve">сума інших  залучених коштів, що підлягає поверненню у плановому періоді </w:t>
            </w:r>
          </w:p>
        </w:tc>
      </w:tr>
      <w:tr w:rsidR="00374304" w:rsidRPr="007D34F4" w:rsidTr="007D34F4">
        <w:trPr>
          <w:trHeight w:val="2145"/>
        </w:trPr>
        <w:tc>
          <w:tcPr>
            <w:tcW w:w="966" w:type="dxa"/>
            <w:vMerge/>
            <w:vAlign w:val="center"/>
          </w:tcPr>
          <w:p w:rsidR="00374304" w:rsidRPr="007D34F4" w:rsidRDefault="00374304" w:rsidP="004B1488">
            <w:pPr>
              <w:rPr>
                <w:sz w:val="18"/>
                <w:szCs w:val="18"/>
              </w:rPr>
            </w:pPr>
          </w:p>
        </w:tc>
        <w:tc>
          <w:tcPr>
            <w:tcW w:w="1851" w:type="dxa"/>
            <w:vMerge/>
            <w:vAlign w:val="center"/>
          </w:tcPr>
          <w:p w:rsidR="00374304" w:rsidRPr="007D34F4" w:rsidRDefault="00374304" w:rsidP="004B1488">
            <w:pPr>
              <w:rPr>
                <w:sz w:val="18"/>
                <w:szCs w:val="18"/>
              </w:rPr>
            </w:pPr>
          </w:p>
        </w:tc>
        <w:tc>
          <w:tcPr>
            <w:tcW w:w="1182" w:type="dxa"/>
            <w:vMerge/>
            <w:vAlign w:val="center"/>
          </w:tcPr>
          <w:p w:rsidR="00374304" w:rsidRPr="007D34F4" w:rsidRDefault="00374304" w:rsidP="004B1488">
            <w:pPr>
              <w:rPr>
                <w:sz w:val="18"/>
                <w:szCs w:val="18"/>
              </w:rPr>
            </w:pPr>
          </w:p>
        </w:tc>
        <w:tc>
          <w:tcPr>
            <w:tcW w:w="1570" w:type="dxa"/>
            <w:vMerge/>
            <w:vAlign w:val="center"/>
          </w:tcPr>
          <w:p w:rsidR="00374304" w:rsidRPr="007D34F4" w:rsidRDefault="00374304" w:rsidP="004B1488">
            <w:pPr>
              <w:rPr>
                <w:sz w:val="18"/>
                <w:szCs w:val="18"/>
              </w:rPr>
            </w:pPr>
          </w:p>
        </w:tc>
        <w:tc>
          <w:tcPr>
            <w:tcW w:w="1276" w:type="dxa"/>
            <w:vMerge/>
            <w:vAlign w:val="center"/>
          </w:tcPr>
          <w:p w:rsidR="00374304" w:rsidRPr="007D34F4" w:rsidRDefault="00374304" w:rsidP="004B1488">
            <w:pPr>
              <w:rPr>
                <w:sz w:val="18"/>
                <w:szCs w:val="18"/>
              </w:rPr>
            </w:pPr>
          </w:p>
        </w:tc>
        <w:tc>
          <w:tcPr>
            <w:tcW w:w="1591" w:type="dxa"/>
            <w:vMerge/>
            <w:vAlign w:val="center"/>
          </w:tcPr>
          <w:p w:rsidR="00374304" w:rsidRPr="007D34F4" w:rsidRDefault="00374304" w:rsidP="004B1488">
            <w:pPr>
              <w:rPr>
                <w:sz w:val="18"/>
                <w:szCs w:val="18"/>
              </w:rPr>
            </w:pPr>
          </w:p>
        </w:tc>
        <w:tc>
          <w:tcPr>
            <w:tcW w:w="1387" w:type="dxa"/>
            <w:vMerge/>
            <w:vAlign w:val="center"/>
          </w:tcPr>
          <w:p w:rsidR="00374304" w:rsidRPr="007D34F4" w:rsidRDefault="00374304" w:rsidP="004B1488">
            <w:pPr>
              <w:rPr>
                <w:sz w:val="18"/>
                <w:szCs w:val="18"/>
              </w:rPr>
            </w:pPr>
          </w:p>
        </w:tc>
      </w:tr>
      <w:tr w:rsidR="00374304" w:rsidRPr="007D34F4" w:rsidTr="007D34F4">
        <w:trPr>
          <w:trHeight w:val="31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1</w:t>
            </w:r>
          </w:p>
        </w:tc>
        <w:tc>
          <w:tcPr>
            <w:tcW w:w="1851" w:type="dxa"/>
            <w:shd w:val="clear" w:color="000000" w:fill="FFFFFF"/>
            <w:vAlign w:val="center"/>
          </w:tcPr>
          <w:p w:rsidR="00374304" w:rsidRPr="007D34F4" w:rsidRDefault="00374304" w:rsidP="004B1488">
            <w:pPr>
              <w:rPr>
                <w:sz w:val="18"/>
                <w:szCs w:val="18"/>
              </w:rPr>
            </w:pPr>
            <w:r w:rsidRPr="007D34F4">
              <w:rPr>
                <w:sz w:val="18"/>
                <w:szCs w:val="18"/>
              </w:rPr>
              <w:t>2</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3</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4</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5</w:t>
            </w:r>
          </w:p>
        </w:tc>
        <w:tc>
          <w:tcPr>
            <w:tcW w:w="1591" w:type="dxa"/>
            <w:shd w:val="clear" w:color="000000" w:fill="FFFFFF"/>
            <w:vAlign w:val="bottom"/>
          </w:tcPr>
          <w:p w:rsidR="00374304" w:rsidRPr="007D34F4" w:rsidRDefault="00374304" w:rsidP="004B1488">
            <w:pPr>
              <w:rPr>
                <w:sz w:val="18"/>
                <w:szCs w:val="18"/>
              </w:rPr>
            </w:pPr>
            <w:r w:rsidRPr="007D34F4">
              <w:rPr>
                <w:sz w:val="18"/>
                <w:szCs w:val="18"/>
              </w:rPr>
              <w:t>6</w:t>
            </w:r>
          </w:p>
        </w:tc>
        <w:tc>
          <w:tcPr>
            <w:tcW w:w="1387" w:type="dxa"/>
            <w:shd w:val="clear" w:color="000000" w:fill="FFFFFF"/>
            <w:vAlign w:val="bottom"/>
          </w:tcPr>
          <w:p w:rsidR="00374304" w:rsidRPr="007D34F4" w:rsidRDefault="00374304" w:rsidP="004B1488">
            <w:pPr>
              <w:rPr>
                <w:sz w:val="18"/>
                <w:szCs w:val="18"/>
              </w:rPr>
            </w:pPr>
            <w:r w:rsidRPr="007D34F4">
              <w:rPr>
                <w:sz w:val="18"/>
                <w:szCs w:val="18"/>
              </w:rPr>
              <w:t>7</w:t>
            </w:r>
          </w:p>
        </w:tc>
      </w:tr>
      <w:tr w:rsidR="00374304" w:rsidRPr="007D34F4" w:rsidTr="007D34F4">
        <w:trPr>
          <w:trHeight w:val="31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І</w:t>
            </w:r>
          </w:p>
        </w:tc>
        <w:tc>
          <w:tcPr>
            <w:tcW w:w="8857" w:type="dxa"/>
            <w:gridSpan w:val="6"/>
            <w:shd w:val="clear" w:color="auto" w:fill="auto"/>
            <w:noWrap/>
            <w:vAlign w:val="bottom"/>
          </w:tcPr>
          <w:p w:rsidR="00374304" w:rsidRPr="007D34F4" w:rsidRDefault="00374304" w:rsidP="004B1488">
            <w:pPr>
              <w:rPr>
                <w:sz w:val="18"/>
                <w:szCs w:val="18"/>
              </w:rPr>
            </w:pPr>
            <w:r w:rsidRPr="007D34F4">
              <w:rPr>
                <w:sz w:val="18"/>
                <w:szCs w:val="18"/>
              </w:rPr>
              <w:t>Водопостачання</w:t>
            </w:r>
          </w:p>
        </w:tc>
      </w:tr>
      <w:tr w:rsidR="00374304" w:rsidRPr="007D34F4" w:rsidTr="007D34F4">
        <w:trPr>
          <w:trHeight w:val="67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 xml:space="preserve"> 1.1</w:t>
            </w:r>
          </w:p>
        </w:tc>
        <w:tc>
          <w:tcPr>
            <w:tcW w:w="8857" w:type="dxa"/>
            <w:gridSpan w:val="6"/>
            <w:shd w:val="clear" w:color="auto" w:fill="auto"/>
            <w:vAlign w:val="center"/>
          </w:tcPr>
          <w:p w:rsidR="00374304" w:rsidRPr="007D34F4" w:rsidRDefault="00374304" w:rsidP="004B1488">
            <w:pPr>
              <w:rPr>
                <w:sz w:val="18"/>
                <w:szCs w:val="18"/>
              </w:rPr>
            </w:pPr>
            <w:r w:rsidRPr="007D34F4">
              <w:rPr>
                <w:sz w:val="18"/>
                <w:szCs w:val="18"/>
              </w:rPr>
              <w:t xml:space="preserve"> Будівництво, реконструкція та модернізація об</w:t>
            </w:r>
            <w:r w:rsidRPr="007D34F4">
              <w:rPr>
                <w:rFonts w:ascii="Calibri" w:hAnsi="Calibri" w:cs="Calibri"/>
                <w:sz w:val="18"/>
                <w:szCs w:val="18"/>
              </w:rPr>
              <w:t>’</w:t>
            </w:r>
            <w:r w:rsidRPr="007D34F4">
              <w:rPr>
                <w:sz w:val="18"/>
                <w:szCs w:val="18"/>
              </w:rPr>
              <w:t>єктів водопостачання (звільняється від оподаткування згідно з пунктом 154.9 статті 154 Податкового кодексу України), з урахуванням:</w:t>
            </w:r>
          </w:p>
        </w:tc>
      </w:tr>
      <w:tr w:rsidR="00374304" w:rsidRPr="007D34F4" w:rsidTr="007D34F4">
        <w:trPr>
          <w:trHeight w:val="600"/>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1.1.1</w:t>
            </w:r>
          </w:p>
        </w:tc>
        <w:tc>
          <w:tcPr>
            <w:tcW w:w="1851" w:type="dxa"/>
            <w:shd w:val="clear" w:color="auto" w:fill="auto"/>
            <w:vAlign w:val="center"/>
          </w:tcPr>
          <w:p w:rsidR="00374304" w:rsidRPr="007D34F4" w:rsidRDefault="00374304" w:rsidP="00D154B1">
            <w:pPr>
              <w:jc w:val="left"/>
              <w:rPr>
                <w:sz w:val="18"/>
                <w:szCs w:val="18"/>
              </w:rPr>
            </w:pPr>
            <w:r w:rsidRPr="007D34F4">
              <w:rPr>
                <w:sz w:val="18"/>
                <w:szCs w:val="18"/>
              </w:rPr>
              <w:t xml:space="preserve">Заходи зі зниження питомих витрат, а також втрат ресурсів </w:t>
            </w:r>
          </w:p>
        </w:tc>
        <w:tc>
          <w:tcPr>
            <w:tcW w:w="1182" w:type="dxa"/>
            <w:shd w:val="clear" w:color="auto" w:fill="auto"/>
            <w:vAlign w:val="center"/>
          </w:tcPr>
          <w:p w:rsidR="00374304" w:rsidRPr="007D34F4" w:rsidRDefault="00374304" w:rsidP="004B1488">
            <w:pPr>
              <w:rPr>
                <w:sz w:val="18"/>
                <w:szCs w:val="18"/>
              </w:rPr>
            </w:pPr>
            <w:r w:rsidRPr="007D34F4">
              <w:rPr>
                <w:sz w:val="18"/>
                <w:szCs w:val="18"/>
              </w:rPr>
              <w:t> </w:t>
            </w:r>
          </w:p>
        </w:tc>
        <w:tc>
          <w:tcPr>
            <w:tcW w:w="1570" w:type="dxa"/>
            <w:shd w:val="clear" w:color="auto" w:fill="auto"/>
            <w:vAlign w:val="center"/>
          </w:tcPr>
          <w:p w:rsidR="00374304" w:rsidRPr="007D34F4" w:rsidRDefault="00374304" w:rsidP="004B1488">
            <w:pPr>
              <w:rPr>
                <w:sz w:val="18"/>
                <w:szCs w:val="18"/>
              </w:rPr>
            </w:pPr>
            <w:r w:rsidRPr="007D34F4">
              <w:rPr>
                <w:sz w:val="18"/>
                <w:szCs w:val="18"/>
              </w:rPr>
              <w:t> </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55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1.1.2</w:t>
            </w:r>
          </w:p>
        </w:tc>
        <w:tc>
          <w:tcPr>
            <w:tcW w:w="1851" w:type="dxa"/>
            <w:shd w:val="clear" w:color="auto" w:fill="auto"/>
            <w:vAlign w:val="center"/>
          </w:tcPr>
          <w:p w:rsidR="00374304" w:rsidRPr="007D34F4" w:rsidRDefault="00374304" w:rsidP="00D154B1">
            <w:pPr>
              <w:jc w:val="left"/>
              <w:rPr>
                <w:sz w:val="18"/>
                <w:szCs w:val="18"/>
              </w:rPr>
            </w:pPr>
            <w:r w:rsidRPr="007D34F4">
              <w:rPr>
                <w:sz w:val="18"/>
                <w:szCs w:val="18"/>
              </w:rPr>
              <w:t>Заходи щодо забезпечення технологічного та/або комерційного обліку ресурсів</w:t>
            </w:r>
          </w:p>
        </w:tc>
        <w:tc>
          <w:tcPr>
            <w:tcW w:w="1182" w:type="dxa"/>
            <w:shd w:val="clear" w:color="auto" w:fill="auto"/>
            <w:vAlign w:val="center"/>
          </w:tcPr>
          <w:p w:rsidR="00374304" w:rsidRPr="007D34F4" w:rsidRDefault="00374304" w:rsidP="004B1488">
            <w:pPr>
              <w:rPr>
                <w:sz w:val="18"/>
                <w:szCs w:val="18"/>
              </w:rPr>
            </w:pPr>
            <w:r w:rsidRPr="007D34F4">
              <w:rPr>
                <w:sz w:val="18"/>
                <w:szCs w:val="18"/>
              </w:rPr>
              <w:t> </w:t>
            </w:r>
          </w:p>
        </w:tc>
        <w:tc>
          <w:tcPr>
            <w:tcW w:w="1570" w:type="dxa"/>
            <w:shd w:val="clear" w:color="auto" w:fill="auto"/>
            <w:vAlign w:val="center"/>
          </w:tcPr>
          <w:p w:rsidR="00374304" w:rsidRPr="007D34F4" w:rsidRDefault="00374304" w:rsidP="004B1488">
            <w:pPr>
              <w:rPr>
                <w:sz w:val="18"/>
                <w:szCs w:val="18"/>
              </w:rPr>
            </w:pPr>
            <w:r w:rsidRPr="007D34F4">
              <w:rPr>
                <w:sz w:val="18"/>
                <w:szCs w:val="18"/>
              </w:rPr>
              <w:t> </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570"/>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1.1.3</w:t>
            </w:r>
          </w:p>
        </w:tc>
        <w:tc>
          <w:tcPr>
            <w:tcW w:w="1851" w:type="dxa"/>
            <w:shd w:val="clear" w:color="000000" w:fill="FFFFFF"/>
            <w:vAlign w:val="bottom"/>
          </w:tcPr>
          <w:p w:rsidR="00374304" w:rsidRPr="007D34F4" w:rsidRDefault="00374304" w:rsidP="00D154B1">
            <w:pPr>
              <w:jc w:val="left"/>
              <w:rPr>
                <w:sz w:val="18"/>
                <w:szCs w:val="18"/>
              </w:rPr>
            </w:pPr>
            <w:r w:rsidRPr="007D34F4">
              <w:rPr>
                <w:sz w:val="18"/>
                <w:szCs w:val="18"/>
              </w:rPr>
              <w:t>Заходи щодо зменшення обсягу витрат води на технологічні потреби</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noWrap/>
            <w:vAlign w:val="bottom"/>
          </w:tcPr>
          <w:p w:rsidR="00374304" w:rsidRPr="007D34F4" w:rsidRDefault="00374304" w:rsidP="004B1488">
            <w:pPr>
              <w:rPr>
                <w:sz w:val="18"/>
                <w:szCs w:val="18"/>
              </w:rPr>
            </w:pPr>
            <w:r w:rsidRPr="007D34F4">
              <w:rPr>
                <w:sz w:val="18"/>
                <w:szCs w:val="18"/>
              </w:rPr>
              <w:t> </w:t>
            </w:r>
          </w:p>
        </w:tc>
      </w:tr>
      <w:tr w:rsidR="00374304" w:rsidRPr="007D34F4" w:rsidTr="007D34F4">
        <w:trPr>
          <w:trHeight w:val="555"/>
        </w:trPr>
        <w:tc>
          <w:tcPr>
            <w:tcW w:w="966" w:type="dxa"/>
            <w:shd w:val="clear" w:color="000000" w:fill="FFFFFF"/>
            <w:noWrap/>
            <w:vAlign w:val="bottom"/>
          </w:tcPr>
          <w:p w:rsidR="00374304" w:rsidRPr="007D34F4" w:rsidRDefault="00374304" w:rsidP="004B1488">
            <w:pPr>
              <w:rPr>
                <w:sz w:val="18"/>
                <w:szCs w:val="18"/>
              </w:rPr>
            </w:pPr>
            <w:r w:rsidRPr="007D34F4">
              <w:rPr>
                <w:sz w:val="18"/>
                <w:szCs w:val="18"/>
              </w:rPr>
              <w:t>1.1.4</w:t>
            </w:r>
          </w:p>
        </w:tc>
        <w:tc>
          <w:tcPr>
            <w:tcW w:w="1851" w:type="dxa"/>
            <w:shd w:val="clear" w:color="000000" w:fill="FFFFFF"/>
            <w:vAlign w:val="bottom"/>
          </w:tcPr>
          <w:p w:rsidR="00374304" w:rsidRPr="007D34F4" w:rsidRDefault="00374304" w:rsidP="00D154B1">
            <w:pPr>
              <w:jc w:val="left"/>
              <w:rPr>
                <w:sz w:val="18"/>
                <w:szCs w:val="18"/>
              </w:rPr>
            </w:pPr>
            <w:r w:rsidRPr="007D34F4">
              <w:rPr>
                <w:sz w:val="18"/>
                <w:szCs w:val="18"/>
              </w:rPr>
              <w:t xml:space="preserve">Заходи щодо підвищення якості послуг з централізованого водопостачання </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noWrap/>
            <w:vAlign w:val="bottom"/>
          </w:tcPr>
          <w:p w:rsidR="00374304" w:rsidRPr="007D34F4" w:rsidRDefault="00374304" w:rsidP="004B1488">
            <w:pPr>
              <w:rPr>
                <w:sz w:val="18"/>
                <w:szCs w:val="18"/>
              </w:rPr>
            </w:pPr>
            <w:r w:rsidRPr="007D34F4">
              <w:rPr>
                <w:sz w:val="18"/>
                <w:szCs w:val="18"/>
              </w:rPr>
              <w:t> </w:t>
            </w:r>
          </w:p>
        </w:tc>
      </w:tr>
      <w:tr w:rsidR="00374304" w:rsidRPr="007D34F4" w:rsidTr="007D34F4">
        <w:trPr>
          <w:trHeight w:val="73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1.1.5</w:t>
            </w:r>
          </w:p>
        </w:tc>
        <w:tc>
          <w:tcPr>
            <w:tcW w:w="1851" w:type="dxa"/>
            <w:shd w:val="clear" w:color="000000" w:fill="FFFFFF"/>
            <w:vAlign w:val="center"/>
          </w:tcPr>
          <w:p w:rsidR="00374304" w:rsidRPr="007D34F4" w:rsidRDefault="00374304" w:rsidP="00D154B1">
            <w:pPr>
              <w:jc w:val="left"/>
              <w:rPr>
                <w:sz w:val="18"/>
                <w:szCs w:val="18"/>
              </w:rPr>
            </w:pPr>
            <w:r w:rsidRPr="007D34F4">
              <w:rPr>
                <w:sz w:val="18"/>
                <w:szCs w:val="18"/>
              </w:rPr>
              <w:t>Заходи щодо підвищення екологічної безпеки та охорони навколишнього середовища</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noWrap/>
            <w:vAlign w:val="bottom"/>
          </w:tcPr>
          <w:p w:rsidR="00374304" w:rsidRPr="007D34F4" w:rsidRDefault="00374304" w:rsidP="004B1488">
            <w:pPr>
              <w:rPr>
                <w:sz w:val="18"/>
                <w:szCs w:val="18"/>
              </w:rPr>
            </w:pPr>
            <w:r w:rsidRPr="007D34F4">
              <w:rPr>
                <w:sz w:val="18"/>
                <w:szCs w:val="18"/>
              </w:rPr>
              <w:t> </w:t>
            </w:r>
          </w:p>
        </w:tc>
      </w:tr>
      <w:tr w:rsidR="00374304" w:rsidRPr="007D34F4" w:rsidTr="007D34F4">
        <w:trPr>
          <w:trHeight w:val="330"/>
        </w:trPr>
        <w:tc>
          <w:tcPr>
            <w:tcW w:w="966" w:type="dxa"/>
            <w:shd w:val="clear" w:color="auto" w:fill="auto"/>
            <w:noWrap/>
            <w:vAlign w:val="center"/>
          </w:tcPr>
          <w:p w:rsidR="00374304" w:rsidRPr="007D34F4" w:rsidRDefault="00374304" w:rsidP="004B1488">
            <w:pPr>
              <w:rPr>
                <w:sz w:val="18"/>
                <w:szCs w:val="18"/>
              </w:rPr>
            </w:pPr>
            <w:r w:rsidRPr="007D34F4">
              <w:rPr>
                <w:sz w:val="18"/>
                <w:szCs w:val="18"/>
              </w:rPr>
              <w:t>1.1.6</w:t>
            </w:r>
          </w:p>
        </w:tc>
        <w:tc>
          <w:tcPr>
            <w:tcW w:w="1851" w:type="dxa"/>
            <w:shd w:val="clear" w:color="000000" w:fill="FFFFFF"/>
          </w:tcPr>
          <w:p w:rsidR="00374304" w:rsidRPr="007D34F4" w:rsidRDefault="00374304" w:rsidP="00D154B1">
            <w:pPr>
              <w:jc w:val="left"/>
              <w:rPr>
                <w:sz w:val="18"/>
                <w:szCs w:val="18"/>
              </w:rPr>
            </w:pPr>
            <w:r w:rsidRPr="007D34F4">
              <w:rPr>
                <w:sz w:val="18"/>
                <w:szCs w:val="18"/>
              </w:rPr>
              <w:t>Інші заходи</w:t>
            </w:r>
          </w:p>
        </w:tc>
        <w:tc>
          <w:tcPr>
            <w:tcW w:w="1182" w:type="dxa"/>
            <w:shd w:val="clear" w:color="auto" w:fill="auto"/>
            <w:noWrap/>
            <w:vAlign w:val="bottom"/>
          </w:tcPr>
          <w:p w:rsidR="00374304" w:rsidRPr="007D34F4" w:rsidRDefault="00374304" w:rsidP="004B1488">
            <w:pPr>
              <w:rPr>
                <w:sz w:val="18"/>
                <w:szCs w:val="18"/>
              </w:rPr>
            </w:pPr>
            <w:r w:rsidRPr="007D34F4">
              <w:rPr>
                <w:sz w:val="18"/>
                <w:szCs w:val="18"/>
              </w:rPr>
              <w:t> </w:t>
            </w:r>
          </w:p>
        </w:tc>
        <w:tc>
          <w:tcPr>
            <w:tcW w:w="1570" w:type="dxa"/>
            <w:shd w:val="clear" w:color="auto" w:fill="auto"/>
            <w:noWrap/>
            <w:vAlign w:val="bottom"/>
          </w:tcPr>
          <w:p w:rsidR="00374304" w:rsidRPr="007D34F4" w:rsidRDefault="00374304" w:rsidP="004B1488">
            <w:pPr>
              <w:rPr>
                <w:sz w:val="18"/>
                <w:szCs w:val="18"/>
              </w:rPr>
            </w:pPr>
            <w:r w:rsidRPr="007D34F4">
              <w:rPr>
                <w:sz w:val="18"/>
                <w:szCs w:val="18"/>
              </w:rPr>
              <w:t> </w:t>
            </w:r>
          </w:p>
        </w:tc>
        <w:tc>
          <w:tcPr>
            <w:tcW w:w="1276" w:type="dxa"/>
            <w:shd w:val="clear" w:color="000000" w:fill="FFFFFF"/>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vAlign w:val="bottom"/>
          </w:tcPr>
          <w:p w:rsidR="00374304" w:rsidRPr="007D34F4" w:rsidRDefault="00374304" w:rsidP="004B1488">
            <w:pPr>
              <w:rPr>
                <w:sz w:val="18"/>
                <w:szCs w:val="18"/>
              </w:rPr>
            </w:pPr>
            <w:r w:rsidRPr="007D34F4">
              <w:rPr>
                <w:sz w:val="18"/>
                <w:szCs w:val="18"/>
              </w:rPr>
              <w:t> </w:t>
            </w:r>
          </w:p>
        </w:tc>
      </w:tr>
      <w:tr w:rsidR="00374304" w:rsidRPr="007D34F4" w:rsidTr="007D34F4">
        <w:trPr>
          <w:trHeight w:val="255"/>
        </w:trPr>
        <w:tc>
          <w:tcPr>
            <w:tcW w:w="2817" w:type="dxa"/>
            <w:gridSpan w:val="2"/>
            <w:shd w:val="clear" w:color="000000" w:fill="FFFFFF"/>
            <w:vAlign w:val="bottom"/>
          </w:tcPr>
          <w:p w:rsidR="00374304" w:rsidRPr="007D34F4" w:rsidRDefault="00374304" w:rsidP="004B1488">
            <w:pPr>
              <w:rPr>
                <w:sz w:val="18"/>
                <w:szCs w:val="18"/>
              </w:rPr>
            </w:pPr>
            <w:r w:rsidRPr="007D34F4">
              <w:rPr>
                <w:sz w:val="18"/>
                <w:szCs w:val="18"/>
              </w:rPr>
              <w:t>Усього за пунктом 1.1</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noWrap/>
            <w:vAlign w:val="bottom"/>
          </w:tcPr>
          <w:p w:rsidR="00374304" w:rsidRPr="007D34F4" w:rsidRDefault="00374304" w:rsidP="004B1488">
            <w:pPr>
              <w:rPr>
                <w:sz w:val="18"/>
                <w:szCs w:val="18"/>
              </w:rPr>
            </w:pPr>
            <w:r w:rsidRPr="007D34F4">
              <w:rPr>
                <w:sz w:val="18"/>
                <w:szCs w:val="18"/>
              </w:rPr>
              <w:t> </w:t>
            </w:r>
          </w:p>
        </w:tc>
      </w:tr>
      <w:tr w:rsidR="00374304" w:rsidRPr="007D34F4" w:rsidTr="007D34F4">
        <w:trPr>
          <w:trHeight w:val="25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 xml:space="preserve">  1.2</w:t>
            </w:r>
          </w:p>
        </w:tc>
        <w:tc>
          <w:tcPr>
            <w:tcW w:w="8857" w:type="dxa"/>
            <w:gridSpan w:val="6"/>
            <w:shd w:val="clear" w:color="auto" w:fill="auto"/>
            <w:vAlign w:val="center"/>
          </w:tcPr>
          <w:p w:rsidR="00374304" w:rsidRPr="007D34F4" w:rsidRDefault="00374304" w:rsidP="004B1488">
            <w:pPr>
              <w:rPr>
                <w:sz w:val="18"/>
                <w:szCs w:val="18"/>
              </w:rPr>
            </w:pPr>
            <w:r w:rsidRPr="007D34F4">
              <w:rPr>
                <w:sz w:val="18"/>
                <w:szCs w:val="18"/>
              </w:rPr>
              <w:t xml:space="preserve"> Інші заходи (не звільняється від оподаткування згідно з пунктом 154.9 статті 154 Податкового кодексу України), з урахуванням: </w:t>
            </w:r>
          </w:p>
        </w:tc>
      </w:tr>
      <w:tr w:rsidR="00374304" w:rsidRPr="007D34F4" w:rsidTr="007D34F4">
        <w:trPr>
          <w:trHeight w:val="615"/>
        </w:trPr>
        <w:tc>
          <w:tcPr>
            <w:tcW w:w="966" w:type="dxa"/>
            <w:shd w:val="clear" w:color="000000" w:fill="FFFFFF"/>
            <w:vAlign w:val="center"/>
          </w:tcPr>
          <w:p w:rsidR="00374304" w:rsidRPr="007D34F4" w:rsidRDefault="00374304" w:rsidP="004B1488">
            <w:pPr>
              <w:rPr>
                <w:sz w:val="18"/>
                <w:szCs w:val="18"/>
              </w:rPr>
            </w:pPr>
            <w:r w:rsidRPr="007D34F4">
              <w:rPr>
                <w:sz w:val="18"/>
                <w:szCs w:val="18"/>
              </w:rPr>
              <w:t>1.2.1</w:t>
            </w:r>
          </w:p>
        </w:tc>
        <w:tc>
          <w:tcPr>
            <w:tcW w:w="1851" w:type="dxa"/>
            <w:shd w:val="clear" w:color="auto" w:fill="auto"/>
            <w:vAlign w:val="center"/>
          </w:tcPr>
          <w:p w:rsidR="00374304" w:rsidRPr="007D34F4" w:rsidRDefault="00374304" w:rsidP="00D154B1">
            <w:pPr>
              <w:jc w:val="left"/>
              <w:rPr>
                <w:sz w:val="18"/>
                <w:szCs w:val="18"/>
              </w:rPr>
            </w:pPr>
            <w:r w:rsidRPr="007D34F4">
              <w:rPr>
                <w:sz w:val="18"/>
                <w:szCs w:val="18"/>
              </w:rPr>
              <w:t xml:space="preserve">Заходи зі зниження питомих витрат, а також втрат ресурсів </w:t>
            </w:r>
          </w:p>
        </w:tc>
        <w:tc>
          <w:tcPr>
            <w:tcW w:w="1182" w:type="dxa"/>
            <w:shd w:val="clear" w:color="auto" w:fill="auto"/>
            <w:vAlign w:val="center"/>
          </w:tcPr>
          <w:p w:rsidR="00374304" w:rsidRPr="007D34F4" w:rsidRDefault="00374304" w:rsidP="004B1488">
            <w:pPr>
              <w:rPr>
                <w:sz w:val="18"/>
                <w:szCs w:val="18"/>
              </w:rPr>
            </w:pPr>
            <w:r w:rsidRPr="007D34F4">
              <w:rPr>
                <w:sz w:val="18"/>
                <w:szCs w:val="18"/>
              </w:rPr>
              <w:t> </w:t>
            </w:r>
          </w:p>
        </w:tc>
        <w:tc>
          <w:tcPr>
            <w:tcW w:w="1570" w:type="dxa"/>
            <w:shd w:val="clear" w:color="auto" w:fill="auto"/>
            <w:vAlign w:val="center"/>
          </w:tcPr>
          <w:p w:rsidR="00374304" w:rsidRPr="007D34F4" w:rsidRDefault="00374304" w:rsidP="004B1488">
            <w:pPr>
              <w:rPr>
                <w:sz w:val="18"/>
                <w:szCs w:val="18"/>
              </w:rPr>
            </w:pPr>
            <w:r w:rsidRPr="007D34F4">
              <w:rPr>
                <w:sz w:val="18"/>
                <w:szCs w:val="18"/>
              </w:rPr>
              <w:t> </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585"/>
        </w:trPr>
        <w:tc>
          <w:tcPr>
            <w:tcW w:w="966" w:type="dxa"/>
            <w:shd w:val="clear" w:color="000000" w:fill="FFFFFF"/>
            <w:vAlign w:val="center"/>
          </w:tcPr>
          <w:p w:rsidR="00374304" w:rsidRPr="007D34F4" w:rsidRDefault="00374304" w:rsidP="004B1488">
            <w:pPr>
              <w:rPr>
                <w:sz w:val="18"/>
                <w:szCs w:val="18"/>
              </w:rPr>
            </w:pPr>
            <w:r w:rsidRPr="007D34F4">
              <w:rPr>
                <w:sz w:val="18"/>
                <w:szCs w:val="18"/>
              </w:rPr>
              <w:lastRenderedPageBreak/>
              <w:t xml:space="preserve"> 1.2.2</w:t>
            </w:r>
          </w:p>
        </w:tc>
        <w:tc>
          <w:tcPr>
            <w:tcW w:w="1851" w:type="dxa"/>
            <w:shd w:val="clear" w:color="auto" w:fill="auto"/>
            <w:vAlign w:val="center"/>
          </w:tcPr>
          <w:p w:rsidR="00374304" w:rsidRPr="007D34F4" w:rsidRDefault="00374304" w:rsidP="00D154B1">
            <w:pPr>
              <w:jc w:val="left"/>
              <w:rPr>
                <w:sz w:val="18"/>
                <w:szCs w:val="18"/>
              </w:rPr>
            </w:pPr>
            <w:r w:rsidRPr="007D34F4">
              <w:rPr>
                <w:sz w:val="18"/>
                <w:szCs w:val="18"/>
              </w:rPr>
              <w:t>Заходи щодо забезпечення технологічного та/або комерційного обліку ресурсів</w:t>
            </w:r>
          </w:p>
        </w:tc>
        <w:tc>
          <w:tcPr>
            <w:tcW w:w="1182" w:type="dxa"/>
            <w:shd w:val="clear" w:color="auto" w:fill="auto"/>
            <w:vAlign w:val="center"/>
          </w:tcPr>
          <w:p w:rsidR="00374304" w:rsidRPr="007D34F4" w:rsidRDefault="00374304" w:rsidP="004B1488">
            <w:pPr>
              <w:rPr>
                <w:sz w:val="18"/>
                <w:szCs w:val="18"/>
              </w:rPr>
            </w:pPr>
            <w:r w:rsidRPr="007D34F4">
              <w:rPr>
                <w:sz w:val="18"/>
                <w:szCs w:val="18"/>
              </w:rPr>
              <w:t>125,77</w:t>
            </w:r>
          </w:p>
        </w:tc>
        <w:tc>
          <w:tcPr>
            <w:tcW w:w="1570" w:type="dxa"/>
            <w:shd w:val="clear" w:color="auto" w:fill="auto"/>
            <w:vAlign w:val="center"/>
          </w:tcPr>
          <w:p w:rsidR="00374304" w:rsidRPr="007D34F4" w:rsidRDefault="00374304" w:rsidP="004B1488">
            <w:pPr>
              <w:rPr>
                <w:sz w:val="18"/>
                <w:szCs w:val="18"/>
              </w:rPr>
            </w:pPr>
            <w:r w:rsidRPr="007D34F4">
              <w:rPr>
                <w:sz w:val="18"/>
                <w:szCs w:val="18"/>
              </w:rPr>
              <w:t>125,77</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555"/>
        </w:trPr>
        <w:tc>
          <w:tcPr>
            <w:tcW w:w="966" w:type="dxa"/>
            <w:shd w:val="clear" w:color="000000" w:fill="FFFFFF"/>
            <w:vAlign w:val="center"/>
          </w:tcPr>
          <w:p w:rsidR="00374304" w:rsidRPr="007D34F4" w:rsidRDefault="00374304" w:rsidP="004B1488">
            <w:pPr>
              <w:rPr>
                <w:sz w:val="18"/>
                <w:szCs w:val="18"/>
              </w:rPr>
            </w:pPr>
            <w:r w:rsidRPr="007D34F4">
              <w:rPr>
                <w:sz w:val="18"/>
                <w:szCs w:val="18"/>
              </w:rPr>
              <w:t xml:space="preserve">  1.2.3</w:t>
            </w:r>
          </w:p>
        </w:tc>
        <w:tc>
          <w:tcPr>
            <w:tcW w:w="1851" w:type="dxa"/>
            <w:shd w:val="clear" w:color="000000" w:fill="FFFFFF"/>
            <w:vAlign w:val="bottom"/>
          </w:tcPr>
          <w:p w:rsidR="00374304" w:rsidRPr="007D34F4" w:rsidRDefault="00374304" w:rsidP="00D154B1">
            <w:pPr>
              <w:jc w:val="left"/>
              <w:rPr>
                <w:sz w:val="18"/>
                <w:szCs w:val="18"/>
              </w:rPr>
            </w:pPr>
            <w:r w:rsidRPr="007D34F4">
              <w:rPr>
                <w:sz w:val="18"/>
                <w:szCs w:val="18"/>
              </w:rPr>
              <w:t>Заходи щодо зменшення обсягу витрат води на технологічні потреби</w:t>
            </w:r>
          </w:p>
        </w:tc>
        <w:tc>
          <w:tcPr>
            <w:tcW w:w="1182" w:type="dxa"/>
            <w:shd w:val="clear" w:color="auto" w:fill="auto"/>
            <w:vAlign w:val="center"/>
          </w:tcPr>
          <w:p w:rsidR="00374304" w:rsidRPr="007D34F4" w:rsidRDefault="00374304" w:rsidP="004B1488">
            <w:pPr>
              <w:rPr>
                <w:sz w:val="18"/>
                <w:szCs w:val="18"/>
              </w:rPr>
            </w:pPr>
            <w:r w:rsidRPr="007D34F4">
              <w:rPr>
                <w:sz w:val="18"/>
                <w:szCs w:val="18"/>
              </w:rPr>
              <w:t> </w:t>
            </w:r>
          </w:p>
        </w:tc>
        <w:tc>
          <w:tcPr>
            <w:tcW w:w="1570" w:type="dxa"/>
            <w:shd w:val="clear" w:color="auto" w:fill="auto"/>
            <w:vAlign w:val="center"/>
          </w:tcPr>
          <w:p w:rsidR="00374304" w:rsidRPr="007D34F4" w:rsidRDefault="00374304" w:rsidP="004B1488">
            <w:pPr>
              <w:rPr>
                <w:sz w:val="18"/>
                <w:szCs w:val="18"/>
              </w:rPr>
            </w:pPr>
            <w:r w:rsidRPr="007D34F4">
              <w:rPr>
                <w:sz w:val="18"/>
                <w:szCs w:val="18"/>
              </w:rPr>
              <w:t> </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480"/>
        </w:trPr>
        <w:tc>
          <w:tcPr>
            <w:tcW w:w="966" w:type="dxa"/>
            <w:shd w:val="clear" w:color="000000" w:fill="FFFFFF"/>
            <w:vAlign w:val="center"/>
          </w:tcPr>
          <w:p w:rsidR="00374304" w:rsidRPr="007D34F4" w:rsidRDefault="00374304" w:rsidP="004B1488">
            <w:pPr>
              <w:rPr>
                <w:sz w:val="18"/>
                <w:szCs w:val="18"/>
              </w:rPr>
            </w:pPr>
            <w:r w:rsidRPr="007D34F4">
              <w:rPr>
                <w:sz w:val="18"/>
                <w:szCs w:val="18"/>
              </w:rPr>
              <w:t>1.2.4</w:t>
            </w:r>
          </w:p>
        </w:tc>
        <w:tc>
          <w:tcPr>
            <w:tcW w:w="1851" w:type="dxa"/>
            <w:shd w:val="clear" w:color="000000" w:fill="FFFFFF"/>
            <w:vAlign w:val="bottom"/>
          </w:tcPr>
          <w:p w:rsidR="00374304" w:rsidRPr="007D34F4" w:rsidRDefault="00374304" w:rsidP="00D154B1">
            <w:pPr>
              <w:jc w:val="left"/>
              <w:rPr>
                <w:sz w:val="18"/>
                <w:szCs w:val="18"/>
              </w:rPr>
            </w:pPr>
            <w:r w:rsidRPr="007D34F4">
              <w:rPr>
                <w:sz w:val="18"/>
                <w:szCs w:val="18"/>
              </w:rPr>
              <w:t xml:space="preserve">Заходи щодо підвищення якості послуг з централізованого водопостачання </w:t>
            </w:r>
          </w:p>
        </w:tc>
        <w:tc>
          <w:tcPr>
            <w:tcW w:w="1182" w:type="dxa"/>
            <w:shd w:val="clear" w:color="auto" w:fill="auto"/>
            <w:vAlign w:val="center"/>
          </w:tcPr>
          <w:p w:rsidR="00374304" w:rsidRPr="007D34F4" w:rsidRDefault="00374304" w:rsidP="004B1488">
            <w:pPr>
              <w:rPr>
                <w:sz w:val="18"/>
                <w:szCs w:val="18"/>
              </w:rPr>
            </w:pPr>
            <w:r w:rsidRPr="007D34F4">
              <w:rPr>
                <w:sz w:val="18"/>
                <w:szCs w:val="18"/>
              </w:rPr>
              <w:t>115,57</w:t>
            </w:r>
          </w:p>
        </w:tc>
        <w:tc>
          <w:tcPr>
            <w:tcW w:w="1570" w:type="dxa"/>
            <w:shd w:val="clear" w:color="auto" w:fill="auto"/>
            <w:vAlign w:val="center"/>
          </w:tcPr>
          <w:p w:rsidR="00374304" w:rsidRPr="007D34F4" w:rsidRDefault="00374304" w:rsidP="004B1488">
            <w:pPr>
              <w:rPr>
                <w:sz w:val="18"/>
                <w:szCs w:val="18"/>
              </w:rPr>
            </w:pPr>
            <w:r w:rsidRPr="007D34F4">
              <w:rPr>
                <w:sz w:val="18"/>
                <w:szCs w:val="18"/>
              </w:rPr>
              <w:t>115,57</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630"/>
        </w:trPr>
        <w:tc>
          <w:tcPr>
            <w:tcW w:w="966" w:type="dxa"/>
            <w:shd w:val="clear" w:color="000000" w:fill="FFFFFF"/>
            <w:vAlign w:val="center"/>
          </w:tcPr>
          <w:p w:rsidR="00374304" w:rsidRPr="007D34F4" w:rsidRDefault="00374304" w:rsidP="004B1488">
            <w:pPr>
              <w:rPr>
                <w:sz w:val="18"/>
                <w:szCs w:val="18"/>
              </w:rPr>
            </w:pPr>
            <w:r w:rsidRPr="007D34F4">
              <w:rPr>
                <w:sz w:val="18"/>
                <w:szCs w:val="18"/>
              </w:rPr>
              <w:t>1.2.5</w:t>
            </w:r>
          </w:p>
        </w:tc>
        <w:tc>
          <w:tcPr>
            <w:tcW w:w="1851" w:type="dxa"/>
            <w:shd w:val="clear" w:color="000000" w:fill="FFFFFF"/>
            <w:vAlign w:val="center"/>
          </w:tcPr>
          <w:p w:rsidR="00374304" w:rsidRPr="007D34F4" w:rsidRDefault="00374304" w:rsidP="00D154B1">
            <w:pPr>
              <w:jc w:val="left"/>
              <w:rPr>
                <w:sz w:val="18"/>
                <w:szCs w:val="18"/>
              </w:rPr>
            </w:pPr>
            <w:r w:rsidRPr="007D34F4">
              <w:rPr>
                <w:sz w:val="18"/>
                <w:szCs w:val="18"/>
              </w:rPr>
              <w:t>Заходи щодо провадження та розвитку інформаційних технологій</w:t>
            </w:r>
          </w:p>
        </w:tc>
        <w:tc>
          <w:tcPr>
            <w:tcW w:w="1182" w:type="dxa"/>
            <w:shd w:val="clear" w:color="auto" w:fill="auto"/>
            <w:vAlign w:val="center"/>
          </w:tcPr>
          <w:p w:rsidR="00374304" w:rsidRPr="007D34F4" w:rsidRDefault="00374304" w:rsidP="004B1488">
            <w:pPr>
              <w:rPr>
                <w:sz w:val="18"/>
                <w:szCs w:val="18"/>
              </w:rPr>
            </w:pPr>
            <w:r w:rsidRPr="007D34F4">
              <w:rPr>
                <w:sz w:val="18"/>
                <w:szCs w:val="18"/>
              </w:rPr>
              <w:t> </w:t>
            </w:r>
          </w:p>
        </w:tc>
        <w:tc>
          <w:tcPr>
            <w:tcW w:w="1570" w:type="dxa"/>
            <w:shd w:val="clear" w:color="auto" w:fill="auto"/>
            <w:vAlign w:val="center"/>
          </w:tcPr>
          <w:p w:rsidR="00374304" w:rsidRPr="007D34F4" w:rsidRDefault="00374304" w:rsidP="004B1488">
            <w:pPr>
              <w:rPr>
                <w:sz w:val="18"/>
                <w:szCs w:val="18"/>
              </w:rPr>
            </w:pPr>
            <w:r w:rsidRPr="007D34F4">
              <w:rPr>
                <w:sz w:val="18"/>
                <w:szCs w:val="18"/>
              </w:rPr>
              <w:t> </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855"/>
        </w:trPr>
        <w:tc>
          <w:tcPr>
            <w:tcW w:w="966" w:type="dxa"/>
            <w:shd w:val="clear" w:color="000000" w:fill="FFFFFF"/>
            <w:vAlign w:val="center"/>
          </w:tcPr>
          <w:p w:rsidR="00374304" w:rsidRPr="007D34F4" w:rsidRDefault="00374304" w:rsidP="004B1488">
            <w:pPr>
              <w:rPr>
                <w:sz w:val="18"/>
                <w:szCs w:val="18"/>
              </w:rPr>
            </w:pPr>
            <w:r w:rsidRPr="007D34F4">
              <w:rPr>
                <w:sz w:val="18"/>
                <w:szCs w:val="18"/>
              </w:rPr>
              <w:t>1.2.6</w:t>
            </w:r>
          </w:p>
        </w:tc>
        <w:tc>
          <w:tcPr>
            <w:tcW w:w="1851" w:type="dxa"/>
            <w:shd w:val="clear" w:color="000000" w:fill="FFFFFF"/>
            <w:vAlign w:val="center"/>
          </w:tcPr>
          <w:p w:rsidR="00374304" w:rsidRPr="007D34F4" w:rsidRDefault="00374304" w:rsidP="00D154B1">
            <w:pPr>
              <w:jc w:val="left"/>
              <w:rPr>
                <w:sz w:val="18"/>
                <w:szCs w:val="18"/>
              </w:rPr>
            </w:pPr>
            <w:r w:rsidRPr="007D34F4">
              <w:rPr>
                <w:sz w:val="18"/>
                <w:szCs w:val="18"/>
              </w:rPr>
              <w:t>Заходи щодо модернізації та закупівлі транспортних засобів спеціального та спеціалізованого призначення</w:t>
            </w:r>
          </w:p>
        </w:tc>
        <w:tc>
          <w:tcPr>
            <w:tcW w:w="1182" w:type="dxa"/>
            <w:shd w:val="clear" w:color="auto" w:fill="auto"/>
            <w:vAlign w:val="center"/>
          </w:tcPr>
          <w:p w:rsidR="00374304" w:rsidRPr="007D34F4" w:rsidRDefault="00374304" w:rsidP="004B1488">
            <w:pPr>
              <w:rPr>
                <w:sz w:val="18"/>
                <w:szCs w:val="18"/>
              </w:rPr>
            </w:pPr>
            <w:r w:rsidRPr="007D34F4">
              <w:rPr>
                <w:sz w:val="18"/>
                <w:szCs w:val="18"/>
              </w:rPr>
              <w:t> </w:t>
            </w:r>
          </w:p>
        </w:tc>
        <w:tc>
          <w:tcPr>
            <w:tcW w:w="1570" w:type="dxa"/>
            <w:shd w:val="clear" w:color="auto" w:fill="auto"/>
            <w:vAlign w:val="center"/>
          </w:tcPr>
          <w:p w:rsidR="00374304" w:rsidRPr="007D34F4" w:rsidRDefault="00374304" w:rsidP="004B1488">
            <w:pPr>
              <w:rPr>
                <w:sz w:val="18"/>
                <w:szCs w:val="18"/>
              </w:rPr>
            </w:pPr>
            <w:r w:rsidRPr="007D34F4">
              <w:rPr>
                <w:sz w:val="18"/>
                <w:szCs w:val="18"/>
              </w:rPr>
              <w:t> </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735"/>
        </w:trPr>
        <w:tc>
          <w:tcPr>
            <w:tcW w:w="966" w:type="dxa"/>
            <w:shd w:val="clear" w:color="000000" w:fill="FFFFFF"/>
            <w:vAlign w:val="center"/>
          </w:tcPr>
          <w:p w:rsidR="00374304" w:rsidRPr="007D34F4" w:rsidRDefault="00374304" w:rsidP="004B1488">
            <w:pPr>
              <w:rPr>
                <w:sz w:val="18"/>
                <w:szCs w:val="18"/>
              </w:rPr>
            </w:pPr>
            <w:r w:rsidRPr="007D34F4">
              <w:rPr>
                <w:sz w:val="18"/>
                <w:szCs w:val="18"/>
              </w:rPr>
              <w:t>1.2.7</w:t>
            </w:r>
          </w:p>
        </w:tc>
        <w:tc>
          <w:tcPr>
            <w:tcW w:w="1851" w:type="dxa"/>
            <w:shd w:val="clear" w:color="000000" w:fill="FFFFFF"/>
            <w:vAlign w:val="center"/>
          </w:tcPr>
          <w:p w:rsidR="00374304" w:rsidRPr="007D34F4" w:rsidRDefault="00374304" w:rsidP="00D154B1">
            <w:pPr>
              <w:jc w:val="left"/>
              <w:rPr>
                <w:sz w:val="18"/>
                <w:szCs w:val="18"/>
              </w:rPr>
            </w:pPr>
            <w:r w:rsidRPr="007D34F4">
              <w:rPr>
                <w:sz w:val="18"/>
                <w:szCs w:val="18"/>
              </w:rPr>
              <w:t>Заходи щодо підвищення екологічної безпеки та охорони навколишнього середовища</w:t>
            </w:r>
          </w:p>
        </w:tc>
        <w:tc>
          <w:tcPr>
            <w:tcW w:w="1182" w:type="dxa"/>
            <w:shd w:val="clear" w:color="auto" w:fill="auto"/>
            <w:vAlign w:val="center"/>
          </w:tcPr>
          <w:p w:rsidR="00374304" w:rsidRPr="007D34F4" w:rsidRDefault="00374304" w:rsidP="004B1488">
            <w:pPr>
              <w:rPr>
                <w:sz w:val="18"/>
                <w:szCs w:val="18"/>
              </w:rPr>
            </w:pPr>
            <w:r w:rsidRPr="007D34F4">
              <w:rPr>
                <w:sz w:val="18"/>
                <w:szCs w:val="18"/>
              </w:rPr>
              <w:t> </w:t>
            </w:r>
          </w:p>
        </w:tc>
        <w:tc>
          <w:tcPr>
            <w:tcW w:w="1570" w:type="dxa"/>
            <w:shd w:val="clear" w:color="auto" w:fill="auto"/>
            <w:vAlign w:val="center"/>
          </w:tcPr>
          <w:p w:rsidR="00374304" w:rsidRPr="007D34F4" w:rsidRDefault="00374304" w:rsidP="004B1488">
            <w:pPr>
              <w:rPr>
                <w:sz w:val="18"/>
                <w:szCs w:val="18"/>
              </w:rPr>
            </w:pPr>
            <w:r w:rsidRPr="007D34F4">
              <w:rPr>
                <w:sz w:val="18"/>
                <w:szCs w:val="18"/>
              </w:rPr>
              <w:t> </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25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1.2.8</w:t>
            </w:r>
          </w:p>
        </w:tc>
        <w:tc>
          <w:tcPr>
            <w:tcW w:w="1851" w:type="dxa"/>
            <w:shd w:val="clear" w:color="000000" w:fill="FFFFFF"/>
            <w:vAlign w:val="bottom"/>
          </w:tcPr>
          <w:p w:rsidR="00374304" w:rsidRPr="007D34F4" w:rsidRDefault="00374304" w:rsidP="00D154B1">
            <w:pPr>
              <w:jc w:val="left"/>
              <w:rPr>
                <w:sz w:val="18"/>
                <w:szCs w:val="18"/>
              </w:rPr>
            </w:pPr>
            <w:r w:rsidRPr="007D34F4">
              <w:rPr>
                <w:sz w:val="18"/>
                <w:szCs w:val="18"/>
              </w:rPr>
              <w:t>Інші заходи</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noWrap/>
            <w:vAlign w:val="bottom"/>
          </w:tcPr>
          <w:p w:rsidR="00374304" w:rsidRPr="007D34F4" w:rsidRDefault="00374304" w:rsidP="004B1488">
            <w:pPr>
              <w:rPr>
                <w:sz w:val="18"/>
                <w:szCs w:val="18"/>
              </w:rPr>
            </w:pPr>
            <w:r w:rsidRPr="007D34F4">
              <w:rPr>
                <w:sz w:val="18"/>
                <w:szCs w:val="18"/>
              </w:rPr>
              <w:t> </w:t>
            </w:r>
          </w:p>
        </w:tc>
      </w:tr>
      <w:tr w:rsidR="00374304" w:rsidRPr="007D34F4" w:rsidTr="007D34F4">
        <w:trPr>
          <w:trHeight w:val="25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 </w:t>
            </w:r>
          </w:p>
        </w:tc>
        <w:tc>
          <w:tcPr>
            <w:tcW w:w="1851" w:type="dxa"/>
            <w:shd w:val="clear" w:color="000000" w:fill="FFFFFF"/>
            <w:vAlign w:val="bottom"/>
          </w:tcPr>
          <w:p w:rsidR="00374304" w:rsidRPr="007D34F4" w:rsidRDefault="00374304" w:rsidP="00D154B1">
            <w:pPr>
              <w:jc w:val="left"/>
              <w:rPr>
                <w:sz w:val="18"/>
                <w:szCs w:val="18"/>
              </w:rPr>
            </w:pPr>
            <w:r w:rsidRPr="007D34F4">
              <w:rPr>
                <w:sz w:val="18"/>
                <w:szCs w:val="18"/>
              </w:rPr>
              <w:t>Усього за пунктом 1.2</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241,34</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241,34</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noWrap/>
            <w:vAlign w:val="bottom"/>
          </w:tcPr>
          <w:p w:rsidR="00374304" w:rsidRPr="007D34F4" w:rsidRDefault="00374304" w:rsidP="004B1488">
            <w:pPr>
              <w:rPr>
                <w:sz w:val="18"/>
                <w:szCs w:val="18"/>
              </w:rPr>
            </w:pPr>
            <w:r w:rsidRPr="007D34F4">
              <w:rPr>
                <w:sz w:val="18"/>
                <w:szCs w:val="18"/>
              </w:rPr>
              <w:t> </w:t>
            </w:r>
          </w:p>
        </w:tc>
      </w:tr>
      <w:tr w:rsidR="00374304" w:rsidRPr="007D34F4" w:rsidTr="007D34F4">
        <w:trPr>
          <w:trHeight w:val="25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 </w:t>
            </w:r>
          </w:p>
        </w:tc>
        <w:tc>
          <w:tcPr>
            <w:tcW w:w="1851" w:type="dxa"/>
            <w:shd w:val="clear" w:color="000000" w:fill="FFFFFF"/>
            <w:vAlign w:val="bottom"/>
          </w:tcPr>
          <w:p w:rsidR="00374304" w:rsidRPr="007D34F4" w:rsidRDefault="00374304" w:rsidP="00D154B1">
            <w:pPr>
              <w:jc w:val="left"/>
              <w:rPr>
                <w:sz w:val="18"/>
                <w:szCs w:val="18"/>
              </w:rPr>
            </w:pPr>
            <w:r w:rsidRPr="007D34F4">
              <w:rPr>
                <w:sz w:val="18"/>
                <w:szCs w:val="18"/>
              </w:rPr>
              <w:t>Усього за розділом І</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241,34</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241,34</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noWrap/>
            <w:vAlign w:val="bottom"/>
          </w:tcPr>
          <w:p w:rsidR="00374304" w:rsidRPr="007D34F4" w:rsidRDefault="00374304" w:rsidP="004B1488">
            <w:pPr>
              <w:rPr>
                <w:sz w:val="18"/>
                <w:szCs w:val="18"/>
              </w:rPr>
            </w:pPr>
            <w:r w:rsidRPr="007D34F4">
              <w:rPr>
                <w:sz w:val="18"/>
                <w:szCs w:val="18"/>
              </w:rPr>
              <w:t> </w:t>
            </w:r>
          </w:p>
        </w:tc>
      </w:tr>
      <w:tr w:rsidR="00374304" w:rsidRPr="007D34F4" w:rsidTr="007D34F4">
        <w:trPr>
          <w:trHeight w:val="25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ІІ</w:t>
            </w:r>
          </w:p>
        </w:tc>
        <w:tc>
          <w:tcPr>
            <w:tcW w:w="8857" w:type="dxa"/>
            <w:gridSpan w:val="6"/>
            <w:shd w:val="clear" w:color="auto" w:fill="auto"/>
            <w:noWrap/>
            <w:vAlign w:val="bottom"/>
          </w:tcPr>
          <w:p w:rsidR="00374304" w:rsidRPr="007D34F4" w:rsidRDefault="00374304" w:rsidP="004B1488">
            <w:pPr>
              <w:rPr>
                <w:sz w:val="18"/>
                <w:szCs w:val="18"/>
              </w:rPr>
            </w:pPr>
            <w:r w:rsidRPr="007D34F4">
              <w:rPr>
                <w:sz w:val="18"/>
                <w:szCs w:val="18"/>
              </w:rPr>
              <w:t>Водовідведення</w:t>
            </w:r>
          </w:p>
        </w:tc>
      </w:tr>
      <w:tr w:rsidR="00374304" w:rsidRPr="007D34F4" w:rsidTr="007D34F4">
        <w:trPr>
          <w:trHeight w:val="480"/>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 xml:space="preserve"> 2.1</w:t>
            </w:r>
          </w:p>
        </w:tc>
        <w:tc>
          <w:tcPr>
            <w:tcW w:w="8857" w:type="dxa"/>
            <w:gridSpan w:val="6"/>
            <w:shd w:val="clear" w:color="auto" w:fill="auto"/>
            <w:vAlign w:val="bottom"/>
          </w:tcPr>
          <w:p w:rsidR="00374304" w:rsidRPr="007D34F4" w:rsidRDefault="00374304" w:rsidP="004B1488">
            <w:pPr>
              <w:rPr>
                <w:sz w:val="18"/>
                <w:szCs w:val="18"/>
              </w:rPr>
            </w:pPr>
            <w:r w:rsidRPr="007D34F4">
              <w:rPr>
                <w:sz w:val="18"/>
                <w:szCs w:val="18"/>
              </w:rPr>
              <w:t xml:space="preserve"> Будівництво, реконструкція та модернізація об</w:t>
            </w:r>
            <w:r w:rsidRPr="007D34F4">
              <w:rPr>
                <w:rFonts w:ascii="Calibri" w:hAnsi="Calibri" w:cs="Calibri"/>
                <w:sz w:val="18"/>
                <w:szCs w:val="18"/>
              </w:rPr>
              <w:t>’</w:t>
            </w:r>
            <w:r w:rsidRPr="007D34F4">
              <w:rPr>
                <w:sz w:val="18"/>
                <w:szCs w:val="18"/>
              </w:rPr>
              <w:t>єктів водовідведення (звільняється від оподаткування згідно з пунктом 154.9 статті 154 Податкового кодексу України), з урахуванням:</w:t>
            </w:r>
          </w:p>
        </w:tc>
      </w:tr>
      <w:tr w:rsidR="00374304" w:rsidRPr="007D34F4" w:rsidTr="007D34F4">
        <w:trPr>
          <w:trHeight w:val="510"/>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 xml:space="preserve">  2.1.1</w:t>
            </w:r>
          </w:p>
        </w:tc>
        <w:tc>
          <w:tcPr>
            <w:tcW w:w="1851" w:type="dxa"/>
            <w:shd w:val="clear" w:color="auto" w:fill="auto"/>
            <w:vAlign w:val="center"/>
          </w:tcPr>
          <w:p w:rsidR="00374304" w:rsidRPr="007D34F4" w:rsidRDefault="00374304" w:rsidP="00D154B1">
            <w:pPr>
              <w:jc w:val="left"/>
              <w:rPr>
                <w:sz w:val="18"/>
                <w:szCs w:val="18"/>
              </w:rPr>
            </w:pPr>
            <w:r w:rsidRPr="007D34F4">
              <w:rPr>
                <w:sz w:val="18"/>
                <w:szCs w:val="18"/>
              </w:rPr>
              <w:t>Заходи зі зниження питомих витрат, а також втрат ресурсів</w:t>
            </w:r>
          </w:p>
        </w:tc>
        <w:tc>
          <w:tcPr>
            <w:tcW w:w="1182" w:type="dxa"/>
            <w:shd w:val="clear" w:color="auto" w:fill="auto"/>
            <w:vAlign w:val="center"/>
          </w:tcPr>
          <w:p w:rsidR="00374304" w:rsidRPr="007D34F4" w:rsidRDefault="00374304" w:rsidP="004B1488">
            <w:pPr>
              <w:rPr>
                <w:sz w:val="18"/>
                <w:szCs w:val="18"/>
              </w:rPr>
            </w:pPr>
            <w:r w:rsidRPr="007D34F4">
              <w:rPr>
                <w:sz w:val="18"/>
                <w:szCs w:val="18"/>
              </w:rPr>
              <w:t> </w:t>
            </w:r>
          </w:p>
        </w:tc>
        <w:tc>
          <w:tcPr>
            <w:tcW w:w="1570" w:type="dxa"/>
            <w:shd w:val="clear" w:color="auto" w:fill="auto"/>
            <w:vAlign w:val="center"/>
          </w:tcPr>
          <w:p w:rsidR="00374304" w:rsidRPr="007D34F4" w:rsidRDefault="00374304" w:rsidP="004B1488">
            <w:pPr>
              <w:rPr>
                <w:sz w:val="18"/>
                <w:szCs w:val="18"/>
              </w:rPr>
            </w:pPr>
            <w:r w:rsidRPr="007D34F4">
              <w:rPr>
                <w:sz w:val="18"/>
                <w:szCs w:val="18"/>
              </w:rPr>
              <w:t> </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510"/>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2.1.2</w:t>
            </w:r>
          </w:p>
        </w:tc>
        <w:tc>
          <w:tcPr>
            <w:tcW w:w="1851" w:type="dxa"/>
            <w:shd w:val="clear" w:color="auto" w:fill="auto"/>
            <w:vAlign w:val="center"/>
          </w:tcPr>
          <w:p w:rsidR="00374304" w:rsidRPr="007D34F4" w:rsidRDefault="00374304" w:rsidP="00D154B1">
            <w:pPr>
              <w:jc w:val="left"/>
              <w:rPr>
                <w:sz w:val="18"/>
                <w:szCs w:val="18"/>
              </w:rPr>
            </w:pPr>
            <w:r w:rsidRPr="007D34F4">
              <w:rPr>
                <w:sz w:val="18"/>
                <w:szCs w:val="18"/>
              </w:rPr>
              <w:t>Заходи щодо забезпечення технологічного та/або комерційного обліку ресурсів</w:t>
            </w:r>
          </w:p>
        </w:tc>
        <w:tc>
          <w:tcPr>
            <w:tcW w:w="1182" w:type="dxa"/>
            <w:shd w:val="clear" w:color="auto" w:fill="auto"/>
            <w:vAlign w:val="center"/>
          </w:tcPr>
          <w:p w:rsidR="00374304" w:rsidRPr="007D34F4" w:rsidRDefault="00374304" w:rsidP="004B1488">
            <w:pPr>
              <w:rPr>
                <w:sz w:val="18"/>
                <w:szCs w:val="18"/>
              </w:rPr>
            </w:pPr>
            <w:r w:rsidRPr="007D34F4">
              <w:rPr>
                <w:sz w:val="18"/>
                <w:szCs w:val="18"/>
              </w:rPr>
              <w:t> </w:t>
            </w:r>
          </w:p>
        </w:tc>
        <w:tc>
          <w:tcPr>
            <w:tcW w:w="1570" w:type="dxa"/>
            <w:shd w:val="clear" w:color="auto" w:fill="auto"/>
            <w:vAlign w:val="center"/>
          </w:tcPr>
          <w:p w:rsidR="00374304" w:rsidRPr="007D34F4" w:rsidRDefault="00374304" w:rsidP="004B1488">
            <w:pPr>
              <w:rPr>
                <w:sz w:val="18"/>
                <w:szCs w:val="18"/>
              </w:rPr>
            </w:pPr>
            <w:r w:rsidRPr="007D34F4">
              <w:rPr>
                <w:sz w:val="18"/>
                <w:szCs w:val="18"/>
              </w:rPr>
              <w:t> </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49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2.1.3</w:t>
            </w:r>
          </w:p>
        </w:tc>
        <w:tc>
          <w:tcPr>
            <w:tcW w:w="1851" w:type="dxa"/>
            <w:shd w:val="clear" w:color="auto" w:fill="auto"/>
            <w:vAlign w:val="bottom"/>
          </w:tcPr>
          <w:p w:rsidR="00374304" w:rsidRPr="007D34F4" w:rsidRDefault="00374304" w:rsidP="00D154B1">
            <w:pPr>
              <w:jc w:val="left"/>
              <w:rPr>
                <w:sz w:val="18"/>
                <w:szCs w:val="18"/>
              </w:rPr>
            </w:pPr>
            <w:r w:rsidRPr="007D34F4">
              <w:rPr>
                <w:sz w:val="18"/>
                <w:szCs w:val="18"/>
              </w:rPr>
              <w:t>Заходи щодо підвищення екологічної безпеки та охорони навколишнього середовища</w:t>
            </w:r>
          </w:p>
        </w:tc>
        <w:tc>
          <w:tcPr>
            <w:tcW w:w="1182" w:type="dxa"/>
            <w:shd w:val="clear" w:color="auto" w:fill="auto"/>
            <w:vAlign w:val="center"/>
          </w:tcPr>
          <w:p w:rsidR="00374304" w:rsidRPr="007D34F4" w:rsidRDefault="00374304" w:rsidP="004B1488">
            <w:pPr>
              <w:rPr>
                <w:sz w:val="18"/>
                <w:szCs w:val="18"/>
              </w:rPr>
            </w:pPr>
            <w:r w:rsidRPr="007D34F4">
              <w:rPr>
                <w:sz w:val="18"/>
                <w:szCs w:val="18"/>
              </w:rPr>
              <w:t> </w:t>
            </w:r>
          </w:p>
        </w:tc>
        <w:tc>
          <w:tcPr>
            <w:tcW w:w="1570" w:type="dxa"/>
            <w:shd w:val="clear" w:color="auto" w:fill="auto"/>
            <w:vAlign w:val="center"/>
          </w:tcPr>
          <w:p w:rsidR="00374304" w:rsidRPr="007D34F4" w:rsidRDefault="00374304" w:rsidP="004B1488">
            <w:pPr>
              <w:rPr>
                <w:sz w:val="18"/>
                <w:szCs w:val="18"/>
              </w:rPr>
            </w:pPr>
            <w:r w:rsidRPr="007D34F4">
              <w:rPr>
                <w:sz w:val="18"/>
                <w:szCs w:val="18"/>
              </w:rPr>
              <w:t> </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300"/>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2.1.4</w:t>
            </w:r>
          </w:p>
        </w:tc>
        <w:tc>
          <w:tcPr>
            <w:tcW w:w="1851" w:type="dxa"/>
            <w:shd w:val="clear" w:color="000000" w:fill="FFFFFF"/>
            <w:vAlign w:val="bottom"/>
          </w:tcPr>
          <w:p w:rsidR="00374304" w:rsidRPr="007D34F4" w:rsidRDefault="00374304" w:rsidP="00D154B1">
            <w:pPr>
              <w:jc w:val="left"/>
              <w:rPr>
                <w:sz w:val="18"/>
                <w:szCs w:val="18"/>
              </w:rPr>
            </w:pPr>
            <w:r w:rsidRPr="007D34F4">
              <w:rPr>
                <w:sz w:val="18"/>
                <w:szCs w:val="18"/>
              </w:rPr>
              <w:t>Інші заходи</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noWrap/>
            <w:vAlign w:val="bottom"/>
          </w:tcPr>
          <w:p w:rsidR="00374304" w:rsidRPr="007D34F4" w:rsidRDefault="00374304" w:rsidP="004B1488">
            <w:pPr>
              <w:rPr>
                <w:sz w:val="18"/>
                <w:szCs w:val="18"/>
              </w:rPr>
            </w:pPr>
            <w:r w:rsidRPr="007D34F4">
              <w:rPr>
                <w:sz w:val="18"/>
                <w:szCs w:val="18"/>
              </w:rPr>
              <w:t> </w:t>
            </w:r>
          </w:p>
        </w:tc>
      </w:tr>
      <w:tr w:rsidR="00374304" w:rsidRPr="007D34F4" w:rsidTr="007D34F4">
        <w:trPr>
          <w:trHeight w:val="25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 </w:t>
            </w:r>
          </w:p>
        </w:tc>
        <w:tc>
          <w:tcPr>
            <w:tcW w:w="1851" w:type="dxa"/>
            <w:shd w:val="clear" w:color="000000" w:fill="FFFFFF"/>
            <w:vAlign w:val="bottom"/>
          </w:tcPr>
          <w:p w:rsidR="00374304" w:rsidRPr="007D34F4" w:rsidRDefault="00374304" w:rsidP="00D154B1">
            <w:pPr>
              <w:jc w:val="left"/>
              <w:rPr>
                <w:sz w:val="18"/>
                <w:szCs w:val="18"/>
              </w:rPr>
            </w:pPr>
            <w:r w:rsidRPr="007D34F4">
              <w:rPr>
                <w:sz w:val="18"/>
                <w:szCs w:val="18"/>
              </w:rPr>
              <w:t>Усього за пунктом 2.1</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noWrap/>
            <w:vAlign w:val="bottom"/>
          </w:tcPr>
          <w:p w:rsidR="00374304" w:rsidRPr="007D34F4" w:rsidRDefault="00374304" w:rsidP="004B1488">
            <w:pPr>
              <w:rPr>
                <w:sz w:val="18"/>
                <w:szCs w:val="18"/>
              </w:rPr>
            </w:pPr>
            <w:r w:rsidRPr="007D34F4">
              <w:rPr>
                <w:sz w:val="18"/>
                <w:szCs w:val="18"/>
              </w:rPr>
              <w:t> </w:t>
            </w:r>
          </w:p>
        </w:tc>
      </w:tr>
      <w:tr w:rsidR="00374304" w:rsidRPr="007D34F4" w:rsidTr="007D34F4">
        <w:trPr>
          <w:trHeight w:val="25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 xml:space="preserve">  2.2</w:t>
            </w:r>
          </w:p>
        </w:tc>
        <w:tc>
          <w:tcPr>
            <w:tcW w:w="8857" w:type="dxa"/>
            <w:gridSpan w:val="6"/>
            <w:shd w:val="clear" w:color="auto" w:fill="auto"/>
            <w:noWrap/>
            <w:vAlign w:val="bottom"/>
          </w:tcPr>
          <w:p w:rsidR="00374304" w:rsidRPr="007D34F4" w:rsidRDefault="00374304" w:rsidP="004B1488">
            <w:pPr>
              <w:rPr>
                <w:sz w:val="18"/>
                <w:szCs w:val="18"/>
              </w:rPr>
            </w:pPr>
            <w:r w:rsidRPr="007D34F4">
              <w:rPr>
                <w:sz w:val="18"/>
                <w:szCs w:val="18"/>
              </w:rPr>
              <w:t>Інші заходи (не  звільняється від оподаткування згідно з пунктом 154.9 статті 154 Податкового кодексу України), з урахуванням:</w:t>
            </w:r>
          </w:p>
        </w:tc>
      </w:tr>
      <w:tr w:rsidR="00374304" w:rsidRPr="007D34F4" w:rsidTr="007D34F4">
        <w:trPr>
          <w:trHeight w:val="615"/>
        </w:trPr>
        <w:tc>
          <w:tcPr>
            <w:tcW w:w="966" w:type="dxa"/>
            <w:shd w:val="clear" w:color="000000" w:fill="FFFFFF"/>
            <w:vAlign w:val="center"/>
          </w:tcPr>
          <w:p w:rsidR="00374304" w:rsidRPr="007D34F4" w:rsidRDefault="00374304" w:rsidP="004B1488">
            <w:pPr>
              <w:rPr>
                <w:sz w:val="18"/>
                <w:szCs w:val="18"/>
              </w:rPr>
            </w:pPr>
            <w:r w:rsidRPr="007D34F4">
              <w:rPr>
                <w:sz w:val="18"/>
                <w:szCs w:val="18"/>
              </w:rPr>
              <w:t xml:space="preserve"> 2.2.1</w:t>
            </w:r>
          </w:p>
        </w:tc>
        <w:tc>
          <w:tcPr>
            <w:tcW w:w="1851" w:type="dxa"/>
            <w:shd w:val="clear" w:color="auto" w:fill="auto"/>
            <w:vAlign w:val="center"/>
          </w:tcPr>
          <w:p w:rsidR="00374304" w:rsidRPr="007D34F4" w:rsidRDefault="00374304" w:rsidP="00D154B1">
            <w:pPr>
              <w:jc w:val="left"/>
              <w:rPr>
                <w:sz w:val="18"/>
                <w:szCs w:val="18"/>
              </w:rPr>
            </w:pPr>
            <w:r w:rsidRPr="007D34F4">
              <w:rPr>
                <w:sz w:val="18"/>
                <w:szCs w:val="18"/>
              </w:rPr>
              <w:t>Заходи зі зниження питомих витрат, а також втрат ресурсів</w:t>
            </w:r>
          </w:p>
        </w:tc>
        <w:tc>
          <w:tcPr>
            <w:tcW w:w="1182" w:type="dxa"/>
            <w:shd w:val="clear" w:color="auto" w:fill="auto"/>
            <w:vAlign w:val="center"/>
          </w:tcPr>
          <w:p w:rsidR="00374304" w:rsidRPr="007D34F4" w:rsidRDefault="00374304" w:rsidP="004B1488">
            <w:pPr>
              <w:rPr>
                <w:sz w:val="18"/>
                <w:szCs w:val="18"/>
              </w:rPr>
            </w:pPr>
            <w:r w:rsidRPr="007D34F4">
              <w:rPr>
                <w:sz w:val="18"/>
                <w:szCs w:val="18"/>
              </w:rPr>
              <w:t>286,28</w:t>
            </w:r>
          </w:p>
        </w:tc>
        <w:tc>
          <w:tcPr>
            <w:tcW w:w="1570" w:type="dxa"/>
            <w:shd w:val="clear" w:color="auto" w:fill="auto"/>
            <w:vAlign w:val="center"/>
          </w:tcPr>
          <w:p w:rsidR="00374304" w:rsidRPr="007D34F4" w:rsidRDefault="00374304" w:rsidP="004B1488">
            <w:pPr>
              <w:rPr>
                <w:sz w:val="18"/>
                <w:szCs w:val="18"/>
              </w:rPr>
            </w:pPr>
            <w:r w:rsidRPr="007D34F4">
              <w:rPr>
                <w:sz w:val="18"/>
                <w:szCs w:val="18"/>
              </w:rPr>
              <w:t>286,28</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615"/>
        </w:trPr>
        <w:tc>
          <w:tcPr>
            <w:tcW w:w="966" w:type="dxa"/>
            <w:shd w:val="clear" w:color="000000" w:fill="FFFFFF"/>
            <w:vAlign w:val="center"/>
          </w:tcPr>
          <w:p w:rsidR="00374304" w:rsidRPr="007D34F4" w:rsidRDefault="00374304" w:rsidP="004B1488">
            <w:pPr>
              <w:rPr>
                <w:sz w:val="18"/>
                <w:szCs w:val="18"/>
              </w:rPr>
            </w:pPr>
            <w:r w:rsidRPr="007D34F4">
              <w:rPr>
                <w:sz w:val="18"/>
                <w:szCs w:val="18"/>
              </w:rPr>
              <w:t>2.2.2</w:t>
            </w:r>
          </w:p>
        </w:tc>
        <w:tc>
          <w:tcPr>
            <w:tcW w:w="1851" w:type="dxa"/>
            <w:shd w:val="clear" w:color="auto" w:fill="auto"/>
            <w:vAlign w:val="center"/>
          </w:tcPr>
          <w:p w:rsidR="00374304" w:rsidRPr="007D34F4" w:rsidRDefault="00374304" w:rsidP="00D154B1">
            <w:pPr>
              <w:jc w:val="left"/>
              <w:rPr>
                <w:sz w:val="18"/>
                <w:szCs w:val="18"/>
              </w:rPr>
            </w:pPr>
            <w:r w:rsidRPr="007D34F4">
              <w:rPr>
                <w:sz w:val="18"/>
                <w:szCs w:val="18"/>
              </w:rPr>
              <w:t>Заходи щодо забезпечення технологічного та/або комерційного обліку ресурсів</w:t>
            </w:r>
          </w:p>
        </w:tc>
        <w:tc>
          <w:tcPr>
            <w:tcW w:w="1182" w:type="dxa"/>
            <w:shd w:val="clear" w:color="auto" w:fill="auto"/>
            <w:vAlign w:val="center"/>
          </w:tcPr>
          <w:p w:rsidR="00374304" w:rsidRPr="007D34F4" w:rsidRDefault="00374304" w:rsidP="004B1488">
            <w:pPr>
              <w:rPr>
                <w:sz w:val="18"/>
                <w:szCs w:val="18"/>
              </w:rPr>
            </w:pPr>
            <w:r w:rsidRPr="007D34F4">
              <w:rPr>
                <w:sz w:val="18"/>
                <w:szCs w:val="18"/>
              </w:rPr>
              <w:t>89,90</w:t>
            </w:r>
          </w:p>
        </w:tc>
        <w:tc>
          <w:tcPr>
            <w:tcW w:w="1570" w:type="dxa"/>
            <w:shd w:val="clear" w:color="auto" w:fill="auto"/>
            <w:vAlign w:val="center"/>
          </w:tcPr>
          <w:p w:rsidR="00374304" w:rsidRPr="007D34F4" w:rsidRDefault="00374304" w:rsidP="004B1488">
            <w:pPr>
              <w:rPr>
                <w:sz w:val="18"/>
                <w:szCs w:val="18"/>
              </w:rPr>
            </w:pPr>
            <w:r w:rsidRPr="007D34F4">
              <w:rPr>
                <w:sz w:val="18"/>
                <w:szCs w:val="18"/>
              </w:rPr>
              <w:t>89,90</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615"/>
        </w:trPr>
        <w:tc>
          <w:tcPr>
            <w:tcW w:w="966" w:type="dxa"/>
            <w:shd w:val="clear" w:color="000000" w:fill="FFFFFF"/>
            <w:vAlign w:val="center"/>
          </w:tcPr>
          <w:p w:rsidR="00374304" w:rsidRPr="007D34F4" w:rsidRDefault="00374304" w:rsidP="004B1488">
            <w:pPr>
              <w:rPr>
                <w:sz w:val="18"/>
                <w:szCs w:val="18"/>
              </w:rPr>
            </w:pPr>
            <w:r w:rsidRPr="007D34F4">
              <w:rPr>
                <w:sz w:val="18"/>
                <w:szCs w:val="18"/>
              </w:rPr>
              <w:t>2.2.3</w:t>
            </w:r>
          </w:p>
        </w:tc>
        <w:tc>
          <w:tcPr>
            <w:tcW w:w="1851" w:type="dxa"/>
            <w:shd w:val="clear" w:color="000000" w:fill="FFFFFF"/>
            <w:vAlign w:val="center"/>
          </w:tcPr>
          <w:p w:rsidR="00374304" w:rsidRPr="007D34F4" w:rsidRDefault="00374304" w:rsidP="00D154B1">
            <w:pPr>
              <w:jc w:val="left"/>
              <w:rPr>
                <w:sz w:val="18"/>
                <w:szCs w:val="18"/>
              </w:rPr>
            </w:pPr>
            <w:r w:rsidRPr="007D34F4">
              <w:rPr>
                <w:sz w:val="18"/>
                <w:szCs w:val="18"/>
              </w:rPr>
              <w:t>Заходи щодо провадження та розвитку інформаційних технологій</w:t>
            </w:r>
          </w:p>
        </w:tc>
        <w:tc>
          <w:tcPr>
            <w:tcW w:w="1182" w:type="dxa"/>
            <w:shd w:val="clear" w:color="auto" w:fill="auto"/>
            <w:vAlign w:val="center"/>
          </w:tcPr>
          <w:p w:rsidR="00374304" w:rsidRPr="007D34F4" w:rsidRDefault="00374304" w:rsidP="004B1488">
            <w:pPr>
              <w:rPr>
                <w:sz w:val="18"/>
                <w:szCs w:val="18"/>
              </w:rPr>
            </w:pPr>
            <w:r w:rsidRPr="007D34F4">
              <w:rPr>
                <w:sz w:val="18"/>
                <w:szCs w:val="18"/>
              </w:rPr>
              <w:t> </w:t>
            </w:r>
          </w:p>
        </w:tc>
        <w:tc>
          <w:tcPr>
            <w:tcW w:w="1570" w:type="dxa"/>
            <w:shd w:val="clear" w:color="auto" w:fill="auto"/>
            <w:vAlign w:val="center"/>
          </w:tcPr>
          <w:p w:rsidR="00374304" w:rsidRPr="007D34F4" w:rsidRDefault="00374304" w:rsidP="004B1488">
            <w:pPr>
              <w:rPr>
                <w:sz w:val="18"/>
                <w:szCs w:val="18"/>
              </w:rPr>
            </w:pPr>
            <w:r w:rsidRPr="007D34F4">
              <w:rPr>
                <w:sz w:val="18"/>
                <w:szCs w:val="18"/>
              </w:rPr>
              <w:t> </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885"/>
        </w:trPr>
        <w:tc>
          <w:tcPr>
            <w:tcW w:w="966" w:type="dxa"/>
            <w:shd w:val="clear" w:color="000000" w:fill="FFFFFF"/>
            <w:vAlign w:val="center"/>
          </w:tcPr>
          <w:p w:rsidR="00374304" w:rsidRPr="007D34F4" w:rsidRDefault="00374304" w:rsidP="004B1488">
            <w:pPr>
              <w:rPr>
                <w:sz w:val="18"/>
                <w:szCs w:val="18"/>
              </w:rPr>
            </w:pPr>
            <w:r w:rsidRPr="007D34F4">
              <w:rPr>
                <w:sz w:val="18"/>
                <w:szCs w:val="18"/>
              </w:rPr>
              <w:lastRenderedPageBreak/>
              <w:t>2.2.4</w:t>
            </w:r>
          </w:p>
        </w:tc>
        <w:tc>
          <w:tcPr>
            <w:tcW w:w="1851" w:type="dxa"/>
            <w:shd w:val="clear" w:color="000000" w:fill="FFFFFF"/>
            <w:vAlign w:val="center"/>
          </w:tcPr>
          <w:p w:rsidR="00374304" w:rsidRPr="007D34F4" w:rsidRDefault="00374304" w:rsidP="00D154B1">
            <w:pPr>
              <w:jc w:val="left"/>
              <w:rPr>
                <w:sz w:val="18"/>
                <w:szCs w:val="18"/>
              </w:rPr>
            </w:pPr>
            <w:r w:rsidRPr="007D34F4">
              <w:rPr>
                <w:sz w:val="18"/>
                <w:szCs w:val="18"/>
              </w:rPr>
              <w:t>Заходи щодо модернізації та закупівлі транспортних засобів спеціального та спеціалізованого призначення</w:t>
            </w:r>
          </w:p>
        </w:tc>
        <w:tc>
          <w:tcPr>
            <w:tcW w:w="1182" w:type="dxa"/>
            <w:shd w:val="clear" w:color="auto" w:fill="auto"/>
            <w:vAlign w:val="center"/>
          </w:tcPr>
          <w:p w:rsidR="00374304" w:rsidRPr="007D34F4" w:rsidRDefault="00374304" w:rsidP="004B1488">
            <w:pPr>
              <w:rPr>
                <w:sz w:val="18"/>
                <w:szCs w:val="18"/>
              </w:rPr>
            </w:pPr>
            <w:r w:rsidRPr="007D34F4">
              <w:rPr>
                <w:sz w:val="18"/>
                <w:szCs w:val="18"/>
              </w:rPr>
              <w:t> </w:t>
            </w:r>
          </w:p>
        </w:tc>
        <w:tc>
          <w:tcPr>
            <w:tcW w:w="1570" w:type="dxa"/>
            <w:shd w:val="clear" w:color="auto" w:fill="auto"/>
            <w:vAlign w:val="center"/>
          </w:tcPr>
          <w:p w:rsidR="00374304" w:rsidRPr="007D34F4" w:rsidRDefault="00374304" w:rsidP="004B1488">
            <w:pPr>
              <w:rPr>
                <w:sz w:val="18"/>
                <w:szCs w:val="18"/>
              </w:rPr>
            </w:pPr>
            <w:r w:rsidRPr="007D34F4">
              <w:rPr>
                <w:sz w:val="18"/>
                <w:szCs w:val="18"/>
              </w:rPr>
              <w:t> </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555"/>
        </w:trPr>
        <w:tc>
          <w:tcPr>
            <w:tcW w:w="966" w:type="dxa"/>
            <w:shd w:val="clear" w:color="000000" w:fill="FFFFFF"/>
            <w:vAlign w:val="center"/>
          </w:tcPr>
          <w:p w:rsidR="00374304" w:rsidRPr="007D34F4" w:rsidRDefault="00374304" w:rsidP="004B1488">
            <w:pPr>
              <w:rPr>
                <w:sz w:val="18"/>
                <w:szCs w:val="18"/>
              </w:rPr>
            </w:pPr>
            <w:r w:rsidRPr="007D34F4">
              <w:rPr>
                <w:sz w:val="18"/>
                <w:szCs w:val="18"/>
              </w:rPr>
              <w:t>2.2.5</w:t>
            </w:r>
          </w:p>
        </w:tc>
        <w:tc>
          <w:tcPr>
            <w:tcW w:w="1851" w:type="dxa"/>
            <w:shd w:val="clear" w:color="auto" w:fill="auto"/>
            <w:vAlign w:val="bottom"/>
          </w:tcPr>
          <w:p w:rsidR="00374304" w:rsidRPr="007D34F4" w:rsidRDefault="00374304" w:rsidP="00D154B1">
            <w:pPr>
              <w:jc w:val="left"/>
              <w:rPr>
                <w:sz w:val="18"/>
                <w:szCs w:val="18"/>
              </w:rPr>
            </w:pPr>
            <w:r w:rsidRPr="007D34F4">
              <w:rPr>
                <w:sz w:val="18"/>
                <w:szCs w:val="18"/>
              </w:rPr>
              <w:t>Заходи щодо підвищення екологічної безпеки та охорони навколишнього середовища</w:t>
            </w:r>
          </w:p>
        </w:tc>
        <w:tc>
          <w:tcPr>
            <w:tcW w:w="1182" w:type="dxa"/>
            <w:shd w:val="clear" w:color="auto" w:fill="auto"/>
            <w:vAlign w:val="center"/>
          </w:tcPr>
          <w:p w:rsidR="00374304" w:rsidRPr="007D34F4" w:rsidRDefault="00374304" w:rsidP="004B1488">
            <w:pPr>
              <w:rPr>
                <w:sz w:val="18"/>
                <w:szCs w:val="18"/>
              </w:rPr>
            </w:pPr>
            <w:r w:rsidRPr="007D34F4">
              <w:rPr>
                <w:sz w:val="18"/>
                <w:szCs w:val="18"/>
              </w:rPr>
              <w:t> </w:t>
            </w:r>
          </w:p>
        </w:tc>
        <w:tc>
          <w:tcPr>
            <w:tcW w:w="1570" w:type="dxa"/>
            <w:shd w:val="clear" w:color="auto" w:fill="auto"/>
            <w:vAlign w:val="center"/>
          </w:tcPr>
          <w:p w:rsidR="00374304" w:rsidRPr="007D34F4" w:rsidRDefault="00374304" w:rsidP="004B1488">
            <w:pPr>
              <w:rPr>
                <w:sz w:val="18"/>
                <w:szCs w:val="18"/>
              </w:rPr>
            </w:pPr>
            <w:r w:rsidRPr="007D34F4">
              <w:rPr>
                <w:sz w:val="18"/>
                <w:szCs w:val="18"/>
              </w:rPr>
              <w:t> </w:t>
            </w:r>
          </w:p>
        </w:tc>
        <w:tc>
          <w:tcPr>
            <w:tcW w:w="1276" w:type="dxa"/>
            <w:shd w:val="clear" w:color="auto" w:fill="auto"/>
            <w:vAlign w:val="center"/>
          </w:tcPr>
          <w:p w:rsidR="00374304" w:rsidRPr="007D34F4" w:rsidRDefault="00374304" w:rsidP="004B1488">
            <w:pPr>
              <w:rPr>
                <w:sz w:val="18"/>
                <w:szCs w:val="18"/>
              </w:rPr>
            </w:pPr>
            <w:r w:rsidRPr="007D34F4">
              <w:rPr>
                <w:sz w:val="18"/>
                <w:szCs w:val="18"/>
              </w:rPr>
              <w:t> </w:t>
            </w:r>
          </w:p>
        </w:tc>
        <w:tc>
          <w:tcPr>
            <w:tcW w:w="1591" w:type="dxa"/>
            <w:shd w:val="clear" w:color="auto" w:fill="auto"/>
            <w:vAlign w:val="center"/>
          </w:tcPr>
          <w:p w:rsidR="00374304" w:rsidRPr="007D34F4" w:rsidRDefault="00374304" w:rsidP="004B1488">
            <w:pPr>
              <w:rPr>
                <w:sz w:val="18"/>
                <w:szCs w:val="18"/>
              </w:rPr>
            </w:pPr>
            <w:r w:rsidRPr="007D34F4">
              <w:rPr>
                <w:sz w:val="18"/>
                <w:szCs w:val="18"/>
              </w:rPr>
              <w:t> </w:t>
            </w:r>
          </w:p>
        </w:tc>
        <w:tc>
          <w:tcPr>
            <w:tcW w:w="1387" w:type="dxa"/>
            <w:shd w:val="clear" w:color="auto" w:fill="auto"/>
            <w:vAlign w:val="center"/>
          </w:tcPr>
          <w:p w:rsidR="00374304" w:rsidRPr="007D34F4" w:rsidRDefault="00374304" w:rsidP="004B1488">
            <w:pPr>
              <w:rPr>
                <w:sz w:val="18"/>
                <w:szCs w:val="18"/>
              </w:rPr>
            </w:pPr>
            <w:r w:rsidRPr="007D34F4">
              <w:rPr>
                <w:sz w:val="18"/>
                <w:szCs w:val="18"/>
              </w:rPr>
              <w:t> </w:t>
            </w:r>
          </w:p>
        </w:tc>
      </w:tr>
      <w:tr w:rsidR="00374304" w:rsidRPr="007D34F4" w:rsidTr="007D34F4">
        <w:trPr>
          <w:trHeight w:val="31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2.2.6</w:t>
            </w:r>
          </w:p>
        </w:tc>
        <w:tc>
          <w:tcPr>
            <w:tcW w:w="1851" w:type="dxa"/>
            <w:shd w:val="clear" w:color="000000" w:fill="FFFFFF"/>
            <w:vAlign w:val="bottom"/>
          </w:tcPr>
          <w:p w:rsidR="00374304" w:rsidRPr="007D34F4" w:rsidRDefault="00374304" w:rsidP="00D154B1">
            <w:pPr>
              <w:jc w:val="left"/>
              <w:rPr>
                <w:sz w:val="18"/>
                <w:szCs w:val="18"/>
              </w:rPr>
            </w:pPr>
            <w:r w:rsidRPr="007D34F4">
              <w:rPr>
                <w:sz w:val="18"/>
                <w:szCs w:val="18"/>
              </w:rPr>
              <w:t>Інші заходи</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noWrap/>
            <w:vAlign w:val="bottom"/>
          </w:tcPr>
          <w:p w:rsidR="00374304" w:rsidRPr="007D34F4" w:rsidRDefault="00374304" w:rsidP="004B1488">
            <w:pPr>
              <w:rPr>
                <w:sz w:val="18"/>
                <w:szCs w:val="18"/>
              </w:rPr>
            </w:pPr>
            <w:r w:rsidRPr="007D34F4">
              <w:rPr>
                <w:sz w:val="18"/>
                <w:szCs w:val="18"/>
              </w:rPr>
              <w:t> </w:t>
            </w:r>
          </w:p>
        </w:tc>
      </w:tr>
      <w:tr w:rsidR="00374304" w:rsidRPr="007D34F4" w:rsidTr="007D34F4">
        <w:trPr>
          <w:trHeight w:val="31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 </w:t>
            </w:r>
          </w:p>
        </w:tc>
        <w:tc>
          <w:tcPr>
            <w:tcW w:w="1851" w:type="dxa"/>
            <w:shd w:val="clear" w:color="000000" w:fill="FFFFFF"/>
            <w:vAlign w:val="bottom"/>
          </w:tcPr>
          <w:p w:rsidR="00374304" w:rsidRPr="007D34F4" w:rsidRDefault="00374304" w:rsidP="00D154B1">
            <w:pPr>
              <w:jc w:val="left"/>
              <w:rPr>
                <w:sz w:val="18"/>
                <w:szCs w:val="18"/>
              </w:rPr>
            </w:pPr>
            <w:r w:rsidRPr="007D34F4">
              <w:rPr>
                <w:sz w:val="18"/>
                <w:szCs w:val="18"/>
              </w:rPr>
              <w:t>Усього за пунктом 2.2</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376,18</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376,18</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noWrap/>
            <w:vAlign w:val="bottom"/>
          </w:tcPr>
          <w:p w:rsidR="00374304" w:rsidRPr="007D34F4" w:rsidRDefault="00374304" w:rsidP="004B1488">
            <w:pPr>
              <w:rPr>
                <w:sz w:val="18"/>
                <w:szCs w:val="18"/>
              </w:rPr>
            </w:pPr>
            <w:r w:rsidRPr="007D34F4">
              <w:rPr>
                <w:sz w:val="18"/>
                <w:szCs w:val="18"/>
              </w:rPr>
              <w:t> </w:t>
            </w:r>
          </w:p>
        </w:tc>
      </w:tr>
      <w:tr w:rsidR="00374304" w:rsidRPr="007D34F4" w:rsidTr="007D34F4">
        <w:trPr>
          <w:trHeight w:val="31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 </w:t>
            </w:r>
          </w:p>
        </w:tc>
        <w:tc>
          <w:tcPr>
            <w:tcW w:w="1851" w:type="dxa"/>
            <w:shd w:val="clear" w:color="000000" w:fill="FFFFFF"/>
            <w:vAlign w:val="bottom"/>
          </w:tcPr>
          <w:p w:rsidR="00374304" w:rsidRPr="007D34F4" w:rsidRDefault="00374304" w:rsidP="00D154B1">
            <w:pPr>
              <w:jc w:val="left"/>
              <w:rPr>
                <w:sz w:val="18"/>
                <w:szCs w:val="18"/>
              </w:rPr>
            </w:pPr>
            <w:r w:rsidRPr="007D34F4">
              <w:rPr>
                <w:sz w:val="18"/>
                <w:szCs w:val="18"/>
              </w:rPr>
              <w:t>Усього за розділом ІІ</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376,18</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376,18</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noWrap/>
            <w:vAlign w:val="bottom"/>
          </w:tcPr>
          <w:p w:rsidR="00374304" w:rsidRPr="007D34F4" w:rsidRDefault="00374304" w:rsidP="004B1488">
            <w:pPr>
              <w:rPr>
                <w:sz w:val="18"/>
                <w:szCs w:val="18"/>
              </w:rPr>
            </w:pPr>
            <w:r w:rsidRPr="007D34F4">
              <w:rPr>
                <w:sz w:val="18"/>
                <w:szCs w:val="18"/>
              </w:rPr>
              <w:t> </w:t>
            </w:r>
          </w:p>
        </w:tc>
      </w:tr>
      <w:tr w:rsidR="00374304" w:rsidRPr="007D34F4" w:rsidTr="007D34F4">
        <w:trPr>
          <w:trHeight w:val="315"/>
        </w:trPr>
        <w:tc>
          <w:tcPr>
            <w:tcW w:w="966" w:type="dxa"/>
            <w:shd w:val="clear" w:color="000000" w:fill="FFFFFF"/>
            <w:noWrap/>
            <w:vAlign w:val="center"/>
          </w:tcPr>
          <w:p w:rsidR="00374304" w:rsidRPr="007D34F4" w:rsidRDefault="00374304" w:rsidP="004B1488">
            <w:pPr>
              <w:rPr>
                <w:sz w:val="18"/>
                <w:szCs w:val="18"/>
              </w:rPr>
            </w:pPr>
            <w:r w:rsidRPr="007D34F4">
              <w:rPr>
                <w:sz w:val="18"/>
                <w:szCs w:val="18"/>
              </w:rPr>
              <w:t> </w:t>
            </w:r>
          </w:p>
        </w:tc>
        <w:tc>
          <w:tcPr>
            <w:tcW w:w="1851" w:type="dxa"/>
            <w:shd w:val="clear" w:color="000000" w:fill="FFFFFF"/>
            <w:vAlign w:val="bottom"/>
          </w:tcPr>
          <w:p w:rsidR="00374304" w:rsidRPr="007D34F4" w:rsidRDefault="00374304" w:rsidP="00D154B1">
            <w:pPr>
              <w:jc w:val="left"/>
              <w:rPr>
                <w:sz w:val="18"/>
                <w:szCs w:val="18"/>
              </w:rPr>
            </w:pPr>
            <w:r w:rsidRPr="007D34F4">
              <w:rPr>
                <w:sz w:val="18"/>
                <w:szCs w:val="18"/>
              </w:rPr>
              <w:t>Усього за інвестиційною програмою</w:t>
            </w:r>
          </w:p>
        </w:tc>
        <w:tc>
          <w:tcPr>
            <w:tcW w:w="1182" w:type="dxa"/>
            <w:shd w:val="clear" w:color="000000" w:fill="FFFFFF"/>
            <w:noWrap/>
            <w:vAlign w:val="bottom"/>
          </w:tcPr>
          <w:p w:rsidR="00374304" w:rsidRPr="007D34F4" w:rsidRDefault="00374304" w:rsidP="004B1488">
            <w:pPr>
              <w:rPr>
                <w:sz w:val="18"/>
                <w:szCs w:val="18"/>
              </w:rPr>
            </w:pPr>
            <w:r w:rsidRPr="007D34F4">
              <w:rPr>
                <w:sz w:val="18"/>
                <w:szCs w:val="18"/>
              </w:rPr>
              <w:t>617,52</w:t>
            </w:r>
          </w:p>
        </w:tc>
        <w:tc>
          <w:tcPr>
            <w:tcW w:w="1570" w:type="dxa"/>
            <w:shd w:val="clear" w:color="000000" w:fill="FFFFFF"/>
            <w:noWrap/>
            <w:vAlign w:val="bottom"/>
          </w:tcPr>
          <w:p w:rsidR="00374304" w:rsidRPr="007D34F4" w:rsidRDefault="00374304" w:rsidP="004B1488">
            <w:pPr>
              <w:rPr>
                <w:sz w:val="18"/>
                <w:szCs w:val="18"/>
              </w:rPr>
            </w:pPr>
            <w:r w:rsidRPr="007D34F4">
              <w:rPr>
                <w:sz w:val="18"/>
                <w:szCs w:val="18"/>
              </w:rPr>
              <w:t>617,52</w:t>
            </w:r>
          </w:p>
        </w:tc>
        <w:tc>
          <w:tcPr>
            <w:tcW w:w="1276"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591" w:type="dxa"/>
            <w:shd w:val="clear" w:color="000000" w:fill="FFFFFF"/>
            <w:noWrap/>
            <w:vAlign w:val="bottom"/>
          </w:tcPr>
          <w:p w:rsidR="00374304" w:rsidRPr="007D34F4" w:rsidRDefault="00374304" w:rsidP="004B1488">
            <w:pPr>
              <w:rPr>
                <w:sz w:val="18"/>
                <w:szCs w:val="18"/>
              </w:rPr>
            </w:pPr>
            <w:r w:rsidRPr="007D34F4">
              <w:rPr>
                <w:sz w:val="18"/>
                <w:szCs w:val="18"/>
              </w:rPr>
              <w:t> </w:t>
            </w:r>
          </w:p>
        </w:tc>
        <w:tc>
          <w:tcPr>
            <w:tcW w:w="1387" w:type="dxa"/>
            <w:shd w:val="clear" w:color="000000" w:fill="FFFFFF"/>
            <w:noWrap/>
            <w:vAlign w:val="bottom"/>
          </w:tcPr>
          <w:p w:rsidR="00374304" w:rsidRPr="007D34F4" w:rsidRDefault="00374304" w:rsidP="004B1488">
            <w:pPr>
              <w:rPr>
                <w:sz w:val="18"/>
                <w:szCs w:val="18"/>
              </w:rPr>
            </w:pPr>
            <w:r w:rsidRPr="007D34F4">
              <w:rPr>
                <w:sz w:val="18"/>
                <w:szCs w:val="18"/>
              </w:rPr>
              <w:t> </w:t>
            </w:r>
          </w:p>
        </w:tc>
      </w:tr>
    </w:tbl>
    <w:p w:rsidR="007D34F4" w:rsidRDefault="007D34F4" w:rsidP="007D34F4">
      <w:pPr>
        <w:jc w:val="both"/>
        <w:rPr>
          <w:lang w:val="uk-UA"/>
        </w:rPr>
      </w:pPr>
    </w:p>
    <w:p w:rsidR="007D34F4" w:rsidRDefault="007D34F4" w:rsidP="007D34F4">
      <w:pPr>
        <w:jc w:val="both"/>
        <w:rPr>
          <w:lang w:val="uk-UA"/>
        </w:rPr>
      </w:pPr>
    </w:p>
    <w:p w:rsidR="007D34F4" w:rsidRDefault="007D34F4" w:rsidP="007D34F4">
      <w:pPr>
        <w:jc w:val="both"/>
        <w:rPr>
          <w:lang w:val="uk-UA"/>
        </w:rPr>
      </w:pPr>
    </w:p>
    <w:p w:rsidR="007D34F4" w:rsidRDefault="007D34F4" w:rsidP="007D34F4">
      <w:pPr>
        <w:jc w:val="both"/>
        <w:rPr>
          <w:lang w:val="uk-UA"/>
        </w:rPr>
      </w:pPr>
    </w:p>
    <w:p w:rsidR="00374304" w:rsidRDefault="007D34F4" w:rsidP="00173554">
      <w:pPr>
        <w:jc w:val="both"/>
        <w:rPr>
          <w:lang w:val="uk-UA"/>
        </w:rPr>
      </w:pPr>
      <w:r>
        <w:rPr>
          <w:lang w:val="uk-UA"/>
        </w:rPr>
        <w:t>Директор КП «Водоканал»</w:t>
      </w:r>
      <w:r>
        <w:rPr>
          <w:lang w:val="uk-UA"/>
        </w:rPr>
        <w:tab/>
      </w:r>
      <w:r>
        <w:rPr>
          <w:lang w:val="uk-UA"/>
        </w:rPr>
        <w:tab/>
      </w:r>
      <w:r>
        <w:rPr>
          <w:lang w:val="uk-UA"/>
        </w:rPr>
        <w:tab/>
      </w:r>
      <w:r>
        <w:rPr>
          <w:lang w:val="uk-UA"/>
        </w:rPr>
        <w:tab/>
      </w:r>
      <w:r w:rsidR="00374304">
        <w:rPr>
          <w:lang w:val="uk-UA"/>
        </w:rPr>
        <w:t>Чепелюк В.І.</w:t>
      </w:r>
    </w:p>
    <w:p w:rsidR="00374304" w:rsidRDefault="00374304" w:rsidP="004B1488">
      <w:pPr>
        <w:rPr>
          <w:lang w:val="uk-UA"/>
        </w:rPr>
      </w:pPr>
    </w:p>
    <w:p w:rsidR="00374304" w:rsidRDefault="00374304" w:rsidP="00173554">
      <w:pPr>
        <w:jc w:val="both"/>
        <w:rPr>
          <w:lang w:val="uk-UA"/>
        </w:rPr>
      </w:pPr>
      <w:r>
        <w:rPr>
          <w:lang w:val="uk-UA"/>
        </w:rPr>
        <w:t>М.П.</w:t>
      </w:r>
    </w:p>
    <w:p w:rsidR="00374304" w:rsidRDefault="00374304" w:rsidP="004B1488">
      <w:pPr>
        <w:rPr>
          <w:lang w:val="uk-UA"/>
        </w:rPr>
      </w:pPr>
    </w:p>
    <w:p w:rsidR="00374304" w:rsidRDefault="00374304" w:rsidP="00173554">
      <w:pPr>
        <w:jc w:val="both"/>
        <w:rPr>
          <w:lang w:val="uk-UA"/>
        </w:rPr>
      </w:pPr>
      <w:r>
        <w:rPr>
          <w:lang w:val="uk-UA"/>
        </w:rPr>
        <w:t>Фінансовий Директор</w:t>
      </w:r>
    </w:p>
    <w:p w:rsidR="00374304" w:rsidRDefault="00374304" w:rsidP="00173554">
      <w:pPr>
        <w:jc w:val="both"/>
        <w:rPr>
          <w:lang w:val="uk-UA"/>
        </w:rPr>
      </w:pPr>
      <w:r>
        <w:rPr>
          <w:lang w:val="uk-UA"/>
        </w:rPr>
        <w:t>(головний бухгалтер)</w:t>
      </w:r>
      <w:r>
        <w:rPr>
          <w:lang w:val="uk-UA"/>
        </w:rPr>
        <w:tab/>
      </w:r>
      <w:r>
        <w:rPr>
          <w:lang w:val="uk-UA"/>
        </w:rPr>
        <w:tab/>
      </w:r>
      <w:r>
        <w:rPr>
          <w:lang w:val="uk-UA"/>
        </w:rPr>
        <w:tab/>
      </w:r>
      <w:r>
        <w:rPr>
          <w:lang w:val="uk-UA"/>
        </w:rPr>
        <w:tab/>
      </w:r>
      <w:r w:rsidR="007D34F4">
        <w:rPr>
          <w:lang w:val="uk-UA"/>
        </w:rPr>
        <w:tab/>
      </w:r>
      <w:r>
        <w:rPr>
          <w:lang w:val="uk-UA"/>
        </w:rPr>
        <w:t>Платовська Н.В.</w:t>
      </w:r>
    </w:p>
    <w:p w:rsidR="007D34F4" w:rsidRDefault="007D34F4" w:rsidP="007D34F4">
      <w:pPr>
        <w:jc w:val="both"/>
        <w:rPr>
          <w:lang w:val="uk-UA"/>
        </w:rPr>
      </w:pPr>
    </w:p>
    <w:p w:rsidR="007D34F4" w:rsidRDefault="007D34F4" w:rsidP="007D34F4">
      <w:pPr>
        <w:jc w:val="both"/>
        <w:rPr>
          <w:lang w:val="uk-UA"/>
        </w:rPr>
      </w:pPr>
    </w:p>
    <w:p w:rsidR="007D34F4" w:rsidRDefault="007D34F4" w:rsidP="007D34F4">
      <w:pPr>
        <w:jc w:val="both"/>
        <w:rPr>
          <w:lang w:val="uk-UA"/>
        </w:rPr>
      </w:pPr>
    </w:p>
    <w:p w:rsidR="00374304" w:rsidRDefault="00374304" w:rsidP="00173554">
      <w:pPr>
        <w:jc w:val="both"/>
        <w:rPr>
          <w:lang w:val="uk-UA"/>
        </w:rPr>
      </w:pPr>
      <w:r>
        <w:rPr>
          <w:lang w:val="uk-UA"/>
        </w:rPr>
        <w:t>Головний інженер КП «Водоканал»</w:t>
      </w:r>
      <w:r>
        <w:rPr>
          <w:lang w:val="uk-UA"/>
        </w:rPr>
        <w:tab/>
      </w:r>
      <w:r>
        <w:rPr>
          <w:lang w:val="uk-UA"/>
        </w:rPr>
        <w:tab/>
      </w:r>
      <w:r>
        <w:rPr>
          <w:lang w:val="uk-UA"/>
        </w:rPr>
        <w:tab/>
      </w:r>
      <w:r w:rsidR="00173554">
        <w:rPr>
          <w:lang w:val="uk-UA"/>
        </w:rPr>
        <w:t xml:space="preserve"> </w:t>
      </w:r>
      <w:r>
        <w:rPr>
          <w:lang w:val="uk-UA"/>
        </w:rPr>
        <w:t>Стратійчук І.П.</w:t>
      </w:r>
    </w:p>
    <w:p w:rsidR="00374304" w:rsidRP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7D34F4" w:rsidRDefault="007D34F4" w:rsidP="004B1488">
      <w:pPr>
        <w:rPr>
          <w:lang w:val="uk-UA"/>
        </w:rPr>
      </w:pPr>
    </w:p>
    <w:p w:rsidR="007D34F4" w:rsidRDefault="007D34F4" w:rsidP="004B1488">
      <w:pPr>
        <w:rPr>
          <w:lang w:val="uk-UA"/>
        </w:rPr>
      </w:pPr>
    </w:p>
    <w:p w:rsidR="007D34F4" w:rsidRDefault="007D34F4" w:rsidP="004B1488">
      <w:pPr>
        <w:rPr>
          <w:lang w:val="uk-UA"/>
        </w:rPr>
      </w:pPr>
    </w:p>
    <w:p w:rsidR="007D34F4" w:rsidRDefault="007D34F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Default="00374304" w:rsidP="004B1488">
      <w:pPr>
        <w:rPr>
          <w:lang w:val="uk-UA"/>
        </w:rPr>
      </w:pPr>
    </w:p>
    <w:p w:rsidR="00374304" w:rsidRPr="00374304" w:rsidRDefault="00374304" w:rsidP="00D154B1">
      <w:pPr>
        <w:ind w:left="6820" w:firstLine="693"/>
        <w:jc w:val="left"/>
        <w:rPr>
          <w:rFonts w:eastAsia="SimSun"/>
        </w:rPr>
      </w:pPr>
      <w:r w:rsidRPr="00374304">
        <w:rPr>
          <w:rFonts w:eastAsia="SimSun"/>
        </w:rPr>
        <w:t xml:space="preserve">Додаток 7                                                                         до Порядку розроблення, погодження та затвердження інвестиційних програм </w:t>
      </w:r>
      <w:proofErr w:type="gramStart"/>
      <w:r w:rsidRPr="00374304">
        <w:rPr>
          <w:rFonts w:eastAsia="SimSun"/>
        </w:rPr>
        <w:t>суб’єктів  господарювання</w:t>
      </w:r>
      <w:proofErr w:type="gramEnd"/>
      <w:r w:rsidRPr="00374304">
        <w:rPr>
          <w:rFonts w:eastAsia="SimSun"/>
        </w:rPr>
        <w:t xml:space="preserve"> у сфері централізованого водопостачання та водовідведення</w:t>
      </w:r>
    </w:p>
    <w:p w:rsidR="00CF39E5" w:rsidRDefault="00CF39E5" w:rsidP="004B1488">
      <w:pPr>
        <w:rPr>
          <w:lang w:val="uk-UA"/>
        </w:rPr>
      </w:pPr>
    </w:p>
    <w:p w:rsidR="00374304" w:rsidRDefault="00374304" w:rsidP="004B1488">
      <w:pPr>
        <w:rPr>
          <w:lang w:val="uk-UA"/>
        </w:rPr>
      </w:pPr>
    </w:p>
    <w:p w:rsidR="00374304" w:rsidRDefault="00374304" w:rsidP="004B1488">
      <w:pPr>
        <w:rPr>
          <w:b/>
          <w:sz w:val="28"/>
          <w:szCs w:val="28"/>
          <w:lang w:val="uk-UA"/>
        </w:rPr>
      </w:pPr>
      <w:r w:rsidRPr="00E75B6C">
        <w:rPr>
          <w:b/>
          <w:sz w:val="28"/>
          <w:szCs w:val="28"/>
          <w:lang w:val="uk-UA"/>
        </w:rPr>
        <w:t>Узагальнена характеристика об’єктів з централізованого водопостачання та водовідведення</w:t>
      </w:r>
    </w:p>
    <w:p w:rsidR="0015300A" w:rsidRPr="00E75B6C" w:rsidRDefault="0015300A" w:rsidP="004B1488">
      <w:pPr>
        <w:rPr>
          <w:b/>
          <w:sz w:val="28"/>
          <w:szCs w:val="28"/>
          <w:lang w:val="uk-UA"/>
        </w:rPr>
      </w:pPr>
    </w:p>
    <w:p w:rsidR="00374304" w:rsidRPr="00E75B6C" w:rsidRDefault="00374304" w:rsidP="004B1488">
      <w:pPr>
        <w:rPr>
          <w:b/>
          <w:sz w:val="28"/>
          <w:szCs w:val="28"/>
          <w:lang w:val="uk-UA"/>
        </w:rPr>
      </w:pPr>
      <w:r w:rsidRPr="00E75B6C">
        <w:rPr>
          <w:b/>
          <w:sz w:val="28"/>
          <w:szCs w:val="28"/>
          <w:lang w:val="uk-UA"/>
        </w:rPr>
        <w:t>Могилів-Подільське міське комунальне підприємство "Водоканал"</w:t>
      </w:r>
    </w:p>
    <w:p w:rsidR="00374304" w:rsidRPr="00E75B6C" w:rsidRDefault="00374304" w:rsidP="004B1488">
      <w:pPr>
        <w:rPr>
          <w:b/>
          <w:sz w:val="28"/>
          <w:szCs w:val="28"/>
          <w:lang w:val="uk-UA"/>
        </w:rPr>
      </w:pPr>
      <w:r w:rsidRPr="00E75B6C">
        <w:rPr>
          <w:b/>
          <w:sz w:val="28"/>
          <w:szCs w:val="28"/>
          <w:lang w:val="uk-UA"/>
        </w:rPr>
        <w:t>станом на 1 січня  2016  рік</w:t>
      </w:r>
    </w:p>
    <w:tbl>
      <w:tblPr>
        <w:tblW w:w="10309" w:type="dxa"/>
        <w:tblInd w:w="-191" w:type="dxa"/>
        <w:tblLayout w:type="fixed"/>
        <w:tblLook w:val="04A0" w:firstRow="1" w:lastRow="0" w:firstColumn="1" w:lastColumn="0" w:noHBand="0" w:noVBand="1"/>
      </w:tblPr>
      <w:tblGrid>
        <w:gridCol w:w="849"/>
        <w:gridCol w:w="2928"/>
        <w:gridCol w:w="4101"/>
        <w:gridCol w:w="11"/>
        <w:gridCol w:w="1406"/>
        <w:gridCol w:w="354"/>
        <w:gridCol w:w="660"/>
      </w:tblGrid>
      <w:tr w:rsidR="00374304" w:rsidRPr="00374304" w:rsidTr="00317B62">
        <w:trPr>
          <w:trHeight w:val="510"/>
        </w:trPr>
        <w:tc>
          <w:tcPr>
            <w:tcW w:w="849" w:type="dxa"/>
            <w:tcBorders>
              <w:top w:val="single" w:sz="4" w:space="0" w:color="auto"/>
              <w:left w:val="single" w:sz="4" w:space="0" w:color="auto"/>
              <w:bottom w:val="single" w:sz="4" w:space="0" w:color="auto"/>
              <w:right w:val="single" w:sz="4" w:space="0" w:color="auto"/>
            </w:tcBorders>
            <w:shd w:val="clear" w:color="auto" w:fill="auto"/>
            <w:vAlign w:val="bottom"/>
          </w:tcPr>
          <w:p w:rsidR="00374304" w:rsidRPr="00E75B6C" w:rsidRDefault="00374304" w:rsidP="004B1488">
            <w:pPr>
              <w:rPr>
                <w:rFonts w:eastAsia="SimSun"/>
                <w:b/>
              </w:rPr>
            </w:pPr>
            <w:r w:rsidRPr="00E75B6C">
              <w:rPr>
                <w:rFonts w:eastAsia="SimSun"/>
                <w:b/>
              </w:rPr>
              <w:t>№ з/п</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E75B6C" w:rsidRDefault="00374304" w:rsidP="004B1488">
            <w:pPr>
              <w:rPr>
                <w:rFonts w:eastAsia="SimSun"/>
                <w:b/>
              </w:rPr>
            </w:pPr>
            <w:r w:rsidRPr="00E75B6C">
              <w:rPr>
                <w:rFonts w:eastAsia="SimSun"/>
                <w:b/>
              </w:rPr>
              <w:t>І. Найменування та характеристика  об'єктів                                                          водопостачання</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374304" w:rsidRPr="00E75B6C" w:rsidRDefault="00374304" w:rsidP="004B1488">
            <w:pPr>
              <w:rPr>
                <w:rFonts w:eastAsia="SimSun"/>
                <w:b/>
              </w:rPr>
            </w:pPr>
            <w:r w:rsidRPr="00E75B6C">
              <w:rPr>
                <w:rFonts w:eastAsia="SimSun"/>
                <w:b/>
              </w:rPr>
              <w:t>Одиниця виміру</w:t>
            </w:r>
          </w:p>
        </w:tc>
        <w:tc>
          <w:tcPr>
            <w:tcW w:w="1014" w:type="dxa"/>
            <w:gridSpan w:val="2"/>
            <w:tcBorders>
              <w:top w:val="single" w:sz="4" w:space="0" w:color="auto"/>
              <w:left w:val="nil"/>
              <w:bottom w:val="single" w:sz="4" w:space="0" w:color="auto"/>
              <w:right w:val="single" w:sz="4" w:space="0" w:color="auto"/>
            </w:tcBorders>
            <w:shd w:val="clear" w:color="auto" w:fill="auto"/>
            <w:vAlign w:val="center"/>
          </w:tcPr>
          <w:p w:rsidR="00374304" w:rsidRPr="00E75B6C" w:rsidRDefault="00374304" w:rsidP="004B1488">
            <w:pPr>
              <w:rPr>
                <w:rFonts w:eastAsia="SimSun"/>
                <w:b/>
              </w:rPr>
            </w:pPr>
            <w:r w:rsidRPr="00E75B6C">
              <w:rPr>
                <w:rFonts w:eastAsia="SimSun"/>
                <w:b/>
              </w:rPr>
              <w:t>Загальний показник</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Кількість населених пунктів, яким надаються послуги (1*)</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Чисельність населення в зоні відповідальності підприємства</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31600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Чисельність населення, яким надаються послуги, усього,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31403</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безпосередньо підключених до мереж</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31302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яке використовує водорозбірні колонки</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101</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населення, що користується привізною питною водою (населення)</w:t>
            </w:r>
          </w:p>
        </w:tc>
        <w:tc>
          <w:tcPr>
            <w:tcW w:w="1417" w:type="dxa"/>
            <w:gridSpan w:val="2"/>
            <w:tcBorders>
              <w:top w:val="nil"/>
              <w:left w:val="nil"/>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населення, якому вода подається з відхиленням від нормативних вимог</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споживачів, яким послуга надається за графіками</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Частка споживачів, яка отримує послуги з перебоями (рядок 8/рядок 10)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Кількість абонентів водопостачання, усього,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12253</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11</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населення</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11765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12</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бюджетних установ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13</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інших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453</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14</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Частка охоплення послугами (рядок 3/рядок 2х100),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99,38</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15</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з підключенням до мереж (рядок 4/рядок 3х100)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99,68</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16</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з використанням водорозбірних колонок (рядок 5/рядок 3х100)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0,32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17</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Кількість абонентів з обліковим споживанням, усього,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10846</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18</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населення</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10359</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19</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бюджетних установ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20</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інших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453</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21</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Частка підключень з обліком, усього (рядок 17/рядок 10х100),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88,52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22</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населення (рядок 18/рядок 11х100)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88,05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23</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бюджетних установ (рядок 19/рядок 12х100)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97,14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24</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інших (рядок 20/рядок 13х100)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25</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Загальна протяжність мереж водопроводу,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26</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водоводів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27</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вуличної мережі</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33</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28</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внутрішньоквартальної та дворової мережі</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49</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29</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Щільність підключень до мережі водопостачання (рядок 10/рядок 25)</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7C7064">
            <w:pPr>
              <w:ind w:right="-108"/>
              <w:jc w:val="both"/>
              <w:rPr>
                <w:rFonts w:eastAsia="SimSun"/>
              </w:rPr>
            </w:pPr>
            <w:r w:rsidRPr="00374304">
              <w:rPr>
                <w:rFonts w:eastAsia="SimSun"/>
              </w:rPr>
              <w:t>149,43</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30</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Загальна протяжність ветхих та аварійних мереж,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21</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31</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водоводів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32</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вуличної мережі</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11</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33</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внутрішньоквартальної та дворової мережі</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34</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Частка ветхих та аварійних мереж (рядок 30/рядок 25х100),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25,6</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35</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водоводів (рядок 31/рядок 26х100)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lastRenderedPageBreak/>
              <w:t>36</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вуличної мережі (рядок 32/рядок 27х100)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33,3</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37</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внутрішньоквартальної та дворової мережі (рядок 33/рядок 28х100)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20,4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38</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Кількість персоналу в підрозділах водопостачання за розкладом</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71</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39</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Фактична чисельність персоналу в підрозділах водопостачання</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42,0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40</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Чисельність персоналу на 1000 підключень (рядок 39/рядок 10х1000)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ос./1000 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0,3</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41</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 xml:space="preserve">Чисельність персоналу на </w:t>
            </w:r>
            <w:smartTag w:uri="urn:schemas-microsoft-com:office:smarttags" w:element="metricconverter">
              <w:smartTagPr>
                <w:attr w:name="ProductID" w:val="1 км"/>
              </w:smartTagPr>
              <w:r w:rsidRPr="00374304">
                <w:rPr>
                  <w:rFonts w:eastAsia="SimSun"/>
                </w:rPr>
                <w:t>1 км</w:t>
              </w:r>
            </w:smartTag>
            <w:r w:rsidRPr="00374304">
              <w:rPr>
                <w:rFonts w:eastAsia="SimSun"/>
              </w:rPr>
              <w:t xml:space="preserve"> мережі (рядок 39/рядок 25)</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осіб/1 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42</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Обсяг піднятої води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7C7064">
            <w:pPr>
              <w:ind w:right="-108"/>
              <w:rPr>
                <w:rFonts w:eastAsia="SimSun"/>
              </w:rPr>
            </w:pPr>
            <w:r w:rsidRPr="00374304">
              <w:rPr>
                <w:rFonts w:eastAsia="SimSun"/>
              </w:rPr>
              <w:t>1 102,9</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Середньодобовий підйом води насосними станціями І підйому</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3,02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44</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Обсяг закупленої води зі сторони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45</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Обсяг очищення води на очисних спорудах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712,4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 xml:space="preserve">Середньодобове очищення води на очисних спорудах </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1,95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47</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Обсяг поданої води у мережу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7C7064">
            <w:pPr>
              <w:ind w:right="-108"/>
              <w:rPr>
                <w:rFonts w:eastAsia="SimSun"/>
              </w:rPr>
            </w:pPr>
            <w:r w:rsidRPr="00374304">
              <w:rPr>
                <w:rFonts w:eastAsia="SimSun"/>
              </w:rPr>
              <w:t>1 100,8</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48</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Середньодобова подача води у мережу</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3,02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49</w:t>
            </w:r>
          </w:p>
        </w:tc>
        <w:tc>
          <w:tcPr>
            <w:tcW w:w="7029" w:type="dxa"/>
            <w:gridSpan w:val="2"/>
            <w:tcBorders>
              <w:top w:val="single" w:sz="4" w:space="0" w:color="auto"/>
              <w:left w:val="nil"/>
              <w:bottom w:val="single" w:sz="4" w:space="0" w:color="auto"/>
              <w:right w:val="nil"/>
            </w:tcBorders>
            <w:shd w:val="clear" w:color="auto" w:fill="auto"/>
            <w:vAlign w:val="center"/>
          </w:tcPr>
          <w:p w:rsidR="00374304" w:rsidRPr="00374304" w:rsidRDefault="00374304" w:rsidP="00E75B6C">
            <w:pPr>
              <w:jc w:val="left"/>
              <w:rPr>
                <w:rFonts w:eastAsia="SimSun"/>
              </w:rPr>
            </w:pPr>
            <w:r w:rsidRPr="00374304">
              <w:rPr>
                <w:rFonts w:eastAsia="SimSun"/>
              </w:rPr>
              <w:t>Обсяг реалізованої води усім споживачам за рік, у тому числі:</w:t>
            </w:r>
          </w:p>
        </w:tc>
        <w:tc>
          <w:tcPr>
            <w:tcW w:w="1417" w:type="dxa"/>
            <w:gridSpan w:val="2"/>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861,5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50</w:t>
            </w:r>
          </w:p>
        </w:tc>
        <w:tc>
          <w:tcPr>
            <w:tcW w:w="7029" w:type="dxa"/>
            <w:gridSpan w:val="2"/>
            <w:tcBorders>
              <w:top w:val="single" w:sz="4" w:space="0" w:color="auto"/>
              <w:left w:val="nil"/>
              <w:bottom w:val="single" w:sz="4" w:space="0" w:color="auto"/>
              <w:right w:val="nil"/>
            </w:tcBorders>
            <w:shd w:val="clear" w:color="auto" w:fill="auto"/>
            <w:vAlign w:val="center"/>
          </w:tcPr>
          <w:p w:rsidR="00374304" w:rsidRPr="00374304" w:rsidRDefault="00374304" w:rsidP="00E75B6C">
            <w:pPr>
              <w:jc w:val="left"/>
              <w:rPr>
                <w:rFonts w:eastAsia="SimSun"/>
              </w:rPr>
            </w:pPr>
            <w:r w:rsidRPr="00374304">
              <w:rPr>
                <w:rFonts w:eastAsia="SimSun"/>
              </w:rPr>
              <w:t>населенню</w:t>
            </w:r>
          </w:p>
        </w:tc>
        <w:tc>
          <w:tcPr>
            <w:tcW w:w="1417" w:type="dxa"/>
            <w:gridSpan w:val="2"/>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736,5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51</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на технологічні потреби (рядок 52+рядок 53),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16,2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на технологічні потреби до мережі</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1,7</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на технологічні потреби у мережі</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14,5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54</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Частка технологічних витрат (рядок 51/(рядок 42+рядок 44)х100)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55</w:t>
            </w:r>
          </w:p>
        </w:tc>
        <w:tc>
          <w:tcPr>
            <w:tcW w:w="7029" w:type="dxa"/>
            <w:gridSpan w:val="2"/>
            <w:tcBorders>
              <w:top w:val="single" w:sz="4" w:space="0" w:color="auto"/>
              <w:left w:val="nil"/>
              <w:bottom w:val="single" w:sz="4" w:space="0" w:color="auto"/>
              <w:right w:val="nil"/>
            </w:tcBorders>
            <w:shd w:val="clear" w:color="auto" w:fill="auto"/>
            <w:vAlign w:val="center"/>
          </w:tcPr>
          <w:p w:rsidR="00374304" w:rsidRPr="00374304" w:rsidRDefault="00374304" w:rsidP="00E75B6C">
            <w:pPr>
              <w:jc w:val="left"/>
              <w:rPr>
                <w:rFonts w:eastAsia="SimSun"/>
              </w:rPr>
            </w:pPr>
            <w:r w:rsidRPr="00374304">
              <w:rPr>
                <w:rFonts w:eastAsia="SimSun"/>
              </w:rPr>
              <w:t>Обсяг втрат води всього (рядок 56+рядок 57), з них:</w:t>
            </w:r>
          </w:p>
        </w:tc>
        <w:tc>
          <w:tcPr>
            <w:tcW w:w="1417" w:type="dxa"/>
            <w:gridSpan w:val="2"/>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225,2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56</w:t>
            </w:r>
          </w:p>
        </w:tc>
        <w:tc>
          <w:tcPr>
            <w:tcW w:w="7029" w:type="dxa"/>
            <w:gridSpan w:val="2"/>
            <w:tcBorders>
              <w:top w:val="single" w:sz="4" w:space="0" w:color="auto"/>
              <w:left w:val="nil"/>
              <w:bottom w:val="single" w:sz="4" w:space="0" w:color="auto"/>
              <w:right w:val="nil"/>
            </w:tcBorders>
            <w:shd w:val="clear" w:color="auto" w:fill="auto"/>
            <w:vAlign w:val="center"/>
          </w:tcPr>
          <w:p w:rsidR="00374304" w:rsidRPr="00374304" w:rsidRDefault="00374304" w:rsidP="00E75B6C">
            <w:pPr>
              <w:jc w:val="left"/>
              <w:rPr>
                <w:rFonts w:eastAsia="SimSun"/>
              </w:rPr>
            </w:pPr>
            <w:r w:rsidRPr="00374304">
              <w:rPr>
                <w:rFonts w:eastAsia="SimSun"/>
              </w:rPr>
              <w:t>обсяг втрат води до мережі (рядок 42+рядок 44-рядок 47-рядок 52)</w:t>
            </w:r>
          </w:p>
        </w:tc>
        <w:tc>
          <w:tcPr>
            <w:tcW w:w="1417" w:type="dxa"/>
            <w:gridSpan w:val="2"/>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57</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обсяг втрат води у мережі (рядок 47-рядок 49–рядок 53)</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224,8</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58</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Частка втрат до поданої води у мережу (рядок 57/рядок 47х100)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20,4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59</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 xml:space="preserve">Обсяг втрат води на </w:t>
            </w:r>
            <w:smartTag w:uri="urn:schemas-microsoft-com:office:smarttags" w:element="metricconverter">
              <w:smartTagPr>
                <w:attr w:name="ProductID" w:val="1 км"/>
              </w:smartTagPr>
              <w:r w:rsidRPr="00374304">
                <w:rPr>
                  <w:rFonts w:eastAsia="SimSun"/>
                </w:rPr>
                <w:t>1 км</w:t>
              </w:r>
            </w:smartTag>
            <w:r w:rsidRPr="00374304">
              <w:rPr>
                <w:rFonts w:eastAsia="SimSun"/>
              </w:rPr>
              <w:t xml:space="preserve"> мережі за рік (рядок 57/рядок 25)</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2,7</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60</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Виробництво води на 1 особу (рядок 47/рядок 3х1000000/365)</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л/добу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96,04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61</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Водоспоживання 1 людиною в день (рядок 50/рядок 3х1000000/365)</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л/добу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64,25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резервуарів чистої води, башт, колон</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63</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Розрахунковий об’єм запасів питної води</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2,75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64</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Наявний об’єм запасів питної води</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2,75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65</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Забезпеченість спорудами запасів води (рядок 64/рядок 63х100)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66</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Кількість поверхневих водозаборів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67</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Кількість підземних водозаборів,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23</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68</w:t>
            </w:r>
          </w:p>
        </w:tc>
        <w:tc>
          <w:tcPr>
            <w:tcW w:w="7029" w:type="dxa"/>
            <w:gridSpan w:val="2"/>
            <w:tcBorders>
              <w:top w:val="single" w:sz="4" w:space="0" w:color="auto"/>
              <w:left w:val="nil"/>
              <w:bottom w:val="single" w:sz="4" w:space="0" w:color="auto"/>
              <w:right w:val="single" w:sz="4" w:space="0" w:color="000000"/>
            </w:tcBorders>
            <w:shd w:val="clear" w:color="auto" w:fill="auto"/>
          </w:tcPr>
          <w:p w:rsidR="00374304" w:rsidRPr="00374304" w:rsidRDefault="00374304" w:rsidP="00E75B6C">
            <w:pPr>
              <w:jc w:val="left"/>
              <w:rPr>
                <w:rFonts w:eastAsia="SimSun"/>
              </w:rPr>
            </w:pPr>
            <w:r w:rsidRPr="00374304">
              <w:rPr>
                <w:rFonts w:eastAsia="SimSun"/>
              </w:rPr>
              <w:t>кількість свердловин</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23</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69</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Кількість окремих свердловин</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70</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Кількість насосних станцій І підйому (рядок 66+рядок 67+рядок 69)</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71</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Кількість насосних станцій ІІ, ІІІ і вище підйомів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електричної енергії на підйом води</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тис.кВт/год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389</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 xml:space="preserve">Питомі витрати електричної енергії на підйом </w:t>
            </w:r>
            <w:smartTag w:uri="urn:schemas-microsoft-com:office:smarttags" w:element="metricconverter">
              <w:smartTagPr>
                <w:attr w:name="ProductID" w:val="1 м³"/>
              </w:smartTagPr>
              <w:r w:rsidRPr="00374304">
                <w:rPr>
                  <w:rFonts w:eastAsia="SimSun"/>
                </w:rPr>
                <w:t>1 м³</w:t>
              </w:r>
            </w:smartTag>
            <w:r w:rsidRPr="00374304">
              <w:rPr>
                <w:rFonts w:eastAsia="SimSun"/>
              </w:rPr>
              <w:t xml:space="preserve"> води </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кВт*год/м³</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0,35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74</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Кількість комплексів  очисних споруд водопостачання</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75</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електричної енергії на очищення води</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тис.кВт/год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 xml:space="preserve">Питомі витрати електричної енергії на очищення </w:t>
            </w:r>
            <w:smartTag w:uri="urn:schemas-microsoft-com:office:smarttags" w:element="metricconverter">
              <w:smartTagPr>
                <w:attr w:name="ProductID" w:val="1 м³"/>
              </w:smartTagPr>
              <w:r w:rsidRPr="00374304">
                <w:rPr>
                  <w:rFonts w:eastAsia="SimSun"/>
                </w:rPr>
                <w:t>1 м³</w:t>
              </w:r>
            </w:smartTag>
            <w:r w:rsidRPr="00374304">
              <w:rPr>
                <w:rFonts w:eastAsia="SimSun"/>
              </w:rPr>
              <w:t xml:space="preserve"> води </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кВт*год/м³</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77</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Кількість насосних станцій підкачування води</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78</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 xml:space="preserve">Кількість встановлених насосних агрегатів насосних станцій водопостачання </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36</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79</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насосних агрегатів, які відпрацювали амортизаційний термін</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17</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80</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електричної енергії на перекачування води</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тис.кВт/год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239</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81</w:t>
            </w:r>
          </w:p>
        </w:tc>
        <w:tc>
          <w:tcPr>
            <w:tcW w:w="7029" w:type="dxa"/>
            <w:gridSpan w:val="2"/>
            <w:tcBorders>
              <w:top w:val="single" w:sz="4" w:space="0" w:color="auto"/>
              <w:left w:val="nil"/>
              <w:bottom w:val="single" w:sz="4" w:space="0" w:color="auto"/>
              <w:right w:val="single" w:sz="4" w:space="0" w:color="auto"/>
            </w:tcBorders>
            <w:shd w:val="clear" w:color="auto" w:fill="auto"/>
            <w:noWrap/>
            <w:vAlign w:val="center"/>
          </w:tcPr>
          <w:p w:rsidR="00374304" w:rsidRPr="00374304" w:rsidRDefault="00374304" w:rsidP="00E75B6C">
            <w:pPr>
              <w:jc w:val="left"/>
              <w:rPr>
                <w:rFonts w:eastAsia="SimSun"/>
              </w:rPr>
            </w:pPr>
            <w:r w:rsidRPr="00374304">
              <w:rPr>
                <w:rFonts w:eastAsia="SimSun"/>
              </w:rPr>
              <w:t xml:space="preserve">Питомі витрати електричної енергії на подачу </w:t>
            </w:r>
            <w:smartTag w:uri="urn:schemas-microsoft-com:office:smarttags" w:element="metricconverter">
              <w:smartTagPr>
                <w:attr w:name="ProductID" w:val="1 м³"/>
              </w:smartTagPr>
              <w:r w:rsidRPr="00374304">
                <w:rPr>
                  <w:rFonts w:eastAsia="SimSun"/>
                </w:rPr>
                <w:t>1 м³</w:t>
              </w:r>
            </w:smartTag>
            <w:r w:rsidRPr="00374304">
              <w:rPr>
                <w:rFonts w:eastAsia="SimSun"/>
              </w:rPr>
              <w:t xml:space="preserve"> води у мережу</w:t>
            </w:r>
          </w:p>
        </w:tc>
        <w:tc>
          <w:tcPr>
            <w:tcW w:w="1417" w:type="dxa"/>
            <w:gridSpan w:val="2"/>
            <w:tcBorders>
              <w:top w:val="nil"/>
              <w:left w:val="nil"/>
              <w:bottom w:val="single" w:sz="4" w:space="0" w:color="auto"/>
              <w:right w:val="single" w:sz="4" w:space="0" w:color="auto"/>
            </w:tcBorders>
            <w:shd w:val="clear" w:color="auto" w:fill="auto"/>
            <w:noWrap/>
            <w:vAlign w:val="bottom"/>
          </w:tcPr>
          <w:p w:rsidR="00374304" w:rsidRPr="00374304" w:rsidRDefault="00374304" w:rsidP="004B1488">
            <w:pPr>
              <w:rPr>
                <w:rFonts w:eastAsia="SimSun"/>
              </w:rPr>
            </w:pPr>
            <w:r w:rsidRPr="00374304">
              <w:rPr>
                <w:rFonts w:eastAsia="SimSun"/>
              </w:rPr>
              <w:t>кВт*год./м³</w:t>
            </w:r>
          </w:p>
        </w:tc>
        <w:tc>
          <w:tcPr>
            <w:tcW w:w="1014" w:type="dxa"/>
            <w:gridSpan w:val="2"/>
            <w:tcBorders>
              <w:top w:val="nil"/>
              <w:left w:val="nil"/>
              <w:bottom w:val="single" w:sz="4" w:space="0" w:color="auto"/>
              <w:right w:val="single" w:sz="4" w:space="0" w:color="auto"/>
            </w:tcBorders>
            <w:shd w:val="clear" w:color="auto" w:fill="auto"/>
            <w:noWrap/>
            <w:vAlign w:val="bottom"/>
          </w:tcPr>
          <w:p w:rsidR="00374304" w:rsidRPr="007C7064" w:rsidRDefault="00374304" w:rsidP="007C7064">
            <w:pPr>
              <w:ind w:left="-174" w:right="-108"/>
              <w:rPr>
                <w:rFonts w:eastAsia="SimSun"/>
                <w:sz w:val="16"/>
                <w:szCs w:val="16"/>
              </w:rPr>
            </w:pPr>
            <w:r w:rsidRPr="007C7064">
              <w:rPr>
                <w:rFonts w:eastAsia="SimSun"/>
                <w:sz w:val="16"/>
                <w:szCs w:val="16"/>
              </w:rPr>
              <w:t>0,21725109</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82</w:t>
            </w:r>
          </w:p>
        </w:tc>
        <w:tc>
          <w:tcPr>
            <w:tcW w:w="7029" w:type="dxa"/>
            <w:gridSpan w:val="2"/>
            <w:tcBorders>
              <w:top w:val="single" w:sz="4" w:space="0" w:color="auto"/>
              <w:left w:val="nil"/>
              <w:bottom w:val="single" w:sz="4" w:space="0" w:color="auto"/>
              <w:right w:val="single" w:sz="4" w:space="0" w:color="auto"/>
            </w:tcBorders>
            <w:shd w:val="clear" w:color="auto" w:fill="auto"/>
            <w:noWrap/>
            <w:vAlign w:val="center"/>
          </w:tcPr>
          <w:p w:rsidR="00374304" w:rsidRPr="00374304" w:rsidRDefault="00374304" w:rsidP="00E75B6C">
            <w:pPr>
              <w:jc w:val="left"/>
              <w:rPr>
                <w:rFonts w:eastAsia="SimSun"/>
              </w:rPr>
            </w:pPr>
            <w:r w:rsidRPr="00374304">
              <w:rPr>
                <w:rFonts w:eastAsia="SimSun"/>
              </w:rPr>
              <w:t>Кількість приладів технологічного обліку</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25,0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83</w:t>
            </w:r>
          </w:p>
        </w:tc>
        <w:tc>
          <w:tcPr>
            <w:tcW w:w="7029" w:type="dxa"/>
            <w:gridSpan w:val="2"/>
            <w:tcBorders>
              <w:top w:val="single" w:sz="4" w:space="0" w:color="auto"/>
              <w:left w:val="nil"/>
              <w:bottom w:val="single" w:sz="4" w:space="0" w:color="auto"/>
              <w:right w:val="single" w:sz="4" w:space="0" w:color="000000"/>
            </w:tcBorders>
            <w:shd w:val="clear" w:color="auto" w:fill="auto"/>
            <w:noWrap/>
            <w:vAlign w:val="center"/>
          </w:tcPr>
          <w:p w:rsidR="00374304" w:rsidRPr="00374304" w:rsidRDefault="00374304" w:rsidP="00E75B6C">
            <w:pPr>
              <w:jc w:val="left"/>
              <w:rPr>
                <w:rFonts w:eastAsia="SimSun"/>
              </w:rPr>
            </w:pPr>
            <w:r w:rsidRPr="00374304">
              <w:rPr>
                <w:rFonts w:eastAsia="SimSun"/>
              </w:rPr>
              <w:t>Кількість приладів технологічного обліку, які необхідно придбати</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84</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Забезпеченість приладами технологічного обліку (рядок 83/рядок 82х100)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85</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систем знезараження, усього, у тому числі з використанням:</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рідкого хлору</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87</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гіпохлориду</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88</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ультрафіолету</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89</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систем знезараження, які відпрацювали амортизаційний термін</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90</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лабораторій</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lastRenderedPageBreak/>
              <w:t>91</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майстерень</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92</w:t>
            </w:r>
          </w:p>
        </w:tc>
        <w:tc>
          <w:tcPr>
            <w:tcW w:w="7029" w:type="dxa"/>
            <w:gridSpan w:val="2"/>
            <w:tcBorders>
              <w:top w:val="single" w:sz="4" w:space="0" w:color="auto"/>
              <w:left w:val="nil"/>
              <w:bottom w:val="single" w:sz="4" w:space="0" w:color="auto"/>
              <w:right w:val="single" w:sz="4" w:space="0" w:color="auto"/>
            </w:tcBorders>
            <w:shd w:val="clear" w:color="auto" w:fill="auto"/>
            <w:noWrap/>
            <w:vAlign w:val="center"/>
          </w:tcPr>
          <w:p w:rsidR="00374304" w:rsidRPr="00374304" w:rsidRDefault="00374304" w:rsidP="00E75B6C">
            <w:pPr>
              <w:jc w:val="left"/>
              <w:rPr>
                <w:rFonts w:eastAsia="SimSun"/>
              </w:rPr>
            </w:pPr>
            <w:r w:rsidRPr="00374304">
              <w:rPr>
                <w:rFonts w:eastAsia="SimSun"/>
              </w:rPr>
              <w:t>Кількість спеціальних та спеціалізованих транспортних засобів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15,0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93</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Установлена виробнича потужність водопроводу</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94</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Установлена загальна потужність водозаборів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13,2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95</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Установлена виробнича потужність очисних споруд</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11,0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Використання потужності водопроводу (рядок 47/365/рядок 93х100)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48,6</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97</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Використання потужності водозаборів (рядок 42/365/рядок 94х100)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22,9</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98</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Використання потужності очисних споруд (рядок 45/365/рядок 95х100)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17,7</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99</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Кількість аварій на мережі водопостачання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аварії</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58,0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100</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 xml:space="preserve">Аварійність на мережі з розрахунку на </w:t>
            </w:r>
            <w:smartTag w:uri="urn:schemas-microsoft-com:office:smarttags" w:element="metricconverter">
              <w:smartTagPr>
                <w:attr w:name="ProductID" w:val="1 км"/>
              </w:smartTagPr>
              <w:r w:rsidRPr="00374304">
                <w:rPr>
                  <w:rFonts w:eastAsia="SimSun"/>
                </w:rPr>
                <w:t>1 км</w:t>
              </w:r>
            </w:smartTag>
            <w:r w:rsidRPr="00374304">
              <w:rPr>
                <w:rFonts w:eastAsia="SimSun"/>
              </w:rPr>
              <w:t xml:space="preserve"> (рядок 99/рядок 25)</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аварії/км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0,71</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101</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електричної енергії на водопостачання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тис.кВт/год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1 042,2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на електричну енергію на водопостачання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тис.грн</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1 200,3</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Питомі витрати електричної енергії на 1м³ води (рядок 101/(рядок 42+рядок 44)</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кВт*год/м³</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0,945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104</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з операційної діяльності водопостачання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тис.грн</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4 532,9</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105</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Експлуатаційні витрати на одиницю продукції (рядок 104/рядок 49)</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грн./м³</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5,26</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на оплату праці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тис.грн</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1 684,0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107</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Співвідношення витрат на оплату праці (рядок 106/рядок 104х100)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37,2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108</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Співвідношення витрат на електричну енергію (рядок 102/рядок 104х100)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26,5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109</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на перекидання води у маловодні регіони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тис.грн</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110</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Співвідношення витрат на перекидання води (рядок 109/рядок 104х100)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111</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Амортизаційні відрахування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тис.грн</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282,4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112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Використано коштів за рахунок амортизаційних відрахувань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тис.грн</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113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Співвідношення амортизаційних відрахувань (рядок 111/рядок 104х100)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6,2</w:t>
            </w:r>
          </w:p>
        </w:tc>
      </w:tr>
      <w:tr w:rsidR="00374304" w:rsidRPr="00374304" w:rsidTr="00317B62">
        <w:trPr>
          <w:trHeight w:val="585"/>
        </w:trPr>
        <w:tc>
          <w:tcPr>
            <w:tcW w:w="849" w:type="dxa"/>
            <w:tcBorders>
              <w:top w:val="nil"/>
              <w:left w:val="single" w:sz="4" w:space="0" w:color="auto"/>
              <w:bottom w:val="single" w:sz="4" w:space="0" w:color="auto"/>
              <w:right w:val="single" w:sz="4" w:space="0" w:color="auto"/>
            </w:tcBorders>
            <w:shd w:val="clear" w:color="auto" w:fill="auto"/>
            <w:vAlign w:val="bottom"/>
          </w:tcPr>
          <w:p w:rsidR="00374304" w:rsidRPr="0015300A" w:rsidRDefault="00374304" w:rsidP="004B1488">
            <w:pPr>
              <w:rPr>
                <w:rFonts w:eastAsia="SimSun"/>
                <w:b/>
              </w:rPr>
            </w:pPr>
            <w:r w:rsidRPr="0015300A">
              <w:rPr>
                <w:rFonts w:eastAsia="SimSun"/>
                <w:b/>
              </w:rPr>
              <w:t>№ з/п</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15300A" w:rsidRDefault="00374304" w:rsidP="00E75B6C">
            <w:pPr>
              <w:jc w:val="left"/>
              <w:rPr>
                <w:rFonts w:eastAsia="SimSun"/>
                <w:b/>
              </w:rPr>
            </w:pPr>
            <w:r w:rsidRPr="0015300A">
              <w:rPr>
                <w:rFonts w:eastAsia="SimSun"/>
                <w:b/>
              </w:rPr>
              <w:t>ІІ. Найменування та характеристика  об'єктів                                                         водовідведення</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15300A" w:rsidRDefault="00374304" w:rsidP="004B1488">
            <w:pPr>
              <w:rPr>
                <w:rFonts w:eastAsia="SimSun"/>
                <w:b/>
              </w:rPr>
            </w:pPr>
            <w:r w:rsidRPr="0015300A">
              <w:rPr>
                <w:rFonts w:eastAsia="SimSun"/>
                <w:b/>
              </w:rPr>
              <w:t>Одиниця виміру</w:t>
            </w:r>
          </w:p>
        </w:tc>
        <w:tc>
          <w:tcPr>
            <w:tcW w:w="1014" w:type="dxa"/>
            <w:gridSpan w:val="2"/>
            <w:tcBorders>
              <w:top w:val="nil"/>
              <w:left w:val="nil"/>
              <w:bottom w:val="single" w:sz="4" w:space="0" w:color="auto"/>
              <w:right w:val="single" w:sz="4" w:space="0" w:color="auto"/>
            </w:tcBorders>
            <w:shd w:val="clear" w:color="auto" w:fill="auto"/>
            <w:vAlign w:val="center"/>
          </w:tcPr>
          <w:p w:rsidR="00711656" w:rsidRPr="0015300A" w:rsidRDefault="00374304" w:rsidP="004B1488">
            <w:pPr>
              <w:rPr>
                <w:rFonts w:eastAsia="SimSun"/>
                <w:b/>
                <w:lang w:val="uk-UA"/>
              </w:rPr>
            </w:pPr>
            <w:r w:rsidRPr="0015300A">
              <w:rPr>
                <w:rFonts w:eastAsia="SimSun"/>
                <w:b/>
              </w:rPr>
              <w:t>Загаль</w:t>
            </w:r>
          </w:p>
          <w:p w:rsidR="00C3226C" w:rsidRPr="0015300A" w:rsidRDefault="00374304" w:rsidP="004B1488">
            <w:pPr>
              <w:rPr>
                <w:rFonts w:eastAsia="SimSun"/>
                <w:b/>
                <w:lang w:val="uk-UA"/>
              </w:rPr>
            </w:pPr>
            <w:r w:rsidRPr="0015300A">
              <w:rPr>
                <w:rFonts w:eastAsia="SimSun"/>
                <w:b/>
              </w:rPr>
              <w:t>ний показ</w:t>
            </w:r>
          </w:p>
          <w:p w:rsidR="00374304" w:rsidRPr="0015300A" w:rsidRDefault="00374304" w:rsidP="004B1488">
            <w:pPr>
              <w:rPr>
                <w:rFonts w:eastAsia="SimSun"/>
                <w:b/>
              </w:rPr>
            </w:pPr>
            <w:r w:rsidRPr="0015300A">
              <w:rPr>
                <w:rFonts w:eastAsia="SimSun"/>
                <w:b/>
              </w:rPr>
              <w:t>ник</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1</w:t>
            </w:r>
          </w:p>
        </w:tc>
        <w:tc>
          <w:tcPr>
            <w:tcW w:w="7029" w:type="dxa"/>
            <w:gridSpan w:val="2"/>
            <w:tcBorders>
              <w:top w:val="single" w:sz="4" w:space="0" w:color="auto"/>
              <w:left w:val="nil"/>
              <w:bottom w:val="single" w:sz="4" w:space="0" w:color="auto"/>
              <w:right w:val="single" w:sz="4" w:space="0" w:color="000000"/>
            </w:tcBorders>
            <w:shd w:val="clear" w:color="auto" w:fill="auto"/>
          </w:tcPr>
          <w:p w:rsidR="00374304" w:rsidRPr="00374304" w:rsidRDefault="00374304" w:rsidP="00E75B6C">
            <w:pPr>
              <w:jc w:val="left"/>
              <w:rPr>
                <w:rFonts w:eastAsia="SimSun"/>
              </w:rPr>
            </w:pPr>
            <w:r w:rsidRPr="00374304">
              <w:rPr>
                <w:rFonts w:eastAsia="SimSun"/>
              </w:rPr>
              <w:t>Кількість населених пунктів, яким надаються послуги (2*)</w:t>
            </w:r>
          </w:p>
        </w:tc>
        <w:tc>
          <w:tcPr>
            <w:tcW w:w="1417" w:type="dxa"/>
            <w:gridSpan w:val="2"/>
            <w:tcBorders>
              <w:top w:val="nil"/>
              <w:left w:val="nil"/>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Чисельність населення в зоні відповідальності підприємства</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31 600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Чисельність населення, яким надаються послуги, усього,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20 817</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безпосередньо підключених до мереж</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20 670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5</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яке транспортує стічні води на очисні споруди з вигрібних ям, септиків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147,0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підключень до мережі водовідведення, усього,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7 293,0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7</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населення</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6 937,0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бюджетних установ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26,0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9</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інших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330,0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Частка охоплення послугами (рядок 3/рядок 2х100),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65,9</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11</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з підключенням до мереж (рядок 4/рядок 3х100)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99,3</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з використанням вигрібних ям, септиків (рядок 5/рядок 3х100)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0,7</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13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підключень з первинним очищенням стічних вод</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14</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Частка з первинним очищенням стічних вод (рядок 13/рядок 6х100)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15</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Загальна протяжність мереж водовідведення,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40,4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головних колекторів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13,5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17</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напірних трубопроводів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18</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вуличної мережі</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16,0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19</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внутрішньоквартальної та дворової мережі</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10,9</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20</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Щільність підключень до мережі водовідведення (рядок 6/рядок 15)</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180,5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21</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Загальна протяжність ветхих та аварійних мереж,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головних колекторів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23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напірних трубопроводів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24</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вуличної мережі</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25</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внутрішньоквартальної та дворової мережі</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Частка ветхих та аварійних мереж (рядок 21/рядок 15х100),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22,3</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27</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головних колекторів (рядок 22/рядок 16х100)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37,0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28</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напірних трубопроводів (рядок 23/рядок 17х100)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lastRenderedPageBreak/>
              <w:t>29</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вуличної мережі (рядок 24/рядок 18х100)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25,0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30</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внутрішньоквартальної та дворової мережі (рядок 25/рядок 19х100)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31</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Чисельність персоналу в підрозділах водовідведення за розкладом</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86</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Фактична чисельність персоналу в підрозділах водовідведення</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44,0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33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Чисельність персоналу на 1000 підключень (рядок 32/рядок 6х1000)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ос./1000 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34</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 xml:space="preserve">Чисельність персоналу на </w:t>
            </w:r>
            <w:smartTag w:uri="urn:schemas-microsoft-com:office:smarttags" w:element="metricconverter">
              <w:smartTagPr>
                <w:attr w:name="ProductID" w:val="1 км"/>
              </w:smartTagPr>
              <w:r w:rsidRPr="00374304">
                <w:rPr>
                  <w:rFonts w:eastAsia="SimSun"/>
                </w:rPr>
                <w:t>1 км</w:t>
              </w:r>
            </w:smartTag>
            <w:r w:rsidRPr="00374304">
              <w:rPr>
                <w:rFonts w:eastAsia="SimSun"/>
              </w:rPr>
              <w:t xml:space="preserve"> мережі (рядок 32/рядок 15)</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осіб/1 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1,1</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35</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Обсяг відведених стічних вод за рік, усього, у тому числі:</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712,4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прийнято від інших систем водовідведення</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37</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Середньодобове перекачування стічних вод</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1,95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38</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Пропущено через очисні споруди за рік, усього,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712,4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39</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з повним біологічним очищенням</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712,4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40</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з доочищенням</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41</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 xml:space="preserve">Середньодобове очищення стічних вод на очисних спорудах </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1,95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Обсяг скинутих стічних вод за рік без очищення (рядок 35–рядок 38)</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43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Частка скинутих стічних вод без очищення (рядок 42/рядок 35х100)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44</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Обсяг недостатньо очищених скинутих стічних вод (рядок 35–рядок 39)</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45</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Частка недостатньо очищених стічних вод (рядок 44/рядок 35х100)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Передано стічних вод іншим системам на очищення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47</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Частка переданих стічних вод на очищення (рядок 46/рядок 35х100)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48</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Обсяг реалізованих послуг по водовідведенню усім споживачам за рік, у тому числі:</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581,5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49</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населенню</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472,5</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50</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засмічень у мережі водовідведення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D96828">
            <w:pPr>
              <w:ind w:right="-65"/>
              <w:rPr>
                <w:rFonts w:eastAsia="SimSun"/>
              </w:rPr>
            </w:pPr>
            <w:r w:rsidRPr="00374304">
              <w:rPr>
                <w:rFonts w:eastAsia="SimSun"/>
              </w:rPr>
              <w:t>1 240,0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51</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 xml:space="preserve">Засміченість на мережі з розрахунку на </w:t>
            </w:r>
            <w:smartTag w:uri="urn:schemas-microsoft-com:office:smarttags" w:element="metricconverter">
              <w:smartTagPr>
                <w:attr w:name="ProductID" w:val="1 км"/>
              </w:smartTagPr>
              <w:r w:rsidRPr="00374304">
                <w:rPr>
                  <w:rFonts w:eastAsia="SimSun"/>
                </w:rPr>
                <w:t>1 км</w:t>
              </w:r>
            </w:smartTag>
            <w:r w:rsidRPr="00374304">
              <w:rPr>
                <w:rFonts w:eastAsia="SimSun"/>
              </w:rPr>
              <w:t xml:space="preserve">  (рядок 50/рядок 15)</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30,7</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аварій в мережі водовідведення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аварії/рік</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15,0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53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 xml:space="preserve">Аварійність на мережі з розрахунку на </w:t>
            </w:r>
            <w:smartTag w:uri="urn:schemas-microsoft-com:office:smarttags" w:element="metricconverter">
              <w:smartTagPr>
                <w:attr w:name="ProductID" w:val="1 км"/>
              </w:smartTagPr>
              <w:r w:rsidRPr="00374304">
                <w:rPr>
                  <w:rFonts w:eastAsia="SimSun"/>
                </w:rPr>
                <w:t>1 км</w:t>
              </w:r>
            </w:smartTag>
            <w:r w:rsidRPr="00374304">
              <w:rPr>
                <w:rFonts w:eastAsia="SimSun"/>
              </w:rPr>
              <w:t xml:space="preserve"> (рядок 52/рядок 15)</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аварії/км</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0,37</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54</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Обсяг відведених стічних вод на 1 особу (рядок 35/рядок 3х1000000/365)</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л/добу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93,8</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55</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Обсяг очищення стічних вод на 1 особу (рядок 39/рядок 3х1000000/365)</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л/добу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93,8</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насосних станцій перекачування стічних вод</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57</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очисних споруд водовідведення</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w:t>
            </w:r>
          </w:p>
        </w:tc>
      </w:tr>
      <w:tr w:rsidR="00374304" w:rsidRPr="00374304" w:rsidTr="00317B62">
        <w:trPr>
          <w:trHeight w:val="300"/>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58</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Загальна кількість насосних агрегатів насосних станцій водовідведення</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18,0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59</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насосних агрегатів, які відпрацювали амортизаційний термін</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60</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систем знезараження, усього,  у тому числі з використанням:</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61</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рідкого хлору</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гіпохлориду</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63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ультрафіолету</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64</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Кількість систем знезараження, які відпрацювали амортизаційний термін</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65</w:t>
            </w:r>
          </w:p>
        </w:tc>
        <w:tc>
          <w:tcPr>
            <w:tcW w:w="7029" w:type="dxa"/>
            <w:gridSpan w:val="2"/>
            <w:tcBorders>
              <w:top w:val="single" w:sz="4" w:space="0" w:color="auto"/>
              <w:left w:val="nil"/>
              <w:bottom w:val="single" w:sz="4" w:space="0" w:color="auto"/>
              <w:right w:val="single" w:sz="4" w:space="0" w:color="auto"/>
            </w:tcBorders>
            <w:shd w:val="clear" w:color="auto" w:fill="auto"/>
            <w:noWrap/>
            <w:vAlign w:val="center"/>
          </w:tcPr>
          <w:p w:rsidR="00374304" w:rsidRPr="00374304" w:rsidRDefault="00374304" w:rsidP="00E75B6C">
            <w:pPr>
              <w:jc w:val="left"/>
              <w:rPr>
                <w:rFonts w:eastAsia="SimSun"/>
              </w:rPr>
            </w:pPr>
            <w:r w:rsidRPr="00374304">
              <w:rPr>
                <w:rFonts w:eastAsia="SimSun"/>
              </w:rPr>
              <w:t>Кількість лабораторій</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66</w:t>
            </w:r>
          </w:p>
        </w:tc>
        <w:tc>
          <w:tcPr>
            <w:tcW w:w="7029" w:type="dxa"/>
            <w:gridSpan w:val="2"/>
            <w:tcBorders>
              <w:top w:val="single" w:sz="4" w:space="0" w:color="auto"/>
              <w:left w:val="nil"/>
              <w:bottom w:val="single" w:sz="4" w:space="0" w:color="auto"/>
              <w:right w:val="single" w:sz="4" w:space="0" w:color="auto"/>
            </w:tcBorders>
            <w:shd w:val="clear" w:color="auto" w:fill="auto"/>
            <w:noWrap/>
            <w:vAlign w:val="center"/>
          </w:tcPr>
          <w:p w:rsidR="00374304" w:rsidRPr="00374304" w:rsidRDefault="00374304" w:rsidP="00E75B6C">
            <w:pPr>
              <w:jc w:val="left"/>
              <w:rPr>
                <w:rFonts w:eastAsia="SimSun"/>
              </w:rPr>
            </w:pPr>
            <w:r w:rsidRPr="00374304">
              <w:rPr>
                <w:rFonts w:eastAsia="SimSun"/>
              </w:rPr>
              <w:t>Кількість майстерень</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67</w:t>
            </w:r>
          </w:p>
        </w:tc>
        <w:tc>
          <w:tcPr>
            <w:tcW w:w="7029" w:type="dxa"/>
            <w:gridSpan w:val="2"/>
            <w:tcBorders>
              <w:top w:val="single" w:sz="4" w:space="0" w:color="auto"/>
              <w:left w:val="nil"/>
              <w:bottom w:val="single" w:sz="4" w:space="0" w:color="auto"/>
              <w:right w:val="single" w:sz="4" w:space="0" w:color="auto"/>
            </w:tcBorders>
            <w:shd w:val="clear" w:color="auto" w:fill="auto"/>
            <w:noWrap/>
            <w:vAlign w:val="center"/>
          </w:tcPr>
          <w:p w:rsidR="00374304" w:rsidRPr="00374304" w:rsidRDefault="00374304" w:rsidP="00E75B6C">
            <w:pPr>
              <w:jc w:val="left"/>
              <w:rPr>
                <w:rFonts w:eastAsia="SimSun"/>
              </w:rPr>
            </w:pPr>
            <w:r w:rsidRPr="00374304">
              <w:rPr>
                <w:rFonts w:eastAsia="SimSun"/>
              </w:rPr>
              <w:t>Кількість спеціальних та спеціалізованих транспортних засобів</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15,0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68</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Установлена потужність водовідведення</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11,0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69</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Загальна установлена потужність насосних станцій водовідведення</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11,0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70</w:t>
            </w:r>
          </w:p>
        </w:tc>
        <w:tc>
          <w:tcPr>
            <w:tcW w:w="7029" w:type="dxa"/>
            <w:gridSpan w:val="2"/>
            <w:tcBorders>
              <w:top w:val="single" w:sz="4" w:space="0" w:color="auto"/>
              <w:left w:val="nil"/>
              <w:bottom w:val="single" w:sz="4" w:space="0" w:color="auto"/>
              <w:right w:val="single" w:sz="4" w:space="0" w:color="auto"/>
            </w:tcBorders>
            <w:shd w:val="clear" w:color="auto" w:fill="auto"/>
            <w:vAlign w:val="center"/>
          </w:tcPr>
          <w:p w:rsidR="00374304" w:rsidRPr="00374304" w:rsidRDefault="00374304" w:rsidP="00E75B6C">
            <w:pPr>
              <w:jc w:val="left"/>
              <w:rPr>
                <w:rFonts w:eastAsia="SimSun"/>
              </w:rPr>
            </w:pPr>
            <w:r w:rsidRPr="00374304">
              <w:rPr>
                <w:rFonts w:eastAsia="SimSun"/>
              </w:rPr>
              <w:t>Установлена потужність очисних споруд водовідведення</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тис.м³/добу</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11,0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71</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Частка використання водовідведення (рядок 35/365/рядок 68х100)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17,7</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Частка використання очисних споруд (рядок 38/365/рядок 70х100)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17,7</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73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електричної енергії на водовідведення за рік, з них:</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тис.кВт*год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300,9</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74</w:t>
            </w:r>
          </w:p>
        </w:tc>
        <w:tc>
          <w:tcPr>
            <w:tcW w:w="7029" w:type="dxa"/>
            <w:gridSpan w:val="2"/>
            <w:tcBorders>
              <w:top w:val="nil"/>
              <w:left w:val="nil"/>
              <w:bottom w:val="nil"/>
              <w:right w:val="nil"/>
            </w:tcBorders>
            <w:shd w:val="clear" w:color="auto" w:fill="auto"/>
            <w:noWrap/>
            <w:vAlign w:val="bottom"/>
          </w:tcPr>
          <w:p w:rsidR="00374304" w:rsidRPr="00374304" w:rsidRDefault="00374304" w:rsidP="00E75B6C">
            <w:pPr>
              <w:jc w:val="left"/>
              <w:rPr>
                <w:rFonts w:eastAsia="SimSun"/>
              </w:rPr>
            </w:pPr>
            <w:r w:rsidRPr="00374304">
              <w:rPr>
                <w:rFonts w:eastAsia="SimSun"/>
              </w:rPr>
              <w:t>загальні витрати електричної енергії на очищення стічних вод</w:t>
            </w:r>
          </w:p>
        </w:tc>
        <w:tc>
          <w:tcPr>
            <w:tcW w:w="1417" w:type="dxa"/>
            <w:gridSpan w:val="2"/>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тис.кВт*год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300,9</w:t>
            </w:r>
          </w:p>
        </w:tc>
      </w:tr>
      <w:tr w:rsidR="00374304" w:rsidRPr="00374304" w:rsidTr="00317B62">
        <w:trPr>
          <w:trHeight w:val="435"/>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75</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 xml:space="preserve">питомі витрати електричної енергії на очищення </w:t>
            </w:r>
            <w:smartTag w:uri="urn:schemas-microsoft-com:office:smarttags" w:element="metricconverter">
              <w:smartTagPr>
                <w:attr w:name="ProductID" w:val="1 м³"/>
              </w:smartTagPr>
              <w:r w:rsidRPr="00374304">
                <w:rPr>
                  <w:rFonts w:eastAsia="SimSun"/>
                </w:rPr>
                <w:t>1 м³</w:t>
              </w:r>
            </w:smartTag>
            <w:r w:rsidRPr="00374304">
              <w:rPr>
                <w:rFonts w:eastAsia="SimSun"/>
              </w:rPr>
              <w:t xml:space="preserve"> стічних вод (рядок 74/рядок 73х100)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кВт*год/м³</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100,0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загальні витрати електричної енергії на перекачування води</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тис.кВт*год</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495"/>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77</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 xml:space="preserve">питомі витрати електричної енергії на перекачку </w:t>
            </w:r>
            <w:smartTag w:uri="urn:schemas-microsoft-com:office:smarttags" w:element="metricconverter">
              <w:smartTagPr>
                <w:attr w:name="ProductID" w:val="1 м³"/>
              </w:smartTagPr>
              <w:r w:rsidRPr="00374304">
                <w:rPr>
                  <w:rFonts w:eastAsia="SimSun"/>
                </w:rPr>
                <w:t>1 м³</w:t>
              </w:r>
            </w:smartTag>
            <w:r w:rsidRPr="00374304">
              <w:rPr>
                <w:rFonts w:eastAsia="SimSun"/>
              </w:rPr>
              <w:t xml:space="preserve"> стічних вод (рядок 76/рядок 73х100)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кВт*год/м³</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78</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на електричну енергію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тис.грн</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431,7</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79</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Питомі витрати електроенергії на 1м³ стічних вод (рядок 73/рядок 35)</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кВт*год/м³</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0,422</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80</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з операційної діяльності водовідведення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тис.грн</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4 569,4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81</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Експлуатаційні витрати на одиницю продукції (рядок 80/рядок 48)</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грн./м³</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7,86</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lastRenderedPageBreak/>
              <w:t>82</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Витрати на оплату праці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тис.грн</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2 225,0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83</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Співвідношення витрат на оплату праці (рядок 82/рядок 80х100)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48,7</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84</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Співвідношення витрат на електричну енергію (рядок 78/рядок 80х100)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9,4</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85</w:t>
            </w:r>
          </w:p>
        </w:tc>
        <w:tc>
          <w:tcPr>
            <w:tcW w:w="7029" w:type="dxa"/>
            <w:gridSpan w:val="2"/>
            <w:tcBorders>
              <w:top w:val="single" w:sz="4" w:space="0" w:color="auto"/>
              <w:left w:val="nil"/>
              <w:bottom w:val="single" w:sz="4" w:space="0" w:color="auto"/>
              <w:right w:val="single" w:sz="4" w:space="0" w:color="000000"/>
            </w:tcBorders>
            <w:shd w:val="clear" w:color="auto" w:fill="auto"/>
            <w:noWrap/>
            <w:vAlign w:val="bottom"/>
          </w:tcPr>
          <w:p w:rsidR="00374304" w:rsidRPr="00374304" w:rsidRDefault="00374304" w:rsidP="00E75B6C">
            <w:pPr>
              <w:jc w:val="left"/>
              <w:rPr>
                <w:rFonts w:eastAsia="SimSun"/>
              </w:rPr>
            </w:pPr>
            <w:r w:rsidRPr="00374304">
              <w:rPr>
                <w:rFonts w:eastAsia="SimSun"/>
              </w:rPr>
              <w:t>Амортизаційні відрахування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тис.грн</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402,9</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86</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Використано коштів за рахунок амортизаційних відрахувань за рік</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тис.грн</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0,0</w:t>
            </w:r>
          </w:p>
        </w:tc>
      </w:tr>
      <w:tr w:rsidR="00374304" w:rsidRPr="00374304" w:rsidTr="00317B62">
        <w:trPr>
          <w:trHeight w:val="259"/>
        </w:trPr>
        <w:tc>
          <w:tcPr>
            <w:tcW w:w="849" w:type="dxa"/>
            <w:tcBorders>
              <w:top w:val="nil"/>
              <w:left w:val="single" w:sz="4" w:space="0" w:color="auto"/>
              <w:bottom w:val="single" w:sz="4" w:space="0" w:color="auto"/>
              <w:right w:val="single" w:sz="4" w:space="0" w:color="auto"/>
            </w:tcBorders>
            <w:shd w:val="clear" w:color="auto" w:fill="auto"/>
          </w:tcPr>
          <w:p w:rsidR="00374304" w:rsidRPr="00374304" w:rsidRDefault="00374304" w:rsidP="004B1488">
            <w:pPr>
              <w:rPr>
                <w:rFonts w:eastAsia="SimSun"/>
              </w:rPr>
            </w:pPr>
            <w:r w:rsidRPr="00374304">
              <w:rPr>
                <w:rFonts w:eastAsia="SimSun"/>
              </w:rPr>
              <w:t>87</w:t>
            </w:r>
          </w:p>
        </w:tc>
        <w:tc>
          <w:tcPr>
            <w:tcW w:w="7029" w:type="dxa"/>
            <w:gridSpan w:val="2"/>
            <w:tcBorders>
              <w:top w:val="single" w:sz="4" w:space="0" w:color="auto"/>
              <w:left w:val="nil"/>
              <w:bottom w:val="single" w:sz="4" w:space="0" w:color="auto"/>
              <w:right w:val="single" w:sz="4" w:space="0" w:color="000000"/>
            </w:tcBorders>
            <w:shd w:val="clear" w:color="auto" w:fill="auto"/>
            <w:vAlign w:val="center"/>
          </w:tcPr>
          <w:p w:rsidR="00374304" w:rsidRPr="00374304" w:rsidRDefault="00374304" w:rsidP="00E75B6C">
            <w:pPr>
              <w:jc w:val="left"/>
              <w:rPr>
                <w:rFonts w:eastAsia="SimSun"/>
              </w:rPr>
            </w:pPr>
            <w:r w:rsidRPr="00374304">
              <w:rPr>
                <w:rFonts w:eastAsia="SimSun"/>
              </w:rPr>
              <w:t>Співвідношення амортизаційних відрахувань (рядок 85/рядок 80х100)</w:t>
            </w:r>
          </w:p>
        </w:tc>
        <w:tc>
          <w:tcPr>
            <w:tcW w:w="1417"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w:t>
            </w:r>
          </w:p>
        </w:tc>
        <w:tc>
          <w:tcPr>
            <w:tcW w:w="1014" w:type="dxa"/>
            <w:gridSpan w:val="2"/>
            <w:tcBorders>
              <w:top w:val="nil"/>
              <w:left w:val="nil"/>
              <w:bottom w:val="single" w:sz="4" w:space="0" w:color="auto"/>
              <w:right w:val="single" w:sz="4" w:space="0" w:color="auto"/>
            </w:tcBorders>
            <w:shd w:val="clear" w:color="auto" w:fill="auto"/>
            <w:vAlign w:val="center"/>
          </w:tcPr>
          <w:p w:rsidR="00374304" w:rsidRPr="00374304" w:rsidRDefault="00374304" w:rsidP="004B1488">
            <w:pPr>
              <w:rPr>
                <w:rFonts w:eastAsia="SimSun"/>
              </w:rPr>
            </w:pPr>
            <w:r w:rsidRPr="00374304">
              <w:rPr>
                <w:rFonts w:eastAsia="SimSun"/>
              </w:rPr>
              <w:t>8,8</w:t>
            </w:r>
          </w:p>
        </w:tc>
      </w:tr>
      <w:tr w:rsidR="00293011" w:rsidRPr="00293011" w:rsidTr="00317B62">
        <w:trPr>
          <w:trHeight w:val="259"/>
        </w:trPr>
        <w:tc>
          <w:tcPr>
            <w:tcW w:w="849" w:type="dxa"/>
            <w:tcBorders>
              <w:top w:val="nil"/>
              <w:left w:val="nil"/>
              <w:bottom w:val="nil"/>
              <w:right w:val="nil"/>
            </w:tcBorders>
            <w:shd w:val="clear" w:color="auto" w:fill="auto"/>
            <w:vAlign w:val="bottom"/>
          </w:tcPr>
          <w:p w:rsidR="00293011" w:rsidRPr="00293011" w:rsidRDefault="00293011" w:rsidP="004B1488">
            <w:pPr>
              <w:rPr>
                <w:rFonts w:eastAsia="SimSun"/>
              </w:rPr>
            </w:pPr>
          </w:p>
        </w:tc>
        <w:tc>
          <w:tcPr>
            <w:tcW w:w="2928" w:type="dxa"/>
            <w:tcBorders>
              <w:top w:val="nil"/>
              <w:left w:val="nil"/>
              <w:bottom w:val="nil"/>
              <w:right w:val="nil"/>
            </w:tcBorders>
            <w:shd w:val="clear" w:color="auto" w:fill="auto"/>
            <w:vAlign w:val="bottom"/>
          </w:tcPr>
          <w:p w:rsidR="00293011" w:rsidRDefault="00293011" w:rsidP="007D34F4">
            <w:pPr>
              <w:jc w:val="left"/>
              <w:rPr>
                <w:rFonts w:eastAsia="SimSun"/>
                <w:lang w:val="uk-UA"/>
              </w:rPr>
            </w:pPr>
          </w:p>
          <w:p w:rsidR="00293011" w:rsidRPr="0015300A" w:rsidRDefault="00293011" w:rsidP="007D34F4">
            <w:pPr>
              <w:jc w:val="left"/>
              <w:rPr>
                <w:rFonts w:eastAsia="SimSun"/>
                <w:b/>
              </w:rPr>
            </w:pPr>
            <w:r w:rsidRPr="0015300A">
              <w:rPr>
                <w:rFonts w:eastAsia="SimSun"/>
                <w:b/>
              </w:rPr>
              <w:t>Примітки:</w:t>
            </w:r>
          </w:p>
        </w:tc>
        <w:tc>
          <w:tcPr>
            <w:tcW w:w="4112" w:type="dxa"/>
            <w:gridSpan w:val="2"/>
            <w:tcBorders>
              <w:top w:val="nil"/>
              <w:left w:val="nil"/>
              <w:bottom w:val="nil"/>
              <w:right w:val="nil"/>
            </w:tcBorders>
            <w:shd w:val="clear" w:color="auto" w:fill="auto"/>
            <w:vAlign w:val="bottom"/>
          </w:tcPr>
          <w:p w:rsidR="00293011" w:rsidRPr="00293011" w:rsidRDefault="00293011" w:rsidP="007D34F4">
            <w:pPr>
              <w:jc w:val="left"/>
              <w:rPr>
                <w:rFonts w:eastAsia="SimSun"/>
              </w:rPr>
            </w:pPr>
          </w:p>
        </w:tc>
        <w:tc>
          <w:tcPr>
            <w:tcW w:w="1760" w:type="dxa"/>
            <w:gridSpan w:val="2"/>
            <w:tcBorders>
              <w:top w:val="nil"/>
              <w:left w:val="nil"/>
              <w:bottom w:val="nil"/>
              <w:right w:val="nil"/>
            </w:tcBorders>
            <w:shd w:val="clear" w:color="auto" w:fill="auto"/>
            <w:vAlign w:val="bottom"/>
          </w:tcPr>
          <w:p w:rsidR="00293011" w:rsidRPr="00293011" w:rsidRDefault="00293011" w:rsidP="004B1488">
            <w:pPr>
              <w:rPr>
                <w:rFonts w:eastAsia="SimSun"/>
              </w:rPr>
            </w:pPr>
          </w:p>
        </w:tc>
        <w:tc>
          <w:tcPr>
            <w:tcW w:w="660" w:type="dxa"/>
            <w:tcBorders>
              <w:top w:val="nil"/>
              <w:left w:val="nil"/>
              <w:bottom w:val="nil"/>
              <w:right w:val="nil"/>
            </w:tcBorders>
            <w:shd w:val="clear" w:color="auto" w:fill="auto"/>
            <w:vAlign w:val="bottom"/>
          </w:tcPr>
          <w:p w:rsidR="00293011" w:rsidRPr="00293011" w:rsidRDefault="00293011" w:rsidP="004B1488">
            <w:pPr>
              <w:rPr>
                <w:rFonts w:eastAsia="SimSun"/>
              </w:rPr>
            </w:pPr>
          </w:p>
        </w:tc>
      </w:tr>
      <w:tr w:rsidR="00293011" w:rsidRPr="00293011" w:rsidTr="00317B62">
        <w:trPr>
          <w:trHeight w:val="259"/>
        </w:trPr>
        <w:tc>
          <w:tcPr>
            <w:tcW w:w="849" w:type="dxa"/>
            <w:tcBorders>
              <w:top w:val="nil"/>
              <w:left w:val="nil"/>
              <w:bottom w:val="single" w:sz="4" w:space="0" w:color="auto"/>
              <w:right w:val="nil"/>
            </w:tcBorders>
            <w:shd w:val="clear" w:color="auto" w:fill="auto"/>
            <w:noWrap/>
            <w:vAlign w:val="bottom"/>
          </w:tcPr>
          <w:p w:rsidR="00293011" w:rsidRPr="00293011" w:rsidRDefault="00293011" w:rsidP="004B1488">
            <w:pPr>
              <w:rPr>
                <w:rFonts w:eastAsia="SimSun"/>
              </w:rPr>
            </w:pPr>
          </w:p>
        </w:tc>
        <w:tc>
          <w:tcPr>
            <w:tcW w:w="7040" w:type="dxa"/>
            <w:gridSpan w:val="3"/>
            <w:tcBorders>
              <w:top w:val="nil"/>
              <w:left w:val="nil"/>
              <w:bottom w:val="single" w:sz="4" w:space="0" w:color="auto"/>
              <w:right w:val="nil"/>
            </w:tcBorders>
            <w:shd w:val="clear" w:color="auto" w:fill="auto"/>
            <w:vAlign w:val="center"/>
          </w:tcPr>
          <w:p w:rsidR="00293011" w:rsidRPr="00293011" w:rsidRDefault="00293011" w:rsidP="007D34F4">
            <w:pPr>
              <w:jc w:val="left"/>
              <w:rPr>
                <w:rFonts w:eastAsia="SimSun"/>
              </w:rPr>
            </w:pPr>
          </w:p>
        </w:tc>
        <w:tc>
          <w:tcPr>
            <w:tcW w:w="1760" w:type="dxa"/>
            <w:gridSpan w:val="2"/>
            <w:tcBorders>
              <w:top w:val="nil"/>
              <w:left w:val="nil"/>
              <w:bottom w:val="single" w:sz="4" w:space="0" w:color="auto"/>
              <w:right w:val="nil"/>
            </w:tcBorders>
            <w:shd w:val="clear" w:color="auto" w:fill="auto"/>
            <w:vAlign w:val="bottom"/>
          </w:tcPr>
          <w:p w:rsidR="00293011" w:rsidRPr="00293011" w:rsidRDefault="00293011" w:rsidP="004B1488">
            <w:pPr>
              <w:rPr>
                <w:rFonts w:eastAsia="SimSun"/>
              </w:rPr>
            </w:pPr>
          </w:p>
        </w:tc>
        <w:tc>
          <w:tcPr>
            <w:tcW w:w="660" w:type="dxa"/>
            <w:tcBorders>
              <w:top w:val="nil"/>
              <w:left w:val="nil"/>
              <w:bottom w:val="single" w:sz="4" w:space="0" w:color="auto"/>
              <w:right w:val="nil"/>
            </w:tcBorders>
            <w:shd w:val="clear" w:color="auto" w:fill="auto"/>
            <w:vAlign w:val="bottom"/>
          </w:tcPr>
          <w:p w:rsidR="00293011" w:rsidRPr="00293011" w:rsidRDefault="00293011" w:rsidP="004B1488">
            <w:pPr>
              <w:rPr>
                <w:rFonts w:eastAsia="SimSun"/>
              </w:rPr>
            </w:pP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c>
          <w:tcPr>
            <w:tcW w:w="704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7D34F4">
            <w:pPr>
              <w:jc w:val="left"/>
              <w:rPr>
                <w:rFonts w:eastAsia="SimSun"/>
              </w:rPr>
            </w:pPr>
            <w:r w:rsidRPr="00293011">
              <w:rPr>
                <w:rFonts w:eastAsia="SimSun"/>
              </w:rPr>
              <w:t>Кількість багатоповерхових будинків</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r w:rsidRPr="00293011">
              <w:rPr>
                <w:rFonts w:eastAsia="SimSun"/>
              </w:rPr>
              <w:t>од.</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r w:rsidRPr="00293011">
              <w:rPr>
                <w:rFonts w:eastAsia="SimSun"/>
              </w:rPr>
              <w:t>171</w:t>
            </w: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c>
          <w:tcPr>
            <w:tcW w:w="704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7D34F4">
            <w:pPr>
              <w:jc w:val="left"/>
              <w:rPr>
                <w:rFonts w:eastAsia="SimSun"/>
              </w:rPr>
            </w:pPr>
            <w:r w:rsidRPr="00293011">
              <w:rPr>
                <w:rFonts w:eastAsia="SimSun"/>
              </w:rPr>
              <w:t>Кількість квартир у багатоповерхових будинках (абоненти)</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r w:rsidRPr="00293011">
              <w:rPr>
                <w:rFonts w:eastAsia="SimSun"/>
              </w:rPr>
              <w:t>од.</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r w:rsidRPr="00293011">
              <w:rPr>
                <w:rFonts w:eastAsia="SimSun"/>
              </w:rPr>
              <w:t>6368</w:t>
            </w: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c>
          <w:tcPr>
            <w:tcW w:w="704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7D34F4">
            <w:pPr>
              <w:jc w:val="left"/>
              <w:rPr>
                <w:rFonts w:eastAsia="SimSun"/>
              </w:rPr>
            </w:pPr>
            <w:r w:rsidRPr="00293011">
              <w:rPr>
                <w:rFonts w:eastAsia="SimSun"/>
              </w:rPr>
              <w:t>Кількість будівель індивідуальної забудови (абоненти)</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r w:rsidRPr="00293011">
              <w:rPr>
                <w:rFonts w:eastAsia="SimSun"/>
              </w:rPr>
              <w:t>од.</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r w:rsidRPr="00293011">
              <w:rPr>
                <w:rFonts w:eastAsia="SimSun"/>
              </w:rPr>
              <w:t>5383</w:t>
            </w: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c>
          <w:tcPr>
            <w:tcW w:w="704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7D34F4">
            <w:pPr>
              <w:jc w:val="left"/>
              <w:rPr>
                <w:rFonts w:eastAsia="SimSun"/>
              </w:rPr>
            </w:pPr>
            <w:r w:rsidRPr="00293011">
              <w:rPr>
                <w:rFonts w:eastAsia="SimSun"/>
              </w:rPr>
              <w:t>Кількість багатоповерхових будинків з приладами обліку (загальнобудинкові)</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r w:rsidRPr="00293011">
              <w:rPr>
                <w:rFonts w:eastAsia="SimSun"/>
              </w:rPr>
              <w:t>од.</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r w:rsidRPr="00293011">
              <w:rPr>
                <w:rFonts w:eastAsia="SimSun"/>
              </w:rPr>
              <w:t>14</w:t>
            </w: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c>
          <w:tcPr>
            <w:tcW w:w="704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7D34F4">
            <w:pPr>
              <w:jc w:val="left"/>
              <w:rPr>
                <w:rFonts w:eastAsia="SimSun"/>
              </w:rPr>
            </w:pPr>
            <w:r w:rsidRPr="00293011">
              <w:rPr>
                <w:rFonts w:eastAsia="SimSun"/>
              </w:rPr>
              <w:t>Кількість квартир у багатоповерхових будинках з приладами обліку (абоненти)</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r w:rsidRPr="00293011">
              <w:rPr>
                <w:rFonts w:eastAsia="SimSun"/>
              </w:rPr>
              <w:t>од.</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r w:rsidRPr="00293011">
              <w:rPr>
                <w:rFonts w:eastAsia="SimSun"/>
              </w:rPr>
              <w:t>6033</w:t>
            </w: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c>
          <w:tcPr>
            <w:tcW w:w="704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7D34F4">
            <w:pPr>
              <w:jc w:val="left"/>
              <w:rPr>
                <w:rFonts w:eastAsia="SimSun"/>
              </w:rPr>
            </w:pPr>
            <w:r w:rsidRPr="00293011">
              <w:rPr>
                <w:rFonts w:eastAsia="SimSun"/>
              </w:rPr>
              <w:t>Кількість будівель індивідуальної забудови з приладами обліку (абоненти)</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r w:rsidRPr="00293011">
              <w:rPr>
                <w:rFonts w:eastAsia="SimSun"/>
              </w:rPr>
              <w:t>од.</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r w:rsidRPr="00293011">
              <w:rPr>
                <w:rFonts w:eastAsia="SimSun"/>
              </w:rPr>
              <w:t>4386</w:t>
            </w:r>
          </w:p>
        </w:tc>
      </w:tr>
      <w:tr w:rsidR="00293011" w:rsidRPr="00293011" w:rsidTr="00317B62">
        <w:trPr>
          <w:trHeight w:val="259"/>
        </w:trPr>
        <w:tc>
          <w:tcPr>
            <w:tcW w:w="849" w:type="dxa"/>
            <w:tcBorders>
              <w:top w:val="single" w:sz="4" w:space="0" w:color="auto"/>
              <w:left w:val="nil"/>
              <w:bottom w:val="single" w:sz="4" w:space="0" w:color="auto"/>
              <w:right w:val="nil"/>
            </w:tcBorders>
            <w:shd w:val="clear" w:color="auto" w:fill="auto"/>
            <w:vAlign w:val="bottom"/>
          </w:tcPr>
          <w:p w:rsidR="00293011" w:rsidRPr="00293011" w:rsidRDefault="00293011" w:rsidP="004B1488">
            <w:pPr>
              <w:rPr>
                <w:rFonts w:eastAsia="SimSun"/>
              </w:rPr>
            </w:pPr>
          </w:p>
        </w:tc>
        <w:tc>
          <w:tcPr>
            <w:tcW w:w="2928" w:type="dxa"/>
            <w:tcBorders>
              <w:top w:val="single" w:sz="4" w:space="0" w:color="auto"/>
              <w:left w:val="nil"/>
              <w:bottom w:val="single" w:sz="4" w:space="0" w:color="auto"/>
              <w:right w:val="nil"/>
            </w:tcBorders>
            <w:shd w:val="clear" w:color="auto" w:fill="auto"/>
            <w:vAlign w:val="bottom"/>
          </w:tcPr>
          <w:p w:rsidR="00293011" w:rsidRPr="00293011" w:rsidRDefault="00293011" w:rsidP="00711656">
            <w:pPr>
              <w:jc w:val="both"/>
              <w:rPr>
                <w:rFonts w:eastAsia="SimSun"/>
                <w:lang w:val="uk-UA"/>
              </w:rPr>
            </w:pPr>
          </w:p>
        </w:tc>
        <w:tc>
          <w:tcPr>
            <w:tcW w:w="4112" w:type="dxa"/>
            <w:gridSpan w:val="2"/>
            <w:tcBorders>
              <w:top w:val="single" w:sz="4" w:space="0" w:color="auto"/>
              <w:left w:val="nil"/>
              <w:bottom w:val="single" w:sz="4" w:space="0" w:color="auto"/>
              <w:right w:val="nil"/>
            </w:tcBorders>
            <w:shd w:val="clear" w:color="auto" w:fill="auto"/>
            <w:vAlign w:val="bottom"/>
          </w:tcPr>
          <w:p w:rsidR="00293011" w:rsidRPr="00293011" w:rsidRDefault="00293011" w:rsidP="004B1488">
            <w:pPr>
              <w:rPr>
                <w:rFonts w:eastAsia="SimSun"/>
              </w:rPr>
            </w:pPr>
          </w:p>
        </w:tc>
        <w:tc>
          <w:tcPr>
            <w:tcW w:w="1760" w:type="dxa"/>
            <w:gridSpan w:val="2"/>
            <w:tcBorders>
              <w:top w:val="single" w:sz="4" w:space="0" w:color="auto"/>
              <w:left w:val="nil"/>
              <w:bottom w:val="single" w:sz="4" w:space="0" w:color="auto"/>
              <w:right w:val="nil"/>
            </w:tcBorders>
            <w:shd w:val="clear" w:color="auto" w:fill="auto"/>
            <w:vAlign w:val="bottom"/>
          </w:tcPr>
          <w:p w:rsidR="00293011" w:rsidRPr="00293011" w:rsidRDefault="00293011" w:rsidP="004B1488">
            <w:pPr>
              <w:rPr>
                <w:rFonts w:eastAsia="SimSun"/>
              </w:rPr>
            </w:pPr>
          </w:p>
        </w:tc>
        <w:tc>
          <w:tcPr>
            <w:tcW w:w="660" w:type="dxa"/>
            <w:tcBorders>
              <w:top w:val="single" w:sz="4" w:space="0" w:color="auto"/>
              <w:left w:val="nil"/>
              <w:bottom w:val="single" w:sz="4" w:space="0" w:color="auto"/>
              <w:right w:val="nil"/>
            </w:tcBorders>
            <w:shd w:val="clear" w:color="auto" w:fill="auto"/>
            <w:vAlign w:val="bottom"/>
          </w:tcPr>
          <w:p w:rsidR="00293011" w:rsidRPr="00293011" w:rsidRDefault="00293011" w:rsidP="004B1488">
            <w:pPr>
              <w:rPr>
                <w:rFonts w:eastAsia="SimSun"/>
              </w:rPr>
            </w:pP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*1</w:t>
            </w:r>
          </w:p>
        </w:tc>
        <w:tc>
          <w:tcPr>
            <w:tcW w:w="7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93011" w:rsidRPr="00293011" w:rsidRDefault="00293011" w:rsidP="004B1488">
            <w:pPr>
              <w:rPr>
                <w:rFonts w:eastAsia="SimSun"/>
              </w:rPr>
            </w:pPr>
            <w:r w:rsidRPr="00293011">
              <w:rPr>
                <w:rFonts w:eastAsia="SimSun"/>
              </w:rPr>
              <w:t>Назва населених пунктів, яким надаються послуги:</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 </w:t>
            </w:r>
          </w:p>
        </w:tc>
        <w:tc>
          <w:tcPr>
            <w:tcW w:w="2928" w:type="dxa"/>
            <w:tcBorders>
              <w:top w:val="single" w:sz="4" w:space="0" w:color="auto"/>
              <w:left w:val="single" w:sz="4" w:space="0" w:color="auto"/>
              <w:bottom w:val="single" w:sz="4" w:space="0" w:color="auto"/>
              <w:right w:val="single" w:sz="4" w:space="0" w:color="auto"/>
            </w:tcBorders>
            <w:shd w:val="clear" w:color="auto" w:fill="auto"/>
            <w:vAlign w:val="center"/>
          </w:tcPr>
          <w:p w:rsidR="00293011" w:rsidRPr="00293011" w:rsidRDefault="00293011" w:rsidP="004B1488">
            <w:pPr>
              <w:rPr>
                <w:rFonts w:eastAsia="SimSun"/>
              </w:rPr>
            </w:pPr>
            <w:r w:rsidRPr="00293011">
              <w:rPr>
                <w:rFonts w:eastAsia="SimSun"/>
              </w:rPr>
              <w:t xml:space="preserve">Назва населеного пункту   </w:t>
            </w:r>
          </w:p>
        </w:tc>
        <w:tc>
          <w:tcPr>
            <w:tcW w:w="4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3011" w:rsidRPr="00293011" w:rsidRDefault="00293011" w:rsidP="004B1488">
            <w:pPr>
              <w:rPr>
                <w:rFonts w:eastAsia="SimSun"/>
              </w:rPr>
            </w:pPr>
            <w:r w:rsidRPr="00293011">
              <w:rPr>
                <w:rFonts w:eastAsia="SimSun"/>
              </w:rPr>
              <w:t>Населення (чол.)</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1</w:t>
            </w:r>
          </w:p>
        </w:tc>
        <w:tc>
          <w:tcPr>
            <w:tcW w:w="29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м.Могилів-Подільський</w:t>
            </w:r>
          </w:p>
        </w:tc>
        <w:tc>
          <w:tcPr>
            <w:tcW w:w="41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31302</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w:t>
            </w:r>
          </w:p>
        </w:tc>
        <w:tc>
          <w:tcPr>
            <w:tcW w:w="29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 </w:t>
            </w:r>
          </w:p>
        </w:tc>
        <w:tc>
          <w:tcPr>
            <w:tcW w:w="41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 </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C3226C">
            <w:pPr>
              <w:ind w:right="-108"/>
              <w:rPr>
                <w:rFonts w:eastAsia="SimSun"/>
              </w:rPr>
            </w:pP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p>
        </w:tc>
        <w:tc>
          <w:tcPr>
            <w:tcW w:w="29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p>
        </w:tc>
        <w:tc>
          <w:tcPr>
            <w:tcW w:w="41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293011" w:rsidRPr="00293011" w:rsidRDefault="00293011" w:rsidP="004B1488">
            <w:pPr>
              <w:rPr>
                <w:rFonts w:eastAsia="SimSun"/>
              </w:rPr>
            </w:pPr>
            <w:r w:rsidRPr="00293011">
              <w:rPr>
                <w:rFonts w:eastAsia="SimSun"/>
              </w:rPr>
              <w:t>*2</w:t>
            </w:r>
          </w:p>
        </w:tc>
        <w:tc>
          <w:tcPr>
            <w:tcW w:w="7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93011" w:rsidRPr="00293011" w:rsidRDefault="00293011" w:rsidP="004B1488">
            <w:pPr>
              <w:rPr>
                <w:rFonts w:eastAsia="SimSun"/>
              </w:rPr>
            </w:pPr>
            <w:r w:rsidRPr="00293011">
              <w:rPr>
                <w:rFonts w:eastAsia="SimSun"/>
              </w:rPr>
              <w:t>Назва населених пунктів, яким надаються послуги</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 </w:t>
            </w:r>
          </w:p>
        </w:tc>
        <w:tc>
          <w:tcPr>
            <w:tcW w:w="29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 xml:space="preserve">Назва населеного пункту   </w:t>
            </w:r>
          </w:p>
        </w:tc>
        <w:tc>
          <w:tcPr>
            <w:tcW w:w="41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Населення (чол.)</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r>
      <w:tr w:rsidR="00293011" w:rsidRPr="00293011" w:rsidTr="00317B62">
        <w:trPr>
          <w:trHeight w:val="259"/>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1</w:t>
            </w:r>
          </w:p>
        </w:tc>
        <w:tc>
          <w:tcPr>
            <w:tcW w:w="29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м.Могилів-Подільський</w:t>
            </w:r>
          </w:p>
        </w:tc>
        <w:tc>
          <w:tcPr>
            <w:tcW w:w="41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93011" w:rsidRPr="00293011" w:rsidRDefault="00293011" w:rsidP="004B1488">
            <w:pPr>
              <w:rPr>
                <w:rFonts w:eastAsia="SimSun"/>
              </w:rPr>
            </w:pPr>
            <w:r w:rsidRPr="00293011">
              <w:rPr>
                <w:rFonts w:eastAsia="SimSun"/>
              </w:rPr>
              <w:t>22757</w:t>
            </w:r>
          </w:p>
        </w:tc>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293011" w:rsidRPr="00293011" w:rsidRDefault="00293011" w:rsidP="004B1488">
            <w:pPr>
              <w:rPr>
                <w:rFonts w:eastAsia="SimSun"/>
              </w:rPr>
            </w:pPr>
          </w:p>
        </w:tc>
      </w:tr>
    </w:tbl>
    <w:p w:rsidR="00374304" w:rsidRDefault="00374304" w:rsidP="004B1488">
      <w:pPr>
        <w:rPr>
          <w:lang w:val="uk-UA"/>
        </w:rPr>
      </w:pPr>
    </w:p>
    <w:p w:rsidR="00293011" w:rsidRDefault="00293011" w:rsidP="004B1488">
      <w:pPr>
        <w:rPr>
          <w:lang w:val="uk-UA"/>
        </w:rPr>
      </w:pPr>
    </w:p>
    <w:p w:rsidR="007D34F4" w:rsidRDefault="007D34F4" w:rsidP="007D34F4">
      <w:pPr>
        <w:jc w:val="both"/>
        <w:rPr>
          <w:lang w:val="uk-UA"/>
        </w:rPr>
      </w:pPr>
    </w:p>
    <w:p w:rsidR="007D34F4" w:rsidRDefault="007D34F4" w:rsidP="007D34F4">
      <w:pPr>
        <w:jc w:val="both"/>
        <w:rPr>
          <w:lang w:val="uk-UA"/>
        </w:rPr>
      </w:pPr>
    </w:p>
    <w:p w:rsidR="007D34F4" w:rsidRDefault="00293011" w:rsidP="00C3226C">
      <w:pPr>
        <w:ind w:left="708" w:firstLine="708"/>
        <w:jc w:val="both"/>
        <w:rPr>
          <w:lang w:val="uk-UA"/>
        </w:rPr>
      </w:pPr>
      <w:r>
        <w:rPr>
          <w:lang w:val="uk-UA"/>
        </w:rPr>
        <w:t>Директор КП «Водоканал»</w:t>
      </w:r>
      <w:r>
        <w:rPr>
          <w:lang w:val="uk-UA"/>
        </w:rPr>
        <w:tab/>
      </w:r>
      <w:r>
        <w:rPr>
          <w:lang w:val="uk-UA"/>
        </w:rPr>
        <w:tab/>
      </w:r>
      <w:r>
        <w:rPr>
          <w:lang w:val="uk-UA"/>
        </w:rPr>
        <w:tab/>
      </w:r>
      <w:r>
        <w:rPr>
          <w:lang w:val="uk-UA"/>
        </w:rPr>
        <w:tab/>
      </w:r>
      <w:r>
        <w:rPr>
          <w:lang w:val="uk-UA"/>
        </w:rPr>
        <w:tab/>
        <w:t>Чепелюк В.І.</w:t>
      </w:r>
    </w:p>
    <w:p w:rsidR="00293011" w:rsidRDefault="00293011" w:rsidP="007D34F4">
      <w:pPr>
        <w:ind w:firstLine="708"/>
        <w:jc w:val="both"/>
        <w:rPr>
          <w:lang w:val="uk-UA"/>
        </w:rPr>
      </w:pPr>
      <w:r>
        <w:rPr>
          <w:lang w:val="uk-UA"/>
        </w:rPr>
        <w:t>М.П.</w:t>
      </w:r>
    </w:p>
    <w:p w:rsidR="00293011" w:rsidRDefault="00293011" w:rsidP="007D34F4">
      <w:pPr>
        <w:ind w:left="708" w:firstLine="708"/>
        <w:jc w:val="both"/>
        <w:rPr>
          <w:lang w:val="uk-UA"/>
        </w:rPr>
      </w:pPr>
      <w:r>
        <w:rPr>
          <w:lang w:val="uk-UA"/>
        </w:rPr>
        <w:t xml:space="preserve">Фінансовий Директор </w:t>
      </w:r>
    </w:p>
    <w:p w:rsidR="00293011" w:rsidRDefault="00293011" w:rsidP="007D34F4">
      <w:pPr>
        <w:ind w:left="708" w:firstLine="708"/>
        <w:jc w:val="both"/>
        <w:rPr>
          <w:lang w:val="uk-UA"/>
        </w:rPr>
      </w:pPr>
      <w:r>
        <w:rPr>
          <w:lang w:val="uk-UA"/>
        </w:rPr>
        <w:t xml:space="preserve">(головний бухгалтер) </w:t>
      </w:r>
      <w:r>
        <w:rPr>
          <w:lang w:val="uk-UA"/>
        </w:rPr>
        <w:tab/>
      </w:r>
      <w:r>
        <w:rPr>
          <w:lang w:val="uk-UA"/>
        </w:rPr>
        <w:tab/>
      </w:r>
      <w:r>
        <w:rPr>
          <w:lang w:val="uk-UA"/>
        </w:rPr>
        <w:tab/>
      </w:r>
      <w:r>
        <w:rPr>
          <w:lang w:val="uk-UA"/>
        </w:rPr>
        <w:tab/>
      </w:r>
      <w:r>
        <w:rPr>
          <w:lang w:val="uk-UA"/>
        </w:rPr>
        <w:tab/>
      </w:r>
      <w:r>
        <w:rPr>
          <w:lang w:val="uk-UA"/>
        </w:rPr>
        <w:tab/>
        <w:t>Платовська Н.В.</w:t>
      </w:r>
    </w:p>
    <w:p w:rsidR="00293011" w:rsidRDefault="00293011" w:rsidP="004B1488">
      <w:pPr>
        <w:rPr>
          <w:lang w:val="uk-UA"/>
        </w:rPr>
      </w:pPr>
    </w:p>
    <w:p w:rsidR="00293011" w:rsidRDefault="00293011" w:rsidP="004B1488">
      <w:pPr>
        <w:rPr>
          <w:lang w:val="uk-UA"/>
        </w:rPr>
      </w:pPr>
    </w:p>
    <w:p w:rsidR="007D34F4" w:rsidRDefault="007D34F4" w:rsidP="00C3226C">
      <w:pPr>
        <w:jc w:val="both"/>
        <w:rPr>
          <w:lang w:val="uk-UA"/>
        </w:rPr>
      </w:pPr>
    </w:p>
    <w:p w:rsidR="00293011" w:rsidRDefault="00293011" w:rsidP="007D34F4">
      <w:pPr>
        <w:ind w:left="1416"/>
        <w:jc w:val="both"/>
        <w:rPr>
          <w:lang w:val="uk-UA"/>
        </w:rPr>
      </w:pPr>
      <w:r>
        <w:rPr>
          <w:lang w:val="uk-UA"/>
        </w:rPr>
        <w:t>Головний інженер КП «Водоканал»</w:t>
      </w:r>
      <w:r>
        <w:rPr>
          <w:lang w:val="uk-UA"/>
        </w:rPr>
        <w:tab/>
      </w:r>
      <w:r>
        <w:rPr>
          <w:lang w:val="uk-UA"/>
        </w:rPr>
        <w:tab/>
      </w:r>
      <w:r w:rsidR="007D34F4">
        <w:rPr>
          <w:lang w:val="uk-UA"/>
        </w:rPr>
        <w:tab/>
      </w:r>
      <w:r>
        <w:rPr>
          <w:lang w:val="uk-UA"/>
        </w:rPr>
        <w:tab/>
        <w:t>Стратійчук І.П.</w:t>
      </w:r>
    </w:p>
    <w:p w:rsidR="00293011" w:rsidRDefault="00293011" w:rsidP="004B1488">
      <w:pPr>
        <w:rPr>
          <w:lang w:val="uk-UA"/>
        </w:rPr>
      </w:pPr>
    </w:p>
    <w:p w:rsidR="00293011" w:rsidRDefault="00293011" w:rsidP="004B1488">
      <w:pPr>
        <w:rPr>
          <w:lang w:val="uk-UA"/>
        </w:rPr>
      </w:pPr>
    </w:p>
    <w:p w:rsidR="00293011" w:rsidRDefault="00293011" w:rsidP="004B1488">
      <w:pPr>
        <w:rPr>
          <w:lang w:val="uk-UA"/>
        </w:rPr>
      </w:pPr>
    </w:p>
    <w:p w:rsidR="00293011" w:rsidRDefault="00293011" w:rsidP="004B1488">
      <w:pPr>
        <w:rPr>
          <w:lang w:val="uk-UA"/>
        </w:rPr>
      </w:pPr>
    </w:p>
    <w:p w:rsidR="00293011" w:rsidRDefault="00293011" w:rsidP="004B1488">
      <w:pPr>
        <w:rPr>
          <w:lang w:val="uk-UA"/>
        </w:rPr>
      </w:pPr>
    </w:p>
    <w:p w:rsidR="00293011" w:rsidRDefault="00293011" w:rsidP="004B1488">
      <w:pPr>
        <w:rPr>
          <w:lang w:val="uk-UA"/>
        </w:rPr>
      </w:pPr>
    </w:p>
    <w:p w:rsidR="00D96828" w:rsidRDefault="00D96828" w:rsidP="004B1488">
      <w:pPr>
        <w:rPr>
          <w:lang w:val="uk-UA"/>
        </w:rPr>
      </w:pPr>
    </w:p>
    <w:p w:rsidR="00D96828" w:rsidRDefault="00D96828" w:rsidP="004B1488">
      <w:pPr>
        <w:rPr>
          <w:lang w:val="uk-UA"/>
        </w:rPr>
      </w:pPr>
    </w:p>
    <w:p w:rsidR="00D96828" w:rsidRDefault="00D96828" w:rsidP="004B1488">
      <w:pPr>
        <w:rPr>
          <w:lang w:val="uk-UA"/>
        </w:rPr>
      </w:pPr>
    </w:p>
    <w:p w:rsidR="00D154B1" w:rsidRDefault="00D154B1" w:rsidP="004B1488">
      <w:pPr>
        <w:rPr>
          <w:lang w:val="uk-UA"/>
        </w:rPr>
      </w:pPr>
    </w:p>
    <w:p w:rsidR="00D154B1" w:rsidRDefault="00D154B1" w:rsidP="004B1488">
      <w:pPr>
        <w:rPr>
          <w:lang w:val="uk-UA"/>
        </w:rPr>
      </w:pPr>
    </w:p>
    <w:p w:rsidR="00D154B1" w:rsidRDefault="00D154B1" w:rsidP="004B1488">
      <w:pPr>
        <w:rPr>
          <w:lang w:val="uk-UA"/>
        </w:rPr>
      </w:pPr>
    </w:p>
    <w:p w:rsidR="00D96828" w:rsidRDefault="00D96828" w:rsidP="004B1488">
      <w:pPr>
        <w:rPr>
          <w:lang w:val="uk-UA"/>
        </w:rPr>
      </w:pPr>
    </w:p>
    <w:p w:rsidR="00317B62" w:rsidRDefault="00317B62" w:rsidP="004B1488">
      <w:pPr>
        <w:rPr>
          <w:lang w:val="uk-UA"/>
        </w:rPr>
      </w:pPr>
    </w:p>
    <w:p w:rsidR="00317B62" w:rsidRDefault="00317B62" w:rsidP="004B1488">
      <w:pPr>
        <w:rPr>
          <w:lang w:val="uk-UA"/>
        </w:rPr>
      </w:pPr>
    </w:p>
    <w:p w:rsidR="00317B62" w:rsidRDefault="00317B62" w:rsidP="004B1488">
      <w:pPr>
        <w:rPr>
          <w:lang w:val="uk-UA"/>
        </w:rPr>
      </w:pPr>
    </w:p>
    <w:p w:rsidR="00317B62" w:rsidRDefault="00317B62" w:rsidP="004B1488">
      <w:pPr>
        <w:rPr>
          <w:lang w:val="uk-UA"/>
        </w:rPr>
      </w:pPr>
    </w:p>
    <w:p w:rsidR="00317B62" w:rsidRDefault="00317B62" w:rsidP="004B1488">
      <w:pPr>
        <w:rPr>
          <w:lang w:val="uk-UA"/>
        </w:rPr>
      </w:pPr>
    </w:p>
    <w:p w:rsidR="00317B62" w:rsidRDefault="00317B62" w:rsidP="004B1488">
      <w:pPr>
        <w:rPr>
          <w:lang w:val="uk-UA"/>
        </w:rPr>
      </w:pPr>
    </w:p>
    <w:p w:rsidR="00317B62" w:rsidRDefault="00317B62" w:rsidP="004B1488">
      <w:pPr>
        <w:rPr>
          <w:lang w:val="uk-UA"/>
        </w:rPr>
      </w:pPr>
    </w:p>
    <w:p w:rsidR="00711656" w:rsidRDefault="00711656" w:rsidP="004B1488">
      <w:pPr>
        <w:rPr>
          <w:lang w:val="uk-UA"/>
        </w:rPr>
      </w:pPr>
    </w:p>
    <w:p w:rsidR="00317B62" w:rsidRDefault="00317B62" w:rsidP="004B1488">
      <w:pPr>
        <w:rPr>
          <w:lang w:val="uk-UA"/>
        </w:rPr>
      </w:pPr>
    </w:p>
    <w:p w:rsidR="00293011" w:rsidRDefault="00293011" w:rsidP="00C3226C">
      <w:pPr>
        <w:jc w:val="both"/>
        <w:rPr>
          <w:lang w:val="uk-UA"/>
        </w:rPr>
      </w:pPr>
    </w:p>
    <w:p w:rsidR="00C3226C" w:rsidRDefault="00293011" w:rsidP="00C3226C">
      <w:pPr>
        <w:jc w:val="left"/>
        <w:rPr>
          <w:b/>
          <w:sz w:val="28"/>
          <w:szCs w:val="28"/>
          <w:lang w:val="uk-UA"/>
        </w:rPr>
      </w:pPr>
      <w:r w:rsidRPr="00C3226C">
        <w:rPr>
          <w:b/>
          <w:sz w:val="28"/>
          <w:szCs w:val="28"/>
          <w:lang w:val="uk-UA"/>
        </w:rPr>
        <w:t>6. Пояснювальна записка</w:t>
      </w:r>
      <w:r w:rsidR="00C3226C">
        <w:rPr>
          <w:b/>
          <w:sz w:val="28"/>
          <w:szCs w:val="28"/>
          <w:lang w:val="uk-UA"/>
        </w:rPr>
        <w:t xml:space="preserve"> </w:t>
      </w:r>
      <w:r w:rsidRPr="00C3226C">
        <w:rPr>
          <w:b/>
          <w:sz w:val="28"/>
          <w:szCs w:val="28"/>
          <w:lang w:val="uk-UA"/>
        </w:rPr>
        <w:t xml:space="preserve">до </w:t>
      </w:r>
      <w:r w:rsidR="00317B62">
        <w:rPr>
          <w:b/>
          <w:sz w:val="28"/>
          <w:szCs w:val="28"/>
          <w:lang w:val="uk-UA"/>
        </w:rPr>
        <w:t>І</w:t>
      </w:r>
      <w:r w:rsidRPr="00C3226C">
        <w:rPr>
          <w:b/>
          <w:sz w:val="28"/>
          <w:szCs w:val="28"/>
          <w:lang w:val="uk-UA"/>
        </w:rPr>
        <w:t>нвестиційної програми на</w:t>
      </w:r>
      <w:r w:rsidR="00317B62">
        <w:rPr>
          <w:b/>
          <w:sz w:val="28"/>
          <w:szCs w:val="28"/>
          <w:lang w:val="uk-UA"/>
        </w:rPr>
        <w:t xml:space="preserve"> </w:t>
      </w:r>
      <w:r w:rsidRPr="00C3226C">
        <w:rPr>
          <w:b/>
          <w:sz w:val="28"/>
          <w:szCs w:val="28"/>
          <w:lang w:val="uk-UA"/>
        </w:rPr>
        <w:t>2017 роки</w:t>
      </w:r>
    </w:p>
    <w:p w:rsidR="00293011" w:rsidRPr="00C3226C" w:rsidRDefault="00C3226C" w:rsidP="00C3226C">
      <w:pPr>
        <w:jc w:val="left"/>
        <w:rPr>
          <w:b/>
          <w:sz w:val="28"/>
          <w:szCs w:val="28"/>
          <w:lang w:val="uk-UA"/>
        </w:rPr>
      </w:pPr>
      <w:r>
        <w:rPr>
          <w:b/>
          <w:sz w:val="28"/>
          <w:szCs w:val="28"/>
          <w:lang w:val="uk-UA"/>
        </w:rPr>
        <w:t xml:space="preserve">    </w:t>
      </w:r>
      <w:r w:rsidR="00293011" w:rsidRPr="00C3226C">
        <w:rPr>
          <w:b/>
          <w:sz w:val="28"/>
          <w:szCs w:val="28"/>
        </w:rPr>
        <w:t>КП «</w:t>
      </w:r>
      <w:r w:rsidR="00293011" w:rsidRPr="00C3226C">
        <w:rPr>
          <w:b/>
          <w:sz w:val="28"/>
          <w:szCs w:val="28"/>
          <w:lang w:val="uk-UA"/>
        </w:rPr>
        <w:t>Водоканал</w:t>
      </w:r>
      <w:r w:rsidR="00293011" w:rsidRPr="00C3226C">
        <w:rPr>
          <w:b/>
          <w:sz w:val="28"/>
          <w:szCs w:val="28"/>
        </w:rPr>
        <w:t>»</w:t>
      </w:r>
      <w:r>
        <w:rPr>
          <w:b/>
          <w:sz w:val="28"/>
          <w:szCs w:val="28"/>
          <w:lang w:val="uk-UA"/>
        </w:rPr>
        <w:t xml:space="preserve"> </w:t>
      </w:r>
      <w:r w:rsidR="00293011" w:rsidRPr="00C3226C">
        <w:rPr>
          <w:b/>
          <w:sz w:val="28"/>
          <w:szCs w:val="28"/>
          <w:lang w:val="uk-UA"/>
        </w:rPr>
        <w:t>м. Могилів-Подільський</w:t>
      </w:r>
      <w:r w:rsidR="00317B62">
        <w:rPr>
          <w:b/>
          <w:sz w:val="28"/>
          <w:szCs w:val="28"/>
          <w:lang w:val="uk-UA"/>
        </w:rPr>
        <w:t xml:space="preserve"> </w:t>
      </w:r>
      <w:proofErr w:type="gramStart"/>
      <w:r w:rsidR="00293011" w:rsidRPr="00C3226C">
        <w:rPr>
          <w:b/>
          <w:sz w:val="28"/>
          <w:szCs w:val="28"/>
          <w:lang w:val="uk-UA"/>
        </w:rPr>
        <w:t>Вінницької  області</w:t>
      </w:r>
      <w:proofErr w:type="gramEnd"/>
    </w:p>
    <w:p w:rsidR="00293011" w:rsidRPr="00C3226C" w:rsidRDefault="00293011" w:rsidP="00C3226C">
      <w:pPr>
        <w:jc w:val="left"/>
        <w:rPr>
          <w:sz w:val="28"/>
          <w:szCs w:val="28"/>
        </w:rPr>
      </w:pPr>
    </w:p>
    <w:p w:rsidR="00293011" w:rsidRPr="00C3226C" w:rsidRDefault="00293011" w:rsidP="00C3226C">
      <w:pPr>
        <w:pStyle w:val="1"/>
        <w:jc w:val="left"/>
        <w:rPr>
          <w:szCs w:val="28"/>
        </w:rPr>
      </w:pPr>
      <w:r w:rsidRPr="00C3226C">
        <w:rPr>
          <w:szCs w:val="28"/>
          <w:lang w:val="ru-RU"/>
        </w:rPr>
        <w:t xml:space="preserve">6.1 </w:t>
      </w:r>
      <w:r w:rsidRPr="00C3226C">
        <w:rPr>
          <w:szCs w:val="28"/>
        </w:rPr>
        <w:t>Коротка інформація про ліцензіата</w:t>
      </w:r>
    </w:p>
    <w:p w:rsidR="007D34F4" w:rsidRPr="00C3226C" w:rsidRDefault="00293011" w:rsidP="00C3226C">
      <w:pPr>
        <w:ind w:firstLine="708"/>
        <w:jc w:val="left"/>
        <w:rPr>
          <w:sz w:val="28"/>
          <w:szCs w:val="28"/>
          <w:lang w:val="uk-UA"/>
        </w:rPr>
      </w:pPr>
      <w:r w:rsidRPr="00C3226C">
        <w:rPr>
          <w:sz w:val="28"/>
          <w:szCs w:val="28"/>
          <w:lang w:val="uk-UA"/>
        </w:rPr>
        <w:t>Місто Могилів-Подільський Вінницької області – місто обласного значення, районний центр Могилів-Подільського району Вінницької об</w:t>
      </w:r>
      <w:r w:rsidR="0015300A">
        <w:rPr>
          <w:sz w:val="28"/>
          <w:szCs w:val="28"/>
          <w:lang w:val="uk-UA"/>
        </w:rPr>
        <w:t xml:space="preserve">ласті. Відстань до м.Вінниці–121 </w:t>
      </w:r>
      <w:r w:rsidRPr="00C3226C">
        <w:rPr>
          <w:sz w:val="28"/>
          <w:szCs w:val="28"/>
          <w:lang w:val="uk-UA"/>
        </w:rPr>
        <w:t>км.</w:t>
      </w:r>
    </w:p>
    <w:p w:rsidR="007D34F4" w:rsidRPr="00C3226C" w:rsidRDefault="00293011" w:rsidP="00C3226C">
      <w:pPr>
        <w:ind w:firstLine="708"/>
        <w:jc w:val="left"/>
        <w:rPr>
          <w:sz w:val="28"/>
          <w:szCs w:val="28"/>
          <w:lang w:val="uk-UA"/>
        </w:rPr>
      </w:pPr>
      <w:r w:rsidRPr="00C3226C">
        <w:rPr>
          <w:sz w:val="28"/>
          <w:szCs w:val="28"/>
          <w:lang w:val="uk-UA"/>
        </w:rPr>
        <w:t xml:space="preserve">Могилів-Подільський нині  – адміністративний центр однойменного району Вінницької області, площа якого складає </w:t>
      </w:r>
      <w:smartTag w:uri="urn:schemas-microsoft-com:office:smarttags" w:element="metricconverter">
        <w:smartTagPr>
          <w:attr w:name="ProductID" w:val="2163 га"/>
        </w:smartTagPr>
        <w:r w:rsidRPr="00C3226C">
          <w:rPr>
            <w:sz w:val="28"/>
            <w:szCs w:val="28"/>
            <w:lang w:val="uk-UA"/>
          </w:rPr>
          <w:t>2163 га</w:t>
        </w:r>
      </w:smartTag>
      <w:r w:rsidRPr="00C3226C">
        <w:rPr>
          <w:sz w:val="28"/>
          <w:szCs w:val="28"/>
          <w:lang w:val="uk-UA"/>
        </w:rPr>
        <w:t xml:space="preserve">. Лежить місто в глибокій і вузькій долині швидкоплинного Дністра, де ліві притоки Немія і Дерло вливаються в широку блакить великої ріки., пролягає вздовж берегової лінії на </w:t>
      </w:r>
      <w:smartTag w:uri="urn:schemas-microsoft-com:office:smarttags" w:element="metricconverter">
        <w:smartTagPr>
          <w:attr w:name="ProductID" w:val="14 км"/>
        </w:smartTagPr>
        <w:r w:rsidRPr="00C3226C">
          <w:rPr>
            <w:sz w:val="28"/>
            <w:szCs w:val="28"/>
            <w:lang w:val="uk-UA"/>
          </w:rPr>
          <w:t>14 км</w:t>
        </w:r>
      </w:smartTag>
      <w:r w:rsidRPr="00C3226C">
        <w:rPr>
          <w:sz w:val="28"/>
          <w:szCs w:val="28"/>
          <w:lang w:val="uk-UA"/>
        </w:rPr>
        <w:t>.</w:t>
      </w:r>
      <w:r w:rsidR="00317B62">
        <w:rPr>
          <w:sz w:val="28"/>
          <w:szCs w:val="28"/>
          <w:lang w:val="uk-UA"/>
        </w:rPr>
        <w:t xml:space="preserve"> </w:t>
      </w:r>
      <w:r w:rsidRPr="00C3226C">
        <w:rPr>
          <w:sz w:val="28"/>
          <w:szCs w:val="28"/>
          <w:lang w:val="uk-UA"/>
        </w:rPr>
        <w:t>Особливістю Могилева-Подільського є те, що місто прикордонне. Залізниця та важливі шосейні шляхи з системою мостів через Дністер (їх три) роблять місто важливим посередником в економічних зв’язках України з Молдовою, Румунією та Болгарією та іншими країнами. Використовуються і можливості річки Дністер, як водного шляху. Проживає  у місті 32,4 тисяч чоловік різних національностей.</w:t>
      </w:r>
      <w:r w:rsidR="00317B62">
        <w:rPr>
          <w:sz w:val="28"/>
          <w:szCs w:val="28"/>
          <w:lang w:val="uk-UA"/>
        </w:rPr>
        <w:t xml:space="preserve"> </w:t>
      </w:r>
      <w:r w:rsidRPr="00C3226C">
        <w:rPr>
          <w:sz w:val="28"/>
          <w:szCs w:val="28"/>
          <w:lang w:val="uk-UA"/>
        </w:rPr>
        <w:t>Основну частину складає корінне населення – українці, окрім них: євреї, молдовани, росіяни, білоруси.</w:t>
      </w:r>
    </w:p>
    <w:p w:rsidR="007D34F4" w:rsidRPr="00C3226C" w:rsidRDefault="00293011" w:rsidP="00C3226C">
      <w:pPr>
        <w:ind w:firstLine="708"/>
        <w:jc w:val="left"/>
        <w:rPr>
          <w:sz w:val="28"/>
          <w:szCs w:val="28"/>
          <w:lang w:val="uk-UA"/>
        </w:rPr>
      </w:pPr>
      <w:r w:rsidRPr="00C3226C">
        <w:rPr>
          <w:sz w:val="28"/>
          <w:szCs w:val="28"/>
          <w:lang w:val="uk-UA"/>
        </w:rPr>
        <w:t>Могилів-Подільське міське комунальне підприємство «Водоканал» створено рішенням 22 сесії Могилів-Подільської міської ради 3 скликання від 18 травня 2001 року. Згідно розпорядження виконавчого комітету Могилів-Подільсь</w:t>
      </w:r>
      <w:r w:rsidR="00317B62">
        <w:rPr>
          <w:sz w:val="28"/>
          <w:szCs w:val="28"/>
          <w:lang w:val="uk-UA"/>
        </w:rPr>
        <w:t xml:space="preserve">кої міської ради підприємство </w:t>
      </w:r>
      <w:r w:rsidRPr="00C3226C">
        <w:rPr>
          <w:sz w:val="28"/>
          <w:szCs w:val="28"/>
          <w:lang w:val="uk-UA"/>
        </w:rPr>
        <w:t>стало</w:t>
      </w:r>
      <w:r w:rsidR="00317B62">
        <w:rPr>
          <w:sz w:val="28"/>
          <w:szCs w:val="28"/>
          <w:lang w:val="uk-UA"/>
        </w:rPr>
        <w:t xml:space="preserve"> </w:t>
      </w:r>
      <w:r w:rsidRPr="00C3226C">
        <w:rPr>
          <w:sz w:val="28"/>
          <w:szCs w:val="28"/>
          <w:lang w:val="uk-UA"/>
        </w:rPr>
        <w:t>правонаступником реорганізованого Могилів-Подільського підприємства водогінно-каналізаційного господарства.</w:t>
      </w:r>
    </w:p>
    <w:p w:rsidR="007D34F4" w:rsidRPr="00C3226C" w:rsidRDefault="00293011" w:rsidP="00C3226C">
      <w:pPr>
        <w:ind w:firstLine="708"/>
        <w:jc w:val="left"/>
        <w:rPr>
          <w:sz w:val="28"/>
          <w:szCs w:val="28"/>
          <w:lang w:val="uk-UA"/>
        </w:rPr>
      </w:pPr>
      <w:r w:rsidRPr="00C3226C">
        <w:rPr>
          <w:sz w:val="28"/>
          <w:szCs w:val="28"/>
          <w:lang w:val="uk-UA"/>
        </w:rPr>
        <w:t>Розвиток підприємства нерозривно пов’язано з розвитком міста, його промисловим потенціалом, розширенням мережі шкіл, культурно-просвітніх установ, медичних закладів, підприємств торгівлі й побутового обслуговування.</w:t>
      </w:r>
    </w:p>
    <w:p w:rsidR="00293011" w:rsidRPr="00C3226C" w:rsidRDefault="00293011" w:rsidP="00C3226C">
      <w:pPr>
        <w:ind w:firstLine="708"/>
        <w:jc w:val="left"/>
        <w:rPr>
          <w:sz w:val="28"/>
          <w:szCs w:val="28"/>
          <w:lang w:val="uk-UA"/>
        </w:rPr>
      </w:pPr>
      <w:r w:rsidRPr="00C3226C">
        <w:rPr>
          <w:sz w:val="28"/>
          <w:szCs w:val="28"/>
          <w:lang w:val="uk-UA"/>
        </w:rPr>
        <w:t>Укладання водопроводів в основному проводилось в 70-80-хх роках минулого століття. Перший водопровід у м.Могилеві-Подільському прокладений влітку 1909 році.</w:t>
      </w:r>
    </w:p>
    <w:p w:rsidR="00293011" w:rsidRPr="00C3226C" w:rsidRDefault="00293011" w:rsidP="00C3226C">
      <w:pPr>
        <w:jc w:val="left"/>
        <w:rPr>
          <w:sz w:val="28"/>
          <w:szCs w:val="28"/>
          <w:lang w:val="uk-UA"/>
        </w:rPr>
      </w:pPr>
    </w:p>
    <w:p w:rsidR="00293011" w:rsidRPr="00C3226C" w:rsidRDefault="00293011" w:rsidP="00C3226C">
      <w:pPr>
        <w:jc w:val="left"/>
        <w:rPr>
          <w:b/>
          <w:sz w:val="28"/>
          <w:szCs w:val="28"/>
          <w:lang w:val="uk-UA"/>
        </w:rPr>
      </w:pPr>
      <w:r w:rsidRPr="00C3226C">
        <w:rPr>
          <w:b/>
          <w:sz w:val="28"/>
          <w:szCs w:val="28"/>
          <w:lang w:val="uk-UA"/>
        </w:rPr>
        <w:t>Загальна характеристика системи водопостачання.</w:t>
      </w:r>
    </w:p>
    <w:p w:rsidR="007D34F4" w:rsidRPr="00C3226C" w:rsidRDefault="00293011" w:rsidP="00C3226C">
      <w:pPr>
        <w:ind w:firstLine="708"/>
        <w:jc w:val="left"/>
        <w:rPr>
          <w:sz w:val="28"/>
          <w:szCs w:val="28"/>
          <w:lang w:val="uk-UA"/>
        </w:rPr>
      </w:pPr>
      <w:r w:rsidRPr="00C3226C">
        <w:rPr>
          <w:sz w:val="28"/>
          <w:szCs w:val="28"/>
          <w:lang w:val="uk-UA"/>
        </w:rPr>
        <w:t>Централізованим водопостачанням у м.Могилеві-Подільському почали займатися на початку ХХ століття. Під керівництв</w:t>
      </w:r>
      <w:r w:rsidR="00317B62">
        <w:rPr>
          <w:sz w:val="28"/>
          <w:szCs w:val="28"/>
          <w:lang w:val="uk-UA"/>
        </w:rPr>
        <w:t xml:space="preserve">ом місцевої управи </w:t>
      </w:r>
      <w:r w:rsidRPr="00C3226C">
        <w:rPr>
          <w:sz w:val="28"/>
          <w:szCs w:val="28"/>
          <w:lang w:val="uk-UA"/>
        </w:rPr>
        <w:t>в 1935 році міським водопровідним господарством була</w:t>
      </w:r>
      <w:r w:rsidR="00317B62">
        <w:rPr>
          <w:sz w:val="28"/>
          <w:szCs w:val="28"/>
          <w:lang w:val="uk-UA"/>
        </w:rPr>
        <w:t xml:space="preserve"> </w:t>
      </w:r>
      <w:r w:rsidRPr="00C3226C">
        <w:rPr>
          <w:sz w:val="28"/>
          <w:szCs w:val="28"/>
          <w:lang w:val="uk-UA"/>
        </w:rPr>
        <w:t xml:space="preserve">пробурена перша артезіанська свердловина, глибина якої складала </w:t>
      </w:r>
      <w:smartTag w:uri="urn:schemas-microsoft-com:office:smarttags" w:element="metricconverter">
        <w:smartTagPr>
          <w:attr w:name="ProductID" w:val="32 метра"/>
        </w:smartTagPr>
        <w:r w:rsidRPr="00C3226C">
          <w:rPr>
            <w:sz w:val="28"/>
            <w:szCs w:val="28"/>
            <w:lang w:val="uk-UA"/>
          </w:rPr>
          <w:t>32 метра</w:t>
        </w:r>
      </w:smartTag>
      <w:r w:rsidRPr="00C3226C">
        <w:rPr>
          <w:sz w:val="28"/>
          <w:szCs w:val="28"/>
          <w:lang w:val="uk-UA"/>
        </w:rPr>
        <w:t xml:space="preserve">. Міський водопровід збільшував свій потенціал. І в 1940 році була пробурена друга артезіанська свердловина, глибина </w:t>
      </w:r>
      <w:smartTag w:uri="urn:schemas-microsoft-com:office:smarttags" w:element="metricconverter">
        <w:smartTagPr>
          <w:attr w:name="ProductID" w:val="32 м"/>
        </w:smartTagPr>
        <w:r w:rsidRPr="00C3226C">
          <w:rPr>
            <w:sz w:val="28"/>
            <w:szCs w:val="28"/>
            <w:lang w:val="uk-UA"/>
          </w:rPr>
          <w:t>32 м</w:t>
        </w:r>
      </w:smartTag>
      <w:r w:rsidRPr="00C3226C">
        <w:rPr>
          <w:sz w:val="28"/>
          <w:szCs w:val="28"/>
          <w:lang w:val="uk-UA"/>
        </w:rPr>
        <w:t>.</w:t>
      </w:r>
    </w:p>
    <w:p w:rsidR="007D34F4" w:rsidRPr="00C3226C" w:rsidRDefault="00293011" w:rsidP="00C3226C">
      <w:pPr>
        <w:ind w:firstLine="708"/>
        <w:jc w:val="left"/>
        <w:rPr>
          <w:sz w:val="28"/>
          <w:szCs w:val="28"/>
          <w:lang w:val="uk-UA"/>
        </w:rPr>
      </w:pPr>
      <w:r w:rsidRPr="00C3226C">
        <w:rPr>
          <w:sz w:val="28"/>
          <w:szCs w:val="28"/>
          <w:lang w:val="uk-UA"/>
        </w:rPr>
        <w:t>Видобуток питної води м.</w:t>
      </w:r>
      <w:r w:rsidR="00E97BE5">
        <w:rPr>
          <w:sz w:val="28"/>
          <w:szCs w:val="28"/>
          <w:lang w:val="uk-UA"/>
        </w:rPr>
        <w:t xml:space="preserve"> </w:t>
      </w:r>
      <w:r w:rsidRPr="00C3226C">
        <w:rPr>
          <w:sz w:val="28"/>
          <w:szCs w:val="28"/>
          <w:lang w:val="uk-UA"/>
        </w:rPr>
        <w:t>Могилів-Подільський здійснює за допомогою 23 артезіанських свердловин та 3 каптажів. Всі артезіанські свердловини мають охоронно-захисні зони.</w:t>
      </w:r>
    </w:p>
    <w:p w:rsidR="007D34F4" w:rsidRPr="00C3226C" w:rsidRDefault="00293011" w:rsidP="00C3226C">
      <w:pPr>
        <w:ind w:firstLine="708"/>
        <w:jc w:val="left"/>
        <w:rPr>
          <w:sz w:val="28"/>
          <w:szCs w:val="28"/>
          <w:lang w:val="uk-UA"/>
        </w:rPr>
      </w:pPr>
      <w:r w:rsidRPr="00C3226C">
        <w:rPr>
          <w:sz w:val="28"/>
          <w:szCs w:val="28"/>
          <w:lang w:val="uk-UA"/>
        </w:rPr>
        <w:t>Всі артезіанські свердловини безпосередньо підключені до системи водогону.</w:t>
      </w:r>
      <w:r w:rsidR="00C3226C">
        <w:rPr>
          <w:sz w:val="28"/>
          <w:szCs w:val="28"/>
          <w:lang w:val="uk-UA"/>
        </w:rPr>
        <w:t xml:space="preserve"> </w:t>
      </w:r>
      <w:r w:rsidRPr="00C3226C">
        <w:rPr>
          <w:sz w:val="28"/>
          <w:szCs w:val="28"/>
          <w:lang w:val="uk-UA"/>
        </w:rPr>
        <w:t>Режим роботи свердловин цілодобовий. Деякі свердловини підключені до резервуарів чистої води (РЧВ), вихід з яких підключено до водогону.Розвідні водопровідні мережі закільцьовані.</w:t>
      </w:r>
    </w:p>
    <w:p w:rsidR="00293011" w:rsidRPr="00C3226C" w:rsidRDefault="00293011" w:rsidP="00C3226C">
      <w:pPr>
        <w:ind w:firstLine="708"/>
        <w:jc w:val="left"/>
        <w:rPr>
          <w:sz w:val="28"/>
          <w:szCs w:val="28"/>
          <w:lang w:val="uk-UA"/>
        </w:rPr>
      </w:pPr>
      <w:r w:rsidRPr="00C3226C">
        <w:rPr>
          <w:sz w:val="28"/>
          <w:szCs w:val="28"/>
          <w:lang w:val="uk-UA"/>
        </w:rPr>
        <w:t xml:space="preserve">Глибина свердловин від 30 до </w:t>
      </w:r>
      <w:smartTag w:uri="urn:schemas-microsoft-com:office:smarttags" w:element="metricconverter">
        <w:smartTagPr>
          <w:attr w:name="ProductID" w:val="80 м"/>
        </w:smartTagPr>
        <w:r w:rsidRPr="00C3226C">
          <w:rPr>
            <w:sz w:val="28"/>
            <w:szCs w:val="28"/>
            <w:lang w:val="uk-UA"/>
          </w:rPr>
          <w:t>80 м</w:t>
        </w:r>
      </w:smartTag>
      <w:r w:rsidRPr="00C3226C">
        <w:rPr>
          <w:sz w:val="28"/>
          <w:szCs w:val="28"/>
          <w:lang w:val="uk-UA"/>
        </w:rPr>
        <w:t xml:space="preserve"> і дебіт від 2 до 80 м³/годину.</w:t>
      </w:r>
    </w:p>
    <w:p w:rsidR="00293011" w:rsidRPr="00C3226C" w:rsidRDefault="00293011" w:rsidP="00C3226C">
      <w:pPr>
        <w:jc w:val="left"/>
        <w:rPr>
          <w:b/>
          <w:sz w:val="28"/>
          <w:szCs w:val="28"/>
          <w:lang w:val="uk-UA"/>
        </w:rPr>
      </w:pPr>
      <w:r w:rsidRPr="00C3226C">
        <w:rPr>
          <w:sz w:val="28"/>
          <w:szCs w:val="28"/>
          <w:lang w:val="uk-UA"/>
        </w:rPr>
        <w:lastRenderedPageBreak/>
        <w:t>Всі свердловини обладнані приладами обліку води типу СВТ-80, СВТ-65.</w:t>
      </w:r>
    </w:p>
    <w:p w:rsidR="007D34F4" w:rsidRPr="00C3226C" w:rsidRDefault="00293011" w:rsidP="00C3226C">
      <w:pPr>
        <w:jc w:val="left"/>
        <w:rPr>
          <w:sz w:val="28"/>
          <w:szCs w:val="28"/>
          <w:lang w:val="uk-UA"/>
        </w:rPr>
      </w:pPr>
      <w:r w:rsidRPr="00C3226C">
        <w:rPr>
          <w:sz w:val="28"/>
          <w:szCs w:val="28"/>
          <w:lang w:val="uk-UA"/>
        </w:rPr>
        <w:t>В системі подачі і ро</w:t>
      </w:r>
      <w:r w:rsidR="00317B62">
        <w:rPr>
          <w:sz w:val="28"/>
          <w:szCs w:val="28"/>
          <w:lang w:val="uk-UA"/>
        </w:rPr>
        <w:t xml:space="preserve">зподілу води (ПРВ) передбачені </w:t>
      </w:r>
      <w:r w:rsidRPr="00C3226C">
        <w:rPr>
          <w:sz w:val="28"/>
          <w:szCs w:val="28"/>
          <w:lang w:val="uk-UA"/>
        </w:rPr>
        <w:t xml:space="preserve">чотири залізобетонні резервуари ємкістю: 1000м³, </w:t>
      </w:r>
      <w:smartTag w:uri="urn:schemas-microsoft-com:office:smarttags" w:element="metricconverter">
        <w:smartTagPr>
          <w:attr w:name="ProductID" w:val="1000 м³"/>
        </w:smartTagPr>
        <w:r w:rsidRPr="00C3226C">
          <w:rPr>
            <w:sz w:val="28"/>
            <w:szCs w:val="28"/>
            <w:lang w:val="uk-UA"/>
          </w:rPr>
          <w:t>1000 м³</w:t>
        </w:r>
      </w:smartTag>
      <w:r w:rsidRPr="00C3226C">
        <w:rPr>
          <w:sz w:val="28"/>
          <w:szCs w:val="28"/>
          <w:lang w:val="uk-UA"/>
        </w:rPr>
        <w:t xml:space="preserve">, </w:t>
      </w:r>
      <w:smartTag w:uri="urn:schemas-microsoft-com:office:smarttags" w:element="metricconverter">
        <w:smartTagPr>
          <w:attr w:name="ProductID" w:val="250 м³"/>
        </w:smartTagPr>
        <w:r w:rsidRPr="00C3226C">
          <w:rPr>
            <w:sz w:val="28"/>
            <w:szCs w:val="28"/>
            <w:lang w:val="uk-UA"/>
          </w:rPr>
          <w:t>250 м³</w:t>
        </w:r>
      </w:smartTag>
      <w:r w:rsidRPr="00C3226C">
        <w:rPr>
          <w:sz w:val="28"/>
          <w:szCs w:val="28"/>
          <w:lang w:val="uk-UA"/>
        </w:rPr>
        <w:t xml:space="preserve">, </w:t>
      </w:r>
      <w:smartTag w:uri="urn:schemas-microsoft-com:office:smarttags" w:element="metricconverter">
        <w:smartTagPr>
          <w:attr w:name="ProductID" w:val="350 м³"/>
        </w:smartTagPr>
        <w:r w:rsidRPr="00C3226C">
          <w:rPr>
            <w:sz w:val="28"/>
            <w:szCs w:val="28"/>
            <w:lang w:val="uk-UA"/>
          </w:rPr>
          <w:t>350 м³</w:t>
        </w:r>
      </w:smartTag>
      <w:r w:rsidRPr="00C3226C">
        <w:rPr>
          <w:sz w:val="28"/>
          <w:szCs w:val="28"/>
          <w:lang w:val="uk-UA"/>
        </w:rPr>
        <w:t xml:space="preserve">, </w:t>
      </w:r>
      <w:smartTag w:uri="urn:schemas-microsoft-com:office:smarttags" w:element="metricconverter">
        <w:smartTagPr>
          <w:attr w:name="ProductID" w:val="150 м³"/>
        </w:smartTagPr>
        <w:r w:rsidRPr="00C3226C">
          <w:rPr>
            <w:sz w:val="28"/>
            <w:szCs w:val="28"/>
            <w:lang w:val="uk-UA"/>
          </w:rPr>
          <w:t>150 м³</w:t>
        </w:r>
      </w:smartTag>
      <w:r w:rsidRPr="00C3226C">
        <w:rPr>
          <w:sz w:val="28"/>
          <w:szCs w:val="28"/>
          <w:lang w:val="uk-UA"/>
        </w:rPr>
        <w:t xml:space="preserve"> та водонапірна башта, ємкістю 25м³. На виході із</w:t>
      </w:r>
      <w:r w:rsidR="00317B62">
        <w:rPr>
          <w:sz w:val="28"/>
          <w:szCs w:val="28"/>
          <w:lang w:val="uk-UA"/>
        </w:rPr>
        <w:t xml:space="preserve"> РЧВ встановлено бактерицидні </w:t>
      </w:r>
      <w:r w:rsidRPr="00C3226C">
        <w:rPr>
          <w:sz w:val="28"/>
          <w:szCs w:val="28"/>
          <w:lang w:val="uk-UA"/>
        </w:rPr>
        <w:t>установки для обеззараження води.</w:t>
      </w:r>
    </w:p>
    <w:p w:rsidR="007D34F4" w:rsidRPr="00C3226C" w:rsidRDefault="00293011" w:rsidP="00C3226C">
      <w:pPr>
        <w:ind w:firstLine="708"/>
        <w:jc w:val="left"/>
        <w:rPr>
          <w:sz w:val="28"/>
          <w:szCs w:val="28"/>
          <w:lang w:val="uk-UA"/>
        </w:rPr>
      </w:pPr>
      <w:r w:rsidRPr="00C3226C">
        <w:rPr>
          <w:sz w:val="28"/>
          <w:szCs w:val="28"/>
          <w:lang w:val="uk-UA"/>
        </w:rPr>
        <w:t>В системі ПРВ передбачено три підвищувальні насосні станції, які здійснюють підвищення тиску для окремих будинків висотної забудови та груп будинків в часи максимального навантаження.</w:t>
      </w:r>
    </w:p>
    <w:p w:rsidR="00317B62" w:rsidRDefault="00293011" w:rsidP="00C3226C">
      <w:pPr>
        <w:ind w:firstLine="708"/>
        <w:jc w:val="left"/>
        <w:rPr>
          <w:sz w:val="28"/>
          <w:szCs w:val="28"/>
          <w:lang w:val="uk-UA"/>
        </w:rPr>
      </w:pPr>
      <w:r w:rsidRPr="00C3226C">
        <w:rPr>
          <w:sz w:val="28"/>
          <w:szCs w:val="28"/>
          <w:lang w:val="uk-UA"/>
        </w:rPr>
        <w:t>Крім артезіанських свердловин система централізованого водопостачання м.</w:t>
      </w:r>
      <w:r w:rsidR="00317B62">
        <w:rPr>
          <w:sz w:val="28"/>
          <w:szCs w:val="28"/>
          <w:lang w:val="uk-UA"/>
        </w:rPr>
        <w:t xml:space="preserve"> </w:t>
      </w:r>
      <w:r w:rsidRPr="00C3226C">
        <w:rPr>
          <w:sz w:val="28"/>
          <w:szCs w:val="28"/>
          <w:lang w:val="uk-UA"/>
        </w:rPr>
        <w:t>Могилів-Подільський має насосну станцію 2-го підйому за адресою</w:t>
      </w:r>
      <w:r w:rsidR="00317B62">
        <w:rPr>
          <w:sz w:val="28"/>
          <w:szCs w:val="28"/>
          <w:lang w:val="uk-UA"/>
        </w:rPr>
        <w:t>:</w:t>
      </w:r>
      <w:r w:rsidRPr="00C3226C">
        <w:rPr>
          <w:sz w:val="28"/>
          <w:szCs w:val="28"/>
          <w:lang w:val="uk-UA"/>
        </w:rPr>
        <w:t xml:space="preserve"> </w:t>
      </w:r>
    </w:p>
    <w:p w:rsidR="00030751" w:rsidRDefault="00293011" w:rsidP="00317B62">
      <w:pPr>
        <w:jc w:val="left"/>
        <w:rPr>
          <w:sz w:val="28"/>
          <w:szCs w:val="28"/>
          <w:lang w:val="uk-UA"/>
        </w:rPr>
      </w:pPr>
      <w:r w:rsidRPr="00C3226C">
        <w:rPr>
          <w:sz w:val="28"/>
          <w:szCs w:val="28"/>
          <w:lang w:val="uk-UA"/>
        </w:rPr>
        <w:t>пров.</w:t>
      </w:r>
      <w:r w:rsidR="00317B62">
        <w:rPr>
          <w:sz w:val="28"/>
          <w:szCs w:val="28"/>
          <w:lang w:val="uk-UA"/>
        </w:rPr>
        <w:t xml:space="preserve"> </w:t>
      </w:r>
      <w:r w:rsidRPr="00C3226C">
        <w:rPr>
          <w:sz w:val="28"/>
          <w:szCs w:val="28"/>
          <w:lang w:val="uk-UA"/>
        </w:rPr>
        <w:t>Полтавський,</w:t>
      </w:r>
      <w:r w:rsidR="00317B62">
        <w:rPr>
          <w:sz w:val="28"/>
          <w:szCs w:val="28"/>
          <w:lang w:val="uk-UA"/>
        </w:rPr>
        <w:t xml:space="preserve"> </w:t>
      </w:r>
      <w:r w:rsidRPr="00C3226C">
        <w:rPr>
          <w:sz w:val="28"/>
          <w:szCs w:val="28"/>
          <w:lang w:val="uk-UA"/>
        </w:rPr>
        <w:t>47 та  насосну станцію 3-го підйому по вул..І.Гонти. Підвищувальні насосні станці</w:t>
      </w:r>
      <w:r w:rsidR="00317B62">
        <w:rPr>
          <w:sz w:val="28"/>
          <w:szCs w:val="28"/>
          <w:lang w:val="uk-UA"/>
        </w:rPr>
        <w:t xml:space="preserve">ї розташовані за </w:t>
      </w:r>
      <w:r w:rsidR="00030751">
        <w:rPr>
          <w:sz w:val="28"/>
          <w:szCs w:val="28"/>
          <w:lang w:val="uk-UA"/>
        </w:rPr>
        <w:t>адресами</w:t>
      </w:r>
      <w:r w:rsidR="00317B62">
        <w:rPr>
          <w:sz w:val="28"/>
          <w:szCs w:val="28"/>
          <w:lang w:val="uk-UA"/>
        </w:rPr>
        <w:t>:</w:t>
      </w:r>
      <w:r w:rsidR="00030751">
        <w:rPr>
          <w:sz w:val="28"/>
          <w:szCs w:val="28"/>
          <w:lang w:val="uk-UA"/>
        </w:rPr>
        <w:t xml:space="preserve"> вул.</w:t>
      </w:r>
      <w:r w:rsidR="00317B62">
        <w:rPr>
          <w:sz w:val="28"/>
          <w:szCs w:val="28"/>
          <w:lang w:val="uk-UA"/>
        </w:rPr>
        <w:t xml:space="preserve"> </w:t>
      </w:r>
      <w:r w:rsidRPr="00C3226C">
        <w:rPr>
          <w:sz w:val="28"/>
          <w:szCs w:val="28"/>
          <w:lang w:val="uk-UA"/>
        </w:rPr>
        <w:t>Стависька,</w:t>
      </w:r>
      <w:r w:rsidR="00317B62">
        <w:rPr>
          <w:sz w:val="28"/>
          <w:szCs w:val="28"/>
          <w:lang w:val="uk-UA"/>
        </w:rPr>
        <w:t xml:space="preserve"> </w:t>
      </w:r>
      <w:r w:rsidRPr="00C3226C">
        <w:rPr>
          <w:sz w:val="28"/>
          <w:szCs w:val="28"/>
          <w:lang w:val="uk-UA"/>
        </w:rPr>
        <w:t xml:space="preserve">46, </w:t>
      </w:r>
      <w:r w:rsidR="00030751">
        <w:rPr>
          <w:sz w:val="28"/>
          <w:szCs w:val="28"/>
          <w:lang w:val="uk-UA"/>
        </w:rPr>
        <w:t>проспект Незалежності,</w:t>
      </w:r>
      <w:r w:rsidR="00317B62">
        <w:rPr>
          <w:sz w:val="28"/>
          <w:szCs w:val="28"/>
          <w:lang w:val="uk-UA"/>
        </w:rPr>
        <w:t xml:space="preserve"> </w:t>
      </w:r>
      <w:r w:rsidR="00030751">
        <w:rPr>
          <w:sz w:val="28"/>
          <w:szCs w:val="28"/>
          <w:lang w:val="uk-UA"/>
        </w:rPr>
        <w:t>275, вул.</w:t>
      </w:r>
      <w:r w:rsidR="00317B62">
        <w:rPr>
          <w:sz w:val="28"/>
          <w:szCs w:val="28"/>
          <w:lang w:val="uk-UA"/>
        </w:rPr>
        <w:t xml:space="preserve"> </w:t>
      </w:r>
      <w:r w:rsidRPr="00C3226C">
        <w:rPr>
          <w:sz w:val="28"/>
          <w:szCs w:val="28"/>
          <w:lang w:val="uk-UA"/>
        </w:rPr>
        <w:t>Баранова.</w:t>
      </w:r>
      <w:r w:rsidR="00030751">
        <w:rPr>
          <w:sz w:val="28"/>
          <w:szCs w:val="28"/>
          <w:lang w:val="uk-UA"/>
        </w:rPr>
        <w:t xml:space="preserve"> </w:t>
      </w:r>
    </w:p>
    <w:p w:rsidR="00293011" w:rsidRPr="00C3226C" w:rsidRDefault="00293011" w:rsidP="00C3226C">
      <w:pPr>
        <w:ind w:firstLine="708"/>
        <w:jc w:val="left"/>
        <w:rPr>
          <w:sz w:val="28"/>
          <w:szCs w:val="28"/>
          <w:lang w:val="uk-UA"/>
        </w:rPr>
      </w:pPr>
      <w:r w:rsidRPr="00C3226C">
        <w:rPr>
          <w:sz w:val="28"/>
          <w:szCs w:val="28"/>
          <w:lang w:val="uk-UA"/>
        </w:rPr>
        <w:t>В таблиці 1.1 представлено насосне обладнання цих станцій.</w:t>
      </w:r>
    </w:p>
    <w:p w:rsidR="00293011" w:rsidRPr="00C3226C" w:rsidRDefault="00DA4D4C" w:rsidP="00C3226C">
      <w:pPr>
        <w:jc w:val="left"/>
        <w:rPr>
          <w:sz w:val="28"/>
          <w:szCs w:val="28"/>
          <w:lang w:val="uk-UA"/>
        </w:rPr>
      </w:pPr>
      <w:r>
        <w:rPr>
          <w:sz w:val="28"/>
          <w:szCs w:val="28"/>
          <w:lang w:val="uk-UA"/>
        </w:rPr>
        <w:t>Таблиця 1</w:t>
      </w:r>
      <w:r w:rsidR="00293011" w:rsidRPr="00C3226C">
        <w:rPr>
          <w:sz w:val="28"/>
          <w:szCs w:val="28"/>
          <w:lang w:val="uk-UA"/>
        </w:rPr>
        <w:t>.1</w:t>
      </w:r>
      <w:r>
        <w:rPr>
          <w:sz w:val="28"/>
          <w:szCs w:val="28"/>
          <w:lang w:val="uk-UA"/>
        </w:rPr>
        <w:t>.</w:t>
      </w:r>
    </w:p>
    <w:p w:rsidR="00293011" w:rsidRPr="00DA4D4C" w:rsidRDefault="00293011" w:rsidP="00C3226C">
      <w:pPr>
        <w:jc w:val="left"/>
        <w:rPr>
          <w:b/>
          <w:sz w:val="28"/>
          <w:szCs w:val="28"/>
          <w:lang w:val="uk-UA"/>
        </w:rPr>
      </w:pPr>
      <w:r w:rsidRPr="00DA4D4C">
        <w:rPr>
          <w:b/>
          <w:sz w:val="28"/>
          <w:szCs w:val="28"/>
          <w:lang w:val="uk-UA"/>
        </w:rPr>
        <w:t>Характеристики насосного обладнання.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2906"/>
        <w:gridCol w:w="1645"/>
        <w:gridCol w:w="1916"/>
        <w:gridCol w:w="1337"/>
        <w:gridCol w:w="1535"/>
      </w:tblGrid>
      <w:tr w:rsidR="00293011" w:rsidRPr="00C3226C" w:rsidTr="00317B62">
        <w:trPr>
          <w:trHeight w:val="552"/>
        </w:trPr>
        <w:tc>
          <w:tcPr>
            <w:tcW w:w="692" w:type="dxa"/>
            <w:shd w:val="clear" w:color="auto" w:fill="auto"/>
          </w:tcPr>
          <w:p w:rsidR="00293011" w:rsidRPr="00C3226C" w:rsidRDefault="00293011" w:rsidP="00C3226C">
            <w:pPr>
              <w:jc w:val="left"/>
              <w:rPr>
                <w:sz w:val="28"/>
                <w:szCs w:val="28"/>
                <w:lang w:val="uk-UA"/>
              </w:rPr>
            </w:pPr>
            <w:r w:rsidRPr="00C3226C">
              <w:rPr>
                <w:sz w:val="28"/>
                <w:szCs w:val="28"/>
                <w:lang w:val="uk-UA"/>
              </w:rPr>
              <w:t>№</w:t>
            </w:r>
          </w:p>
          <w:p w:rsidR="00293011" w:rsidRPr="00C3226C" w:rsidRDefault="00E75B6C" w:rsidP="00C3226C">
            <w:pPr>
              <w:jc w:val="left"/>
              <w:rPr>
                <w:sz w:val="28"/>
                <w:szCs w:val="28"/>
                <w:lang w:val="uk-UA"/>
              </w:rPr>
            </w:pPr>
            <w:r w:rsidRPr="00C3226C">
              <w:rPr>
                <w:sz w:val="28"/>
                <w:szCs w:val="28"/>
                <w:lang w:val="uk-UA"/>
              </w:rPr>
              <w:t>з</w:t>
            </w:r>
            <w:r w:rsidR="00293011" w:rsidRPr="00C3226C">
              <w:rPr>
                <w:sz w:val="28"/>
                <w:szCs w:val="28"/>
                <w:lang w:val="uk-UA"/>
              </w:rPr>
              <w:t>/п</w:t>
            </w:r>
          </w:p>
        </w:tc>
        <w:tc>
          <w:tcPr>
            <w:tcW w:w="2906" w:type="dxa"/>
            <w:shd w:val="clear" w:color="auto" w:fill="auto"/>
          </w:tcPr>
          <w:p w:rsidR="00293011" w:rsidRPr="00C3226C" w:rsidRDefault="00293011" w:rsidP="00C3226C">
            <w:pPr>
              <w:jc w:val="left"/>
              <w:rPr>
                <w:sz w:val="28"/>
                <w:szCs w:val="28"/>
                <w:lang w:val="uk-UA"/>
              </w:rPr>
            </w:pPr>
            <w:r w:rsidRPr="00C3226C">
              <w:rPr>
                <w:sz w:val="28"/>
                <w:szCs w:val="28"/>
                <w:lang w:val="uk-UA"/>
              </w:rPr>
              <w:t>Назва насосної</w:t>
            </w:r>
          </w:p>
        </w:tc>
        <w:tc>
          <w:tcPr>
            <w:tcW w:w="1645" w:type="dxa"/>
            <w:shd w:val="clear" w:color="auto" w:fill="auto"/>
          </w:tcPr>
          <w:p w:rsidR="00293011" w:rsidRPr="00C3226C" w:rsidRDefault="00293011" w:rsidP="00C3226C">
            <w:pPr>
              <w:jc w:val="left"/>
              <w:rPr>
                <w:sz w:val="28"/>
                <w:szCs w:val="28"/>
                <w:lang w:val="uk-UA"/>
              </w:rPr>
            </w:pPr>
            <w:r w:rsidRPr="00C3226C">
              <w:rPr>
                <w:sz w:val="28"/>
                <w:szCs w:val="28"/>
                <w:lang w:val="uk-UA"/>
              </w:rPr>
              <w:t>Назва електро-</w:t>
            </w:r>
          </w:p>
          <w:p w:rsidR="00293011" w:rsidRPr="00C3226C" w:rsidRDefault="00293011" w:rsidP="00C3226C">
            <w:pPr>
              <w:jc w:val="left"/>
              <w:rPr>
                <w:sz w:val="28"/>
                <w:szCs w:val="28"/>
                <w:lang w:val="uk-UA"/>
              </w:rPr>
            </w:pPr>
            <w:r w:rsidRPr="00C3226C">
              <w:rPr>
                <w:sz w:val="28"/>
                <w:szCs w:val="28"/>
                <w:lang w:val="uk-UA"/>
              </w:rPr>
              <w:t>обладнання</w:t>
            </w:r>
          </w:p>
        </w:tc>
        <w:tc>
          <w:tcPr>
            <w:tcW w:w="1916" w:type="dxa"/>
            <w:shd w:val="clear" w:color="auto" w:fill="auto"/>
          </w:tcPr>
          <w:p w:rsidR="00293011" w:rsidRPr="00C3226C" w:rsidRDefault="00293011" w:rsidP="00C3226C">
            <w:pPr>
              <w:jc w:val="left"/>
              <w:rPr>
                <w:sz w:val="28"/>
                <w:szCs w:val="28"/>
                <w:lang w:val="uk-UA"/>
              </w:rPr>
            </w:pPr>
            <w:r w:rsidRPr="00C3226C">
              <w:rPr>
                <w:sz w:val="28"/>
                <w:szCs w:val="28"/>
                <w:lang w:val="uk-UA"/>
              </w:rPr>
              <w:t>Тип</w:t>
            </w:r>
          </w:p>
        </w:tc>
        <w:tc>
          <w:tcPr>
            <w:tcW w:w="1337" w:type="dxa"/>
            <w:shd w:val="clear" w:color="auto" w:fill="auto"/>
          </w:tcPr>
          <w:p w:rsidR="00293011" w:rsidRPr="00C3226C" w:rsidRDefault="00293011" w:rsidP="00C3226C">
            <w:pPr>
              <w:jc w:val="left"/>
              <w:rPr>
                <w:sz w:val="28"/>
                <w:szCs w:val="28"/>
                <w:lang w:val="uk-UA"/>
              </w:rPr>
            </w:pPr>
            <w:r w:rsidRPr="00C3226C">
              <w:rPr>
                <w:sz w:val="28"/>
                <w:szCs w:val="28"/>
                <w:lang w:val="uk-UA"/>
              </w:rPr>
              <w:t>Кількість</w:t>
            </w:r>
          </w:p>
        </w:tc>
        <w:tc>
          <w:tcPr>
            <w:tcW w:w="1535" w:type="dxa"/>
            <w:shd w:val="clear" w:color="auto" w:fill="auto"/>
          </w:tcPr>
          <w:p w:rsidR="00E75B6C" w:rsidRPr="00C3226C" w:rsidRDefault="00293011" w:rsidP="00C3226C">
            <w:pPr>
              <w:jc w:val="left"/>
              <w:rPr>
                <w:sz w:val="28"/>
                <w:szCs w:val="28"/>
                <w:lang w:val="uk-UA"/>
              </w:rPr>
            </w:pPr>
            <w:r w:rsidRPr="00C3226C">
              <w:rPr>
                <w:sz w:val="28"/>
                <w:szCs w:val="28"/>
                <w:lang w:val="uk-UA"/>
              </w:rPr>
              <w:t>Наявність частотного регулюван</w:t>
            </w:r>
          </w:p>
          <w:p w:rsidR="00293011" w:rsidRPr="00C3226C" w:rsidRDefault="00293011" w:rsidP="00C3226C">
            <w:pPr>
              <w:jc w:val="left"/>
              <w:rPr>
                <w:sz w:val="28"/>
                <w:szCs w:val="28"/>
                <w:lang w:val="uk-UA"/>
              </w:rPr>
            </w:pPr>
            <w:r w:rsidRPr="00C3226C">
              <w:rPr>
                <w:sz w:val="28"/>
                <w:szCs w:val="28"/>
                <w:lang w:val="uk-UA"/>
              </w:rPr>
              <w:t>ня</w:t>
            </w:r>
          </w:p>
        </w:tc>
      </w:tr>
      <w:tr w:rsidR="00293011" w:rsidRPr="00C3226C" w:rsidTr="00317B62">
        <w:trPr>
          <w:trHeight w:val="495"/>
        </w:trPr>
        <w:tc>
          <w:tcPr>
            <w:tcW w:w="692" w:type="dxa"/>
            <w:vMerge w:val="restart"/>
            <w:shd w:val="clear" w:color="auto" w:fill="auto"/>
          </w:tcPr>
          <w:p w:rsidR="00293011" w:rsidRPr="00C3226C" w:rsidRDefault="00293011" w:rsidP="00C3226C">
            <w:pPr>
              <w:jc w:val="left"/>
              <w:rPr>
                <w:sz w:val="28"/>
                <w:szCs w:val="28"/>
                <w:lang w:val="uk-UA"/>
              </w:rPr>
            </w:pPr>
            <w:r w:rsidRPr="00C3226C">
              <w:rPr>
                <w:sz w:val="28"/>
                <w:szCs w:val="28"/>
                <w:lang w:val="uk-UA"/>
              </w:rPr>
              <w:t>1</w:t>
            </w:r>
            <w:r w:rsidR="00DA4D4C">
              <w:rPr>
                <w:sz w:val="28"/>
                <w:szCs w:val="28"/>
                <w:lang w:val="uk-UA"/>
              </w:rPr>
              <w:t>.</w:t>
            </w:r>
          </w:p>
        </w:tc>
        <w:tc>
          <w:tcPr>
            <w:tcW w:w="2906" w:type="dxa"/>
            <w:vMerge w:val="restart"/>
            <w:shd w:val="clear" w:color="auto" w:fill="auto"/>
          </w:tcPr>
          <w:p w:rsidR="00293011" w:rsidRPr="00C3226C" w:rsidRDefault="00293011" w:rsidP="00C3226C">
            <w:pPr>
              <w:jc w:val="left"/>
              <w:rPr>
                <w:sz w:val="28"/>
                <w:szCs w:val="28"/>
                <w:lang w:val="uk-UA"/>
              </w:rPr>
            </w:pPr>
            <w:r w:rsidRPr="00C3226C">
              <w:rPr>
                <w:sz w:val="28"/>
                <w:szCs w:val="28"/>
                <w:lang w:val="uk-UA"/>
              </w:rPr>
              <w:t>Насосна станція 2-го підйому пров.</w:t>
            </w:r>
            <w:r w:rsidR="00317B62">
              <w:rPr>
                <w:sz w:val="28"/>
                <w:szCs w:val="28"/>
                <w:lang w:val="uk-UA"/>
              </w:rPr>
              <w:t xml:space="preserve"> </w:t>
            </w:r>
            <w:r w:rsidRPr="00C3226C">
              <w:rPr>
                <w:sz w:val="28"/>
                <w:szCs w:val="28"/>
                <w:lang w:val="uk-UA"/>
              </w:rPr>
              <w:t>Полтавський,47</w:t>
            </w:r>
          </w:p>
        </w:tc>
        <w:tc>
          <w:tcPr>
            <w:tcW w:w="1645" w:type="dxa"/>
            <w:shd w:val="clear" w:color="auto" w:fill="auto"/>
          </w:tcPr>
          <w:p w:rsidR="00293011" w:rsidRPr="00C3226C" w:rsidRDefault="00293011" w:rsidP="00C3226C">
            <w:pPr>
              <w:jc w:val="left"/>
              <w:rPr>
                <w:sz w:val="28"/>
                <w:szCs w:val="28"/>
                <w:lang w:val="uk-UA"/>
              </w:rPr>
            </w:pPr>
            <w:r w:rsidRPr="00C3226C">
              <w:rPr>
                <w:sz w:val="28"/>
                <w:szCs w:val="28"/>
                <w:lang w:val="uk-UA"/>
              </w:rPr>
              <w:t>Насос головний</w:t>
            </w:r>
          </w:p>
        </w:tc>
        <w:tc>
          <w:tcPr>
            <w:tcW w:w="1916" w:type="dxa"/>
            <w:shd w:val="clear" w:color="auto" w:fill="auto"/>
          </w:tcPr>
          <w:p w:rsidR="00293011" w:rsidRPr="00C3226C" w:rsidRDefault="00293011" w:rsidP="00C3226C">
            <w:pPr>
              <w:jc w:val="left"/>
              <w:rPr>
                <w:sz w:val="28"/>
                <w:szCs w:val="28"/>
                <w:lang w:val="uk-UA"/>
              </w:rPr>
            </w:pPr>
            <w:r w:rsidRPr="00C3226C">
              <w:rPr>
                <w:sz w:val="28"/>
                <w:szCs w:val="28"/>
                <w:lang w:val="uk-UA"/>
              </w:rPr>
              <w:t>Д200/95УХЛ4</w:t>
            </w:r>
          </w:p>
        </w:tc>
        <w:tc>
          <w:tcPr>
            <w:tcW w:w="1337" w:type="dxa"/>
            <w:shd w:val="clear" w:color="auto" w:fill="auto"/>
          </w:tcPr>
          <w:p w:rsidR="00293011" w:rsidRPr="00C3226C" w:rsidRDefault="00293011" w:rsidP="00C3226C">
            <w:pPr>
              <w:jc w:val="left"/>
              <w:rPr>
                <w:sz w:val="28"/>
                <w:szCs w:val="28"/>
                <w:lang w:val="uk-UA"/>
              </w:rPr>
            </w:pPr>
            <w:r w:rsidRPr="00C3226C">
              <w:rPr>
                <w:sz w:val="28"/>
                <w:szCs w:val="28"/>
                <w:lang w:val="uk-UA"/>
              </w:rPr>
              <w:t>4</w:t>
            </w:r>
          </w:p>
        </w:tc>
        <w:tc>
          <w:tcPr>
            <w:tcW w:w="1535" w:type="dxa"/>
            <w:shd w:val="clear" w:color="auto" w:fill="auto"/>
          </w:tcPr>
          <w:p w:rsidR="00293011" w:rsidRPr="00C3226C" w:rsidRDefault="00293011" w:rsidP="00C3226C">
            <w:pPr>
              <w:jc w:val="left"/>
              <w:rPr>
                <w:sz w:val="28"/>
                <w:szCs w:val="28"/>
                <w:lang w:val="uk-UA"/>
              </w:rPr>
            </w:pPr>
            <w:r w:rsidRPr="00C3226C">
              <w:rPr>
                <w:sz w:val="28"/>
                <w:szCs w:val="28"/>
                <w:lang w:val="uk-UA"/>
              </w:rPr>
              <w:t>–</w:t>
            </w:r>
          </w:p>
        </w:tc>
      </w:tr>
      <w:tr w:rsidR="00293011" w:rsidRPr="00C3226C" w:rsidTr="00317B62">
        <w:trPr>
          <w:trHeight w:val="330"/>
        </w:trPr>
        <w:tc>
          <w:tcPr>
            <w:tcW w:w="692" w:type="dxa"/>
            <w:vMerge/>
            <w:shd w:val="clear" w:color="auto" w:fill="auto"/>
          </w:tcPr>
          <w:p w:rsidR="00293011" w:rsidRPr="00C3226C" w:rsidRDefault="00293011" w:rsidP="00C3226C">
            <w:pPr>
              <w:jc w:val="left"/>
              <w:rPr>
                <w:sz w:val="28"/>
                <w:szCs w:val="28"/>
                <w:lang w:val="uk-UA"/>
              </w:rPr>
            </w:pPr>
          </w:p>
        </w:tc>
        <w:tc>
          <w:tcPr>
            <w:tcW w:w="2906" w:type="dxa"/>
            <w:vMerge/>
            <w:shd w:val="clear" w:color="auto" w:fill="auto"/>
          </w:tcPr>
          <w:p w:rsidR="00293011" w:rsidRPr="00C3226C" w:rsidRDefault="00293011" w:rsidP="00C3226C">
            <w:pPr>
              <w:jc w:val="left"/>
              <w:rPr>
                <w:sz w:val="28"/>
                <w:szCs w:val="28"/>
                <w:lang w:val="uk-UA"/>
              </w:rPr>
            </w:pPr>
          </w:p>
        </w:tc>
        <w:tc>
          <w:tcPr>
            <w:tcW w:w="1645" w:type="dxa"/>
            <w:shd w:val="clear" w:color="auto" w:fill="auto"/>
          </w:tcPr>
          <w:p w:rsidR="00293011" w:rsidRPr="00C3226C" w:rsidRDefault="00293011" w:rsidP="00C3226C">
            <w:pPr>
              <w:jc w:val="left"/>
              <w:rPr>
                <w:sz w:val="28"/>
                <w:szCs w:val="28"/>
                <w:lang w:val="uk-UA"/>
              </w:rPr>
            </w:pPr>
            <w:r w:rsidRPr="00C3226C">
              <w:rPr>
                <w:sz w:val="28"/>
                <w:szCs w:val="28"/>
                <w:lang w:val="uk-UA"/>
              </w:rPr>
              <w:t>Додатковий насос</w:t>
            </w:r>
          </w:p>
        </w:tc>
        <w:tc>
          <w:tcPr>
            <w:tcW w:w="1916" w:type="dxa"/>
            <w:shd w:val="clear" w:color="auto" w:fill="auto"/>
          </w:tcPr>
          <w:p w:rsidR="00293011" w:rsidRPr="00C3226C" w:rsidRDefault="00293011" w:rsidP="00C3226C">
            <w:pPr>
              <w:jc w:val="left"/>
              <w:rPr>
                <w:sz w:val="28"/>
                <w:szCs w:val="28"/>
                <w:lang w:val="uk-UA"/>
              </w:rPr>
            </w:pPr>
            <w:r w:rsidRPr="00C3226C">
              <w:rPr>
                <w:sz w:val="28"/>
                <w:szCs w:val="28"/>
                <w:lang w:val="uk-UA"/>
              </w:rPr>
              <w:t>ВСК5/24У2</w:t>
            </w:r>
          </w:p>
        </w:tc>
        <w:tc>
          <w:tcPr>
            <w:tcW w:w="1337" w:type="dxa"/>
            <w:shd w:val="clear" w:color="auto" w:fill="auto"/>
          </w:tcPr>
          <w:p w:rsidR="00293011" w:rsidRPr="00C3226C" w:rsidRDefault="00293011" w:rsidP="00C3226C">
            <w:pPr>
              <w:jc w:val="left"/>
              <w:rPr>
                <w:sz w:val="28"/>
                <w:szCs w:val="28"/>
                <w:lang w:val="uk-UA"/>
              </w:rPr>
            </w:pPr>
            <w:r w:rsidRPr="00C3226C">
              <w:rPr>
                <w:sz w:val="28"/>
                <w:szCs w:val="28"/>
                <w:lang w:val="uk-UA"/>
              </w:rPr>
              <w:t>1</w:t>
            </w:r>
          </w:p>
        </w:tc>
        <w:tc>
          <w:tcPr>
            <w:tcW w:w="1535" w:type="dxa"/>
            <w:shd w:val="clear" w:color="auto" w:fill="auto"/>
          </w:tcPr>
          <w:p w:rsidR="00293011" w:rsidRPr="00C3226C" w:rsidRDefault="00293011" w:rsidP="00C3226C">
            <w:pPr>
              <w:jc w:val="left"/>
              <w:rPr>
                <w:sz w:val="28"/>
                <w:szCs w:val="28"/>
                <w:lang w:val="uk-UA"/>
              </w:rPr>
            </w:pPr>
            <w:r w:rsidRPr="00C3226C">
              <w:rPr>
                <w:sz w:val="28"/>
                <w:szCs w:val="28"/>
                <w:lang w:val="uk-UA"/>
              </w:rPr>
              <w:t>–</w:t>
            </w:r>
          </w:p>
        </w:tc>
      </w:tr>
      <w:tr w:rsidR="00293011" w:rsidRPr="00C3226C" w:rsidTr="00317B62">
        <w:tc>
          <w:tcPr>
            <w:tcW w:w="692" w:type="dxa"/>
            <w:shd w:val="clear" w:color="auto" w:fill="auto"/>
          </w:tcPr>
          <w:p w:rsidR="00293011" w:rsidRPr="00C3226C" w:rsidRDefault="00293011" w:rsidP="00C3226C">
            <w:pPr>
              <w:jc w:val="left"/>
              <w:rPr>
                <w:sz w:val="28"/>
                <w:szCs w:val="28"/>
                <w:lang w:val="uk-UA"/>
              </w:rPr>
            </w:pPr>
            <w:r w:rsidRPr="00C3226C">
              <w:rPr>
                <w:sz w:val="28"/>
                <w:szCs w:val="28"/>
                <w:lang w:val="uk-UA"/>
              </w:rPr>
              <w:t>2</w:t>
            </w:r>
            <w:r w:rsidR="00DA4D4C">
              <w:rPr>
                <w:sz w:val="28"/>
                <w:szCs w:val="28"/>
                <w:lang w:val="uk-UA"/>
              </w:rPr>
              <w:t>.</w:t>
            </w:r>
          </w:p>
        </w:tc>
        <w:tc>
          <w:tcPr>
            <w:tcW w:w="2906" w:type="dxa"/>
            <w:shd w:val="clear" w:color="auto" w:fill="auto"/>
          </w:tcPr>
          <w:p w:rsidR="00293011" w:rsidRPr="00C3226C" w:rsidRDefault="00293011" w:rsidP="00C3226C">
            <w:pPr>
              <w:jc w:val="left"/>
              <w:rPr>
                <w:sz w:val="28"/>
                <w:szCs w:val="28"/>
                <w:lang w:val="uk-UA"/>
              </w:rPr>
            </w:pPr>
            <w:r w:rsidRPr="00C3226C">
              <w:rPr>
                <w:sz w:val="28"/>
                <w:szCs w:val="28"/>
                <w:lang w:val="uk-UA"/>
              </w:rPr>
              <w:t>На</w:t>
            </w:r>
            <w:r w:rsidR="009E02B3" w:rsidRPr="00C3226C">
              <w:rPr>
                <w:sz w:val="28"/>
                <w:szCs w:val="28"/>
                <w:lang w:val="uk-UA"/>
              </w:rPr>
              <w:t xml:space="preserve">сосна станція 3-го підйому вул. </w:t>
            </w:r>
            <w:r w:rsidRPr="00C3226C">
              <w:rPr>
                <w:sz w:val="28"/>
                <w:szCs w:val="28"/>
                <w:lang w:val="uk-UA"/>
              </w:rPr>
              <w:t>І.</w:t>
            </w:r>
            <w:r w:rsidR="00317B62">
              <w:rPr>
                <w:sz w:val="28"/>
                <w:szCs w:val="28"/>
                <w:lang w:val="uk-UA"/>
              </w:rPr>
              <w:t xml:space="preserve"> </w:t>
            </w:r>
            <w:r w:rsidRPr="00C3226C">
              <w:rPr>
                <w:sz w:val="28"/>
                <w:szCs w:val="28"/>
                <w:lang w:val="uk-UA"/>
              </w:rPr>
              <w:t>Гонти,</w:t>
            </w:r>
            <w:r w:rsidR="00317B62">
              <w:rPr>
                <w:sz w:val="28"/>
                <w:szCs w:val="28"/>
                <w:lang w:val="uk-UA"/>
              </w:rPr>
              <w:t xml:space="preserve"> </w:t>
            </w:r>
            <w:r w:rsidRPr="00C3226C">
              <w:rPr>
                <w:sz w:val="28"/>
                <w:szCs w:val="28"/>
                <w:lang w:val="uk-UA"/>
              </w:rPr>
              <w:t>48</w:t>
            </w:r>
          </w:p>
        </w:tc>
        <w:tc>
          <w:tcPr>
            <w:tcW w:w="1645" w:type="dxa"/>
            <w:shd w:val="clear" w:color="auto" w:fill="auto"/>
          </w:tcPr>
          <w:p w:rsidR="00293011" w:rsidRPr="00C3226C" w:rsidRDefault="00293011" w:rsidP="00C3226C">
            <w:pPr>
              <w:jc w:val="left"/>
              <w:rPr>
                <w:sz w:val="28"/>
                <w:szCs w:val="28"/>
                <w:lang w:val="uk-UA"/>
              </w:rPr>
            </w:pPr>
          </w:p>
          <w:p w:rsidR="00293011" w:rsidRPr="00C3226C" w:rsidRDefault="00293011" w:rsidP="00C3226C">
            <w:pPr>
              <w:jc w:val="left"/>
              <w:rPr>
                <w:sz w:val="28"/>
                <w:szCs w:val="28"/>
                <w:lang w:val="uk-UA"/>
              </w:rPr>
            </w:pPr>
            <w:r w:rsidRPr="00C3226C">
              <w:rPr>
                <w:sz w:val="28"/>
                <w:szCs w:val="28"/>
                <w:lang w:val="uk-UA"/>
              </w:rPr>
              <w:t>Насос головний</w:t>
            </w:r>
          </w:p>
        </w:tc>
        <w:tc>
          <w:tcPr>
            <w:tcW w:w="1916" w:type="dxa"/>
            <w:shd w:val="clear" w:color="auto" w:fill="auto"/>
          </w:tcPr>
          <w:p w:rsidR="00293011" w:rsidRPr="00C3226C" w:rsidRDefault="00293011" w:rsidP="00C3226C">
            <w:pPr>
              <w:jc w:val="left"/>
              <w:rPr>
                <w:sz w:val="28"/>
                <w:szCs w:val="28"/>
                <w:lang w:val="uk-UA"/>
              </w:rPr>
            </w:pPr>
            <w:r w:rsidRPr="00C3226C">
              <w:rPr>
                <w:sz w:val="28"/>
                <w:szCs w:val="28"/>
                <w:lang w:val="uk-UA"/>
              </w:rPr>
              <w:t>ЕЦВ8-40-90</w:t>
            </w:r>
          </w:p>
        </w:tc>
        <w:tc>
          <w:tcPr>
            <w:tcW w:w="1337" w:type="dxa"/>
            <w:shd w:val="clear" w:color="auto" w:fill="auto"/>
          </w:tcPr>
          <w:p w:rsidR="00293011" w:rsidRPr="00C3226C" w:rsidRDefault="00293011" w:rsidP="00C3226C">
            <w:pPr>
              <w:jc w:val="left"/>
              <w:rPr>
                <w:sz w:val="28"/>
                <w:szCs w:val="28"/>
                <w:lang w:val="uk-UA"/>
              </w:rPr>
            </w:pPr>
            <w:r w:rsidRPr="00C3226C">
              <w:rPr>
                <w:sz w:val="28"/>
                <w:szCs w:val="28"/>
                <w:lang w:val="uk-UA"/>
              </w:rPr>
              <w:t>1</w:t>
            </w:r>
          </w:p>
        </w:tc>
        <w:tc>
          <w:tcPr>
            <w:tcW w:w="1535" w:type="dxa"/>
            <w:shd w:val="clear" w:color="auto" w:fill="auto"/>
          </w:tcPr>
          <w:p w:rsidR="00293011" w:rsidRPr="00C3226C" w:rsidRDefault="00293011" w:rsidP="00C3226C">
            <w:pPr>
              <w:jc w:val="left"/>
              <w:rPr>
                <w:sz w:val="28"/>
                <w:szCs w:val="28"/>
                <w:lang w:val="uk-UA"/>
              </w:rPr>
            </w:pPr>
            <w:r w:rsidRPr="00C3226C">
              <w:rPr>
                <w:sz w:val="28"/>
                <w:szCs w:val="28"/>
                <w:lang w:val="uk-UA"/>
              </w:rPr>
              <w:t>–</w:t>
            </w:r>
          </w:p>
        </w:tc>
      </w:tr>
      <w:tr w:rsidR="00293011" w:rsidRPr="00C3226C" w:rsidTr="00317B62">
        <w:tc>
          <w:tcPr>
            <w:tcW w:w="692" w:type="dxa"/>
            <w:shd w:val="clear" w:color="auto" w:fill="auto"/>
          </w:tcPr>
          <w:p w:rsidR="00293011" w:rsidRPr="00C3226C" w:rsidRDefault="00293011" w:rsidP="00C3226C">
            <w:pPr>
              <w:jc w:val="left"/>
              <w:rPr>
                <w:sz w:val="28"/>
                <w:szCs w:val="28"/>
                <w:lang w:val="uk-UA"/>
              </w:rPr>
            </w:pPr>
            <w:r w:rsidRPr="00C3226C">
              <w:rPr>
                <w:sz w:val="28"/>
                <w:szCs w:val="28"/>
                <w:lang w:val="uk-UA"/>
              </w:rPr>
              <w:t>3</w:t>
            </w:r>
            <w:r w:rsidR="00DA4D4C">
              <w:rPr>
                <w:sz w:val="28"/>
                <w:szCs w:val="28"/>
                <w:lang w:val="uk-UA"/>
              </w:rPr>
              <w:t>.</w:t>
            </w:r>
          </w:p>
        </w:tc>
        <w:tc>
          <w:tcPr>
            <w:tcW w:w="2906" w:type="dxa"/>
            <w:shd w:val="clear" w:color="auto" w:fill="auto"/>
          </w:tcPr>
          <w:p w:rsidR="00293011" w:rsidRPr="00C3226C" w:rsidRDefault="00293011" w:rsidP="00C3226C">
            <w:pPr>
              <w:jc w:val="left"/>
              <w:rPr>
                <w:sz w:val="28"/>
                <w:szCs w:val="28"/>
                <w:lang w:val="uk-UA"/>
              </w:rPr>
            </w:pPr>
            <w:r w:rsidRPr="00C3226C">
              <w:rPr>
                <w:sz w:val="28"/>
                <w:szCs w:val="28"/>
                <w:lang w:val="uk-UA"/>
              </w:rPr>
              <w:t>Підкачуюча н</w:t>
            </w:r>
            <w:r w:rsidR="009E02B3" w:rsidRPr="00C3226C">
              <w:rPr>
                <w:sz w:val="28"/>
                <w:szCs w:val="28"/>
                <w:lang w:val="uk-UA"/>
              </w:rPr>
              <w:t xml:space="preserve">асосна станція водопроводу вул. </w:t>
            </w:r>
            <w:r w:rsidRPr="00C3226C">
              <w:rPr>
                <w:sz w:val="28"/>
                <w:szCs w:val="28"/>
                <w:lang w:val="uk-UA"/>
              </w:rPr>
              <w:t>Стависька,</w:t>
            </w:r>
            <w:r w:rsidR="00317B62">
              <w:rPr>
                <w:sz w:val="28"/>
                <w:szCs w:val="28"/>
                <w:lang w:val="uk-UA"/>
              </w:rPr>
              <w:t xml:space="preserve"> </w:t>
            </w:r>
            <w:r w:rsidRPr="00C3226C">
              <w:rPr>
                <w:sz w:val="28"/>
                <w:szCs w:val="28"/>
                <w:lang w:val="uk-UA"/>
              </w:rPr>
              <w:t>46</w:t>
            </w:r>
          </w:p>
        </w:tc>
        <w:tc>
          <w:tcPr>
            <w:tcW w:w="1645" w:type="dxa"/>
            <w:shd w:val="clear" w:color="auto" w:fill="auto"/>
          </w:tcPr>
          <w:p w:rsidR="00293011" w:rsidRPr="00C3226C" w:rsidRDefault="00293011" w:rsidP="00C3226C">
            <w:pPr>
              <w:jc w:val="left"/>
              <w:rPr>
                <w:sz w:val="28"/>
                <w:szCs w:val="28"/>
                <w:lang w:val="uk-UA"/>
              </w:rPr>
            </w:pPr>
          </w:p>
          <w:p w:rsidR="00293011" w:rsidRPr="00C3226C" w:rsidRDefault="00293011" w:rsidP="00C3226C">
            <w:pPr>
              <w:jc w:val="left"/>
              <w:rPr>
                <w:sz w:val="28"/>
                <w:szCs w:val="28"/>
                <w:lang w:val="uk-UA"/>
              </w:rPr>
            </w:pPr>
            <w:r w:rsidRPr="00C3226C">
              <w:rPr>
                <w:sz w:val="28"/>
                <w:szCs w:val="28"/>
                <w:lang w:val="uk-UA"/>
              </w:rPr>
              <w:t>Насос головний</w:t>
            </w:r>
          </w:p>
        </w:tc>
        <w:tc>
          <w:tcPr>
            <w:tcW w:w="1916" w:type="dxa"/>
            <w:shd w:val="clear" w:color="auto" w:fill="auto"/>
          </w:tcPr>
          <w:p w:rsidR="00293011" w:rsidRPr="00C3226C" w:rsidRDefault="00293011" w:rsidP="00C3226C">
            <w:pPr>
              <w:jc w:val="left"/>
              <w:rPr>
                <w:sz w:val="28"/>
                <w:szCs w:val="28"/>
                <w:lang w:val="uk-UA"/>
              </w:rPr>
            </w:pPr>
            <w:r w:rsidRPr="00C3226C">
              <w:rPr>
                <w:sz w:val="28"/>
                <w:szCs w:val="28"/>
                <w:lang w:val="uk-UA"/>
              </w:rPr>
              <w:t>К20/30</w:t>
            </w:r>
          </w:p>
        </w:tc>
        <w:tc>
          <w:tcPr>
            <w:tcW w:w="1337" w:type="dxa"/>
            <w:shd w:val="clear" w:color="auto" w:fill="auto"/>
          </w:tcPr>
          <w:p w:rsidR="00293011" w:rsidRPr="00C3226C" w:rsidRDefault="00293011" w:rsidP="00C3226C">
            <w:pPr>
              <w:jc w:val="left"/>
              <w:rPr>
                <w:sz w:val="28"/>
                <w:szCs w:val="28"/>
                <w:lang w:val="uk-UA"/>
              </w:rPr>
            </w:pPr>
            <w:r w:rsidRPr="00C3226C">
              <w:rPr>
                <w:sz w:val="28"/>
                <w:szCs w:val="28"/>
                <w:lang w:val="uk-UA"/>
              </w:rPr>
              <w:t>2</w:t>
            </w:r>
          </w:p>
        </w:tc>
        <w:tc>
          <w:tcPr>
            <w:tcW w:w="1535" w:type="dxa"/>
            <w:shd w:val="clear" w:color="auto" w:fill="auto"/>
          </w:tcPr>
          <w:p w:rsidR="00293011" w:rsidRPr="00C3226C" w:rsidRDefault="00293011" w:rsidP="00C3226C">
            <w:pPr>
              <w:jc w:val="left"/>
              <w:rPr>
                <w:sz w:val="28"/>
                <w:szCs w:val="28"/>
                <w:lang w:val="uk-UA"/>
              </w:rPr>
            </w:pPr>
            <w:r w:rsidRPr="00C3226C">
              <w:rPr>
                <w:sz w:val="28"/>
                <w:szCs w:val="28"/>
                <w:lang w:val="uk-UA"/>
              </w:rPr>
              <w:t>–</w:t>
            </w:r>
          </w:p>
        </w:tc>
      </w:tr>
      <w:tr w:rsidR="00293011" w:rsidRPr="00C3226C" w:rsidTr="00317B62">
        <w:tc>
          <w:tcPr>
            <w:tcW w:w="692" w:type="dxa"/>
            <w:shd w:val="clear" w:color="auto" w:fill="auto"/>
          </w:tcPr>
          <w:p w:rsidR="00293011" w:rsidRPr="00C3226C" w:rsidRDefault="00293011" w:rsidP="00C3226C">
            <w:pPr>
              <w:jc w:val="left"/>
              <w:rPr>
                <w:sz w:val="28"/>
                <w:szCs w:val="28"/>
                <w:lang w:val="uk-UA"/>
              </w:rPr>
            </w:pPr>
            <w:r w:rsidRPr="00C3226C">
              <w:rPr>
                <w:sz w:val="28"/>
                <w:szCs w:val="28"/>
                <w:lang w:val="uk-UA"/>
              </w:rPr>
              <w:t>4</w:t>
            </w:r>
            <w:r w:rsidR="00DA4D4C">
              <w:rPr>
                <w:sz w:val="28"/>
                <w:szCs w:val="28"/>
                <w:lang w:val="uk-UA"/>
              </w:rPr>
              <w:t>.</w:t>
            </w:r>
          </w:p>
        </w:tc>
        <w:tc>
          <w:tcPr>
            <w:tcW w:w="2906" w:type="dxa"/>
            <w:shd w:val="clear" w:color="auto" w:fill="auto"/>
          </w:tcPr>
          <w:p w:rsidR="00D509EB" w:rsidRDefault="00293011" w:rsidP="00C3226C">
            <w:pPr>
              <w:jc w:val="left"/>
              <w:rPr>
                <w:sz w:val="28"/>
                <w:szCs w:val="28"/>
                <w:lang w:val="uk-UA"/>
              </w:rPr>
            </w:pPr>
            <w:r w:rsidRPr="00C3226C">
              <w:rPr>
                <w:sz w:val="28"/>
                <w:szCs w:val="28"/>
                <w:lang w:val="uk-UA"/>
              </w:rPr>
              <w:t>Підкачуюча н</w:t>
            </w:r>
            <w:r w:rsidR="009E02B3" w:rsidRPr="00C3226C">
              <w:rPr>
                <w:sz w:val="28"/>
                <w:szCs w:val="28"/>
                <w:lang w:val="uk-UA"/>
              </w:rPr>
              <w:t>асосна станція водопроводу  пр</w:t>
            </w:r>
            <w:r w:rsidR="00D509EB">
              <w:rPr>
                <w:sz w:val="28"/>
                <w:szCs w:val="28"/>
                <w:lang w:val="uk-UA"/>
              </w:rPr>
              <w:t>осп</w:t>
            </w:r>
            <w:r w:rsidR="009E02B3" w:rsidRPr="00C3226C">
              <w:rPr>
                <w:sz w:val="28"/>
                <w:szCs w:val="28"/>
                <w:lang w:val="uk-UA"/>
              </w:rPr>
              <w:t>.</w:t>
            </w:r>
            <w:r w:rsidR="00317B62">
              <w:rPr>
                <w:sz w:val="28"/>
                <w:szCs w:val="28"/>
                <w:lang w:val="uk-UA"/>
              </w:rPr>
              <w:t xml:space="preserve"> </w:t>
            </w:r>
            <w:r w:rsidRPr="00C3226C">
              <w:rPr>
                <w:sz w:val="28"/>
                <w:szCs w:val="28"/>
                <w:lang w:val="uk-UA"/>
              </w:rPr>
              <w:t>Незалежності,</w:t>
            </w:r>
          </w:p>
          <w:p w:rsidR="00293011" w:rsidRPr="00C3226C" w:rsidRDefault="00293011" w:rsidP="00C3226C">
            <w:pPr>
              <w:jc w:val="left"/>
              <w:rPr>
                <w:sz w:val="28"/>
                <w:szCs w:val="28"/>
                <w:lang w:val="uk-UA"/>
              </w:rPr>
            </w:pPr>
            <w:r w:rsidRPr="00C3226C">
              <w:rPr>
                <w:sz w:val="28"/>
                <w:szCs w:val="28"/>
                <w:lang w:val="uk-UA"/>
              </w:rPr>
              <w:t>275</w:t>
            </w:r>
          </w:p>
        </w:tc>
        <w:tc>
          <w:tcPr>
            <w:tcW w:w="1645" w:type="dxa"/>
            <w:shd w:val="clear" w:color="auto" w:fill="auto"/>
          </w:tcPr>
          <w:p w:rsidR="00293011" w:rsidRPr="00C3226C" w:rsidRDefault="00293011" w:rsidP="00C3226C">
            <w:pPr>
              <w:jc w:val="left"/>
              <w:rPr>
                <w:sz w:val="28"/>
                <w:szCs w:val="28"/>
                <w:lang w:val="uk-UA"/>
              </w:rPr>
            </w:pPr>
          </w:p>
          <w:p w:rsidR="00293011" w:rsidRPr="00C3226C" w:rsidRDefault="00293011" w:rsidP="00C3226C">
            <w:pPr>
              <w:jc w:val="left"/>
              <w:rPr>
                <w:sz w:val="28"/>
                <w:szCs w:val="28"/>
                <w:lang w:val="uk-UA"/>
              </w:rPr>
            </w:pPr>
            <w:r w:rsidRPr="00C3226C">
              <w:rPr>
                <w:sz w:val="28"/>
                <w:szCs w:val="28"/>
                <w:lang w:val="uk-UA"/>
              </w:rPr>
              <w:t>Насос головний</w:t>
            </w:r>
          </w:p>
        </w:tc>
        <w:tc>
          <w:tcPr>
            <w:tcW w:w="1916" w:type="dxa"/>
            <w:shd w:val="clear" w:color="auto" w:fill="auto"/>
          </w:tcPr>
          <w:p w:rsidR="00293011" w:rsidRPr="00C3226C" w:rsidRDefault="00293011" w:rsidP="00C3226C">
            <w:pPr>
              <w:jc w:val="left"/>
              <w:rPr>
                <w:sz w:val="28"/>
                <w:szCs w:val="28"/>
                <w:lang w:val="uk-UA"/>
              </w:rPr>
            </w:pPr>
            <w:r w:rsidRPr="00C3226C">
              <w:rPr>
                <w:sz w:val="28"/>
                <w:szCs w:val="28"/>
                <w:lang w:val="uk-UA"/>
              </w:rPr>
              <w:t>К20/30</w:t>
            </w:r>
          </w:p>
        </w:tc>
        <w:tc>
          <w:tcPr>
            <w:tcW w:w="1337" w:type="dxa"/>
            <w:shd w:val="clear" w:color="auto" w:fill="auto"/>
          </w:tcPr>
          <w:p w:rsidR="00293011" w:rsidRPr="00C3226C" w:rsidRDefault="00293011" w:rsidP="00C3226C">
            <w:pPr>
              <w:jc w:val="left"/>
              <w:rPr>
                <w:sz w:val="28"/>
                <w:szCs w:val="28"/>
                <w:lang w:val="uk-UA"/>
              </w:rPr>
            </w:pPr>
            <w:r w:rsidRPr="00C3226C">
              <w:rPr>
                <w:sz w:val="28"/>
                <w:szCs w:val="28"/>
                <w:lang w:val="uk-UA"/>
              </w:rPr>
              <w:t>2</w:t>
            </w:r>
          </w:p>
        </w:tc>
        <w:tc>
          <w:tcPr>
            <w:tcW w:w="1535" w:type="dxa"/>
            <w:shd w:val="clear" w:color="auto" w:fill="auto"/>
          </w:tcPr>
          <w:p w:rsidR="00293011" w:rsidRPr="00C3226C" w:rsidRDefault="00293011" w:rsidP="00C3226C">
            <w:pPr>
              <w:jc w:val="left"/>
              <w:rPr>
                <w:sz w:val="28"/>
                <w:szCs w:val="28"/>
                <w:lang w:val="uk-UA"/>
              </w:rPr>
            </w:pPr>
            <w:r w:rsidRPr="00C3226C">
              <w:rPr>
                <w:sz w:val="28"/>
                <w:szCs w:val="28"/>
                <w:lang w:val="uk-UA"/>
              </w:rPr>
              <w:t>–</w:t>
            </w:r>
          </w:p>
        </w:tc>
      </w:tr>
      <w:tr w:rsidR="00293011" w:rsidRPr="00C3226C" w:rsidTr="00317B62">
        <w:tc>
          <w:tcPr>
            <w:tcW w:w="692" w:type="dxa"/>
            <w:shd w:val="clear" w:color="auto" w:fill="auto"/>
          </w:tcPr>
          <w:p w:rsidR="00293011" w:rsidRPr="00C3226C" w:rsidRDefault="00293011" w:rsidP="00C3226C">
            <w:pPr>
              <w:jc w:val="left"/>
              <w:rPr>
                <w:sz w:val="28"/>
                <w:szCs w:val="28"/>
                <w:lang w:val="uk-UA"/>
              </w:rPr>
            </w:pPr>
            <w:r w:rsidRPr="00C3226C">
              <w:rPr>
                <w:sz w:val="28"/>
                <w:szCs w:val="28"/>
                <w:lang w:val="uk-UA"/>
              </w:rPr>
              <w:t>5</w:t>
            </w:r>
            <w:r w:rsidR="00DA4D4C">
              <w:rPr>
                <w:sz w:val="28"/>
                <w:szCs w:val="28"/>
                <w:lang w:val="uk-UA"/>
              </w:rPr>
              <w:t>.</w:t>
            </w:r>
          </w:p>
        </w:tc>
        <w:tc>
          <w:tcPr>
            <w:tcW w:w="2906" w:type="dxa"/>
            <w:shd w:val="clear" w:color="auto" w:fill="auto"/>
          </w:tcPr>
          <w:p w:rsidR="00293011" w:rsidRPr="00C3226C" w:rsidRDefault="00293011" w:rsidP="00C3226C">
            <w:pPr>
              <w:jc w:val="left"/>
              <w:rPr>
                <w:sz w:val="28"/>
                <w:szCs w:val="28"/>
                <w:lang w:val="uk-UA"/>
              </w:rPr>
            </w:pPr>
            <w:r w:rsidRPr="00C3226C">
              <w:rPr>
                <w:sz w:val="28"/>
                <w:szCs w:val="28"/>
                <w:lang w:val="uk-UA"/>
              </w:rPr>
              <w:t>Підкачуюча н</w:t>
            </w:r>
            <w:r w:rsidR="00030751">
              <w:rPr>
                <w:sz w:val="28"/>
                <w:szCs w:val="28"/>
                <w:lang w:val="uk-UA"/>
              </w:rPr>
              <w:t xml:space="preserve">асосна станція водопроводу вул. </w:t>
            </w:r>
            <w:r w:rsidRPr="00C3226C">
              <w:rPr>
                <w:sz w:val="28"/>
                <w:szCs w:val="28"/>
                <w:lang w:val="uk-UA"/>
              </w:rPr>
              <w:t>Баранова,</w:t>
            </w:r>
            <w:r w:rsidR="00317B62">
              <w:rPr>
                <w:sz w:val="28"/>
                <w:szCs w:val="28"/>
                <w:lang w:val="uk-UA"/>
              </w:rPr>
              <w:t xml:space="preserve"> </w:t>
            </w:r>
            <w:r w:rsidRPr="00C3226C">
              <w:rPr>
                <w:sz w:val="28"/>
                <w:szCs w:val="28"/>
                <w:lang w:val="uk-UA"/>
              </w:rPr>
              <w:t>20</w:t>
            </w:r>
          </w:p>
        </w:tc>
        <w:tc>
          <w:tcPr>
            <w:tcW w:w="1645" w:type="dxa"/>
            <w:shd w:val="clear" w:color="auto" w:fill="auto"/>
          </w:tcPr>
          <w:p w:rsidR="00293011" w:rsidRPr="00C3226C" w:rsidRDefault="00293011" w:rsidP="00C3226C">
            <w:pPr>
              <w:jc w:val="left"/>
              <w:rPr>
                <w:sz w:val="28"/>
                <w:szCs w:val="28"/>
                <w:lang w:val="uk-UA"/>
              </w:rPr>
            </w:pPr>
          </w:p>
          <w:p w:rsidR="00293011" w:rsidRPr="00C3226C" w:rsidRDefault="00293011" w:rsidP="00C3226C">
            <w:pPr>
              <w:jc w:val="left"/>
              <w:rPr>
                <w:sz w:val="28"/>
                <w:szCs w:val="28"/>
                <w:lang w:val="uk-UA"/>
              </w:rPr>
            </w:pPr>
            <w:r w:rsidRPr="00C3226C">
              <w:rPr>
                <w:sz w:val="28"/>
                <w:szCs w:val="28"/>
                <w:lang w:val="uk-UA"/>
              </w:rPr>
              <w:t>Насос головний</w:t>
            </w:r>
          </w:p>
        </w:tc>
        <w:tc>
          <w:tcPr>
            <w:tcW w:w="1916" w:type="dxa"/>
            <w:shd w:val="clear" w:color="auto" w:fill="auto"/>
          </w:tcPr>
          <w:p w:rsidR="00293011" w:rsidRPr="00C3226C" w:rsidRDefault="00293011" w:rsidP="00C3226C">
            <w:pPr>
              <w:jc w:val="left"/>
              <w:rPr>
                <w:sz w:val="28"/>
                <w:szCs w:val="28"/>
                <w:lang w:val="uk-UA"/>
              </w:rPr>
            </w:pPr>
            <w:r w:rsidRPr="00C3226C">
              <w:rPr>
                <w:sz w:val="28"/>
                <w:szCs w:val="28"/>
                <w:lang w:val="uk-UA"/>
              </w:rPr>
              <w:t>К20/30</w:t>
            </w:r>
          </w:p>
        </w:tc>
        <w:tc>
          <w:tcPr>
            <w:tcW w:w="1337" w:type="dxa"/>
            <w:shd w:val="clear" w:color="auto" w:fill="auto"/>
          </w:tcPr>
          <w:p w:rsidR="00293011" w:rsidRPr="00C3226C" w:rsidRDefault="00293011" w:rsidP="00C3226C">
            <w:pPr>
              <w:jc w:val="left"/>
              <w:rPr>
                <w:sz w:val="28"/>
                <w:szCs w:val="28"/>
                <w:lang w:val="uk-UA"/>
              </w:rPr>
            </w:pPr>
            <w:r w:rsidRPr="00C3226C">
              <w:rPr>
                <w:sz w:val="28"/>
                <w:szCs w:val="28"/>
                <w:lang w:val="uk-UA"/>
              </w:rPr>
              <w:t>2</w:t>
            </w:r>
          </w:p>
        </w:tc>
        <w:tc>
          <w:tcPr>
            <w:tcW w:w="1535" w:type="dxa"/>
            <w:shd w:val="clear" w:color="auto" w:fill="auto"/>
          </w:tcPr>
          <w:p w:rsidR="00293011" w:rsidRPr="00C3226C" w:rsidRDefault="00293011" w:rsidP="00C3226C">
            <w:pPr>
              <w:jc w:val="left"/>
              <w:rPr>
                <w:sz w:val="28"/>
                <w:szCs w:val="28"/>
                <w:lang w:val="uk-UA"/>
              </w:rPr>
            </w:pPr>
            <w:r w:rsidRPr="00C3226C">
              <w:rPr>
                <w:sz w:val="28"/>
                <w:szCs w:val="28"/>
                <w:lang w:val="uk-UA"/>
              </w:rPr>
              <w:t>–</w:t>
            </w:r>
          </w:p>
        </w:tc>
      </w:tr>
    </w:tbl>
    <w:p w:rsidR="007D34F4" w:rsidRPr="00C3226C" w:rsidRDefault="00293011" w:rsidP="00C3226C">
      <w:pPr>
        <w:ind w:firstLine="708"/>
        <w:jc w:val="left"/>
        <w:rPr>
          <w:sz w:val="28"/>
          <w:szCs w:val="28"/>
          <w:lang w:val="uk-UA"/>
        </w:rPr>
      </w:pPr>
      <w:r w:rsidRPr="00C3226C">
        <w:rPr>
          <w:sz w:val="28"/>
          <w:szCs w:val="28"/>
          <w:lang w:val="uk-UA"/>
        </w:rPr>
        <w:t>Подача води споживачам здійснюється цілодобово.</w:t>
      </w:r>
      <w:r w:rsidR="00317B62">
        <w:rPr>
          <w:sz w:val="28"/>
          <w:szCs w:val="28"/>
          <w:lang w:val="uk-UA"/>
        </w:rPr>
        <w:t xml:space="preserve"> </w:t>
      </w:r>
      <w:r w:rsidRPr="00C3226C">
        <w:rPr>
          <w:sz w:val="28"/>
          <w:szCs w:val="28"/>
          <w:lang w:val="uk-UA"/>
        </w:rPr>
        <w:t>Питна вода відповідає вимогам Державних сан</w:t>
      </w:r>
      <w:r w:rsidRPr="00C3226C">
        <w:rPr>
          <w:sz w:val="28"/>
          <w:szCs w:val="28"/>
        </w:rPr>
        <w:t>i</w:t>
      </w:r>
      <w:r w:rsidRPr="00C3226C">
        <w:rPr>
          <w:sz w:val="28"/>
          <w:szCs w:val="28"/>
          <w:lang w:val="uk-UA"/>
        </w:rPr>
        <w:t>тарних норм та правил</w:t>
      </w:r>
      <w:r w:rsidR="00317B62">
        <w:rPr>
          <w:sz w:val="28"/>
          <w:szCs w:val="28"/>
          <w:lang w:val="uk-UA"/>
        </w:rPr>
        <w:t xml:space="preserve"> </w:t>
      </w:r>
      <w:r w:rsidRPr="00C3226C">
        <w:rPr>
          <w:sz w:val="28"/>
          <w:szCs w:val="28"/>
          <w:lang w:val="uk-UA"/>
        </w:rPr>
        <w:t>ДСанПіН 2.2.4-171-10</w:t>
      </w:r>
      <w:r w:rsidR="00317B62">
        <w:rPr>
          <w:sz w:val="28"/>
          <w:szCs w:val="28"/>
          <w:lang w:val="uk-UA"/>
        </w:rPr>
        <w:t xml:space="preserve"> </w:t>
      </w:r>
      <w:r w:rsidRPr="00C3226C">
        <w:rPr>
          <w:sz w:val="28"/>
          <w:szCs w:val="28"/>
          <w:lang w:val="uk-UA"/>
        </w:rPr>
        <w:t>"Гiгiєнiчнi вимоги до води питної, призначеної для споживання людиною", затверджених наказом Мiнiстерства охорони здоров'я України 12.05.2010 N 400, постійне знезараження води не проводиться.</w:t>
      </w:r>
    </w:p>
    <w:p w:rsidR="00293011" w:rsidRPr="00C3226C" w:rsidRDefault="00293011" w:rsidP="00C3226C">
      <w:pPr>
        <w:ind w:firstLine="708"/>
        <w:jc w:val="left"/>
        <w:rPr>
          <w:sz w:val="28"/>
          <w:szCs w:val="28"/>
          <w:lang w:val="uk-UA"/>
        </w:rPr>
      </w:pPr>
      <w:r w:rsidRPr="00C3226C">
        <w:rPr>
          <w:sz w:val="28"/>
          <w:szCs w:val="28"/>
          <w:lang w:val="uk-UA"/>
        </w:rPr>
        <w:t>Періодично, один раз на квартал, проводиться дезінфекція водопровідних мереж і РЧВ гіпохлоридом натрію.</w:t>
      </w:r>
    </w:p>
    <w:p w:rsidR="007D34F4" w:rsidRPr="00C3226C" w:rsidRDefault="00293011" w:rsidP="00C3226C">
      <w:pPr>
        <w:jc w:val="left"/>
        <w:rPr>
          <w:sz w:val="28"/>
          <w:szCs w:val="28"/>
          <w:lang w:val="uk-UA"/>
        </w:rPr>
      </w:pPr>
      <w:r w:rsidRPr="00C3226C">
        <w:rPr>
          <w:sz w:val="28"/>
          <w:szCs w:val="28"/>
          <w:lang w:val="uk-UA"/>
        </w:rPr>
        <w:t>Лабораторний контроль за якістю питної води здійснюється відомчою хімічно-бактеріологічною лабораторією,</w:t>
      </w:r>
      <w:r w:rsidR="00317B62">
        <w:rPr>
          <w:sz w:val="28"/>
          <w:szCs w:val="28"/>
          <w:lang w:val="uk-UA"/>
        </w:rPr>
        <w:t xml:space="preserve"> </w:t>
      </w:r>
      <w:r w:rsidRPr="00C3226C">
        <w:rPr>
          <w:sz w:val="28"/>
          <w:szCs w:val="28"/>
          <w:lang w:val="uk-UA"/>
        </w:rPr>
        <w:t>згідно затвердженого графіка, погодженого з міською СЕС.</w:t>
      </w:r>
    </w:p>
    <w:p w:rsidR="007D34F4" w:rsidRPr="00C3226C" w:rsidRDefault="00293011" w:rsidP="00C3226C">
      <w:pPr>
        <w:ind w:firstLine="708"/>
        <w:jc w:val="left"/>
        <w:rPr>
          <w:sz w:val="28"/>
          <w:szCs w:val="28"/>
          <w:lang w:val="uk-UA"/>
        </w:rPr>
      </w:pPr>
      <w:r w:rsidRPr="00C3226C">
        <w:rPr>
          <w:sz w:val="28"/>
          <w:szCs w:val="28"/>
          <w:lang w:val="uk-UA"/>
        </w:rPr>
        <w:t>Єдиним джерелом водопостачання міста є підземні води.</w:t>
      </w:r>
    </w:p>
    <w:p w:rsidR="00293011" w:rsidRPr="00C3226C" w:rsidRDefault="00293011" w:rsidP="00C3226C">
      <w:pPr>
        <w:ind w:firstLine="708"/>
        <w:jc w:val="left"/>
        <w:rPr>
          <w:sz w:val="28"/>
          <w:szCs w:val="28"/>
          <w:lang w:val="uk-UA"/>
        </w:rPr>
      </w:pPr>
      <w:r w:rsidRPr="00C3226C">
        <w:rPr>
          <w:sz w:val="28"/>
          <w:szCs w:val="28"/>
          <w:lang w:val="uk-UA"/>
        </w:rPr>
        <w:lastRenderedPageBreak/>
        <w:t>Підземні води використов</w:t>
      </w:r>
      <w:r w:rsidR="00317B62">
        <w:rPr>
          <w:sz w:val="28"/>
          <w:szCs w:val="28"/>
          <w:lang w:val="uk-UA"/>
        </w:rPr>
        <w:t>уються для господарсько-питного</w:t>
      </w:r>
      <w:r w:rsidRPr="00C3226C">
        <w:rPr>
          <w:sz w:val="28"/>
          <w:szCs w:val="28"/>
          <w:lang w:val="uk-UA"/>
        </w:rPr>
        <w:t>,</w:t>
      </w:r>
      <w:r w:rsidR="00317B62">
        <w:rPr>
          <w:sz w:val="28"/>
          <w:szCs w:val="28"/>
          <w:lang w:val="uk-UA"/>
        </w:rPr>
        <w:t xml:space="preserve"> </w:t>
      </w:r>
      <w:r w:rsidRPr="00C3226C">
        <w:rPr>
          <w:sz w:val="28"/>
          <w:szCs w:val="28"/>
          <w:lang w:val="uk-UA"/>
        </w:rPr>
        <w:t>виробничого споживання та пожежогасіння.</w:t>
      </w:r>
    </w:p>
    <w:p w:rsidR="007D34F4" w:rsidRPr="00C3226C" w:rsidRDefault="00293011" w:rsidP="00C3226C">
      <w:pPr>
        <w:ind w:firstLine="708"/>
        <w:jc w:val="left"/>
        <w:rPr>
          <w:sz w:val="28"/>
          <w:szCs w:val="28"/>
          <w:lang w:val="uk-UA"/>
        </w:rPr>
      </w:pPr>
      <w:r w:rsidRPr="00C3226C">
        <w:rPr>
          <w:sz w:val="28"/>
          <w:szCs w:val="28"/>
          <w:lang w:val="uk-UA"/>
        </w:rPr>
        <w:t>Виробнича потужність насосних станцій водогону – 6,2 тис. м³/добу.</w:t>
      </w:r>
    </w:p>
    <w:p w:rsidR="00293011" w:rsidRPr="00C3226C" w:rsidRDefault="00293011" w:rsidP="00C3226C">
      <w:pPr>
        <w:ind w:firstLine="708"/>
        <w:jc w:val="left"/>
        <w:rPr>
          <w:sz w:val="28"/>
          <w:szCs w:val="28"/>
          <w:lang w:val="uk-UA"/>
        </w:rPr>
      </w:pPr>
      <w:r w:rsidRPr="00C3226C">
        <w:rPr>
          <w:sz w:val="28"/>
          <w:szCs w:val="28"/>
          <w:lang w:val="uk-UA"/>
        </w:rPr>
        <w:t>Загальний обсяг поданої води у 2013 році становив 2,65 тис.м³/добу.</w:t>
      </w:r>
    </w:p>
    <w:p w:rsidR="00293011" w:rsidRPr="00C3226C" w:rsidRDefault="00293011" w:rsidP="00C3226C">
      <w:pPr>
        <w:ind w:firstLine="708"/>
        <w:jc w:val="left"/>
        <w:rPr>
          <w:sz w:val="28"/>
          <w:szCs w:val="28"/>
          <w:lang w:val="uk-UA"/>
        </w:rPr>
      </w:pPr>
      <w:r w:rsidRPr="00C3226C">
        <w:rPr>
          <w:sz w:val="28"/>
          <w:szCs w:val="28"/>
          <w:lang w:val="uk-UA"/>
        </w:rPr>
        <w:t>Майже усі свердловини експлуатуються більше ніж 45 років, тобто вони працюють з перевищенням нормативного терміну їх експлуатації.</w:t>
      </w:r>
      <w:r w:rsidR="00317B62">
        <w:rPr>
          <w:sz w:val="28"/>
          <w:szCs w:val="28"/>
          <w:lang w:val="uk-UA"/>
        </w:rPr>
        <w:t xml:space="preserve"> </w:t>
      </w:r>
      <w:r w:rsidRPr="00C3226C">
        <w:rPr>
          <w:sz w:val="28"/>
          <w:szCs w:val="28"/>
          <w:lang w:val="uk-UA"/>
        </w:rPr>
        <w:t>Свердловини обладнані глибинними насосами типу ЕЦВ 6-6,5-250- 1шт., ЕЦВ 8-25-110 – 12шт., ЕЦВ 8-40-90-12шт., ККД встановлених насосів становить нижче 50%,</w:t>
      </w:r>
      <w:r w:rsidR="00711656">
        <w:rPr>
          <w:sz w:val="28"/>
          <w:szCs w:val="28"/>
          <w:lang w:val="uk-UA"/>
        </w:rPr>
        <w:t xml:space="preserve"> </w:t>
      </w:r>
      <w:r w:rsidRPr="00C3226C">
        <w:rPr>
          <w:sz w:val="28"/>
          <w:szCs w:val="28"/>
          <w:lang w:val="uk-UA"/>
        </w:rPr>
        <w:t>що призводить до перевищення споживання електроенергії. Також, існуючі насоси ЕЦВ не у всіх випадках забезпечують потрібний тиск в водопровідних мережах. Ця ситуація є причиною частих аварій і відказів насосів,</w:t>
      </w:r>
      <w:r w:rsidR="00711656">
        <w:rPr>
          <w:sz w:val="28"/>
          <w:szCs w:val="28"/>
          <w:lang w:val="uk-UA"/>
        </w:rPr>
        <w:t xml:space="preserve"> </w:t>
      </w:r>
      <w:r w:rsidRPr="00C3226C">
        <w:rPr>
          <w:sz w:val="28"/>
          <w:szCs w:val="28"/>
          <w:lang w:val="uk-UA"/>
        </w:rPr>
        <w:t>їх перегрівання, перевантаження і, як наслідок, виходу з ладу,</w:t>
      </w:r>
      <w:r w:rsidR="00711656">
        <w:rPr>
          <w:sz w:val="28"/>
          <w:szCs w:val="28"/>
          <w:lang w:val="uk-UA"/>
        </w:rPr>
        <w:t xml:space="preserve"> </w:t>
      </w:r>
      <w:r w:rsidRPr="00C3226C">
        <w:rPr>
          <w:sz w:val="28"/>
          <w:szCs w:val="28"/>
          <w:lang w:val="uk-UA"/>
        </w:rPr>
        <w:t>зниження ефективності і надійності роботи системи водопостачання в цілому. Насосне обладнання деяких свердловин потребує модернізації із встановленням відповідного енергозберігаючого обладнання.</w:t>
      </w:r>
    </w:p>
    <w:p w:rsidR="007D34F4" w:rsidRPr="00C3226C" w:rsidRDefault="00293011" w:rsidP="00711656">
      <w:pPr>
        <w:ind w:firstLine="708"/>
        <w:jc w:val="left"/>
        <w:rPr>
          <w:sz w:val="28"/>
          <w:szCs w:val="28"/>
          <w:lang w:val="uk-UA"/>
        </w:rPr>
      </w:pPr>
      <w:r w:rsidRPr="00C3226C">
        <w:rPr>
          <w:sz w:val="28"/>
          <w:szCs w:val="28"/>
          <w:lang w:val="uk-UA"/>
        </w:rPr>
        <w:t>Підкачуюча насос</w:t>
      </w:r>
      <w:r w:rsidR="00711656">
        <w:rPr>
          <w:sz w:val="28"/>
          <w:szCs w:val="28"/>
          <w:lang w:val="uk-UA"/>
        </w:rPr>
        <w:t xml:space="preserve">на станція водопроводу по вул. </w:t>
      </w:r>
      <w:r w:rsidRPr="00C3226C">
        <w:rPr>
          <w:sz w:val="28"/>
          <w:szCs w:val="28"/>
          <w:lang w:val="uk-UA"/>
        </w:rPr>
        <w:t>Ставиській,</w:t>
      </w:r>
      <w:r w:rsidR="00711656">
        <w:rPr>
          <w:sz w:val="28"/>
          <w:szCs w:val="28"/>
          <w:lang w:val="uk-UA"/>
        </w:rPr>
        <w:t xml:space="preserve"> </w:t>
      </w:r>
      <w:r w:rsidRPr="00C3226C">
        <w:rPr>
          <w:sz w:val="28"/>
          <w:szCs w:val="28"/>
          <w:lang w:val="uk-UA"/>
        </w:rPr>
        <w:t>46 збудована у 1991 році. Стан будівельної, механічної та електричної частини задовільний. Встановлене насосне обладнання застаріле. ККД робочих насосів станов</w:t>
      </w:r>
      <w:r w:rsidR="00711656">
        <w:rPr>
          <w:sz w:val="28"/>
          <w:szCs w:val="28"/>
          <w:lang w:val="uk-UA"/>
        </w:rPr>
        <w:t xml:space="preserve">ить до 50%. Підкачуюча насосна </w:t>
      </w:r>
      <w:r w:rsidRPr="00C3226C">
        <w:rPr>
          <w:sz w:val="28"/>
          <w:szCs w:val="28"/>
          <w:lang w:val="uk-UA"/>
        </w:rPr>
        <w:t>станція водопроводу потребує модернізації із встановленням відповідного енергозберігаючого обладнання.</w:t>
      </w:r>
    </w:p>
    <w:p w:rsidR="00293011" w:rsidRPr="00C3226C" w:rsidRDefault="00293011" w:rsidP="00C3226C">
      <w:pPr>
        <w:ind w:firstLine="708"/>
        <w:jc w:val="left"/>
        <w:rPr>
          <w:sz w:val="28"/>
          <w:szCs w:val="28"/>
          <w:lang w:val="uk-UA"/>
        </w:rPr>
      </w:pPr>
      <w:r w:rsidRPr="00C3226C">
        <w:rPr>
          <w:sz w:val="28"/>
          <w:szCs w:val="28"/>
          <w:lang w:val="uk-UA"/>
        </w:rPr>
        <w:t>Загальна довжина трубопроводів у системі водопостачання складає</w:t>
      </w:r>
      <w:r w:rsidR="00D509EB">
        <w:rPr>
          <w:sz w:val="28"/>
          <w:szCs w:val="28"/>
          <w:lang w:val="uk-UA"/>
        </w:rPr>
        <w:t xml:space="preserve"> </w:t>
      </w:r>
      <w:smartTag w:uri="urn:schemas-microsoft-com:office:smarttags" w:element="metricconverter">
        <w:smartTagPr>
          <w:attr w:name="ProductID" w:val="82,0 км"/>
        </w:smartTagPr>
        <w:r w:rsidRPr="00C3226C">
          <w:rPr>
            <w:sz w:val="28"/>
            <w:szCs w:val="28"/>
            <w:lang w:val="uk-UA"/>
          </w:rPr>
          <w:t>82,0 км</w:t>
        </w:r>
      </w:smartTag>
      <w:r w:rsidRPr="00C3226C">
        <w:rPr>
          <w:sz w:val="28"/>
          <w:szCs w:val="28"/>
          <w:lang w:val="uk-UA"/>
        </w:rPr>
        <w:t xml:space="preserve">., з них магістральних водогонів – </w:t>
      </w:r>
      <w:smartTag w:uri="urn:schemas-microsoft-com:office:smarttags" w:element="metricconverter">
        <w:smartTagPr>
          <w:attr w:name="ProductID" w:val="33,0 км"/>
        </w:smartTagPr>
        <w:r w:rsidRPr="00C3226C">
          <w:rPr>
            <w:sz w:val="28"/>
            <w:szCs w:val="28"/>
            <w:lang w:val="uk-UA"/>
          </w:rPr>
          <w:t>33,0 км</w:t>
        </w:r>
      </w:smartTag>
      <w:r w:rsidRPr="00C3226C">
        <w:rPr>
          <w:sz w:val="28"/>
          <w:szCs w:val="28"/>
          <w:lang w:val="uk-UA"/>
        </w:rPr>
        <w:t>., внутрішньо квартальної та дворової  -</w:t>
      </w:r>
      <w:r w:rsidR="0015300A">
        <w:rPr>
          <w:sz w:val="28"/>
          <w:szCs w:val="28"/>
          <w:lang w:val="uk-UA"/>
        </w:rPr>
        <w:t xml:space="preserve"> </w:t>
      </w:r>
      <w:smartTag w:uri="urn:schemas-microsoft-com:office:smarttags" w:element="metricconverter">
        <w:smartTagPr>
          <w:attr w:name="ProductID" w:val="49,0 км"/>
        </w:smartTagPr>
        <w:r w:rsidRPr="00C3226C">
          <w:rPr>
            <w:sz w:val="28"/>
            <w:szCs w:val="28"/>
            <w:lang w:val="uk-UA"/>
          </w:rPr>
          <w:t>49,0 км</w:t>
        </w:r>
      </w:smartTag>
      <w:r w:rsidRPr="00C3226C">
        <w:rPr>
          <w:sz w:val="28"/>
          <w:szCs w:val="28"/>
          <w:lang w:val="uk-UA"/>
        </w:rPr>
        <w:t xml:space="preserve"> Діаметр водогонів становить від </w:t>
      </w:r>
      <w:smartTag w:uri="urn:schemas-microsoft-com:office:smarttags" w:element="metricconverter">
        <w:smartTagPr>
          <w:attr w:name="ProductID" w:val="100 мм"/>
        </w:smartTagPr>
        <w:r w:rsidRPr="00C3226C">
          <w:rPr>
            <w:sz w:val="28"/>
            <w:szCs w:val="28"/>
            <w:lang w:val="uk-UA"/>
          </w:rPr>
          <w:t>100 мм</w:t>
        </w:r>
      </w:smartTag>
      <w:r w:rsidRPr="00C3226C">
        <w:rPr>
          <w:sz w:val="28"/>
          <w:szCs w:val="28"/>
          <w:lang w:val="uk-UA"/>
        </w:rPr>
        <w:t xml:space="preserve"> до </w:t>
      </w:r>
      <w:smartTag w:uri="urn:schemas-microsoft-com:office:smarttags" w:element="metricconverter">
        <w:smartTagPr>
          <w:attr w:name="ProductID" w:val="300 мм"/>
        </w:smartTagPr>
        <w:r w:rsidRPr="00C3226C">
          <w:rPr>
            <w:sz w:val="28"/>
            <w:szCs w:val="28"/>
            <w:lang w:val="uk-UA"/>
          </w:rPr>
          <w:t>300 мм</w:t>
        </w:r>
      </w:smartTag>
    </w:p>
    <w:p w:rsidR="00293011" w:rsidRPr="00C3226C" w:rsidRDefault="00293011" w:rsidP="00C3226C">
      <w:pPr>
        <w:jc w:val="left"/>
        <w:rPr>
          <w:sz w:val="28"/>
          <w:szCs w:val="28"/>
          <w:lang w:val="uk-UA"/>
        </w:rPr>
      </w:pPr>
    </w:p>
    <w:tbl>
      <w:tblPr>
        <w:tblW w:w="10086" w:type="dxa"/>
        <w:tblInd w:w="93" w:type="dxa"/>
        <w:tblLayout w:type="fixed"/>
        <w:tblLook w:val="0000" w:firstRow="0" w:lastRow="0" w:firstColumn="0" w:lastColumn="0" w:noHBand="0" w:noVBand="0"/>
      </w:tblPr>
      <w:tblGrid>
        <w:gridCol w:w="1635"/>
        <w:gridCol w:w="900"/>
        <w:gridCol w:w="720"/>
        <w:gridCol w:w="840"/>
        <w:gridCol w:w="840"/>
        <w:gridCol w:w="840"/>
        <w:gridCol w:w="720"/>
        <w:gridCol w:w="900"/>
        <w:gridCol w:w="720"/>
        <w:gridCol w:w="1071"/>
        <w:gridCol w:w="900"/>
      </w:tblGrid>
      <w:tr w:rsidR="00293011" w:rsidRPr="00C3226C" w:rsidTr="00293011">
        <w:trPr>
          <w:trHeight w:val="255"/>
        </w:trPr>
        <w:tc>
          <w:tcPr>
            <w:tcW w:w="163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Матеріал труб</w:t>
            </w:r>
          </w:p>
        </w:tc>
        <w:tc>
          <w:tcPr>
            <w:tcW w:w="4860" w:type="dxa"/>
            <w:gridSpan w:val="6"/>
            <w:tcBorders>
              <w:top w:val="single" w:sz="8" w:space="0" w:color="auto"/>
              <w:left w:val="nil"/>
              <w:bottom w:val="single" w:sz="4" w:space="0" w:color="auto"/>
              <w:right w:val="nil"/>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Протяжність мереж по строку експлуатації (років), км</w:t>
            </w:r>
          </w:p>
        </w:tc>
        <w:tc>
          <w:tcPr>
            <w:tcW w:w="1620" w:type="dxa"/>
            <w:gridSpan w:val="2"/>
            <w:tcBorders>
              <w:top w:val="single" w:sz="8" w:space="0" w:color="auto"/>
              <w:left w:val="single" w:sz="4" w:space="0" w:color="auto"/>
              <w:bottom w:val="nil"/>
              <w:right w:val="single" w:sz="8" w:space="0" w:color="000000"/>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Усього</w:t>
            </w:r>
          </w:p>
        </w:tc>
        <w:tc>
          <w:tcPr>
            <w:tcW w:w="1971" w:type="dxa"/>
            <w:gridSpan w:val="2"/>
            <w:tcBorders>
              <w:top w:val="single" w:sz="8" w:space="0" w:color="auto"/>
              <w:left w:val="nil"/>
              <w:bottom w:val="single" w:sz="4" w:space="0" w:color="auto"/>
              <w:right w:val="single" w:sz="8" w:space="0" w:color="000000"/>
            </w:tcBorders>
            <w:shd w:val="clear" w:color="auto" w:fill="auto"/>
            <w:vAlign w:val="center"/>
          </w:tcPr>
          <w:p w:rsidR="00D509EB" w:rsidRDefault="00293011" w:rsidP="00C3226C">
            <w:pPr>
              <w:jc w:val="left"/>
              <w:rPr>
                <w:sz w:val="28"/>
                <w:szCs w:val="28"/>
                <w:lang w:val="uk-UA"/>
              </w:rPr>
            </w:pPr>
            <w:r w:rsidRPr="00C3226C">
              <w:rPr>
                <w:sz w:val="28"/>
                <w:szCs w:val="28"/>
                <w:lang w:val="uk-UA"/>
              </w:rPr>
              <w:t>Амортизова</w:t>
            </w:r>
          </w:p>
          <w:p w:rsidR="00293011" w:rsidRPr="00C3226C" w:rsidRDefault="00293011" w:rsidP="00C3226C">
            <w:pPr>
              <w:jc w:val="left"/>
              <w:rPr>
                <w:sz w:val="28"/>
                <w:szCs w:val="28"/>
                <w:lang w:val="uk-UA"/>
              </w:rPr>
            </w:pPr>
            <w:r w:rsidRPr="00C3226C">
              <w:rPr>
                <w:sz w:val="28"/>
                <w:szCs w:val="28"/>
                <w:lang w:val="uk-UA"/>
              </w:rPr>
              <w:t>них, км</w:t>
            </w:r>
          </w:p>
        </w:tc>
      </w:tr>
      <w:tr w:rsidR="00293011" w:rsidRPr="00C3226C" w:rsidTr="00293011">
        <w:trPr>
          <w:trHeight w:val="270"/>
        </w:trPr>
        <w:tc>
          <w:tcPr>
            <w:tcW w:w="1635" w:type="dxa"/>
            <w:vMerge/>
            <w:tcBorders>
              <w:top w:val="single" w:sz="8" w:space="0" w:color="auto"/>
              <w:left w:val="single" w:sz="8" w:space="0" w:color="auto"/>
              <w:bottom w:val="single" w:sz="8" w:space="0" w:color="000000"/>
              <w:right w:val="single" w:sz="8" w:space="0" w:color="auto"/>
            </w:tcBorders>
            <w:vAlign w:val="center"/>
          </w:tcPr>
          <w:p w:rsidR="00293011" w:rsidRPr="00C3226C" w:rsidRDefault="00293011" w:rsidP="00C3226C">
            <w:pPr>
              <w:jc w:val="left"/>
              <w:rPr>
                <w:sz w:val="28"/>
                <w:szCs w:val="28"/>
                <w:lang w:val="uk-UA"/>
              </w:rPr>
            </w:pPr>
          </w:p>
        </w:tc>
        <w:tc>
          <w:tcPr>
            <w:tcW w:w="900" w:type="dxa"/>
            <w:tcBorders>
              <w:top w:val="nil"/>
              <w:left w:val="nil"/>
              <w:bottom w:val="single" w:sz="8" w:space="0" w:color="auto"/>
              <w:right w:val="single" w:sz="4"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&lt; 5</w:t>
            </w:r>
          </w:p>
        </w:tc>
        <w:tc>
          <w:tcPr>
            <w:tcW w:w="720" w:type="dxa"/>
            <w:tcBorders>
              <w:top w:val="nil"/>
              <w:left w:val="nil"/>
              <w:bottom w:val="single" w:sz="8" w:space="0" w:color="auto"/>
              <w:right w:val="single" w:sz="4"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6-15</w:t>
            </w:r>
          </w:p>
        </w:tc>
        <w:tc>
          <w:tcPr>
            <w:tcW w:w="840" w:type="dxa"/>
            <w:tcBorders>
              <w:top w:val="nil"/>
              <w:left w:val="nil"/>
              <w:bottom w:val="single" w:sz="8" w:space="0" w:color="auto"/>
              <w:right w:val="single" w:sz="4"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16-25</w:t>
            </w:r>
          </w:p>
        </w:tc>
        <w:tc>
          <w:tcPr>
            <w:tcW w:w="840" w:type="dxa"/>
            <w:tcBorders>
              <w:top w:val="nil"/>
              <w:left w:val="nil"/>
              <w:bottom w:val="single" w:sz="8" w:space="0" w:color="auto"/>
              <w:right w:val="single" w:sz="4"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26-35</w:t>
            </w:r>
          </w:p>
        </w:tc>
        <w:tc>
          <w:tcPr>
            <w:tcW w:w="840" w:type="dxa"/>
            <w:tcBorders>
              <w:top w:val="nil"/>
              <w:left w:val="nil"/>
              <w:bottom w:val="single" w:sz="8" w:space="0" w:color="auto"/>
              <w:right w:val="single" w:sz="4"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36-50</w:t>
            </w:r>
          </w:p>
        </w:tc>
        <w:tc>
          <w:tcPr>
            <w:tcW w:w="720" w:type="dxa"/>
            <w:tcBorders>
              <w:top w:val="nil"/>
              <w:left w:val="nil"/>
              <w:bottom w:val="single" w:sz="8" w:space="0" w:color="auto"/>
              <w:right w:val="single" w:sz="4"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&gt; 50</w:t>
            </w:r>
          </w:p>
        </w:tc>
        <w:tc>
          <w:tcPr>
            <w:tcW w:w="900" w:type="dxa"/>
            <w:tcBorders>
              <w:top w:val="single" w:sz="4" w:space="0" w:color="auto"/>
              <w:left w:val="nil"/>
              <w:bottom w:val="single" w:sz="8" w:space="0" w:color="auto"/>
              <w:right w:val="single" w:sz="4"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км</w:t>
            </w:r>
          </w:p>
        </w:tc>
        <w:tc>
          <w:tcPr>
            <w:tcW w:w="720" w:type="dxa"/>
            <w:tcBorders>
              <w:top w:val="single" w:sz="4" w:space="0" w:color="auto"/>
              <w:left w:val="nil"/>
              <w:bottom w:val="single" w:sz="8" w:space="0" w:color="auto"/>
              <w:right w:val="single" w:sz="8"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w:t>
            </w:r>
          </w:p>
        </w:tc>
        <w:tc>
          <w:tcPr>
            <w:tcW w:w="1071" w:type="dxa"/>
            <w:tcBorders>
              <w:top w:val="nil"/>
              <w:left w:val="nil"/>
              <w:bottom w:val="single" w:sz="8" w:space="0" w:color="auto"/>
              <w:right w:val="single" w:sz="4"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км</w:t>
            </w:r>
          </w:p>
        </w:tc>
        <w:tc>
          <w:tcPr>
            <w:tcW w:w="900" w:type="dxa"/>
            <w:tcBorders>
              <w:top w:val="nil"/>
              <w:left w:val="nil"/>
              <w:bottom w:val="single" w:sz="8" w:space="0" w:color="auto"/>
              <w:right w:val="single" w:sz="8"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w:t>
            </w:r>
          </w:p>
        </w:tc>
      </w:tr>
      <w:tr w:rsidR="00293011" w:rsidRPr="00C3226C" w:rsidTr="00293011">
        <w:trPr>
          <w:trHeight w:val="255"/>
        </w:trPr>
        <w:tc>
          <w:tcPr>
            <w:tcW w:w="1635" w:type="dxa"/>
            <w:tcBorders>
              <w:top w:val="nil"/>
              <w:left w:val="single" w:sz="8" w:space="0" w:color="auto"/>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Сталь</w:t>
            </w:r>
          </w:p>
        </w:tc>
        <w:tc>
          <w:tcPr>
            <w:tcW w:w="90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21</w:t>
            </w: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90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21</w:t>
            </w:r>
          </w:p>
        </w:tc>
        <w:tc>
          <w:tcPr>
            <w:tcW w:w="720" w:type="dxa"/>
            <w:tcBorders>
              <w:top w:val="nil"/>
              <w:left w:val="nil"/>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26</w:t>
            </w:r>
          </w:p>
        </w:tc>
        <w:tc>
          <w:tcPr>
            <w:tcW w:w="1071"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21</w:t>
            </w:r>
          </w:p>
        </w:tc>
        <w:tc>
          <w:tcPr>
            <w:tcW w:w="900" w:type="dxa"/>
            <w:tcBorders>
              <w:top w:val="nil"/>
              <w:left w:val="nil"/>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26</w:t>
            </w:r>
          </w:p>
        </w:tc>
      </w:tr>
      <w:tr w:rsidR="00293011" w:rsidRPr="00C3226C" w:rsidTr="00293011">
        <w:trPr>
          <w:trHeight w:val="255"/>
        </w:trPr>
        <w:tc>
          <w:tcPr>
            <w:tcW w:w="1635" w:type="dxa"/>
            <w:tcBorders>
              <w:top w:val="nil"/>
              <w:left w:val="single" w:sz="8" w:space="0" w:color="auto"/>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Чавун</w:t>
            </w:r>
          </w:p>
        </w:tc>
        <w:tc>
          <w:tcPr>
            <w:tcW w:w="90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50</w:t>
            </w: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90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50</w:t>
            </w:r>
          </w:p>
        </w:tc>
        <w:tc>
          <w:tcPr>
            <w:tcW w:w="720" w:type="dxa"/>
            <w:tcBorders>
              <w:top w:val="nil"/>
              <w:left w:val="nil"/>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61</w:t>
            </w:r>
          </w:p>
        </w:tc>
        <w:tc>
          <w:tcPr>
            <w:tcW w:w="1071"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50</w:t>
            </w:r>
          </w:p>
        </w:tc>
        <w:tc>
          <w:tcPr>
            <w:tcW w:w="900" w:type="dxa"/>
            <w:tcBorders>
              <w:top w:val="nil"/>
              <w:left w:val="nil"/>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61</w:t>
            </w:r>
          </w:p>
        </w:tc>
      </w:tr>
      <w:tr w:rsidR="00293011" w:rsidRPr="00C3226C" w:rsidTr="00293011">
        <w:trPr>
          <w:trHeight w:val="480"/>
        </w:trPr>
        <w:tc>
          <w:tcPr>
            <w:tcW w:w="1635" w:type="dxa"/>
            <w:tcBorders>
              <w:top w:val="nil"/>
              <w:left w:val="single" w:sz="8" w:space="0" w:color="auto"/>
              <w:bottom w:val="single" w:sz="4" w:space="0" w:color="auto"/>
              <w:right w:val="single" w:sz="8" w:space="0" w:color="auto"/>
            </w:tcBorders>
            <w:shd w:val="clear" w:color="auto" w:fill="auto"/>
            <w:vAlign w:val="center"/>
          </w:tcPr>
          <w:p w:rsidR="00D509EB" w:rsidRDefault="00293011" w:rsidP="00C3226C">
            <w:pPr>
              <w:jc w:val="left"/>
              <w:rPr>
                <w:sz w:val="28"/>
                <w:szCs w:val="28"/>
                <w:lang w:val="uk-UA"/>
              </w:rPr>
            </w:pPr>
            <w:r w:rsidRPr="00C3226C">
              <w:rPr>
                <w:sz w:val="28"/>
                <w:szCs w:val="28"/>
                <w:lang w:val="uk-UA"/>
              </w:rPr>
              <w:t>Азбесто</w:t>
            </w:r>
          </w:p>
          <w:p w:rsidR="00293011" w:rsidRPr="00C3226C" w:rsidRDefault="00293011" w:rsidP="00C3226C">
            <w:pPr>
              <w:jc w:val="left"/>
              <w:rPr>
                <w:sz w:val="28"/>
                <w:szCs w:val="28"/>
                <w:lang w:val="uk-UA"/>
              </w:rPr>
            </w:pPr>
            <w:r w:rsidRPr="00C3226C">
              <w:rPr>
                <w:sz w:val="28"/>
                <w:szCs w:val="28"/>
                <w:lang w:val="uk-UA"/>
              </w:rPr>
              <w:t>цемент</w:t>
            </w:r>
          </w:p>
        </w:tc>
        <w:tc>
          <w:tcPr>
            <w:tcW w:w="90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6</w:t>
            </w: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90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6</w:t>
            </w:r>
          </w:p>
        </w:tc>
        <w:tc>
          <w:tcPr>
            <w:tcW w:w="720" w:type="dxa"/>
            <w:tcBorders>
              <w:top w:val="nil"/>
              <w:left w:val="nil"/>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7</w:t>
            </w:r>
          </w:p>
        </w:tc>
        <w:tc>
          <w:tcPr>
            <w:tcW w:w="1071"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6</w:t>
            </w:r>
          </w:p>
        </w:tc>
        <w:tc>
          <w:tcPr>
            <w:tcW w:w="900" w:type="dxa"/>
            <w:tcBorders>
              <w:top w:val="nil"/>
              <w:left w:val="nil"/>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7</w:t>
            </w:r>
          </w:p>
        </w:tc>
      </w:tr>
      <w:tr w:rsidR="00293011" w:rsidRPr="00C3226C" w:rsidTr="00293011">
        <w:trPr>
          <w:trHeight w:val="255"/>
        </w:trPr>
        <w:tc>
          <w:tcPr>
            <w:tcW w:w="1635" w:type="dxa"/>
            <w:tcBorders>
              <w:top w:val="nil"/>
              <w:left w:val="single" w:sz="8" w:space="0" w:color="auto"/>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Пластик</w:t>
            </w:r>
          </w:p>
        </w:tc>
        <w:tc>
          <w:tcPr>
            <w:tcW w:w="90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5</w:t>
            </w: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90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5</w:t>
            </w:r>
          </w:p>
        </w:tc>
        <w:tc>
          <w:tcPr>
            <w:tcW w:w="720" w:type="dxa"/>
            <w:tcBorders>
              <w:top w:val="nil"/>
              <w:left w:val="nil"/>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6</w:t>
            </w:r>
          </w:p>
        </w:tc>
        <w:tc>
          <w:tcPr>
            <w:tcW w:w="1071"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w:t>
            </w:r>
          </w:p>
        </w:tc>
        <w:tc>
          <w:tcPr>
            <w:tcW w:w="900" w:type="dxa"/>
            <w:tcBorders>
              <w:top w:val="nil"/>
              <w:left w:val="nil"/>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w:t>
            </w:r>
          </w:p>
        </w:tc>
      </w:tr>
      <w:tr w:rsidR="00293011" w:rsidRPr="00C3226C" w:rsidTr="00293011">
        <w:trPr>
          <w:trHeight w:val="255"/>
        </w:trPr>
        <w:tc>
          <w:tcPr>
            <w:tcW w:w="1635" w:type="dxa"/>
            <w:tcBorders>
              <w:top w:val="nil"/>
              <w:left w:val="single" w:sz="8" w:space="0" w:color="auto"/>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Усього</w:t>
            </w:r>
          </w:p>
        </w:tc>
        <w:tc>
          <w:tcPr>
            <w:tcW w:w="900" w:type="dxa"/>
            <w:tcBorders>
              <w:top w:val="nil"/>
              <w:left w:val="nil"/>
              <w:bottom w:val="single" w:sz="4" w:space="0" w:color="auto"/>
              <w:right w:val="single" w:sz="4" w:space="0" w:color="auto"/>
            </w:tcBorders>
            <w:shd w:val="clear" w:color="auto" w:fill="auto"/>
          </w:tcPr>
          <w:p w:rsidR="00293011" w:rsidRPr="00C3226C" w:rsidRDefault="00293011" w:rsidP="00C3226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tcPr>
          <w:p w:rsidR="00293011" w:rsidRPr="00C3226C" w:rsidRDefault="00293011" w:rsidP="00C3226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82.0</w:t>
            </w:r>
          </w:p>
        </w:tc>
        <w:tc>
          <w:tcPr>
            <w:tcW w:w="84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uk-UA"/>
              </w:rPr>
            </w:pPr>
          </w:p>
        </w:tc>
        <w:tc>
          <w:tcPr>
            <w:tcW w:w="900"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82.0</w:t>
            </w:r>
          </w:p>
        </w:tc>
        <w:tc>
          <w:tcPr>
            <w:tcW w:w="720" w:type="dxa"/>
            <w:tcBorders>
              <w:top w:val="nil"/>
              <w:left w:val="nil"/>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100</w:t>
            </w:r>
          </w:p>
        </w:tc>
        <w:tc>
          <w:tcPr>
            <w:tcW w:w="1071" w:type="dxa"/>
            <w:tcBorders>
              <w:top w:val="nil"/>
              <w:left w:val="nil"/>
              <w:bottom w:val="single" w:sz="4" w:space="0" w:color="auto"/>
              <w:right w:val="single" w:sz="4"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77</w:t>
            </w:r>
          </w:p>
        </w:tc>
        <w:tc>
          <w:tcPr>
            <w:tcW w:w="900" w:type="dxa"/>
            <w:tcBorders>
              <w:top w:val="nil"/>
              <w:left w:val="nil"/>
              <w:bottom w:val="single" w:sz="4" w:space="0" w:color="auto"/>
              <w:right w:val="single" w:sz="8" w:space="0" w:color="auto"/>
            </w:tcBorders>
            <w:shd w:val="clear" w:color="auto" w:fill="auto"/>
            <w:vAlign w:val="center"/>
          </w:tcPr>
          <w:p w:rsidR="00293011" w:rsidRPr="00C3226C" w:rsidRDefault="00293011" w:rsidP="00C3226C">
            <w:pPr>
              <w:jc w:val="left"/>
              <w:rPr>
                <w:sz w:val="28"/>
                <w:szCs w:val="28"/>
                <w:lang w:val="en-US"/>
              </w:rPr>
            </w:pPr>
            <w:r w:rsidRPr="00C3226C">
              <w:rPr>
                <w:sz w:val="28"/>
                <w:szCs w:val="28"/>
                <w:lang w:val="en-US"/>
              </w:rPr>
              <w:t>94</w:t>
            </w:r>
          </w:p>
        </w:tc>
      </w:tr>
      <w:tr w:rsidR="00293011" w:rsidRPr="00C3226C" w:rsidTr="00293011">
        <w:trPr>
          <w:trHeight w:val="270"/>
        </w:trPr>
        <w:tc>
          <w:tcPr>
            <w:tcW w:w="1635" w:type="dxa"/>
            <w:tcBorders>
              <w:top w:val="nil"/>
              <w:left w:val="single" w:sz="8" w:space="0" w:color="auto"/>
              <w:bottom w:val="single" w:sz="8" w:space="0" w:color="auto"/>
              <w:right w:val="single" w:sz="8"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w:t>
            </w:r>
          </w:p>
        </w:tc>
        <w:tc>
          <w:tcPr>
            <w:tcW w:w="900" w:type="dxa"/>
            <w:tcBorders>
              <w:top w:val="nil"/>
              <w:left w:val="nil"/>
              <w:bottom w:val="single" w:sz="8" w:space="0" w:color="auto"/>
              <w:right w:val="single" w:sz="4" w:space="0" w:color="auto"/>
            </w:tcBorders>
            <w:shd w:val="clear" w:color="auto" w:fill="auto"/>
            <w:noWrap/>
          </w:tcPr>
          <w:p w:rsidR="00293011" w:rsidRPr="00C3226C" w:rsidRDefault="00293011" w:rsidP="00C3226C">
            <w:pPr>
              <w:jc w:val="left"/>
              <w:rPr>
                <w:sz w:val="28"/>
                <w:szCs w:val="28"/>
                <w:lang w:val="uk-UA"/>
              </w:rPr>
            </w:pPr>
          </w:p>
        </w:tc>
        <w:tc>
          <w:tcPr>
            <w:tcW w:w="720" w:type="dxa"/>
            <w:tcBorders>
              <w:top w:val="nil"/>
              <w:left w:val="nil"/>
              <w:bottom w:val="single" w:sz="8" w:space="0" w:color="auto"/>
              <w:right w:val="single" w:sz="4" w:space="0" w:color="auto"/>
            </w:tcBorders>
            <w:shd w:val="clear" w:color="auto" w:fill="auto"/>
            <w:noWrap/>
          </w:tcPr>
          <w:p w:rsidR="00293011" w:rsidRPr="00C3226C" w:rsidRDefault="00293011" w:rsidP="00C3226C">
            <w:pPr>
              <w:jc w:val="left"/>
              <w:rPr>
                <w:sz w:val="28"/>
                <w:szCs w:val="28"/>
                <w:lang w:val="uk-UA"/>
              </w:rPr>
            </w:pPr>
          </w:p>
        </w:tc>
        <w:tc>
          <w:tcPr>
            <w:tcW w:w="840" w:type="dxa"/>
            <w:tcBorders>
              <w:top w:val="nil"/>
              <w:left w:val="nil"/>
              <w:bottom w:val="single" w:sz="8" w:space="0" w:color="auto"/>
              <w:right w:val="single" w:sz="4" w:space="0" w:color="auto"/>
            </w:tcBorders>
            <w:shd w:val="clear" w:color="auto" w:fill="auto"/>
            <w:noWrap/>
            <w:vAlign w:val="bottom"/>
          </w:tcPr>
          <w:p w:rsidR="00293011" w:rsidRPr="00C3226C" w:rsidRDefault="00293011" w:rsidP="00C3226C">
            <w:pPr>
              <w:jc w:val="left"/>
              <w:rPr>
                <w:sz w:val="28"/>
                <w:szCs w:val="28"/>
                <w:lang w:val="uk-UA"/>
              </w:rPr>
            </w:pPr>
          </w:p>
        </w:tc>
        <w:tc>
          <w:tcPr>
            <w:tcW w:w="840" w:type="dxa"/>
            <w:tcBorders>
              <w:top w:val="nil"/>
              <w:left w:val="nil"/>
              <w:bottom w:val="single" w:sz="8" w:space="0" w:color="auto"/>
              <w:right w:val="single" w:sz="4" w:space="0" w:color="auto"/>
            </w:tcBorders>
            <w:shd w:val="clear" w:color="auto" w:fill="auto"/>
            <w:noWrap/>
            <w:vAlign w:val="bottom"/>
          </w:tcPr>
          <w:p w:rsidR="00293011" w:rsidRPr="00C3226C" w:rsidRDefault="00293011" w:rsidP="00C3226C">
            <w:pPr>
              <w:jc w:val="left"/>
              <w:rPr>
                <w:sz w:val="28"/>
                <w:szCs w:val="28"/>
                <w:lang w:val="en-US"/>
              </w:rPr>
            </w:pPr>
          </w:p>
        </w:tc>
        <w:tc>
          <w:tcPr>
            <w:tcW w:w="840" w:type="dxa"/>
            <w:tcBorders>
              <w:top w:val="nil"/>
              <w:left w:val="nil"/>
              <w:bottom w:val="single" w:sz="8" w:space="0" w:color="auto"/>
              <w:right w:val="single" w:sz="4" w:space="0" w:color="auto"/>
            </w:tcBorders>
            <w:shd w:val="clear" w:color="auto" w:fill="auto"/>
            <w:noWrap/>
            <w:vAlign w:val="bottom"/>
          </w:tcPr>
          <w:p w:rsidR="00293011" w:rsidRPr="00C3226C" w:rsidRDefault="00293011" w:rsidP="00C3226C">
            <w:pPr>
              <w:jc w:val="left"/>
              <w:rPr>
                <w:sz w:val="28"/>
                <w:szCs w:val="28"/>
                <w:lang w:val="uk-UA"/>
              </w:rPr>
            </w:pPr>
          </w:p>
        </w:tc>
        <w:tc>
          <w:tcPr>
            <w:tcW w:w="720" w:type="dxa"/>
            <w:tcBorders>
              <w:top w:val="nil"/>
              <w:left w:val="nil"/>
              <w:bottom w:val="single" w:sz="8" w:space="0" w:color="auto"/>
              <w:right w:val="single" w:sz="4" w:space="0" w:color="auto"/>
            </w:tcBorders>
            <w:shd w:val="clear" w:color="auto" w:fill="auto"/>
            <w:noWrap/>
            <w:vAlign w:val="bottom"/>
          </w:tcPr>
          <w:p w:rsidR="00293011" w:rsidRPr="00C3226C" w:rsidRDefault="00293011" w:rsidP="00C3226C">
            <w:pPr>
              <w:jc w:val="left"/>
              <w:rPr>
                <w:sz w:val="28"/>
                <w:szCs w:val="28"/>
                <w:lang w:val="en-US"/>
              </w:rPr>
            </w:pPr>
          </w:p>
        </w:tc>
        <w:tc>
          <w:tcPr>
            <w:tcW w:w="900" w:type="dxa"/>
            <w:tcBorders>
              <w:top w:val="nil"/>
              <w:left w:val="nil"/>
              <w:bottom w:val="single" w:sz="8" w:space="0" w:color="auto"/>
              <w:right w:val="single" w:sz="4" w:space="0" w:color="auto"/>
            </w:tcBorders>
            <w:shd w:val="clear" w:color="auto" w:fill="auto"/>
            <w:noWrap/>
            <w:vAlign w:val="bottom"/>
          </w:tcPr>
          <w:p w:rsidR="00293011" w:rsidRPr="00C3226C" w:rsidRDefault="00293011" w:rsidP="00C3226C">
            <w:pPr>
              <w:jc w:val="left"/>
              <w:rPr>
                <w:sz w:val="28"/>
                <w:szCs w:val="28"/>
                <w:lang w:val="uk-UA"/>
              </w:rPr>
            </w:pPr>
            <w:r w:rsidRPr="00C3226C">
              <w:rPr>
                <w:sz w:val="28"/>
                <w:szCs w:val="28"/>
                <w:lang w:val="uk-UA"/>
              </w:rPr>
              <w:t>*</w:t>
            </w:r>
          </w:p>
        </w:tc>
        <w:tc>
          <w:tcPr>
            <w:tcW w:w="720" w:type="dxa"/>
            <w:tcBorders>
              <w:top w:val="nil"/>
              <w:left w:val="nil"/>
              <w:bottom w:val="single" w:sz="8" w:space="0" w:color="auto"/>
              <w:right w:val="single" w:sz="8" w:space="0" w:color="auto"/>
            </w:tcBorders>
            <w:shd w:val="clear" w:color="auto" w:fill="auto"/>
            <w:noWrap/>
            <w:vAlign w:val="bottom"/>
          </w:tcPr>
          <w:p w:rsidR="00293011" w:rsidRPr="00C3226C" w:rsidRDefault="00293011" w:rsidP="00C3226C">
            <w:pPr>
              <w:jc w:val="left"/>
              <w:rPr>
                <w:sz w:val="28"/>
                <w:szCs w:val="28"/>
                <w:lang w:val="uk-UA"/>
              </w:rPr>
            </w:pPr>
            <w:r w:rsidRPr="00C3226C">
              <w:rPr>
                <w:sz w:val="28"/>
                <w:szCs w:val="28"/>
                <w:lang w:val="uk-UA"/>
              </w:rPr>
              <w:t>*</w:t>
            </w:r>
          </w:p>
        </w:tc>
        <w:tc>
          <w:tcPr>
            <w:tcW w:w="1071" w:type="dxa"/>
            <w:tcBorders>
              <w:top w:val="nil"/>
              <w:left w:val="nil"/>
              <w:bottom w:val="single" w:sz="8" w:space="0" w:color="auto"/>
              <w:right w:val="single" w:sz="4" w:space="0" w:color="auto"/>
            </w:tcBorders>
            <w:shd w:val="clear" w:color="auto" w:fill="auto"/>
            <w:noWrap/>
            <w:vAlign w:val="bottom"/>
          </w:tcPr>
          <w:p w:rsidR="00293011" w:rsidRPr="00C3226C" w:rsidRDefault="00293011" w:rsidP="00C3226C">
            <w:pPr>
              <w:jc w:val="left"/>
              <w:rPr>
                <w:sz w:val="28"/>
                <w:szCs w:val="28"/>
                <w:lang w:val="uk-UA"/>
              </w:rPr>
            </w:pPr>
            <w:r w:rsidRPr="00C3226C">
              <w:rPr>
                <w:sz w:val="28"/>
                <w:szCs w:val="28"/>
                <w:lang w:val="uk-UA"/>
              </w:rPr>
              <w:t>*</w:t>
            </w:r>
          </w:p>
        </w:tc>
        <w:tc>
          <w:tcPr>
            <w:tcW w:w="900" w:type="dxa"/>
            <w:tcBorders>
              <w:top w:val="nil"/>
              <w:left w:val="nil"/>
              <w:bottom w:val="single" w:sz="8" w:space="0" w:color="auto"/>
              <w:right w:val="single" w:sz="8" w:space="0" w:color="auto"/>
            </w:tcBorders>
            <w:shd w:val="clear" w:color="auto" w:fill="auto"/>
            <w:vAlign w:val="center"/>
          </w:tcPr>
          <w:p w:rsidR="00293011" w:rsidRPr="00C3226C" w:rsidRDefault="00293011" w:rsidP="00C3226C">
            <w:pPr>
              <w:jc w:val="left"/>
              <w:rPr>
                <w:sz w:val="28"/>
                <w:szCs w:val="28"/>
                <w:lang w:val="uk-UA"/>
              </w:rPr>
            </w:pPr>
            <w:r w:rsidRPr="00C3226C">
              <w:rPr>
                <w:sz w:val="28"/>
                <w:szCs w:val="28"/>
                <w:lang w:val="uk-UA"/>
              </w:rPr>
              <w:t>*</w:t>
            </w:r>
          </w:p>
        </w:tc>
      </w:tr>
    </w:tbl>
    <w:p w:rsidR="003112DC" w:rsidRDefault="003112DC" w:rsidP="00C3226C">
      <w:pPr>
        <w:pStyle w:val="a7"/>
        <w:ind w:firstLine="708"/>
        <w:jc w:val="left"/>
        <w:rPr>
          <w:sz w:val="28"/>
          <w:szCs w:val="28"/>
          <w:lang w:val="uk-UA"/>
        </w:rPr>
      </w:pPr>
    </w:p>
    <w:p w:rsidR="00293011" w:rsidRPr="00C3226C" w:rsidRDefault="00293011" w:rsidP="00C3226C">
      <w:pPr>
        <w:pStyle w:val="a7"/>
        <w:ind w:firstLine="708"/>
        <w:jc w:val="left"/>
        <w:rPr>
          <w:sz w:val="28"/>
          <w:szCs w:val="28"/>
        </w:rPr>
      </w:pPr>
      <w:r w:rsidRPr="00C3226C">
        <w:rPr>
          <w:sz w:val="28"/>
          <w:szCs w:val="28"/>
        </w:rPr>
        <w:t>Наведені у таблиці дані свідчать, що близько 94% (77км) водопровідних мереж використали свій термін експлуатації. Особливо це стосується сталевих та чавунних трубопроводів (87%), про що свідчить аварійність на них.</w:t>
      </w:r>
    </w:p>
    <w:p w:rsidR="00293011" w:rsidRPr="00C3226C" w:rsidRDefault="00293011" w:rsidP="00C3226C">
      <w:pPr>
        <w:jc w:val="left"/>
        <w:rPr>
          <w:sz w:val="28"/>
          <w:szCs w:val="28"/>
          <w:lang w:val="uk-UA"/>
        </w:rPr>
      </w:pPr>
    </w:p>
    <w:p w:rsidR="00293011" w:rsidRPr="00C3226C" w:rsidRDefault="00293011" w:rsidP="00C3226C">
      <w:pPr>
        <w:jc w:val="left"/>
        <w:rPr>
          <w:b/>
          <w:sz w:val="28"/>
          <w:szCs w:val="28"/>
          <w:lang w:val="uk-UA"/>
        </w:rPr>
      </w:pPr>
      <w:r w:rsidRPr="00C3226C">
        <w:rPr>
          <w:b/>
          <w:sz w:val="28"/>
          <w:szCs w:val="28"/>
          <w:lang w:val="uk-UA"/>
        </w:rPr>
        <w:t>Загальна характеристика системи водовідведення.</w:t>
      </w:r>
    </w:p>
    <w:p w:rsidR="007D34F4" w:rsidRPr="00C3226C" w:rsidRDefault="00293011" w:rsidP="00C3226C">
      <w:pPr>
        <w:ind w:firstLine="708"/>
        <w:jc w:val="left"/>
        <w:rPr>
          <w:sz w:val="28"/>
          <w:szCs w:val="28"/>
          <w:lang w:val="uk-UA"/>
        </w:rPr>
      </w:pPr>
      <w:r w:rsidRPr="00C3226C">
        <w:rPr>
          <w:sz w:val="28"/>
          <w:szCs w:val="28"/>
          <w:lang w:val="uk-UA"/>
        </w:rPr>
        <w:t>На кінець 1979 року у м.</w:t>
      </w:r>
      <w:r w:rsidR="00711656">
        <w:rPr>
          <w:sz w:val="28"/>
          <w:szCs w:val="28"/>
          <w:lang w:val="uk-UA"/>
        </w:rPr>
        <w:t xml:space="preserve"> </w:t>
      </w:r>
      <w:r w:rsidRPr="00C3226C">
        <w:rPr>
          <w:sz w:val="28"/>
          <w:szCs w:val="28"/>
          <w:lang w:val="uk-UA"/>
        </w:rPr>
        <w:t>Могилеві-Подільськ</w:t>
      </w:r>
      <w:r w:rsidR="00711656">
        <w:rPr>
          <w:sz w:val="28"/>
          <w:szCs w:val="28"/>
          <w:lang w:val="uk-UA"/>
        </w:rPr>
        <w:t xml:space="preserve">ому було закінчено будівництво </w:t>
      </w:r>
      <w:r w:rsidRPr="00C3226C">
        <w:rPr>
          <w:sz w:val="28"/>
          <w:szCs w:val="28"/>
          <w:lang w:val="uk-UA"/>
        </w:rPr>
        <w:t>очисних споруд – каналізації (с.</w:t>
      </w:r>
      <w:r w:rsidR="0015300A">
        <w:rPr>
          <w:sz w:val="28"/>
          <w:szCs w:val="28"/>
          <w:lang w:val="uk-UA"/>
        </w:rPr>
        <w:t xml:space="preserve"> </w:t>
      </w:r>
      <w:r w:rsidRPr="00C3226C">
        <w:rPr>
          <w:sz w:val="28"/>
          <w:szCs w:val="28"/>
          <w:lang w:val="uk-UA"/>
        </w:rPr>
        <w:t>Бронниця). На сьогодні місто має централізовану систему каналізації.</w:t>
      </w:r>
    </w:p>
    <w:p w:rsidR="007D34F4" w:rsidRPr="00C3226C" w:rsidRDefault="00293011" w:rsidP="00C3226C">
      <w:pPr>
        <w:ind w:firstLine="708"/>
        <w:jc w:val="left"/>
        <w:rPr>
          <w:sz w:val="28"/>
          <w:szCs w:val="28"/>
          <w:lang w:val="uk-UA"/>
        </w:rPr>
      </w:pPr>
      <w:r w:rsidRPr="00C3226C">
        <w:rPr>
          <w:sz w:val="28"/>
          <w:szCs w:val="28"/>
          <w:lang w:val="uk-UA"/>
        </w:rPr>
        <w:t>Система каналізації – неповна роздільна, складається із самопливних колекторів, каналізаційних насосних станцій, напірних трубопроводів та каналізаційних очисних споруд і експлуатується з 1979 року.</w:t>
      </w:r>
    </w:p>
    <w:p w:rsidR="007D34F4" w:rsidRPr="00C3226C" w:rsidRDefault="00293011" w:rsidP="00C3226C">
      <w:pPr>
        <w:ind w:firstLine="708"/>
        <w:jc w:val="left"/>
        <w:rPr>
          <w:sz w:val="28"/>
          <w:szCs w:val="28"/>
          <w:lang w:val="uk-UA"/>
        </w:rPr>
      </w:pPr>
      <w:r w:rsidRPr="00C3226C">
        <w:rPr>
          <w:sz w:val="28"/>
          <w:szCs w:val="28"/>
          <w:lang w:val="uk-UA"/>
        </w:rPr>
        <w:lastRenderedPageBreak/>
        <w:t>Стічні води від житлових будинків та підприємств міста, по самотічних колекторах, потрапляють на головну насосну станцію каналізації</w:t>
      </w:r>
      <w:r w:rsidR="00711656">
        <w:rPr>
          <w:sz w:val="28"/>
          <w:szCs w:val="28"/>
          <w:lang w:val="uk-UA"/>
        </w:rPr>
        <w:t xml:space="preserve"> </w:t>
      </w:r>
      <w:r w:rsidRPr="00C3226C">
        <w:rPr>
          <w:sz w:val="28"/>
          <w:szCs w:val="28"/>
          <w:lang w:val="uk-UA"/>
        </w:rPr>
        <w:t>(ГНС).</w:t>
      </w:r>
    </w:p>
    <w:p w:rsidR="007D34F4" w:rsidRPr="00C3226C" w:rsidRDefault="00711656" w:rsidP="00C3226C">
      <w:pPr>
        <w:ind w:firstLine="708"/>
        <w:jc w:val="left"/>
        <w:rPr>
          <w:sz w:val="28"/>
          <w:szCs w:val="28"/>
          <w:lang w:val="uk-UA"/>
        </w:rPr>
      </w:pPr>
      <w:r>
        <w:rPr>
          <w:sz w:val="28"/>
          <w:szCs w:val="28"/>
          <w:lang w:val="uk-UA"/>
        </w:rPr>
        <w:t xml:space="preserve">Стоки від житлового масиву по вул. </w:t>
      </w:r>
      <w:r w:rsidR="00293011" w:rsidRPr="00C3226C">
        <w:rPr>
          <w:sz w:val="28"/>
          <w:szCs w:val="28"/>
          <w:lang w:val="uk-UA"/>
        </w:rPr>
        <w:t xml:space="preserve">Дністровській та </w:t>
      </w:r>
      <w:r w:rsidR="002D3EAE">
        <w:rPr>
          <w:sz w:val="28"/>
          <w:szCs w:val="28"/>
          <w:lang w:val="uk-UA"/>
        </w:rPr>
        <w:t xml:space="preserve">частина житлового масиву по просп. </w:t>
      </w:r>
      <w:r w:rsidR="00293011" w:rsidRPr="00C3226C">
        <w:rPr>
          <w:sz w:val="28"/>
          <w:szCs w:val="28"/>
          <w:lang w:val="uk-UA"/>
        </w:rPr>
        <w:t>Незалежності потрапляють на місцеві насосні станції каналізації, які перекачують їх до центрального самотічного коле</w:t>
      </w:r>
      <w:r w:rsidR="00AC127C" w:rsidRPr="00C3226C">
        <w:rPr>
          <w:sz w:val="28"/>
          <w:szCs w:val="28"/>
          <w:lang w:val="uk-UA"/>
        </w:rPr>
        <w:t xml:space="preserve">ктора, діаметром </w:t>
      </w:r>
      <w:smartTag w:uri="urn:schemas-microsoft-com:office:smarttags" w:element="metricconverter">
        <w:smartTagPr>
          <w:attr w:name="ProductID" w:val="500 мм"/>
        </w:smartTagPr>
        <w:r w:rsidR="00AC127C" w:rsidRPr="00C3226C">
          <w:rPr>
            <w:sz w:val="28"/>
            <w:szCs w:val="28"/>
            <w:lang w:val="uk-UA"/>
          </w:rPr>
          <w:t>500 мм</w:t>
        </w:r>
      </w:smartTag>
      <w:r w:rsidR="00AC127C" w:rsidRPr="00C3226C">
        <w:rPr>
          <w:sz w:val="28"/>
          <w:szCs w:val="28"/>
          <w:lang w:val="uk-UA"/>
        </w:rPr>
        <w:t xml:space="preserve"> по просп. </w:t>
      </w:r>
      <w:r w:rsidR="00293011" w:rsidRPr="00C3226C">
        <w:rPr>
          <w:sz w:val="28"/>
          <w:szCs w:val="28"/>
          <w:lang w:val="uk-UA"/>
        </w:rPr>
        <w:t>Незалежності.</w:t>
      </w:r>
    </w:p>
    <w:p w:rsidR="007D34F4" w:rsidRPr="00C3226C" w:rsidRDefault="00293011" w:rsidP="00C3226C">
      <w:pPr>
        <w:ind w:firstLine="708"/>
        <w:jc w:val="left"/>
        <w:rPr>
          <w:sz w:val="28"/>
          <w:szCs w:val="28"/>
          <w:lang w:val="uk-UA"/>
        </w:rPr>
      </w:pPr>
      <w:r w:rsidRPr="00C3226C">
        <w:rPr>
          <w:sz w:val="28"/>
          <w:szCs w:val="28"/>
          <w:lang w:val="uk-UA"/>
        </w:rPr>
        <w:t>Перекачування каналіза</w:t>
      </w:r>
      <w:r w:rsidR="006642DD">
        <w:rPr>
          <w:sz w:val="28"/>
          <w:szCs w:val="28"/>
          <w:lang w:val="uk-UA"/>
        </w:rPr>
        <w:t xml:space="preserve">ційних стоків забезпечують три </w:t>
      </w:r>
      <w:r w:rsidRPr="00C3226C">
        <w:rPr>
          <w:sz w:val="28"/>
          <w:szCs w:val="28"/>
          <w:lang w:val="uk-UA"/>
        </w:rPr>
        <w:t>каналізаційні насосні станції, з яких дві насосні станції</w:t>
      </w:r>
      <w:r w:rsidR="006642DD">
        <w:rPr>
          <w:sz w:val="28"/>
          <w:szCs w:val="28"/>
          <w:lang w:val="uk-UA"/>
        </w:rPr>
        <w:t xml:space="preserve">, </w:t>
      </w:r>
      <w:r w:rsidRPr="00C3226C">
        <w:rPr>
          <w:sz w:val="28"/>
          <w:szCs w:val="28"/>
          <w:lang w:val="uk-UA"/>
        </w:rPr>
        <w:t>потребують модернізації з встановленням енергозберігаючого обладнання. Адреси та режим роботи станцій представлено в таблиці 1.2</w:t>
      </w:r>
    </w:p>
    <w:p w:rsidR="00293011" w:rsidRDefault="00293011" w:rsidP="00C3226C">
      <w:pPr>
        <w:ind w:firstLine="708"/>
        <w:jc w:val="left"/>
        <w:rPr>
          <w:sz w:val="28"/>
          <w:szCs w:val="28"/>
          <w:lang w:val="uk-UA"/>
        </w:rPr>
      </w:pPr>
      <w:r w:rsidRPr="00C3226C">
        <w:rPr>
          <w:sz w:val="28"/>
          <w:szCs w:val="28"/>
          <w:lang w:val="uk-UA"/>
        </w:rPr>
        <w:t>Виробнича потужність більшості каналізаційних насосних станцій значно перевищує фактичні обсяги перекачування стічних вод, що призводить до підвищених витрат електроенергії та собівартості водовідведення. Дана ситуація пов’язана зі зниженням обсягів виробництва промисловими підприємствами міста, що призвело до зменшення обсягу промислових стічних вод на сьогоднішній день.</w:t>
      </w:r>
    </w:p>
    <w:p w:rsidR="002D3EAE" w:rsidRPr="00C3226C" w:rsidRDefault="002D3EAE" w:rsidP="00C3226C">
      <w:pPr>
        <w:ind w:firstLine="708"/>
        <w:jc w:val="left"/>
        <w:rPr>
          <w:sz w:val="28"/>
          <w:szCs w:val="28"/>
          <w:lang w:val="uk-UA"/>
        </w:rPr>
      </w:pPr>
    </w:p>
    <w:p w:rsidR="002D3EAE" w:rsidRPr="00AC127C" w:rsidRDefault="0015300A" w:rsidP="00AC127C">
      <w:pPr>
        <w:jc w:val="left"/>
        <w:rPr>
          <w:sz w:val="28"/>
          <w:szCs w:val="28"/>
          <w:lang w:val="uk-UA"/>
        </w:rPr>
      </w:pPr>
      <w:r>
        <w:rPr>
          <w:sz w:val="28"/>
          <w:szCs w:val="28"/>
          <w:lang w:val="uk-UA"/>
        </w:rPr>
        <w:t xml:space="preserve">                                                                                                                      </w:t>
      </w:r>
      <w:r w:rsidR="00293011" w:rsidRPr="00AC127C">
        <w:rPr>
          <w:sz w:val="28"/>
          <w:szCs w:val="28"/>
          <w:lang w:val="uk-UA"/>
        </w:rPr>
        <w:t>Таблиця 1.2</w:t>
      </w:r>
    </w:p>
    <w:p w:rsidR="00293011" w:rsidRPr="00D96828" w:rsidRDefault="00293011" w:rsidP="00AC127C">
      <w:pPr>
        <w:jc w:val="left"/>
        <w:rPr>
          <w:b/>
          <w:sz w:val="28"/>
          <w:szCs w:val="28"/>
          <w:lang w:val="uk-UA"/>
        </w:rPr>
      </w:pPr>
      <w:r w:rsidRPr="00D96828">
        <w:rPr>
          <w:b/>
          <w:sz w:val="28"/>
          <w:szCs w:val="28"/>
          <w:lang w:val="uk-UA"/>
        </w:rPr>
        <w:t>Каналізаційні насосні станції та очисні споруди: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4389"/>
        <w:gridCol w:w="4980"/>
      </w:tblGrid>
      <w:tr w:rsidR="00293011" w:rsidRPr="00AC127C" w:rsidTr="00293011">
        <w:tc>
          <w:tcPr>
            <w:tcW w:w="630" w:type="dxa"/>
            <w:shd w:val="clear" w:color="auto" w:fill="auto"/>
          </w:tcPr>
          <w:p w:rsidR="00293011" w:rsidRPr="00AC127C" w:rsidRDefault="00293011" w:rsidP="00D509EB">
            <w:pPr>
              <w:jc w:val="left"/>
              <w:rPr>
                <w:sz w:val="28"/>
                <w:szCs w:val="28"/>
                <w:lang w:val="uk-UA"/>
              </w:rPr>
            </w:pPr>
            <w:r w:rsidRPr="00AC127C">
              <w:rPr>
                <w:sz w:val="28"/>
                <w:szCs w:val="28"/>
                <w:lang w:val="uk-UA"/>
              </w:rPr>
              <w:t xml:space="preserve">№ </w:t>
            </w:r>
            <w:r w:rsidR="00D509EB">
              <w:rPr>
                <w:sz w:val="28"/>
                <w:szCs w:val="28"/>
                <w:lang w:val="uk-UA"/>
              </w:rPr>
              <w:t>з</w:t>
            </w:r>
            <w:r w:rsidRPr="00AC127C">
              <w:rPr>
                <w:sz w:val="28"/>
                <w:szCs w:val="28"/>
                <w:lang w:val="uk-UA"/>
              </w:rPr>
              <w:t>/п</w:t>
            </w:r>
          </w:p>
        </w:tc>
        <w:tc>
          <w:tcPr>
            <w:tcW w:w="4438" w:type="dxa"/>
            <w:shd w:val="clear" w:color="auto" w:fill="auto"/>
          </w:tcPr>
          <w:p w:rsidR="00293011" w:rsidRPr="00AC127C" w:rsidRDefault="00293011" w:rsidP="00AC127C">
            <w:pPr>
              <w:jc w:val="left"/>
              <w:rPr>
                <w:sz w:val="28"/>
                <w:szCs w:val="28"/>
                <w:lang w:val="uk-UA"/>
              </w:rPr>
            </w:pPr>
            <w:r w:rsidRPr="00AC127C">
              <w:rPr>
                <w:sz w:val="28"/>
                <w:szCs w:val="28"/>
                <w:lang w:val="uk-UA"/>
              </w:rPr>
              <w:t>Назва</w:t>
            </w:r>
          </w:p>
        </w:tc>
        <w:tc>
          <w:tcPr>
            <w:tcW w:w="5068" w:type="dxa"/>
            <w:shd w:val="clear" w:color="auto" w:fill="auto"/>
          </w:tcPr>
          <w:p w:rsidR="00293011" w:rsidRPr="00AC127C" w:rsidRDefault="00293011" w:rsidP="00AC127C">
            <w:pPr>
              <w:jc w:val="left"/>
              <w:rPr>
                <w:sz w:val="28"/>
                <w:szCs w:val="28"/>
                <w:lang w:val="uk-UA"/>
              </w:rPr>
            </w:pPr>
            <w:r w:rsidRPr="00AC127C">
              <w:rPr>
                <w:sz w:val="28"/>
                <w:szCs w:val="28"/>
                <w:lang w:val="uk-UA"/>
              </w:rPr>
              <w:t>Режим роботи</w:t>
            </w:r>
          </w:p>
        </w:tc>
      </w:tr>
      <w:tr w:rsidR="00293011" w:rsidRPr="00AC127C" w:rsidTr="00293011">
        <w:tc>
          <w:tcPr>
            <w:tcW w:w="630" w:type="dxa"/>
            <w:shd w:val="clear" w:color="auto" w:fill="auto"/>
          </w:tcPr>
          <w:p w:rsidR="00293011" w:rsidRPr="00AC127C" w:rsidRDefault="00293011" w:rsidP="00AC127C">
            <w:pPr>
              <w:jc w:val="left"/>
              <w:rPr>
                <w:sz w:val="28"/>
                <w:szCs w:val="28"/>
                <w:lang w:val="uk-UA"/>
              </w:rPr>
            </w:pPr>
            <w:r w:rsidRPr="00AC127C">
              <w:rPr>
                <w:sz w:val="28"/>
                <w:szCs w:val="28"/>
                <w:lang w:val="uk-UA"/>
              </w:rPr>
              <w:t>1</w:t>
            </w:r>
            <w:r w:rsidR="00D509EB">
              <w:rPr>
                <w:sz w:val="28"/>
                <w:szCs w:val="28"/>
                <w:lang w:val="uk-UA"/>
              </w:rPr>
              <w:t>.</w:t>
            </w:r>
          </w:p>
        </w:tc>
        <w:tc>
          <w:tcPr>
            <w:tcW w:w="4438" w:type="dxa"/>
            <w:shd w:val="clear" w:color="auto" w:fill="auto"/>
          </w:tcPr>
          <w:p w:rsidR="00293011" w:rsidRPr="00AC127C" w:rsidRDefault="00D509EB" w:rsidP="00AC127C">
            <w:pPr>
              <w:jc w:val="left"/>
              <w:rPr>
                <w:sz w:val="28"/>
                <w:szCs w:val="28"/>
                <w:lang w:val="uk-UA"/>
              </w:rPr>
            </w:pPr>
            <w:r>
              <w:rPr>
                <w:sz w:val="28"/>
                <w:szCs w:val="28"/>
                <w:lang w:val="uk-UA"/>
              </w:rPr>
              <w:t xml:space="preserve">ГНС по вул. </w:t>
            </w:r>
            <w:r w:rsidR="00293011" w:rsidRPr="00AC127C">
              <w:rPr>
                <w:sz w:val="28"/>
                <w:szCs w:val="28"/>
                <w:lang w:val="uk-UA"/>
              </w:rPr>
              <w:t>Дачна,</w:t>
            </w:r>
            <w:r w:rsidR="006642DD">
              <w:rPr>
                <w:sz w:val="28"/>
                <w:szCs w:val="28"/>
                <w:lang w:val="uk-UA"/>
              </w:rPr>
              <w:t xml:space="preserve"> </w:t>
            </w:r>
            <w:r w:rsidR="00293011" w:rsidRPr="00AC127C">
              <w:rPr>
                <w:sz w:val="28"/>
                <w:szCs w:val="28"/>
                <w:lang w:val="uk-UA"/>
              </w:rPr>
              <w:t>46</w:t>
            </w:r>
          </w:p>
        </w:tc>
        <w:tc>
          <w:tcPr>
            <w:tcW w:w="5068" w:type="dxa"/>
            <w:shd w:val="clear" w:color="auto" w:fill="auto"/>
          </w:tcPr>
          <w:p w:rsidR="00293011" w:rsidRPr="00AC127C" w:rsidRDefault="00293011" w:rsidP="00AC127C">
            <w:pPr>
              <w:jc w:val="left"/>
              <w:rPr>
                <w:sz w:val="28"/>
                <w:szCs w:val="28"/>
                <w:lang w:val="uk-UA"/>
              </w:rPr>
            </w:pPr>
            <w:r w:rsidRPr="00AC127C">
              <w:rPr>
                <w:sz w:val="28"/>
                <w:szCs w:val="28"/>
                <w:lang w:val="uk-UA"/>
              </w:rPr>
              <w:t>Цілодобовий</w:t>
            </w:r>
          </w:p>
        </w:tc>
      </w:tr>
      <w:tr w:rsidR="00293011" w:rsidRPr="00AC127C" w:rsidTr="00293011">
        <w:tc>
          <w:tcPr>
            <w:tcW w:w="630" w:type="dxa"/>
            <w:shd w:val="clear" w:color="auto" w:fill="auto"/>
          </w:tcPr>
          <w:p w:rsidR="00293011" w:rsidRPr="00AC127C" w:rsidRDefault="00293011" w:rsidP="00AC127C">
            <w:pPr>
              <w:jc w:val="left"/>
              <w:rPr>
                <w:sz w:val="28"/>
                <w:szCs w:val="28"/>
                <w:lang w:val="uk-UA"/>
              </w:rPr>
            </w:pPr>
            <w:r w:rsidRPr="00AC127C">
              <w:rPr>
                <w:sz w:val="28"/>
                <w:szCs w:val="28"/>
                <w:lang w:val="uk-UA"/>
              </w:rPr>
              <w:t>2</w:t>
            </w:r>
            <w:r w:rsidR="00D509EB">
              <w:rPr>
                <w:sz w:val="28"/>
                <w:szCs w:val="28"/>
                <w:lang w:val="uk-UA"/>
              </w:rPr>
              <w:t>.</w:t>
            </w:r>
          </w:p>
        </w:tc>
        <w:tc>
          <w:tcPr>
            <w:tcW w:w="4438" w:type="dxa"/>
            <w:shd w:val="clear" w:color="auto" w:fill="auto"/>
          </w:tcPr>
          <w:p w:rsidR="00293011" w:rsidRPr="00AC127C" w:rsidRDefault="00D509EB" w:rsidP="00AC127C">
            <w:pPr>
              <w:jc w:val="left"/>
              <w:rPr>
                <w:sz w:val="28"/>
                <w:szCs w:val="28"/>
                <w:lang w:val="uk-UA"/>
              </w:rPr>
            </w:pPr>
            <w:r>
              <w:rPr>
                <w:sz w:val="28"/>
                <w:szCs w:val="28"/>
                <w:lang w:val="uk-UA"/>
              </w:rPr>
              <w:t xml:space="preserve">КНС по вул. </w:t>
            </w:r>
            <w:r w:rsidR="00293011" w:rsidRPr="00AC127C">
              <w:rPr>
                <w:sz w:val="28"/>
                <w:szCs w:val="28"/>
                <w:lang w:val="uk-UA"/>
              </w:rPr>
              <w:t>Дністровська,</w:t>
            </w:r>
            <w:r w:rsidR="006642DD">
              <w:rPr>
                <w:sz w:val="28"/>
                <w:szCs w:val="28"/>
                <w:lang w:val="uk-UA"/>
              </w:rPr>
              <w:t xml:space="preserve"> </w:t>
            </w:r>
            <w:r w:rsidR="00293011" w:rsidRPr="00AC127C">
              <w:rPr>
                <w:sz w:val="28"/>
                <w:szCs w:val="28"/>
                <w:lang w:val="uk-UA"/>
              </w:rPr>
              <w:t>14</w:t>
            </w:r>
          </w:p>
        </w:tc>
        <w:tc>
          <w:tcPr>
            <w:tcW w:w="5068" w:type="dxa"/>
            <w:shd w:val="clear" w:color="auto" w:fill="auto"/>
          </w:tcPr>
          <w:p w:rsidR="00293011" w:rsidRPr="00AC127C" w:rsidRDefault="00293011" w:rsidP="00AC127C">
            <w:pPr>
              <w:jc w:val="left"/>
              <w:rPr>
                <w:sz w:val="28"/>
                <w:szCs w:val="28"/>
                <w:lang w:val="uk-UA"/>
              </w:rPr>
            </w:pPr>
            <w:r w:rsidRPr="00AC127C">
              <w:rPr>
                <w:sz w:val="28"/>
                <w:szCs w:val="28"/>
                <w:lang w:val="uk-UA"/>
              </w:rPr>
              <w:t>Цілодобовий автоматичний</w:t>
            </w:r>
          </w:p>
        </w:tc>
      </w:tr>
      <w:tr w:rsidR="00293011" w:rsidRPr="00AC127C" w:rsidTr="00293011">
        <w:tc>
          <w:tcPr>
            <w:tcW w:w="630" w:type="dxa"/>
            <w:shd w:val="clear" w:color="auto" w:fill="auto"/>
          </w:tcPr>
          <w:p w:rsidR="00293011" w:rsidRPr="00AC127C" w:rsidRDefault="00293011" w:rsidP="00AC127C">
            <w:pPr>
              <w:jc w:val="left"/>
              <w:rPr>
                <w:sz w:val="28"/>
                <w:szCs w:val="28"/>
                <w:lang w:val="uk-UA"/>
              </w:rPr>
            </w:pPr>
            <w:r w:rsidRPr="00AC127C">
              <w:rPr>
                <w:sz w:val="28"/>
                <w:szCs w:val="28"/>
                <w:lang w:val="uk-UA"/>
              </w:rPr>
              <w:t>3</w:t>
            </w:r>
            <w:r w:rsidR="00D509EB">
              <w:rPr>
                <w:sz w:val="28"/>
                <w:szCs w:val="28"/>
                <w:lang w:val="uk-UA"/>
              </w:rPr>
              <w:t>.</w:t>
            </w:r>
          </w:p>
        </w:tc>
        <w:tc>
          <w:tcPr>
            <w:tcW w:w="4438" w:type="dxa"/>
            <w:shd w:val="clear" w:color="auto" w:fill="auto"/>
          </w:tcPr>
          <w:p w:rsidR="00293011" w:rsidRPr="00AC127C" w:rsidRDefault="00D509EB" w:rsidP="00AC127C">
            <w:pPr>
              <w:jc w:val="left"/>
              <w:rPr>
                <w:sz w:val="28"/>
                <w:szCs w:val="28"/>
                <w:lang w:val="uk-UA"/>
              </w:rPr>
            </w:pPr>
            <w:r>
              <w:rPr>
                <w:sz w:val="28"/>
                <w:szCs w:val="28"/>
                <w:lang w:val="uk-UA"/>
              </w:rPr>
              <w:t>КНС по просп.</w:t>
            </w:r>
            <w:r w:rsidR="00293011" w:rsidRPr="00AC127C">
              <w:rPr>
                <w:sz w:val="28"/>
                <w:szCs w:val="28"/>
                <w:lang w:val="uk-UA"/>
              </w:rPr>
              <w:t>Незалежності,</w:t>
            </w:r>
            <w:r w:rsidR="006642DD">
              <w:rPr>
                <w:sz w:val="28"/>
                <w:szCs w:val="28"/>
                <w:lang w:val="uk-UA"/>
              </w:rPr>
              <w:t xml:space="preserve"> </w:t>
            </w:r>
            <w:r w:rsidR="00293011" w:rsidRPr="00AC127C">
              <w:rPr>
                <w:sz w:val="28"/>
                <w:szCs w:val="28"/>
                <w:lang w:val="uk-UA"/>
              </w:rPr>
              <w:t>152</w:t>
            </w:r>
          </w:p>
        </w:tc>
        <w:tc>
          <w:tcPr>
            <w:tcW w:w="5068" w:type="dxa"/>
            <w:shd w:val="clear" w:color="auto" w:fill="auto"/>
          </w:tcPr>
          <w:p w:rsidR="00293011" w:rsidRPr="00AC127C" w:rsidRDefault="00293011" w:rsidP="00AC127C">
            <w:pPr>
              <w:jc w:val="left"/>
              <w:rPr>
                <w:sz w:val="28"/>
                <w:szCs w:val="28"/>
                <w:lang w:val="uk-UA"/>
              </w:rPr>
            </w:pPr>
            <w:r w:rsidRPr="00AC127C">
              <w:rPr>
                <w:sz w:val="28"/>
                <w:szCs w:val="28"/>
                <w:lang w:val="uk-UA"/>
              </w:rPr>
              <w:t>Цілодобовий автоматичний</w:t>
            </w:r>
          </w:p>
        </w:tc>
      </w:tr>
      <w:tr w:rsidR="00293011" w:rsidRPr="00AC127C" w:rsidTr="00293011">
        <w:tc>
          <w:tcPr>
            <w:tcW w:w="630" w:type="dxa"/>
            <w:shd w:val="clear" w:color="auto" w:fill="auto"/>
          </w:tcPr>
          <w:p w:rsidR="00293011" w:rsidRPr="00AC127C" w:rsidRDefault="00293011" w:rsidP="00AC127C">
            <w:pPr>
              <w:jc w:val="left"/>
              <w:rPr>
                <w:sz w:val="28"/>
                <w:szCs w:val="28"/>
                <w:lang w:val="uk-UA"/>
              </w:rPr>
            </w:pPr>
            <w:r w:rsidRPr="00AC127C">
              <w:rPr>
                <w:sz w:val="28"/>
                <w:szCs w:val="28"/>
                <w:lang w:val="uk-UA"/>
              </w:rPr>
              <w:t>4</w:t>
            </w:r>
            <w:r w:rsidR="00D509EB">
              <w:rPr>
                <w:sz w:val="28"/>
                <w:szCs w:val="28"/>
                <w:lang w:val="uk-UA"/>
              </w:rPr>
              <w:t>.</w:t>
            </w:r>
          </w:p>
        </w:tc>
        <w:tc>
          <w:tcPr>
            <w:tcW w:w="4438" w:type="dxa"/>
            <w:shd w:val="clear" w:color="auto" w:fill="auto"/>
          </w:tcPr>
          <w:p w:rsidR="00293011" w:rsidRPr="00AC127C" w:rsidRDefault="00293011" w:rsidP="00AC127C">
            <w:pPr>
              <w:jc w:val="left"/>
              <w:rPr>
                <w:sz w:val="28"/>
                <w:szCs w:val="28"/>
                <w:lang w:val="uk-UA"/>
              </w:rPr>
            </w:pPr>
            <w:r w:rsidRPr="00AC127C">
              <w:rPr>
                <w:sz w:val="28"/>
                <w:szCs w:val="28"/>
                <w:lang w:val="uk-UA"/>
              </w:rPr>
              <w:t>Очисні споруди с.</w:t>
            </w:r>
            <w:r w:rsidR="006642DD">
              <w:rPr>
                <w:sz w:val="28"/>
                <w:szCs w:val="28"/>
                <w:lang w:val="uk-UA"/>
              </w:rPr>
              <w:t xml:space="preserve"> </w:t>
            </w:r>
            <w:r w:rsidRPr="00AC127C">
              <w:rPr>
                <w:sz w:val="28"/>
                <w:szCs w:val="28"/>
                <w:lang w:val="uk-UA"/>
              </w:rPr>
              <w:t>Бронниця</w:t>
            </w:r>
          </w:p>
        </w:tc>
        <w:tc>
          <w:tcPr>
            <w:tcW w:w="5068" w:type="dxa"/>
            <w:shd w:val="clear" w:color="auto" w:fill="auto"/>
          </w:tcPr>
          <w:p w:rsidR="00293011" w:rsidRPr="00AC127C" w:rsidRDefault="00293011" w:rsidP="00AC127C">
            <w:pPr>
              <w:jc w:val="left"/>
              <w:rPr>
                <w:sz w:val="28"/>
                <w:szCs w:val="28"/>
                <w:lang w:val="uk-UA"/>
              </w:rPr>
            </w:pPr>
            <w:r w:rsidRPr="00AC127C">
              <w:rPr>
                <w:sz w:val="28"/>
                <w:szCs w:val="28"/>
                <w:lang w:val="uk-UA"/>
              </w:rPr>
              <w:t>Цілодобовий</w:t>
            </w:r>
          </w:p>
        </w:tc>
      </w:tr>
    </w:tbl>
    <w:p w:rsidR="002D3EAE" w:rsidRDefault="002D3EAE" w:rsidP="00AC127C">
      <w:pPr>
        <w:ind w:firstLine="708"/>
        <w:jc w:val="left"/>
        <w:rPr>
          <w:sz w:val="28"/>
          <w:szCs w:val="28"/>
          <w:lang w:val="uk-UA"/>
        </w:rPr>
      </w:pPr>
    </w:p>
    <w:p w:rsidR="00293011" w:rsidRPr="00AC127C" w:rsidRDefault="00293011" w:rsidP="00AC127C">
      <w:pPr>
        <w:ind w:firstLine="708"/>
        <w:jc w:val="left"/>
        <w:rPr>
          <w:sz w:val="28"/>
          <w:szCs w:val="28"/>
          <w:lang w:val="uk-UA"/>
        </w:rPr>
      </w:pPr>
      <w:r w:rsidRPr="00AC127C">
        <w:rPr>
          <w:sz w:val="28"/>
          <w:szCs w:val="28"/>
          <w:lang w:val="uk-UA"/>
        </w:rPr>
        <w:t xml:space="preserve">Діаметр тискових колекторів від місцевих КНС – </w:t>
      </w:r>
      <w:smartTag w:uri="urn:schemas-microsoft-com:office:smarttags" w:element="metricconverter">
        <w:smartTagPr>
          <w:attr w:name="ProductID" w:val="100 мм"/>
        </w:smartTagPr>
        <w:r w:rsidRPr="00AC127C">
          <w:rPr>
            <w:sz w:val="28"/>
            <w:szCs w:val="28"/>
            <w:lang w:val="uk-UA"/>
          </w:rPr>
          <w:t>100 мм</w:t>
        </w:r>
      </w:smartTag>
      <w:r w:rsidRPr="00AC127C">
        <w:rPr>
          <w:sz w:val="28"/>
          <w:szCs w:val="28"/>
          <w:lang w:val="uk-UA"/>
        </w:rPr>
        <w:t>.</w:t>
      </w:r>
    </w:p>
    <w:p w:rsidR="00293011" w:rsidRPr="00AC127C" w:rsidRDefault="00293011" w:rsidP="00AC127C">
      <w:pPr>
        <w:ind w:firstLine="708"/>
        <w:jc w:val="left"/>
        <w:rPr>
          <w:sz w:val="28"/>
          <w:szCs w:val="28"/>
          <w:lang w:val="uk-UA"/>
        </w:rPr>
      </w:pPr>
      <w:r w:rsidRPr="00AC127C">
        <w:rPr>
          <w:sz w:val="28"/>
          <w:szCs w:val="28"/>
          <w:lang w:val="uk-UA"/>
        </w:rPr>
        <w:t>Діаметр тискового колектора від ГНС до ОСК – Д=500 мм, залізобетон.</w:t>
      </w:r>
    </w:p>
    <w:p w:rsidR="00293011" w:rsidRPr="00AC127C" w:rsidRDefault="00293011" w:rsidP="00AC127C">
      <w:pPr>
        <w:ind w:firstLine="708"/>
        <w:jc w:val="left"/>
        <w:rPr>
          <w:sz w:val="28"/>
          <w:szCs w:val="28"/>
          <w:lang w:val="uk-UA"/>
        </w:rPr>
      </w:pPr>
      <w:r w:rsidRPr="00AC127C">
        <w:rPr>
          <w:sz w:val="28"/>
          <w:szCs w:val="28"/>
          <w:lang w:val="uk-UA"/>
        </w:rPr>
        <w:t>Стічні води з головної насосної станції п</w:t>
      </w:r>
      <w:r w:rsidR="006642DD">
        <w:rPr>
          <w:sz w:val="28"/>
          <w:szCs w:val="28"/>
          <w:lang w:val="uk-UA"/>
        </w:rPr>
        <w:t>о тисковому колектору, Д=500 мм</w:t>
      </w:r>
      <w:r w:rsidRPr="00AC127C">
        <w:rPr>
          <w:sz w:val="28"/>
          <w:szCs w:val="28"/>
          <w:lang w:val="uk-UA"/>
        </w:rPr>
        <w:t xml:space="preserve">, протяжністю </w:t>
      </w:r>
      <w:smartTag w:uri="urn:schemas-microsoft-com:office:smarttags" w:element="metricconverter">
        <w:smartTagPr>
          <w:attr w:name="ProductID" w:val="13,5 км"/>
        </w:smartTagPr>
        <w:r w:rsidRPr="00AC127C">
          <w:rPr>
            <w:sz w:val="28"/>
            <w:szCs w:val="28"/>
            <w:lang w:val="uk-UA"/>
          </w:rPr>
          <w:t>13,5 км</w:t>
        </w:r>
      </w:smartTag>
      <w:r w:rsidRPr="00AC127C">
        <w:rPr>
          <w:sz w:val="28"/>
          <w:szCs w:val="28"/>
          <w:lang w:val="uk-UA"/>
        </w:rPr>
        <w:t>, перекачуються на ОСК с.</w:t>
      </w:r>
      <w:r w:rsidR="0015300A">
        <w:rPr>
          <w:sz w:val="28"/>
          <w:szCs w:val="28"/>
          <w:lang w:val="uk-UA"/>
        </w:rPr>
        <w:t xml:space="preserve"> </w:t>
      </w:r>
      <w:r w:rsidRPr="00AC127C">
        <w:rPr>
          <w:sz w:val="28"/>
          <w:szCs w:val="28"/>
          <w:lang w:val="uk-UA"/>
        </w:rPr>
        <w:t>Бронниця.</w:t>
      </w:r>
    </w:p>
    <w:p w:rsidR="00293011" w:rsidRPr="00AC127C" w:rsidRDefault="00293011" w:rsidP="00AC127C">
      <w:pPr>
        <w:ind w:firstLine="708"/>
        <w:jc w:val="left"/>
        <w:rPr>
          <w:sz w:val="28"/>
          <w:szCs w:val="28"/>
          <w:lang w:val="uk-UA"/>
        </w:rPr>
      </w:pPr>
      <w:r w:rsidRPr="00AC127C">
        <w:rPr>
          <w:sz w:val="28"/>
          <w:szCs w:val="28"/>
          <w:lang w:val="uk-UA"/>
        </w:rPr>
        <w:t xml:space="preserve">Існує гостра проблема будівництва КНС № 2 і другої гілки каналізаційного колектора. </w:t>
      </w:r>
    </w:p>
    <w:p w:rsidR="00293011" w:rsidRPr="00AC127C" w:rsidRDefault="0015300A" w:rsidP="00AC127C">
      <w:pPr>
        <w:jc w:val="left"/>
        <w:rPr>
          <w:sz w:val="28"/>
          <w:szCs w:val="28"/>
          <w:lang w:val="uk-UA"/>
        </w:rPr>
      </w:pPr>
      <w:r>
        <w:rPr>
          <w:sz w:val="28"/>
          <w:szCs w:val="28"/>
          <w:lang w:val="uk-UA"/>
        </w:rPr>
        <w:t xml:space="preserve">         </w:t>
      </w:r>
      <w:r w:rsidR="00293011" w:rsidRPr="00AC127C">
        <w:rPr>
          <w:sz w:val="28"/>
          <w:szCs w:val="28"/>
          <w:lang w:val="uk-UA"/>
        </w:rPr>
        <w:t>На даний час проводяться роботи по виготовленню проектно-кошторисної документації на реконструкцію очисних споруд каналізації з запровадженням новітніх технологій очистки стоків.</w:t>
      </w:r>
    </w:p>
    <w:p w:rsidR="006642DD" w:rsidRDefault="00293011" w:rsidP="00AC127C">
      <w:pPr>
        <w:ind w:firstLine="708"/>
        <w:jc w:val="left"/>
        <w:rPr>
          <w:sz w:val="28"/>
          <w:szCs w:val="28"/>
          <w:lang w:val="uk-UA"/>
        </w:rPr>
      </w:pPr>
      <w:r w:rsidRPr="00AC127C">
        <w:rPr>
          <w:sz w:val="28"/>
          <w:szCs w:val="28"/>
          <w:lang w:val="uk-UA"/>
        </w:rPr>
        <w:t>Пропускна спроможність системи каналізації становить 11,0</w:t>
      </w:r>
      <w:r w:rsidR="006642DD">
        <w:rPr>
          <w:sz w:val="28"/>
          <w:szCs w:val="28"/>
          <w:lang w:val="uk-UA"/>
        </w:rPr>
        <w:t xml:space="preserve"> </w:t>
      </w:r>
      <w:r w:rsidRPr="00AC127C">
        <w:rPr>
          <w:sz w:val="28"/>
          <w:szCs w:val="28"/>
          <w:lang w:val="uk-UA"/>
        </w:rPr>
        <w:t xml:space="preserve">тис.м³/добу. Пропускна спроможність каналізаційних очисних споруд становить </w:t>
      </w:r>
    </w:p>
    <w:p w:rsidR="00293011" w:rsidRPr="00AC127C" w:rsidRDefault="00293011" w:rsidP="006642DD">
      <w:pPr>
        <w:jc w:val="left"/>
        <w:rPr>
          <w:sz w:val="28"/>
          <w:szCs w:val="28"/>
          <w:lang w:val="uk-UA"/>
        </w:rPr>
      </w:pPr>
      <w:r w:rsidRPr="00AC127C">
        <w:rPr>
          <w:sz w:val="28"/>
          <w:szCs w:val="28"/>
          <w:lang w:val="uk-UA"/>
        </w:rPr>
        <w:t>11,0</w:t>
      </w:r>
      <w:r w:rsidR="006642DD">
        <w:rPr>
          <w:sz w:val="28"/>
          <w:szCs w:val="28"/>
          <w:lang w:val="uk-UA"/>
        </w:rPr>
        <w:t xml:space="preserve"> </w:t>
      </w:r>
      <w:r w:rsidRPr="00AC127C">
        <w:rPr>
          <w:sz w:val="28"/>
          <w:szCs w:val="28"/>
          <w:lang w:val="uk-UA"/>
        </w:rPr>
        <w:t>тис.м³/добу.</w:t>
      </w:r>
    </w:p>
    <w:p w:rsidR="00293011" w:rsidRPr="00AC127C" w:rsidRDefault="00293011" w:rsidP="006642DD">
      <w:pPr>
        <w:ind w:right="-9" w:firstLine="708"/>
        <w:jc w:val="left"/>
        <w:rPr>
          <w:sz w:val="28"/>
          <w:szCs w:val="28"/>
          <w:lang w:val="uk-UA"/>
        </w:rPr>
      </w:pPr>
      <w:r w:rsidRPr="00AC127C">
        <w:rPr>
          <w:sz w:val="28"/>
          <w:szCs w:val="28"/>
          <w:lang w:val="uk-UA"/>
        </w:rPr>
        <w:t>Загальний обсяг стічних вод у 2013 році становив 1,86</w:t>
      </w:r>
      <w:r w:rsidR="006642DD">
        <w:rPr>
          <w:sz w:val="28"/>
          <w:szCs w:val="28"/>
          <w:lang w:val="uk-UA"/>
        </w:rPr>
        <w:t xml:space="preserve"> </w:t>
      </w:r>
      <w:r w:rsidRPr="00AC127C">
        <w:rPr>
          <w:sz w:val="28"/>
          <w:szCs w:val="28"/>
          <w:lang w:val="uk-UA"/>
        </w:rPr>
        <w:t>тис.м³/добу.</w:t>
      </w:r>
      <w:r w:rsidR="006642DD">
        <w:rPr>
          <w:sz w:val="28"/>
          <w:szCs w:val="28"/>
          <w:lang w:val="uk-UA"/>
        </w:rPr>
        <w:t xml:space="preserve"> </w:t>
      </w:r>
      <w:r w:rsidRPr="00AC127C">
        <w:rPr>
          <w:sz w:val="28"/>
          <w:szCs w:val="28"/>
          <w:lang w:val="uk-UA"/>
        </w:rPr>
        <w:t xml:space="preserve">Прилади обліку для вимірювання кількості прийнятих та </w:t>
      </w:r>
      <w:r w:rsidR="006642DD">
        <w:rPr>
          <w:sz w:val="28"/>
          <w:szCs w:val="28"/>
          <w:lang w:val="uk-UA"/>
        </w:rPr>
        <w:t xml:space="preserve">скинутих стічних вод відсутні. На сьогодні обсяг </w:t>
      </w:r>
      <w:r w:rsidRPr="00AC127C">
        <w:rPr>
          <w:sz w:val="28"/>
          <w:szCs w:val="28"/>
          <w:lang w:val="uk-UA"/>
        </w:rPr>
        <w:t>стічних вод вимірюється згідно відпрацьованих часу</w:t>
      </w:r>
      <w:r w:rsidR="006642DD">
        <w:rPr>
          <w:sz w:val="28"/>
          <w:szCs w:val="28"/>
          <w:lang w:val="uk-UA"/>
        </w:rPr>
        <w:t xml:space="preserve"> та паспортними даними насосів.</w:t>
      </w:r>
      <w:r w:rsidRPr="00AC127C">
        <w:rPr>
          <w:sz w:val="28"/>
          <w:szCs w:val="28"/>
          <w:lang w:val="uk-UA"/>
        </w:rPr>
        <w:t>У зв’яжу з тим, що на сьогодні підприємство являється збитковим, не має можливості придбати прилади обліку стічних вод.</w:t>
      </w:r>
    </w:p>
    <w:p w:rsidR="00293011" w:rsidRPr="00AC127C" w:rsidRDefault="00293011" w:rsidP="00AC127C">
      <w:pPr>
        <w:ind w:firstLine="708"/>
        <w:jc w:val="left"/>
        <w:rPr>
          <w:sz w:val="28"/>
          <w:szCs w:val="28"/>
          <w:lang w:val="uk-UA"/>
        </w:rPr>
      </w:pPr>
      <w:r w:rsidRPr="00AC127C">
        <w:rPr>
          <w:sz w:val="28"/>
          <w:szCs w:val="28"/>
          <w:lang w:val="uk-UA"/>
        </w:rPr>
        <w:t>Після повного біологічного очищення на очисних спорудах стічні води скидаються у р.</w:t>
      </w:r>
      <w:r w:rsidR="006642DD">
        <w:rPr>
          <w:sz w:val="28"/>
          <w:szCs w:val="28"/>
          <w:lang w:val="uk-UA"/>
        </w:rPr>
        <w:t xml:space="preserve"> </w:t>
      </w:r>
      <w:r w:rsidRPr="00AC127C">
        <w:rPr>
          <w:sz w:val="28"/>
          <w:szCs w:val="28"/>
          <w:lang w:val="uk-UA"/>
        </w:rPr>
        <w:t>Дністер.</w:t>
      </w:r>
    </w:p>
    <w:p w:rsidR="002D3EAE" w:rsidRDefault="00293011" w:rsidP="00AC127C">
      <w:pPr>
        <w:jc w:val="left"/>
        <w:rPr>
          <w:sz w:val="28"/>
          <w:szCs w:val="28"/>
          <w:lang w:val="uk-UA"/>
        </w:rPr>
      </w:pPr>
      <w:r w:rsidRPr="00AC127C">
        <w:rPr>
          <w:sz w:val="28"/>
          <w:szCs w:val="28"/>
          <w:lang w:val="uk-UA"/>
        </w:rPr>
        <w:t>Загальна довжин</w:t>
      </w:r>
      <w:r w:rsidR="006642DD">
        <w:rPr>
          <w:sz w:val="28"/>
          <w:szCs w:val="28"/>
          <w:lang w:val="uk-UA"/>
        </w:rPr>
        <w:t>а каналізаційних мереж –40,4 км</w:t>
      </w:r>
      <w:r w:rsidRPr="00AC127C">
        <w:rPr>
          <w:sz w:val="28"/>
          <w:szCs w:val="28"/>
          <w:lang w:val="uk-UA"/>
        </w:rPr>
        <w:t xml:space="preserve">, з них самопливних колекторів – </w:t>
      </w:r>
      <w:smartTag w:uri="urn:schemas-microsoft-com:office:smarttags" w:element="metricconverter">
        <w:smartTagPr>
          <w:attr w:name="ProductID" w:val="26,9 км"/>
        </w:smartTagPr>
        <w:r w:rsidRPr="00AC127C">
          <w:rPr>
            <w:sz w:val="28"/>
            <w:szCs w:val="28"/>
            <w:lang w:val="uk-UA"/>
          </w:rPr>
          <w:t>26,9</w:t>
        </w:r>
        <w:r w:rsidR="00D96828">
          <w:rPr>
            <w:sz w:val="28"/>
            <w:szCs w:val="28"/>
            <w:lang w:val="uk-UA"/>
          </w:rPr>
          <w:t xml:space="preserve"> </w:t>
        </w:r>
        <w:r w:rsidRPr="00AC127C">
          <w:rPr>
            <w:sz w:val="28"/>
            <w:szCs w:val="28"/>
            <w:lang w:val="uk-UA"/>
          </w:rPr>
          <w:t>км</w:t>
        </w:r>
      </w:smartTag>
      <w:r w:rsidRPr="00AC127C">
        <w:rPr>
          <w:sz w:val="28"/>
          <w:szCs w:val="28"/>
          <w:lang w:val="uk-UA"/>
        </w:rPr>
        <w:t>,</w:t>
      </w:r>
      <w:r w:rsidR="00D96828">
        <w:rPr>
          <w:sz w:val="28"/>
          <w:szCs w:val="28"/>
          <w:lang w:val="uk-UA"/>
        </w:rPr>
        <w:t xml:space="preserve"> </w:t>
      </w:r>
      <w:r w:rsidRPr="00AC127C">
        <w:rPr>
          <w:sz w:val="28"/>
          <w:szCs w:val="28"/>
          <w:lang w:val="uk-UA"/>
        </w:rPr>
        <w:t xml:space="preserve">напірних трубопроводів – </w:t>
      </w:r>
      <w:smartTag w:uri="urn:schemas-microsoft-com:office:smarttags" w:element="metricconverter">
        <w:smartTagPr>
          <w:attr w:name="ProductID" w:val="13,5 км"/>
        </w:smartTagPr>
        <w:r w:rsidRPr="00AC127C">
          <w:rPr>
            <w:sz w:val="28"/>
            <w:szCs w:val="28"/>
            <w:lang w:val="uk-UA"/>
          </w:rPr>
          <w:t>13,5 км</w:t>
        </w:r>
      </w:smartTag>
      <w:r w:rsidRPr="00AC127C">
        <w:rPr>
          <w:sz w:val="28"/>
          <w:szCs w:val="28"/>
          <w:lang w:val="uk-UA"/>
        </w:rPr>
        <w:t xml:space="preserve"> Матеріал труб – залізобетон, азбестоцемент, пластик, сталь</w:t>
      </w:r>
      <w:r w:rsidR="0015300A">
        <w:rPr>
          <w:sz w:val="28"/>
          <w:szCs w:val="28"/>
          <w:lang w:val="uk-UA"/>
        </w:rPr>
        <w:t>,чавун. Діаметри труб від 100мм</w:t>
      </w:r>
      <w:r w:rsidRPr="00AC127C">
        <w:rPr>
          <w:sz w:val="28"/>
          <w:szCs w:val="28"/>
          <w:lang w:val="uk-UA"/>
        </w:rPr>
        <w:t xml:space="preserve"> до </w:t>
      </w:r>
      <w:smartTag w:uri="urn:schemas-microsoft-com:office:smarttags" w:element="metricconverter">
        <w:smartTagPr>
          <w:attr w:name="ProductID" w:val="800 мм"/>
        </w:smartTagPr>
        <w:r w:rsidRPr="00AC127C">
          <w:rPr>
            <w:sz w:val="28"/>
            <w:szCs w:val="28"/>
            <w:lang w:val="uk-UA"/>
          </w:rPr>
          <w:t>800</w:t>
        </w:r>
        <w:r w:rsidR="006642DD">
          <w:rPr>
            <w:sz w:val="28"/>
            <w:szCs w:val="28"/>
            <w:lang w:val="uk-UA"/>
          </w:rPr>
          <w:t xml:space="preserve"> мм</w:t>
        </w:r>
      </w:smartTag>
    </w:p>
    <w:p w:rsidR="002D3EAE" w:rsidRPr="00AC127C" w:rsidRDefault="002D3EAE" w:rsidP="00AC127C">
      <w:pPr>
        <w:jc w:val="left"/>
        <w:rPr>
          <w:sz w:val="28"/>
          <w:szCs w:val="28"/>
          <w:lang w:val="uk-UA"/>
        </w:rPr>
      </w:pPr>
    </w:p>
    <w:tbl>
      <w:tblPr>
        <w:tblW w:w="10086" w:type="dxa"/>
        <w:tblInd w:w="93" w:type="dxa"/>
        <w:tblLayout w:type="fixed"/>
        <w:tblLook w:val="0000" w:firstRow="0" w:lastRow="0" w:firstColumn="0" w:lastColumn="0" w:noHBand="0" w:noVBand="0"/>
      </w:tblPr>
      <w:tblGrid>
        <w:gridCol w:w="1635"/>
        <w:gridCol w:w="900"/>
        <w:gridCol w:w="720"/>
        <w:gridCol w:w="840"/>
        <w:gridCol w:w="840"/>
        <w:gridCol w:w="840"/>
        <w:gridCol w:w="720"/>
        <w:gridCol w:w="900"/>
        <w:gridCol w:w="720"/>
        <w:gridCol w:w="1071"/>
        <w:gridCol w:w="900"/>
      </w:tblGrid>
      <w:tr w:rsidR="00293011" w:rsidRPr="00AC127C" w:rsidTr="00293011">
        <w:trPr>
          <w:trHeight w:val="255"/>
        </w:trPr>
        <w:tc>
          <w:tcPr>
            <w:tcW w:w="163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Матеріал труб</w:t>
            </w:r>
          </w:p>
        </w:tc>
        <w:tc>
          <w:tcPr>
            <w:tcW w:w="4860" w:type="dxa"/>
            <w:gridSpan w:val="6"/>
            <w:tcBorders>
              <w:top w:val="single" w:sz="8" w:space="0" w:color="auto"/>
              <w:left w:val="nil"/>
              <w:bottom w:val="single" w:sz="4" w:space="0" w:color="auto"/>
              <w:right w:val="nil"/>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Протяжність мереж по строку експлуатації (років), км</w:t>
            </w:r>
          </w:p>
        </w:tc>
        <w:tc>
          <w:tcPr>
            <w:tcW w:w="1620" w:type="dxa"/>
            <w:gridSpan w:val="2"/>
            <w:tcBorders>
              <w:top w:val="single" w:sz="8" w:space="0" w:color="auto"/>
              <w:left w:val="single" w:sz="4" w:space="0" w:color="auto"/>
              <w:bottom w:val="nil"/>
              <w:right w:val="single" w:sz="8" w:space="0" w:color="000000"/>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Усього</w:t>
            </w:r>
          </w:p>
        </w:tc>
        <w:tc>
          <w:tcPr>
            <w:tcW w:w="1971" w:type="dxa"/>
            <w:gridSpan w:val="2"/>
            <w:tcBorders>
              <w:top w:val="single" w:sz="8" w:space="0" w:color="auto"/>
              <w:left w:val="nil"/>
              <w:bottom w:val="single" w:sz="4" w:space="0" w:color="auto"/>
              <w:right w:val="single" w:sz="8" w:space="0" w:color="000000"/>
            </w:tcBorders>
            <w:shd w:val="clear" w:color="auto" w:fill="auto"/>
            <w:vAlign w:val="center"/>
          </w:tcPr>
          <w:p w:rsidR="00D509EB" w:rsidRDefault="00293011" w:rsidP="00AC127C">
            <w:pPr>
              <w:jc w:val="left"/>
              <w:rPr>
                <w:sz w:val="28"/>
                <w:szCs w:val="28"/>
                <w:lang w:val="uk-UA"/>
              </w:rPr>
            </w:pPr>
            <w:r w:rsidRPr="00AC127C">
              <w:rPr>
                <w:sz w:val="28"/>
                <w:szCs w:val="28"/>
                <w:lang w:val="uk-UA"/>
              </w:rPr>
              <w:t>Амортизова</w:t>
            </w:r>
          </w:p>
          <w:p w:rsidR="00293011" w:rsidRPr="00AC127C" w:rsidRDefault="00293011" w:rsidP="00AC127C">
            <w:pPr>
              <w:jc w:val="left"/>
              <w:rPr>
                <w:sz w:val="28"/>
                <w:szCs w:val="28"/>
                <w:lang w:val="uk-UA"/>
              </w:rPr>
            </w:pPr>
            <w:r w:rsidRPr="00AC127C">
              <w:rPr>
                <w:sz w:val="28"/>
                <w:szCs w:val="28"/>
                <w:lang w:val="uk-UA"/>
              </w:rPr>
              <w:t>них, км</w:t>
            </w:r>
          </w:p>
        </w:tc>
      </w:tr>
      <w:tr w:rsidR="00293011" w:rsidRPr="00AC127C" w:rsidTr="00293011">
        <w:trPr>
          <w:trHeight w:val="270"/>
        </w:trPr>
        <w:tc>
          <w:tcPr>
            <w:tcW w:w="1635" w:type="dxa"/>
            <w:vMerge/>
            <w:tcBorders>
              <w:top w:val="single" w:sz="8" w:space="0" w:color="auto"/>
              <w:left w:val="single" w:sz="8" w:space="0" w:color="auto"/>
              <w:bottom w:val="single" w:sz="8" w:space="0" w:color="000000"/>
              <w:right w:val="single" w:sz="8" w:space="0" w:color="auto"/>
            </w:tcBorders>
            <w:vAlign w:val="center"/>
          </w:tcPr>
          <w:p w:rsidR="00293011" w:rsidRPr="00AC127C" w:rsidRDefault="00293011" w:rsidP="00AC127C">
            <w:pPr>
              <w:jc w:val="left"/>
              <w:rPr>
                <w:sz w:val="28"/>
                <w:szCs w:val="28"/>
                <w:lang w:val="uk-UA"/>
              </w:rPr>
            </w:pPr>
          </w:p>
        </w:tc>
        <w:tc>
          <w:tcPr>
            <w:tcW w:w="900" w:type="dxa"/>
            <w:tcBorders>
              <w:top w:val="nil"/>
              <w:left w:val="nil"/>
              <w:bottom w:val="single" w:sz="8"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&lt; 5</w:t>
            </w:r>
          </w:p>
        </w:tc>
        <w:tc>
          <w:tcPr>
            <w:tcW w:w="720" w:type="dxa"/>
            <w:tcBorders>
              <w:top w:val="nil"/>
              <w:left w:val="nil"/>
              <w:bottom w:val="single" w:sz="8"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6-15</w:t>
            </w:r>
          </w:p>
        </w:tc>
        <w:tc>
          <w:tcPr>
            <w:tcW w:w="840" w:type="dxa"/>
            <w:tcBorders>
              <w:top w:val="nil"/>
              <w:left w:val="nil"/>
              <w:bottom w:val="single" w:sz="8"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16-25</w:t>
            </w:r>
          </w:p>
        </w:tc>
        <w:tc>
          <w:tcPr>
            <w:tcW w:w="840" w:type="dxa"/>
            <w:tcBorders>
              <w:top w:val="nil"/>
              <w:left w:val="nil"/>
              <w:bottom w:val="single" w:sz="8"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26-35</w:t>
            </w:r>
          </w:p>
        </w:tc>
        <w:tc>
          <w:tcPr>
            <w:tcW w:w="840" w:type="dxa"/>
            <w:tcBorders>
              <w:top w:val="nil"/>
              <w:left w:val="nil"/>
              <w:bottom w:val="single" w:sz="8"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36-50</w:t>
            </w:r>
          </w:p>
        </w:tc>
        <w:tc>
          <w:tcPr>
            <w:tcW w:w="720" w:type="dxa"/>
            <w:tcBorders>
              <w:top w:val="nil"/>
              <w:left w:val="nil"/>
              <w:bottom w:val="single" w:sz="8"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&gt; 50</w:t>
            </w:r>
          </w:p>
        </w:tc>
        <w:tc>
          <w:tcPr>
            <w:tcW w:w="900" w:type="dxa"/>
            <w:tcBorders>
              <w:top w:val="single" w:sz="4" w:space="0" w:color="auto"/>
              <w:left w:val="nil"/>
              <w:bottom w:val="single" w:sz="8"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км</w:t>
            </w:r>
          </w:p>
        </w:tc>
        <w:tc>
          <w:tcPr>
            <w:tcW w:w="720" w:type="dxa"/>
            <w:tcBorders>
              <w:top w:val="single" w:sz="4" w:space="0" w:color="auto"/>
              <w:left w:val="nil"/>
              <w:bottom w:val="single" w:sz="8"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w:t>
            </w:r>
          </w:p>
        </w:tc>
        <w:tc>
          <w:tcPr>
            <w:tcW w:w="1071" w:type="dxa"/>
            <w:tcBorders>
              <w:top w:val="nil"/>
              <w:left w:val="nil"/>
              <w:bottom w:val="single" w:sz="8"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км</w:t>
            </w:r>
          </w:p>
        </w:tc>
        <w:tc>
          <w:tcPr>
            <w:tcW w:w="900" w:type="dxa"/>
            <w:tcBorders>
              <w:top w:val="nil"/>
              <w:left w:val="nil"/>
              <w:bottom w:val="single" w:sz="8"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w:t>
            </w:r>
          </w:p>
        </w:tc>
      </w:tr>
      <w:tr w:rsidR="00293011" w:rsidRPr="00AC127C" w:rsidTr="00293011">
        <w:trPr>
          <w:trHeight w:val="255"/>
        </w:trPr>
        <w:tc>
          <w:tcPr>
            <w:tcW w:w="1635" w:type="dxa"/>
            <w:tcBorders>
              <w:top w:val="nil"/>
              <w:left w:val="single" w:sz="8" w:space="0" w:color="auto"/>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 xml:space="preserve">Сталь  </w:t>
            </w:r>
          </w:p>
        </w:tc>
        <w:tc>
          <w:tcPr>
            <w:tcW w:w="90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w:t>
            </w: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90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w:t>
            </w:r>
          </w:p>
        </w:tc>
        <w:tc>
          <w:tcPr>
            <w:tcW w:w="720" w:type="dxa"/>
            <w:tcBorders>
              <w:top w:val="nil"/>
              <w:left w:val="nil"/>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w:t>
            </w:r>
          </w:p>
        </w:tc>
        <w:tc>
          <w:tcPr>
            <w:tcW w:w="1071"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900" w:type="dxa"/>
            <w:tcBorders>
              <w:top w:val="nil"/>
              <w:left w:val="nil"/>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p>
        </w:tc>
      </w:tr>
      <w:tr w:rsidR="00293011" w:rsidRPr="00AC127C" w:rsidTr="00293011">
        <w:trPr>
          <w:trHeight w:val="255"/>
        </w:trPr>
        <w:tc>
          <w:tcPr>
            <w:tcW w:w="1635" w:type="dxa"/>
            <w:tcBorders>
              <w:top w:val="nil"/>
              <w:left w:val="single" w:sz="8" w:space="0" w:color="auto"/>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 xml:space="preserve">Чавун  </w:t>
            </w:r>
          </w:p>
        </w:tc>
        <w:tc>
          <w:tcPr>
            <w:tcW w:w="90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10,8</w:t>
            </w: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90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10,8</w:t>
            </w:r>
          </w:p>
        </w:tc>
        <w:tc>
          <w:tcPr>
            <w:tcW w:w="720" w:type="dxa"/>
            <w:tcBorders>
              <w:top w:val="nil"/>
              <w:left w:val="nil"/>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27</w:t>
            </w:r>
          </w:p>
        </w:tc>
        <w:tc>
          <w:tcPr>
            <w:tcW w:w="1071"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10,8</w:t>
            </w:r>
          </w:p>
        </w:tc>
        <w:tc>
          <w:tcPr>
            <w:tcW w:w="900" w:type="dxa"/>
            <w:tcBorders>
              <w:top w:val="nil"/>
              <w:left w:val="nil"/>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27</w:t>
            </w:r>
          </w:p>
        </w:tc>
      </w:tr>
      <w:tr w:rsidR="00293011" w:rsidRPr="00AC127C" w:rsidTr="00293011">
        <w:trPr>
          <w:trHeight w:val="255"/>
        </w:trPr>
        <w:tc>
          <w:tcPr>
            <w:tcW w:w="1635" w:type="dxa"/>
            <w:tcBorders>
              <w:top w:val="nil"/>
              <w:left w:val="single" w:sz="8" w:space="0" w:color="auto"/>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Залізобетон</w:t>
            </w:r>
          </w:p>
        </w:tc>
        <w:tc>
          <w:tcPr>
            <w:tcW w:w="90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17,0</w:t>
            </w: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90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17,0</w:t>
            </w:r>
          </w:p>
        </w:tc>
        <w:tc>
          <w:tcPr>
            <w:tcW w:w="720" w:type="dxa"/>
            <w:tcBorders>
              <w:top w:val="nil"/>
              <w:left w:val="nil"/>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42</w:t>
            </w:r>
          </w:p>
        </w:tc>
        <w:tc>
          <w:tcPr>
            <w:tcW w:w="1071"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17,0</w:t>
            </w:r>
          </w:p>
        </w:tc>
        <w:tc>
          <w:tcPr>
            <w:tcW w:w="900" w:type="dxa"/>
            <w:tcBorders>
              <w:top w:val="nil"/>
              <w:left w:val="nil"/>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42</w:t>
            </w:r>
          </w:p>
        </w:tc>
      </w:tr>
      <w:tr w:rsidR="00293011" w:rsidRPr="00AC127C" w:rsidTr="00293011">
        <w:trPr>
          <w:trHeight w:val="480"/>
        </w:trPr>
        <w:tc>
          <w:tcPr>
            <w:tcW w:w="1635" w:type="dxa"/>
            <w:tcBorders>
              <w:top w:val="nil"/>
              <w:left w:val="single" w:sz="8" w:space="0" w:color="auto"/>
              <w:bottom w:val="single" w:sz="4" w:space="0" w:color="auto"/>
              <w:right w:val="single" w:sz="8" w:space="0" w:color="auto"/>
            </w:tcBorders>
            <w:shd w:val="clear" w:color="auto" w:fill="auto"/>
            <w:vAlign w:val="center"/>
          </w:tcPr>
          <w:p w:rsidR="00D509EB" w:rsidRDefault="00293011" w:rsidP="00AC127C">
            <w:pPr>
              <w:jc w:val="left"/>
              <w:rPr>
                <w:sz w:val="28"/>
                <w:szCs w:val="28"/>
                <w:lang w:val="uk-UA"/>
              </w:rPr>
            </w:pPr>
            <w:r w:rsidRPr="00AC127C">
              <w:rPr>
                <w:sz w:val="28"/>
                <w:szCs w:val="28"/>
                <w:lang w:val="uk-UA"/>
              </w:rPr>
              <w:t>Азбесто</w:t>
            </w:r>
          </w:p>
          <w:p w:rsidR="00293011" w:rsidRPr="00AC127C" w:rsidRDefault="00293011" w:rsidP="00AC127C">
            <w:pPr>
              <w:jc w:val="left"/>
              <w:rPr>
                <w:sz w:val="28"/>
                <w:szCs w:val="28"/>
                <w:lang w:val="uk-UA"/>
              </w:rPr>
            </w:pPr>
            <w:r w:rsidRPr="00AC127C">
              <w:rPr>
                <w:sz w:val="28"/>
                <w:szCs w:val="28"/>
                <w:lang w:val="uk-UA"/>
              </w:rPr>
              <w:t>цемент</w:t>
            </w:r>
          </w:p>
        </w:tc>
        <w:tc>
          <w:tcPr>
            <w:tcW w:w="90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4,0</w:t>
            </w: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90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4,0</w:t>
            </w:r>
          </w:p>
        </w:tc>
        <w:tc>
          <w:tcPr>
            <w:tcW w:w="720" w:type="dxa"/>
            <w:tcBorders>
              <w:top w:val="nil"/>
              <w:left w:val="nil"/>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10</w:t>
            </w:r>
          </w:p>
        </w:tc>
        <w:tc>
          <w:tcPr>
            <w:tcW w:w="1071"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4,0</w:t>
            </w:r>
          </w:p>
        </w:tc>
        <w:tc>
          <w:tcPr>
            <w:tcW w:w="900" w:type="dxa"/>
            <w:tcBorders>
              <w:top w:val="nil"/>
              <w:left w:val="nil"/>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10</w:t>
            </w:r>
          </w:p>
        </w:tc>
      </w:tr>
      <w:tr w:rsidR="00293011" w:rsidRPr="00AC127C" w:rsidTr="00293011">
        <w:trPr>
          <w:trHeight w:val="255"/>
        </w:trPr>
        <w:tc>
          <w:tcPr>
            <w:tcW w:w="1635" w:type="dxa"/>
            <w:tcBorders>
              <w:top w:val="nil"/>
              <w:left w:val="single" w:sz="8" w:space="0" w:color="auto"/>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 xml:space="preserve">Пластик  </w:t>
            </w:r>
          </w:p>
        </w:tc>
        <w:tc>
          <w:tcPr>
            <w:tcW w:w="90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8,6</w:t>
            </w: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90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8,6</w:t>
            </w:r>
          </w:p>
        </w:tc>
        <w:tc>
          <w:tcPr>
            <w:tcW w:w="720" w:type="dxa"/>
            <w:tcBorders>
              <w:top w:val="nil"/>
              <w:left w:val="nil"/>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21</w:t>
            </w:r>
          </w:p>
        </w:tc>
        <w:tc>
          <w:tcPr>
            <w:tcW w:w="1071"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8,6</w:t>
            </w:r>
          </w:p>
        </w:tc>
        <w:tc>
          <w:tcPr>
            <w:tcW w:w="900" w:type="dxa"/>
            <w:tcBorders>
              <w:top w:val="nil"/>
              <w:left w:val="nil"/>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21</w:t>
            </w:r>
          </w:p>
        </w:tc>
      </w:tr>
      <w:tr w:rsidR="00293011" w:rsidRPr="00AC127C" w:rsidTr="00293011">
        <w:trPr>
          <w:trHeight w:val="255"/>
        </w:trPr>
        <w:tc>
          <w:tcPr>
            <w:tcW w:w="1635" w:type="dxa"/>
            <w:tcBorders>
              <w:top w:val="nil"/>
              <w:left w:val="single" w:sz="8" w:space="0" w:color="auto"/>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Усього</w:t>
            </w:r>
          </w:p>
        </w:tc>
        <w:tc>
          <w:tcPr>
            <w:tcW w:w="900" w:type="dxa"/>
            <w:tcBorders>
              <w:top w:val="nil"/>
              <w:left w:val="nil"/>
              <w:bottom w:val="single" w:sz="4" w:space="0" w:color="auto"/>
              <w:right w:val="single" w:sz="4" w:space="0" w:color="auto"/>
            </w:tcBorders>
            <w:shd w:val="clear" w:color="auto" w:fill="auto"/>
          </w:tcPr>
          <w:p w:rsidR="00293011" w:rsidRPr="00AC127C" w:rsidRDefault="00293011" w:rsidP="00AC127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tcPr>
          <w:p w:rsidR="00293011" w:rsidRPr="00AC127C" w:rsidRDefault="00293011" w:rsidP="00AC127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40,4</w:t>
            </w:r>
          </w:p>
        </w:tc>
        <w:tc>
          <w:tcPr>
            <w:tcW w:w="84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72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p>
        </w:tc>
        <w:tc>
          <w:tcPr>
            <w:tcW w:w="900"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40,4</w:t>
            </w:r>
          </w:p>
        </w:tc>
        <w:tc>
          <w:tcPr>
            <w:tcW w:w="720" w:type="dxa"/>
            <w:tcBorders>
              <w:top w:val="nil"/>
              <w:left w:val="nil"/>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100</w:t>
            </w:r>
          </w:p>
        </w:tc>
        <w:tc>
          <w:tcPr>
            <w:tcW w:w="1071" w:type="dxa"/>
            <w:tcBorders>
              <w:top w:val="nil"/>
              <w:left w:val="nil"/>
              <w:bottom w:val="single" w:sz="4" w:space="0" w:color="auto"/>
              <w:right w:val="single" w:sz="4"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40,4</w:t>
            </w:r>
          </w:p>
        </w:tc>
        <w:tc>
          <w:tcPr>
            <w:tcW w:w="900" w:type="dxa"/>
            <w:tcBorders>
              <w:top w:val="nil"/>
              <w:left w:val="nil"/>
              <w:bottom w:val="single" w:sz="4"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100</w:t>
            </w:r>
          </w:p>
        </w:tc>
      </w:tr>
      <w:tr w:rsidR="00293011" w:rsidRPr="00AC127C" w:rsidTr="00293011">
        <w:trPr>
          <w:trHeight w:val="270"/>
        </w:trPr>
        <w:tc>
          <w:tcPr>
            <w:tcW w:w="1635" w:type="dxa"/>
            <w:tcBorders>
              <w:top w:val="nil"/>
              <w:left w:val="single" w:sz="8" w:space="0" w:color="auto"/>
              <w:bottom w:val="single" w:sz="8"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w:t>
            </w:r>
          </w:p>
        </w:tc>
        <w:tc>
          <w:tcPr>
            <w:tcW w:w="900" w:type="dxa"/>
            <w:tcBorders>
              <w:top w:val="nil"/>
              <w:left w:val="nil"/>
              <w:bottom w:val="single" w:sz="8" w:space="0" w:color="auto"/>
              <w:right w:val="single" w:sz="4" w:space="0" w:color="auto"/>
            </w:tcBorders>
            <w:shd w:val="clear" w:color="auto" w:fill="auto"/>
            <w:noWrap/>
          </w:tcPr>
          <w:p w:rsidR="00293011" w:rsidRPr="00AC127C" w:rsidRDefault="00293011" w:rsidP="00AC127C">
            <w:pPr>
              <w:jc w:val="left"/>
              <w:rPr>
                <w:sz w:val="28"/>
                <w:szCs w:val="28"/>
                <w:lang w:val="uk-UA"/>
              </w:rPr>
            </w:pPr>
          </w:p>
        </w:tc>
        <w:tc>
          <w:tcPr>
            <w:tcW w:w="720" w:type="dxa"/>
            <w:tcBorders>
              <w:top w:val="nil"/>
              <w:left w:val="nil"/>
              <w:bottom w:val="single" w:sz="8" w:space="0" w:color="auto"/>
              <w:right w:val="single" w:sz="4" w:space="0" w:color="auto"/>
            </w:tcBorders>
            <w:shd w:val="clear" w:color="auto" w:fill="auto"/>
            <w:noWrap/>
          </w:tcPr>
          <w:p w:rsidR="00293011" w:rsidRPr="00AC127C" w:rsidRDefault="00293011" w:rsidP="00AC127C">
            <w:pPr>
              <w:jc w:val="left"/>
              <w:rPr>
                <w:sz w:val="28"/>
                <w:szCs w:val="28"/>
                <w:lang w:val="uk-UA"/>
              </w:rPr>
            </w:pPr>
          </w:p>
        </w:tc>
        <w:tc>
          <w:tcPr>
            <w:tcW w:w="840" w:type="dxa"/>
            <w:tcBorders>
              <w:top w:val="nil"/>
              <w:left w:val="nil"/>
              <w:bottom w:val="single" w:sz="8" w:space="0" w:color="auto"/>
              <w:right w:val="single" w:sz="4" w:space="0" w:color="auto"/>
            </w:tcBorders>
            <w:shd w:val="clear" w:color="auto" w:fill="auto"/>
            <w:noWrap/>
            <w:vAlign w:val="bottom"/>
          </w:tcPr>
          <w:p w:rsidR="00293011" w:rsidRPr="00AC127C" w:rsidRDefault="00293011" w:rsidP="00AC127C">
            <w:pPr>
              <w:jc w:val="left"/>
              <w:rPr>
                <w:sz w:val="28"/>
                <w:szCs w:val="28"/>
                <w:lang w:val="uk-UA"/>
              </w:rPr>
            </w:pPr>
          </w:p>
        </w:tc>
        <w:tc>
          <w:tcPr>
            <w:tcW w:w="840" w:type="dxa"/>
            <w:tcBorders>
              <w:top w:val="nil"/>
              <w:left w:val="nil"/>
              <w:bottom w:val="single" w:sz="8" w:space="0" w:color="auto"/>
              <w:right w:val="single" w:sz="4" w:space="0" w:color="auto"/>
            </w:tcBorders>
            <w:shd w:val="clear" w:color="auto" w:fill="auto"/>
            <w:noWrap/>
            <w:vAlign w:val="bottom"/>
          </w:tcPr>
          <w:p w:rsidR="00293011" w:rsidRPr="00AC127C" w:rsidRDefault="00293011" w:rsidP="00AC127C">
            <w:pPr>
              <w:jc w:val="left"/>
              <w:rPr>
                <w:sz w:val="28"/>
                <w:szCs w:val="28"/>
                <w:lang w:val="uk-UA"/>
              </w:rPr>
            </w:pPr>
          </w:p>
        </w:tc>
        <w:tc>
          <w:tcPr>
            <w:tcW w:w="840" w:type="dxa"/>
            <w:tcBorders>
              <w:top w:val="nil"/>
              <w:left w:val="nil"/>
              <w:bottom w:val="single" w:sz="8" w:space="0" w:color="auto"/>
              <w:right w:val="single" w:sz="4" w:space="0" w:color="auto"/>
            </w:tcBorders>
            <w:shd w:val="clear" w:color="auto" w:fill="auto"/>
            <w:noWrap/>
            <w:vAlign w:val="bottom"/>
          </w:tcPr>
          <w:p w:rsidR="00293011" w:rsidRPr="00AC127C" w:rsidRDefault="00293011" w:rsidP="00AC127C">
            <w:pPr>
              <w:jc w:val="left"/>
              <w:rPr>
                <w:sz w:val="28"/>
                <w:szCs w:val="28"/>
                <w:lang w:val="uk-UA"/>
              </w:rPr>
            </w:pPr>
          </w:p>
        </w:tc>
        <w:tc>
          <w:tcPr>
            <w:tcW w:w="720" w:type="dxa"/>
            <w:tcBorders>
              <w:top w:val="nil"/>
              <w:left w:val="nil"/>
              <w:bottom w:val="single" w:sz="8" w:space="0" w:color="auto"/>
              <w:right w:val="single" w:sz="4" w:space="0" w:color="auto"/>
            </w:tcBorders>
            <w:shd w:val="clear" w:color="auto" w:fill="auto"/>
            <w:noWrap/>
            <w:vAlign w:val="bottom"/>
          </w:tcPr>
          <w:p w:rsidR="00293011" w:rsidRPr="00AC127C" w:rsidRDefault="00293011" w:rsidP="00AC127C">
            <w:pPr>
              <w:jc w:val="left"/>
              <w:rPr>
                <w:sz w:val="28"/>
                <w:szCs w:val="28"/>
                <w:lang w:val="uk-UA"/>
              </w:rPr>
            </w:pPr>
          </w:p>
        </w:tc>
        <w:tc>
          <w:tcPr>
            <w:tcW w:w="900" w:type="dxa"/>
            <w:tcBorders>
              <w:top w:val="nil"/>
              <w:left w:val="nil"/>
              <w:bottom w:val="single" w:sz="8" w:space="0" w:color="auto"/>
              <w:right w:val="single" w:sz="4" w:space="0" w:color="auto"/>
            </w:tcBorders>
            <w:shd w:val="clear" w:color="auto" w:fill="auto"/>
            <w:noWrap/>
            <w:vAlign w:val="bottom"/>
          </w:tcPr>
          <w:p w:rsidR="00293011" w:rsidRPr="00AC127C" w:rsidRDefault="00293011" w:rsidP="00AC127C">
            <w:pPr>
              <w:jc w:val="left"/>
              <w:rPr>
                <w:sz w:val="28"/>
                <w:szCs w:val="28"/>
                <w:lang w:val="uk-UA"/>
              </w:rPr>
            </w:pPr>
            <w:r w:rsidRPr="00AC127C">
              <w:rPr>
                <w:sz w:val="28"/>
                <w:szCs w:val="28"/>
                <w:lang w:val="uk-UA"/>
              </w:rPr>
              <w:t>*</w:t>
            </w:r>
          </w:p>
        </w:tc>
        <w:tc>
          <w:tcPr>
            <w:tcW w:w="720" w:type="dxa"/>
            <w:tcBorders>
              <w:top w:val="nil"/>
              <w:left w:val="nil"/>
              <w:bottom w:val="single" w:sz="8" w:space="0" w:color="auto"/>
              <w:right w:val="single" w:sz="8" w:space="0" w:color="auto"/>
            </w:tcBorders>
            <w:shd w:val="clear" w:color="auto" w:fill="auto"/>
            <w:noWrap/>
            <w:vAlign w:val="bottom"/>
          </w:tcPr>
          <w:p w:rsidR="00293011" w:rsidRPr="00AC127C" w:rsidRDefault="00293011" w:rsidP="00AC127C">
            <w:pPr>
              <w:jc w:val="left"/>
              <w:rPr>
                <w:sz w:val="28"/>
                <w:szCs w:val="28"/>
                <w:lang w:val="uk-UA"/>
              </w:rPr>
            </w:pPr>
            <w:r w:rsidRPr="00AC127C">
              <w:rPr>
                <w:sz w:val="28"/>
                <w:szCs w:val="28"/>
                <w:lang w:val="uk-UA"/>
              </w:rPr>
              <w:t>*</w:t>
            </w:r>
          </w:p>
        </w:tc>
        <w:tc>
          <w:tcPr>
            <w:tcW w:w="1071" w:type="dxa"/>
            <w:tcBorders>
              <w:top w:val="nil"/>
              <w:left w:val="nil"/>
              <w:bottom w:val="single" w:sz="8" w:space="0" w:color="auto"/>
              <w:right w:val="single" w:sz="4" w:space="0" w:color="auto"/>
            </w:tcBorders>
            <w:shd w:val="clear" w:color="auto" w:fill="auto"/>
            <w:noWrap/>
            <w:vAlign w:val="bottom"/>
          </w:tcPr>
          <w:p w:rsidR="00293011" w:rsidRPr="00AC127C" w:rsidRDefault="00293011" w:rsidP="00AC127C">
            <w:pPr>
              <w:jc w:val="left"/>
              <w:rPr>
                <w:sz w:val="28"/>
                <w:szCs w:val="28"/>
                <w:lang w:val="uk-UA"/>
              </w:rPr>
            </w:pPr>
            <w:r w:rsidRPr="00AC127C">
              <w:rPr>
                <w:sz w:val="28"/>
                <w:szCs w:val="28"/>
                <w:lang w:val="uk-UA"/>
              </w:rPr>
              <w:t>*</w:t>
            </w:r>
          </w:p>
        </w:tc>
        <w:tc>
          <w:tcPr>
            <w:tcW w:w="900" w:type="dxa"/>
            <w:tcBorders>
              <w:top w:val="nil"/>
              <w:left w:val="nil"/>
              <w:bottom w:val="single" w:sz="8" w:space="0" w:color="auto"/>
              <w:right w:val="single" w:sz="8" w:space="0" w:color="auto"/>
            </w:tcBorders>
            <w:shd w:val="clear" w:color="auto" w:fill="auto"/>
            <w:vAlign w:val="center"/>
          </w:tcPr>
          <w:p w:rsidR="00293011" w:rsidRPr="00AC127C" w:rsidRDefault="00293011" w:rsidP="00AC127C">
            <w:pPr>
              <w:jc w:val="left"/>
              <w:rPr>
                <w:sz w:val="28"/>
                <w:szCs w:val="28"/>
                <w:lang w:val="uk-UA"/>
              </w:rPr>
            </w:pPr>
            <w:r w:rsidRPr="00AC127C">
              <w:rPr>
                <w:sz w:val="28"/>
                <w:szCs w:val="28"/>
                <w:lang w:val="uk-UA"/>
              </w:rPr>
              <w:t>*</w:t>
            </w:r>
          </w:p>
        </w:tc>
      </w:tr>
    </w:tbl>
    <w:p w:rsidR="002D3EAE" w:rsidRDefault="002D3EAE" w:rsidP="006642DD">
      <w:pPr>
        <w:pStyle w:val="a7"/>
        <w:spacing w:after="0"/>
        <w:ind w:firstLine="709"/>
        <w:jc w:val="left"/>
        <w:rPr>
          <w:sz w:val="28"/>
          <w:szCs w:val="28"/>
          <w:lang w:val="uk-UA"/>
        </w:rPr>
      </w:pPr>
    </w:p>
    <w:p w:rsidR="00293011" w:rsidRPr="006642DD" w:rsidRDefault="00293011" w:rsidP="006642DD">
      <w:pPr>
        <w:pStyle w:val="a7"/>
        <w:spacing w:after="0"/>
        <w:ind w:firstLine="709"/>
        <w:jc w:val="left"/>
        <w:rPr>
          <w:sz w:val="28"/>
          <w:szCs w:val="28"/>
          <w:lang w:val="uk-UA"/>
        </w:rPr>
      </w:pPr>
      <w:r w:rsidRPr="006642DD">
        <w:rPr>
          <w:sz w:val="28"/>
          <w:szCs w:val="28"/>
          <w:lang w:val="uk-UA"/>
        </w:rPr>
        <w:t>Наведені у таблиці дані свідчать, що 100% (</w:t>
      </w:r>
      <w:smartTag w:uri="urn:schemas-microsoft-com:office:smarttags" w:element="metricconverter">
        <w:smartTagPr>
          <w:attr w:name="ProductID" w:val="40,4 км"/>
        </w:smartTagPr>
        <w:r w:rsidRPr="006642DD">
          <w:rPr>
            <w:sz w:val="28"/>
            <w:szCs w:val="28"/>
            <w:lang w:val="uk-UA"/>
          </w:rPr>
          <w:t>40,4 км</w:t>
        </w:r>
      </w:smartTag>
      <w:r w:rsidRPr="006642DD">
        <w:rPr>
          <w:sz w:val="28"/>
          <w:szCs w:val="28"/>
          <w:lang w:val="uk-UA"/>
        </w:rPr>
        <w:t xml:space="preserve">) каналізаційних мереж використали свій термін експлуатації, про </w:t>
      </w:r>
      <w:r w:rsidR="006642DD">
        <w:rPr>
          <w:sz w:val="28"/>
          <w:szCs w:val="28"/>
          <w:lang w:val="uk-UA"/>
        </w:rPr>
        <w:t xml:space="preserve">що свідчить аварійність на </w:t>
      </w:r>
      <w:r w:rsidRPr="006642DD">
        <w:rPr>
          <w:sz w:val="28"/>
          <w:szCs w:val="28"/>
          <w:lang w:val="uk-UA"/>
        </w:rPr>
        <w:t xml:space="preserve">них. </w:t>
      </w:r>
    </w:p>
    <w:p w:rsidR="00293011" w:rsidRPr="00AC127C" w:rsidRDefault="00293011" w:rsidP="006642DD">
      <w:pPr>
        <w:ind w:firstLine="709"/>
        <w:jc w:val="left"/>
        <w:rPr>
          <w:sz w:val="28"/>
          <w:szCs w:val="28"/>
          <w:lang w:val="uk-UA"/>
        </w:rPr>
      </w:pPr>
      <w:r w:rsidRPr="00AC127C">
        <w:rPr>
          <w:sz w:val="28"/>
          <w:szCs w:val="28"/>
          <w:lang w:val="uk-UA"/>
        </w:rPr>
        <w:t>На насосних станціях працює старе та зношене обладнання, з низьким ККД та високою енергоємністю. У приймальних відділеннях всіх КНС механічні решітки для затримання грубих відходів повністю зношені. Агресивне середовише сприяє зношеню венталяційних установок та коробів, металевих конструкцій.</w:t>
      </w:r>
    </w:p>
    <w:p w:rsidR="00293011" w:rsidRPr="00AC127C" w:rsidRDefault="00293011" w:rsidP="00AC127C">
      <w:pPr>
        <w:ind w:firstLine="708"/>
        <w:jc w:val="left"/>
        <w:rPr>
          <w:sz w:val="28"/>
          <w:szCs w:val="28"/>
          <w:lang w:val="uk-UA"/>
        </w:rPr>
      </w:pPr>
      <w:r w:rsidRPr="00AC127C">
        <w:rPr>
          <w:sz w:val="28"/>
          <w:szCs w:val="28"/>
          <w:lang w:val="uk-UA"/>
        </w:rPr>
        <w:t>До складу очисних споруд входять: лабораторія, решітки, пісколовки, первинні відстійники, вторинні відстійники, контактні резервуари, приміщення повітродувки, насосне відділення, мулові площадки, будівля хлораторної, адміністративно-побутовий корпус.</w:t>
      </w:r>
    </w:p>
    <w:p w:rsidR="00293011" w:rsidRPr="00AC127C" w:rsidRDefault="00293011" w:rsidP="00AC127C">
      <w:pPr>
        <w:ind w:firstLine="708"/>
        <w:jc w:val="left"/>
        <w:rPr>
          <w:sz w:val="28"/>
          <w:szCs w:val="28"/>
          <w:lang w:val="uk-UA"/>
        </w:rPr>
      </w:pPr>
      <w:r w:rsidRPr="00AC127C">
        <w:rPr>
          <w:sz w:val="28"/>
          <w:szCs w:val="28"/>
          <w:lang w:val="uk-UA"/>
        </w:rPr>
        <w:t>Всі об’єкти знаходяться в робочому стані. Знос основних засобів складає 84%.</w:t>
      </w:r>
    </w:p>
    <w:p w:rsidR="00293011" w:rsidRPr="00AC127C" w:rsidRDefault="00293011" w:rsidP="003112DC">
      <w:pPr>
        <w:ind w:firstLine="708"/>
        <w:jc w:val="left"/>
        <w:rPr>
          <w:sz w:val="28"/>
          <w:szCs w:val="28"/>
          <w:lang w:val="uk-UA"/>
        </w:rPr>
      </w:pPr>
      <w:r w:rsidRPr="00AC127C">
        <w:rPr>
          <w:sz w:val="28"/>
          <w:szCs w:val="28"/>
          <w:lang w:val="uk-UA"/>
        </w:rPr>
        <w:t>Навіть при виконанні повного технологічного процесу об’єктами очисних споруд можливий викид недостатньо очищених стоків, особливо в літній період. Це обумовлено змінами в якісному складі каналізаційних стоків, які надходять до очисних споруд.</w:t>
      </w:r>
    </w:p>
    <w:p w:rsidR="00293011" w:rsidRPr="00AC127C" w:rsidRDefault="00293011" w:rsidP="003112DC">
      <w:pPr>
        <w:ind w:firstLine="708"/>
        <w:jc w:val="left"/>
        <w:rPr>
          <w:sz w:val="28"/>
          <w:szCs w:val="28"/>
          <w:lang w:val="uk-UA"/>
        </w:rPr>
      </w:pPr>
      <w:r w:rsidRPr="00AC127C">
        <w:rPr>
          <w:sz w:val="28"/>
          <w:szCs w:val="28"/>
          <w:lang w:val="uk-UA"/>
        </w:rPr>
        <w:t>В зв’язку з цим, необхідна реконструкція очисних споруд та внести зміни в технологічний процес очистки стоків (хіміко – біологічний), який виключить можливість скиду не доочищених стоків в р. Дністер.</w:t>
      </w:r>
    </w:p>
    <w:p w:rsidR="00293011" w:rsidRPr="00AC127C" w:rsidRDefault="00293011" w:rsidP="00AC127C">
      <w:pPr>
        <w:jc w:val="left"/>
        <w:rPr>
          <w:sz w:val="28"/>
          <w:szCs w:val="28"/>
          <w:lang w:val="uk-UA"/>
        </w:rPr>
      </w:pPr>
    </w:p>
    <w:p w:rsidR="00293011" w:rsidRPr="00AC127C" w:rsidRDefault="00293011" w:rsidP="00AC127C">
      <w:pPr>
        <w:jc w:val="left"/>
        <w:rPr>
          <w:b/>
          <w:sz w:val="28"/>
          <w:szCs w:val="28"/>
          <w:lang w:val="uk-UA"/>
        </w:rPr>
      </w:pPr>
      <w:r w:rsidRPr="00AC127C">
        <w:rPr>
          <w:b/>
          <w:sz w:val="28"/>
          <w:szCs w:val="28"/>
          <w:lang w:val="uk-UA"/>
        </w:rPr>
        <w:t>6.1.1. Висновки щодо необхідності впровадження інвестиційної програми</w:t>
      </w:r>
    </w:p>
    <w:p w:rsidR="00293011" w:rsidRDefault="00293011" w:rsidP="00AC127C">
      <w:pPr>
        <w:ind w:firstLine="708"/>
        <w:jc w:val="left"/>
        <w:rPr>
          <w:sz w:val="28"/>
          <w:szCs w:val="28"/>
          <w:lang w:val="uk-UA"/>
        </w:rPr>
      </w:pPr>
      <w:r w:rsidRPr="00AC127C">
        <w:rPr>
          <w:sz w:val="28"/>
          <w:szCs w:val="28"/>
          <w:lang w:val="uk-UA"/>
        </w:rPr>
        <w:t>Згідно з рішенням Кабінету Міністрів</w:t>
      </w:r>
      <w:r w:rsidR="00D96828">
        <w:rPr>
          <w:sz w:val="28"/>
          <w:szCs w:val="28"/>
          <w:lang w:val="uk-UA"/>
        </w:rPr>
        <w:t xml:space="preserve"> України</w:t>
      </w:r>
      <w:r w:rsidRPr="00AC127C">
        <w:rPr>
          <w:sz w:val="28"/>
          <w:szCs w:val="28"/>
          <w:lang w:val="uk-UA"/>
        </w:rPr>
        <w:t xml:space="preserve">, а також відповідно Ліцензійних умов провадження господарської діяльності з централізованого водопостачання та водовідведення, затвердженого постановою Національної комісії що здійснює державне регулювання у сфері комунальних послуг від 10.08.2012 р. № 279, зареєстрованої в Міністерстві юстиції України 31.08.2012 р. № 1468/21780 та змін до Ліцензійних умов, затверджених від 06.09.2013 р. № 127, зареєстрованих в Міністерстві юстиції України 23.09.2013 р. № 1632/24164 для провадження відповідного виду господарської діяльності, підприємства потребують наявності встановлених приладів обліку. </w:t>
      </w:r>
    </w:p>
    <w:p w:rsidR="0015300A" w:rsidRDefault="0015300A" w:rsidP="00AC127C">
      <w:pPr>
        <w:ind w:firstLine="708"/>
        <w:jc w:val="left"/>
        <w:rPr>
          <w:sz w:val="28"/>
          <w:szCs w:val="28"/>
          <w:lang w:val="uk-UA"/>
        </w:rPr>
      </w:pPr>
    </w:p>
    <w:p w:rsidR="0015300A" w:rsidRPr="00AC127C" w:rsidRDefault="0015300A" w:rsidP="00AC127C">
      <w:pPr>
        <w:ind w:firstLine="708"/>
        <w:jc w:val="left"/>
        <w:rPr>
          <w:sz w:val="28"/>
          <w:szCs w:val="28"/>
          <w:lang w:val="uk-UA"/>
        </w:rPr>
      </w:pPr>
    </w:p>
    <w:p w:rsidR="00293011" w:rsidRPr="00AC127C" w:rsidRDefault="00293011" w:rsidP="00AC127C">
      <w:pPr>
        <w:jc w:val="left"/>
        <w:rPr>
          <w:sz w:val="28"/>
          <w:szCs w:val="28"/>
          <w:lang w:val="uk-UA"/>
        </w:rPr>
      </w:pPr>
      <w:r w:rsidRPr="00AC127C">
        <w:rPr>
          <w:sz w:val="28"/>
          <w:szCs w:val="28"/>
          <w:lang w:val="uk-UA"/>
        </w:rPr>
        <w:lastRenderedPageBreak/>
        <w:t xml:space="preserve"> </w:t>
      </w:r>
      <w:r w:rsidR="0015300A">
        <w:rPr>
          <w:sz w:val="28"/>
          <w:szCs w:val="28"/>
          <w:lang w:val="uk-UA"/>
        </w:rPr>
        <w:t xml:space="preserve">          </w:t>
      </w:r>
      <w:r w:rsidRPr="00AC127C">
        <w:rPr>
          <w:sz w:val="28"/>
          <w:szCs w:val="28"/>
          <w:lang w:val="uk-UA"/>
        </w:rPr>
        <w:t xml:space="preserve">Інвестиційною програмою, в першу чергу, заплановано по </w:t>
      </w:r>
    </w:p>
    <w:p w:rsidR="00293011" w:rsidRPr="00AC127C" w:rsidRDefault="0015300A" w:rsidP="00AC127C">
      <w:pPr>
        <w:jc w:val="left"/>
        <w:rPr>
          <w:sz w:val="28"/>
          <w:szCs w:val="28"/>
          <w:lang w:val="uk-UA"/>
        </w:rPr>
      </w:pPr>
      <w:r>
        <w:rPr>
          <w:sz w:val="28"/>
          <w:szCs w:val="28"/>
          <w:lang w:val="uk-UA"/>
        </w:rPr>
        <w:t>в</w:t>
      </w:r>
      <w:r w:rsidR="00293011" w:rsidRPr="00AC127C">
        <w:rPr>
          <w:sz w:val="28"/>
          <w:szCs w:val="28"/>
          <w:lang w:val="uk-UA"/>
        </w:rPr>
        <w:t>одопостачанню:</w:t>
      </w:r>
    </w:p>
    <w:p w:rsidR="00293011" w:rsidRPr="00AC127C" w:rsidRDefault="00293011" w:rsidP="00AC127C">
      <w:pPr>
        <w:ind w:firstLine="708"/>
        <w:jc w:val="left"/>
        <w:rPr>
          <w:sz w:val="28"/>
          <w:szCs w:val="28"/>
          <w:lang w:val="uk-UA"/>
        </w:rPr>
      </w:pPr>
      <w:r w:rsidRPr="00AC127C">
        <w:rPr>
          <w:sz w:val="28"/>
          <w:szCs w:val="28"/>
          <w:lang w:val="uk-UA"/>
        </w:rPr>
        <w:t>-  виконати роботи по оснащенню технологічним обліком свердлов</w:t>
      </w:r>
      <w:r w:rsidR="009E02B3">
        <w:rPr>
          <w:sz w:val="28"/>
          <w:szCs w:val="28"/>
          <w:lang w:val="uk-UA"/>
        </w:rPr>
        <w:t xml:space="preserve">ин із встановленням </w:t>
      </w:r>
      <w:r w:rsidRPr="00AC127C">
        <w:rPr>
          <w:sz w:val="28"/>
          <w:szCs w:val="28"/>
          <w:lang w:val="uk-UA"/>
        </w:rPr>
        <w:t xml:space="preserve">турбінних приладів обліку  </w:t>
      </w:r>
    </w:p>
    <w:p w:rsidR="00293011" w:rsidRPr="00AC127C" w:rsidRDefault="00293011" w:rsidP="00AC127C">
      <w:pPr>
        <w:ind w:firstLine="708"/>
        <w:jc w:val="left"/>
        <w:rPr>
          <w:sz w:val="28"/>
          <w:szCs w:val="28"/>
          <w:lang w:val="uk-UA"/>
        </w:rPr>
      </w:pPr>
      <w:r w:rsidRPr="00AC127C">
        <w:rPr>
          <w:sz w:val="28"/>
          <w:szCs w:val="28"/>
          <w:lang w:val="uk-UA"/>
        </w:rPr>
        <w:t xml:space="preserve">-оснащенню приладами обліку багатоповерхових будинків </w:t>
      </w:r>
    </w:p>
    <w:p w:rsidR="00293011" w:rsidRPr="00AC127C" w:rsidRDefault="00293011" w:rsidP="00AC127C">
      <w:pPr>
        <w:ind w:firstLine="708"/>
        <w:jc w:val="left"/>
        <w:rPr>
          <w:sz w:val="28"/>
          <w:szCs w:val="28"/>
          <w:lang w:val="uk-UA"/>
        </w:rPr>
      </w:pPr>
      <w:r w:rsidRPr="00AC127C">
        <w:rPr>
          <w:sz w:val="28"/>
          <w:szCs w:val="28"/>
          <w:lang w:val="uk-UA"/>
        </w:rPr>
        <w:t>- технічне переоснащення артезіанських скважин (№1,</w:t>
      </w:r>
      <w:r w:rsidR="0015300A">
        <w:rPr>
          <w:sz w:val="28"/>
          <w:szCs w:val="28"/>
          <w:lang w:val="uk-UA"/>
        </w:rPr>
        <w:t xml:space="preserve"> </w:t>
      </w:r>
      <w:r w:rsidRPr="00AC127C">
        <w:rPr>
          <w:sz w:val="28"/>
          <w:szCs w:val="28"/>
          <w:lang w:val="uk-UA"/>
        </w:rPr>
        <w:t>№2,</w:t>
      </w:r>
      <w:r w:rsidR="0015300A">
        <w:rPr>
          <w:sz w:val="28"/>
          <w:szCs w:val="28"/>
          <w:lang w:val="uk-UA"/>
        </w:rPr>
        <w:t xml:space="preserve"> </w:t>
      </w:r>
      <w:r w:rsidRPr="00AC127C">
        <w:rPr>
          <w:sz w:val="28"/>
          <w:szCs w:val="28"/>
          <w:lang w:val="uk-UA"/>
        </w:rPr>
        <w:t>№17,</w:t>
      </w:r>
      <w:r w:rsidR="0015300A">
        <w:rPr>
          <w:sz w:val="28"/>
          <w:szCs w:val="28"/>
          <w:lang w:val="uk-UA"/>
        </w:rPr>
        <w:t xml:space="preserve"> </w:t>
      </w:r>
      <w:r w:rsidRPr="00AC127C">
        <w:rPr>
          <w:sz w:val="28"/>
          <w:szCs w:val="28"/>
          <w:lang w:val="uk-UA"/>
        </w:rPr>
        <w:t>№4),</w:t>
      </w:r>
    </w:p>
    <w:p w:rsidR="00293011" w:rsidRPr="00AC127C" w:rsidRDefault="0015300A" w:rsidP="00AC127C">
      <w:pPr>
        <w:jc w:val="left"/>
        <w:rPr>
          <w:sz w:val="28"/>
          <w:szCs w:val="28"/>
          <w:lang w:val="uk-UA"/>
        </w:rPr>
      </w:pPr>
      <w:r>
        <w:rPr>
          <w:sz w:val="28"/>
          <w:szCs w:val="28"/>
          <w:lang w:val="uk-UA"/>
        </w:rPr>
        <w:t>в</w:t>
      </w:r>
      <w:r w:rsidR="00293011" w:rsidRPr="00AC127C">
        <w:rPr>
          <w:sz w:val="28"/>
          <w:szCs w:val="28"/>
          <w:lang w:val="uk-UA"/>
        </w:rPr>
        <w:t>одовідведенню:</w:t>
      </w:r>
    </w:p>
    <w:p w:rsidR="00B75883" w:rsidRDefault="00293011" w:rsidP="00AC127C">
      <w:pPr>
        <w:ind w:firstLine="708"/>
        <w:jc w:val="left"/>
        <w:rPr>
          <w:sz w:val="28"/>
          <w:szCs w:val="28"/>
          <w:lang w:val="uk-UA"/>
        </w:rPr>
      </w:pPr>
      <w:r w:rsidRPr="00AC127C">
        <w:rPr>
          <w:sz w:val="28"/>
          <w:szCs w:val="28"/>
          <w:lang w:val="uk-UA"/>
        </w:rPr>
        <w:t>-</w:t>
      </w:r>
      <w:r w:rsidR="00B75883">
        <w:rPr>
          <w:sz w:val="28"/>
          <w:szCs w:val="28"/>
          <w:lang w:val="uk-UA"/>
        </w:rPr>
        <w:t xml:space="preserve">технічне переоснащення КНС </w:t>
      </w:r>
    </w:p>
    <w:p w:rsidR="00B75883" w:rsidRDefault="006642DD" w:rsidP="00AC127C">
      <w:pPr>
        <w:ind w:firstLine="708"/>
        <w:jc w:val="left"/>
        <w:rPr>
          <w:sz w:val="28"/>
          <w:szCs w:val="28"/>
          <w:lang w:val="uk-UA"/>
        </w:rPr>
      </w:pPr>
      <w:r>
        <w:rPr>
          <w:sz w:val="28"/>
          <w:szCs w:val="28"/>
          <w:lang w:val="uk-UA"/>
        </w:rPr>
        <w:t>в</w:t>
      </w:r>
      <w:r w:rsidR="00B75883">
        <w:rPr>
          <w:sz w:val="28"/>
          <w:szCs w:val="28"/>
          <w:lang w:val="uk-UA"/>
        </w:rPr>
        <w:t>ул.</w:t>
      </w:r>
      <w:r>
        <w:rPr>
          <w:sz w:val="28"/>
          <w:szCs w:val="28"/>
          <w:lang w:val="uk-UA"/>
        </w:rPr>
        <w:t xml:space="preserve"> </w:t>
      </w:r>
      <w:r w:rsidR="00293011" w:rsidRPr="00AC127C">
        <w:rPr>
          <w:sz w:val="28"/>
          <w:szCs w:val="28"/>
          <w:lang w:val="uk-UA"/>
        </w:rPr>
        <w:t>Дністровська</w:t>
      </w:r>
      <w:r w:rsidR="00B75883">
        <w:rPr>
          <w:sz w:val="28"/>
          <w:szCs w:val="28"/>
          <w:lang w:val="uk-UA"/>
        </w:rPr>
        <w:t>,</w:t>
      </w:r>
      <w:r w:rsidR="00293011" w:rsidRPr="00AC127C">
        <w:rPr>
          <w:sz w:val="28"/>
          <w:szCs w:val="28"/>
          <w:lang w:val="uk-UA"/>
        </w:rPr>
        <w:t xml:space="preserve"> 14</w:t>
      </w:r>
      <w:r>
        <w:rPr>
          <w:sz w:val="28"/>
          <w:szCs w:val="28"/>
          <w:lang w:val="uk-UA"/>
        </w:rPr>
        <w:t xml:space="preserve"> </w:t>
      </w:r>
      <w:r w:rsidR="00293011" w:rsidRPr="00AC127C">
        <w:rPr>
          <w:sz w:val="28"/>
          <w:szCs w:val="28"/>
          <w:lang w:val="uk-UA"/>
        </w:rPr>
        <w:t>(2</w:t>
      </w:r>
      <w:r>
        <w:rPr>
          <w:sz w:val="28"/>
          <w:szCs w:val="28"/>
          <w:lang w:val="uk-UA"/>
        </w:rPr>
        <w:t xml:space="preserve"> </w:t>
      </w:r>
      <w:r w:rsidR="00293011" w:rsidRPr="00AC127C">
        <w:rPr>
          <w:sz w:val="28"/>
          <w:szCs w:val="28"/>
          <w:lang w:val="uk-UA"/>
        </w:rPr>
        <w:t>шт</w:t>
      </w:r>
      <w:r>
        <w:rPr>
          <w:sz w:val="28"/>
          <w:szCs w:val="28"/>
          <w:lang w:val="uk-UA"/>
        </w:rPr>
        <w:t>.</w:t>
      </w:r>
      <w:r w:rsidR="00293011" w:rsidRPr="00AC127C">
        <w:rPr>
          <w:sz w:val="28"/>
          <w:szCs w:val="28"/>
          <w:lang w:val="uk-UA"/>
        </w:rPr>
        <w:t xml:space="preserve">), </w:t>
      </w:r>
    </w:p>
    <w:p w:rsidR="00293011" w:rsidRPr="00AC127C" w:rsidRDefault="00293011" w:rsidP="00AC127C">
      <w:pPr>
        <w:ind w:firstLine="708"/>
        <w:jc w:val="left"/>
        <w:rPr>
          <w:sz w:val="28"/>
          <w:szCs w:val="28"/>
          <w:lang w:val="uk-UA"/>
        </w:rPr>
      </w:pPr>
      <w:r w:rsidRPr="00AC127C">
        <w:rPr>
          <w:sz w:val="28"/>
          <w:szCs w:val="28"/>
          <w:lang w:val="uk-UA"/>
        </w:rPr>
        <w:t>проспект Не</w:t>
      </w:r>
      <w:r w:rsidR="00B75883">
        <w:rPr>
          <w:sz w:val="28"/>
          <w:szCs w:val="28"/>
          <w:lang w:val="uk-UA"/>
        </w:rPr>
        <w:t xml:space="preserve">залежності, </w:t>
      </w:r>
      <w:r w:rsidRPr="00AC127C">
        <w:rPr>
          <w:sz w:val="28"/>
          <w:szCs w:val="28"/>
          <w:lang w:val="uk-UA"/>
        </w:rPr>
        <w:t>52</w:t>
      </w:r>
      <w:r w:rsidR="00B75883">
        <w:rPr>
          <w:sz w:val="28"/>
          <w:szCs w:val="28"/>
          <w:lang w:val="uk-UA"/>
        </w:rPr>
        <w:t xml:space="preserve"> </w:t>
      </w:r>
      <w:r w:rsidRPr="00AC127C">
        <w:rPr>
          <w:sz w:val="28"/>
          <w:szCs w:val="28"/>
          <w:lang w:val="uk-UA"/>
        </w:rPr>
        <w:t>(1</w:t>
      </w:r>
      <w:r w:rsidR="006642DD">
        <w:rPr>
          <w:sz w:val="28"/>
          <w:szCs w:val="28"/>
          <w:lang w:val="uk-UA"/>
        </w:rPr>
        <w:t xml:space="preserve"> </w:t>
      </w:r>
      <w:r w:rsidRPr="00AC127C">
        <w:rPr>
          <w:sz w:val="28"/>
          <w:szCs w:val="28"/>
          <w:lang w:val="uk-UA"/>
        </w:rPr>
        <w:t>шт</w:t>
      </w:r>
      <w:r w:rsidR="006642DD">
        <w:rPr>
          <w:sz w:val="28"/>
          <w:szCs w:val="28"/>
          <w:lang w:val="uk-UA"/>
        </w:rPr>
        <w:t>.</w:t>
      </w:r>
      <w:r w:rsidRPr="00AC127C">
        <w:rPr>
          <w:sz w:val="28"/>
          <w:szCs w:val="28"/>
          <w:lang w:val="uk-UA"/>
        </w:rPr>
        <w:t>)</w:t>
      </w:r>
    </w:p>
    <w:p w:rsidR="00293011" w:rsidRPr="00AC127C" w:rsidRDefault="00293011" w:rsidP="00AC127C">
      <w:pPr>
        <w:ind w:firstLine="708"/>
        <w:jc w:val="left"/>
        <w:rPr>
          <w:sz w:val="28"/>
          <w:szCs w:val="28"/>
          <w:lang w:val="uk-UA"/>
        </w:rPr>
      </w:pPr>
      <w:r w:rsidRPr="00AC127C">
        <w:rPr>
          <w:sz w:val="28"/>
          <w:szCs w:val="28"/>
          <w:lang w:val="uk-UA"/>
        </w:rPr>
        <w:t>- оснащення технологічним обліком 2КНС, ГНС та ОСК.</w:t>
      </w:r>
    </w:p>
    <w:p w:rsidR="00293011" w:rsidRPr="00AC127C" w:rsidRDefault="00293011" w:rsidP="00AC127C">
      <w:pPr>
        <w:ind w:firstLine="708"/>
        <w:jc w:val="left"/>
        <w:rPr>
          <w:sz w:val="28"/>
          <w:szCs w:val="28"/>
          <w:lang w:val="uk-UA"/>
        </w:rPr>
      </w:pPr>
      <w:r w:rsidRPr="00AC127C">
        <w:rPr>
          <w:sz w:val="28"/>
          <w:szCs w:val="28"/>
          <w:lang w:val="uk-UA"/>
        </w:rPr>
        <w:t>Реалізація вищевказаних заходів сп</w:t>
      </w:r>
      <w:r w:rsidR="006642DD">
        <w:rPr>
          <w:sz w:val="28"/>
          <w:szCs w:val="28"/>
          <w:lang w:val="uk-UA"/>
        </w:rPr>
        <w:t xml:space="preserve">рямована на покращення надання </w:t>
      </w:r>
      <w:r w:rsidRPr="00AC127C">
        <w:rPr>
          <w:sz w:val="28"/>
          <w:szCs w:val="28"/>
          <w:lang w:val="uk-UA"/>
        </w:rPr>
        <w:t>з водопостачання та водовідведення. Виконання цих заходів дозволить вести чіткий облік видобутку та витрат води, контролювати та звіряти фактичні обсяги води і стічних вод.</w:t>
      </w:r>
    </w:p>
    <w:p w:rsidR="00293011" w:rsidRPr="00AC127C" w:rsidRDefault="00293011" w:rsidP="00AC127C">
      <w:pPr>
        <w:ind w:firstLine="708"/>
        <w:jc w:val="left"/>
        <w:rPr>
          <w:sz w:val="28"/>
          <w:szCs w:val="28"/>
          <w:lang w:val="uk-UA"/>
        </w:rPr>
      </w:pPr>
      <w:r w:rsidRPr="00AC127C">
        <w:rPr>
          <w:sz w:val="28"/>
          <w:szCs w:val="28"/>
          <w:lang w:val="uk-UA"/>
        </w:rPr>
        <w:t>Заходи спрямовані на модернізацію головної каналізаційної насосної станції, водопровідних та каналізаційних мереж з технічним переоснащенням зношеного та морально застарілого устаткування на енергозберігаюче і безпечне в експлуатації. Це дозволить підприємству поліпшити якість наданих послуг з централізованого водопостачання та водовідведення., економію паливно-енергетичних ресурсів.</w:t>
      </w:r>
    </w:p>
    <w:p w:rsidR="00293011" w:rsidRPr="00AC127C" w:rsidRDefault="00293011" w:rsidP="00AC127C">
      <w:pPr>
        <w:jc w:val="left"/>
        <w:rPr>
          <w:sz w:val="28"/>
          <w:szCs w:val="28"/>
          <w:highlight w:val="yellow"/>
          <w:lang w:val="uk-UA"/>
        </w:rPr>
      </w:pPr>
    </w:p>
    <w:p w:rsidR="00293011" w:rsidRPr="00AC127C" w:rsidRDefault="00293011" w:rsidP="00AC127C">
      <w:pPr>
        <w:ind w:firstLine="708"/>
        <w:jc w:val="left"/>
        <w:rPr>
          <w:sz w:val="28"/>
          <w:szCs w:val="28"/>
          <w:lang w:val="uk-UA"/>
        </w:rPr>
      </w:pPr>
      <w:r w:rsidRPr="00AC127C">
        <w:rPr>
          <w:b/>
          <w:sz w:val="28"/>
          <w:szCs w:val="28"/>
          <w:lang w:val="uk-UA"/>
        </w:rPr>
        <w:t>Загальний економічний ефект</w:t>
      </w:r>
      <w:r w:rsidR="006642DD">
        <w:rPr>
          <w:b/>
          <w:sz w:val="28"/>
          <w:szCs w:val="28"/>
          <w:lang w:val="uk-UA"/>
        </w:rPr>
        <w:t xml:space="preserve"> </w:t>
      </w:r>
      <w:r w:rsidRPr="00AC127C">
        <w:rPr>
          <w:b/>
          <w:sz w:val="28"/>
          <w:szCs w:val="28"/>
          <w:lang w:val="uk-UA"/>
        </w:rPr>
        <w:t xml:space="preserve">від реалізації заходів інвестиційної програми </w:t>
      </w:r>
      <w:r w:rsidRPr="00AC127C">
        <w:rPr>
          <w:sz w:val="28"/>
          <w:szCs w:val="28"/>
          <w:lang w:val="uk-UA"/>
        </w:rPr>
        <w:t xml:space="preserve">складає 143,83 тис. грн на рік, у тому числі ЕЕ </w:t>
      </w:r>
      <w:r w:rsidR="006642DD">
        <w:rPr>
          <w:sz w:val="28"/>
          <w:szCs w:val="28"/>
          <w:lang w:val="uk-UA"/>
        </w:rPr>
        <w:t>по водопостачанню – 68,24 тис. грн..</w:t>
      </w:r>
      <w:r w:rsidRPr="00AC127C">
        <w:rPr>
          <w:sz w:val="28"/>
          <w:szCs w:val="28"/>
          <w:lang w:val="uk-UA"/>
        </w:rPr>
        <w:t>, ЕЕ по водовідведенню –75,59</w:t>
      </w:r>
      <w:r w:rsidR="006642DD">
        <w:rPr>
          <w:sz w:val="28"/>
          <w:szCs w:val="28"/>
          <w:lang w:val="uk-UA"/>
        </w:rPr>
        <w:t xml:space="preserve"> </w:t>
      </w:r>
      <w:r w:rsidRPr="00AC127C">
        <w:rPr>
          <w:sz w:val="28"/>
          <w:szCs w:val="28"/>
          <w:lang w:val="uk-UA"/>
        </w:rPr>
        <w:t>тис.грн.</w:t>
      </w:r>
      <w:r w:rsidR="006642DD">
        <w:rPr>
          <w:sz w:val="28"/>
          <w:szCs w:val="28"/>
          <w:lang w:val="uk-UA"/>
        </w:rPr>
        <w:t>.</w:t>
      </w:r>
      <w:r w:rsidRPr="00AC127C">
        <w:rPr>
          <w:sz w:val="28"/>
          <w:szCs w:val="28"/>
          <w:lang w:val="uk-UA"/>
        </w:rPr>
        <w:t xml:space="preserve"> Заплановані заходи по водопостачанню та водовідведенню дозволять підприємству поліпшити якість наданих послуг.</w:t>
      </w:r>
    </w:p>
    <w:p w:rsidR="00293011" w:rsidRPr="00AC127C" w:rsidRDefault="00293011" w:rsidP="00AC127C">
      <w:pPr>
        <w:jc w:val="left"/>
        <w:rPr>
          <w:sz w:val="28"/>
          <w:szCs w:val="28"/>
          <w:lang w:val="uk-UA"/>
        </w:rPr>
      </w:pPr>
    </w:p>
    <w:p w:rsidR="00293011" w:rsidRPr="00AC127C" w:rsidRDefault="00293011" w:rsidP="00AC127C">
      <w:pPr>
        <w:jc w:val="left"/>
        <w:rPr>
          <w:b/>
          <w:sz w:val="28"/>
          <w:szCs w:val="28"/>
          <w:lang w:val="uk-UA"/>
        </w:rPr>
      </w:pPr>
      <w:r w:rsidRPr="00AC127C">
        <w:rPr>
          <w:b/>
          <w:sz w:val="28"/>
          <w:szCs w:val="28"/>
          <w:lang w:val="uk-UA"/>
        </w:rPr>
        <w:t>6.1.2. Обґрунтування інвестиційних витрат за їх складовими</w:t>
      </w:r>
    </w:p>
    <w:p w:rsidR="00293011" w:rsidRPr="00AC127C" w:rsidRDefault="00293011" w:rsidP="00AC127C">
      <w:pPr>
        <w:jc w:val="left"/>
        <w:rPr>
          <w:sz w:val="28"/>
          <w:szCs w:val="28"/>
          <w:lang w:val="uk-UA"/>
        </w:rPr>
      </w:pPr>
    </w:p>
    <w:p w:rsidR="00293011" w:rsidRPr="00AC127C" w:rsidRDefault="00293011" w:rsidP="00D96828">
      <w:pPr>
        <w:ind w:firstLine="708"/>
        <w:jc w:val="left"/>
        <w:rPr>
          <w:sz w:val="28"/>
          <w:szCs w:val="28"/>
          <w:lang w:val="uk-UA"/>
        </w:rPr>
      </w:pPr>
      <w:r w:rsidRPr="00AC127C">
        <w:rPr>
          <w:sz w:val="28"/>
          <w:szCs w:val="28"/>
          <w:lang w:val="uk-UA"/>
        </w:rPr>
        <w:t>Інвестиційною програмою передбачається поетапне виконання заходів.</w:t>
      </w:r>
    </w:p>
    <w:p w:rsidR="00D96828" w:rsidRDefault="00293011" w:rsidP="00D96828">
      <w:pPr>
        <w:ind w:firstLine="708"/>
        <w:jc w:val="left"/>
        <w:rPr>
          <w:sz w:val="28"/>
          <w:szCs w:val="28"/>
          <w:lang w:val="uk-UA"/>
        </w:rPr>
      </w:pPr>
      <w:r w:rsidRPr="00AC127C">
        <w:rPr>
          <w:sz w:val="28"/>
          <w:szCs w:val="28"/>
          <w:lang w:val="uk-UA"/>
        </w:rPr>
        <w:t>Всього заплановано виконання заход</w:t>
      </w:r>
      <w:r w:rsidR="006642DD">
        <w:rPr>
          <w:sz w:val="28"/>
          <w:szCs w:val="28"/>
          <w:lang w:val="uk-UA"/>
        </w:rPr>
        <w:t>ів на загальну суму 617,52 тис.</w:t>
      </w:r>
      <w:r w:rsidR="00D96828">
        <w:rPr>
          <w:sz w:val="28"/>
          <w:szCs w:val="28"/>
          <w:lang w:val="uk-UA"/>
        </w:rPr>
        <w:t>грн</w:t>
      </w:r>
      <w:r w:rsidR="006642DD">
        <w:rPr>
          <w:sz w:val="28"/>
          <w:szCs w:val="28"/>
          <w:lang w:val="uk-UA"/>
        </w:rPr>
        <w:t>.</w:t>
      </w:r>
      <w:r w:rsidR="00D96828">
        <w:rPr>
          <w:sz w:val="28"/>
          <w:szCs w:val="28"/>
          <w:lang w:val="uk-UA"/>
        </w:rPr>
        <w:t>.</w:t>
      </w:r>
      <w:r w:rsidRPr="00AC127C">
        <w:rPr>
          <w:sz w:val="28"/>
          <w:szCs w:val="28"/>
          <w:lang w:val="uk-UA"/>
        </w:rPr>
        <w:t xml:space="preserve"> </w:t>
      </w:r>
    </w:p>
    <w:p w:rsidR="00293011" w:rsidRPr="00AC127C" w:rsidRDefault="00293011" w:rsidP="00D96828">
      <w:pPr>
        <w:ind w:firstLine="708"/>
        <w:jc w:val="left"/>
        <w:rPr>
          <w:sz w:val="28"/>
          <w:szCs w:val="28"/>
          <w:lang w:val="uk-UA"/>
        </w:rPr>
      </w:pPr>
      <w:r w:rsidRPr="00AC127C">
        <w:rPr>
          <w:sz w:val="28"/>
          <w:szCs w:val="28"/>
          <w:lang w:val="uk-UA"/>
        </w:rPr>
        <w:t>з них:</w:t>
      </w:r>
    </w:p>
    <w:p w:rsidR="00293011" w:rsidRPr="00AC127C" w:rsidRDefault="00293011" w:rsidP="00D96828">
      <w:pPr>
        <w:ind w:left="708"/>
        <w:jc w:val="left"/>
        <w:rPr>
          <w:sz w:val="28"/>
          <w:szCs w:val="28"/>
          <w:lang w:val="uk-UA"/>
        </w:rPr>
      </w:pPr>
      <w:r w:rsidRPr="00AC127C">
        <w:rPr>
          <w:sz w:val="28"/>
          <w:szCs w:val="28"/>
          <w:lang w:val="uk-UA"/>
        </w:rPr>
        <w:t>- здійснення заходів з водопостачання на загальну суму 241,34 тис. грн;</w:t>
      </w:r>
    </w:p>
    <w:p w:rsidR="00293011" w:rsidRPr="00AC127C" w:rsidRDefault="003112DC" w:rsidP="003112DC">
      <w:pPr>
        <w:jc w:val="left"/>
        <w:rPr>
          <w:sz w:val="28"/>
          <w:szCs w:val="28"/>
          <w:lang w:val="uk-UA"/>
        </w:rPr>
      </w:pPr>
      <w:r>
        <w:rPr>
          <w:sz w:val="28"/>
          <w:szCs w:val="28"/>
          <w:lang w:val="uk-UA"/>
        </w:rPr>
        <w:t xml:space="preserve">          </w:t>
      </w:r>
      <w:r w:rsidR="00293011" w:rsidRPr="00AC127C">
        <w:rPr>
          <w:sz w:val="28"/>
          <w:szCs w:val="28"/>
          <w:lang w:val="uk-UA"/>
        </w:rPr>
        <w:t>- здійснення заходів з водовідведення на загальну суму 376,18 тис. грн.</w:t>
      </w:r>
      <w:r w:rsidR="007B00B8">
        <w:rPr>
          <w:sz w:val="28"/>
          <w:szCs w:val="28"/>
          <w:lang w:val="uk-UA"/>
        </w:rPr>
        <w:t>.</w:t>
      </w:r>
    </w:p>
    <w:p w:rsidR="00293011" w:rsidRPr="00AC127C" w:rsidRDefault="00293011" w:rsidP="00D96828">
      <w:pPr>
        <w:jc w:val="left"/>
        <w:rPr>
          <w:sz w:val="28"/>
          <w:szCs w:val="28"/>
          <w:lang w:val="uk-UA"/>
        </w:rPr>
      </w:pPr>
    </w:p>
    <w:p w:rsidR="00293011" w:rsidRPr="00AC127C" w:rsidRDefault="00293011" w:rsidP="00D96828">
      <w:pPr>
        <w:ind w:firstLine="708"/>
        <w:jc w:val="left"/>
        <w:rPr>
          <w:sz w:val="28"/>
          <w:szCs w:val="28"/>
          <w:lang w:val="uk-UA"/>
        </w:rPr>
      </w:pPr>
      <w:r w:rsidRPr="00AC127C">
        <w:rPr>
          <w:sz w:val="28"/>
          <w:szCs w:val="28"/>
          <w:lang w:val="uk-UA"/>
        </w:rPr>
        <w:t>Згідно фінансового плану в інвестиційній програмі заплановано виконання заходів на загальну суму 617,52 тис. грн з них:</w:t>
      </w:r>
    </w:p>
    <w:p w:rsidR="00293011" w:rsidRPr="00AC127C" w:rsidRDefault="00293011" w:rsidP="00D96828">
      <w:pPr>
        <w:ind w:left="708"/>
        <w:jc w:val="left"/>
        <w:rPr>
          <w:sz w:val="28"/>
          <w:szCs w:val="28"/>
          <w:lang w:val="uk-UA"/>
        </w:rPr>
      </w:pPr>
      <w:r w:rsidRPr="00AC127C">
        <w:rPr>
          <w:sz w:val="28"/>
          <w:szCs w:val="28"/>
          <w:lang w:val="uk-UA"/>
        </w:rPr>
        <w:t>- здійснення заходів з водопостачання на загальну суму 241,34 тис. грн.;</w:t>
      </w:r>
    </w:p>
    <w:p w:rsidR="00293011" w:rsidRPr="00AC127C" w:rsidRDefault="00293011" w:rsidP="00D96828">
      <w:pPr>
        <w:ind w:left="708"/>
        <w:jc w:val="left"/>
        <w:rPr>
          <w:sz w:val="28"/>
          <w:szCs w:val="28"/>
          <w:lang w:val="uk-UA"/>
        </w:rPr>
      </w:pPr>
      <w:r w:rsidRPr="00AC127C">
        <w:rPr>
          <w:sz w:val="28"/>
          <w:szCs w:val="28"/>
          <w:lang w:val="uk-UA"/>
        </w:rPr>
        <w:t>- здійснення заходів з водовідведення на загальну суму 376,18 тис. грн.</w:t>
      </w:r>
      <w:r w:rsidR="006642DD">
        <w:rPr>
          <w:sz w:val="28"/>
          <w:szCs w:val="28"/>
          <w:lang w:val="uk-UA"/>
        </w:rPr>
        <w:t>.</w:t>
      </w:r>
    </w:p>
    <w:p w:rsidR="00FD64F0" w:rsidRPr="00AC127C" w:rsidRDefault="00FD64F0" w:rsidP="00D96828">
      <w:pPr>
        <w:ind w:firstLine="708"/>
        <w:jc w:val="left"/>
        <w:rPr>
          <w:b/>
          <w:sz w:val="28"/>
          <w:szCs w:val="28"/>
          <w:lang w:val="uk-UA"/>
        </w:rPr>
      </w:pPr>
    </w:p>
    <w:p w:rsidR="00293011" w:rsidRPr="00AC127C" w:rsidRDefault="00293011" w:rsidP="00AC127C">
      <w:pPr>
        <w:ind w:firstLine="708"/>
        <w:jc w:val="left"/>
        <w:rPr>
          <w:sz w:val="28"/>
          <w:szCs w:val="28"/>
          <w:lang w:val="uk-UA"/>
        </w:rPr>
      </w:pPr>
      <w:r w:rsidRPr="00AC127C">
        <w:rPr>
          <w:b/>
          <w:sz w:val="28"/>
          <w:szCs w:val="28"/>
          <w:lang w:val="uk-UA"/>
        </w:rPr>
        <w:t>До заходів з водопостачання</w:t>
      </w:r>
      <w:r w:rsidRPr="00AC127C">
        <w:rPr>
          <w:sz w:val="28"/>
          <w:szCs w:val="28"/>
          <w:lang w:val="uk-UA"/>
        </w:rPr>
        <w:t>, що заплановані інвестиційною програмою, увійшли:</w:t>
      </w:r>
    </w:p>
    <w:p w:rsidR="00293011" w:rsidRPr="00AC127C" w:rsidRDefault="00293011" w:rsidP="00AC127C">
      <w:pPr>
        <w:ind w:firstLine="708"/>
        <w:jc w:val="left"/>
        <w:rPr>
          <w:sz w:val="28"/>
          <w:szCs w:val="28"/>
          <w:lang w:val="uk-UA"/>
        </w:rPr>
      </w:pPr>
      <w:r w:rsidRPr="00AC127C">
        <w:rPr>
          <w:sz w:val="28"/>
          <w:szCs w:val="28"/>
          <w:lang w:val="uk-UA"/>
        </w:rPr>
        <w:t>- заходи по частковому оснащенню приладами обліку багатоповерхових будинків із встановленням механічних приладів обліку на загальну суму 35,37 тис.грн.</w:t>
      </w:r>
      <w:r w:rsidR="006642DD">
        <w:rPr>
          <w:sz w:val="28"/>
          <w:szCs w:val="28"/>
          <w:lang w:val="uk-UA"/>
        </w:rPr>
        <w:t>;</w:t>
      </w:r>
    </w:p>
    <w:p w:rsidR="00293011" w:rsidRPr="00AC127C" w:rsidRDefault="00293011" w:rsidP="00AC127C">
      <w:pPr>
        <w:ind w:firstLine="708"/>
        <w:jc w:val="left"/>
        <w:rPr>
          <w:sz w:val="28"/>
          <w:szCs w:val="28"/>
          <w:lang w:val="uk-UA"/>
        </w:rPr>
      </w:pPr>
      <w:r w:rsidRPr="00AC127C">
        <w:rPr>
          <w:sz w:val="28"/>
          <w:szCs w:val="28"/>
          <w:lang w:val="uk-UA"/>
        </w:rPr>
        <w:t>- технічному переоснащенню артезіанських скважин на загальну суму 115,57 тис.грн.</w:t>
      </w:r>
      <w:r w:rsidR="006642DD">
        <w:rPr>
          <w:sz w:val="28"/>
          <w:szCs w:val="28"/>
          <w:lang w:val="uk-UA"/>
        </w:rPr>
        <w:t>;</w:t>
      </w:r>
      <w:r w:rsidRPr="00AC127C">
        <w:rPr>
          <w:sz w:val="28"/>
          <w:szCs w:val="28"/>
          <w:lang w:val="uk-UA"/>
        </w:rPr>
        <w:t xml:space="preserve">  </w:t>
      </w:r>
    </w:p>
    <w:p w:rsidR="00293011" w:rsidRPr="00AC127C" w:rsidRDefault="00293011" w:rsidP="002049BB">
      <w:pPr>
        <w:ind w:firstLine="708"/>
        <w:jc w:val="left"/>
        <w:rPr>
          <w:sz w:val="28"/>
          <w:szCs w:val="28"/>
          <w:lang w:val="uk-UA"/>
        </w:rPr>
      </w:pPr>
      <w:r w:rsidRPr="00AC127C">
        <w:rPr>
          <w:sz w:val="28"/>
          <w:szCs w:val="28"/>
          <w:lang w:val="uk-UA"/>
        </w:rPr>
        <w:lastRenderedPageBreak/>
        <w:t>- оснащення технологічним обліком свердловин із встановленням турбінних приладів обліку на загальну суму 90,40 тис. грн.</w:t>
      </w:r>
      <w:r w:rsidR="006642DD">
        <w:rPr>
          <w:sz w:val="28"/>
          <w:szCs w:val="28"/>
          <w:lang w:val="uk-UA"/>
        </w:rPr>
        <w:t>.</w:t>
      </w:r>
    </w:p>
    <w:p w:rsidR="00293011" w:rsidRPr="00AC127C" w:rsidRDefault="002049BB" w:rsidP="00AC127C">
      <w:pPr>
        <w:jc w:val="left"/>
        <w:rPr>
          <w:sz w:val="28"/>
          <w:szCs w:val="28"/>
          <w:lang w:val="uk-UA"/>
        </w:rPr>
      </w:pPr>
      <w:r>
        <w:rPr>
          <w:b/>
          <w:sz w:val="28"/>
          <w:szCs w:val="28"/>
          <w:lang w:val="uk-UA"/>
        </w:rPr>
        <w:t xml:space="preserve">        </w:t>
      </w:r>
      <w:r w:rsidR="00293011" w:rsidRPr="00AC127C">
        <w:rPr>
          <w:b/>
          <w:sz w:val="28"/>
          <w:szCs w:val="28"/>
          <w:lang w:val="uk-UA"/>
        </w:rPr>
        <w:t>До заходів з водовідведення</w:t>
      </w:r>
      <w:r w:rsidR="0015300A">
        <w:rPr>
          <w:b/>
          <w:sz w:val="28"/>
          <w:szCs w:val="28"/>
          <w:lang w:val="uk-UA"/>
        </w:rPr>
        <w:t xml:space="preserve">, </w:t>
      </w:r>
      <w:r w:rsidR="00293011" w:rsidRPr="00AC127C">
        <w:rPr>
          <w:sz w:val="28"/>
          <w:szCs w:val="28"/>
          <w:lang w:val="uk-UA"/>
        </w:rPr>
        <w:t>що запл</w:t>
      </w:r>
      <w:r w:rsidR="002D3EAE">
        <w:rPr>
          <w:sz w:val="28"/>
          <w:szCs w:val="28"/>
          <w:lang w:val="uk-UA"/>
        </w:rPr>
        <w:t xml:space="preserve">ановані </w:t>
      </w:r>
      <w:r w:rsidR="0015300A">
        <w:rPr>
          <w:sz w:val="28"/>
          <w:szCs w:val="28"/>
          <w:lang w:val="uk-UA"/>
        </w:rPr>
        <w:t>І</w:t>
      </w:r>
      <w:r w:rsidR="002D3EAE">
        <w:rPr>
          <w:sz w:val="28"/>
          <w:szCs w:val="28"/>
          <w:lang w:val="uk-UA"/>
        </w:rPr>
        <w:t>нвестиційною програмою</w:t>
      </w:r>
      <w:r w:rsidR="00293011" w:rsidRPr="00AC127C">
        <w:rPr>
          <w:sz w:val="28"/>
          <w:szCs w:val="28"/>
          <w:lang w:val="uk-UA"/>
        </w:rPr>
        <w:t>, увійшли:</w:t>
      </w:r>
    </w:p>
    <w:p w:rsidR="00293011" w:rsidRPr="00AC127C" w:rsidRDefault="00293011" w:rsidP="002049BB">
      <w:pPr>
        <w:pStyle w:val="a3"/>
        <w:ind w:left="0" w:firstLine="708"/>
        <w:jc w:val="left"/>
        <w:rPr>
          <w:sz w:val="28"/>
          <w:szCs w:val="28"/>
          <w:lang w:val="uk-UA"/>
        </w:rPr>
      </w:pPr>
      <w:r w:rsidRPr="00AC127C">
        <w:rPr>
          <w:sz w:val="28"/>
          <w:szCs w:val="28"/>
          <w:lang w:val="uk-UA"/>
        </w:rPr>
        <w:t>-</w:t>
      </w:r>
      <w:r w:rsidR="002049BB">
        <w:rPr>
          <w:sz w:val="28"/>
          <w:szCs w:val="28"/>
          <w:lang w:val="uk-UA"/>
        </w:rPr>
        <w:t xml:space="preserve"> </w:t>
      </w:r>
      <w:r w:rsidRPr="00AC127C">
        <w:rPr>
          <w:sz w:val="28"/>
          <w:szCs w:val="28"/>
          <w:lang w:val="uk-UA"/>
        </w:rPr>
        <w:t>заходи зі зниження питомих витрат, де заплановано витрати на придбання насосног</w:t>
      </w:r>
      <w:r w:rsidR="002D3EAE">
        <w:rPr>
          <w:sz w:val="28"/>
          <w:szCs w:val="28"/>
          <w:lang w:val="uk-UA"/>
        </w:rPr>
        <w:t>о обладнання для</w:t>
      </w:r>
      <w:r w:rsidR="002049BB">
        <w:rPr>
          <w:sz w:val="28"/>
          <w:szCs w:val="28"/>
          <w:lang w:val="uk-UA"/>
        </w:rPr>
        <w:t xml:space="preserve"> </w:t>
      </w:r>
      <w:r w:rsidR="002D3EAE">
        <w:rPr>
          <w:sz w:val="28"/>
          <w:szCs w:val="28"/>
          <w:lang w:val="uk-UA"/>
        </w:rPr>
        <w:t xml:space="preserve">заміни КНС вул. </w:t>
      </w:r>
      <w:r w:rsidRPr="00AC127C">
        <w:rPr>
          <w:sz w:val="28"/>
          <w:szCs w:val="28"/>
          <w:lang w:val="uk-UA"/>
        </w:rPr>
        <w:t>Дністровська</w:t>
      </w:r>
      <w:r w:rsidR="002D3EAE">
        <w:rPr>
          <w:sz w:val="28"/>
          <w:szCs w:val="28"/>
          <w:lang w:val="uk-UA"/>
        </w:rPr>
        <w:t xml:space="preserve">, 14, КНС просп. </w:t>
      </w:r>
      <w:r w:rsidRPr="00AC127C">
        <w:rPr>
          <w:sz w:val="28"/>
          <w:szCs w:val="28"/>
          <w:lang w:val="uk-UA"/>
        </w:rPr>
        <w:t>Незалежності</w:t>
      </w:r>
      <w:r w:rsidR="002D3EAE">
        <w:rPr>
          <w:sz w:val="28"/>
          <w:szCs w:val="28"/>
          <w:lang w:val="uk-UA"/>
        </w:rPr>
        <w:t>,</w:t>
      </w:r>
      <w:r w:rsidRPr="00AC127C">
        <w:rPr>
          <w:sz w:val="28"/>
          <w:szCs w:val="28"/>
          <w:lang w:val="uk-UA"/>
        </w:rPr>
        <w:t xml:space="preserve"> 152</w:t>
      </w:r>
      <w:r w:rsidR="002049BB">
        <w:rPr>
          <w:sz w:val="28"/>
          <w:szCs w:val="28"/>
          <w:lang w:val="uk-UA"/>
        </w:rPr>
        <w:t>,</w:t>
      </w:r>
      <w:r w:rsidRPr="00AC127C">
        <w:rPr>
          <w:sz w:val="28"/>
          <w:szCs w:val="28"/>
          <w:lang w:val="uk-UA"/>
        </w:rPr>
        <w:t xml:space="preserve"> </w:t>
      </w:r>
    </w:p>
    <w:p w:rsidR="00293011" w:rsidRPr="00AC127C" w:rsidRDefault="002049BB" w:rsidP="002049BB">
      <w:pPr>
        <w:pStyle w:val="a3"/>
        <w:ind w:left="0" w:firstLine="708"/>
        <w:jc w:val="left"/>
        <w:rPr>
          <w:sz w:val="28"/>
          <w:szCs w:val="28"/>
          <w:lang w:val="uk-UA"/>
        </w:rPr>
      </w:pPr>
      <w:r>
        <w:rPr>
          <w:sz w:val="28"/>
          <w:szCs w:val="28"/>
          <w:lang w:val="uk-UA"/>
        </w:rPr>
        <w:t xml:space="preserve">- заходи по оснащенню </w:t>
      </w:r>
      <w:r w:rsidR="00293011" w:rsidRPr="00AC127C">
        <w:rPr>
          <w:sz w:val="28"/>
          <w:szCs w:val="28"/>
          <w:lang w:val="uk-UA"/>
        </w:rPr>
        <w:t>технологічним обліком (приладами обліку)</w:t>
      </w:r>
      <w:r>
        <w:rPr>
          <w:sz w:val="28"/>
          <w:szCs w:val="28"/>
          <w:lang w:val="uk-UA"/>
        </w:rPr>
        <w:t xml:space="preserve"> </w:t>
      </w:r>
      <w:r w:rsidR="00293011" w:rsidRPr="00AC127C">
        <w:rPr>
          <w:sz w:val="28"/>
          <w:szCs w:val="28"/>
          <w:lang w:val="uk-UA"/>
        </w:rPr>
        <w:t xml:space="preserve">двох КНС, ГНС </w:t>
      </w:r>
      <w:r>
        <w:rPr>
          <w:sz w:val="28"/>
          <w:szCs w:val="28"/>
          <w:lang w:val="uk-UA"/>
        </w:rPr>
        <w:t xml:space="preserve"> та очисних споруд каналізації </w:t>
      </w:r>
      <w:r w:rsidR="00293011" w:rsidRPr="00AC127C">
        <w:rPr>
          <w:sz w:val="28"/>
          <w:szCs w:val="28"/>
          <w:lang w:val="uk-UA"/>
        </w:rPr>
        <w:t>с.</w:t>
      </w:r>
      <w:r>
        <w:rPr>
          <w:sz w:val="28"/>
          <w:szCs w:val="28"/>
          <w:lang w:val="uk-UA"/>
        </w:rPr>
        <w:t xml:space="preserve"> </w:t>
      </w:r>
      <w:r w:rsidR="00293011" w:rsidRPr="00AC127C">
        <w:rPr>
          <w:sz w:val="28"/>
          <w:szCs w:val="28"/>
          <w:lang w:val="uk-UA"/>
        </w:rPr>
        <w:t xml:space="preserve">Бронницяна </w:t>
      </w:r>
      <w:r>
        <w:rPr>
          <w:sz w:val="28"/>
          <w:szCs w:val="28"/>
          <w:lang w:val="uk-UA"/>
        </w:rPr>
        <w:t xml:space="preserve">на </w:t>
      </w:r>
      <w:r w:rsidR="00293011" w:rsidRPr="00AC127C">
        <w:rPr>
          <w:sz w:val="28"/>
          <w:szCs w:val="28"/>
          <w:lang w:val="uk-UA"/>
        </w:rPr>
        <w:t>загальну суму 89,90 тис.</w:t>
      </w:r>
      <w:r>
        <w:rPr>
          <w:sz w:val="28"/>
          <w:szCs w:val="28"/>
          <w:lang w:val="uk-UA"/>
        </w:rPr>
        <w:t xml:space="preserve"> </w:t>
      </w:r>
      <w:r w:rsidR="00293011" w:rsidRPr="00AC127C">
        <w:rPr>
          <w:sz w:val="28"/>
          <w:szCs w:val="28"/>
          <w:lang w:val="uk-UA"/>
        </w:rPr>
        <w:t>грн.</w:t>
      </w:r>
      <w:r w:rsidR="00D154B1">
        <w:rPr>
          <w:sz w:val="28"/>
          <w:szCs w:val="28"/>
          <w:lang w:val="uk-UA"/>
        </w:rPr>
        <w:t>.</w:t>
      </w:r>
    </w:p>
    <w:p w:rsidR="00293011" w:rsidRPr="00AC127C" w:rsidRDefault="00293011" w:rsidP="00AC127C">
      <w:pPr>
        <w:jc w:val="left"/>
        <w:rPr>
          <w:sz w:val="28"/>
          <w:szCs w:val="28"/>
          <w:lang w:val="uk-UA"/>
        </w:rPr>
      </w:pPr>
    </w:p>
    <w:p w:rsidR="00293011" w:rsidRDefault="00293011" w:rsidP="00FD64F0">
      <w:pPr>
        <w:jc w:val="both"/>
        <w:rPr>
          <w:lang w:val="uk-UA"/>
        </w:rPr>
        <w:sectPr w:rsidR="00293011" w:rsidSect="00E75B6C">
          <w:pgSz w:w="11906" w:h="16838"/>
          <w:pgMar w:top="536" w:right="707" w:bottom="709" w:left="1418" w:header="708" w:footer="708" w:gutter="0"/>
          <w:cols w:space="708"/>
          <w:docGrid w:linePitch="360"/>
        </w:sectPr>
      </w:pPr>
    </w:p>
    <w:p w:rsidR="00293011" w:rsidRDefault="00293011" w:rsidP="004B1488">
      <w:pPr>
        <w:rPr>
          <w:lang w:val="uk-UA"/>
        </w:rPr>
      </w:pPr>
    </w:p>
    <w:p w:rsidR="00293011" w:rsidRDefault="00293011" w:rsidP="004B1488">
      <w:pPr>
        <w:rPr>
          <w:lang w:val="uk-UA"/>
        </w:rPr>
      </w:pPr>
    </w:p>
    <w:p w:rsidR="00293011" w:rsidRPr="00AC127C" w:rsidRDefault="00293011" w:rsidP="004B1488">
      <w:pPr>
        <w:rPr>
          <w:b/>
          <w:sz w:val="28"/>
          <w:szCs w:val="28"/>
        </w:rPr>
      </w:pPr>
      <w:r w:rsidRPr="00AC127C">
        <w:rPr>
          <w:b/>
          <w:sz w:val="28"/>
          <w:szCs w:val="28"/>
        </w:rPr>
        <w:t xml:space="preserve">6.2. Очікувані результати від реалізації </w:t>
      </w:r>
      <w:r w:rsidR="0015300A">
        <w:rPr>
          <w:b/>
          <w:sz w:val="28"/>
          <w:szCs w:val="28"/>
          <w:lang w:val="uk-UA"/>
        </w:rPr>
        <w:t>І</w:t>
      </w:r>
      <w:r w:rsidRPr="00AC127C">
        <w:rPr>
          <w:b/>
          <w:sz w:val="28"/>
          <w:szCs w:val="28"/>
        </w:rPr>
        <w:t>нвестиційно</w:t>
      </w:r>
      <w:r w:rsidR="009E02B3">
        <w:rPr>
          <w:b/>
          <w:sz w:val="28"/>
          <w:szCs w:val="28"/>
        </w:rPr>
        <w:t xml:space="preserve">ї програми </w:t>
      </w:r>
      <w:r w:rsidRPr="00AC127C">
        <w:rPr>
          <w:b/>
          <w:sz w:val="28"/>
          <w:szCs w:val="28"/>
        </w:rPr>
        <w:t>2017 року</w:t>
      </w:r>
    </w:p>
    <w:p w:rsidR="00293011" w:rsidRPr="00293011" w:rsidRDefault="00293011" w:rsidP="004B1488"/>
    <w:tbl>
      <w:tblPr>
        <w:tblW w:w="15217" w:type="dxa"/>
        <w:tblInd w:w="93" w:type="dxa"/>
        <w:tblLayout w:type="fixed"/>
        <w:tblLook w:val="04A0" w:firstRow="1" w:lastRow="0" w:firstColumn="1" w:lastColumn="0" w:noHBand="0" w:noVBand="1"/>
      </w:tblPr>
      <w:tblGrid>
        <w:gridCol w:w="1791"/>
        <w:gridCol w:w="1051"/>
        <w:gridCol w:w="150"/>
        <w:gridCol w:w="836"/>
        <w:gridCol w:w="953"/>
        <w:gridCol w:w="1156"/>
        <w:gridCol w:w="953"/>
        <w:gridCol w:w="1094"/>
        <w:gridCol w:w="566"/>
        <w:gridCol w:w="953"/>
        <w:gridCol w:w="1091"/>
        <w:gridCol w:w="1037"/>
        <w:gridCol w:w="727"/>
        <w:gridCol w:w="953"/>
        <w:gridCol w:w="953"/>
        <w:gridCol w:w="953"/>
      </w:tblGrid>
      <w:tr w:rsidR="00293011" w:rsidRPr="00293011" w:rsidTr="00293011">
        <w:trPr>
          <w:trHeight w:val="345"/>
        </w:trPr>
        <w:tc>
          <w:tcPr>
            <w:tcW w:w="17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3011" w:rsidRPr="00293011" w:rsidRDefault="00293011" w:rsidP="004B1488">
            <w:r w:rsidRPr="00293011">
              <w:t>Найменування заходу</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3011" w:rsidRPr="00293011" w:rsidRDefault="00293011" w:rsidP="004B1488">
            <w:r w:rsidRPr="00293011">
              <w:t>Інвести-ційні витрати</w:t>
            </w:r>
          </w:p>
        </w:tc>
        <w:tc>
          <w:tcPr>
            <w:tcW w:w="12375" w:type="dxa"/>
            <w:gridSpan w:val="14"/>
            <w:tcBorders>
              <w:top w:val="single" w:sz="4" w:space="0" w:color="auto"/>
              <w:left w:val="nil"/>
              <w:bottom w:val="single" w:sz="4" w:space="0" w:color="auto"/>
              <w:right w:val="single" w:sz="4" w:space="0" w:color="auto"/>
            </w:tcBorders>
            <w:shd w:val="clear" w:color="auto" w:fill="auto"/>
            <w:noWrap/>
            <w:vAlign w:val="center"/>
          </w:tcPr>
          <w:p w:rsidR="00293011" w:rsidRPr="00293011" w:rsidRDefault="00293011" w:rsidP="004B1488">
            <w:r w:rsidRPr="00293011">
              <w:t>Очікувана економія від реалізації заходів інвестиційної програми (без ПДВ)</w:t>
            </w:r>
          </w:p>
        </w:tc>
      </w:tr>
      <w:tr w:rsidR="00293011" w:rsidRPr="00293011" w:rsidTr="00293011">
        <w:trPr>
          <w:trHeight w:val="900"/>
        </w:trPr>
        <w:tc>
          <w:tcPr>
            <w:tcW w:w="1791" w:type="dxa"/>
            <w:vMerge/>
            <w:tcBorders>
              <w:top w:val="single" w:sz="4" w:space="0" w:color="auto"/>
              <w:left w:val="single" w:sz="4" w:space="0" w:color="auto"/>
              <w:bottom w:val="single" w:sz="4" w:space="0" w:color="auto"/>
              <w:right w:val="single" w:sz="4" w:space="0" w:color="auto"/>
            </w:tcBorders>
            <w:vAlign w:val="center"/>
          </w:tcPr>
          <w:p w:rsidR="00293011" w:rsidRPr="00293011" w:rsidRDefault="00293011" w:rsidP="004B1488"/>
        </w:tc>
        <w:tc>
          <w:tcPr>
            <w:tcW w:w="1051" w:type="dxa"/>
            <w:vMerge/>
            <w:tcBorders>
              <w:top w:val="single" w:sz="4" w:space="0" w:color="auto"/>
              <w:left w:val="single" w:sz="4" w:space="0" w:color="auto"/>
              <w:bottom w:val="single" w:sz="4" w:space="0" w:color="auto"/>
              <w:right w:val="single" w:sz="4" w:space="0" w:color="auto"/>
            </w:tcBorders>
            <w:vAlign w:val="center"/>
          </w:tcPr>
          <w:p w:rsidR="00293011" w:rsidRPr="00293011" w:rsidRDefault="00293011" w:rsidP="004B1488"/>
        </w:tc>
        <w:tc>
          <w:tcPr>
            <w:tcW w:w="1939" w:type="dxa"/>
            <w:gridSpan w:val="3"/>
            <w:tcBorders>
              <w:top w:val="single" w:sz="4" w:space="0" w:color="auto"/>
              <w:left w:val="nil"/>
              <w:bottom w:val="single" w:sz="4" w:space="0" w:color="auto"/>
              <w:right w:val="single" w:sz="4" w:space="0" w:color="auto"/>
            </w:tcBorders>
            <w:shd w:val="clear" w:color="auto" w:fill="auto"/>
            <w:vAlign w:val="center"/>
          </w:tcPr>
          <w:p w:rsidR="00293011" w:rsidRPr="00293011" w:rsidRDefault="00293011" w:rsidP="004B1488">
            <w:r w:rsidRPr="00293011">
              <w:t>електроенергія (тариф без ПДВ 1,7978грн/кВт)</w:t>
            </w:r>
          </w:p>
        </w:tc>
        <w:tc>
          <w:tcPr>
            <w:tcW w:w="2109" w:type="dxa"/>
            <w:gridSpan w:val="2"/>
            <w:tcBorders>
              <w:top w:val="single" w:sz="4" w:space="0" w:color="auto"/>
              <w:left w:val="nil"/>
              <w:bottom w:val="single" w:sz="4" w:space="0" w:color="auto"/>
              <w:right w:val="single" w:sz="4" w:space="0" w:color="auto"/>
            </w:tcBorders>
            <w:shd w:val="clear" w:color="auto" w:fill="auto"/>
            <w:vAlign w:val="center"/>
          </w:tcPr>
          <w:p w:rsidR="00293011" w:rsidRPr="00293011" w:rsidRDefault="00293011" w:rsidP="004B1488">
            <w:r w:rsidRPr="00293011">
              <w:t>вода (тариф без ПДВ 1,00 грн/куб.м)</w:t>
            </w:r>
          </w:p>
        </w:tc>
        <w:tc>
          <w:tcPr>
            <w:tcW w:w="1094" w:type="dxa"/>
            <w:tcBorders>
              <w:top w:val="nil"/>
              <w:left w:val="nil"/>
              <w:bottom w:val="single" w:sz="4" w:space="0" w:color="auto"/>
              <w:right w:val="single" w:sz="4" w:space="0" w:color="auto"/>
            </w:tcBorders>
            <w:shd w:val="clear" w:color="auto" w:fill="auto"/>
            <w:vAlign w:val="center"/>
          </w:tcPr>
          <w:p w:rsidR="00293011" w:rsidRPr="00293011" w:rsidRDefault="00293011" w:rsidP="004B1488">
            <w:r w:rsidRPr="00293011">
              <w:t>ФОП з відраху ваннями</w:t>
            </w:r>
          </w:p>
        </w:tc>
        <w:tc>
          <w:tcPr>
            <w:tcW w:w="1519" w:type="dxa"/>
            <w:gridSpan w:val="2"/>
            <w:tcBorders>
              <w:top w:val="single" w:sz="4" w:space="0" w:color="auto"/>
              <w:left w:val="nil"/>
              <w:bottom w:val="single" w:sz="4" w:space="0" w:color="auto"/>
              <w:right w:val="single" w:sz="4" w:space="0" w:color="auto"/>
            </w:tcBorders>
            <w:shd w:val="clear" w:color="auto" w:fill="auto"/>
            <w:vAlign w:val="center"/>
          </w:tcPr>
          <w:p w:rsidR="00293011" w:rsidRPr="00293011" w:rsidRDefault="00293011" w:rsidP="004B1488">
            <w:r w:rsidRPr="00293011">
              <w:t>реагенти (вартість без ПДВ ___ грн/т)</w:t>
            </w:r>
          </w:p>
        </w:tc>
        <w:tc>
          <w:tcPr>
            <w:tcW w:w="1091" w:type="dxa"/>
            <w:tcBorders>
              <w:top w:val="nil"/>
              <w:left w:val="nil"/>
              <w:bottom w:val="single" w:sz="4" w:space="0" w:color="auto"/>
              <w:right w:val="single" w:sz="4" w:space="0" w:color="auto"/>
            </w:tcBorders>
            <w:shd w:val="clear" w:color="auto" w:fill="auto"/>
            <w:vAlign w:val="center"/>
          </w:tcPr>
          <w:p w:rsidR="00293011" w:rsidRPr="00293011" w:rsidRDefault="00293011" w:rsidP="004B1488">
            <w:r w:rsidRPr="00293011">
              <w:t>податки, збори</w:t>
            </w:r>
          </w:p>
        </w:tc>
        <w:tc>
          <w:tcPr>
            <w:tcW w:w="1037" w:type="dxa"/>
            <w:tcBorders>
              <w:top w:val="nil"/>
              <w:left w:val="nil"/>
              <w:bottom w:val="single" w:sz="4" w:space="0" w:color="auto"/>
              <w:right w:val="single" w:sz="4" w:space="0" w:color="auto"/>
            </w:tcBorders>
            <w:shd w:val="clear" w:color="auto" w:fill="auto"/>
            <w:vAlign w:val="center"/>
          </w:tcPr>
          <w:p w:rsidR="00293011" w:rsidRPr="00293011" w:rsidRDefault="00293011" w:rsidP="004B1488">
            <w:r w:rsidRPr="00293011">
              <w:t>експлуа таційні витрати</w:t>
            </w:r>
          </w:p>
        </w:tc>
        <w:tc>
          <w:tcPr>
            <w:tcW w:w="1680" w:type="dxa"/>
            <w:gridSpan w:val="2"/>
            <w:tcBorders>
              <w:top w:val="single" w:sz="4" w:space="0" w:color="auto"/>
              <w:left w:val="nil"/>
              <w:bottom w:val="single" w:sz="4" w:space="0" w:color="auto"/>
              <w:right w:val="single" w:sz="4" w:space="0" w:color="auto"/>
            </w:tcBorders>
            <w:shd w:val="clear" w:color="auto" w:fill="auto"/>
            <w:vAlign w:val="center"/>
          </w:tcPr>
          <w:p w:rsidR="00293011" w:rsidRPr="00293011" w:rsidRDefault="00293011" w:rsidP="004B1488">
            <w:r w:rsidRPr="00293011">
              <w:t>ПММ (вартість без ПДВ ___ грн/л)</w:t>
            </w:r>
          </w:p>
        </w:tc>
        <w:tc>
          <w:tcPr>
            <w:tcW w:w="953" w:type="dxa"/>
            <w:tcBorders>
              <w:top w:val="nil"/>
              <w:left w:val="nil"/>
              <w:bottom w:val="single" w:sz="4" w:space="0" w:color="auto"/>
              <w:right w:val="single" w:sz="4" w:space="0" w:color="auto"/>
            </w:tcBorders>
            <w:shd w:val="clear" w:color="auto" w:fill="auto"/>
            <w:vAlign w:val="center"/>
          </w:tcPr>
          <w:p w:rsidR="00293011" w:rsidRPr="00293011" w:rsidRDefault="00293011" w:rsidP="004B1488">
            <w:r w:rsidRPr="00293011">
              <w:t>інше</w:t>
            </w:r>
          </w:p>
        </w:tc>
        <w:tc>
          <w:tcPr>
            <w:tcW w:w="953" w:type="dxa"/>
            <w:tcBorders>
              <w:top w:val="nil"/>
              <w:left w:val="nil"/>
              <w:bottom w:val="single" w:sz="4" w:space="0" w:color="auto"/>
              <w:right w:val="single" w:sz="4" w:space="0" w:color="auto"/>
            </w:tcBorders>
            <w:shd w:val="clear" w:color="auto" w:fill="auto"/>
            <w:vAlign w:val="center"/>
          </w:tcPr>
          <w:p w:rsidR="00293011" w:rsidRPr="00293011" w:rsidRDefault="00293011" w:rsidP="004B1488">
            <w:r w:rsidRPr="00293011">
              <w:t>Разом</w:t>
            </w:r>
          </w:p>
        </w:tc>
      </w:tr>
      <w:tr w:rsidR="00293011" w:rsidRPr="00293011" w:rsidTr="00293011">
        <w:trPr>
          <w:trHeight w:val="300"/>
        </w:trPr>
        <w:tc>
          <w:tcPr>
            <w:tcW w:w="1791" w:type="dxa"/>
            <w:vMerge/>
            <w:tcBorders>
              <w:top w:val="single" w:sz="4" w:space="0" w:color="auto"/>
              <w:left w:val="single" w:sz="4" w:space="0" w:color="auto"/>
              <w:bottom w:val="single" w:sz="4" w:space="0" w:color="auto"/>
              <w:right w:val="single" w:sz="4" w:space="0" w:color="auto"/>
            </w:tcBorders>
            <w:vAlign w:val="center"/>
          </w:tcPr>
          <w:p w:rsidR="00293011" w:rsidRPr="00293011" w:rsidRDefault="00293011" w:rsidP="004B1488"/>
        </w:tc>
        <w:tc>
          <w:tcPr>
            <w:tcW w:w="1051" w:type="dxa"/>
            <w:tcBorders>
              <w:top w:val="nil"/>
              <w:left w:val="nil"/>
              <w:bottom w:val="single" w:sz="4" w:space="0" w:color="auto"/>
              <w:right w:val="single" w:sz="4" w:space="0" w:color="auto"/>
            </w:tcBorders>
            <w:shd w:val="clear" w:color="auto" w:fill="auto"/>
            <w:noWrap/>
            <w:vAlign w:val="center"/>
          </w:tcPr>
          <w:p w:rsidR="00293011" w:rsidRPr="002049BB" w:rsidRDefault="00293011" w:rsidP="004B1488">
            <w:pPr>
              <w:rPr>
                <w:lang w:val="uk-UA"/>
              </w:rPr>
            </w:pPr>
            <w:r w:rsidRPr="00293011">
              <w:t>тис.грн</w:t>
            </w:r>
            <w:r w:rsidR="002049BB">
              <w:rPr>
                <w:lang w:val="uk-UA"/>
              </w:rPr>
              <w:t>.</w:t>
            </w:r>
          </w:p>
        </w:tc>
        <w:tc>
          <w:tcPr>
            <w:tcW w:w="986" w:type="dxa"/>
            <w:gridSpan w:val="2"/>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тис.кВт</w:t>
            </w:r>
          </w:p>
        </w:tc>
        <w:tc>
          <w:tcPr>
            <w:tcW w:w="953" w:type="dxa"/>
            <w:tcBorders>
              <w:top w:val="nil"/>
              <w:left w:val="nil"/>
              <w:bottom w:val="single" w:sz="4" w:space="0" w:color="auto"/>
              <w:right w:val="single" w:sz="4" w:space="0" w:color="auto"/>
            </w:tcBorders>
            <w:shd w:val="clear" w:color="auto" w:fill="auto"/>
            <w:noWrap/>
            <w:vAlign w:val="center"/>
          </w:tcPr>
          <w:p w:rsidR="00293011" w:rsidRPr="002049BB" w:rsidRDefault="00293011" w:rsidP="002049BB">
            <w:pPr>
              <w:ind w:right="-72"/>
              <w:rPr>
                <w:lang w:val="uk-UA"/>
              </w:rPr>
            </w:pPr>
            <w:r w:rsidRPr="00293011">
              <w:t>тис.грн</w:t>
            </w:r>
            <w:r w:rsidR="002049BB">
              <w:rPr>
                <w:lang w:val="uk-UA"/>
              </w:rPr>
              <w:t>..</w:t>
            </w:r>
          </w:p>
        </w:tc>
        <w:tc>
          <w:tcPr>
            <w:tcW w:w="1156"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тис.куб.м</w:t>
            </w:r>
          </w:p>
        </w:tc>
        <w:tc>
          <w:tcPr>
            <w:tcW w:w="953" w:type="dxa"/>
            <w:tcBorders>
              <w:top w:val="nil"/>
              <w:left w:val="nil"/>
              <w:bottom w:val="single" w:sz="4" w:space="0" w:color="auto"/>
              <w:right w:val="single" w:sz="4" w:space="0" w:color="auto"/>
            </w:tcBorders>
            <w:shd w:val="clear" w:color="auto" w:fill="auto"/>
            <w:noWrap/>
            <w:vAlign w:val="center"/>
          </w:tcPr>
          <w:p w:rsidR="00293011" w:rsidRPr="002049BB" w:rsidRDefault="00293011" w:rsidP="002049BB">
            <w:pPr>
              <w:ind w:right="-163"/>
              <w:rPr>
                <w:lang w:val="uk-UA"/>
              </w:rPr>
            </w:pPr>
            <w:r w:rsidRPr="00293011">
              <w:t>тис.грн</w:t>
            </w:r>
            <w:r w:rsidR="002049BB">
              <w:rPr>
                <w:lang w:val="uk-UA"/>
              </w:rPr>
              <w:t>..</w:t>
            </w:r>
          </w:p>
        </w:tc>
        <w:tc>
          <w:tcPr>
            <w:tcW w:w="1094" w:type="dxa"/>
            <w:tcBorders>
              <w:top w:val="nil"/>
              <w:left w:val="nil"/>
              <w:bottom w:val="single" w:sz="4" w:space="0" w:color="auto"/>
              <w:right w:val="single" w:sz="4" w:space="0" w:color="auto"/>
            </w:tcBorders>
            <w:shd w:val="clear" w:color="auto" w:fill="auto"/>
            <w:noWrap/>
            <w:vAlign w:val="center"/>
          </w:tcPr>
          <w:p w:rsidR="00293011" w:rsidRPr="002049BB" w:rsidRDefault="00293011" w:rsidP="002049BB">
            <w:pPr>
              <w:ind w:right="-59"/>
              <w:rPr>
                <w:lang w:val="uk-UA"/>
              </w:rPr>
            </w:pPr>
            <w:r w:rsidRPr="00293011">
              <w:t>тис.грн</w:t>
            </w:r>
            <w:r w:rsidR="002049BB">
              <w:rPr>
                <w:lang w:val="uk-UA"/>
              </w:rPr>
              <w:t>..</w:t>
            </w:r>
          </w:p>
        </w:tc>
        <w:tc>
          <w:tcPr>
            <w:tcW w:w="566"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т</w:t>
            </w:r>
          </w:p>
        </w:tc>
        <w:tc>
          <w:tcPr>
            <w:tcW w:w="953" w:type="dxa"/>
            <w:tcBorders>
              <w:top w:val="nil"/>
              <w:left w:val="nil"/>
              <w:bottom w:val="single" w:sz="4" w:space="0" w:color="auto"/>
              <w:right w:val="single" w:sz="4" w:space="0" w:color="auto"/>
            </w:tcBorders>
            <w:shd w:val="clear" w:color="auto" w:fill="auto"/>
            <w:noWrap/>
            <w:vAlign w:val="center"/>
          </w:tcPr>
          <w:p w:rsidR="00293011" w:rsidRPr="002049BB" w:rsidRDefault="00293011" w:rsidP="002049BB">
            <w:pPr>
              <w:ind w:right="-80"/>
              <w:rPr>
                <w:lang w:val="uk-UA"/>
              </w:rPr>
            </w:pPr>
            <w:r w:rsidRPr="00293011">
              <w:t>тис.грн</w:t>
            </w:r>
            <w:r w:rsidR="002049BB">
              <w:rPr>
                <w:lang w:val="uk-UA"/>
              </w:rPr>
              <w:t>..</w:t>
            </w:r>
          </w:p>
        </w:tc>
        <w:tc>
          <w:tcPr>
            <w:tcW w:w="1091" w:type="dxa"/>
            <w:tcBorders>
              <w:top w:val="nil"/>
              <w:left w:val="nil"/>
              <w:bottom w:val="single" w:sz="4" w:space="0" w:color="auto"/>
              <w:right w:val="single" w:sz="4" w:space="0" w:color="auto"/>
            </w:tcBorders>
            <w:shd w:val="clear" w:color="auto" w:fill="auto"/>
            <w:noWrap/>
            <w:vAlign w:val="center"/>
          </w:tcPr>
          <w:p w:rsidR="00293011" w:rsidRPr="002049BB" w:rsidRDefault="00293011" w:rsidP="004B1488">
            <w:pPr>
              <w:rPr>
                <w:lang w:val="uk-UA"/>
              </w:rPr>
            </w:pPr>
            <w:r w:rsidRPr="00293011">
              <w:t>тис.грн</w:t>
            </w:r>
            <w:r w:rsidR="002049BB">
              <w:rPr>
                <w:lang w:val="uk-UA"/>
              </w:rPr>
              <w:t>..</w:t>
            </w:r>
          </w:p>
        </w:tc>
        <w:tc>
          <w:tcPr>
            <w:tcW w:w="1037" w:type="dxa"/>
            <w:tcBorders>
              <w:top w:val="nil"/>
              <w:left w:val="nil"/>
              <w:bottom w:val="single" w:sz="4" w:space="0" w:color="auto"/>
              <w:right w:val="single" w:sz="4" w:space="0" w:color="auto"/>
            </w:tcBorders>
            <w:shd w:val="clear" w:color="auto" w:fill="auto"/>
            <w:noWrap/>
            <w:vAlign w:val="center"/>
          </w:tcPr>
          <w:p w:rsidR="00293011" w:rsidRPr="002049BB" w:rsidRDefault="00293011" w:rsidP="004B1488">
            <w:pPr>
              <w:rPr>
                <w:lang w:val="uk-UA"/>
              </w:rPr>
            </w:pPr>
            <w:r w:rsidRPr="00293011">
              <w:t>тис.грн</w:t>
            </w:r>
            <w:r w:rsidR="002049BB">
              <w:rPr>
                <w:lang w:val="uk-UA"/>
              </w:rPr>
              <w:t>..</w:t>
            </w:r>
          </w:p>
        </w:tc>
        <w:tc>
          <w:tcPr>
            <w:tcW w:w="727"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тис.л</w:t>
            </w:r>
          </w:p>
        </w:tc>
        <w:tc>
          <w:tcPr>
            <w:tcW w:w="953" w:type="dxa"/>
            <w:tcBorders>
              <w:top w:val="nil"/>
              <w:left w:val="nil"/>
              <w:bottom w:val="single" w:sz="4" w:space="0" w:color="auto"/>
              <w:right w:val="single" w:sz="4" w:space="0" w:color="auto"/>
            </w:tcBorders>
            <w:shd w:val="clear" w:color="auto" w:fill="auto"/>
            <w:noWrap/>
            <w:vAlign w:val="center"/>
          </w:tcPr>
          <w:p w:rsidR="00293011" w:rsidRPr="002049BB" w:rsidRDefault="00293011" w:rsidP="002049BB">
            <w:pPr>
              <w:ind w:right="-122"/>
              <w:rPr>
                <w:lang w:val="uk-UA"/>
              </w:rPr>
            </w:pPr>
            <w:r w:rsidRPr="00293011">
              <w:t>тис.грн</w:t>
            </w:r>
            <w:r w:rsidR="002049BB">
              <w:rPr>
                <w:lang w:val="uk-UA"/>
              </w:rPr>
              <w:t>..</w:t>
            </w:r>
          </w:p>
        </w:tc>
        <w:tc>
          <w:tcPr>
            <w:tcW w:w="953" w:type="dxa"/>
            <w:tcBorders>
              <w:top w:val="nil"/>
              <w:left w:val="nil"/>
              <w:bottom w:val="single" w:sz="4" w:space="0" w:color="auto"/>
              <w:right w:val="single" w:sz="4" w:space="0" w:color="auto"/>
            </w:tcBorders>
            <w:shd w:val="clear" w:color="auto" w:fill="auto"/>
            <w:noWrap/>
            <w:vAlign w:val="center"/>
          </w:tcPr>
          <w:p w:rsidR="00293011" w:rsidRPr="002049BB" w:rsidRDefault="00293011" w:rsidP="002049BB">
            <w:pPr>
              <w:ind w:right="-159"/>
              <w:rPr>
                <w:lang w:val="uk-UA"/>
              </w:rPr>
            </w:pPr>
            <w:r w:rsidRPr="00293011">
              <w:t>тис.грн</w:t>
            </w:r>
            <w:r w:rsidR="002049BB">
              <w:rPr>
                <w:lang w:val="uk-UA"/>
              </w:rPr>
              <w:t>..</w:t>
            </w:r>
          </w:p>
        </w:tc>
        <w:tc>
          <w:tcPr>
            <w:tcW w:w="953" w:type="dxa"/>
            <w:tcBorders>
              <w:top w:val="nil"/>
              <w:left w:val="nil"/>
              <w:bottom w:val="single" w:sz="4" w:space="0" w:color="auto"/>
              <w:right w:val="single" w:sz="4" w:space="0" w:color="auto"/>
            </w:tcBorders>
            <w:shd w:val="clear" w:color="auto" w:fill="auto"/>
            <w:noWrap/>
            <w:vAlign w:val="center"/>
          </w:tcPr>
          <w:p w:rsidR="00293011" w:rsidRPr="002049BB" w:rsidRDefault="00293011" w:rsidP="002049BB">
            <w:pPr>
              <w:ind w:right="-86"/>
              <w:rPr>
                <w:lang w:val="uk-UA"/>
              </w:rPr>
            </w:pPr>
            <w:r w:rsidRPr="00293011">
              <w:t>тис.грн</w:t>
            </w:r>
            <w:r w:rsidR="002049BB">
              <w:rPr>
                <w:lang w:val="uk-UA"/>
              </w:rPr>
              <w:t>..</w:t>
            </w:r>
          </w:p>
        </w:tc>
      </w:tr>
      <w:tr w:rsidR="00293011" w:rsidRPr="00293011" w:rsidTr="00293011">
        <w:trPr>
          <w:trHeight w:val="420"/>
        </w:trPr>
        <w:tc>
          <w:tcPr>
            <w:tcW w:w="1791" w:type="dxa"/>
            <w:tcBorders>
              <w:top w:val="nil"/>
              <w:left w:val="single" w:sz="4" w:space="0" w:color="auto"/>
              <w:bottom w:val="single" w:sz="4" w:space="0" w:color="auto"/>
              <w:right w:val="single" w:sz="4" w:space="0" w:color="auto"/>
            </w:tcBorders>
            <w:shd w:val="clear" w:color="auto" w:fill="auto"/>
            <w:vAlign w:val="center"/>
          </w:tcPr>
          <w:p w:rsidR="00293011" w:rsidRPr="00293011" w:rsidRDefault="00293011" w:rsidP="004B1488">
            <w:r w:rsidRPr="00293011">
              <w:t>1</w:t>
            </w:r>
          </w:p>
        </w:tc>
        <w:tc>
          <w:tcPr>
            <w:tcW w:w="1051"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2</w:t>
            </w:r>
          </w:p>
        </w:tc>
        <w:tc>
          <w:tcPr>
            <w:tcW w:w="986" w:type="dxa"/>
            <w:gridSpan w:val="2"/>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3</w:t>
            </w:r>
          </w:p>
        </w:tc>
        <w:tc>
          <w:tcPr>
            <w:tcW w:w="953"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4</w:t>
            </w:r>
          </w:p>
        </w:tc>
        <w:tc>
          <w:tcPr>
            <w:tcW w:w="1156"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5</w:t>
            </w:r>
          </w:p>
        </w:tc>
        <w:tc>
          <w:tcPr>
            <w:tcW w:w="953"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6</w:t>
            </w:r>
          </w:p>
        </w:tc>
        <w:tc>
          <w:tcPr>
            <w:tcW w:w="1094"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7</w:t>
            </w:r>
          </w:p>
        </w:tc>
        <w:tc>
          <w:tcPr>
            <w:tcW w:w="566"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8</w:t>
            </w:r>
          </w:p>
        </w:tc>
        <w:tc>
          <w:tcPr>
            <w:tcW w:w="953"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9</w:t>
            </w:r>
          </w:p>
        </w:tc>
        <w:tc>
          <w:tcPr>
            <w:tcW w:w="1091"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10</w:t>
            </w:r>
          </w:p>
        </w:tc>
        <w:tc>
          <w:tcPr>
            <w:tcW w:w="1037"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11</w:t>
            </w:r>
          </w:p>
        </w:tc>
        <w:tc>
          <w:tcPr>
            <w:tcW w:w="727"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12</w:t>
            </w:r>
          </w:p>
        </w:tc>
        <w:tc>
          <w:tcPr>
            <w:tcW w:w="953"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13</w:t>
            </w:r>
          </w:p>
        </w:tc>
        <w:tc>
          <w:tcPr>
            <w:tcW w:w="953"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14</w:t>
            </w:r>
          </w:p>
        </w:tc>
        <w:tc>
          <w:tcPr>
            <w:tcW w:w="953" w:type="dxa"/>
            <w:tcBorders>
              <w:top w:val="nil"/>
              <w:left w:val="nil"/>
              <w:bottom w:val="single" w:sz="4" w:space="0" w:color="auto"/>
              <w:right w:val="single" w:sz="4" w:space="0" w:color="auto"/>
            </w:tcBorders>
            <w:shd w:val="clear" w:color="auto" w:fill="auto"/>
            <w:noWrap/>
            <w:vAlign w:val="center"/>
          </w:tcPr>
          <w:p w:rsidR="00293011" w:rsidRPr="00293011" w:rsidRDefault="00293011" w:rsidP="004B1488">
            <w:r w:rsidRPr="00293011">
              <w:t>15</w:t>
            </w:r>
          </w:p>
        </w:tc>
      </w:tr>
      <w:tr w:rsidR="00293011" w:rsidRPr="00293011" w:rsidTr="00293011">
        <w:trPr>
          <w:trHeight w:val="315"/>
        </w:trPr>
        <w:tc>
          <w:tcPr>
            <w:tcW w:w="15217" w:type="dxa"/>
            <w:gridSpan w:val="16"/>
            <w:tcBorders>
              <w:top w:val="single" w:sz="4" w:space="0" w:color="auto"/>
              <w:left w:val="single" w:sz="4" w:space="0" w:color="auto"/>
              <w:bottom w:val="single" w:sz="4" w:space="0" w:color="auto"/>
              <w:right w:val="single" w:sz="4" w:space="0" w:color="000000"/>
            </w:tcBorders>
            <w:shd w:val="clear" w:color="auto" w:fill="auto"/>
            <w:vAlign w:val="center"/>
          </w:tcPr>
          <w:p w:rsidR="00293011" w:rsidRPr="00293011" w:rsidRDefault="00293011" w:rsidP="004B1488">
            <w:r w:rsidRPr="00293011">
              <w:t>І.Водопостачання</w:t>
            </w:r>
          </w:p>
        </w:tc>
      </w:tr>
      <w:tr w:rsidR="00293011" w:rsidRPr="00293011" w:rsidTr="00293011">
        <w:trPr>
          <w:trHeight w:val="750"/>
        </w:trPr>
        <w:tc>
          <w:tcPr>
            <w:tcW w:w="1791" w:type="dxa"/>
            <w:tcBorders>
              <w:top w:val="nil"/>
              <w:left w:val="single" w:sz="4" w:space="0" w:color="auto"/>
              <w:bottom w:val="single" w:sz="4" w:space="0" w:color="auto"/>
              <w:right w:val="single" w:sz="4" w:space="0" w:color="auto"/>
            </w:tcBorders>
            <w:shd w:val="clear" w:color="auto" w:fill="auto"/>
            <w:vAlign w:val="bottom"/>
          </w:tcPr>
          <w:p w:rsidR="00CA7002" w:rsidRDefault="00293011" w:rsidP="004B1488">
            <w:pPr>
              <w:rPr>
                <w:lang w:val="uk-UA"/>
              </w:rPr>
            </w:pPr>
            <w:r w:rsidRPr="00293011">
              <w:t>1.2.2.1 Оснащення приладами обліку багатоповерхо</w:t>
            </w:r>
          </w:p>
          <w:p w:rsidR="00293011" w:rsidRPr="00293011" w:rsidRDefault="00293011" w:rsidP="004B1488">
            <w:r w:rsidRPr="00293011">
              <w:t>вих будинків</w:t>
            </w:r>
          </w:p>
        </w:tc>
        <w:tc>
          <w:tcPr>
            <w:tcW w:w="1201" w:type="dxa"/>
            <w:gridSpan w:val="2"/>
            <w:tcBorders>
              <w:top w:val="nil"/>
              <w:left w:val="nil"/>
              <w:bottom w:val="single" w:sz="4" w:space="0" w:color="auto"/>
              <w:right w:val="single" w:sz="4" w:space="0" w:color="auto"/>
            </w:tcBorders>
            <w:shd w:val="clear" w:color="auto" w:fill="auto"/>
            <w:vAlign w:val="center"/>
          </w:tcPr>
          <w:p w:rsidR="00293011" w:rsidRPr="002D3EAE" w:rsidRDefault="00293011" w:rsidP="004B1488">
            <w:pPr>
              <w:rPr>
                <w:sz w:val="16"/>
                <w:szCs w:val="16"/>
              </w:rPr>
            </w:pPr>
            <w:r w:rsidRPr="002D3EAE">
              <w:rPr>
                <w:sz w:val="16"/>
                <w:szCs w:val="16"/>
              </w:rPr>
              <w:t>35,37</w:t>
            </w:r>
          </w:p>
        </w:tc>
        <w:tc>
          <w:tcPr>
            <w:tcW w:w="836"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1156"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 </w:t>
            </w:r>
          </w:p>
        </w:tc>
        <w:tc>
          <w:tcPr>
            <w:tcW w:w="1094"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56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91"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3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72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r>
      <w:tr w:rsidR="00293011" w:rsidRPr="00293011" w:rsidTr="00293011">
        <w:trPr>
          <w:trHeight w:val="750"/>
        </w:trPr>
        <w:tc>
          <w:tcPr>
            <w:tcW w:w="1791" w:type="dxa"/>
            <w:tcBorders>
              <w:top w:val="nil"/>
              <w:left w:val="single" w:sz="4" w:space="0" w:color="auto"/>
              <w:bottom w:val="single" w:sz="4" w:space="0" w:color="auto"/>
              <w:right w:val="single" w:sz="4" w:space="0" w:color="auto"/>
            </w:tcBorders>
            <w:shd w:val="clear" w:color="auto" w:fill="auto"/>
            <w:vAlign w:val="bottom"/>
          </w:tcPr>
          <w:p w:rsidR="00293011" w:rsidRPr="00293011" w:rsidRDefault="00293011" w:rsidP="004B1488">
            <w:r w:rsidRPr="00293011">
              <w:t>1.2.2.2 Оснащення технологічним обліком свердловин із встановленням турбінних приладів обліку</w:t>
            </w:r>
          </w:p>
        </w:tc>
        <w:tc>
          <w:tcPr>
            <w:tcW w:w="1201" w:type="dxa"/>
            <w:gridSpan w:val="2"/>
            <w:tcBorders>
              <w:top w:val="nil"/>
              <w:left w:val="nil"/>
              <w:bottom w:val="single" w:sz="4" w:space="0" w:color="auto"/>
              <w:right w:val="single" w:sz="4" w:space="0" w:color="auto"/>
            </w:tcBorders>
            <w:shd w:val="clear" w:color="auto" w:fill="auto"/>
            <w:vAlign w:val="center"/>
          </w:tcPr>
          <w:p w:rsidR="00293011" w:rsidRPr="002D3EAE" w:rsidRDefault="00293011" w:rsidP="004B1488">
            <w:pPr>
              <w:rPr>
                <w:sz w:val="16"/>
                <w:szCs w:val="16"/>
              </w:rPr>
            </w:pPr>
            <w:r w:rsidRPr="002D3EAE">
              <w:rPr>
                <w:sz w:val="16"/>
                <w:szCs w:val="16"/>
              </w:rPr>
              <w:t>90,40</w:t>
            </w:r>
          </w:p>
        </w:tc>
        <w:tc>
          <w:tcPr>
            <w:tcW w:w="836"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1156"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 </w:t>
            </w:r>
          </w:p>
        </w:tc>
        <w:tc>
          <w:tcPr>
            <w:tcW w:w="1094"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56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91"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3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72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 </w:t>
            </w:r>
          </w:p>
        </w:tc>
      </w:tr>
      <w:tr w:rsidR="00293011" w:rsidRPr="00293011" w:rsidTr="00293011">
        <w:trPr>
          <w:trHeight w:val="1245"/>
        </w:trPr>
        <w:tc>
          <w:tcPr>
            <w:tcW w:w="1791" w:type="dxa"/>
            <w:tcBorders>
              <w:top w:val="nil"/>
              <w:left w:val="single" w:sz="4" w:space="0" w:color="auto"/>
              <w:bottom w:val="single" w:sz="4" w:space="0" w:color="auto"/>
              <w:right w:val="single" w:sz="4" w:space="0" w:color="auto"/>
            </w:tcBorders>
            <w:shd w:val="clear" w:color="auto" w:fill="auto"/>
            <w:vAlign w:val="bottom"/>
          </w:tcPr>
          <w:p w:rsidR="00293011" w:rsidRPr="00293011" w:rsidRDefault="00293011" w:rsidP="004B1488">
            <w:r w:rsidRPr="00293011">
              <w:t>1.2.4.1 Технічне переоснащення  артезіанських скважин глибинними насосами</w:t>
            </w:r>
          </w:p>
        </w:tc>
        <w:tc>
          <w:tcPr>
            <w:tcW w:w="1201" w:type="dxa"/>
            <w:gridSpan w:val="2"/>
            <w:tcBorders>
              <w:top w:val="nil"/>
              <w:left w:val="nil"/>
              <w:bottom w:val="single" w:sz="4" w:space="0" w:color="auto"/>
              <w:right w:val="single" w:sz="4" w:space="0" w:color="auto"/>
            </w:tcBorders>
            <w:shd w:val="clear" w:color="auto" w:fill="auto"/>
            <w:vAlign w:val="center"/>
          </w:tcPr>
          <w:p w:rsidR="00293011" w:rsidRPr="002D3EAE" w:rsidRDefault="00293011" w:rsidP="004B1488">
            <w:pPr>
              <w:rPr>
                <w:sz w:val="16"/>
                <w:szCs w:val="16"/>
              </w:rPr>
            </w:pPr>
            <w:r w:rsidRPr="002D3EAE">
              <w:rPr>
                <w:sz w:val="16"/>
                <w:szCs w:val="16"/>
              </w:rPr>
              <w:t>115,57</w:t>
            </w:r>
          </w:p>
        </w:tc>
        <w:tc>
          <w:tcPr>
            <w:tcW w:w="836"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37,96</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68,24</w:t>
            </w:r>
          </w:p>
        </w:tc>
        <w:tc>
          <w:tcPr>
            <w:tcW w:w="1156"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 </w:t>
            </w:r>
          </w:p>
        </w:tc>
        <w:tc>
          <w:tcPr>
            <w:tcW w:w="1094"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 </w:t>
            </w:r>
          </w:p>
        </w:tc>
        <w:tc>
          <w:tcPr>
            <w:tcW w:w="56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91"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37"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 </w:t>
            </w:r>
          </w:p>
        </w:tc>
        <w:tc>
          <w:tcPr>
            <w:tcW w:w="72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68,24</w:t>
            </w:r>
          </w:p>
        </w:tc>
      </w:tr>
      <w:tr w:rsidR="00293011" w:rsidRPr="00293011" w:rsidTr="00293011">
        <w:trPr>
          <w:trHeight w:val="300"/>
        </w:trPr>
        <w:tc>
          <w:tcPr>
            <w:tcW w:w="1791" w:type="dxa"/>
            <w:tcBorders>
              <w:top w:val="nil"/>
              <w:left w:val="single" w:sz="4" w:space="0" w:color="auto"/>
              <w:bottom w:val="single" w:sz="4" w:space="0" w:color="auto"/>
              <w:right w:val="single" w:sz="4" w:space="0" w:color="auto"/>
            </w:tcBorders>
            <w:shd w:val="clear" w:color="auto" w:fill="auto"/>
            <w:vAlign w:val="center"/>
          </w:tcPr>
          <w:p w:rsidR="00DA4D4C" w:rsidRDefault="00293011" w:rsidP="004B1488">
            <w:pPr>
              <w:rPr>
                <w:lang w:val="uk-UA"/>
              </w:rPr>
            </w:pPr>
            <w:r w:rsidRPr="00293011">
              <w:t>Усього по водопостачан</w:t>
            </w:r>
          </w:p>
          <w:p w:rsidR="00293011" w:rsidRPr="00293011" w:rsidRDefault="00293011" w:rsidP="004B1488">
            <w:r w:rsidRPr="00293011">
              <w:t>ню:</w:t>
            </w:r>
          </w:p>
        </w:tc>
        <w:tc>
          <w:tcPr>
            <w:tcW w:w="1201" w:type="dxa"/>
            <w:gridSpan w:val="2"/>
            <w:tcBorders>
              <w:top w:val="nil"/>
              <w:left w:val="nil"/>
              <w:bottom w:val="single" w:sz="4" w:space="0" w:color="auto"/>
              <w:right w:val="single" w:sz="4" w:space="0" w:color="auto"/>
            </w:tcBorders>
            <w:shd w:val="clear" w:color="auto" w:fill="auto"/>
            <w:noWrap/>
            <w:vAlign w:val="bottom"/>
          </w:tcPr>
          <w:p w:rsidR="00293011" w:rsidRPr="002D3EAE" w:rsidRDefault="000C368A" w:rsidP="004B1488">
            <w:pPr>
              <w:rPr>
                <w:sz w:val="16"/>
                <w:szCs w:val="16"/>
                <w:lang w:val="uk-UA"/>
              </w:rPr>
            </w:pPr>
            <w:r w:rsidRPr="002D3EAE">
              <w:rPr>
                <w:sz w:val="16"/>
                <w:szCs w:val="16"/>
                <w:lang w:val="uk-UA"/>
              </w:rPr>
              <w:t>241,34</w:t>
            </w:r>
          </w:p>
        </w:tc>
        <w:tc>
          <w:tcPr>
            <w:tcW w:w="83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37,96</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68,24</w:t>
            </w:r>
          </w:p>
        </w:tc>
        <w:tc>
          <w:tcPr>
            <w:tcW w:w="115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1094"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56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1091"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103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72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68,24</w:t>
            </w:r>
          </w:p>
        </w:tc>
      </w:tr>
      <w:tr w:rsidR="00293011" w:rsidRPr="00293011" w:rsidTr="00293011">
        <w:trPr>
          <w:trHeight w:val="300"/>
        </w:trPr>
        <w:tc>
          <w:tcPr>
            <w:tcW w:w="15217" w:type="dxa"/>
            <w:gridSpan w:val="16"/>
            <w:tcBorders>
              <w:top w:val="single" w:sz="4" w:space="0" w:color="auto"/>
              <w:left w:val="single" w:sz="4" w:space="0" w:color="auto"/>
              <w:bottom w:val="single" w:sz="4" w:space="0" w:color="auto"/>
              <w:right w:val="single" w:sz="4" w:space="0" w:color="000000"/>
            </w:tcBorders>
            <w:shd w:val="clear" w:color="auto" w:fill="auto"/>
            <w:vAlign w:val="center"/>
          </w:tcPr>
          <w:p w:rsidR="00293011" w:rsidRPr="00293011" w:rsidRDefault="00293011" w:rsidP="004B1488">
            <w:r w:rsidRPr="00293011">
              <w:t>ІІ.Водовідведення</w:t>
            </w:r>
          </w:p>
        </w:tc>
      </w:tr>
      <w:tr w:rsidR="00293011" w:rsidRPr="00293011" w:rsidTr="00293011">
        <w:trPr>
          <w:trHeight w:val="780"/>
        </w:trPr>
        <w:tc>
          <w:tcPr>
            <w:tcW w:w="1791" w:type="dxa"/>
            <w:tcBorders>
              <w:top w:val="nil"/>
              <w:left w:val="single" w:sz="4" w:space="0" w:color="auto"/>
              <w:bottom w:val="single" w:sz="4" w:space="0" w:color="auto"/>
              <w:right w:val="single" w:sz="4" w:space="0" w:color="auto"/>
            </w:tcBorders>
            <w:shd w:val="clear" w:color="auto" w:fill="auto"/>
            <w:vAlign w:val="bottom"/>
          </w:tcPr>
          <w:p w:rsidR="002049BB" w:rsidRDefault="00293011" w:rsidP="004B1488">
            <w:pPr>
              <w:rPr>
                <w:lang w:val="uk-UA"/>
              </w:rPr>
            </w:pPr>
            <w:r w:rsidRPr="00293011">
              <w:t>2.2.1.1 Технічне переоснащення ГНС по вул, Дністровській</w:t>
            </w:r>
            <w:r w:rsidR="00DA4D4C">
              <w:rPr>
                <w:lang w:val="uk-UA"/>
              </w:rPr>
              <w:t>,</w:t>
            </w:r>
            <w:r w:rsidRPr="00293011">
              <w:t xml:space="preserve"> 14, КНС </w:t>
            </w:r>
            <w:proofErr w:type="gramStart"/>
            <w:r w:rsidRPr="00293011">
              <w:lastRenderedPageBreak/>
              <w:t>просп.Незалеж</w:t>
            </w:r>
            <w:proofErr w:type="gramEnd"/>
          </w:p>
          <w:p w:rsidR="00293011" w:rsidRPr="00293011" w:rsidRDefault="002049BB" w:rsidP="004B1488">
            <w:r w:rsidRPr="00293011">
              <w:t>Н</w:t>
            </w:r>
            <w:r w:rsidR="00293011" w:rsidRPr="00293011">
              <w:t>ості</w:t>
            </w:r>
            <w:r>
              <w:rPr>
                <w:lang w:val="uk-UA"/>
              </w:rPr>
              <w:t>,</w:t>
            </w:r>
            <w:r w:rsidR="00293011" w:rsidRPr="00293011">
              <w:t>152</w:t>
            </w:r>
            <w:r>
              <w:rPr>
                <w:lang w:val="uk-UA"/>
              </w:rPr>
              <w:t xml:space="preserve"> </w:t>
            </w:r>
            <w:r w:rsidR="00293011" w:rsidRPr="00293011">
              <w:t xml:space="preserve">в т.ч. придбання </w:t>
            </w:r>
            <w:r>
              <w:rPr>
                <w:lang w:val="uk-UA"/>
              </w:rPr>
              <w:t>н</w:t>
            </w:r>
            <w:r w:rsidR="00293011" w:rsidRPr="00293011">
              <w:t>асосного обладнання</w:t>
            </w:r>
          </w:p>
        </w:tc>
        <w:tc>
          <w:tcPr>
            <w:tcW w:w="1051" w:type="dxa"/>
            <w:tcBorders>
              <w:top w:val="nil"/>
              <w:left w:val="nil"/>
              <w:bottom w:val="single" w:sz="4" w:space="0" w:color="auto"/>
              <w:right w:val="single" w:sz="4" w:space="0" w:color="auto"/>
            </w:tcBorders>
            <w:shd w:val="clear" w:color="auto" w:fill="auto"/>
            <w:vAlign w:val="center"/>
          </w:tcPr>
          <w:p w:rsidR="00293011" w:rsidRPr="002D3EAE" w:rsidRDefault="00293011" w:rsidP="004B1488">
            <w:pPr>
              <w:rPr>
                <w:sz w:val="16"/>
                <w:szCs w:val="16"/>
              </w:rPr>
            </w:pPr>
            <w:r w:rsidRPr="002D3EAE">
              <w:rPr>
                <w:sz w:val="16"/>
                <w:szCs w:val="16"/>
              </w:rPr>
              <w:lastRenderedPageBreak/>
              <w:t>286,28</w:t>
            </w:r>
          </w:p>
        </w:tc>
        <w:tc>
          <w:tcPr>
            <w:tcW w:w="986" w:type="dxa"/>
            <w:gridSpan w:val="2"/>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42,05</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75,59</w:t>
            </w:r>
          </w:p>
        </w:tc>
        <w:tc>
          <w:tcPr>
            <w:tcW w:w="115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94"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56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91"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3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72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75,59</w:t>
            </w:r>
          </w:p>
        </w:tc>
      </w:tr>
      <w:tr w:rsidR="00293011" w:rsidRPr="00293011" w:rsidTr="00293011">
        <w:trPr>
          <w:trHeight w:val="600"/>
        </w:trPr>
        <w:tc>
          <w:tcPr>
            <w:tcW w:w="1791" w:type="dxa"/>
            <w:tcBorders>
              <w:top w:val="nil"/>
              <w:left w:val="single" w:sz="4" w:space="0" w:color="auto"/>
              <w:bottom w:val="single" w:sz="4" w:space="0" w:color="auto"/>
              <w:right w:val="single" w:sz="4" w:space="0" w:color="auto"/>
            </w:tcBorders>
            <w:shd w:val="clear" w:color="auto" w:fill="auto"/>
            <w:vAlign w:val="bottom"/>
          </w:tcPr>
          <w:p w:rsidR="00293011" w:rsidRPr="00293011" w:rsidRDefault="00293011" w:rsidP="004B1488">
            <w:r w:rsidRPr="00293011">
              <w:lastRenderedPageBreak/>
              <w:t>2.2.2.1 Оснащення технологічним обліком 2 КНС, ГНС та ОСК</w:t>
            </w:r>
          </w:p>
        </w:tc>
        <w:tc>
          <w:tcPr>
            <w:tcW w:w="1051" w:type="dxa"/>
            <w:tcBorders>
              <w:top w:val="nil"/>
              <w:left w:val="nil"/>
              <w:bottom w:val="single" w:sz="4" w:space="0" w:color="auto"/>
              <w:right w:val="single" w:sz="4" w:space="0" w:color="auto"/>
            </w:tcBorders>
            <w:shd w:val="clear" w:color="auto" w:fill="auto"/>
            <w:vAlign w:val="center"/>
          </w:tcPr>
          <w:p w:rsidR="00293011" w:rsidRPr="002D3EAE" w:rsidRDefault="00293011" w:rsidP="004B1488">
            <w:pPr>
              <w:rPr>
                <w:sz w:val="16"/>
                <w:szCs w:val="16"/>
              </w:rPr>
            </w:pPr>
            <w:r w:rsidRPr="002D3EAE">
              <w:rPr>
                <w:sz w:val="16"/>
                <w:szCs w:val="16"/>
              </w:rPr>
              <w:t>89,90</w:t>
            </w:r>
          </w:p>
        </w:tc>
        <w:tc>
          <w:tcPr>
            <w:tcW w:w="986" w:type="dxa"/>
            <w:gridSpan w:val="2"/>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115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94"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56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91"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3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72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r>
      <w:tr w:rsidR="00293011" w:rsidRPr="00293011" w:rsidTr="00293011">
        <w:trPr>
          <w:trHeight w:val="885"/>
        </w:trPr>
        <w:tc>
          <w:tcPr>
            <w:tcW w:w="1791" w:type="dxa"/>
            <w:tcBorders>
              <w:top w:val="nil"/>
              <w:left w:val="single" w:sz="4" w:space="0" w:color="auto"/>
              <w:bottom w:val="single" w:sz="4" w:space="0" w:color="auto"/>
              <w:right w:val="single" w:sz="4" w:space="0" w:color="auto"/>
            </w:tcBorders>
            <w:shd w:val="clear" w:color="auto" w:fill="auto"/>
            <w:vAlign w:val="bottom"/>
          </w:tcPr>
          <w:p w:rsidR="00293011" w:rsidRPr="00293011" w:rsidRDefault="00293011" w:rsidP="004B1488">
            <w:r w:rsidRPr="00293011">
              <w:t> </w:t>
            </w:r>
          </w:p>
        </w:tc>
        <w:tc>
          <w:tcPr>
            <w:tcW w:w="1051" w:type="dxa"/>
            <w:tcBorders>
              <w:top w:val="nil"/>
              <w:left w:val="nil"/>
              <w:bottom w:val="single" w:sz="4" w:space="0" w:color="auto"/>
              <w:right w:val="single" w:sz="4" w:space="0" w:color="auto"/>
            </w:tcBorders>
            <w:shd w:val="clear" w:color="auto" w:fill="auto"/>
            <w:vAlign w:val="center"/>
          </w:tcPr>
          <w:p w:rsidR="00293011" w:rsidRPr="002D3EAE" w:rsidRDefault="00293011" w:rsidP="004B1488">
            <w:pPr>
              <w:rPr>
                <w:sz w:val="16"/>
                <w:szCs w:val="16"/>
              </w:rPr>
            </w:pPr>
            <w:r w:rsidRPr="002D3EAE">
              <w:rPr>
                <w:sz w:val="16"/>
                <w:szCs w:val="16"/>
              </w:rPr>
              <w:t> </w:t>
            </w:r>
          </w:p>
        </w:tc>
        <w:tc>
          <w:tcPr>
            <w:tcW w:w="986" w:type="dxa"/>
            <w:gridSpan w:val="2"/>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 </w:t>
            </w:r>
          </w:p>
        </w:tc>
        <w:tc>
          <w:tcPr>
            <w:tcW w:w="115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94"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56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91"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103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72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 </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r>
      <w:tr w:rsidR="00293011" w:rsidRPr="00293011" w:rsidTr="00293011">
        <w:trPr>
          <w:trHeight w:val="300"/>
        </w:trPr>
        <w:tc>
          <w:tcPr>
            <w:tcW w:w="1791" w:type="dxa"/>
            <w:tcBorders>
              <w:top w:val="nil"/>
              <w:left w:val="single" w:sz="4" w:space="0" w:color="auto"/>
              <w:bottom w:val="single" w:sz="4" w:space="0" w:color="auto"/>
              <w:right w:val="single" w:sz="4" w:space="0" w:color="auto"/>
            </w:tcBorders>
            <w:shd w:val="clear" w:color="auto" w:fill="auto"/>
            <w:vAlign w:val="center"/>
          </w:tcPr>
          <w:p w:rsidR="00DA4D4C" w:rsidRDefault="00293011" w:rsidP="004B1488">
            <w:pPr>
              <w:rPr>
                <w:lang w:val="uk-UA"/>
              </w:rPr>
            </w:pPr>
            <w:r w:rsidRPr="00293011">
              <w:t>Усього по водовідведен</w:t>
            </w:r>
          </w:p>
          <w:p w:rsidR="00293011" w:rsidRPr="00293011" w:rsidRDefault="00293011" w:rsidP="004B1488">
            <w:r w:rsidRPr="00293011">
              <w:t>ню:</w:t>
            </w:r>
          </w:p>
        </w:tc>
        <w:tc>
          <w:tcPr>
            <w:tcW w:w="1051" w:type="dxa"/>
            <w:tcBorders>
              <w:top w:val="nil"/>
              <w:left w:val="nil"/>
              <w:bottom w:val="single" w:sz="4" w:space="0" w:color="auto"/>
              <w:right w:val="single" w:sz="4" w:space="0" w:color="auto"/>
            </w:tcBorders>
            <w:shd w:val="clear" w:color="auto" w:fill="auto"/>
            <w:noWrap/>
            <w:vAlign w:val="bottom"/>
          </w:tcPr>
          <w:p w:rsidR="00293011" w:rsidRPr="002D3EAE" w:rsidRDefault="000C368A" w:rsidP="004B1488">
            <w:pPr>
              <w:rPr>
                <w:sz w:val="16"/>
                <w:szCs w:val="16"/>
                <w:lang w:val="uk-UA"/>
              </w:rPr>
            </w:pPr>
            <w:r w:rsidRPr="002D3EAE">
              <w:rPr>
                <w:sz w:val="16"/>
                <w:szCs w:val="16"/>
                <w:lang w:val="uk-UA"/>
              </w:rPr>
              <w:t>376,18</w:t>
            </w:r>
          </w:p>
        </w:tc>
        <w:tc>
          <w:tcPr>
            <w:tcW w:w="986" w:type="dxa"/>
            <w:gridSpan w:val="2"/>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42,05</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75,59</w:t>
            </w:r>
          </w:p>
        </w:tc>
        <w:tc>
          <w:tcPr>
            <w:tcW w:w="115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1094"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566"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1091"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103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727"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bottom"/>
          </w:tcPr>
          <w:p w:rsidR="00293011" w:rsidRPr="002D3EAE" w:rsidRDefault="00293011" w:rsidP="004B1488">
            <w:pPr>
              <w:rPr>
                <w:sz w:val="16"/>
                <w:szCs w:val="16"/>
              </w:rPr>
            </w:pPr>
            <w:r w:rsidRPr="002D3EAE">
              <w:rPr>
                <w:sz w:val="16"/>
                <w:szCs w:val="16"/>
              </w:rPr>
              <w:t>75,59</w:t>
            </w:r>
          </w:p>
        </w:tc>
      </w:tr>
      <w:tr w:rsidR="00293011" w:rsidRPr="00293011" w:rsidTr="00293011">
        <w:trPr>
          <w:trHeight w:val="300"/>
        </w:trPr>
        <w:tc>
          <w:tcPr>
            <w:tcW w:w="1791" w:type="dxa"/>
            <w:tcBorders>
              <w:top w:val="nil"/>
              <w:left w:val="single" w:sz="4" w:space="0" w:color="auto"/>
              <w:bottom w:val="single" w:sz="4" w:space="0" w:color="auto"/>
              <w:right w:val="single" w:sz="4" w:space="0" w:color="auto"/>
            </w:tcBorders>
            <w:shd w:val="clear" w:color="auto" w:fill="auto"/>
            <w:vAlign w:val="center"/>
          </w:tcPr>
          <w:p w:rsidR="00293011" w:rsidRPr="00293011" w:rsidRDefault="00293011" w:rsidP="004B1488">
            <w:r w:rsidRPr="00293011">
              <w:t xml:space="preserve">Разом по </w:t>
            </w:r>
            <w:r w:rsidR="00CA7002">
              <w:rPr>
                <w:lang w:val="uk-UA"/>
              </w:rPr>
              <w:t>П</w:t>
            </w:r>
            <w:r w:rsidRPr="00293011">
              <w:t>рограмі:</w:t>
            </w:r>
          </w:p>
        </w:tc>
        <w:tc>
          <w:tcPr>
            <w:tcW w:w="1051" w:type="dxa"/>
            <w:tcBorders>
              <w:top w:val="nil"/>
              <w:left w:val="nil"/>
              <w:bottom w:val="single" w:sz="4" w:space="0" w:color="auto"/>
              <w:right w:val="single" w:sz="4" w:space="0" w:color="auto"/>
            </w:tcBorders>
            <w:shd w:val="clear" w:color="auto" w:fill="auto"/>
            <w:noWrap/>
            <w:vAlign w:val="center"/>
          </w:tcPr>
          <w:p w:rsidR="00293011" w:rsidRPr="002D3EAE" w:rsidRDefault="000C368A" w:rsidP="004B1488">
            <w:pPr>
              <w:rPr>
                <w:sz w:val="16"/>
                <w:szCs w:val="16"/>
                <w:lang w:val="uk-UA"/>
              </w:rPr>
            </w:pPr>
            <w:r w:rsidRPr="002D3EAE">
              <w:rPr>
                <w:sz w:val="16"/>
                <w:szCs w:val="16"/>
                <w:lang w:val="uk-UA"/>
              </w:rPr>
              <w:t>617,52</w:t>
            </w:r>
          </w:p>
        </w:tc>
        <w:tc>
          <w:tcPr>
            <w:tcW w:w="986" w:type="dxa"/>
            <w:gridSpan w:val="2"/>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80,01</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0C368A" w:rsidP="004B1488">
            <w:pPr>
              <w:rPr>
                <w:sz w:val="16"/>
                <w:szCs w:val="16"/>
                <w:lang w:val="uk-UA"/>
              </w:rPr>
            </w:pPr>
            <w:r w:rsidRPr="002D3EAE">
              <w:rPr>
                <w:sz w:val="16"/>
                <w:szCs w:val="16"/>
                <w:lang w:val="uk-UA"/>
              </w:rPr>
              <w:t>143,83</w:t>
            </w:r>
          </w:p>
        </w:tc>
        <w:tc>
          <w:tcPr>
            <w:tcW w:w="1156"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1094"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566"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1091"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1037"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727"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293011" w:rsidP="004B1488">
            <w:pPr>
              <w:rPr>
                <w:sz w:val="16"/>
                <w:szCs w:val="16"/>
              </w:rPr>
            </w:pPr>
            <w:r w:rsidRPr="002D3EAE">
              <w:rPr>
                <w:sz w:val="16"/>
                <w:szCs w:val="16"/>
              </w:rPr>
              <w:t>0,00</w:t>
            </w:r>
          </w:p>
        </w:tc>
        <w:tc>
          <w:tcPr>
            <w:tcW w:w="953" w:type="dxa"/>
            <w:tcBorders>
              <w:top w:val="nil"/>
              <w:left w:val="nil"/>
              <w:bottom w:val="single" w:sz="4" w:space="0" w:color="auto"/>
              <w:right w:val="single" w:sz="4" w:space="0" w:color="auto"/>
            </w:tcBorders>
            <w:shd w:val="clear" w:color="auto" w:fill="auto"/>
            <w:noWrap/>
            <w:vAlign w:val="center"/>
          </w:tcPr>
          <w:p w:rsidR="00293011" w:rsidRPr="002D3EAE" w:rsidRDefault="000C368A" w:rsidP="004B1488">
            <w:pPr>
              <w:rPr>
                <w:sz w:val="16"/>
                <w:szCs w:val="16"/>
                <w:lang w:val="uk-UA"/>
              </w:rPr>
            </w:pPr>
            <w:r w:rsidRPr="002D3EAE">
              <w:rPr>
                <w:sz w:val="16"/>
                <w:szCs w:val="16"/>
                <w:lang w:val="uk-UA"/>
              </w:rPr>
              <w:t>143,83</w:t>
            </w:r>
          </w:p>
        </w:tc>
      </w:tr>
    </w:tbl>
    <w:p w:rsidR="00293011" w:rsidRDefault="00293011" w:rsidP="004B1488">
      <w:pPr>
        <w:rPr>
          <w:lang w:val="uk-UA"/>
        </w:rPr>
      </w:pPr>
    </w:p>
    <w:p w:rsidR="00293011" w:rsidRDefault="00293011" w:rsidP="004B1488">
      <w:pPr>
        <w:rPr>
          <w:lang w:val="uk-UA"/>
        </w:rPr>
      </w:pPr>
    </w:p>
    <w:p w:rsidR="00293011" w:rsidRDefault="00293011" w:rsidP="004B1488">
      <w:pPr>
        <w:rPr>
          <w:lang w:val="uk-UA"/>
        </w:rPr>
      </w:pPr>
    </w:p>
    <w:p w:rsidR="002049BB" w:rsidRDefault="000C368A" w:rsidP="002049BB">
      <w:pPr>
        <w:jc w:val="left"/>
        <w:rPr>
          <w:b/>
          <w:bCs/>
          <w:lang w:val="uk-UA"/>
        </w:rPr>
      </w:pPr>
      <w:r w:rsidRPr="000C368A">
        <w:rPr>
          <w:b/>
          <w:bCs/>
        </w:rPr>
        <w:t xml:space="preserve">* Примітка: </w:t>
      </w:r>
    </w:p>
    <w:p w:rsidR="000C368A" w:rsidRPr="000C368A" w:rsidRDefault="000C368A" w:rsidP="002049BB">
      <w:pPr>
        <w:jc w:val="left"/>
      </w:pPr>
      <w:r w:rsidRPr="000C368A">
        <w:t>цифри мають відповідати зазначеним у Додатках 4 та 5, а також показникам зазначеним у таблиці "Аналіз впливу результатів реалізації інвестиційної програми на структуру тарифів"</w:t>
      </w:r>
    </w:p>
    <w:p w:rsidR="000C368A" w:rsidRDefault="000C368A" w:rsidP="004B1488">
      <w:pPr>
        <w:sectPr w:rsidR="000C368A" w:rsidSect="00293011">
          <w:pgSz w:w="16838" w:h="11906" w:orient="landscape"/>
          <w:pgMar w:top="426" w:right="536" w:bottom="284" w:left="709" w:header="708" w:footer="708" w:gutter="0"/>
          <w:cols w:space="708"/>
          <w:docGrid w:linePitch="360"/>
        </w:sectPr>
      </w:pPr>
    </w:p>
    <w:p w:rsidR="004B1488" w:rsidRPr="00AC127C" w:rsidRDefault="004B1488" w:rsidP="004B1488">
      <w:pPr>
        <w:rPr>
          <w:rFonts w:eastAsia="Calibri"/>
          <w:b/>
          <w:sz w:val="28"/>
          <w:szCs w:val="28"/>
          <w:lang w:val="uk-UA"/>
        </w:rPr>
      </w:pPr>
      <w:r w:rsidRPr="00AC127C">
        <w:rPr>
          <w:rFonts w:eastAsia="Calibri"/>
          <w:b/>
          <w:sz w:val="28"/>
          <w:szCs w:val="28"/>
          <w:lang w:val="uk-UA"/>
        </w:rPr>
        <w:lastRenderedPageBreak/>
        <w:t>6.3.</w:t>
      </w:r>
      <w:r w:rsidR="00742661">
        <w:rPr>
          <w:rFonts w:eastAsia="Calibri"/>
          <w:b/>
          <w:sz w:val="28"/>
          <w:szCs w:val="28"/>
          <w:lang w:val="uk-UA"/>
        </w:rPr>
        <w:t xml:space="preserve"> </w:t>
      </w:r>
      <w:r w:rsidRPr="00AC127C">
        <w:rPr>
          <w:rFonts w:eastAsia="Calibri"/>
          <w:b/>
          <w:sz w:val="28"/>
          <w:szCs w:val="28"/>
          <w:lang w:val="uk-UA"/>
        </w:rPr>
        <w:t>Розрахунок прогнозованих показників</w:t>
      </w:r>
    </w:p>
    <w:p w:rsidR="004B1488" w:rsidRPr="00AC127C" w:rsidRDefault="004B1488" w:rsidP="004B1488">
      <w:pPr>
        <w:rPr>
          <w:rFonts w:eastAsia="Calibri"/>
          <w:b/>
          <w:sz w:val="28"/>
          <w:szCs w:val="28"/>
          <w:lang w:val="uk-UA"/>
        </w:rPr>
      </w:pPr>
      <w:r w:rsidRPr="00AC127C">
        <w:rPr>
          <w:rFonts w:eastAsia="Calibri"/>
          <w:b/>
          <w:sz w:val="28"/>
          <w:szCs w:val="28"/>
          <w:lang w:val="uk-UA"/>
        </w:rPr>
        <w:t xml:space="preserve">ефективності </w:t>
      </w:r>
      <w:r w:rsidR="0015300A">
        <w:rPr>
          <w:rFonts w:eastAsia="Calibri"/>
          <w:b/>
          <w:sz w:val="28"/>
          <w:szCs w:val="28"/>
          <w:lang w:val="uk-UA"/>
        </w:rPr>
        <w:t>І</w:t>
      </w:r>
      <w:r w:rsidRPr="00AC127C">
        <w:rPr>
          <w:rFonts w:eastAsia="Calibri"/>
          <w:b/>
          <w:sz w:val="28"/>
          <w:szCs w:val="28"/>
          <w:lang w:val="uk-UA"/>
        </w:rPr>
        <w:t>нвестиційної програми</w:t>
      </w:r>
    </w:p>
    <w:p w:rsidR="004B1488" w:rsidRPr="00AC127C" w:rsidRDefault="004B1488" w:rsidP="00FD64F0">
      <w:pPr>
        <w:jc w:val="left"/>
        <w:rPr>
          <w:rFonts w:eastAsia="Calibri"/>
          <w:sz w:val="28"/>
          <w:szCs w:val="28"/>
          <w:lang w:val="uk-UA"/>
        </w:rPr>
      </w:pPr>
    </w:p>
    <w:p w:rsidR="004B1488" w:rsidRPr="00AC127C" w:rsidRDefault="004B1488" w:rsidP="00FD64F0">
      <w:pPr>
        <w:jc w:val="left"/>
        <w:rPr>
          <w:rFonts w:eastAsia="Calibri"/>
          <w:sz w:val="28"/>
          <w:szCs w:val="28"/>
          <w:lang w:val="uk-UA"/>
        </w:rPr>
      </w:pPr>
      <w:r w:rsidRPr="00AC127C">
        <w:rPr>
          <w:rFonts w:eastAsia="Calibri"/>
          <w:b/>
          <w:sz w:val="28"/>
          <w:szCs w:val="28"/>
          <w:lang w:val="uk-UA"/>
        </w:rPr>
        <w:t>•</w:t>
      </w:r>
      <w:r w:rsidR="00742661">
        <w:rPr>
          <w:rFonts w:eastAsia="Calibri"/>
          <w:b/>
          <w:sz w:val="28"/>
          <w:szCs w:val="28"/>
          <w:lang w:val="uk-UA"/>
        </w:rPr>
        <w:t xml:space="preserve"> </w:t>
      </w:r>
      <w:r w:rsidRPr="00AC127C">
        <w:rPr>
          <w:rFonts w:eastAsia="Calibri"/>
          <w:sz w:val="28"/>
          <w:szCs w:val="28"/>
          <w:lang w:val="uk-UA"/>
        </w:rPr>
        <w:t>Інвестиційні витрати, які заплановані фінансовим планом на 2017р.</w:t>
      </w:r>
    </w:p>
    <w:p w:rsidR="004B1488" w:rsidRPr="00AC127C" w:rsidRDefault="00742661" w:rsidP="00FD64F0">
      <w:pPr>
        <w:jc w:val="left"/>
        <w:rPr>
          <w:rFonts w:eastAsia="Calibri"/>
          <w:sz w:val="28"/>
          <w:szCs w:val="28"/>
          <w:lang w:val="uk-UA"/>
        </w:rPr>
      </w:pPr>
      <w:r>
        <w:rPr>
          <w:rFonts w:eastAsia="Calibri"/>
          <w:sz w:val="28"/>
          <w:szCs w:val="28"/>
          <w:lang w:val="uk-UA"/>
        </w:rPr>
        <w:t xml:space="preserve"> </w:t>
      </w:r>
      <w:r w:rsidR="004B1488" w:rsidRPr="00AC127C">
        <w:rPr>
          <w:rFonts w:eastAsia="Calibri"/>
          <w:sz w:val="28"/>
          <w:szCs w:val="28"/>
          <w:lang w:val="uk-UA"/>
        </w:rPr>
        <w:t xml:space="preserve"> (загальна сума інвестицій колонка 4 у Додатку 4) –617,52 тис.грн</w:t>
      </w:r>
      <w:r>
        <w:rPr>
          <w:rFonts w:eastAsia="Calibri"/>
          <w:sz w:val="28"/>
          <w:szCs w:val="28"/>
          <w:lang w:val="uk-UA"/>
        </w:rPr>
        <w:t>.</w:t>
      </w:r>
    </w:p>
    <w:p w:rsidR="004B1488" w:rsidRPr="00AC127C" w:rsidRDefault="00742661" w:rsidP="00FD64F0">
      <w:pPr>
        <w:jc w:val="left"/>
        <w:rPr>
          <w:rFonts w:eastAsia="Calibri"/>
          <w:sz w:val="28"/>
          <w:szCs w:val="28"/>
          <w:lang w:val="uk-UA"/>
        </w:rPr>
      </w:pPr>
      <w:r>
        <w:rPr>
          <w:rFonts w:eastAsia="Calibri"/>
          <w:sz w:val="28"/>
          <w:szCs w:val="28"/>
          <w:lang w:val="uk-UA"/>
        </w:rPr>
        <w:t xml:space="preserve">• </w:t>
      </w:r>
      <w:r w:rsidR="004B1488" w:rsidRPr="00AC127C">
        <w:rPr>
          <w:rFonts w:eastAsia="Calibri"/>
          <w:sz w:val="28"/>
          <w:szCs w:val="28"/>
          <w:lang w:val="uk-UA"/>
        </w:rPr>
        <w:t xml:space="preserve">Річний економічний ефект від впровадження інвестиційних </w:t>
      </w:r>
    </w:p>
    <w:p w:rsidR="004B1488" w:rsidRPr="00AC127C" w:rsidRDefault="004B1488" w:rsidP="00FD64F0">
      <w:pPr>
        <w:jc w:val="left"/>
        <w:rPr>
          <w:rFonts w:eastAsia="Calibri"/>
          <w:sz w:val="28"/>
          <w:szCs w:val="28"/>
          <w:lang w:val="uk-UA"/>
        </w:rPr>
      </w:pPr>
      <w:r w:rsidRPr="00AC127C">
        <w:rPr>
          <w:rFonts w:eastAsia="Calibri"/>
          <w:sz w:val="28"/>
          <w:szCs w:val="28"/>
          <w:lang w:val="uk-UA"/>
        </w:rPr>
        <w:t xml:space="preserve"> </w:t>
      </w:r>
      <w:r w:rsidR="00742661">
        <w:rPr>
          <w:rFonts w:eastAsia="Calibri"/>
          <w:sz w:val="28"/>
          <w:szCs w:val="28"/>
          <w:lang w:val="uk-UA"/>
        </w:rPr>
        <w:t xml:space="preserve"> </w:t>
      </w:r>
      <w:r w:rsidR="00E07AE7">
        <w:rPr>
          <w:rFonts w:eastAsia="Calibri"/>
          <w:sz w:val="28"/>
          <w:szCs w:val="28"/>
          <w:lang w:val="uk-UA"/>
        </w:rPr>
        <w:t xml:space="preserve">заходів </w:t>
      </w:r>
      <w:r w:rsidRPr="00AC127C">
        <w:rPr>
          <w:rFonts w:eastAsia="Calibri"/>
          <w:sz w:val="28"/>
          <w:szCs w:val="28"/>
          <w:lang w:val="uk-UA"/>
        </w:rPr>
        <w:t>(колонка 20</w:t>
      </w:r>
      <w:r w:rsidR="00E07AE7">
        <w:rPr>
          <w:rFonts w:eastAsia="Calibri"/>
          <w:sz w:val="28"/>
          <w:szCs w:val="28"/>
          <w:lang w:val="uk-UA"/>
        </w:rPr>
        <w:t xml:space="preserve"> </w:t>
      </w:r>
      <w:r w:rsidRPr="00AC127C">
        <w:rPr>
          <w:rFonts w:eastAsia="Calibri"/>
          <w:sz w:val="28"/>
          <w:szCs w:val="28"/>
          <w:lang w:val="uk-UA"/>
        </w:rPr>
        <w:t>у Додатку 4) – 143,83</w:t>
      </w:r>
      <w:r w:rsidR="00742661">
        <w:rPr>
          <w:rFonts w:eastAsia="Calibri"/>
          <w:sz w:val="28"/>
          <w:szCs w:val="28"/>
          <w:lang w:val="uk-UA"/>
        </w:rPr>
        <w:t xml:space="preserve"> </w:t>
      </w:r>
      <w:r w:rsidRPr="00AC127C">
        <w:rPr>
          <w:rFonts w:eastAsia="Calibri"/>
          <w:sz w:val="28"/>
          <w:szCs w:val="28"/>
          <w:lang w:val="uk-UA"/>
        </w:rPr>
        <w:t>тис.грн</w:t>
      </w:r>
      <w:r w:rsidR="00742661">
        <w:rPr>
          <w:rFonts w:eastAsia="Calibri"/>
          <w:sz w:val="28"/>
          <w:szCs w:val="28"/>
          <w:lang w:val="uk-UA"/>
        </w:rPr>
        <w:t>.</w:t>
      </w:r>
    </w:p>
    <w:p w:rsidR="004B1488" w:rsidRPr="00AC127C" w:rsidRDefault="00742661" w:rsidP="00FD64F0">
      <w:pPr>
        <w:jc w:val="left"/>
        <w:rPr>
          <w:rFonts w:eastAsia="Calibri"/>
          <w:sz w:val="28"/>
          <w:szCs w:val="28"/>
          <w:lang w:val="uk-UA"/>
        </w:rPr>
      </w:pPr>
      <w:r>
        <w:rPr>
          <w:rFonts w:eastAsia="Calibri"/>
          <w:sz w:val="28"/>
          <w:szCs w:val="28"/>
          <w:lang w:val="uk-UA"/>
        </w:rPr>
        <w:t xml:space="preserve">• </w:t>
      </w:r>
      <w:r w:rsidR="004B1488" w:rsidRPr="00AC127C">
        <w:rPr>
          <w:rFonts w:eastAsia="Calibri"/>
          <w:sz w:val="28"/>
          <w:szCs w:val="28"/>
          <w:lang w:val="uk-UA"/>
        </w:rPr>
        <w:t>Ставка дисконтування – 6,5%</w:t>
      </w:r>
    </w:p>
    <w:p w:rsidR="004B1488" w:rsidRPr="00AC127C" w:rsidRDefault="00742661" w:rsidP="00FD64F0">
      <w:pPr>
        <w:jc w:val="left"/>
        <w:rPr>
          <w:rFonts w:eastAsia="Calibri"/>
          <w:sz w:val="28"/>
          <w:szCs w:val="28"/>
          <w:lang w:val="uk-UA"/>
        </w:rPr>
      </w:pPr>
      <w:r>
        <w:rPr>
          <w:rFonts w:eastAsia="Calibri"/>
          <w:sz w:val="28"/>
          <w:szCs w:val="28"/>
          <w:lang w:val="uk-UA"/>
        </w:rPr>
        <w:t xml:space="preserve">• </w:t>
      </w:r>
      <w:r w:rsidR="004B1488" w:rsidRPr="00AC127C">
        <w:rPr>
          <w:rFonts w:eastAsia="Calibri"/>
          <w:sz w:val="28"/>
          <w:szCs w:val="28"/>
          <w:lang w:val="uk-UA"/>
        </w:rPr>
        <w:t>Внутрішня норма доходності IRR– 5,0</w:t>
      </w:r>
      <w:r w:rsidR="00E07AE7">
        <w:rPr>
          <w:rFonts w:eastAsia="Calibri"/>
          <w:sz w:val="28"/>
          <w:szCs w:val="28"/>
          <w:lang w:val="uk-UA"/>
        </w:rPr>
        <w:t xml:space="preserve"> </w:t>
      </w:r>
      <w:r w:rsidR="004B1488" w:rsidRPr="00AC127C">
        <w:rPr>
          <w:rFonts w:eastAsia="Calibri"/>
          <w:sz w:val="28"/>
          <w:szCs w:val="28"/>
          <w:lang w:val="uk-UA"/>
        </w:rPr>
        <w:t>%</w:t>
      </w:r>
    </w:p>
    <w:p w:rsidR="004B1488" w:rsidRPr="00AC127C" w:rsidRDefault="00742661" w:rsidP="00FD64F0">
      <w:pPr>
        <w:jc w:val="left"/>
        <w:rPr>
          <w:rFonts w:eastAsia="Calibri"/>
          <w:sz w:val="28"/>
          <w:szCs w:val="28"/>
          <w:lang w:val="uk-UA"/>
        </w:rPr>
      </w:pPr>
      <w:r>
        <w:rPr>
          <w:rFonts w:eastAsia="Calibri"/>
          <w:sz w:val="28"/>
          <w:szCs w:val="28"/>
          <w:lang w:val="uk-UA"/>
        </w:rPr>
        <w:t xml:space="preserve">• </w:t>
      </w:r>
      <w:r w:rsidR="004B1488" w:rsidRPr="00AC127C">
        <w:rPr>
          <w:rFonts w:eastAsia="Calibri"/>
          <w:sz w:val="28"/>
          <w:szCs w:val="28"/>
          <w:lang w:val="uk-UA"/>
        </w:rPr>
        <w:t>Дисконтний період окупності інвестиційної програми  – 6,83</w:t>
      </w:r>
      <w:r>
        <w:rPr>
          <w:rFonts w:eastAsia="Calibri"/>
          <w:sz w:val="28"/>
          <w:szCs w:val="28"/>
          <w:lang w:val="uk-UA"/>
        </w:rPr>
        <w:t xml:space="preserve"> </w:t>
      </w:r>
      <w:r w:rsidR="004B1488" w:rsidRPr="00AC127C">
        <w:rPr>
          <w:rFonts w:eastAsia="Calibri"/>
          <w:sz w:val="28"/>
          <w:szCs w:val="28"/>
          <w:lang w:val="uk-UA"/>
        </w:rPr>
        <w:t>років</w:t>
      </w:r>
    </w:p>
    <w:p w:rsidR="004B1488" w:rsidRPr="00AC127C" w:rsidRDefault="004B1488" w:rsidP="00FD64F0">
      <w:pPr>
        <w:jc w:val="left"/>
        <w:rPr>
          <w:rFonts w:eastAsia="Calibri"/>
          <w:sz w:val="28"/>
          <w:szCs w:val="28"/>
          <w:lang w:val="uk-UA"/>
        </w:rPr>
      </w:pPr>
    </w:p>
    <w:p w:rsidR="004B1488" w:rsidRPr="007B00B8" w:rsidRDefault="004B1488" w:rsidP="00FD64F0">
      <w:pPr>
        <w:jc w:val="left"/>
        <w:rPr>
          <w:rFonts w:eastAsia="Calibri"/>
          <w:sz w:val="28"/>
          <w:szCs w:val="28"/>
          <w:lang w:val="uk-UA"/>
        </w:rPr>
      </w:pPr>
      <w:r w:rsidRPr="007B00B8">
        <w:rPr>
          <w:rFonts w:eastAsia="Calibri"/>
          <w:sz w:val="28"/>
          <w:szCs w:val="28"/>
          <w:lang w:val="uk-UA"/>
        </w:rPr>
        <w:t>Чиста приведена вартість:</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1"/>
        <w:gridCol w:w="7511"/>
      </w:tblGrid>
      <w:tr w:rsidR="00005C20" w:rsidRPr="002D3EAE" w:rsidTr="00CA7002">
        <w:trPr>
          <w:trHeight w:val="3481"/>
        </w:trPr>
        <w:tc>
          <w:tcPr>
            <w:tcW w:w="2531" w:type="dxa"/>
            <w:tcBorders>
              <w:top w:val="nil"/>
              <w:left w:val="nil"/>
              <w:bottom w:val="nil"/>
              <w:right w:val="nil"/>
            </w:tcBorders>
            <w:shd w:val="clear" w:color="auto" w:fill="auto"/>
          </w:tcPr>
          <w:p w:rsidR="00005C20" w:rsidRPr="00B22D44" w:rsidRDefault="00005C20" w:rsidP="00220AB0">
            <w:pPr>
              <w:rPr>
                <w:lang w:val="uk-UA"/>
              </w:rPr>
            </w:pPr>
          </w:p>
          <w:p w:rsidR="00005C20" w:rsidRPr="00844933" w:rsidRDefault="00005C20" w:rsidP="00220AB0">
            <w:pPr>
              <w:rPr>
                <w:b/>
                <w:i/>
                <w:sz w:val="24"/>
                <w:szCs w:val="24"/>
              </w:rPr>
            </w:pPr>
            <w:r w:rsidRPr="00844933">
              <w:rPr>
                <w:b/>
                <w:i/>
                <w:sz w:val="24"/>
                <w:szCs w:val="24"/>
              </w:rPr>
              <w:t>Чиста приведена вартість (NPV) </w:t>
            </w:r>
          </w:p>
        </w:tc>
        <w:tc>
          <w:tcPr>
            <w:tcW w:w="7511" w:type="dxa"/>
            <w:tcBorders>
              <w:top w:val="nil"/>
              <w:left w:val="nil"/>
              <w:bottom w:val="nil"/>
              <w:right w:val="nil"/>
            </w:tcBorders>
            <w:shd w:val="clear" w:color="auto" w:fill="auto"/>
          </w:tcPr>
          <w:p w:rsidR="00005C20" w:rsidRPr="00623CFD" w:rsidRDefault="00005C20" w:rsidP="00220AB0">
            <w:pPr>
              <w:rPr>
                <w:sz w:val="26"/>
                <w:szCs w:val="26"/>
              </w:rPr>
            </w:pPr>
          </w:p>
          <w:p w:rsidR="00005C20" w:rsidRPr="00623CFD" w:rsidRDefault="00005C20" w:rsidP="00220AB0">
            <w:pPr>
              <w:rPr>
                <w:sz w:val="26"/>
                <w:szCs w:val="26"/>
              </w:rPr>
            </w:pPr>
          </w:p>
          <w:p w:rsidR="00005C20" w:rsidRDefault="00005C20" w:rsidP="00220AB0">
            <w:pPr>
              <w:pStyle w:val="a9"/>
              <w:spacing w:before="0" w:beforeAutospacing="0" w:after="0" w:afterAutospacing="0"/>
              <w:jc w:val="both"/>
            </w:pPr>
          </w:p>
          <w:p w:rsidR="00005C20" w:rsidRDefault="00005C20" w:rsidP="00220AB0">
            <w:pPr>
              <w:pStyle w:val="a9"/>
              <w:spacing w:before="0" w:beforeAutospacing="0" w:after="0" w:afterAutospacing="0"/>
              <w:jc w:val="both"/>
            </w:pPr>
          </w:p>
          <w:p w:rsidR="00005C20" w:rsidRDefault="00005C20" w:rsidP="00220AB0">
            <w:pPr>
              <w:pStyle w:val="a9"/>
              <w:spacing w:before="0" w:beforeAutospacing="0" w:after="0" w:afterAutospacing="0"/>
              <w:jc w:val="both"/>
            </w:pPr>
          </w:p>
          <w:p w:rsidR="003112DC" w:rsidRDefault="003112DC" w:rsidP="00005C20">
            <w:pPr>
              <w:pStyle w:val="a9"/>
              <w:spacing w:before="0" w:beforeAutospacing="0" w:after="0" w:afterAutospacing="0"/>
              <w:jc w:val="left"/>
            </w:pPr>
          </w:p>
          <w:p w:rsidR="003112DC" w:rsidRDefault="003112DC" w:rsidP="00005C20">
            <w:pPr>
              <w:pStyle w:val="a9"/>
              <w:spacing w:before="0" w:beforeAutospacing="0" w:after="0" w:afterAutospacing="0"/>
              <w:jc w:val="left"/>
            </w:pPr>
          </w:p>
          <w:p w:rsidR="003112DC" w:rsidRDefault="003112DC" w:rsidP="00005C20">
            <w:pPr>
              <w:pStyle w:val="a9"/>
              <w:spacing w:before="0" w:beforeAutospacing="0" w:after="0" w:afterAutospacing="0"/>
              <w:jc w:val="left"/>
            </w:pPr>
          </w:p>
          <w:p w:rsidR="00005C20" w:rsidRPr="00844933" w:rsidRDefault="003112DC" w:rsidP="00005C20">
            <w:pPr>
              <w:pStyle w:val="a9"/>
              <w:spacing w:before="0" w:beforeAutospacing="0" w:after="0" w:afterAutospacing="0"/>
              <w:jc w:val="left"/>
            </w:pPr>
            <w:r>
              <w:rPr>
                <w:noProof/>
                <w:sz w:val="26"/>
                <w:szCs w:val="26"/>
              </w:rPr>
              <w:pict>
                <v:shape id="Рисунок 2" o:spid="_x0000_s1044" type="#_x0000_t75" alt="Image0002.JPG" style="position:absolute;margin-left:2.05pt;margin-top:-89.95pt;width:302.3pt;height:80.45pt;z-index:2;visibility:visible" wrapcoords="-121 0 -121 21304 21600 21304 21600 0 -121 0">
                  <v:imagedata r:id="rId6" o:title="Image0002" croptop="17663f" cropbottom="42756f" cropleft="20114f" cropright="9948f"/>
                  <w10:wrap type="through"/>
                </v:shape>
              </w:pict>
            </w:r>
            <w:r w:rsidR="00005C20">
              <w:t xml:space="preserve">де n – період </w:t>
            </w:r>
            <w:r w:rsidR="00005C20" w:rsidRPr="00844933">
              <w:t xml:space="preserve">реалізації (експлуатації) інвестиційного проекту/програми (амортизаційний період найбільш тривалого заходу інвестиційної програми) у роках; </w:t>
            </w:r>
          </w:p>
          <w:p w:rsidR="00005C20" w:rsidRPr="00844933" w:rsidRDefault="00005C20" w:rsidP="00005C20">
            <w:pPr>
              <w:pStyle w:val="a9"/>
              <w:spacing w:before="120" w:beforeAutospacing="0" w:after="120" w:afterAutospacing="0"/>
              <w:jc w:val="left"/>
            </w:pPr>
            <w:r w:rsidRPr="00844933">
              <w:t>CF</w:t>
            </w:r>
            <w:r w:rsidRPr="00844933">
              <w:rPr>
                <w:vertAlign w:val="subscript"/>
              </w:rPr>
              <w:t>k</w:t>
            </w:r>
            <w:r w:rsidRPr="00844933">
              <w:t xml:space="preserve"> – потік коштів (доходів) (річний економічний ефект) від впровадження інвестиційного заходу у k-му році, грн..; </w:t>
            </w:r>
          </w:p>
          <w:p w:rsidR="00005C20" w:rsidRPr="00844933" w:rsidRDefault="00005C20" w:rsidP="00005C20">
            <w:pPr>
              <w:pStyle w:val="a9"/>
              <w:spacing w:before="120" w:beforeAutospacing="0" w:after="120" w:afterAutospacing="0"/>
              <w:jc w:val="left"/>
            </w:pPr>
            <w:r w:rsidRPr="00844933">
              <w:t xml:space="preserve">r – ставка дисконтування; </w:t>
            </w:r>
          </w:p>
          <w:p w:rsidR="00005C20" w:rsidRPr="00844933" w:rsidRDefault="00005C20" w:rsidP="00005C20">
            <w:pPr>
              <w:pStyle w:val="a9"/>
              <w:spacing w:before="120" w:beforeAutospacing="0" w:after="120" w:afterAutospacing="0"/>
              <w:jc w:val="left"/>
            </w:pPr>
            <w:r w:rsidRPr="00844933">
              <w:t>I</w:t>
            </w:r>
            <w:r w:rsidRPr="00844933">
              <w:rPr>
                <w:vertAlign w:val="subscript"/>
              </w:rPr>
              <w:t>k</w:t>
            </w:r>
            <w:r w:rsidRPr="00844933">
              <w:t xml:space="preserve"> – інвестиційні витрати у k-му році, грн..; </w:t>
            </w:r>
          </w:p>
          <w:p w:rsidR="00005C20" w:rsidRPr="00623CFD" w:rsidRDefault="00005C20" w:rsidP="00005C20">
            <w:pPr>
              <w:pStyle w:val="a9"/>
              <w:spacing w:before="120" w:beforeAutospacing="0" w:after="120" w:afterAutospacing="0"/>
              <w:jc w:val="left"/>
              <w:rPr>
                <w:sz w:val="26"/>
                <w:szCs w:val="26"/>
              </w:rPr>
            </w:pPr>
            <w:r w:rsidRPr="00844933">
              <w:t>k – порядковий номер року де  k = 1,2,3…n.</w:t>
            </w:r>
          </w:p>
        </w:tc>
      </w:tr>
    </w:tbl>
    <w:p w:rsidR="004B1488" w:rsidRPr="002D3EAE" w:rsidRDefault="004B1488" w:rsidP="00FD64F0">
      <w:pPr>
        <w:jc w:val="left"/>
        <w:rPr>
          <w:rFonts w:eastAsia="Calibri"/>
          <w:sz w:val="24"/>
          <w:szCs w:val="24"/>
          <w:lang w:val="uk-UA"/>
        </w:rPr>
      </w:pPr>
    </w:p>
    <w:p w:rsidR="004B1488" w:rsidRPr="002D3EAE" w:rsidRDefault="004B1488" w:rsidP="00FD64F0">
      <w:pPr>
        <w:jc w:val="left"/>
        <w:rPr>
          <w:rFonts w:eastAsia="Calibri"/>
          <w:sz w:val="24"/>
          <w:szCs w:val="24"/>
          <w:lang w:val="uk-UA"/>
        </w:rPr>
      </w:pPr>
    </w:p>
    <w:p w:rsidR="004B1488" w:rsidRPr="00AC127C" w:rsidRDefault="004B1488" w:rsidP="00FD64F0">
      <w:pPr>
        <w:jc w:val="left"/>
        <w:rPr>
          <w:rFonts w:eastAsia="Calibri"/>
          <w:sz w:val="28"/>
          <w:szCs w:val="28"/>
          <w:lang w:val="uk-UA"/>
        </w:rPr>
      </w:pPr>
      <w:r w:rsidRPr="00AC127C">
        <w:rPr>
          <w:rFonts w:eastAsia="Calibri"/>
          <w:sz w:val="28"/>
          <w:szCs w:val="28"/>
          <w:lang w:val="uk-UA"/>
        </w:rPr>
        <w:t>Внутрішня норма дохідності:</w:t>
      </w:r>
    </w:p>
    <w:tbl>
      <w:tblPr>
        <w:tblW w:w="100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0"/>
        <w:gridCol w:w="7548"/>
      </w:tblGrid>
      <w:tr w:rsidR="004B1488" w:rsidRPr="00742661" w:rsidTr="007B00B8">
        <w:trPr>
          <w:trHeight w:val="1449"/>
        </w:trPr>
        <w:tc>
          <w:tcPr>
            <w:tcW w:w="2530" w:type="dxa"/>
            <w:tcBorders>
              <w:top w:val="nil"/>
              <w:left w:val="nil"/>
              <w:bottom w:val="nil"/>
              <w:right w:val="nil"/>
            </w:tcBorders>
            <w:shd w:val="clear" w:color="auto" w:fill="auto"/>
          </w:tcPr>
          <w:p w:rsidR="004B1488" w:rsidRPr="00742661" w:rsidRDefault="004B1488" w:rsidP="00FD64F0">
            <w:pPr>
              <w:jc w:val="left"/>
              <w:rPr>
                <w:rFonts w:eastAsia="Calibri"/>
                <w:sz w:val="24"/>
                <w:szCs w:val="24"/>
                <w:lang w:val="uk-UA"/>
              </w:rPr>
            </w:pPr>
          </w:p>
          <w:p w:rsidR="007B00B8" w:rsidRDefault="007B00B8" w:rsidP="00AC127C">
            <w:pPr>
              <w:ind w:left="1168" w:hanging="1168"/>
              <w:jc w:val="left"/>
              <w:rPr>
                <w:rFonts w:eastAsia="Calibri"/>
                <w:sz w:val="24"/>
                <w:szCs w:val="24"/>
                <w:lang w:val="uk-UA"/>
              </w:rPr>
            </w:pPr>
            <w:r>
              <w:rPr>
                <w:rFonts w:eastAsia="Calibri"/>
                <w:sz w:val="24"/>
                <w:szCs w:val="24"/>
                <w:lang w:val="uk-UA"/>
              </w:rPr>
              <w:t>Внутрішня норма</w:t>
            </w:r>
          </w:p>
          <w:p w:rsidR="004B1488" w:rsidRPr="00742661" w:rsidRDefault="004B1488" w:rsidP="00AC127C">
            <w:pPr>
              <w:ind w:left="1168" w:hanging="1168"/>
              <w:jc w:val="left"/>
              <w:rPr>
                <w:rFonts w:eastAsia="Calibri"/>
                <w:sz w:val="24"/>
                <w:szCs w:val="24"/>
                <w:lang w:val="uk-UA"/>
              </w:rPr>
            </w:pPr>
            <w:r w:rsidRPr="00742661">
              <w:rPr>
                <w:rFonts w:eastAsia="Calibri"/>
                <w:sz w:val="24"/>
                <w:szCs w:val="24"/>
                <w:lang w:val="uk-UA"/>
              </w:rPr>
              <w:t>дохідності (IRR) </w:t>
            </w:r>
          </w:p>
        </w:tc>
        <w:tc>
          <w:tcPr>
            <w:tcW w:w="7548" w:type="dxa"/>
            <w:tcBorders>
              <w:top w:val="nil"/>
              <w:left w:val="nil"/>
              <w:bottom w:val="nil"/>
              <w:right w:val="nil"/>
            </w:tcBorders>
            <w:shd w:val="clear" w:color="auto" w:fill="auto"/>
          </w:tcPr>
          <w:p w:rsidR="004B1488" w:rsidRPr="00742661" w:rsidRDefault="004B1488" w:rsidP="00FD64F0">
            <w:pPr>
              <w:jc w:val="left"/>
              <w:rPr>
                <w:rFonts w:eastAsia="Calibri"/>
                <w:sz w:val="24"/>
                <w:szCs w:val="24"/>
                <w:lang w:val="uk-UA"/>
              </w:rPr>
            </w:pPr>
          </w:p>
          <w:p w:rsidR="004B1488" w:rsidRDefault="00005C20" w:rsidP="00005C20">
            <w:pPr>
              <w:jc w:val="left"/>
              <w:rPr>
                <w:rFonts w:eastAsia="Calibri"/>
                <w:sz w:val="24"/>
                <w:szCs w:val="24"/>
                <w:lang w:val="uk-UA"/>
              </w:rPr>
            </w:pPr>
            <w:r w:rsidRPr="00865CFA">
              <w:rPr>
                <w:b/>
                <w:noProof/>
                <w:sz w:val="24"/>
                <w:szCs w:val="24"/>
              </w:rPr>
              <w:pict>
                <v:shape id="Рисунок 3" o:spid="_x0000_i1026" type="#_x0000_t75" alt="Image0002.JPG" style="width:283.85pt;height:105.4pt;visibility:visible">
                  <v:imagedata r:id="rId6" o:title="Image0002" croptop="37639f" cropbottom="18084f" cropleft="20511f" cropright="7537f"/>
                </v:shape>
              </w:pict>
            </w:r>
          </w:p>
          <w:p w:rsidR="00005C20" w:rsidRPr="00742661" w:rsidRDefault="00005C20" w:rsidP="00005C20">
            <w:pPr>
              <w:jc w:val="left"/>
              <w:rPr>
                <w:rFonts w:eastAsia="Calibri"/>
                <w:sz w:val="24"/>
                <w:szCs w:val="24"/>
                <w:lang w:val="uk-UA"/>
              </w:rPr>
            </w:pPr>
          </w:p>
        </w:tc>
      </w:tr>
      <w:tr w:rsidR="004B1488" w:rsidRPr="00742661" w:rsidTr="007B00B8">
        <w:trPr>
          <w:trHeight w:val="2287"/>
        </w:trPr>
        <w:tc>
          <w:tcPr>
            <w:tcW w:w="2530" w:type="dxa"/>
            <w:tcBorders>
              <w:top w:val="nil"/>
              <w:left w:val="nil"/>
              <w:bottom w:val="nil"/>
              <w:right w:val="nil"/>
            </w:tcBorders>
            <w:shd w:val="clear" w:color="auto" w:fill="auto"/>
          </w:tcPr>
          <w:p w:rsidR="004B1488" w:rsidRPr="00742661" w:rsidRDefault="004B1488" w:rsidP="00FD64F0">
            <w:pPr>
              <w:jc w:val="left"/>
              <w:rPr>
                <w:rFonts w:eastAsia="Calibri"/>
                <w:sz w:val="24"/>
                <w:szCs w:val="24"/>
                <w:lang w:val="uk-UA"/>
              </w:rPr>
            </w:pPr>
          </w:p>
          <w:p w:rsidR="004B1488" w:rsidRPr="00742661" w:rsidRDefault="004B1488" w:rsidP="00FD64F0">
            <w:pPr>
              <w:jc w:val="left"/>
              <w:rPr>
                <w:rFonts w:eastAsia="Calibri"/>
                <w:sz w:val="24"/>
                <w:szCs w:val="24"/>
                <w:lang w:val="uk-UA"/>
              </w:rPr>
            </w:pPr>
          </w:p>
          <w:p w:rsidR="004B1488" w:rsidRPr="00742661" w:rsidRDefault="004B1488" w:rsidP="00FD64F0">
            <w:pPr>
              <w:jc w:val="left"/>
              <w:rPr>
                <w:rFonts w:eastAsia="Calibri"/>
                <w:sz w:val="24"/>
                <w:szCs w:val="24"/>
                <w:lang w:val="uk-UA"/>
              </w:rPr>
            </w:pPr>
          </w:p>
          <w:p w:rsidR="00742661" w:rsidRDefault="00742661" w:rsidP="00FD64F0">
            <w:pPr>
              <w:jc w:val="left"/>
              <w:rPr>
                <w:rFonts w:eastAsia="Calibri"/>
                <w:sz w:val="24"/>
                <w:szCs w:val="24"/>
                <w:lang w:val="uk-UA"/>
              </w:rPr>
            </w:pPr>
          </w:p>
          <w:p w:rsidR="00742661" w:rsidRPr="00742661" w:rsidRDefault="00742661" w:rsidP="00742661">
            <w:pPr>
              <w:rPr>
                <w:rFonts w:eastAsia="Calibri"/>
                <w:sz w:val="24"/>
                <w:szCs w:val="24"/>
                <w:lang w:val="uk-UA"/>
              </w:rPr>
            </w:pPr>
          </w:p>
          <w:p w:rsidR="00742661" w:rsidRPr="00742661" w:rsidRDefault="00742661" w:rsidP="00742661">
            <w:pPr>
              <w:rPr>
                <w:rFonts w:eastAsia="Calibri"/>
                <w:sz w:val="24"/>
                <w:szCs w:val="24"/>
                <w:lang w:val="uk-UA"/>
              </w:rPr>
            </w:pPr>
          </w:p>
          <w:p w:rsidR="00742661" w:rsidRDefault="00742661" w:rsidP="00742661">
            <w:pPr>
              <w:rPr>
                <w:rFonts w:eastAsia="Calibri"/>
                <w:sz w:val="24"/>
                <w:szCs w:val="24"/>
                <w:lang w:val="uk-UA"/>
              </w:rPr>
            </w:pPr>
          </w:p>
          <w:p w:rsidR="004B1488" w:rsidRPr="00742661" w:rsidRDefault="004B1488" w:rsidP="00742661">
            <w:pPr>
              <w:rPr>
                <w:rFonts w:eastAsia="Calibri"/>
                <w:sz w:val="24"/>
                <w:szCs w:val="24"/>
                <w:lang w:val="uk-UA"/>
              </w:rPr>
            </w:pPr>
          </w:p>
        </w:tc>
        <w:tc>
          <w:tcPr>
            <w:tcW w:w="7548" w:type="dxa"/>
            <w:tcBorders>
              <w:top w:val="nil"/>
              <w:left w:val="nil"/>
              <w:bottom w:val="nil"/>
              <w:right w:val="nil"/>
            </w:tcBorders>
            <w:shd w:val="clear" w:color="auto" w:fill="auto"/>
          </w:tcPr>
          <w:p w:rsidR="004B1488" w:rsidRPr="00742661" w:rsidRDefault="004B1488" w:rsidP="00FD64F0">
            <w:pPr>
              <w:jc w:val="left"/>
              <w:rPr>
                <w:rFonts w:eastAsia="Calibri"/>
                <w:sz w:val="24"/>
                <w:szCs w:val="24"/>
                <w:lang w:val="uk-UA"/>
              </w:rPr>
            </w:pPr>
            <w:r w:rsidRPr="00742661">
              <w:rPr>
                <w:rFonts w:eastAsia="Calibri"/>
                <w:sz w:val="24"/>
                <w:szCs w:val="24"/>
                <w:lang w:val="uk-UA"/>
              </w:rPr>
              <w:t>де  А – величина ставки дисконту, при якій NPV позитивна;</w:t>
            </w:r>
          </w:p>
          <w:p w:rsidR="004B1488" w:rsidRPr="00742661" w:rsidRDefault="004B1488" w:rsidP="00FD64F0">
            <w:pPr>
              <w:jc w:val="left"/>
              <w:rPr>
                <w:rFonts w:eastAsia="Calibri"/>
                <w:sz w:val="24"/>
                <w:szCs w:val="24"/>
                <w:lang w:val="uk-UA"/>
              </w:rPr>
            </w:pPr>
            <w:r w:rsidRPr="00742661">
              <w:rPr>
                <w:rFonts w:eastAsia="Calibri"/>
                <w:sz w:val="24"/>
                <w:szCs w:val="24"/>
                <w:lang w:val="uk-UA"/>
              </w:rPr>
              <w:t xml:space="preserve">В – величина ставки дисконту, при якій NPV негативна;                      </w:t>
            </w:r>
          </w:p>
          <w:p w:rsidR="004B1488" w:rsidRPr="00742661" w:rsidRDefault="004B1488" w:rsidP="00FD64F0">
            <w:pPr>
              <w:jc w:val="left"/>
              <w:rPr>
                <w:rFonts w:eastAsia="Calibri"/>
                <w:sz w:val="24"/>
                <w:szCs w:val="24"/>
                <w:lang w:val="uk-UA"/>
              </w:rPr>
            </w:pPr>
            <w:r w:rsidRPr="00742661">
              <w:rPr>
                <w:rFonts w:eastAsia="Calibri"/>
                <w:sz w:val="24"/>
                <w:szCs w:val="24"/>
                <w:lang w:val="uk-UA"/>
              </w:rPr>
              <w:t xml:space="preserve">а – величина позитивної NPV при величині ставки дисконту А;          </w:t>
            </w:r>
          </w:p>
          <w:p w:rsidR="004B1488" w:rsidRPr="00742661" w:rsidRDefault="004B1488" w:rsidP="00FD64F0">
            <w:pPr>
              <w:jc w:val="left"/>
              <w:rPr>
                <w:rFonts w:eastAsia="Calibri"/>
                <w:sz w:val="24"/>
                <w:szCs w:val="24"/>
                <w:lang w:val="uk-UA"/>
              </w:rPr>
            </w:pPr>
            <w:r w:rsidRPr="00742661">
              <w:rPr>
                <w:rFonts w:eastAsia="Calibri"/>
                <w:sz w:val="24"/>
                <w:szCs w:val="24"/>
                <w:lang w:val="uk-UA"/>
              </w:rPr>
              <w:t>b – величина</w:t>
            </w:r>
            <w:r w:rsidR="007B00B8">
              <w:rPr>
                <w:rFonts w:eastAsia="Calibri"/>
                <w:sz w:val="24"/>
                <w:szCs w:val="24"/>
                <w:lang w:val="uk-UA"/>
              </w:rPr>
              <w:t xml:space="preserve"> </w:t>
            </w:r>
            <w:r w:rsidRPr="00742661">
              <w:rPr>
                <w:rFonts w:eastAsia="Calibri"/>
                <w:sz w:val="24"/>
                <w:szCs w:val="24"/>
                <w:lang w:val="uk-UA"/>
              </w:rPr>
              <w:t xml:space="preserve">негативної NPV при величині ставки дисконту В. </w:t>
            </w:r>
          </w:p>
        </w:tc>
      </w:tr>
    </w:tbl>
    <w:p w:rsidR="004B1488" w:rsidRDefault="004B1488" w:rsidP="00FD64F0">
      <w:pPr>
        <w:ind w:firstLine="708"/>
        <w:jc w:val="left"/>
        <w:rPr>
          <w:rFonts w:eastAsia="Calibri"/>
          <w:sz w:val="28"/>
          <w:szCs w:val="28"/>
          <w:lang w:val="uk-UA"/>
        </w:rPr>
      </w:pPr>
      <w:r w:rsidRPr="00AC127C">
        <w:rPr>
          <w:rFonts w:eastAsia="Calibri"/>
          <w:sz w:val="28"/>
          <w:szCs w:val="28"/>
          <w:lang w:val="uk-UA"/>
        </w:rPr>
        <w:lastRenderedPageBreak/>
        <w:t>Для розрахунку внутрішньої норми дохідності інвестиційної програми доцільно використовувати функцію ВСД програмного комплексу EXEL за таким алгоритмом:</w:t>
      </w:r>
    </w:p>
    <w:p w:rsidR="009F2A24" w:rsidRPr="00AC127C" w:rsidRDefault="009F2A24" w:rsidP="00FD64F0">
      <w:pPr>
        <w:ind w:firstLine="708"/>
        <w:jc w:val="left"/>
        <w:rPr>
          <w:rFonts w:eastAsia="Calibri"/>
          <w:sz w:val="28"/>
          <w:szCs w:val="28"/>
          <w:lang w:val="uk-UA"/>
        </w:rPr>
      </w:pPr>
    </w:p>
    <w:tbl>
      <w:tblPr>
        <w:tblW w:w="9781"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1"/>
        <w:gridCol w:w="7250"/>
      </w:tblGrid>
      <w:tr w:rsidR="004B1488" w:rsidRPr="00AC127C" w:rsidTr="00B75883">
        <w:trPr>
          <w:trHeight w:val="1268"/>
        </w:trPr>
        <w:tc>
          <w:tcPr>
            <w:tcW w:w="9781" w:type="dxa"/>
            <w:gridSpan w:val="2"/>
            <w:tcBorders>
              <w:top w:val="nil"/>
              <w:left w:val="nil"/>
              <w:bottom w:val="nil"/>
              <w:right w:val="nil"/>
            </w:tcBorders>
            <w:shd w:val="clear" w:color="auto" w:fill="auto"/>
          </w:tcPr>
          <w:p w:rsidR="004B1488" w:rsidRPr="00AC127C" w:rsidRDefault="00CA7002" w:rsidP="00FD64F0">
            <w:pPr>
              <w:jc w:val="left"/>
              <w:rPr>
                <w:rFonts w:eastAsia="Calibri"/>
                <w:b/>
                <w:sz w:val="28"/>
                <w:szCs w:val="28"/>
                <w:lang w:val="uk-UA"/>
              </w:rPr>
            </w:pPr>
            <w:r>
              <w:rPr>
                <w:rFonts w:eastAsia="Calibri"/>
                <w:b/>
                <w:sz w:val="28"/>
                <w:szCs w:val="28"/>
                <w:lang w:val="uk-UA"/>
              </w:rPr>
              <w:t xml:space="preserve">Термін окупності проекту </w:t>
            </w:r>
            <w:r w:rsidR="004B1488" w:rsidRPr="00AC127C">
              <w:rPr>
                <w:rFonts w:eastAsia="Calibri"/>
                <w:b/>
                <w:sz w:val="28"/>
                <w:szCs w:val="28"/>
                <w:lang w:val="uk-UA"/>
              </w:rPr>
              <w:t xml:space="preserve">або дисконтований період окупності (DPP) </w:t>
            </w:r>
            <w:r w:rsidR="004B1488" w:rsidRPr="00AC127C">
              <w:rPr>
                <w:rFonts w:eastAsia="Calibri"/>
                <w:sz w:val="28"/>
                <w:szCs w:val="28"/>
                <w:lang w:val="uk-UA"/>
              </w:rPr>
              <w:t>визначає кількість років, за які дисконтований потік коштів (доходів) дорівнюватиме дисконтованому обсягу інвестиційних витрат в рамках інвестиційного проект</w:t>
            </w:r>
            <w:r>
              <w:rPr>
                <w:rFonts w:eastAsia="Calibri"/>
                <w:sz w:val="28"/>
                <w:szCs w:val="28"/>
                <w:lang w:val="uk-UA"/>
              </w:rPr>
              <w:t xml:space="preserve">у/програми. DPP розраховується  як строк до </w:t>
            </w:r>
            <w:r w:rsidR="004B1488" w:rsidRPr="00AC127C">
              <w:rPr>
                <w:rFonts w:eastAsia="Calibri"/>
                <w:sz w:val="28"/>
                <w:szCs w:val="28"/>
                <w:lang w:val="uk-UA"/>
              </w:rPr>
              <w:t>моменту виконання</w:t>
            </w:r>
            <w:r w:rsidR="00E07AE7">
              <w:rPr>
                <w:rFonts w:eastAsia="Calibri"/>
                <w:sz w:val="28"/>
                <w:szCs w:val="28"/>
                <w:lang w:val="uk-UA"/>
              </w:rPr>
              <w:t xml:space="preserve"> </w:t>
            </w:r>
            <w:r w:rsidR="004B1488" w:rsidRPr="00AC127C">
              <w:rPr>
                <w:rFonts w:eastAsia="Calibri"/>
                <w:sz w:val="28"/>
                <w:szCs w:val="28"/>
                <w:lang w:val="uk-UA"/>
              </w:rPr>
              <w:t>наведеної</w:t>
            </w:r>
            <w:r w:rsidR="00E07AE7">
              <w:rPr>
                <w:rFonts w:eastAsia="Calibri"/>
                <w:sz w:val="28"/>
                <w:szCs w:val="28"/>
                <w:lang w:val="uk-UA"/>
              </w:rPr>
              <w:t xml:space="preserve"> </w:t>
            </w:r>
            <w:r w:rsidR="004B1488" w:rsidRPr="00AC127C">
              <w:rPr>
                <w:rFonts w:eastAsia="Calibri"/>
                <w:sz w:val="28"/>
                <w:szCs w:val="28"/>
                <w:lang w:val="uk-UA"/>
              </w:rPr>
              <w:t>рівності (4):</w:t>
            </w:r>
          </w:p>
        </w:tc>
      </w:tr>
      <w:tr w:rsidR="004B1488" w:rsidRPr="00AC127C" w:rsidTr="00B75883">
        <w:trPr>
          <w:trHeight w:val="3480"/>
        </w:trPr>
        <w:tc>
          <w:tcPr>
            <w:tcW w:w="2531" w:type="dxa"/>
            <w:tcBorders>
              <w:top w:val="nil"/>
              <w:left w:val="nil"/>
              <w:bottom w:val="nil"/>
              <w:right w:val="nil"/>
            </w:tcBorders>
            <w:shd w:val="clear" w:color="auto" w:fill="auto"/>
          </w:tcPr>
          <w:p w:rsidR="004B1488" w:rsidRPr="00742661" w:rsidRDefault="004B1488" w:rsidP="00FD64F0">
            <w:pPr>
              <w:jc w:val="left"/>
              <w:rPr>
                <w:rFonts w:eastAsia="Calibri"/>
                <w:sz w:val="24"/>
                <w:szCs w:val="24"/>
                <w:lang w:val="uk-UA"/>
              </w:rPr>
            </w:pPr>
          </w:p>
          <w:p w:rsidR="004B1488" w:rsidRPr="00742661" w:rsidRDefault="004B1488" w:rsidP="00FD64F0">
            <w:pPr>
              <w:jc w:val="left"/>
              <w:rPr>
                <w:rFonts w:eastAsia="Calibri"/>
                <w:sz w:val="24"/>
                <w:szCs w:val="24"/>
                <w:lang w:val="uk-UA"/>
              </w:rPr>
            </w:pPr>
            <w:r w:rsidRPr="00742661">
              <w:rPr>
                <w:rFonts w:eastAsia="Calibri"/>
                <w:sz w:val="24"/>
                <w:szCs w:val="24"/>
                <w:lang w:val="uk-UA"/>
              </w:rPr>
              <w:t>Дисконтований</w:t>
            </w:r>
            <w:r w:rsidR="00E07AE7">
              <w:rPr>
                <w:rFonts w:eastAsia="Calibri"/>
                <w:sz w:val="24"/>
                <w:szCs w:val="24"/>
                <w:lang w:val="uk-UA"/>
              </w:rPr>
              <w:t xml:space="preserve"> </w:t>
            </w:r>
            <w:r w:rsidRPr="00742661">
              <w:rPr>
                <w:rFonts w:eastAsia="Calibri"/>
                <w:sz w:val="24"/>
                <w:szCs w:val="24"/>
                <w:lang w:val="uk-UA"/>
              </w:rPr>
              <w:t>період</w:t>
            </w:r>
            <w:r w:rsidR="00E07AE7">
              <w:rPr>
                <w:rFonts w:eastAsia="Calibri"/>
                <w:sz w:val="24"/>
                <w:szCs w:val="24"/>
                <w:lang w:val="uk-UA"/>
              </w:rPr>
              <w:t xml:space="preserve"> </w:t>
            </w:r>
            <w:r w:rsidRPr="00742661">
              <w:rPr>
                <w:rFonts w:eastAsia="Calibri"/>
                <w:sz w:val="24"/>
                <w:szCs w:val="24"/>
                <w:lang w:val="uk-UA"/>
              </w:rPr>
              <w:t>окупності (DPP) </w:t>
            </w:r>
          </w:p>
        </w:tc>
        <w:tc>
          <w:tcPr>
            <w:tcW w:w="7250" w:type="dxa"/>
            <w:tcBorders>
              <w:top w:val="nil"/>
              <w:left w:val="nil"/>
              <w:bottom w:val="nil"/>
              <w:right w:val="nil"/>
            </w:tcBorders>
            <w:shd w:val="clear" w:color="auto" w:fill="auto"/>
          </w:tcPr>
          <w:p w:rsidR="004B1488" w:rsidRPr="00742661" w:rsidRDefault="004B1488" w:rsidP="00FD64F0">
            <w:pPr>
              <w:jc w:val="left"/>
              <w:rPr>
                <w:rFonts w:eastAsia="Calibri"/>
                <w:sz w:val="24"/>
                <w:szCs w:val="24"/>
                <w:lang w:val="uk-UA"/>
              </w:rPr>
            </w:pPr>
          </w:p>
          <w:p w:rsidR="004B1488" w:rsidRDefault="004B1488" w:rsidP="00FD64F0">
            <w:pPr>
              <w:jc w:val="left"/>
              <w:rPr>
                <w:rFonts w:eastAsia="Calibri"/>
                <w:sz w:val="24"/>
                <w:szCs w:val="24"/>
                <w:lang w:val="uk-UA"/>
              </w:rPr>
            </w:pPr>
          </w:p>
          <w:p w:rsidR="003C11B8" w:rsidRDefault="003C11B8" w:rsidP="00FD64F0">
            <w:pPr>
              <w:jc w:val="left"/>
              <w:rPr>
                <w:rFonts w:eastAsia="Calibri"/>
                <w:sz w:val="24"/>
                <w:szCs w:val="24"/>
                <w:lang w:val="uk-UA"/>
              </w:rPr>
            </w:pPr>
          </w:p>
          <w:p w:rsidR="003C11B8" w:rsidRDefault="003C11B8" w:rsidP="00FD64F0">
            <w:pPr>
              <w:jc w:val="left"/>
              <w:rPr>
                <w:rFonts w:eastAsia="Calibri"/>
                <w:sz w:val="24"/>
                <w:szCs w:val="24"/>
                <w:lang w:val="uk-UA"/>
              </w:rPr>
            </w:pPr>
          </w:p>
          <w:p w:rsidR="003C11B8" w:rsidRDefault="003C11B8" w:rsidP="00FD64F0">
            <w:pPr>
              <w:jc w:val="left"/>
              <w:rPr>
                <w:rFonts w:eastAsia="Calibri"/>
                <w:sz w:val="24"/>
                <w:szCs w:val="24"/>
                <w:lang w:val="uk-UA"/>
              </w:rPr>
            </w:pPr>
          </w:p>
          <w:p w:rsidR="003C11B8" w:rsidRDefault="003C11B8" w:rsidP="00FD64F0">
            <w:pPr>
              <w:jc w:val="left"/>
              <w:rPr>
                <w:rFonts w:eastAsia="Calibri"/>
                <w:sz w:val="24"/>
                <w:szCs w:val="24"/>
                <w:lang w:val="uk-UA"/>
              </w:rPr>
            </w:pPr>
            <w:r>
              <w:rPr>
                <w:rFonts w:eastAsia="Calibri"/>
                <w:noProof/>
                <w:sz w:val="24"/>
                <w:szCs w:val="24"/>
              </w:rPr>
              <w:pict>
                <v:shape id="Рисунок 0" o:spid="_x0000_s1045" type="#_x0000_t75" alt="Image0001.JPG" style="position:absolute;margin-left:12.35pt;margin-top:-52.1pt;width:293.1pt;height:69pt;z-index:3;visibility:visible" wrapcoords="-139 0 -139 21130 21600 21130 21600 0 -139 0">
                  <v:imagedata r:id="rId7" o:title="Image0001" croptop="10514f" cropbottom="48573f" cropleft="25961f" cropright="8859f"/>
                  <w10:wrap type="through"/>
                </v:shape>
              </w:pict>
            </w:r>
          </w:p>
          <w:p w:rsidR="003C11B8" w:rsidRPr="00742661" w:rsidRDefault="003C11B8" w:rsidP="00FD64F0">
            <w:pPr>
              <w:jc w:val="left"/>
              <w:rPr>
                <w:rFonts w:eastAsia="Calibri"/>
                <w:sz w:val="24"/>
                <w:szCs w:val="24"/>
                <w:lang w:val="uk-UA"/>
              </w:rPr>
            </w:pPr>
          </w:p>
          <w:p w:rsidR="004B1488" w:rsidRPr="00742661" w:rsidRDefault="004B1488" w:rsidP="00FD64F0">
            <w:pPr>
              <w:jc w:val="left"/>
              <w:rPr>
                <w:rFonts w:eastAsia="Calibri"/>
                <w:sz w:val="24"/>
                <w:szCs w:val="24"/>
                <w:lang w:val="uk-UA"/>
              </w:rPr>
            </w:pPr>
            <w:r w:rsidRPr="00742661">
              <w:rPr>
                <w:rFonts w:eastAsia="Calibri"/>
                <w:sz w:val="24"/>
                <w:szCs w:val="24"/>
                <w:lang w:val="uk-UA"/>
              </w:rPr>
              <w:t xml:space="preserve">де CFk – потік коштів (доходів) (річний економічний ефект) від впровадження інвестиційного заходу у k-му році, грн..; </w:t>
            </w:r>
          </w:p>
          <w:p w:rsidR="004B1488" w:rsidRPr="00742661" w:rsidRDefault="004B1488" w:rsidP="00FD64F0">
            <w:pPr>
              <w:jc w:val="left"/>
              <w:rPr>
                <w:rFonts w:eastAsia="Calibri"/>
                <w:sz w:val="24"/>
                <w:szCs w:val="24"/>
                <w:lang w:val="uk-UA"/>
              </w:rPr>
            </w:pPr>
            <w:r w:rsidRPr="00742661">
              <w:rPr>
                <w:rFonts w:eastAsia="Calibri"/>
                <w:sz w:val="24"/>
                <w:szCs w:val="24"/>
                <w:lang w:val="uk-UA"/>
              </w:rPr>
              <w:t xml:space="preserve">r – ставка дисконтування; </w:t>
            </w:r>
          </w:p>
          <w:p w:rsidR="004B1488" w:rsidRPr="00742661" w:rsidRDefault="004B1488" w:rsidP="00FD64F0">
            <w:pPr>
              <w:jc w:val="left"/>
              <w:rPr>
                <w:rFonts w:eastAsia="Calibri"/>
                <w:sz w:val="24"/>
                <w:szCs w:val="24"/>
                <w:lang w:val="uk-UA"/>
              </w:rPr>
            </w:pPr>
            <w:r w:rsidRPr="00742661">
              <w:rPr>
                <w:rFonts w:eastAsia="Calibri"/>
                <w:sz w:val="24"/>
                <w:szCs w:val="24"/>
                <w:lang w:val="uk-UA"/>
              </w:rPr>
              <w:t xml:space="preserve">Ik – інвестиційні витрати у k-му році, грн..; </w:t>
            </w:r>
          </w:p>
          <w:p w:rsidR="004B1488" w:rsidRPr="00742661" w:rsidRDefault="004B1488" w:rsidP="00FD64F0">
            <w:pPr>
              <w:jc w:val="left"/>
              <w:rPr>
                <w:rFonts w:eastAsia="Calibri"/>
                <w:b/>
                <w:sz w:val="24"/>
                <w:szCs w:val="24"/>
                <w:lang w:val="uk-UA"/>
              </w:rPr>
            </w:pPr>
            <w:r w:rsidRPr="00742661">
              <w:rPr>
                <w:rFonts w:eastAsia="Calibri"/>
                <w:sz w:val="24"/>
                <w:szCs w:val="24"/>
                <w:lang w:val="uk-UA"/>
              </w:rPr>
              <w:t>k – порядковий номер року де  k = 1,2,3…n.</w:t>
            </w:r>
          </w:p>
        </w:tc>
      </w:tr>
      <w:tr w:rsidR="004B1488" w:rsidRPr="00AC127C" w:rsidTr="00B75883">
        <w:trPr>
          <w:trHeight w:val="1288"/>
        </w:trPr>
        <w:tc>
          <w:tcPr>
            <w:tcW w:w="9781" w:type="dxa"/>
            <w:gridSpan w:val="2"/>
            <w:tcBorders>
              <w:top w:val="nil"/>
              <w:left w:val="nil"/>
              <w:bottom w:val="nil"/>
              <w:right w:val="nil"/>
            </w:tcBorders>
            <w:shd w:val="clear" w:color="auto" w:fill="auto"/>
          </w:tcPr>
          <w:p w:rsidR="004B1488" w:rsidRPr="00AC127C" w:rsidRDefault="004B1488" w:rsidP="00FD64F0">
            <w:pPr>
              <w:jc w:val="left"/>
              <w:rPr>
                <w:rFonts w:eastAsia="Calibri"/>
                <w:b/>
                <w:sz w:val="28"/>
                <w:szCs w:val="28"/>
                <w:lang w:val="uk-UA"/>
              </w:rPr>
            </w:pPr>
            <w:r w:rsidRPr="00AC127C">
              <w:rPr>
                <w:rFonts w:eastAsia="Calibri"/>
                <w:b/>
                <w:sz w:val="28"/>
                <w:szCs w:val="28"/>
                <w:lang w:val="uk-UA"/>
              </w:rPr>
              <w:t>Індекс</w:t>
            </w:r>
            <w:r w:rsidR="00E07AE7">
              <w:rPr>
                <w:rFonts w:eastAsia="Calibri"/>
                <w:b/>
                <w:sz w:val="28"/>
                <w:szCs w:val="28"/>
                <w:lang w:val="uk-UA"/>
              </w:rPr>
              <w:t xml:space="preserve"> </w:t>
            </w:r>
            <w:r w:rsidRPr="00AC127C">
              <w:rPr>
                <w:rFonts w:eastAsia="Calibri"/>
                <w:b/>
                <w:sz w:val="28"/>
                <w:szCs w:val="28"/>
                <w:lang w:val="uk-UA"/>
              </w:rPr>
              <w:t>прибутковості (РІ)</w:t>
            </w:r>
            <w:r w:rsidR="00E07AE7">
              <w:rPr>
                <w:rFonts w:eastAsia="Calibri"/>
                <w:b/>
                <w:sz w:val="28"/>
                <w:szCs w:val="28"/>
                <w:lang w:val="uk-UA"/>
              </w:rPr>
              <w:t xml:space="preserve"> </w:t>
            </w:r>
            <w:r w:rsidRPr="00AC127C">
              <w:rPr>
                <w:rFonts w:eastAsia="Calibri"/>
                <w:sz w:val="28"/>
                <w:szCs w:val="28"/>
                <w:lang w:val="uk-UA"/>
              </w:rPr>
              <w:t>свідчить про те, скільки (за період</w:t>
            </w:r>
            <w:r w:rsidR="00CA7002">
              <w:rPr>
                <w:rFonts w:eastAsia="Calibri"/>
                <w:sz w:val="28"/>
                <w:szCs w:val="28"/>
                <w:lang w:val="uk-UA"/>
              </w:rPr>
              <w:t xml:space="preserve"> </w:t>
            </w:r>
            <w:r w:rsidRPr="00AC127C">
              <w:rPr>
                <w:rFonts w:eastAsia="Calibri"/>
                <w:sz w:val="28"/>
                <w:szCs w:val="28"/>
                <w:lang w:val="uk-UA"/>
              </w:rPr>
              <w:t>реалізації (експлуатації) інвестиційного проекту/програми (амортизаційний</w:t>
            </w:r>
            <w:r w:rsidR="00CA7002">
              <w:rPr>
                <w:rFonts w:eastAsia="Calibri"/>
                <w:sz w:val="28"/>
                <w:szCs w:val="28"/>
                <w:lang w:val="uk-UA"/>
              </w:rPr>
              <w:t xml:space="preserve"> </w:t>
            </w:r>
            <w:r w:rsidRPr="00AC127C">
              <w:rPr>
                <w:rFonts w:eastAsia="Calibri"/>
                <w:sz w:val="28"/>
                <w:szCs w:val="28"/>
                <w:lang w:val="uk-UA"/>
              </w:rPr>
              <w:t>період</w:t>
            </w:r>
            <w:r w:rsidR="00CA7002">
              <w:rPr>
                <w:rFonts w:eastAsia="Calibri"/>
                <w:sz w:val="28"/>
                <w:szCs w:val="28"/>
                <w:lang w:val="uk-UA"/>
              </w:rPr>
              <w:t xml:space="preserve"> </w:t>
            </w:r>
            <w:r w:rsidRPr="00AC127C">
              <w:rPr>
                <w:rFonts w:eastAsia="Calibri"/>
                <w:sz w:val="28"/>
                <w:szCs w:val="28"/>
                <w:lang w:val="uk-UA"/>
              </w:rPr>
              <w:t>найбільш</w:t>
            </w:r>
            <w:r w:rsidR="00CA7002">
              <w:rPr>
                <w:rFonts w:eastAsia="Calibri"/>
                <w:sz w:val="28"/>
                <w:szCs w:val="28"/>
                <w:lang w:val="uk-UA"/>
              </w:rPr>
              <w:t xml:space="preserve"> </w:t>
            </w:r>
            <w:r w:rsidRPr="00AC127C">
              <w:rPr>
                <w:rFonts w:eastAsia="Calibri"/>
                <w:sz w:val="28"/>
                <w:szCs w:val="28"/>
                <w:lang w:val="uk-UA"/>
              </w:rPr>
              <w:t>тривалого заходу інвестиційної</w:t>
            </w:r>
            <w:r w:rsidR="00CA7002">
              <w:rPr>
                <w:rFonts w:eastAsia="Calibri"/>
                <w:sz w:val="28"/>
                <w:szCs w:val="28"/>
                <w:lang w:val="uk-UA"/>
              </w:rPr>
              <w:t xml:space="preserve"> програми</w:t>
            </w:r>
            <w:r w:rsidRPr="00AC127C">
              <w:rPr>
                <w:rFonts w:eastAsia="Calibri"/>
                <w:sz w:val="28"/>
                <w:szCs w:val="28"/>
                <w:lang w:val="uk-UA"/>
              </w:rPr>
              <w:t xml:space="preserve">) </w:t>
            </w:r>
            <w:r w:rsidR="00CA7002">
              <w:rPr>
                <w:rFonts w:eastAsia="Calibri"/>
                <w:sz w:val="28"/>
                <w:szCs w:val="28"/>
                <w:lang w:val="uk-UA"/>
              </w:rPr>
              <w:t xml:space="preserve">дисконтова них </w:t>
            </w:r>
            <w:r w:rsidRPr="00AC127C">
              <w:rPr>
                <w:rFonts w:eastAsia="Calibri"/>
                <w:sz w:val="28"/>
                <w:szCs w:val="28"/>
                <w:lang w:val="uk-UA"/>
              </w:rPr>
              <w:t>коштів (доходів) від</w:t>
            </w:r>
            <w:r w:rsidR="00CA7002">
              <w:rPr>
                <w:rFonts w:eastAsia="Calibri"/>
                <w:sz w:val="28"/>
                <w:szCs w:val="28"/>
                <w:lang w:val="uk-UA"/>
              </w:rPr>
              <w:t xml:space="preserve"> </w:t>
            </w:r>
            <w:r w:rsidRPr="00AC127C">
              <w:rPr>
                <w:rFonts w:eastAsia="Calibri"/>
                <w:sz w:val="28"/>
                <w:szCs w:val="28"/>
                <w:lang w:val="uk-UA"/>
              </w:rPr>
              <w:t>впровадження</w:t>
            </w:r>
            <w:r w:rsidR="00CA7002">
              <w:rPr>
                <w:rFonts w:eastAsia="Calibri"/>
                <w:sz w:val="28"/>
                <w:szCs w:val="28"/>
                <w:lang w:val="uk-UA"/>
              </w:rPr>
              <w:t xml:space="preserve"> </w:t>
            </w:r>
            <w:r w:rsidRPr="00AC127C">
              <w:rPr>
                <w:rFonts w:eastAsia="Calibri"/>
                <w:sz w:val="28"/>
                <w:szCs w:val="28"/>
                <w:lang w:val="uk-UA"/>
              </w:rPr>
              <w:t>інвестиційного проекту/програми</w:t>
            </w:r>
            <w:r w:rsidR="00CA7002">
              <w:rPr>
                <w:rFonts w:eastAsia="Calibri"/>
                <w:sz w:val="28"/>
                <w:szCs w:val="28"/>
                <w:lang w:val="uk-UA"/>
              </w:rPr>
              <w:t xml:space="preserve"> </w:t>
            </w:r>
            <w:r w:rsidRPr="00AC127C">
              <w:rPr>
                <w:rFonts w:eastAsia="Calibri"/>
                <w:sz w:val="28"/>
                <w:szCs w:val="28"/>
                <w:lang w:val="uk-UA"/>
              </w:rPr>
              <w:t>припаде на одиницю</w:t>
            </w:r>
            <w:r w:rsidR="00CA7002">
              <w:rPr>
                <w:rFonts w:eastAsia="Calibri"/>
                <w:sz w:val="28"/>
                <w:szCs w:val="28"/>
                <w:lang w:val="uk-UA"/>
              </w:rPr>
              <w:t xml:space="preserve"> дисконтова них </w:t>
            </w:r>
            <w:r w:rsidRPr="00AC127C">
              <w:rPr>
                <w:rFonts w:eastAsia="Calibri"/>
                <w:sz w:val="28"/>
                <w:szCs w:val="28"/>
                <w:lang w:val="uk-UA"/>
              </w:rPr>
              <w:t>інвестиційних</w:t>
            </w:r>
            <w:r w:rsidR="00CA7002">
              <w:rPr>
                <w:rFonts w:eastAsia="Calibri"/>
                <w:sz w:val="28"/>
                <w:szCs w:val="28"/>
                <w:lang w:val="uk-UA"/>
              </w:rPr>
              <w:t xml:space="preserve"> </w:t>
            </w:r>
            <w:r w:rsidRPr="00AC127C">
              <w:rPr>
                <w:rFonts w:eastAsia="Calibri"/>
                <w:sz w:val="28"/>
                <w:szCs w:val="28"/>
                <w:lang w:val="uk-UA"/>
              </w:rPr>
              <w:t>витрат (5).</w:t>
            </w:r>
            <w:r w:rsidRPr="00AC127C">
              <w:rPr>
                <w:rFonts w:eastAsia="Calibri"/>
                <w:b/>
                <w:sz w:val="28"/>
                <w:szCs w:val="28"/>
                <w:lang w:val="uk-UA"/>
              </w:rPr>
              <w:t xml:space="preserve"> </w:t>
            </w:r>
          </w:p>
        </w:tc>
      </w:tr>
      <w:tr w:rsidR="004B1488" w:rsidRPr="00AC127C" w:rsidTr="00B75883">
        <w:trPr>
          <w:trHeight w:val="2215"/>
        </w:trPr>
        <w:tc>
          <w:tcPr>
            <w:tcW w:w="9781" w:type="dxa"/>
            <w:gridSpan w:val="2"/>
            <w:tcBorders>
              <w:top w:val="nil"/>
              <w:left w:val="nil"/>
              <w:bottom w:val="nil"/>
              <w:right w:val="nil"/>
            </w:tcBorders>
            <w:shd w:val="clear" w:color="auto" w:fill="auto"/>
          </w:tcPr>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7"/>
              <w:gridCol w:w="7306"/>
            </w:tblGrid>
            <w:tr w:rsidR="004B1488" w:rsidRPr="00AC127C" w:rsidTr="004B1488">
              <w:trPr>
                <w:trHeight w:val="3480"/>
              </w:trPr>
              <w:tc>
                <w:tcPr>
                  <w:tcW w:w="2157" w:type="dxa"/>
                  <w:tcBorders>
                    <w:top w:val="nil"/>
                    <w:left w:val="nil"/>
                    <w:bottom w:val="nil"/>
                    <w:right w:val="nil"/>
                  </w:tcBorders>
                  <w:shd w:val="clear" w:color="auto" w:fill="auto"/>
                </w:tcPr>
                <w:p w:rsidR="004B1488" w:rsidRPr="00742661" w:rsidRDefault="004B1488" w:rsidP="00FD64F0">
                  <w:pPr>
                    <w:jc w:val="left"/>
                    <w:rPr>
                      <w:rFonts w:eastAsia="Calibri"/>
                      <w:sz w:val="24"/>
                      <w:szCs w:val="24"/>
                      <w:lang w:val="uk-UA"/>
                    </w:rPr>
                  </w:pPr>
                </w:p>
                <w:p w:rsidR="004B1488" w:rsidRPr="00742661" w:rsidRDefault="004B1488" w:rsidP="00FD64F0">
                  <w:pPr>
                    <w:jc w:val="left"/>
                    <w:rPr>
                      <w:rFonts w:eastAsia="Calibri"/>
                      <w:sz w:val="24"/>
                      <w:szCs w:val="24"/>
                      <w:lang w:val="uk-UA"/>
                    </w:rPr>
                  </w:pPr>
                  <w:r w:rsidRPr="00742661">
                    <w:rPr>
                      <w:rFonts w:eastAsia="Calibri"/>
                      <w:sz w:val="24"/>
                      <w:szCs w:val="24"/>
                      <w:lang w:val="uk-UA"/>
                    </w:rPr>
                    <w:t>Індекс</w:t>
                  </w:r>
                  <w:r w:rsidR="00E07AE7">
                    <w:rPr>
                      <w:rFonts w:eastAsia="Calibri"/>
                      <w:sz w:val="24"/>
                      <w:szCs w:val="24"/>
                      <w:lang w:val="uk-UA"/>
                    </w:rPr>
                    <w:t xml:space="preserve"> </w:t>
                  </w:r>
                  <w:r w:rsidRPr="00742661">
                    <w:rPr>
                      <w:rFonts w:eastAsia="Calibri"/>
                      <w:sz w:val="24"/>
                      <w:szCs w:val="24"/>
                      <w:lang w:val="uk-UA"/>
                    </w:rPr>
                    <w:t>прибутковості (РІ)</w:t>
                  </w:r>
                </w:p>
              </w:tc>
              <w:tc>
                <w:tcPr>
                  <w:tcW w:w="7306" w:type="dxa"/>
                  <w:tcBorders>
                    <w:top w:val="nil"/>
                    <w:left w:val="nil"/>
                    <w:bottom w:val="nil"/>
                    <w:right w:val="nil"/>
                  </w:tcBorders>
                  <w:shd w:val="clear" w:color="auto" w:fill="auto"/>
                </w:tcPr>
                <w:p w:rsidR="003C11B8" w:rsidRDefault="003C11B8" w:rsidP="00FD64F0">
                  <w:pPr>
                    <w:jc w:val="left"/>
                    <w:rPr>
                      <w:rFonts w:eastAsia="Calibri"/>
                      <w:sz w:val="24"/>
                      <w:szCs w:val="24"/>
                      <w:lang w:val="uk-UA"/>
                    </w:rPr>
                  </w:pPr>
                </w:p>
                <w:p w:rsidR="003C11B8" w:rsidRDefault="003C11B8" w:rsidP="00FD64F0">
                  <w:pPr>
                    <w:jc w:val="left"/>
                    <w:rPr>
                      <w:rFonts w:eastAsia="Calibri"/>
                      <w:sz w:val="24"/>
                      <w:szCs w:val="24"/>
                      <w:lang w:val="uk-UA"/>
                    </w:rPr>
                  </w:pPr>
                  <w:r>
                    <w:rPr>
                      <w:rFonts w:eastAsia="Calibri"/>
                      <w:noProof/>
                      <w:sz w:val="24"/>
                      <w:szCs w:val="24"/>
                    </w:rPr>
                    <w:pict>
                      <v:shape id="Рисунок 1" o:spid="_x0000_s1048" type="#_x0000_t75" alt="Image0001.JPG" style="position:absolute;margin-left:20.5pt;margin-top:8.15pt;width:307.9pt;height:69.75pt;z-index:4;visibility:visible" wrapcoords="-131 0 -131 21368 21665 21368 21665 0 -131 0">
                        <v:imagedata r:id="rId7" o:title="Image0001" croptop="32453f" cropbottom="26565f" cropleft="21006f" cropright="11732f"/>
                        <w10:wrap type="through"/>
                      </v:shape>
                    </w:pict>
                  </w:r>
                </w:p>
                <w:p w:rsidR="003C11B8" w:rsidRDefault="003C11B8" w:rsidP="00FD64F0">
                  <w:pPr>
                    <w:jc w:val="left"/>
                    <w:rPr>
                      <w:rFonts w:eastAsia="Calibri"/>
                      <w:sz w:val="24"/>
                      <w:szCs w:val="24"/>
                      <w:lang w:val="uk-UA"/>
                    </w:rPr>
                  </w:pPr>
                </w:p>
                <w:p w:rsidR="003C11B8" w:rsidRDefault="003C11B8" w:rsidP="00FD64F0">
                  <w:pPr>
                    <w:jc w:val="left"/>
                    <w:rPr>
                      <w:rFonts w:eastAsia="Calibri"/>
                      <w:sz w:val="24"/>
                      <w:szCs w:val="24"/>
                      <w:lang w:val="uk-UA"/>
                    </w:rPr>
                  </w:pPr>
                </w:p>
                <w:p w:rsidR="003C11B8" w:rsidRDefault="003C11B8" w:rsidP="00FD64F0">
                  <w:pPr>
                    <w:jc w:val="left"/>
                    <w:rPr>
                      <w:rFonts w:eastAsia="Calibri"/>
                      <w:sz w:val="24"/>
                      <w:szCs w:val="24"/>
                      <w:lang w:val="uk-UA"/>
                    </w:rPr>
                  </w:pPr>
                </w:p>
                <w:p w:rsidR="003C11B8" w:rsidRDefault="003C11B8" w:rsidP="00FD64F0">
                  <w:pPr>
                    <w:jc w:val="left"/>
                    <w:rPr>
                      <w:rFonts w:eastAsia="Calibri"/>
                      <w:sz w:val="24"/>
                      <w:szCs w:val="24"/>
                      <w:lang w:val="uk-UA"/>
                    </w:rPr>
                  </w:pPr>
                </w:p>
                <w:p w:rsidR="003C11B8" w:rsidRPr="00742661" w:rsidRDefault="003C11B8" w:rsidP="00FD64F0">
                  <w:pPr>
                    <w:jc w:val="left"/>
                    <w:rPr>
                      <w:rFonts w:eastAsia="Calibri"/>
                      <w:sz w:val="24"/>
                      <w:szCs w:val="24"/>
                      <w:lang w:val="uk-UA"/>
                    </w:rPr>
                  </w:pPr>
                </w:p>
                <w:p w:rsidR="004B1488" w:rsidRPr="00742661" w:rsidRDefault="004B1488" w:rsidP="00FD64F0">
                  <w:pPr>
                    <w:jc w:val="left"/>
                    <w:rPr>
                      <w:rFonts w:eastAsia="Calibri"/>
                      <w:sz w:val="24"/>
                      <w:szCs w:val="24"/>
                      <w:lang w:val="uk-UA"/>
                    </w:rPr>
                  </w:pPr>
                  <w:r w:rsidRPr="00742661">
                    <w:rPr>
                      <w:rFonts w:eastAsia="Calibri"/>
                      <w:sz w:val="24"/>
                      <w:szCs w:val="24"/>
                      <w:lang w:val="uk-UA"/>
                    </w:rPr>
                    <w:t xml:space="preserve">де n – період реалізації (експлуатації) інвестиційного проекту/програми (амортизаційний період найбільш тривалого заходу інвестиційної програми) у роках; </w:t>
                  </w:r>
                </w:p>
                <w:p w:rsidR="004B1488" w:rsidRPr="00742661" w:rsidRDefault="004B1488" w:rsidP="00FD64F0">
                  <w:pPr>
                    <w:jc w:val="left"/>
                    <w:rPr>
                      <w:rFonts w:eastAsia="Calibri"/>
                      <w:sz w:val="24"/>
                      <w:szCs w:val="24"/>
                      <w:lang w:val="uk-UA"/>
                    </w:rPr>
                  </w:pPr>
                  <w:r w:rsidRPr="00742661">
                    <w:rPr>
                      <w:rFonts w:eastAsia="Calibri"/>
                      <w:sz w:val="24"/>
                      <w:szCs w:val="24"/>
                      <w:lang w:val="uk-UA"/>
                    </w:rPr>
                    <w:t>CFk – потік коштів (доходів) (річний економічний ефект) від впровадження інвестиц</w:t>
                  </w:r>
                  <w:r w:rsidR="00E07AE7">
                    <w:rPr>
                      <w:rFonts w:eastAsia="Calibri"/>
                      <w:sz w:val="24"/>
                      <w:szCs w:val="24"/>
                      <w:lang w:val="uk-UA"/>
                    </w:rPr>
                    <w:t>ійного заходу у k-му році, грн.</w:t>
                  </w:r>
                  <w:r w:rsidRPr="00742661">
                    <w:rPr>
                      <w:rFonts w:eastAsia="Calibri"/>
                      <w:sz w:val="24"/>
                      <w:szCs w:val="24"/>
                      <w:lang w:val="uk-UA"/>
                    </w:rPr>
                    <w:t xml:space="preserve">; </w:t>
                  </w:r>
                </w:p>
                <w:p w:rsidR="004B1488" w:rsidRPr="00742661" w:rsidRDefault="004B1488" w:rsidP="00FD64F0">
                  <w:pPr>
                    <w:jc w:val="left"/>
                    <w:rPr>
                      <w:rFonts w:eastAsia="Calibri"/>
                      <w:sz w:val="24"/>
                      <w:szCs w:val="24"/>
                      <w:lang w:val="uk-UA"/>
                    </w:rPr>
                  </w:pPr>
                  <w:r w:rsidRPr="00742661">
                    <w:rPr>
                      <w:rFonts w:eastAsia="Calibri"/>
                      <w:sz w:val="24"/>
                      <w:szCs w:val="24"/>
                      <w:lang w:val="uk-UA"/>
                    </w:rPr>
                    <w:t xml:space="preserve">r – ставка дисконтування; </w:t>
                  </w:r>
                </w:p>
                <w:p w:rsidR="004B1488" w:rsidRPr="00742661" w:rsidRDefault="004B1488" w:rsidP="00FD64F0">
                  <w:pPr>
                    <w:jc w:val="left"/>
                    <w:rPr>
                      <w:rFonts w:eastAsia="Calibri"/>
                      <w:sz w:val="24"/>
                      <w:szCs w:val="24"/>
                      <w:lang w:val="uk-UA"/>
                    </w:rPr>
                  </w:pPr>
                  <w:r w:rsidRPr="00742661">
                    <w:rPr>
                      <w:rFonts w:eastAsia="Calibri"/>
                      <w:sz w:val="24"/>
                      <w:szCs w:val="24"/>
                      <w:lang w:val="uk-UA"/>
                    </w:rPr>
                    <w:t>Ik – інвести</w:t>
                  </w:r>
                  <w:r w:rsidR="00E07AE7">
                    <w:rPr>
                      <w:rFonts w:eastAsia="Calibri"/>
                      <w:sz w:val="24"/>
                      <w:szCs w:val="24"/>
                      <w:lang w:val="uk-UA"/>
                    </w:rPr>
                    <w:t>ційні витрати у k-му році, грн.</w:t>
                  </w:r>
                  <w:r w:rsidRPr="00742661">
                    <w:rPr>
                      <w:rFonts w:eastAsia="Calibri"/>
                      <w:sz w:val="24"/>
                      <w:szCs w:val="24"/>
                      <w:lang w:val="uk-UA"/>
                    </w:rPr>
                    <w:t xml:space="preserve">; </w:t>
                  </w:r>
                </w:p>
                <w:p w:rsidR="004B1488" w:rsidRDefault="004B1488" w:rsidP="00FD64F0">
                  <w:pPr>
                    <w:jc w:val="left"/>
                    <w:rPr>
                      <w:rFonts w:eastAsia="Calibri"/>
                      <w:sz w:val="24"/>
                      <w:szCs w:val="24"/>
                      <w:lang w:val="uk-UA"/>
                    </w:rPr>
                  </w:pPr>
                  <w:r w:rsidRPr="00742661">
                    <w:rPr>
                      <w:rFonts w:eastAsia="Calibri"/>
                      <w:sz w:val="24"/>
                      <w:szCs w:val="24"/>
                      <w:lang w:val="uk-UA"/>
                    </w:rPr>
                    <w:t>k – порядковий номер року, де k =1,2,3…,n.</w:t>
                  </w:r>
                </w:p>
                <w:p w:rsidR="0042256D" w:rsidRPr="00742661" w:rsidRDefault="0042256D" w:rsidP="00FD64F0">
                  <w:pPr>
                    <w:jc w:val="left"/>
                    <w:rPr>
                      <w:rFonts w:eastAsia="Calibri"/>
                      <w:sz w:val="24"/>
                      <w:szCs w:val="24"/>
                      <w:lang w:val="uk-UA"/>
                    </w:rPr>
                  </w:pPr>
                </w:p>
              </w:tc>
            </w:tr>
          </w:tbl>
          <w:p w:rsidR="004B1488" w:rsidRPr="00AC127C" w:rsidRDefault="004B1488" w:rsidP="00FD64F0">
            <w:pPr>
              <w:jc w:val="left"/>
              <w:rPr>
                <w:rFonts w:eastAsia="Calibri"/>
                <w:sz w:val="28"/>
                <w:szCs w:val="28"/>
                <w:lang w:val="uk-UA"/>
              </w:rPr>
            </w:pPr>
            <w:r w:rsidRPr="00AC127C">
              <w:rPr>
                <w:rFonts w:eastAsia="Calibri"/>
                <w:sz w:val="28"/>
                <w:szCs w:val="28"/>
                <w:lang w:val="uk-UA"/>
              </w:rPr>
              <w:t>Коефіцієнт</w:t>
            </w:r>
            <w:r w:rsidR="00CA7002">
              <w:rPr>
                <w:rFonts w:eastAsia="Calibri"/>
                <w:sz w:val="28"/>
                <w:szCs w:val="28"/>
                <w:lang w:val="uk-UA"/>
              </w:rPr>
              <w:t xml:space="preserve"> </w:t>
            </w:r>
            <w:r w:rsidRPr="00AC127C">
              <w:rPr>
                <w:rFonts w:eastAsia="Calibri"/>
                <w:sz w:val="28"/>
                <w:szCs w:val="28"/>
                <w:lang w:val="uk-UA"/>
              </w:rPr>
              <w:t>прибутковості (РІ) має</w:t>
            </w:r>
            <w:r w:rsidR="00CA7002">
              <w:rPr>
                <w:rFonts w:eastAsia="Calibri"/>
                <w:sz w:val="28"/>
                <w:szCs w:val="28"/>
                <w:lang w:val="uk-UA"/>
              </w:rPr>
              <w:t xml:space="preserve"> </w:t>
            </w:r>
            <w:r w:rsidRPr="00AC127C">
              <w:rPr>
                <w:rFonts w:eastAsia="Calibri"/>
                <w:sz w:val="28"/>
                <w:szCs w:val="28"/>
                <w:lang w:val="uk-UA"/>
              </w:rPr>
              <w:t>перевищувати</w:t>
            </w:r>
            <w:r w:rsidR="00CA7002">
              <w:rPr>
                <w:rFonts w:eastAsia="Calibri"/>
                <w:sz w:val="28"/>
                <w:szCs w:val="28"/>
                <w:lang w:val="uk-UA"/>
              </w:rPr>
              <w:t xml:space="preserve"> </w:t>
            </w:r>
            <w:r w:rsidRPr="00AC127C">
              <w:rPr>
                <w:rFonts w:eastAsia="Calibri"/>
                <w:sz w:val="28"/>
                <w:szCs w:val="28"/>
                <w:lang w:val="uk-UA"/>
              </w:rPr>
              <w:t>одиницю.</w:t>
            </w:r>
          </w:p>
        </w:tc>
      </w:tr>
    </w:tbl>
    <w:p w:rsidR="004B1488" w:rsidRPr="00AC127C" w:rsidRDefault="004B1488" w:rsidP="00FD64F0">
      <w:pPr>
        <w:jc w:val="left"/>
        <w:rPr>
          <w:rFonts w:eastAsia="Calibri"/>
          <w:sz w:val="28"/>
          <w:szCs w:val="28"/>
          <w:lang w:val="uk-UA"/>
        </w:rPr>
      </w:pPr>
    </w:p>
    <w:p w:rsidR="004B1488" w:rsidRPr="00AC127C" w:rsidRDefault="004B1488" w:rsidP="00FD64F0">
      <w:pPr>
        <w:jc w:val="left"/>
        <w:rPr>
          <w:rFonts w:eastAsia="Calibri"/>
          <w:sz w:val="28"/>
          <w:szCs w:val="28"/>
          <w:lang w:val="uk-UA"/>
        </w:rPr>
      </w:pPr>
      <w:r w:rsidRPr="00AC127C">
        <w:rPr>
          <w:rFonts w:eastAsia="Calibri"/>
          <w:sz w:val="28"/>
          <w:szCs w:val="28"/>
          <w:lang w:val="uk-UA"/>
        </w:rPr>
        <w:t>Всі розрахунки зведені у таблицю Оцінки економічної ефективності інвестиційної програми.</w:t>
      </w:r>
    </w:p>
    <w:p w:rsidR="004B1488" w:rsidRPr="00AC127C" w:rsidRDefault="004B1488" w:rsidP="00FD64F0">
      <w:pPr>
        <w:jc w:val="left"/>
        <w:rPr>
          <w:sz w:val="28"/>
          <w:szCs w:val="28"/>
          <w:lang w:val="uk-UA"/>
        </w:rPr>
      </w:pPr>
    </w:p>
    <w:p w:rsidR="004B1488" w:rsidRPr="00AC127C" w:rsidRDefault="004B1488" w:rsidP="00FD64F0">
      <w:pPr>
        <w:jc w:val="left"/>
        <w:rPr>
          <w:sz w:val="28"/>
          <w:szCs w:val="28"/>
          <w:lang w:val="uk-UA"/>
        </w:rPr>
      </w:pPr>
    </w:p>
    <w:p w:rsidR="004B1488" w:rsidRDefault="004B1488" w:rsidP="004B1488">
      <w:pPr>
        <w:rPr>
          <w:lang w:val="uk-UA"/>
        </w:rPr>
        <w:sectPr w:rsidR="004B1488" w:rsidSect="00AC127C">
          <w:pgSz w:w="11906" w:h="16838"/>
          <w:pgMar w:top="536" w:right="991" w:bottom="709" w:left="1560" w:header="708" w:footer="708" w:gutter="0"/>
          <w:cols w:space="708"/>
          <w:docGrid w:linePitch="360"/>
        </w:sectPr>
      </w:pPr>
    </w:p>
    <w:p w:rsidR="004B1488" w:rsidRPr="00636B92" w:rsidRDefault="004B1488" w:rsidP="004B1488">
      <w:pPr>
        <w:rPr>
          <w:b/>
          <w:sz w:val="28"/>
          <w:szCs w:val="28"/>
          <w:lang w:val="uk-UA"/>
        </w:rPr>
      </w:pPr>
      <w:r w:rsidRPr="00636B92">
        <w:rPr>
          <w:b/>
          <w:sz w:val="28"/>
          <w:szCs w:val="28"/>
          <w:lang w:val="uk-UA"/>
        </w:rPr>
        <w:lastRenderedPageBreak/>
        <w:t>6.4</w:t>
      </w:r>
      <w:r w:rsidR="00220AB0">
        <w:rPr>
          <w:b/>
          <w:sz w:val="28"/>
          <w:szCs w:val="28"/>
          <w:lang w:val="uk-UA"/>
        </w:rPr>
        <w:t>.</w:t>
      </w:r>
      <w:r w:rsidRPr="00636B92">
        <w:rPr>
          <w:b/>
          <w:sz w:val="28"/>
          <w:szCs w:val="28"/>
          <w:lang w:val="uk-UA"/>
        </w:rPr>
        <w:t xml:space="preserve"> Оцінка економічної ефективності інвестиційної програми 2017</w:t>
      </w:r>
      <w:r w:rsidR="003112DC">
        <w:rPr>
          <w:b/>
          <w:sz w:val="28"/>
          <w:szCs w:val="28"/>
          <w:lang w:val="uk-UA"/>
        </w:rPr>
        <w:t xml:space="preserve"> </w:t>
      </w:r>
      <w:r w:rsidRPr="00636B92">
        <w:rPr>
          <w:b/>
          <w:sz w:val="28"/>
          <w:szCs w:val="28"/>
          <w:lang w:val="uk-UA"/>
        </w:rPr>
        <w:t>р.</w:t>
      </w:r>
    </w:p>
    <w:p w:rsidR="004B1488" w:rsidRPr="00636B92" w:rsidRDefault="004B1488" w:rsidP="004B1488">
      <w:pPr>
        <w:rPr>
          <w:b/>
          <w:sz w:val="28"/>
          <w:szCs w:val="28"/>
          <w:lang w:val="uk-UA"/>
        </w:rPr>
      </w:pPr>
      <w:r w:rsidRPr="00636B92">
        <w:rPr>
          <w:b/>
          <w:sz w:val="28"/>
          <w:szCs w:val="28"/>
          <w:lang w:val="uk-UA"/>
        </w:rPr>
        <w:t>Могилі</w:t>
      </w:r>
      <w:r w:rsidR="004D09A3">
        <w:rPr>
          <w:b/>
          <w:sz w:val="28"/>
          <w:szCs w:val="28"/>
          <w:lang w:val="uk-UA"/>
        </w:rPr>
        <w:t xml:space="preserve">в-Подільське міське комунальне </w:t>
      </w:r>
      <w:r w:rsidRPr="00636B92">
        <w:rPr>
          <w:b/>
          <w:sz w:val="28"/>
          <w:szCs w:val="28"/>
          <w:lang w:val="uk-UA"/>
        </w:rPr>
        <w:t>підприємство "Водоканал"</w:t>
      </w:r>
    </w:p>
    <w:tbl>
      <w:tblPr>
        <w:tblW w:w="14660" w:type="dxa"/>
        <w:tblInd w:w="93" w:type="dxa"/>
        <w:tblLook w:val="04A0" w:firstRow="1" w:lastRow="0" w:firstColumn="1" w:lastColumn="0" w:noHBand="0" w:noVBand="1"/>
      </w:tblPr>
      <w:tblGrid>
        <w:gridCol w:w="820"/>
        <w:gridCol w:w="1673"/>
        <w:gridCol w:w="1094"/>
        <w:gridCol w:w="1825"/>
        <w:gridCol w:w="1548"/>
        <w:gridCol w:w="1237"/>
        <w:gridCol w:w="1353"/>
        <w:gridCol w:w="1264"/>
        <w:gridCol w:w="1119"/>
        <w:gridCol w:w="1394"/>
        <w:gridCol w:w="1333"/>
      </w:tblGrid>
      <w:tr w:rsidR="004B1488" w:rsidRPr="004B1488" w:rsidTr="004B1488">
        <w:trPr>
          <w:trHeight w:val="1243"/>
        </w:trPr>
        <w:tc>
          <w:tcPr>
            <w:tcW w:w="820" w:type="dxa"/>
            <w:tcBorders>
              <w:top w:val="single" w:sz="8" w:space="0" w:color="auto"/>
              <w:left w:val="single" w:sz="8" w:space="0" w:color="auto"/>
              <w:bottom w:val="single" w:sz="8" w:space="0" w:color="auto"/>
              <w:right w:val="single" w:sz="4" w:space="0" w:color="auto"/>
            </w:tcBorders>
            <w:shd w:val="clear" w:color="auto" w:fill="auto"/>
            <w:noWrap/>
            <w:vAlign w:val="center"/>
          </w:tcPr>
          <w:p w:rsidR="004B1488" w:rsidRPr="00636B92" w:rsidRDefault="004B1488" w:rsidP="00636B92">
            <w:pPr>
              <w:rPr>
                <w:sz w:val="24"/>
                <w:szCs w:val="24"/>
              </w:rPr>
            </w:pPr>
            <w:r w:rsidRPr="00636B92">
              <w:rPr>
                <w:sz w:val="24"/>
                <w:szCs w:val="24"/>
              </w:rPr>
              <w:t>Роки</w:t>
            </w:r>
          </w:p>
        </w:tc>
        <w:tc>
          <w:tcPr>
            <w:tcW w:w="1673" w:type="dxa"/>
            <w:tcBorders>
              <w:top w:val="single" w:sz="8" w:space="0" w:color="auto"/>
              <w:left w:val="nil"/>
              <w:bottom w:val="single" w:sz="8" w:space="0" w:color="auto"/>
              <w:right w:val="single" w:sz="4" w:space="0" w:color="auto"/>
            </w:tcBorders>
            <w:shd w:val="clear" w:color="auto" w:fill="auto"/>
            <w:vAlign w:val="center"/>
          </w:tcPr>
          <w:p w:rsidR="004B1488" w:rsidRPr="00636B92" w:rsidRDefault="004B1488" w:rsidP="00636B92">
            <w:pPr>
              <w:rPr>
                <w:sz w:val="24"/>
                <w:szCs w:val="24"/>
              </w:rPr>
            </w:pPr>
            <w:r w:rsidRPr="00636B92">
              <w:rPr>
                <w:sz w:val="24"/>
                <w:szCs w:val="24"/>
              </w:rPr>
              <w:t xml:space="preserve">Інвестиційні витрати  I  </w:t>
            </w:r>
          </w:p>
        </w:tc>
        <w:tc>
          <w:tcPr>
            <w:tcW w:w="1094" w:type="dxa"/>
            <w:tcBorders>
              <w:top w:val="single" w:sz="8" w:space="0" w:color="auto"/>
              <w:left w:val="nil"/>
              <w:bottom w:val="single" w:sz="8" w:space="0" w:color="auto"/>
              <w:right w:val="single" w:sz="4" w:space="0" w:color="auto"/>
            </w:tcBorders>
            <w:shd w:val="clear" w:color="auto" w:fill="auto"/>
            <w:vAlign w:val="center"/>
          </w:tcPr>
          <w:p w:rsidR="004B1488" w:rsidRPr="00636B92" w:rsidRDefault="004B1488" w:rsidP="00636B92">
            <w:pPr>
              <w:rPr>
                <w:sz w:val="24"/>
                <w:szCs w:val="24"/>
              </w:rPr>
            </w:pPr>
            <w:r w:rsidRPr="00636B92">
              <w:rPr>
                <w:sz w:val="24"/>
                <w:szCs w:val="24"/>
              </w:rPr>
              <w:t>Річний ЕЕ CF</w:t>
            </w:r>
          </w:p>
        </w:tc>
        <w:tc>
          <w:tcPr>
            <w:tcW w:w="1825" w:type="dxa"/>
            <w:tcBorders>
              <w:top w:val="single" w:sz="8" w:space="0" w:color="auto"/>
              <w:left w:val="nil"/>
              <w:bottom w:val="single" w:sz="8" w:space="0" w:color="auto"/>
              <w:right w:val="single" w:sz="4" w:space="0" w:color="auto"/>
            </w:tcBorders>
            <w:shd w:val="clear" w:color="auto" w:fill="auto"/>
            <w:vAlign w:val="center"/>
          </w:tcPr>
          <w:p w:rsidR="004B1488" w:rsidRPr="00636B92" w:rsidRDefault="004B1488" w:rsidP="00636B92">
            <w:pPr>
              <w:rPr>
                <w:sz w:val="24"/>
                <w:szCs w:val="24"/>
              </w:rPr>
            </w:pPr>
            <w:r w:rsidRPr="00636B92">
              <w:rPr>
                <w:sz w:val="24"/>
                <w:szCs w:val="24"/>
              </w:rPr>
              <w:t>Ставка дисконтування</w:t>
            </w:r>
          </w:p>
        </w:tc>
        <w:tc>
          <w:tcPr>
            <w:tcW w:w="1548" w:type="dxa"/>
            <w:tcBorders>
              <w:top w:val="single" w:sz="8" w:space="0" w:color="auto"/>
              <w:left w:val="nil"/>
              <w:bottom w:val="single" w:sz="8" w:space="0" w:color="auto"/>
              <w:right w:val="single" w:sz="4" w:space="0" w:color="auto"/>
            </w:tcBorders>
            <w:shd w:val="clear" w:color="auto" w:fill="auto"/>
            <w:vAlign w:val="center"/>
          </w:tcPr>
          <w:p w:rsidR="004B1488" w:rsidRPr="00636B92" w:rsidRDefault="004B1488" w:rsidP="00636B92">
            <w:pPr>
              <w:rPr>
                <w:sz w:val="24"/>
                <w:szCs w:val="24"/>
              </w:rPr>
            </w:pPr>
            <w:r w:rsidRPr="00636B92">
              <w:rPr>
                <w:sz w:val="24"/>
                <w:szCs w:val="24"/>
              </w:rPr>
              <w:t>Чиста приведена вартість NPV</w:t>
            </w:r>
          </w:p>
        </w:tc>
        <w:tc>
          <w:tcPr>
            <w:tcW w:w="1237" w:type="dxa"/>
            <w:tcBorders>
              <w:top w:val="single" w:sz="8" w:space="0" w:color="auto"/>
              <w:left w:val="nil"/>
              <w:bottom w:val="single" w:sz="8" w:space="0" w:color="auto"/>
              <w:right w:val="single" w:sz="4" w:space="0" w:color="auto"/>
            </w:tcBorders>
            <w:shd w:val="clear" w:color="auto" w:fill="auto"/>
            <w:vAlign w:val="center"/>
          </w:tcPr>
          <w:p w:rsidR="004B1488" w:rsidRPr="00636B92" w:rsidRDefault="004B1488" w:rsidP="00636B92">
            <w:pPr>
              <w:rPr>
                <w:sz w:val="24"/>
                <w:szCs w:val="24"/>
              </w:rPr>
            </w:pPr>
            <w:r w:rsidRPr="00636B92">
              <w:rPr>
                <w:sz w:val="24"/>
                <w:szCs w:val="24"/>
              </w:rPr>
              <w:t>Дисконт. річний ЕЕ</w:t>
            </w:r>
          </w:p>
        </w:tc>
        <w:tc>
          <w:tcPr>
            <w:tcW w:w="1353" w:type="dxa"/>
            <w:tcBorders>
              <w:top w:val="single" w:sz="8" w:space="0" w:color="auto"/>
              <w:left w:val="nil"/>
              <w:bottom w:val="single" w:sz="8" w:space="0" w:color="auto"/>
              <w:right w:val="single" w:sz="4" w:space="0" w:color="auto"/>
            </w:tcBorders>
            <w:shd w:val="clear" w:color="auto" w:fill="auto"/>
            <w:vAlign w:val="center"/>
          </w:tcPr>
          <w:p w:rsidR="004B1488" w:rsidRPr="00636B92" w:rsidRDefault="004B1488" w:rsidP="00636B92">
            <w:pPr>
              <w:rPr>
                <w:sz w:val="24"/>
                <w:szCs w:val="24"/>
              </w:rPr>
            </w:pPr>
            <w:r w:rsidRPr="00636B92">
              <w:rPr>
                <w:sz w:val="24"/>
                <w:szCs w:val="24"/>
              </w:rPr>
              <w:t>Сумарний дисконт. річний ЕЕ</w:t>
            </w:r>
          </w:p>
        </w:tc>
        <w:tc>
          <w:tcPr>
            <w:tcW w:w="1264" w:type="dxa"/>
            <w:tcBorders>
              <w:top w:val="single" w:sz="8" w:space="0" w:color="auto"/>
              <w:left w:val="nil"/>
              <w:bottom w:val="single" w:sz="8" w:space="0" w:color="auto"/>
              <w:right w:val="single" w:sz="4" w:space="0" w:color="auto"/>
            </w:tcBorders>
            <w:shd w:val="clear" w:color="auto" w:fill="auto"/>
            <w:vAlign w:val="center"/>
          </w:tcPr>
          <w:p w:rsidR="004B1488" w:rsidRPr="00636B92" w:rsidRDefault="004B1488" w:rsidP="00636B92">
            <w:pPr>
              <w:rPr>
                <w:sz w:val="24"/>
                <w:szCs w:val="24"/>
              </w:rPr>
            </w:pPr>
            <w:r w:rsidRPr="00636B92">
              <w:rPr>
                <w:sz w:val="24"/>
                <w:szCs w:val="24"/>
              </w:rPr>
              <w:t>Дисконт. період окупності DPP</w:t>
            </w:r>
          </w:p>
        </w:tc>
        <w:tc>
          <w:tcPr>
            <w:tcW w:w="1119" w:type="dxa"/>
            <w:tcBorders>
              <w:top w:val="single" w:sz="8" w:space="0" w:color="auto"/>
              <w:left w:val="nil"/>
              <w:bottom w:val="single" w:sz="8" w:space="0" w:color="auto"/>
              <w:right w:val="single" w:sz="4" w:space="0" w:color="auto"/>
            </w:tcBorders>
            <w:shd w:val="clear" w:color="auto" w:fill="auto"/>
            <w:vAlign w:val="center"/>
          </w:tcPr>
          <w:p w:rsidR="004B1488" w:rsidRPr="00636B92" w:rsidRDefault="004B1488" w:rsidP="00636B92">
            <w:pPr>
              <w:rPr>
                <w:sz w:val="24"/>
                <w:szCs w:val="24"/>
              </w:rPr>
            </w:pPr>
            <w:r w:rsidRPr="00636B92">
              <w:rPr>
                <w:sz w:val="24"/>
                <w:szCs w:val="24"/>
              </w:rPr>
              <w:t> </w:t>
            </w:r>
          </w:p>
        </w:tc>
        <w:tc>
          <w:tcPr>
            <w:tcW w:w="1394" w:type="dxa"/>
            <w:tcBorders>
              <w:top w:val="single" w:sz="8" w:space="0" w:color="auto"/>
              <w:left w:val="nil"/>
              <w:bottom w:val="single" w:sz="8" w:space="0" w:color="auto"/>
              <w:right w:val="single" w:sz="4" w:space="0" w:color="auto"/>
            </w:tcBorders>
            <w:shd w:val="clear" w:color="auto" w:fill="auto"/>
            <w:vAlign w:val="center"/>
          </w:tcPr>
          <w:p w:rsidR="004B1488" w:rsidRPr="00636B92" w:rsidRDefault="004B1488" w:rsidP="00636B92">
            <w:pPr>
              <w:rPr>
                <w:sz w:val="24"/>
                <w:szCs w:val="24"/>
              </w:rPr>
            </w:pPr>
            <w:r w:rsidRPr="00636B92">
              <w:rPr>
                <w:sz w:val="24"/>
                <w:szCs w:val="24"/>
              </w:rPr>
              <w:t>Внутрішня норма доходності IRR</w:t>
            </w:r>
          </w:p>
        </w:tc>
        <w:tc>
          <w:tcPr>
            <w:tcW w:w="1333" w:type="dxa"/>
            <w:tcBorders>
              <w:top w:val="single" w:sz="8" w:space="0" w:color="auto"/>
              <w:left w:val="nil"/>
              <w:bottom w:val="single" w:sz="8" w:space="0" w:color="auto"/>
              <w:right w:val="single" w:sz="8" w:space="0" w:color="auto"/>
            </w:tcBorders>
            <w:shd w:val="clear" w:color="auto" w:fill="auto"/>
            <w:vAlign w:val="center"/>
          </w:tcPr>
          <w:p w:rsidR="004B1488" w:rsidRPr="00636B92" w:rsidRDefault="004B1488" w:rsidP="00636B92">
            <w:pPr>
              <w:rPr>
                <w:sz w:val="24"/>
                <w:szCs w:val="24"/>
              </w:rPr>
            </w:pPr>
            <w:r w:rsidRPr="00636B92">
              <w:rPr>
                <w:sz w:val="24"/>
                <w:szCs w:val="24"/>
              </w:rPr>
              <w:t>Індекс прибутко-вості PI</w:t>
            </w:r>
          </w:p>
        </w:tc>
      </w:tr>
      <w:tr w:rsidR="004B1488" w:rsidRPr="004B1488" w:rsidTr="00636B92">
        <w:trPr>
          <w:trHeight w:val="341"/>
        </w:trPr>
        <w:tc>
          <w:tcPr>
            <w:tcW w:w="820" w:type="dxa"/>
            <w:tcBorders>
              <w:top w:val="nil"/>
              <w:left w:val="single" w:sz="8"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67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617,52</w:t>
            </w:r>
          </w:p>
        </w:tc>
        <w:tc>
          <w:tcPr>
            <w:tcW w:w="10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825"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6,5%</w:t>
            </w:r>
          </w:p>
        </w:tc>
        <w:tc>
          <w:tcPr>
            <w:tcW w:w="1548"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579,831</w:t>
            </w:r>
          </w:p>
        </w:tc>
        <w:tc>
          <w:tcPr>
            <w:tcW w:w="1237"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35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264" w:type="dxa"/>
            <w:tcBorders>
              <w:top w:val="nil"/>
              <w:left w:val="nil"/>
              <w:bottom w:val="single" w:sz="4" w:space="0" w:color="auto"/>
              <w:right w:val="nil"/>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-617,52</w:t>
            </w:r>
          </w:p>
        </w:tc>
        <w:tc>
          <w:tcPr>
            <w:tcW w:w="13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333" w:type="dxa"/>
            <w:tcBorders>
              <w:top w:val="nil"/>
              <w:left w:val="nil"/>
              <w:bottom w:val="single" w:sz="4"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r>
      <w:tr w:rsidR="004B1488" w:rsidRPr="004B1488" w:rsidTr="00636B92">
        <w:trPr>
          <w:trHeight w:val="271"/>
        </w:trPr>
        <w:tc>
          <w:tcPr>
            <w:tcW w:w="820" w:type="dxa"/>
            <w:tcBorders>
              <w:top w:val="nil"/>
              <w:left w:val="single" w:sz="8" w:space="0" w:color="auto"/>
              <w:bottom w:val="single" w:sz="4" w:space="0" w:color="auto"/>
              <w:right w:val="single" w:sz="4" w:space="0" w:color="auto"/>
            </w:tcBorders>
            <w:shd w:val="clear" w:color="auto" w:fill="auto"/>
            <w:noWrap/>
            <w:vAlign w:val="bottom"/>
          </w:tcPr>
          <w:p w:rsidR="004B1488" w:rsidRPr="00DA4D4C" w:rsidRDefault="004B1488" w:rsidP="00DA4D4C">
            <w:pPr>
              <w:jc w:val="left"/>
              <w:rPr>
                <w:sz w:val="24"/>
                <w:szCs w:val="24"/>
                <w:lang w:val="uk-UA"/>
              </w:rPr>
            </w:pPr>
            <w:r w:rsidRPr="00636B92">
              <w:rPr>
                <w:sz w:val="24"/>
                <w:szCs w:val="24"/>
              </w:rPr>
              <w:t>1</w:t>
            </w:r>
            <w:r w:rsidR="00DA4D4C">
              <w:rPr>
                <w:sz w:val="24"/>
                <w:szCs w:val="24"/>
                <w:lang w:val="uk-UA"/>
              </w:rPr>
              <w:t>.</w:t>
            </w:r>
          </w:p>
        </w:tc>
        <w:tc>
          <w:tcPr>
            <w:tcW w:w="167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-444,779</w:t>
            </w:r>
          </w:p>
        </w:tc>
        <w:tc>
          <w:tcPr>
            <w:tcW w:w="1237"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135,052</w:t>
            </w:r>
          </w:p>
        </w:tc>
        <w:tc>
          <w:tcPr>
            <w:tcW w:w="135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135,052</w:t>
            </w:r>
          </w:p>
        </w:tc>
        <w:tc>
          <w:tcPr>
            <w:tcW w:w="1264" w:type="dxa"/>
            <w:tcBorders>
              <w:top w:val="nil"/>
              <w:left w:val="nil"/>
              <w:bottom w:val="single" w:sz="4" w:space="0" w:color="auto"/>
              <w:right w:val="nil"/>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-77%</w:t>
            </w:r>
          </w:p>
        </w:tc>
        <w:tc>
          <w:tcPr>
            <w:tcW w:w="1333" w:type="dxa"/>
            <w:tcBorders>
              <w:top w:val="nil"/>
              <w:left w:val="nil"/>
              <w:bottom w:val="single" w:sz="4"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0,233</w:t>
            </w:r>
          </w:p>
        </w:tc>
      </w:tr>
      <w:tr w:rsidR="004B1488" w:rsidRPr="004B1488" w:rsidTr="00786539">
        <w:trPr>
          <w:trHeight w:val="260"/>
        </w:trPr>
        <w:tc>
          <w:tcPr>
            <w:tcW w:w="820" w:type="dxa"/>
            <w:tcBorders>
              <w:top w:val="nil"/>
              <w:left w:val="single" w:sz="8" w:space="0" w:color="auto"/>
              <w:bottom w:val="single" w:sz="4" w:space="0" w:color="auto"/>
              <w:right w:val="single" w:sz="4" w:space="0" w:color="auto"/>
            </w:tcBorders>
            <w:shd w:val="clear" w:color="000000" w:fill="FFFFFF"/>
            <w:noWrap/>
            <w:vAlign w:val="bottom"/>
          </w:tcPr>
          <w:p w:rsidR="004B1488" w:rsidRPr="00DA4D4C" w:rsidRDefault="004B1488" w:rsidP="00DA4D4C">
            <w:pPr>
              <w:jc w:val="left"/>
              <w:rPr>
                <w:sz w:val="24"/>
                <w:szCs w:val="24"/>
                <w:lang w:val="uk-UA"/>
              </w:rPr>
            </w:pPr>
            <w:r w:rsidRPr="00636B92">
              <w:rPr>
                <w:sz w:val="24"/>
                <w:szCs w:val="24"/>
              </w:rPr>
              <w:t>2</w:t>
            </w:r>
            <w:r w:rsidR="00DA4D4C">
              <w:rPr>
                <w:sz w:val="24"/>
                <w:szCs w:val="24"/>
                <w:lang w:val="uk-UA"/>
              </w:rPr>
              <w:t>.</w:t>
            </w:r>
          </w:p>
        </w:tc>
        <w:tc>
          <w:tcPr>
            <w:tcW w:w="167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-317,970</w:t>
            </w:r>
          </w:p>
        </w:tc>
        <w:tc>
          <w:tcPr>
            <w:tcW w:w="1237"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126,809</w:t>
            </w:r>
          </w:p>
        </w:tc>
        <w:tc>
          <w:tcPr>
            <w:tcW w:w="135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261,861</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-39%</w:t>
            </w:r>
          </w:p>
        </w:tc>
        <w:tc>
          <w:tcPr>
            <w:tcW w:w="1333" w:type="dxa"/>
            <w:tcBorders>
              <w:top w:val="nil"/>
              <w:left w:val="nil"/>
              <w:bottom w:val="single" w:sz="4" w:space="0" w:color="auto"/>
              <w:right w:val="single" w:sz="8" w:space="0" w:color="auto"/>
            </w:tcBorders>
            <w:shd w:val="clear" w:color="000000" w:fill="FFFFFF"/>
            <w:noWrap/>
            <w:vAlign w:val="bottom"/>
          </w:tcPr>
          <w:p w:rsidR="004B1488" w:rsidRPr="00636B92" w:rsidRDefault="004B1488" w:rsidP="00636B92">
            <w:pPr>
              <w:rPr>
                <w:sz w:val="24"/>
                <w:szCs w:val="24"/>
              </w:rPr>
            </w:pPr>
            <w:r w:rsidRPr="00636B92">
              <w:rPr>
                <w:sz w:val="24"/>
                <w:szCs w:val="24"/>
              </w:rPr>
              <w:t>0,452</w:t>
            </w:r>
          </w:p>
        </w:tc>
      </w:tr>
      <w:tr w:rsidR="004B1488" w:rsidRPr="004B1488" w:rsidTr="00786539">
        <w:trPr>
          <w:trHeight w:val="265"/>
        </w:trPr>
        <w:tc>
          <w:tcPr>
            <w:tcW w:w="820" w:type="dxa"/>
            <w:tcBorders>
              <w:top w:val="nil"/>
              <w:left w:val="single" w:sz="8" w:space="0" w:color="auto"/>
              <w:bottom w:val="single" w:sz="4" w:space="0" w:color="auto"/>
              <w:right w:val="single" w:sz="4" w:space="0" w:color="auto"/>
            </w:tcBorders>
            <w:shd w:val="clear" w:color="000000" w:fill="FFFFFF"/>
            <w:noWrap/>
            <w:vAlign w:val="bottom"/>
          </w:tcPr>
          <w:p w:rsidR="004B1488" w:rsidRPr="00DA4D4C" w:rsidRDefault="004B1488" w:rsidP="00DA4D4C">
            <w:pPr>
              <w:jc w:val="left"/>
              <w:rPr>
                <w:sz w:val="24"/>
                <w:szCs w:val="24"/>
                <w:lang w:val="uk-UA"/>
              </w:rPr>
            </w:pPr>
            <w:r w:rsidRPr="00636B92">
              <w:rPr>
                <w:sz w:val="24"/>
                <w:szCs w:val="24"/>
              </w:rPr>
              <w:t>3</w:t>
            </w:r>
            <w:r w:rsidR="00DA4D4C">
              <w:rPr>
                <w:sz w:val="24"/>
                <w:szCs w:val="24"/>
                <w:lang w:val="uk-UA"/>
              </w:rPr>
              <w:t>.</w:t>
            </w:r>
          </w:p>
        </w:tc>
        <w:tc>
          <w:tcPr>
            <w:tcW w:w="167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-198,901</w:t>
            </w:r>
          </w:p>
        </w:tc>
        <w:tc>
          <w:tcPr>
            <w:tcW w:w="1237"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119,070</w:t>
            </w:r>
          </w:p>
        </w:tc>
        <w:tc>
          <w:tcPr>
            <w:tcW w:w="135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380,930</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-16%</w:t>
            </w:r>
          </w:p>
        </w:tc>
        <w:tc>
          <w:tcPr>
            <w:tcW w:w="1333" w:type="dxa"/>
            <w:tcBorders>
              <w:top w:val="nil"/>
              <w:left w:val="nil"/>
              <w:bottom w:val="single" w:sz="4" w:space="0" w:color="auto"/>
              <w:right w:val="single" w:sz="8" w:space="0" w:color="auto"/>
            </w:tcBorders>
            <w:shd w:val="clear" w:color="000000" w:fill="FFFFFF"/>
            <w:noWrap/>
            <w:vAlign w:val="bottom"/>
          </w:tcPr>
          <w:p w:rsidR="004B1488" w:rsidRPr="00636B92" w:rsidRDefault="004B1488" w:rsidP="00636B92">
            <w:pPr>
              <w:rPr>
                <w:sz w:val="24"/>
                <w:szCs w:val="24"/>
              </w:rPr>
            </w:pPr>
            <w:r w:rsidRPr="00636B92">
              <w:rPr>
                <w:sz w:val="24"/>
                <w:szCs w:val="24"/>
              </w:rPr>
              <w:t>0,657</w:t>
            </w:r>
          </w:p>
        </w:tc>
      </w:tr>
      <w:tr w:rsidR="004B1488" w:rsidRPr="004B1488" w:rsidTr="00786539">
        <w:trPr>
          <w:trHeight w:val="268"/>
        </w:trPr>
        <w:tc>
          <w:tcPr>
            <w:tcW w:w="820" w:type="dxa"/>
            <w:tcBorders>
              <w:top w:val="nil"/>
              <w:left w:val="single" w:sz="8" w:space="0" w:color="auto"/>
              <w:bottom w:val="single" w:sz="4" w:space="0" w:color="auto"/>
              <w:right w:val="single" w:sz="4" w:space="0" w:color="auto"/>
            </w:tcBorders>
            <w:shd w:val="clear" w:color="000000" w:fill="FFFFFF"/>
            <w:noWrap/>
            <w:vAlign w:val="bottom"/>
          </w:tcPr>
          <w:p w:rsidR="004B1488" w:rsidRPr="00DA4D4C" w:rsidRDefault="004B1488" w:rsidP="00DA4D4C">
            <w:pPr>
              <w:jc w:val="left"/>
              <w:rPr>
                <w:sz w:val="24"/>
                <w:szCs w:val="24"/>
                <w:lang w:val="uk-UA"/>
              </w:rPr>
            </w:pPr>
            <w:r w:rsidRPr="00636B92">
              <w:rPr>
                <w:sz w:val="24"/>
                <w:szCs w:val="24"/>
              </w:rPr>
              <w:t>4</w:t>
            </w:r>
            <w:r w:rsidR="00DA4D4C">
              <w:rPr>
                <w:sz w:val="24"/>
                <w:szCs w:val="24"/>
                <w:lang w:val="uk-UA"/>
              </w:rPr>
              <w:t>.</w:t>
            </w:r>
          </w:p>
        </w:tc>
        <w:tc>
          <w:tcPr>
            <w:tcW w:w="167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-87,098</w:t>
            </w:r>
          </w:p>
        </w:tc>
        <w:tc>
          <w:tcPr>
            <w:tcW w:w="1237"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111,802</w:t>
            </w:r>
          </w:p>
        </w:tc>
        <w:tc>
          <w:tcPr>
            <w:tcW w:w="135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492,733</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-3%</w:t>
            </w:r>
          </w:p>
        </w:tc>
        <w:tc>
          <w:tcPr>
            <w:tcW w:w="1333" w:type="dxa"/>
            <w:tcBorders>
              <w:top w:val="nil"/>
              <w:left w:val="nil"/>
              <w:bottom w:val="single" w:sz="4" w:space="0" w:color="auto"/>
              <w:right w:val="single" w:sz="8" w:space="0" w:color="auto"/>
            </w:tcBorders>
            <w:shd w:val="clear" w:color="000000" w:fill="FFFFFF"/>
            <w:noWrap/>
            <w:vAlign w:val="bottom"/>
          </w:tcPr>
          <w:p w:rsidR="004B1488" w:rsidRPr="00636B92" w:rsidRDefault="004B1488" w:rsidP="00636B92">
            <w:pPr>
              <w:rPr>
                <w:sz w:val="24"/>
                <w:szCs w:val="24"/>
              </w:rPr>
            </w:pPr>
            <w:r w:rsidRPr="00636B92">
              <w:rPr>
                <w:sz w:val="24"/>
                <w:szCs w:val="24"/>
              </w:rPr>
              <w:t>0,850</w:t>
            </w:r>
          </w:p>
        </w:tc>
      </w:tr>
      <w:tr w:rsidR="004B1488" w:rsidRPr="004B1488" w:rsidTr="00786539">
        <w:trPr>
          <w:trHeight w:val="259"/>
        </w:trPr>
        <w:tc>
          <w:tcPr>
            <w:tcW w:w="820" w:type="dxa"/>
            <w:tcBorders>
              <w:top w:val="nil"/>
              <w:left w:val="single" w:sz="8" w:space="0" w:color="auto"/>
              <w:bottom w:val="single" w:sz="4" w:space="0" w:color="auto"/>
              <w:right w:val="single" w:sz="4" w:space="0" w:color="auto"/>
            </w:tcBorders>
            <w:shd w:val="clear" w:color="000000" w:fill="FFFFFF"/>
            <w:noWrap/>
            <w:vAlign w:val="bottom"/>
          </w:tcPr>
          <w:p w:rsidR="004B1488" w:rsidRPr="00DA4D4C" w:rsidRDefault="004B1488" w:rsidP="00DA4D4C">
            <w:pPr>
              <w:jc w:val="left"/>
              <w:rPr>
                <w:sz w:val="24"/>
                <w:szCs w:val="24"/>
                <w:lang w:val="uk-UA"/>
              </w:rPr>
            </w:pPr>
            <w:r w:rsidRPr="00636B92">
              <w:rPr>
                <w:sz w:val="24"/>
                <w:szCs w:val="24"/>
              </w:rPr>
              <w:t>5</w:t>
            </w:r>
            <w:r w:rsidR="00DA4D4C">
              <w:rPr>
                <w:sz w:val="24"/>
                <w:szCs w:val="24"/>
                <w:lang w:val="uk-UA"/>
              </w:rPr>
              <w:t>.</w:t>
            </w:r>
          </w:p>
        </w:tc>
        <w:tc>
          <w:tcPr>
            <w:tcW w:w="167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17,880</w:t>
            </w:r>
          </w:p>
        </w:tc>
        <w:tc>
          <w:tcPr>
            <w:tcW w:w="1237"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104,979</w:t>
            </w:r>
          </w:p>
        </w:tc>
        <w:tc>
          <w:tcPr>
            <w:tcW w:w="135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597,711</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6,83</w:t>
            </w:r>
          </w:p>
        </w:tc>
        <w:tc>
          <w:tcPr>
            <w:tcW w:w="1119" w:type="dxa"/>
            <w:tcBorders>
              <w:top w:val="nil"/>
              <w:left w:val="single" w:sz="4" w:space="0" w:color="auto"/>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5%</w:t>
            </w:r>
          </w:p>
        </w:tc>
        <w:tc>
          <w:tcPr>
            <w:tcW w:w="1333" w:type="dxa"/>
            <w:tcBorders>
              <w:top w:val="nil"/>
              <w:left w:val="nil"/>
              <w:bottom w:val="single" w:sz="4" w:space="0" w:color="auto"/>
              <w:right w:val="single" w:sz="8" w:space="0" w:color="auto"/>
            </w:tcBorders>
            <w:shd w:val="clear" w:color="000000" w:fill="FFFFFF"/>
            <w:noWrap/>
            <w:vAlign w:val="bottom"/>
          </w:tcPr>
          <w:p w:rsidR="004B1488" w:rsidRPr="00636B92" w:rsidRDefault="004B1488" w:rsidP="00636B92">
            <w:pPr>
              <w:rPr>
                <w:sz w:val="24"/>
                <w:szCs w:val="24"/>
              </w:rPr>
            </w:pPr>
            <w:r w:rsidRPr="00636B92">
              <w:rPr>
                <w:sz w:val="24"/>
                <w:szCs w:val="24"/>
              </w:rPr>
              <w:t>1,031</w:t>
            </w:r>
          </w:p>
        </w:tc>
      </w:tr>
      <w:tr w:rsidR="004B1488" w:rsidRPr="004B1488" w:rsidTr="00786539">
        <w:trPr>
          <w:trHeight w:val="262"/>
        </w:trPr>
        <w:tc>
          <w:tcPr>
            <w:tcW w:w="820" w:type="dxa"/>
            <w:tcBorders>
              <w:top w:val="nil"/>
              <w:left w:val="single" w:sz="8" w:space="0" w:color="auto"/>
              <w:bottom w:val="single" w:sz="4" w:space="0" w:color="auto"/>
              <w:right w:val="single" w:sz="4" w:space="0" w:color="auto"/>
            </w:tcBorders>
            <w:shd w:val="clear" w:color="000000" w:fill="FFFFFF"/>
            <w:noWrap/>
            <w:vAlign w:val="bottom"/>
          </w:tcPr>
          <w:p w:rsidR="004B1488" w:rsidRPr="00DA4D4C" w:rsidRDefault="004B1488" w:rsidP="00DA4D4C">
            <w:pPr>
              <w:jc w:val="left"/>
              <w:rPr>
                <w:sz w:val="24"/>
                <w:szCs w:val="24"/>
                <w:lang w:val="uk-UA"/>
              </w:rPr>
            </w:pPr>
            <w:r w:rsidRPr="00636B92">
              <w:rPr>
                <w:sz w:val="24"/>
                <w:szCs w:val="24"/>
              </w:rPr>
              <w:t>6</w:t>
            </w:r>
            <w:r w:rsidR="00DA4D4C">
              <w:rPr>
                <w:sz w:val="24"/>
                <w:szCs w:val="24"/>
                <w:lang w:val="uk-UA"/>
              </w:rPr>
              <w:t>.</w:t>
            </w:r>
          </w:p>
        </w:tc>
        <w:tc>
          <w:tcPr>
            <w:tcW w:w="167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116,452</w:t>
            </w:r>
          </w:p>
        </w:tc>
        <w:tc>
          <w:tcPr>
            <w:tcW w:w="1237"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98,572</w:t>
            </w:r>
          </w:p>
        </w:tc>
        <w:tc>
          <w:tcPr>
            <w:tcW w:w="135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696,283</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10%</w:t>
            </w:r>
          </w:p>
        </w:tc>
        <w:tc>
          <w:tcPr>
            <w:tcW w:w="1333" w:type="dxa"/>
            <w:tcBorders>
              <w:top w:val="nil"/>
              <w:left w:val="nil"/>
              <w:bottom w:val="single" w:sz="4" w:space="0" w:color="auto"/>
              <w:right w:val="single" w:sz="8" w:space="0" w:color="auto"/>
            </w:tcBorders>
            <w:shd w:val="clear" w:color="000000" w:fill="FFFFFF"/>
            <w:noWrap/>
            <w:vAlign w:val="bottom"/>
          </w:tcPr>
          <w:p w:rsidR="004B1488" w:rsidRPr="00636B92" w:rsidRDefault="004B1488" w:rsidP="00636B92">
            <w:pPr>
              <w:rPr>
                <w:sz w:val="24"/>
                <w:szCs w:val="24"/>
              </w:rPr>
            </w:pPr>
            <w:r w:rsidRPr="00636B92">
              <w:rPr>
                <w:sz w:val="24"/>
                <w:szCs w:val="24"/>
              </w:rPr>
              <w:t>1,201</w:t>
            </w:r>
          </w:p>
        </w:tc>
      </w:tr>
      <w:tr w:rsidR="004B1488" w:rsidRPr="004B1488" w:rsidTr="00786539">
        <w:trPr>
          <w:trHeight w:val="253"/>
        </w:trPr>
        <w:tc>
          <w:tcPr>
            <w:tcW w:w="820" w:type="dxa"/>
            <w:tcBorders>
              <w:top w:val="nil"/>
              <w:left w:val="single" w:sz="8" w:space="0" w:color="auto"/>
              <w:bottom w:val="single" w:sz="4" w:space="0" w:color="auto"/>
              <w:right w:val="single" w:sz="4" w:space="0" w:color="auto"/>
            </w:tcBorders>
            <w:shd w:val="clear" w:color="000000" w:fill="FFFFFF"/>
            <w:noWrap/>
            <w:vAlign w:val="bottom"/>
          </w:tcPr>
          <w:p w:rsidR="004B1488" w:rsidRPr="00DA4D4C" w:rsidRDefault="004B1488" w:rsidP="00DA4D4C">
            <w:pPr>
              <w:jc w:val="left"/>
              <w:rPr>
                <w:sz w:val="24"/>
                <w:szCs w:val="24"/>
                <w:lang w:val="uk-UA"/>
              </w:rPr>
            </w:pPr>
            <w:r w:rsidRPr="00636B92">
              <w:rPr>
                <w:sz w:val="24"/>
                <w:szCs w:val="24"/>
              </w:rPr>
              <w:t>7</w:t>
            </w:r>
            <w:r w:rsidR="00DA4D4C">
              <w:rPr>
                <w:sz w:val="24"/>
                <w:szCs w:val="24"/>
                <w:lang w:val="uk-UA"/>
              </w:rPr>
              <w:t>.</w:t>
            </w:r>
          </w:p>
        </w:tc>
        <w:tc>
          <w:tcPr>
            <w:tcW w:w="167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209,007</w:t>
            </w:r>
          </w:p>
        </w:tc>
        <w:tc>
          <w:tcPr>
            <w:tcW w:w="1237"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92,555</w:t>
            </w:r>
          </w:p>
        </w:tc>
        <w:tc>
          <w:tcPr>
            <w:tcW w:w="135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788,838</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14%</w:t>
            </w:r>
          </w:p>
        </w:tc>
        <w:tc>
          <w:tcPr>
            <w:tcW w:w="1333" w:type="dxa"/>
            <w:tcBorders>
              <w:top w:val="nil"/>
              <w:left w:val="nil"/>
              <w:bottom w:val="single" w:sz="4" w:space="0" w:color="auto"/>
              <w:right w:val="single" w:sz="8" w:space="0" w:color="auto"/>
            </w:tcBorders>
            <w:shd w:val="clear" w:color="000000" w:fill="FFFFFF"/>
            <w:noWrap/>
            <w:vAlign w:val="bottom"/>
          </w:tcPr>
          <w:p w:rsidR="004B1488" w:rsidRPr="00636B92" w:rsidRDefault="004B1488" w:rsidP="00636B92">
            <w:pPr>
              <w:rPr>
                <w:sz w:val="24"/>
                <w:szCs w:val="24"/>
              </w:rPr>
            </w:pPr>
            <w:r w:rsidRPr="00636B92">
              <w:rPr>
                <w:sz w:val="24"/>
                <w:szCs w:val="24"/>
              </w:rPr>
              <w:t>1,360</w:t>
            </w:r>
          </w:p>
        </w:tc>
      </w:tr>
      <w:tr w:rsidR="004B1488" w:rsidRPr="004B1488" w:rsidTr="00786539">
        <w:trPr>
          <w:trHeight w:val="256"/>
        </w:trPr>
        <w:tc>
          <w:tcPr>
            <w:tcW w:w="820" w:type="dxa"/>
            <w:tcBorders>
              <w:top w:val="nil"/>
              <w:left w:val="single" w:sz="8" w:space="0" w:color="auto"/>
              <w:bottom w:val="single" w:sz="4" w:space="0" w:color="auto"/>
              <w:right w:val="single" w:sz="4" w:space="0" w:color="auto"/>
            </w:tcBorders>
            <w:shd w:val="clear" w:color="000000" w:fill="FFFFFF"/>
            <w:noWrap/>
            <w:vAlign w:val="bottom"/>
          </w:tcPr>
          <w:p w:rsidR="004B1488" w:rsidRPr="00DA4D4C" w:rsidRDefault="004B1488" w:rsidP="00DA4D4C">
            <w:pPr>
              <w:jc w:val="left"/>
              <w:rPr>
                <w:sz w:val="24"/>
                <w:szCs w:val="24"/>
                <w:lang w:val="uk-UA"/>
              </w:rPr>
            </w:pPr>
            <w:r w:rsidRPr="00636B92">
              <w:rPr>
                <w:sz w:val="24"/>
                <w:szCs w:val="24"/>
              </w:rPr>
              <w:t>8</w:t>
            </w:r>
            <w:r w:rsidR="00DA4D4C">
              <w:rPr>
                <w:sz w:val="24"/>
                <w:szCs w:val="24"/>
                <w:lang w:val="uk-UA"/>
              </w:rPr>
              <w:t>.</w:t>
            </w:r>
          </w:p>
        </w:tc>
        <w:tc>
          <w:tcPr>
            <w:tcW w:w="167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295,914</w:t>
            </w:r>
          </w:p>
        </w:tc>
        <w:tc>
          <w:tcPr>
            <w:tcW w:w="1237"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86,907</w:t>
            </w:r>
          </w:p>
        </w:tc>
        <w:tc>
          <w:tcPr>
            <w:tcW w:w="1353"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875,745</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000000" w:fill="FFFFFF"/>
            <w:noWrap/>
            <w:vAlign w:val="bottom"/>
          </w:tcPr>
          <w:p w:rsidR="004B1488" w:rsidRPr="00636B92" w:rsidRDefault="004B1488" w:rsidP="00636B92">
            <w:pPr>
              <w:rPr>
                <w:sz w:val="24"/>
                <w:szCs w:val="24"/>
              </w:rPr>
            </w:pPr>
            <w:r w:rsidRPr="00636B92">
              <w:rPr>
                <w:sz w:val="24"/>
                <w:szCs w:val="24"/>
              </w:rPr>
              <w:t>16%</w:t>
            </w:r>
          </w:p>
        </w:tc>
        <w:tc>
          <w:tcPr>
            <w:tcW w:w="1333" w:type="dxa"/>
            <w:tcBorders>
              <w:top w:val="nil"/>
              <w:left w:val="nil"/>
              <w:bottom w:val="single" w:sz="4" w:space="0" w:color="auto"/>
              <w:right w:val="single" w:sz="8" w:space="0" w:color="auto"/>
            </w:tcBorders>
            <w:shd w:val="clear" w:color="000000" w:fill="FFFFFF"/>
            <w:noWrap/>
            <w:vAlign w:val="bottom"/>
          </w:tcPr>
          <w:p w:rsidR="004B1488" w:rsidRPr="00636B92" w:rsidRDefault="004B1488" w:rsidP="00636B92">
            <w:pPr>
              <w:rPr>
                <w:sz w:val="24"/>
                <w:szCs w:val="24"/>
              </w:rPr>
            </w:pPr>
            <w:r w:rsidRPr="00636B92">
              <w:rPr>
                <w:sz w:val="24"/>
                <w:szCs w:val="24"/>
              </w:rPr>
              <w:t>1,510</w:t>
            </w:r>
          </w:p>
        </w:tc>
      </w:tr>
      <w:tr w:rsidR="004B1488" w:rsidRPr="004B1488" w:rsidTr="00786539">
        <w:trPr>
          <w:trHeight w:val="261"/>
        </w:trPr>
        <w:tc>
          <w:tcPr>
            <w:tcW w:w="820" w:type="dxa"/>
            <w:tcBorders>
              <w:top w:val="nil"/>
              <w:left w:val="single" w:sz="8" w:space="0" w:color="auto"/>
              <w:bottom w:val="single" w:sz="4" w:space="0" w:color="auto"/>
              <w:right w:val="single" w:sz="4" w:space="0" w:color="auto"/>
            </w:tcBorders>
            <w:shd w:val="clear" w:color="auto" w:fill="auto"/>
            <w:noWrap/>
            <w:vAlign w:val="bottom"/>
          </w:tcPr>
          <w:p w:rsidR="004B1488" w:rsidRPr="00DA4D4C" w:rsidRDefault="004B1488" w:rsidP="00DA4D4C">
            <w:pPr>
              <w:jc w:val="left"/>
              <w:rPr>
                <w:sz w:val="24"/>
                <w:szCs w:val="24"/>
                <w:lang w:val="uk-UA"/>
              </w:rPr>
            </w:pPr>
            <w:r w:rsidRPr="00636B92">
              <w:rPr>
                <w:sz w:val="24"/>
                <w:szCs w:val="24"/>
              </w:rPr>
              <w:t>9</w:t>
            </w:r>
            <w:r w:rsidR="00DA4D4C">
              <w:rPr>
                <w:sz w:val="24"/>
                <w:szCs w:val="24"/>
                <w:lang w:val="uk-UA"/>
              </w:rPr>
              <w:t>.</w:t>
            </w:r>
          </w:p>
        </w:tc>
        <w:tc>
          <w:tcPr>
            <w:tcW w:w="167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377,516</w:t>
            </w:r>
          </w:p>
        </w:tc>
        <w:tc>
          <w:tcPr>
            <w:tcW w:w="1237"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81,602</w:t>
            </w:r>
          </w:p>
        </w:tc>
        <w:tc>
          <w:tcPr>
            <w:tcW w:w="135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957,347</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18%</w:t>
            </w:r>
          </w:p>
        </w:tc>
        <w:tc>
          <w:tcPr>
            <w:tcW w:w="1333" w:type="dxa"/>
            <w:tcBorders>
              <w:top w:val="nil"/>
              <w:left w:val="nil"/>
              <w:bottom w:val="single" w:sz="4"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1,651</w:t>
            </w:r>
          </w:p>
        </w:tc>
      </w:tr>
      <w:tr w:rsidR="004B1488" w:rsidRPr="004B1488" w:rsidTr="00786539">
        <w:trPr>
          <w:trHeight w:val="251"/>
        </w:trPr>
        <w:tc>
          <w:tcPr>
            <w:tcW w:w="820" w:type="dxa"/>
            <w:tcBorders>
              <w:top w:val="nil"/>
              <w:left w:val="single" w:sz="8" w:space="0" w:color="auto"/>
              <w:bottom w:val="single" w:sz="4" w:space="0" w:color="auto"/>
              <w:right w:val="single" w:sz="4" w:space="0" w:color="auto"/>
            </w:tcBorders>
            <w:shd w:val="clear" w:color="auto" w:fill="auto"/>
            <w:noWrap/>
            <w:vAlign w:val="bottom"/>
          </w:tcPr>
          <w:p w:rsidR="004B1488" w:rsidRPr="00DA4D4C" w:rsidRDefault="004B1488" w:rsidP="00DA4D4C">
            <w:pPr>
              <w:jc w:val="left"/>
              <w:rPr>
                <w:sz w:val="24"/>
                <w:szCs w:val="24"/>
                <w:lang w:val="uk-UA"/>
              </w:rPr>
            </w:pPr>
            <w:r w:rsidRPr="00636B92">
              <w:rPr>
                <w:sz w:val="24"/>
                <w:szCs w:val="24"/>
              </w:rPr>
              <w:t>10</w:t>
            </w:r>
            <w:r w:rsidR="00DA4D4C">
              <w:rPr>
                <w:sz w:val="24"/>
                <w:szCs w:val="24"/>
                <w:lang w:val="uk-UA"/>
              </w:rPr>
              <w:t>.</w:t>
            </w:r>
          </w:p>
        </w:tc>
        <w:tc>
          <w:tcPr>
            <w:tcW w:w="167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454,138</w:t>
            </w:r>
          </w:p>
        </w:tc>
        <w:tc>
          <w:tcPr>
            <w:tcW w:w="1237"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76,622</w:t>
            </w:r>
          </w:p>
        </w:tc>
        <w:tc>
          <w:tcPr>
            <w:tcW w:w="135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1033,969</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19%</w:t>
            </w:r>
          </w:p>
        </w:tc>
        <w:tc>
          <w:tcPr>
            <w:tcW w:w="1333" w:type="dxa"/>
            <w:tcBorders>
              <w:top w:val="nil"/>
              <w:left w:val="nil"/>
              <w:bottom w:val="single" w:sz="4"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1,783</w:t>
            </w:r>
          </w:p>
        </w:tc>
      </w:tr>
      <w:tr w:rsidR="004B1488" w:rsidRPr="004B1488" w:rsidTr="00786539">
        <w:trPr>
          <w:trHeight w:val="255"/>
        </w:trPr>
        <w:tc>
          <w:tcPr>
            <w:tcW w:w="820" w:type="dxa"/>
            <w:tcBorders>
              <w:top w:val="nil"/>
              <w:left w:val="single" w:sz="8" w:space="0" w:color="auto"/>
              <w:bottom w:val="single" w:sz="4" w:space="0" w:color="auto"/>
              <w:right w:val="single" w:sz="4" w:space="0" w:color="auto"/>
            </w:tcBorders>
            <w:shd w:val="clear" w:color="auto" w:fill="auto"/>
            <w:noWrap/>
            <w:vAlign w:val="bottom"/>
          </w:tcPr>
          <w:p w:rsidR="004B1488" w:rsidRPr="00DA4D4C" w:rsidRDefault="004B1488" w:rsidP="00DA4D4C">
            <w:pPr>
              <w:jc w:val="left"/>
              <w:rPr>
                <w:sz w:val="24"/>
                <w:szCs w:val="24"/>
                <w:lang w:val="uk-UA"/>
              </w:rPr>
            </w:pPr>
            <w:r w:rsidRPr="00636B92">
              <w:rPr>
                <w:sz w:val="24"/>
                <w:szCs w:val="24"/>
              </w:rPr>
              <w:t>11</w:t>
            </w:r>
            <w:r w:rsidR="00DA4D4C">
              <w:rPr>
                <w:sz w:val="24"/>
                <w:szCs w:val="24"/>
                <w:lang w:val="uk-UA"/>
              </w:rPr>
              <w:t>.</w:t>
            </w:r>
          </w:p>
        </w:tc>
        <w:tc>
          <w:tcPr>
            <w:tcW w:w="167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526,084</w:t>
            </w:r>
          </w:p>
        </w:tc>
        <w:tc>
          <w:tcPr>
            <w:tcW w:w="1237"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71,946</w:t>
            </w:r>
          </w:p>
        </w:tc>
        <w:tc>
          <w:tcPr>
            <w:tcW w:w="135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1105,915</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20%</w:t>
            </w:r>
          </w:p>
        </w:tc>
        <w:tc>
          <w:tcPr>
            <w:tcW w:w="1333" w:type="dxa"/>
            <w:tcBorders>
              <w:top w:val="nil"/>
              <w:left w:val="nil"/>
              <w:bottom w:val="single" w:sz="4"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1,907</w:t>
            </w:r>
          </w:p>
        </w:tc>
      </w:tr>
      <w:tr w:rsidR="004B1488" w:rsidRPr="004B1488" w:rsidTr="00786539">
        <w:trPr>
          <w:trHeight w:val="244"/>
        </w:trPr>
        <w:tc>
          <w:tcPr>
            <w:tcW w:w="820" w:type="dxa"/>
            <w:tcBorders>
              <w:top w:val="nil"/>
              <w:left w:val="single" w:sz="8" w:space="0" w:color="auto"/>
              <w:bottom w:val="single" w:sz="4" w:space="0" w:color="auto"/>
              <w:right w:val="single" w:sz="4" w:space="0" w:color="auto"/>
            </w:tcBorders>
            <w:shd w:val="clear" w:color="auto" w:fill="auto"/>
            <w:noWrap/>
            <w:vAlign w:val="bottom"/>
          </w:tcPr>
          <w:p w:rsidR="004B1488" w:rsidRPr="00DA4D4C" w:rsidRDefault="004B1488" w:rsidP="00DA4D4C">
            <w:pPr>
              <w:jc w:val="left"/>
              <w:rPr>
                <w:sz w:val="24"/>
                <w:szCs w:val="24"/>
                <w:lang w:val="uk-UA"/>
              </w:rPr>
            </w:pPr>
            <w:r w:rsidRPr="00636B92">
              <w:rPr>
                <w:sz w:val="24"/>
                <w:szCs w:val="24"/>
              </w:rPr>
              <w:t>12</w:t>
            </w:r>
            <w:r w:rsidR="00DA4D4C">
              <w:rPr>
                <w:sz w:val="24"/>
                <w:szCs w:val="24"/>
                <w:lang w:val="uk-UA"/>
              </w:rPr>
              <w:t>.</w:t>
            </w:r>
          </w:p>
        </w:tc>
        <w:tc>
          <w:tcPr>
            <w:tcW w:w="167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593,638</w:t>
            </w:r>
          </w:p>
        </w:tc>
        <w:tc>
          <w:tcPr>
            <w:tcW w:w="1237"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67,554</w:t>
            </w:r>
          </w:p>
        </w:tc>
        <w:tc>
          <w:tcPr>
            <w:tcW w:w="135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1173,469</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21%</w:t>
            </w:r>
          </w:p>
        </w:tc>
        <w:tc>
          <w:tcPr>
            <w:tcW w:w="1333" w:type="dxa"/>
            <w:tcBorders>
              <w:top w:val="nil"/>
              <w:left w:val="nil"/>
              <w:bottom w:val="single" w:sz="4"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2,024</w:t>
            </w:r>
          </w:p>
        </w:tc>
      </w:tr>
      <w:tr w:rsidR="004B1488" w:rsidRPr="004B1488" w:rsidTr="00786539">
        <w:trPr>
          <w:trHeight w:val="249"/>
        </w:trPr>
        <w:tc>
          <w:tcPr>
            <w:tcW w:w="820" w:type="dxa"/>
            <w:tcBorders>
              <w:top w:val="nil"/>
              <w:left w:val="single" w:sz="8" w:space="0" w:color="auto"/>
              <w:bottom w:val="single" w:sz="4" w:space="0" w:color="auto"/>
              <w:right w:val="single" w:sz="4" w:space="0" w:color="auto"/>
            </w:tcBorders>
            <w:shd w:val="clear" w:color="auto" w:fill="auto"/>
            <w:noWrap/>
            <w:vAlign w:val="bottom"/>
          </w:tcPr>
          <w:p w:rsidR="004B1488" w:rsidRPr="00DA4D4C" w:rsidRDefault="004B1488" w:rsidP="00DA4D4C">
            <w:pPr>
              <w:jc w:val="left"/>
              <w:rPr>
                <w:sz w:val="24"/>
                <w:szCs w:val="24"/>
                <w:lang w:val="uk-UA"/>
              </w:rPr>
            </w:pPr>
            <w:r w:rsidRPr="00636B92">
              <w:rPr>
                <w:sz w:val="24"/>
                <w:szCs w:val="24"/>
              </w:rPr>
              <w:t>13</w:t>
            </w:r>
            <w:r w:rsidR="00DA4D4C">
              <w:rPr>
                <w:sz w:val="24"/>
                <w:szCs w:val="24"/>
                <w:lang w:val="uk-UA"/>
              </w:rPr>
              <w:t>.</w:t>
            </w:r>
          </w:p>
        </w:tc>
        <w:tc>
          <w:tcPr>
            <w:tcW w:w="167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657,070</w:t>
            </w:r>
          </w:p>
        </w:tc>
        <w:tc>
          <w:tcPr>
            <w:tcW w:w="1237"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63,431</w:t>
            </w:r>
          </w:p>
        </w:tc>
        <w:tc>
          <w:tcPr>
            <w:tcW w:w="135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1236,901</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21%</w:t>
            </w:r>
          </w:p>
        </w:tc>
        <w:tc>
          <w:tcPr>
            <w:tcW w:w="1333" w:type="dxa"/>
            <w:tcBorders>
              <w:top w:val="nil"/>
              <w:left w:val="nil"/>
              <w:bottom w:val="single" w:sz="4"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2,133</w:t>
            </w:r>
          </w:p>
        </w:tc>
      </w:tr>
      <w:tr w:rsidR="004B1488" w:rsidRPr="004B1488" w:rsidTr="00786539">
        <w:trPr>
          <w:trHeight w:val="252"/>
        </w:trPr>
        <w:tc>
          <w:tcPr>
            <w:tcW w:w="820" w:type="dxa"/>
            <w:tcBorders>
              <w:top w:val="nil"/>
              <w:left w:val="single" w:sz="8" w:space="0" w:color="auto"/>
              <w:bottom w:val="single" w:sz="4" w:space="0" w:color="auto"/>
              <w:right w:val="single" w:sz="4" w:space="0" w:color="auto"/>
            </w:tcBorders>
            <w:shd w:val="clear" w:color="auto" w:fill="auto"/>
            <w:noWrap/>
            <w:vAlign w:val="bottom"/>
          </w:tcPr>
          <w:p w:rsidR="004B1488" w:rsidRPr="00DA4D4C" w:rsidRDefault="004B1488" w:rsidP="00DA4D4C">
            <w:pPr>
              <w:jc w:val="left"/>
              <w:rPr>
                <w:sz w:val="24"/>
                <w:szCs w:val="24"/>
                <w:lang w:val="uk-UA"/>
              </w:rPr>
            </w:pPr>
            <w:r w:rsidRPr="00636B92">
              <w:rPr>
                <w:sz w:val="24"/>
                <w:szCs w:val="24"/>
              </w:rPr>
              <w:t>14</w:t>
            </w:r>
            <w:r w:rsidR="00DA4D4C">
              <w:rPr>
                <w:sz w:val="24"/>
                <w:szCs w:val="24"/>
                <w:lang w:val="uk-UA"/>
              </w:rPr>
              <w:t>.</w:t>
            </w:r>
          </w:p>
        </w:tc>
        <w:tc>
          <w:tcPr>
            <w:tcW w:w="167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716,630</w:t>
            </w:r>
          </w:p>
        </w:tc>
        <w:tc>
          <w:tcPr>
            <w:tcW w:w="1237"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59,560</w:t>
            </w:r>
          </w:p>
        </w:tc>
        <w:tc>
          <w:tcPr>
            <w:tcW w:w="135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1296,461</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22%</w:t>
            </w:r>
          </w:p>
        </w:tc>
        <w:tc>
          <w:tcPr>
            <w:tcW w:w="1333" w:type="dxa"/>
            <w:tcBorders>
              <w:top w:val="nil"/>
              <w:left w:val="nil"/>
              <w:bottom w:val="single" w:sz="4"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2,236</w:t>
            </w:r>
          </w:p>
        </w:tc>
      </w:tr>
      <w:tr w:rsidR="004B1488" w:rsidRPr="004B1488" w:rsidTr="00786539">
        <w:trPr>
          <w:trHeight w:val="229"/>
        </w:trPr>
        <w:tc>
          <w:tcPr>
            <w:tcW w:w="820" w:type="dxa"/>
            <w:tcBorders>
              <w:top w:val="nil"/>
              <w:left w:val="single" w:sz="8" w:space="0" w:color="auto"/>
              <w:bottom w:val="single" w:sz="4" w:space="0" w:color="auto"/>
              <w:right w:val="single" w:sz="4" w:space="0" w:color="auto"/>
            </w:tcBorders>
            <w:shd w:val="clear" w:color="auto" w:fill="auto"/>
            <w:noWrap/>
            <w:vAlign w:val="bottom"/>
          </w:tcPr>
          <w:p w:rsidR="004B1488" w:rsidRPr="00DA4D4C" w:rsidRDefault="004B1488" w:rsidP="00DA4D4C">
            <w:pPr>
              <w:jc w:val="left"/>
              <w:rPr>
                <w:sz w:val="24"/>
                <w:szCs w:val="24"/>
                <w:lang w:val="uk-UA"/>
              </w:rPr>
            </w:pPr>
            <w:r w:rsidRPr="00636B92">
              <w:rPr>
                <w:sz w:val="24"/>
                <w:szCs w:val="24"/>
              </w:rPr>
              <w:t>15</w:t>
            </w:r>
            <w:r w:rsidR="00DA4D4C">
              <w:rPr>
                <w:sz w:val="24"/>
                <w:szCs w:val="24"/>
                <w:lang w:val="uk-UA"/>
              </w:rPr>
              <w:t>.</w:t>
            </w:r>
          </w:p>
        </w:tc>
        <w:tc>
          <w:tcPr>
            <w:tcW w:w="167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772,555</w:t>
            </w:r>
          </w:p>
        </w:tc>
        <w:tc>
          <w:tcPr>
            <w:tcW w:w="1237"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55,925</w:t>
            </w:r>
          </w:p>
        </w:tc>
        <w:tc>
          <w:tcPr>
            <w:tcW w:w="135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1352,386</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22%</w:t>
            </w:r>
          </w:p>
        </w:tc>
        <w:tc>
          <w:tcPr>
            <w:tcW w:w="1333" w:type="dxa"/>
            <w:tcBorders>
              <w:top w:val="nil"/>
              <w:left w:val="nil"/>
              <w:bottom w:val="single" w:sz="4"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2,332</w:t>
            </w:r>
          </w:p>
        </w:tc>
      </w:tr>
      <w:tr w:rsidR="004B1488" w:rsidRPr="004B1488" w:rsidTr="00636B92">
        <w:trPr>
          <w:trHeight w:val="247"/>
        </w:trPr>
        <w:tc>
          <w:tcPr>
            <w:tcW w:w="820" w:type="dxa"/>
            <w:tcBorders>
              <w:top w:val="nil"/>
              <w:left w:val="single" w:sz="8" w:space="0" w:color="auto"/>
              <w:bottom w:val="single" w:sz="4" w:space="0" w:color="auto"/>
              <w:right w:val="single" w:sz="4" w:space="0" w:color="auto"/>
            </w:tcBorders>
            <w:shd w:val="clear" w:color="auto" w:fill="auto"/>
            <w:noWrap/>
            <w:vAlign w:val="bottom"/>
          </w:tcPr>
          <w:p w:rsidR="004B1488" w:rsidRPr="00DA4D4C" w:rsidRDefault="004B1488" w:rsidP="00DA4D4C">
            <w:pPr>
              <w:jc w:val="left"/>
              <w:rPr>
                <w:sz w:val="24"/>
                <w:szCs w:val="24"/>
                <w:lang w:val="uk-UA"/>
              </w:rPr>
            </w:pPr>
            <w:r w:rsidRPr="00636B92">
              <w:rPr>
                <w:sz w:val="24"/>
                <w:szCs w:val="24"/>
              </w:rPr>
              <w:t>16</w:t>
            </w:r>
            <w:r w:rsidR="00DA4D4C">
              <w:rPr>
                <w:sz w:val="24"/>
                <w:szCs w:val="24"/>
                <w:lang w:val="uk-UA"/>
              </w:rPr>
              <w:t>.</w:t>
            </w:r>
          </w:p>
        </w:tc>
        <w:tc>
          <w:tcPr>
            <w:tcW w:w="167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825,067</w:t>
            </w:r>
          </w:p>
        </w:tc>
        <w:tc>
          <w:tcPr>
            <w:tcW w:w="1237"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52,512</w:t>
            </w:r>
          </w:p>
        </w:tc>
        <w:tc>
          <w:tcPr>
            <w:tcW w:w="135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1404,898</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22%</w:t>
            </w:r>
          </w:p>
        </w:tc>
        <w:tc>
          <w:tcPr>
            <w:tcW w:w="1333" w:type="dxa"/>
            <w:tcBorders>
              <w:top w:val="nil"/>
              <w:left w:val="nil"/>
              <w:bottom w:val="single" w:sz="4"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2,423</w:t>
            </w:r>
          </w:p>
        </w:tc>
      </w:tr>
      <w:tr w:rsidR="004B1488" w:rsidRPr="004B1488" w:rsidTr="00786539">
        <w:trPr>
          <w:trHeight w:val="223"/>
        </w:trPr>
        <w:tc>
          <w:tcPr>
            <w:tcW w:w="820" w:type="dxa"/>
            <w:tcBorders>
              <w:top w:val="nil"/>
              <w:left w:val="single" w:sz="8" w:space="0" w:color="auto"/>
              <w:bottom w:val="single" w:sz="4" w:space="0" w:color="auto"/>
              <w:right w:val="single" w:sz="4" w:space="0" w:color="auto"/>
            </w:tcBorders>
            <w:shd w:val="clear" w:color="auto" w:fill="auto"/>
            <w:noWrap/>
            <w:vAlign w:val="bottom"/>
          </w:tcPr>
          <w:p w:rsidR="004B1488" w:rsidRPr="00DA4D4C" w:rsidRDefault="004B1488" w:rsidP="00DA4D4C">
            <w:pPr>
              <w:jc w:val="left"/>
              <w:rPr>
                <w:sz w:val="24"/>
                <w:szCs w:val="24"/>
                <w:lang w:val="uk-UA"/>
              </w:rPr>
            </w:pPr>
            <w:r w:rsidRPr="00636B92">
              <w:rPr>
                <w:sz w:val="24"/>
                <w:szCs w:val="24"/>
              </w:rPr>
              <w:t>17</w:t>
            </w:r>
            <w:r w:rsidR="00DA4D4C">
              <w:rPr>
                <w:sz w:val="24"/>
                <w:szCs w:val="24"/>
                <w:lang w:val="uk-UA"/>
              </w:rPr>
              <w:t>.</w:t>
            </w:r>
          </w:p>
        </w:tc>
        <w:tc>
          <w:tcPr>
            <w:tcW w:w="167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874,373</w:t>
            </w:r>
          </w:p>
        </w:tc>
        <w:tc>
          <w:tcPr>
            <w:tcW w:w="1237"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49,307</w:t>
            </w:r>
          </w:p>
        </w:tc>
        <w:tc>
          <w:tcPr>
            <w:tcW w:w="135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1454,204</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23%</w:t>
            </w:r>
          </w:p>
        </w:tc>
        <w:tc>
          <w:tcPr>
            <w:tcW w:w="1333" w:type="dxa"/>
            <w:tcBorders>
              <w:top w:val="nil"/>
              <w:left w:val="nil"/>
              <w:bottom w:val="single" w:sz="4"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2,508</w:t>
            </w:r>
          </w:p>
        </w:tc>
      </w:tr>
      <w:tr w:rsidR="004B1488" w:rsidRPr="004B1488" w:rsidTr="00786539">
        <w:trPr>
          <w:trHeight w:val="226"/>
        </w:trPr>
        <w:tc>
          <w:tcPr>
            <w:tcW w:w="820" w:type="dxa"/>
            <w:tcBorders>
              <w:top w:val="nil"/>
              <w:left w:val="single" w:sz="8" w:space="0" w:color="auto"/>
              <w:bottom w:val="single" w:sz="4" w:space="0" w:color="auto"/>
              <w:right w:val="single" w:sz="4" w:space="0" w:color="auto"/>
            </w:tcBorders>
            <w:shd w:val="clear" w:color="auto" w:fill="auto"/>
            <w:noWrap/>
            <w:vAlign w:val="bottom"/>
          </w:tcPr>
          <w:p w:rsidR="004B1488" w:rsidRPr="00DA4D4C" w:rsidRDefault="00DA4D4C" w:rsidP="00DA4D4C">
            <w:pPr>
              <w:jc w:val="left"/>
              <w:rPr>
                <w:sz w:val="24"/>
                <w:szCs w:val="24"/>
                <w:lang w:val="uk-UA"/>
              </w:rPr>
            </w:pPr>
            <w:r>
              <w:rPr>
                <w:sz w:val="24"/>
                <w:szCs w:val="24"/>
                <w:lang w:val="uk-UA"/>
              </w:rPr>
              <w:t>1</w:t>
            </w:r>
            <w:r w:rsidR="004B1488" w:rsidRPr="00636B92">
              <w:rPr>
                <w:sz w:val="24"/>
                <w:szCs w:val="24"/>
              </w:rPr>
              <w:t>8</w:t>
            </w:r>
            <w:r>
              <w:rPr>
                <w:sz w:val="24"/>
                <w:szCs w:val="24"/>
                <w:lang w:val="uk-UA"/>
              </w:rPr>
              <w:t>.</w:t>
            </w:r>
          </w:p>
        </w:tc>
        <w:tc>
          <w:tcPr>
            <w:tcW w:w="167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920,671</w:t>
            </w:r>
          </w:p>
        </w:tc>
        <w:tc>
          <w:tcPr>
            <w:tcW w:w="1237"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46,297</w:t>
            </w:r>
          </w:p>
        </w:tc>
        <w:tc>
          <w:tcPr>
            <w:tcW w:w="135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1500,502</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23%</w:t>
            </w:r>
          </w:p>
        </w:tc>
        <w:tc>
          <w:tcPr>
            <w:tcW w:w="1333" w:type="dxa"/>
            <w:tcBorders>
              <w:top w:val="nil"/>
              <w:left w:val="nil"/>
              <w:bottom w:val="single" w:sz="4"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2,588</w:t>
            </w:r>
          </w:p>
        </w:tc>
      </w:tr>
      <w:tr w:rsidR="004B1488" w:rsidRPr="004B1488" w:rsidTr="00786539">
        <w:trPr>
          <w:trHeight w:val="231"/>
        </w:trPr>
        <w:tc>
          <w:tcPr>
            <w:tcW w:w="820" w:type="dxa"/>
            <w:tcBorders>
              <w:top w:val="nil"/>
              <w:left w:val="single" w:sz="8" w:space="0" w:color="auto"/>
              <w:bottom w:val="single" w:sz="4" w:space="0" w:color="auto"/>
              <w:right w:val="single" w:sz="4" w:space="0" w:color="auto"/>
            </w:tcBorders>
            <w:shd w:val="clear" w:color="auto" w:fill="auto"/>
            <w:noWrap/>
            <w:vAlign w:val="bottom"/>
          </w:tcPr>
          <w:p w:rsidR="004B1488" w:rsidRPr="00DA4D4C" w:rsidRDefault="004B1488" w:rsidP="00DA4D4C">
            <w:pPr>
              <w:jc w:val="left"/>
              <w:rPr>
                <w:sz w:val="24"/>
                <w:szCs w:val="24"/>
                <w:lang w:val="uk-UA"/>
              </w:rPr>
            </w:pPr>
            <w:r w:rsidRPr="00636B92">
              <w:rPr>
                <w:sz w:val="24"/>
                <w:szCs w:val="24"/>
              </w:rPr>
              <w:t>19</w:t>
            </w:r>
            <w:r w:rsidR="00DA4D4C">
              <w:rPr>
                <w:sz w:val="24"/>
                <w:szCs w:val="24"/>
                <w:lang w:val="uk-UA"/>
              </w:rPr>
              <w:t>.</w:t>
            </w:r>
          </w:p>
        </w:tc>
        <w:tc>
          <w:tcPr>
            <w:tcW w:w="167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964,142</w:t>
            </w:r>
          </w:p>
        </w:tc>
        <w:tc>
          <w:tcPr>
            <w:tcW w:w="1237"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43,472</w:t>
            </w:r>
          </w:p>
        </w:tc>
        <w:tc>
          <w:tcPr>
            <w:tcW w:w="1353"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1543,973</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4"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23%</w:t>
            </w:r>
          </w:p>
        </w:tc>
        <w:tc>
          <w:tcPr>
            <w:tcW w:w="1333" w:type="dxa"/>
            <w:tcBorders>
              <w:top w:val="nil"/>
              <w:left w:val="nil"/>
              <w:bottom w:val="single" w:sz="4"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2,663</w:t>
            </w:r>
          </w:p>
        </w:tc>
      </w:tr>
      <w:tr w:rsidR="004B1488" w:rsidRPr="004B1488" w:rsidTr="00786539">
        <w:trPr>
          <w:trHeight w:val="220"/>
        </w:trPr>
        <w:tc>
          <w:tcPr>
            <w:tcW w:w="820" w:type="dxa"/>
            <w:tcBorders>
              <w:top w:val="nil"/>
              <w:left w:val="single" w:sz="8" w:space="0" w:color="auto"/>
              <w:bottom w:val="single" w:sz="8" w:space="0" w:color="auto"/>
              <w:right w:val="single" w:sz="4" w:space="0" w:color="auto"/>
            </w:tcBorders>
            <w:shd w:val="clear" w:color="auto" w:fill="auto"/>
            <w:noWrap/>
            <w:vAlign w:val="bottom"/>
          </w:tcPr>
          <w:p w:rsidR="004B1488" w:rsidRPr="00DA4D4C" w:rsidRDefault="004B1488" w:rsidP="00DA4D4C">
            <w:pPr>
              <w:jc w:val="left"/>
              <w:rPr>
                <w:sz w:val="24"/>
                <w:szCs w:val="24"/>
                <w:lang w:val="uk-UA"/>
              </w:rPr>
            </w:pPr>
            <w:r w:rsidRPr="00636B92">
              <w:rPr>
                <w:sz w:val="24"/>
                <w:szCs w:val="24"/>
              </w:rPr>
              <w:t>20</w:t>
            </w:r>
            <w:r w:rsidR="00DA4D4C">
              <w:rPr>
                <w:sz w:val="24"/>
                <w:szCs w:val="24"/>
                <w:lang w:val="uk-UA"/>
              </w:rPr>
              <w:t>.</w:t>
            </w:r>
          </w:p>
        </w:tc>
        <w:tc>
          <w:tcPr>
            <w:tcW w:w="1673" w:type="dxa"/>
            <w:tcBorders>
              <w:top w:val="nil"/>
              <w:left w:val="nil"/>
              <w:bottom w:val="single" w:sz="8"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094" w:type="dxa"/>
            <w:tcBorders>
              <w:top w:val="nil"/>
              <w:left w:val="nil"/>
              <w:bottom w:val="single" w:sz="8"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825" w:type="dxa"/>
            <w:tcBorders>
              <w:top w:val="nil"/>
              <w:left w:val="nil"/>
              <w:bottom w:val="single" w:sz="8"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 </w:t>
            </w:r>
          </w:p>
        </w:tc>
        <w:tc>
          <w:tcPr>
            <w:tcW w:w="1548" w:type="dxa"/>
            <w:tcBorders>
              <w:top w:val="nil"/>
              <w:left w:val="nil"/>
              <w:bottom w:val="single" w:sz="8"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1007,614</w:t>
            </w:r>
          </w:p>
        </w:tc>
        <w:tc>
          <w:tcPr>
            <w:tcW w:w="1237" w:type="dxa"/>
            <w:tcBorders>
              <w:top w:val="nil"/>
              <w:left w:val="nil"/>
              <w:bottom w:val="single" w:sz="8"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40,819</w:t>
            </w:r>
          </w:p>
        </w:tc>
        <w:tc>
          <w:tcPr>
            <w:tcW w:w="1353" w:type="dxa"/>
            <w:tcBorders>
              <w:top w:val="nil"/>
              <w:left w:val="nil"/>
              <w:bottom w:val="single" w:sz="8"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1584,792</w:t>
            </w:r>
          </w:p>
        </w:tc>
        <w:tc>
          <w:tcPr>
            <w:tcW w:w="1264" w:type="dxa"/>
            <w:tcBorders>
              <w:top w:val="nil"/>
              <w:left w:val="nil"/>
              <w:bottom w:val="single" w:sz="4" w:space="0" w:color="auto"/>
              <w:right w:val="nil"/>
            </w:tcBorders>
            <w:shd w:val="clear" w:color="000000" w:fill="FFFFFF"/>
            <w:noWrap/>
            <w:vAlign w:val="bottom"/>
          </w:tcPr>
          <w:p w:rsidR="004B1488" w:rsidRPr="00636B92" w:rsidRDefault="004B1488" w:rsidP="00636B92">
            <w:pPr>
              <w:rPr>
                <w:sz w:val="24"/>
                <w:szCs w:val="24"/>
              </w:rPr>
            </w:pPr>
            <w:r w:rsidRPr="00636B92">
              <w:rPr>
                <w:sz w:val="24"/>
                <w:szCs w:val="24"/>
              </w:rPr>
              <w:t> </w:t>
            </w:r>
          </w:p>
        </w:tc>
        <w:tc>
          <w:tcPr>
            <w:tcW w:w="1119" w:type="dxa"/>
            <w:tcBorders>
              <w:top w:val="nil"/>
              <w:left w:val="single" w:sz="4" w:space="0" w:color="auto"/>
              <w:bottom w:val="single" w:sz="8"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143,83</w:t>
            </w:r>
          </w:p>
        </w:tc>
        <w:tc>
          <w:tcPr>
            <w:tcW w:w="1394" w:type="dxa"/>
            <w:tcBorders>
              <w:top w:val="nil"/>
              <w:left w:val="nil"/>
              <w:bottom w:val="single" w:sz="8" w:space="0" w:color="auto"/>
              <w:right w:val="single" w:sz="4" w:space="0" w:color="auto"/>
            </w:tcBorders>
            <w:shd w:val="clear" w:color="auto" w:fill="auto"/>
            <w:noWrap/>
            <w:vAlign w:val="bottom"/>
          </w:tcPr>
          <w:p w:rsidR="004B1488" w:rsidRPr="00636B92" w:rsidRDefault="004B1488" w:rsidP="00636B92">
            <w:pPr>
              <w:rPr>
                <w:sz w:val="24"/>
                <w:szCs w:val="24"/>
              </w:rPr>
            </w:pPr>
            <w:r w:rsidRPr="00636B92">
              <w:rPr>
                <w:sz w:val="24"/>
                <w:szCs w:val="24"/>
              </w:rPr>
              <w:t>23%</w:t>
            </w:r>
          </w:p>
        </w:tc>
        <w:tc>
          <w:tcPr>
            <w:tcW w:w="1333" w:type="dxa"/>
            <w:tcBorders>
              <w:top w:val="nil"/>
              <w:left w:val="nil"/>
              <w:bottom w:val="single" w:sz="8" w:space="0" w:color="auto"/>
              <w:right w:val="single" w:sz="8" w:space="0" w:color="auto"/>
            </w:tcBorders>
            <w:shd w:val="clear" w:color="auto" w:fill="auto"/>
            <w:noWrap/>
            <w:vAlign w:val="bottom"/>
          </w:tcPr>
          <w:p w:rsidR="004B1488" w:rsidRPr="00636B92" w:rsidRDefault="004B1488" w:rsidP="00636B92">
            <w:pPr>
              <w:rPr>
                <w:sz w:val="24"/>
                <w:szCs w:val="24"/>
              </w:rPr>
            </w:pPr>
            <w:r w:rsidRPr="00636B92">
              <w:rPr>
                <w:sz w:val="24"/>
                <w:szCs w:val="24"/>
              </w:rPr>
              <w:t>2,733</w:t>
            </w:r>
          </w:p>
        </w:tc>
      </w:tr>
    </w:tbl>
    <w:p w:rsidR="004B1488" w:rsidRPr="004B1488" w:rsidRDefault="004B1488" w:rsidP="004B1488"/>
    <w:p w:rsidR="00293011" w:rsidRDefault="00293011" w:rsidP="004B1488">
      <w:pPr>
        <w:rPr>
          <w:lang w:val="uk-UA"/>
        </w:rPr>
      </w:pPr>
    </w:p>
    <w:p w:rsidR="00DA4D4C" w:rsidRDefault="00DA4D4C" w:rsidP="004B1488">
      <w:pPr>
        <w:rPr>
          <w:lang w:val="uk-UA"/>
        </w:rPr>
      </w:pPr>
    </w:p>
    <w:p w:rsidR="004B1488" w:rsidRDefault="004B1488" w:rsidP="004B1488">
      <w:pPr>
        <w:rPr>
          <w:lang w:val="uk-UA"/>
        </w:rPr>
      </w:pPr>
    </w:p>
    <w:p w:rsidR="004B1488" w:rsidRDefault="004B1488" w:rsidP="004B1488">
      <w:pPr>
        <w:rPr>
          <w:sz w:val="30"/>
          <w:szCs w:val="30"/>
          <w:lang w:val="uk-UA"/>
        </w:rPr>
      </w:pPr>
    </w:p>
    <w:p w:rsidR="004D09A3" w:rsidRDefault="004D09A3" w:rsidP="004B1488">
      <w:pPr>
        <w:rPr>
          <w:sz w:val="30"/>
          <w:szCs w:val="30"/>
          <w:lang w:val="uk-UA"/>
        </w:rPr>
      </w:pPr>
    </w:p>
    <w:p w:rsidR="004D09A3" w:rsidRDefault="004D09A3" w:rsidP="004B1488">
      <w:pPr>
        <w:rPr>
          <w:lang w:val="uk-UA"/>
        </w:rPr>
      </w:pPr>
    </w:p>
    <w:p w:rsidR="004B1488" w:rsidRDefault="004B1488" w:rsidP="004B1488">
      <w:pPr>
        <w:rPr>
          <w:lang w:val="uk-UA"/>
        </w:rPr>
      </w:pPr>
    </w:p>
    <w:p w:rsidR="004B1488" w:rsidRDefault="004B1488" w:rsidP="004B1488">
      <w:pPr>
        <w:rPr>
          <w:lang w:val="uk-UA"/>
        </w:rPr>
      </w:pPr>
    </w:p>
    <w:p w:rsidR="00B75883" w:rsidRDefault="00B75883" w:rsidP="004B1488">
      <w:pPr>
        <w:rPr>
          <w:lang w:val="uk-UA"/>
        </w:rPr>
      </w:pPr>
    </w:p>
    <w:p w:rsidR="00B75883" w:rsidRDefault="00B75883" w:rsidP="00742661">
      <w:pPr>
        <w:jc w:val="both"/>
        <w:rPr>
          <w:lang w:val="uk-UA"/>
        </w:rPr>
      </w:pPr>
    </w:p>
    <w:p w:rsidR="00B75883" w:rsidRDefault="00B75883" w:rsidP="004B1488">
      <w:pPr>
        <w:rPr>
          <w:lang w:val="uk-UA"/>
        </w:rPr>
      </w:pPr>
    </w:p>
    <w:p w:rsidR="00293011" w:rsidRPr="004B1488" w:rsidRDefault="004B1488" w:rsidP="004B1488">
      <w:pPr>
        <w:rPr>
          <w:b/>
          <w:sz w:val="30"/>
          <w:szCs w:val="30"/>
          <w:lang w:val="uk-UA"/>
        </w:rPr>
      </w:pPr>
      <w:r w:rsidRPr="004B1488">
        <w:rPr>
          <w:b/>
          <w:sz w:val="30"/>
          <w:szCs w:val="30"/>
          <w:lang w:val="uk-UA"/>
        </w:rPr>
        <w:t>6.5</w:t>
      </w:r>
      <w:r w:rsidR="00220AB0">
        <w:rPr>
          <w:b/>
          <w:sz w:val="30"/>
          <w:szCs w:val="30"/>
          <w:lang w:val="uk-UA"/>
        </w:rPr>
        <w:t>.</w:t>
      </w:r>
      <w:r w:rsidRPr="004B1488">
        <w:rPr>
          <w:b/>
          <w:sz w:val="30"/>
          <w:szCs w:val="30"/>
          <w:lang w:val="uk-UA"/>
        </w:rPr>
        <w:t xml:space="preserve"> Аналіз впливу результатів реалізації інвестиційної програми на структуру тарифів</w:t>
      </w:r>
    </w:p>
    <w:p w:rsidR="004B1488" w:rsidRPr="004B1488" w:rsidRDefault="004B1488" w:rsidP="004B1488">
      <w:pPr>
        <w:rPr>
          <w:b/>
          <w:sz w:val="30"/>
          <w:szCs w:val="30"/>
          <w:lang w:val="uk-UA"/>
        </w:rPr>
      </w:pPr>
      <w:r w:rsidRPr="004B1488">
        <w:rPr>
          <w:b/>
          <w:sz w:val="30"/>
          <w:szCs w:val="30"/>
          <w:lang w:val="uk-UA"/>
        </w:rPr>
        <w:t>1.Водопостачання</w:t>
      </w:r>
    </w:p>
    <w:tbl>
      <w:tblPr>
        <w:tblW w:w="15280" w:type="dxa"/>
        <w:tblInd w:w="93" w:type="dxa"/>
        <w:tblLook w:val="04A0" w:firstRow="1" w:lastRow="0" w:firstColumn="1" w:lastColumn="0" w:noHBand="0" w:noVBand="1"/>
      </w:tblPr>
      <w:tblGrid>
        <w:gridCol w:w="1000"/>
        <w:gridCol w:w="4600"/>
        <w:gridCol w:w="1640"/>
        <w:gridCol w:w="1540"/>
        <w:gridCol w:w="1540"/>
        <w:gridCol w:w="1560"/>
        <w:gridCol w:w="1720"/>
        <w:gridCol w:w="1680"/>
      </w:tblGrid>
      <w:tr w:rsidR="004B1488" w:rsidRPr="004B1488" w:rsidTr="004B1488">
        <w:trPr>
          <w:trHeight w:val="2130"/>
        </w:trPr>
        <w:tc>
          <w:tcPr>
            <w:tcW w:w="1000" w:type="dxa"/>
            <w:tcBorders>
              <w:top w:val="single" w:sz="8" w:space="0" w:color="auto"/>
              <w:left w:val="single" w:sz="8" w:space="0" w:color="auto"/>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b/>
                <w:bCs/>
                <w:color w:val="auto"/>
                <w:sz w:val="24"/>
                <w:szCs w:val="24"/>
              </w:rPr>
            </w:pPr>
            <w:r w:rsidRPr="004B1488">
              <w:rPr>
                <w:rFonts w:ascii="Arial" w:hAnsi="Arial" w:cs="Arial"/>
                <w:b/>
                <w:bCs/>
                <w:color w:val="auto"/>
                <w:sz w:val="24"/>
                <w:szCs w:val="24"/>
              </w:rPr>
              <w:t xml:space="preserve">№ </w:t>
            </w:r>
            <w:r w:rsidR="004D09A3">
              <w:rPr>
                <w:rFonts w:ascii="Arial" w:hAnsi="Arial" w:cs="Arial"/>
                <w:b/>
                <w:bCs/>
                <w:color w:val="auto"/>
                <w:sz w:val="24"/>
                <w:szCs w:val="24"/>
                <w:lang w:val="uk-UA"/>
              </w:rPr>
              <w:t>з</w:t>
            </w:r>
            <w:r w:rsidRPr="004B1488">
              <w:rPr>
                <w:rFonts w:ascii="Arial" w:hAnsi="Arial" w:cs="Arial"/>
                <w:b/>
                <w:bCs/>
                <w:color w:val="auto"/>
                <w:sz w:val="24"/>
                <w:szCs w:val="24"/>
              </w:rPr>
              <w:t>/п</w:t>
            </w:r>
          </w:p>
        </w:tc>
        <w:tc>
          <w:tcPr>
            <w:tcW w:w="4600" w:type="dxa"/>
            <w:tcBorders>
              <w:top w:val="single" w:sz="8" w:space="0" w:color="auto"/>
              <w:left w:val="nil"/>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color w:val="auto"/>
                <w:sz w:val="28"/>
                <w:szCs w:val="28"/>
              </w:rPr>
            </w:pPr>
            <w:r w:rsidRPr="004B1488">
              <w:rPr>
                <w:rFonts w:ascii="Arial" w:hAnsi="Arial" w:cs="Arial"/>
                <w:color w:val="auto"/>
                <w:sz w:val="28"/>
                <w:szCs w:val="28"/>
              </w:rPr>
              <w:t>Показник</w:t>
            </w:r>
          </w:p>
        </w:tc>
        <w:tc>
          <w:tcPr>
            <w:tcW w:w="1640" w:type="dxa"/>
            <w:tcBorders>
              <w:top w:val="single" w:sz="8" w:space="0" w:color="auto"/>
              <w:left w:val="nil"/>
              <w:bottom w:val="single" w:sz="8" w:space="0" w:color="auto"/>
              <w:right w:val="single" w:sz="8" w:space="0" w:color="auto"/>
            </w:tcBorders>
            <w:shd w:val="clear" w:color="auto" w:fill="auto"/>
            <w:vAlign w:val="center"/>
          </w:tcPr>
          <w:p w:rsidR="004B1488" w:rsidRPr="004D09A3" w:rsidRDefault="004B1488" w:rsidP="004B1488">
            <w:pPr>
              <w:rPr>
                <w:rFonts w:ascii="Arial" w:hAnsi="Arial" w:cs="Arial"/>
                <w:b/>
                <w:bCs/>
                <w:color w:val="auto"/>
                <w:sz w:val="20"/>
                <w:szCs w:val="20"/>
                <w:lang w:val="uk-UA"/>
              </w:rPr>
            </w:pPr>
            <w:r w:rsidRPr="004B1488">
              <w:rPr>
                <w:rFonts w:ascii="Arial" w:hAnsi="Arial" w:cs="Arial"/>
                <w:b/>
                <w:bCs/>
                <w:color w:val="auto"/>
                <w:sz w:val="20"/>
                <w:szCs w:val="20"/>
              </w:rPr>
              <w:t>Витрати враховані у плановому тарифі,  тис.грн</w:t>
            </w:r>
            <w:r w:rsidR="004D09A3">
              <w:rPr>
                <w:rFonts w:ascii="Arial" w:hAnsi="Arial" w:cs="Arial"/>
                <w:b/>
                <w:bCs/>
                <w:color w:val="auto"/>
                <w:sz w:val="20"/>
                <w:szCs w:val="20"/>
                <w:lang w:val="uk-UA"/>
              </w:rPr>
              <w:t>.</w:t>
            </w:r>
          </w:p>
        </w:tc>
        <w:tc>
          <w:tcPr>
            <w:tcW w:w="1540" w:type="dxa"/>
            <w:tcBorders>
              <w:top w:val="single" w:sz="8" w:space="0" w:color="auto"/>
              <w:left w:val="nil"/>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Структура планового тарифу, грн/м3</w:t>
            </w:r>
          </w:p>
        </w:tc>
        <w:tc>
          <w:tcPr>
            <w:tcW w:w="1540" w:type="dxa"/>
            <w:tcBorders>
              <w:top w:val="single" w:sz="8" w:space="0" w:color="auto"/>
              <w:left w:val="nil"/>
              <w:bottom w:val="single" w:sz="8" w:space="0" w:color="auto"/>
              <w:right w:val="single" w:sz="8" w:space="0" w:color="auto"/>
            </w:tcBorders>
            <w:shd w:val="clear" w:color="auto" w:fill="auto"/>
            <w:vAlign w:val="center"/>
          </w:tcPr>
          <w:p w:rsidR="004B1488" w:rsidRPr="004D09A3" w:rsidRDefault="004B1488" w:rsidP="004B1488">
            <w:pPr>
              <w:rPr>
                <w:rFonts w:ascii="Arial" w:hAnsi="Arial" w:cs="Arial"/>
                <w:b/>
                <w:bCs/>
                <w:color w:val="auto"/>
                <w:sz w:val="20"/>
                <w:szCs w:val="20"/>
                <w:lang w:val="uk-UA"/>
              </w:rPr>
            </w:pPr>
            <w:r w:rsidRPr="004B1488">
              <w:rPr>
                <w:rFonts w:ascii="Arial" w:hAnsi="Arial" w:cs="Arial"/>
                <w:b/>
                <w:bCs/>
                <w:color w:val="auto"/>
                <w:sz w:val="20"/>
                <w:szCs w:val="20"/>
              </w:rPr>
              <w:t>Очікуване зниження в</w:t>
            </w:r>
            <w:r w:rsidR="004D09A3">
              <w:rPr>
                <w:rFonts w:ascii="Arial" w:hAnsi="Arial" w:cs="Arial"/>
                <w:b/>
                <w:bCs/>
                <w:color w:val="auto"/>
                <w:sz w:val="20"/>
                <w:szCs w:val="20"/>
              </w:rPr>
              <w:t>итрат після реалізації програми</w:t>
            </w:r>
          </w:p>
        </w:tc>
        <w:tc>
          <w:tcPr>
            <w:tcW w:w="1560" w:type="dxa"/>
            <w:tcBorders>
              <w:top w:val="single" w:sz="8" w:space="0" w:color="auto"/>
              <w:left w:val="nil"/>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Витрати, що будуть враховані у плановому тарифі після реалізації</w:t>
            </w:r>
          </w:p>
        </w:tc>
        <w:tc>
          <w:tcPr>
            <w:tcW w:w="1720" w:type="dxa"/>
            <w:tcBorders>
              <w:top w:val="single" w:sz="8" w:space="0" w:color="auto"/>
              <w:left w:val="nil"/>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Структура планового тарифу після реалізації програми, грн/м3</w:t>
            </w:r>
          </w:p>
        </w:tc>
        <w:tc>
          <w:tcPr>
            <w:tcW w:w="1680" w:type="dxa"/>
            <w:tcBorders>
              <w:top w:val="single" w:sz="8" w:space="0" w:color="auto"/>
              <w:left w:val="nil"/>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Очікуване зниження планового тарифу в 2017 році після реалізації програми</w:t>
            </w:r>
          </w:p>
        </w:tc>
      </w:tr>
      <w:tr w:rsidR="004B1488" w:rsidRPr="004B1488" w:rsidTr="004B1488">
        <w:trPr>
          <w:trHeight w:val="555"/>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w:t>
            </w:r>
          </w:p>
        </w:tc>
        <w:tc>
          <w:tcPr>
            <w:tcW w:w="4600" w:type="dxa"/>
            <w:tcBorders>
              <w:top w:val="nil"/>
              <w:left w:val="nil"/>
              <w:bottom w:val="single" w:sz="4" w:space="0" w:color="auto"/>
              <w:right w:val="single" w:sz="8" w:space="0" w:color="auto"/>
            </w:tcBorders>
            <w:shd w:val="clear" w:color="auto" w:fill="auto"/>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Виробнича собівартість всього,            в т.ч.:</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5500,34</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6,13</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68,24</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5432,10</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6,05</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1.1.</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Прямі матеріальні витрати, в тому числі</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2726,36</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3,04</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68,24</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2658,12</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2,96</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1.1.2.</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color w:val="auto"/>
                <w:sz w:val="20"/>
                <w:szCs w:val="20"/>
              </w:rPr>
            </w:pPr>
            <w:r w:rsidRPr="004B1488">
              <w:rPr>
                <w:rFonts w:ascii="Arial" w:hAnsi="Arial" w:cs="Arial"/>
                <w:color w:val="auto"/>
                <w:sz w:val="20"/>
                <w:szCs w:val="20"/>
              </w:rPr>
              <w:t>електроенергія</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1517,71</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1,69</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1517,71</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1,69</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1.1.3.</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color w:val="auto"/>
                <w:sz w:val="20"/>
                <w:szCs w:val="20"/>
              </w:rPr>
            </w:pPr>
            <w:r w:rsidRPr="004B1488">
              <w:rPr>
                <w:rFonts w:ascii="Arial" w:hAnsi="Arial" w:cs="Arial"/>
                <w:color w:val="auto"/>
                <w:sz w:val="20"/>
                <w:szCs w:val="20"/>
              </w:rPr>
              <w:t>інші прямі матеріальні витрати</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1208,65</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1,35</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68,24</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1140,41</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1,27</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0,08</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1.2.</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Прямі витрати на оплату праці</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667,97</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0,74</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667,97</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0,74</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1.3.</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Інші прямі витрати, в тому числі:</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393,80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0,44</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393,80</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0,44</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1.3.1.</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color w:val="auto"/>
                <w:sz w:val="20"/>
                <w:szCs w:val="20"/>
              </w:rPr>
            </w:pPr>
            <w:r w:rsidRPr="004B1488">
              <w:rPr>
                <w:rFonts w:ascii="Arial" w:hAnsi="Arial" w:cs="Arial"/>
                <w:color w:val="auto"/>
                <w:sz w:val="20"/>
                <w:szCs w:val="20"/>
              </w:rPr>
              <w:t>відрахування на соціальні заходи</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146,95</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0,16</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146,95</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0,16</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51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1.3.2.</w:t>
            </w:r>
          </w:p>
        </w:tc>
        <w:tc>
          <w:tcPr>
            <w:tcW w:w="4600" w:type="dxa"/>
            <w:tcBorders>
              <w:top w:val="nil"/>
              <w:left w:val="nil"/>
              <w:bottom w:val="single" w:sz="4" w:space="0" w:color="auto"/>
              <w:right w:val="single" w:sz="8" w:space="0" w:color="auto"/>
            </w:tcBorders>
            <w:shd w:val="clear" w:color="auto" w:fill="auto"/>
            <w:vAlign w:val="bottom"/>
          </w:tcPr>
          <w:p w:rsidR="004B1488" w:rsidRPr="004B1488" w:rsidRDefault="004B1488" w:rsidP="004B1488">
            <w:pPr>
              <w:jc w:val="left"/>
              <w:rPr>
                <w:rFonts w:ascii="Arial" w:hAnsi="Arial" w:cs="Arial"/>
                <w:color w:val="auto"/>
                <w:sz w:val="20"/>
                <w:szCs w:val="20"/>
              </w:rPr>
            </w:pPr>
            <w:r w:rsidRPr="004B1488">
              <w:rPr>
                <w:rFonts w:ascii="Arial" w:hAnsi="Arial" w:cs="Arial"/>
                <w:color w:val="auto"/>
                <w:sz w:val="20"/>
                <w:szCs w:val="20"/>
              </w:rPr>
              <w:t>амортизація основних засобів виробничого призначення</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198,15</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0,22</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198,15</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0,22</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1.3.3.</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color w:val="auto"/>
                <w:sz w:val="20"/>
                <w:szCs w:val="20"/>
              </w:rPr>
            </w:pPr>
            <w:r w:rsidRPr="004B1488">
              <w:rPr>
                <w:rFonts w:ascii="Arial" w:hAnsi="Arial" w:cs="Arial"/>
                <w:color w:val="auto"/>
                <w:sz w:val="20"/>
                <w:szCs w:val="20"/>
              </w:rPr>
              <w:t>інші витрати</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48,70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0,05</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48,70</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0,05</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1.4.</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Загальновиробничі витрати</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1712,21</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77,83</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1712,21</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1,91</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2.</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 xml:space="preserve">Адміністративні витрати </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489,97</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0,55</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489,97</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0,55</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3.</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Витрати на збут</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362,49</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0,40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362,49</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0,40</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4.</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 xml:space="preserve">Інші операційні </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5.</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Фінансові витрати</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Всього витрат повної собівартості</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6352,80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7,08</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68,24</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6284,56</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7,00</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r>
      <w:tr w:rsidR="004B1488" w:rsidRPr="004B1488" w:rsidTr="004B1488">
        <w:trPr>
          <w:trHeight w:val="300"/>
        </w:trPr>
        <w:tc>
          <w:tcPr>
            <w:tcW w:w="100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7.</w:t>
            </w:r>
          </w:p>
        </w:tc>
        <w:tc>
          <w:tcPr>
            <w:tcW w:w="460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Розрахунковий прибуток</w:t>
            </w:r>
          </w:p>
        </w:tc>
        <w:tc>
          <w:tcPr>
            <w:tcW w:w="16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68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r>
      <w:tr w:rsidR="004B1488" w:rsidRPr="004B1488" w:rsidTr="004B1488">
        <w:trPr>
          <w:trHeight w:val="525"/>
        </w:trPr>
        <w:tc>
          <w:tcPr>
            <w:tcW w:w="1000" w:type="dxa"/>
            <w:tcBorders>
              <w:top w:val="nil"/>
              <w:left w:val="single" w:sz="8" w:space="0" w:color="auto"/>
              <w:bottom w:val="single" w:sz="8"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8.</w:t>
            </w:r>
          </w:p>
        </w:tc>
        <w:tc>
          <w:tcPr>
            <w:tcW w:w="4600" w:type="dxa"/>
            <w:tcBorders>
              <w:top w:val="nil"/>
              <w:left w:val="nil"/>
              <w:bottom w:val="single" w:sz="8" w:space="0" w:color="auto"/>
              <w:right w:val="single" w:sz="8" w:space="0" w:color="auto"/>
            </w:tcBorders>
            <w:shd w:val="clear" w:color="auto" w:fill="auto"/>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Вартість водопостачання за відповідними тарифами</w:t>
            </w:r>
          </w:p>
        </w:tc>
        <w:tc>
          <w:tcPr>
            <w:tcW w:w="1640" w:type="dxa"/>
            <w:tcBorders>
              <w:top w:val="nil"/>
              <w:left w:val="nil"/>
              <w:bottom w:val="nil"/>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6352,80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7,08</w:t>
            </w:r>
          </w:p>
        </w:tc>
        <w:tc>
          <w:tcPr>
            <w:tcW w:w="1540" w:type="dxa"/>
            <w:tcBorders>
              <w:top w:val="nil"/>
              <w:left w:val="nil"/>
              <w:bottom w:val="single" w:sz="8"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5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6352,80</w:t>
            </w:r>
          </w:p>
        </w:tc>
        <w:tc>
          <w:tcPr>
            <w:tcW w:w="17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7,08</w:t>
            </w:r>
          </w:p>
        </w:tc>
        <w:tc>
          <w:tcPr>
            <w:tcW w:w="1680" w:type="dxa"/>
            <w:tcBorders>
              <w:top w:val="nil"/>
              <w:left w:val="nil"/>
              <w:bottom w:val="single" w:sz="8"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r>
      <w:tr w:rsidR="004B1488" w:rsidRPr="004B1488" w:rsidTr="004B1488">
        <w:trPr>
          <w:trHeight w:val="510"/>
        </w:trPr>
        <w:tc>
          <w:tcPr>
            <w:tcW w:w="1000" w:type="dxa"/>
            <w:tcBorders>
              <w:top w:val="nil"/>
              <w:left w:val="single" w:sz="8" w:space="0" w:color="auto"/>
              <w:bottom w:val="single" w:sz="8"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9.</w:t>
            </w:r>
          </w:p>
        </w:tc>
        <w:tc>
          <w:tcPr>
            <w:tcW w:w="4600" w:type="dxa"/>
            <w:tcBorders>
              <w:top w:val="nil"/>
              <w:left w:val="nil"/>
              <w:bottom w:val="single" w:sz="8" w:space="0" w:color="auto"/>
              <w:right w:val="single" w:sz="8" w:space="0" w:color="auto"/>
            </w:tcBorders>
            <w:shd w:val="clear" w:color="auto" w:fill="auto"/>
            <w:noWrap/>
            <w:vAlign w:val="center"/>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Обсяг водопостачання, тис.м3/рік</w:t>
            </w:r>
          </w:p>
        </w:tc>
        <w:tc>
          <w:tcPr>
            <w:tcW w:w="1640" w:type="dxa"/>
            <w:tcBorders>
              <w:top w:val="single" w:sz="8" w:space="0" w:color="auto"/>
              <w:left w:val="nil"/>
              <w:bottom w:val="single" w:sz="8"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897,75</w:t>
            </w:r>
          </w:p>
        </w:tc>
        <w:tc>
          <w:tcPr>
            <w:tcW w:w="1540" w:type="dxa"/>
            <w:tcBorders>
              <w:top w:val="nil"/>
              <w:left w:val="nil"/>
              <w:bottom w:val="nil"/>
              <w:right w:val="nil"/>
            </w:tcBorders>
            <w:shd w:val="clear" w:color="auto" w:fill="auto"/>
            <w:noWrap/>
            <w:vAlign w:val="center"/>
          </w:tcPr>
          <w:p w:rsidR="004B1488" w:rsidRPr="004B1488" w:rsidRDefault="004B1488" w:rsidP="004B1488">
            <w:pPr>
              <w:rPr>
                <w:rFonts w:ascii="Arial" w:hAnsi="Arial" w:cs="Arial"/>
                <w:b/>
                <w:bCs/>
                <w:color w:val="auto"/>
                <w:sz w:val="20"/>
                <w:szCs w:val="20"/>
              </w:rPr>
            </w:pPr>
          </w:p>
        </w:tc>
        <w:tc>
          <w:tcPr>
            <w:tcW w:w="1540" w:type="dxa"/>
            <w:tcBorders>
              <w:top w:val="nil"/>
              <w:left w:val="nil"/>
              <w:bottom w:val="nil"/>
              <w:right w:val="nil"/>
            </w:tcBorders>
            <w:shd w:val="clear" w:color="auto" w:fill="auto"/>
            <w:noWrap/>
            <w:vAlign w:val="center"/>
          </w:tcPr>
          <w:p w:rsidR="004B1488" w:rsidRPr="004B1488" w:rsidRDefault="004B1488" w:rsidP="004B1488">
            <w:pPr>
              <w:rPr>
                <w:rFonts w:ascii="Arial" w:hAnsi="Arial" w:cs="Arial"/>
                <w:b/>
                <w:bCs/>
                <w:color w:val="auto"/>
                <w:sz w:val="20"/>
                <w:szCs w:val="20"/>
              </w:rPr>
            </w:pPr>
          </w:p>
        </w:tc>
        <w:tc>
          <w:tcPr>
            <w:tcW w:w="1560" w:type="dxa"/>
            <w:tcBorders>
              <w:top w:val="nil"/>
              <w:left w:val="nil"/>
              <w:bottom w:val="nil"/>
              <w:right w:val="nil"/>
            </w:tcBorders>
            <w:shd w:val="clear" w:color="auto" w:fill="auto"/>
            <w:noWrap/>
            <w:vAlign w:val="center"/>
          </w:tcPr>
          <w:p w:rsidR="004B1488" w:rsidRPr="004B1488" w:rsidRDefault="004B1488" w:rsidP="004B1488">
            <w:pPr>
              <w:rPr>
                <w:rFonts w:ascii="Arial" w:hAnsi="Arial" w:cs="Arial"/>
                <w:b/>
                <w:bCs/>
                <w:color w:val="auto"/>
                <w:sz w:val="20"/>
                <w:szCs w:val="20"/>
              </w:rPr>
            </w:pPr>
          </w:p>
        </w:tc>
        <w:tc>
          <w:tcPr>
            <w:tcW w:w="1720" w:type="dxa"/>
            <w:tcBorders>
              <w:top w:val="nil"/>
              <w:left w:val="nil"/>
              <w:bottom w:val="nil"/>
              <w:right w:val="nil"/>
            </w:tcBorders>
            <w:shd w:val="clear" w:color="auto" w:fill="auto"/>
            <w:noWrap/>
            <w:vAlign w:val="center"/>
          </w:tcPr>
          <w:p w:rsidR="004B1488" w:rsidRPr="004B1488" w:rsidRDefault="004B1488" w:rsidP="004B1488">
            <w:pPr>
              <w:rPr>
                <w:rFonts w:ascii="Arial" w:hAnsi="Arial" w:cs="Arial"/>
                <w:b/>
                <w:bCs/>
                <w:color w:val="auto"/>
                <w:sz w:val="20"/>
                <w:szCs w:val="20"/>
              </w:rPr>
            </w:pPr>
          </w:p>
        </w:tc>
        <w:tc>
          <w:tcPr>
            <w:tcW w:w="1680" w:type="dxa"/>
            <w:tcBorders>
              <w:top w:val="nil"/>
              <w:left w:val="nil"/>
              <w:bottom w:val="nil"/>
              <w:right w:val="nil"/>
            </w:tcBorders>
            <w:shd w:val="clear" w:color="auto" w:fill="auto"/>
            <w:noWrap/>
            <w:vAlign w:val="center"/>
          </w:tcPr>
          <w:p w:rsidR="004B1488" w:rsidRPr="004B1488" w:rsidRDefault="004B1488" w:rsidP="004B1488">
            <w:pPr>
              <w:rPr>
                <w:rFonts w:ascii="Arial" w:hAnsi="Arial" w:cs="Arial"/>
                <w:b/>
                <w:bCs/>
                <w:color w:val="auto"/>
                <w:sz w:val="20"/>
                <w:szCs w:val="20"/>
              </w:rPr>
            </w:pPr>
          </w:p>
        </w:tc>
      </w:tr>
    </w:tbl>
    <w:p w:rsidR="004B1488" w:rsidRPr="004B1488" w:rsidRDefault="004B1488" w:rsidP="004B1488">
      <w:pPr>
        <w:rPr>
          <w:b/>
          <w:sz w:val="30"/>
          <w:szCs w:val="30"/>
          <w:lang w:val="uk-UA"/>
        </w:rPr>
      </w:pPr>
    </w:p>
    <w:p w:rsidR="00FA7749" w:rsidRPr="004B1488" w:rsidRDefault="00FA7749" w:rsidP="00FA7749">
      <w:pPr>
        <w:jc w:val="left"/>
        <w:rPr>
          <w:rFonts w:ascii="Arial" w:hAnsi="Arial" w:cs="Arial"/>
          <w:b/>
          <w:bCs/>
          <w:color w:val="auto"/>
          <w:sz w:val="20"/>
          <w:szCs w:val="20"/>
        </w:rPr>
      </w:pPr>
      <w:r w:rsidRPr="004B1488">
        <w:rPr>
          <w:rFonts w:ascii="Arial" w:hAnsi="Arial" w:cs="Arial"/>
          <w:b/>
          <w:bCs/>
          <w:color w:val="auto"/>
          <w:sz w:val="20"/>
          <w:szCs w:val="20"/>
        </w:rPr>
        <w:t xml:space="preserve">Реалізація інвестиційної програми дасть можливість покращити структуру </w:t>
      </w:r>
      <w:proofErr w:type="gramStart"/>
      <w:r w:rsidRPr="004B1488">
        <w:rPr>
          <w:rFonts w:ascii="Arial" w:hAnsi="Arial" w:cs="Arial"/>
          <w:b/>
          <w:bCs/>
          <w:color w:val="auto"/>
          <w:sz w:val="20"/>
          <w:szCs w:val="20"/>
        </w:rPr>
        <w:t>тарифів :</w:t>
      </w:r>
      <w:proofErr w:type="gramEnd"/>
      <w:r w:rsidRPr="004B1488">
        <w:rPr>
          <w:rFonts w:ascii="Arial" w:hAnsi="Arial" w:cs="Arial"/>
          <w:b/>
          <w:bCs/>
          <w:color w:val="auto"/>
          <w:sz w:val="20"/>
          <w:szCs w:val="20"/>
        </w:rPr>
        <w:t xml:space="preserve"> знизити на 0,</w:t>
      </w:r>
      <w:r>
        <w:rPr>
          <w:rFonts w:ascii="Arial" w:hAnsi="Arial" w:cs="Arial"/>
          <w:b/>
          <w:bCs/>
          <w:color w:val="auto"/>
          <w:sz w:val="20"/>
          <w:szCs w:val="20"/>
          <w:lang w:val="uk-UA"/>
        </w:rPr>
        <w:t xml:space="preserve">08 </w:t>
      </w:r>
      <w:r w:rsidRPr="004B1488">
        <w:rPr>
          <w:rFonts w:ascii="Arial" w:hAnsi="Arial" w:cs="Arial"/>
          <w:b/>
          <w:bCs/>
          <w:color w:val="auto"/>
          <w:sz w:val="20"/>
          <w:szCs w:val="20"/>
        </w:rPr>
        <w:t xml:space="preserve">грн/м3  </w:t>
      </w:r>
    </w:p>
    <w:p w:rsidR="00293011" w:rsidRPr="00FA7749" w:rsidRDefault="00FA7749" w:rsidP="00FA7749">
      <w:pPr>
        <w:jc w:val="left"/>
        <w:rPr>
          <w:b/>
          <w:lang w:val="uk-UA"/>
        </w:rPr>
      </w:pPr>
      <w:r>
        <w:rPr>
          <w:b/>
          <w:lang w:val="uk-UA"/>
        </w:rPr>
        <w:t>Премітка: Цифри мають відповідати зазначеним у Додатку</w:t>
      </w:r>
      <w:r w:rsidR="00220AB0">
        <w:rPr>
          <w:b/>
          <w:lang w:val="uk-UA"/>
        </w:rPr>
        <w:t xml:space="preserve"> </w:t>
      </w:r>
      <w:r>
        <w:rPr>
          <w:b/>
          <w:lang w:val="uk-UA"/>
        </w:rPr>
        <w:t xml:space="preserve"> 5</w:t>
      </w:r>
      <w:r w:rsidR="00005C20">
        <w:rPr>
          <w:b/>
          <w:lang w:val="uk-UA"/>
        </w:rPr>
        <w:t>.</w:t>
      </w:r>
    </w:p>
    <w:p w:rsidR="00293011" w:rsidRPr="00374304" w:rsidRDefault="00293011" w:rsidP="00FA7749">
      <w:pPr>
        <w:jc w:val="both"/>
        <w:rPr>
          <w:lang w:val="uk-UA"/>
        </w:rPr>
      </w:pPr>
    </w:p>
    <w:p w:rsidR="004B1488" w:rsidRDefault="004B1488" w:rsidP="00B75883">
      <w:pPr>
        <w:rPr>
          <w:rFonts w:ascii="Arial" w:hAnsi="Arial" w:cs="Arial"/>
          <w:b/>
          <w:bCs/>
          <w:color w:val="auto"/>
          <w:sz w:val="20"/>
          <w:szCs w:val="20"/>
          <w:lang w:val="uk-UA"/>
        </w:rPr>
      </w:pPr>
      <w:r w:rsidRPr="004B1488">
        <w:rPr>
          <w:sz w:val="30"/>
          <w:szCs w:val="30"/>
          <w:lang w:val="uk-UA"/>
        </w:rPr>
        <w:t>Економіст КП «Водоканал»</w:t>
      </w:r>
      <w:r w:rsidRPr="004B1488">
        <w:rPr>
          <w:sz w:val="30"/>
          <w:szCs w:val="30"/>
          <w:lang w:val="uk-UA"/>
        </w:rPr>
        <w:tab/>
      </w:r>
      <w:r w:rsidRPr="004B1488">
        <w:rPr>
          <w:sz w:val="30"/>
          <w:szCs w:val="30"/>
          <w:lang w:val="uk-UA"/>
        </w:rPr>
        <w:tab/>
      </w:r>
      <w:r w:rsidRPr="004B1488">
        <w:rPr>
          <w:sz w:val="30"/>
          <w:szCs w:val="30"/>
          <w:lang w:val="uk-UA"/>
        </w:rPr>
        <w:tab/>
      </w:r>
      <w:r w:rsidRPr="004B1488">
        <w:rPr>
          <w:sz w:val="30"/>
          <w:szCs w:val="30"/>
          <w:lang w:val="uk-UA"/>
        </w:rPr>
        <w:tab/>
      </w:r>
      <w:r w:rsidRPr="004B1488">
        <w:rPr>
          <w:sz w:val="30"/>
          <w:szCs w:val="30"/>
          <w:lang w:val="uk-UA"/>
        </w:rPr>
        <w:tab/>
        <w:t>Бурлака Т.А</w:t>
      </w:r>
    </w:p>
    <w:p w:rsidR="004B1488" w:rsidRDefault="004B1488" w:rsidP="004B1488">
      <w:pPr>
        <w:rPr>
          <w:rFonts w:ascii="Arial" w:hAnsi="Arial" w:cs="Arial"/>
          <w:b/>
          <w:bCs/>
          <w:color w:val="auto"/>
          <w:sz w:val="20"/>
          <w:szCs w:val="20"/>
          <w:lang w:val="uk-UA"/>
        </w:rPr>
      </w:pPr>
    </w:p>
    <w:p w:rsidR="004B1488" w:rsidRPr="00B75883" w:rsidRDefault="004B1488" w:rsidP="004B1488">
      <w:pPr>
        <w:rPr>
          <w:b/>
          <w:bCs/>
          <w:color w:val="auto"/>
          <w:sz w:val="28"/>
          <w:szCs w:val="28"/>
        </w:rPr>
      </w:pPr>
      <w:r w:rsidRPr="00B75883">
        <w:rPr>
          <w:b/>
          <w:bCs/>
          <w:color w:val="auto"/>
          <w:sz w:val="28"/>
          <w:szCs w:val="28"/>
          <w:lang w:val="uk-UA"/>
        </w:rPr>
        <w:t>2</w:t>
      </w:r>
      <w:r w:rsidRPr="00B75883">
        <w:rPr>
          <w:b/>
          <w:bCs/>
          <w:color w:val="auto"/>
          <w:sz w:val="28"/>
          <w:szCs w:val="28"/>
        </w:rPr>
        <w:t>.Водовідведення</w:t>
      </w:r>
    </w:p>
    <w:tbl>
      <w:tblPr>
        <w:tblW w:w="14420" w:type="dxa"/>
        <w:tblInd w:w="93" w:type="dxa"/>
        <w:tblLook w:val="04A0" w:firstRow="1" w:lastRow="0" w:firstColumn="1" w:lastColumn="0" w:noHBand="0" w:noVBand="1"/>
      </w:tblPr>
      <w:tblGrid>
        <w:gridCol w:w="760"/>
        <w:gridCol w:w="4420"/>
        <w:gridCol w:w="1660"/>
        <w:gridCol w:w="1420"/>
        <w:gridCol w:w="1420"/>
        <w:gridCol w:w="1540"/>
        <w:gridCol w:w="1600"/>
        <w:gridCol w:w="1600"/>
      </w:tblGrid>
      <w:tr w:rsidR="004B1488" w:rsidRPr="004B1488" w:rsidTr="004B1488">
        <w:trPr>
          <w:trHeight w:val="1935"/>
        </w:trPr>
        <w:tc>
          <w:tcPr>
            <w:tcW w:w="760" w:type="dxa"/>
            <w:tcBorders>
              <w:top w:val="single" w:sz="8" w:space="0" w:color="auto"/>
              <w:left w:val="single" w:sz="8" w:space="0" w:color="auto"/>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b/>
                <w:bCs/>
                <w:color w:val="auto"/>
                <w:sz w:val="24"/>
                <w:szCs w:val="24"/>
              </w:rPr>
            </w:pPr>
            <w:r w:rsidRPr="004B1488">
              <w:rPr>
                <w:rFonts w:ascii="Arial" w:hAnsi="Arial" w:cs="Arial"/>
                <w:b/>
                <w:bCs/>
                <w:color w:val="auto"/>
                <w:sz w:val="24"/>
                <w:szCs w:val="24"/>
              </w:rPr>
              <w:t xml:space="preserve">№ </w:t>
            </w:r>
            <w:r w:rsidR="004D09A3" w:rsidRPr="004D09A3">
              <w:rPr>
                <w:rFonts w:ascii="Arial" w:hAnsi="Arial" w:cs="Arial"/>
                <w:b/>
                <w:bCs/>
                <w:color w:val="auto"/>
                <w:sz w:val="28"/>
                <w:szCs w:val="28"/>
                <w:lang w:val="uk-UA"/>
              </w:rPr>
              <w:t>з</w:t>
            </w:r>
            <w:r w:rsidRPr="004B1488">
              <w:rPr>
                <w:rFonts w:ascii="Arial" w:hAnsi="Arial" w:cs="Arial"/>
                <w:b/>
                <w:bCs/>
                <w:color w:val="auto"/>
                <w:sz w:val="24"/>
                <w:szCs w:val="24"/>
              </w:rPr>
              <w:t>/п</w:t>
            </w:r>
          </w:p>
        </w:tc>
        <w:tc>
          <w:tcPr>
            <w:tcW w:w="4420" w:type="dxa"/>
            <w:tcBorders>
              <w:top w:val="single" w:sz="8" w:space="0" w:color="auto"/>
              <w:left w:val="nil"/>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color w:val="auto"/>
                <w:sz w:val="28"/>
                <w:szCs w:val="28"/>
              </w:rPr>
            </w:pPr>
            <w:r w:rsidRPr="004B1488">
              <w:rPr>
                <w:rFonts w:ascii="Arial" w:hAnsi="Arial" w:cs="Arial"/>
                <w:color w:val="auto"/>
                <w:sz w:val="28"/>
                <w:szCs w:val="28"/>
              </w:rPr>
              <w:t>Показник</w:t>
            </w:r>
          </w:p>
        </w:tc>
        <w:tc>
          <w:tcPr>
            <w:tcW w:w="1660" w:type="dxa"/>
            <w:tcBorders>
              <w:top w:val="single" w:sz="8" w:space="0" w:color="auto"/>
              <w:left w:val="nil"/>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Витрати враховані у плановому тарифі,  тис.грн</w:t>
            </w:r>
          </w:p>
        </w:tc>
        <w:tc>
          <w:tcPr>
            <w:tcW w:w="1420" w:type="dxa"/>
            <w:tcBorders>
              <w:top w:val="single" w:sz="8" w:space="0" w:color="auto"/>
              <w:left w:val="nil"/>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Структура планового тарифу, грн/м3</w:t>
            </w:r>
          </w:p>
        </w:tc>
        <w:tc>
          <w:tcPr>
            <w:tcW w:w="1420" w:type="dxa"/>
            <w:tcBorders>
              <w:top w:val="single" w:sz="8" w:space="0" w:color="auto"/>
              <w:left w:val="nil"/>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Очікуване зниження витрат після реалізації програми,</w:t>
            </w:r>
          </w:p>
        </w:tc>
        <w:tc>
          <w:tcPr>
            <w:tcW w:w="1540" w:type="dxa"/>
            <w:tcBorders>
              <w:top w:val="single" w:sz="8" w:space="0" w:color="auto"/>
              <w:left w:val="nil"/>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Витрати, що будуть враховані у плановому тарифі після реалізації</w:t>
            </w:r>
          </w:p>
        </w:tc>
        <w:tc>
          <w:tcPr>
            <w:tcW w:w="1600" w:type="dxa"/>
            <w:tcBorders>
              <w:top w:val="single" w:sz="8" w:space="0" w:color="auto"/>
              <w:left w:val="nil"/>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Структура планового тарифу після реалізації програми, грн/м3</w:t>
            </w:r>
          </w:p>
        </w:tc>
        <w:tc>
          <w:tcPr>
            <w:tcW w:w="1600" w:type="dxa"/>
            <w:tcBorders>
              <w:top w:val="single" w:sz="8" w:space="0" w:color="auto"/>
              <w:left w:val="nil"/>
              <w:bottom w:val="single" w:sz="8" w:space="0" w:color="auto"/>
              <w:right w:val="single" w:sz="8" w:space="0" w:color="auto"/>
            </w:tcBorders>
            <w:shd w:val="clear" w:color="auto" w:fill="auto"/>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Очікуване зниження планового тарифу в 2014 році після реалізації програми</w:t>
            </w:r>
          </w:p>
        </w:tc>
      </w:tr>
      <w:tr w:rsidR="004B1488" w:rsidRPr="004B1488" w:rsidTr="004B1488">
        <w:trPr>
          <w:trHeight w:val="5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w:t>
            </w:r>
          </w:p>
        </w:tc>
        <w:tc>
          <w:tcPr>
            <w:tcW w:w="4420" w:type="dxa"/>
            <w:tcBorders>
              <w:top w:val="nil"/>
              <w:left w:val="nil"/>
              <w:bottom w:val="single" w:sz="4" w:space="0" w:color="auto"/>
              <w:right w:val="single" w:sz="8" w:space="0" w:color="auto"/>
            </w:tcBorders>
            <w:shd w:val="clear" w:color="auto" w:fill="auto"/>
            <w:vAlign w:val="center"/>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Виробнича собівартість всього,                       в т.ч.:</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5103,79</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8,40</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40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5063,79</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8,34</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0,12</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1.1.</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Прямі матеріальні витрати, в тому числі</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2319,21</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3,82</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75,59</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2243,62</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3,69</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0,12</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1.1.2.</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color w:val="auto"/>
                <w:sz w:val="20"/>
                <w:szCs w:val="20"/>
              </w:rPr>
            </w:pPr>
            <w:r w:rsidRPr="004B1488">
              <w:rPr>
                <w:rFonts w:ascii="Arial" w:hAnsi="Arial" w:cs="Arial"/>
                <w:color w:val="auto"/>
                <w:sz w:val="20"/>
                <w:szCs w:val="20"/>
              </w:rPr>
              <w:t>електроенергія*</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1400,88</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2,31</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1400,88</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2,31</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1.1.3.</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color w:val="auto"/>
                <w:sz w:val="20"/>
                <w:szCs w:val="20"/>
              </w:rPr>
            </w:pPr>
            <w:r w:rsidRPr="004B1488">
              <w:rPr>
                <w:rFonts w:ascii="Arial" w:hAnsi="Arial" w:cs="Arial"/>
                <w:color w:val="auto"/>
                <w:sz w:val="20"/>
                <w:szCs w:val="20"/>
              </w:rPr>
              <w:t>інші прямі матеріальні витрати</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918,39</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1,51</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75,59</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842,8</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1,39</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0,12</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1.2.</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Прямі витрати на оплату праці</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996,19</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1,64</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996,19</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1,64</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1.3.</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Інші прямі витрати, в тому числі:</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537,16</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0,88</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537,16</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0,88</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1.3.1.</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color w:val="auto"/>
                <w:sz w:val="20"/>
                <w:szCs w:val="20"/>
              </w:rPr>
            </w:pPr>
            <w:r w:rsidRPr="004B1488">
              <w:rPr>
                <w:rFonts w:ascii="Arial" w:hAnsi="Arial" w:cs="Arial"/>
                <w:color w:val="auto"/>
                <w:sz w:val="20"/>
                <w:szCs w:val="20"/>
              </w:rPr>
              <w:t>відрахування на соціальні заходи</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219,32</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0,36</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219,32</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0,36</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510"/>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1.3.2.</w:t>
            </w:r>
          </w:p>
        </w:tc>
        <w:tc>
          <w:tcPr>
            <w:tcW w:w="4420" w:type="dxa"/>
            <w:tcBorders>
              <w:top w:val="nil"/>
              <w:left w:val="nil"/>
              <w:bottom w:val="single" w:sz="4" w:space="0" w:color="auto"/>
              <w:right w:val="single" w:sz="8" w:space="0" w:color="auto"/>
            </w:tcBorders>
            <w:shd w:val="clear" w:color="auto" w:fill="auto"/>
            <w:vAlign w:val="bottom"/>
          </w:tcPr>
          <w:p w:rsidR="004B1488" w:rsidRPr="004B1488" w:rsidRDefault="004B1488" w:rsidP="004B1488">
            <w:pPr>
              <w:jc w:val="left"/>
              <w:rPr>
                <w:rFonts w:ascii="Arial" w:hAnsi="Arial" w:cs="Arial"/>
                <w:color w:val="auto"/>
                <w:sz w:val="20"/>
                <w:szCs w:val="20"/>
              </w:rPr>
            </w:pPr>
            <w:r w:rsidRPr="004B1488">
              <w:rPr>
                <w:rFonts w:ascii="Arial" w:hAnsi="Arial" w:cs="Arial"/>
                <w:color w:val="auto"/>
                <w:sz w:val="20"/>
                <w:szCs w:val="20"/>
              </w:rPr>
              <w:t>амортизація основних засобів виробничого призначення</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317,84</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0,52</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317,84</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0,52</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1.3.3.</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color w:val="auto"/>
                <w:sz w:val="20"/>
                <w:szCs w:val="20"/>
              </w:rPr>
            </w:pPr>
            <w:r w:rsidRPr="004B1488">
              <w:rPr>
                <w:rFonts w:ascii="Arial" w:hAnsi="Arial" w:cs="Arial"/>
                <w:color w:val="auto"/>
                <w:sz w:val="20"/>
                <w:szCs w:val="20"/>
              </w:rPr>
              <w:t>інші витрати</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1.4.</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Загальновиробничі витрати</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1251,23</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2,06</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1251,23</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2,06</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2.</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 xml:space="preserve">Адміністративні витрати </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454,65</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0,75</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454,65</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0,75</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3.</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Витрати на збут</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336,35</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0,55</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336,35</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0,55</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4.</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 xml:space="preserve">Інші операційні </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 </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5.</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Фінансові витрати</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color w:val="auto"/>
                <w:sz w:val="20"/>
                <w:szCs w:val="20"/>
              </w:rPr>
            </w:pPr>
            <w:r w:rsidRPr="004B1488">
              <w:rPr>
                <w:rFonts w:ascii="Arial" w:hAnsi="Arial" w:cs="Arial"/>
                <w:color w:val="auto"/>
                <w:sz w:val="20"/>
                <w:szCs w:val="20"/>
              </w:rPr>
              <w:t>0,00</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Всього витрат повної собівартості</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5894,79</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9,71</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75,59</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5819,2</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9,58</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0,12</w:t>
            </w:r>
          </w:p>
        </w:tc>
      </w:tr>
      <w:tr w:rsidR="004B1488" w:rsidRPr="004B1488" w:rsidTr="004B1488">
        <w:trPr>
          <w:trHeight w:val="255"/>
        </w:trPr>
        <w:tc>
          <w:tcPr>
            <w:tcW w:w="760" w:type="dxa"/>
            <w:tcBorders>
              <w:top w:val="nil"/>
              <w:left w:val="single" w:sz="8" w:space="0" w:color="auto"/>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7.</w:t>
            </w:r>
          </w:p>
        </w:tc>
        <w:tc>
          <w:tcPr>
            <w:tcW w:w="4420" w:type="dxa"/>
            <w:tcBorders>
              <w:top w:val="nil"/>
              <w:left w:val="nil"/>
              <w:bottom w:val="single" w:sz="4" w:space="0" w:color="auto"/>
              <w:right w:val="single" w:sz="8" w:space="0" w:color="auto"/>
            </w:tcBorders>
            <w:shd w:val="clear" w:color="auto" w:fill="auto"/>
            <w:noWrap/>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Розрахунковий прибуток</w:t>
            </w:r>
          </w:p>
        </w:tc>
        <w:tc>
          <w:tcPr>
            <w:tcW w:w="166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0,000</w:t>
            </w:r>
          </w:p>
        </w:tc>
      </w:tr>
      <w:tr w:rsidR="004B1488" w:rsidRPr="004B1488" w:rsidTr="004B1488">
        <w:trPr>
          <w:trHeight w:val="525"/>
        </w:trPr>
        <w:tc>
          <w:tcPr>
            <w:tcW w:w="760" w:type="dxa"/>
            <w:tcBorders>
              <w:top w:val="nil"/>
              <w:left w:val="single" w:sz="8" w:space="0" w:color="auto"/>
              <w:bottom w:val="nil"/>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8.</w:t>
            </w:r>
          </w:p>
        </w:tc>
        <w:tc>
          <w:tcPr>
            <w:tcW w:w="4420" w:type="dxa"/>
            <w:tcBorders>
              <w:top w:val="nil"/>
              <w:left w:val="nil"/>
              <w:bottom w:val="nil"/>
              <w:right w:val="single" w:sz="8" w:space="0" w:color="auto"/>
            </w:tcBorders>
            <w:shd w:val="clear" w:color="auto" w:fill="auto"/>
            <w:vAlign w:val="bottom"/>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Вартість водовідведення за відповідними тарифами</w:t>
            </w:r>
          </w:p>
        </w:tc>
        <w:tc>
          <w:tcPr>
            <w:tcW w:w="1660" w:type="dxa"/>
            <w:tcBorders>
              <w:top w:val="nil"/>
              <w:left w:val="nil"/>
              <w:bottom w:val="nil"/>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5894,79</w:t>
            </w:r>
          </w:p>
        </w:tc>
        <w:tc>
          <w:tcPr>
            <w:tcW w:w="142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9,71</w:t>
            </w:r>
          </w:p>
        </w:tc>
        <w:tc>
          <w:tcPr>
            <w:tcW w:w="1420" w:type="dxa"/>
            <w:tcBorders>
              <w:top w:val="nil"/>
              <w:left w:val="nil"/>
              <w:bottom w:val="single" w:sz="8"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w:t>
            </w:r>
          </w:p>
        </w:tc>
        <w:tc>
          <w:tcPr>
            <w:tcW w:w="154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5894,79</w:t>
            </w:r>
          </w:p>
        </w:tc>
        <w:tc>
          <w:tcPr>
            <w:tcW w:w="1600" w:type="dxa"/>
            <w:tcBorders>
              <w:top w:val="nil"/>
              <w:left w:val="nil"/>
              <w:bottom w:val="single" w:sz="4"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9,71</w:t>
            </w:r>
          </w:p>
        </w:tc>
        <w:tc>
          <w:tcPr>
            <w:tcW w:w="1600" w:type="dxa"/>
            <w:tcBorders>
              <w:top w:val="nil"/>
              <w:left w:val="nil"/>
              <w:bottom w:val="single" w:sz="8"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0,00</w:t>
            </w:r>
          </w:p>
        </w:tc>
      </w:tr>
      <w:tr w:rsidR="004B1488" w:rsidRPr="004B1488" w:rsidTr="004B1488">
        <w:trPr>
          <w:trHeight w:val="450"/>
        </w:trPr>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9.</w:t>
            </w:r>
          </w:p>
        </w:tc>
        <w:tc>
          <w:tcPr>
            <w:tcW w:w="4420" w:type="dxa"/>
            <w:tcBorders>
              <w:top w:val="single" w:sz="8" w:space="0" w:color="auto"/>
              <w:left w:val="nil"/>
              <w:bottom w:val="single" w:sz="8" w:space="0" w:color="auto"/>
              <w:right w:val="single" w:sz="8" w:space="0" w:color="auto"/>
            </w:tcBorders>
            <w:shd w:val="clear" w:color="auto" w:fill="auto"/>
            <w:noWrap/>
            <w:vAlign w:val="center"/>
          </w:tcPr>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Обсяг водопостачання, тис.м3/рік</w:t>
            </w:r>
          </w:p>
        </w:tc>
        <w:tc>
          <w:tcPr>
            <w:tcW w:w="1660" w:type="dxa"/>
            <w:tcBorders>
              <w:top w:val="single" w:sz="8" w:space="0" w:color="auto"/>
              <w:left w:val="nil"/>
              <w:bottom w:val="single" w:sz="8" w:space="0" w:color="auto"/>
              <w:right w:val="single" w:sz="8" w:space="0" w:color="auto"/>
            </w:tcBorders>
            <w:shd w:val="clear" w:color="auto" w:fill="auto"/>
            <w:noWrap/>
            <w:vAlign w:val="center"/>
          </w:tcPr>
          <w:p w:rsidR="004B1488" w:rsidRPr="004B1488" w:rsidRDefault="004B1488" w:rsidP="004B1488">
            <w:pPr>
              <w:rPr>
                <w:rFonts w:ascii="Arial" w:hAnsi="Arial" w:cs="Arial"/>
                <w:b/>
                <w:bCs/>
                <w:color w:val="auto"/>
                <w:sz w:val="20"/>
                <w:szCs w:val="20"/>
              </w:rPr>
            </w:pPr>
            <w:r w:rsidRPr="004B1488">
              <w:rPr>
                <w:rFonts w:ascii="Arial" w:hAnsi="Arial" w:cs="Arial"/>
                <w:b/>
                <w:bCs/>
                <w:color w:val="auto"/>
                <w:sz w:val="20"/>
                <w:szCs w:val="20"/>
              </w:rPr>
              <w:t>607,29</w:t>
            </w:r>
          </w:p>
        </w:tc>
        <w:tc>
          <w:tcPr>
            <w:tcW w:w="1420" w:type="dxa"/>
            <w:tcBorders>
              <w:top w:val="nil"/>
              <w:left w:val="nil"/>
              <w:bottom w:val="nil"/>
              <w:right w:val="nil"/>
            </w:tcBorders>
            <w:shd w:val="clear" w:color="auto" w:fill="auto"/>
            <w:noWrap/>
            <w:vAlign w:val="center"/>
          </w:tcPr>
          <w:p w:rsidR="004B1488" w:rsidRPr="004B1488" w:rsidRDefault="004B1488" w:rsidP="004B1488">
            <w:pPr>
              <w:rPr>
                <w:rFonts w:ascii="Arial" w:hAnsi="Arial" w:cs="Arial"/>
                <w:b/>
                <w:bCs/>
                <w:color w:val="auto"/>
                <w:sz w:val="20"/>
                <w:szCs w:val="20"/>
              </w:rPr>
            </w:pPr>
          </w:p>
        </w:tc>
        <w:tc>
          <w:tcPr>
            <w:tcW w:w="1420" w:type="dxa"/>
            <w:tcBorders>
              <w:top w:val="nil"/>
              <w:left w:val="nil"/>
              <w:bottom w:val="nil"/>
              <w:right w:val="nil"/>
            </w:tcBorders>
            <w:shd w:val="clear" w:color="auto" w:fill="auto"/>
            <w:noWrap/>
            <w:vAlign w:val="center"/>
          </w:tcPr>
          <w:p w:rsidR="004B1488" w:rsidRPr="004B1488" w:rsidRDefault="004B1488" w:rsidP="004B1488">
            <w:pPr>
              <w:rPr>
                <w:rFonts w:ascii="Arial" w:hAnsi="Arial" w:cs="Arial"/>
                <w:b/>
                <w:bCs/>
                <w:color w:val="auto"/>
                <w:sz w:val="20"/>
                <w:szCs w:val="20"/>
              </w:rPr>
            </w:pPr>
          </w:p>
        </w:tc>
        <w:tc>
          <w:tcPr>
            <w:tcW w:w="1540" w:type="dxa"/>
            <w:tcBorders>
              <w:top w:val="nil"/>
              <w:left w:val="nil"/>
              <w:bottom w:val="nil"/>
              <w:right w:val="nil"/>
            </w:tcBorders>
            <w:shd w:val="clear" w:color="auto" w:fill="auto"/>
            <w:noWrap/>
            <w:vAlign w:val="center"/>
          </w:tcPr>
          <w:p w:rsidR="004B1488" w:rsidRPr="004B1488" w:rsidRDefault="004B1488" w:rsidP="004B1488">
            <w:pPr>
              <w:rPr>
                <w:rFonts w:ascii="Arial" w:hAnsi="Arial" w:cs="Arial"/>
                <w:b/>
                <w:bCs/>
                <w:color w:val="auto"/>
                <w:sz w:val="20"/>
                <w:szCs w:val="20"/>
              </w:rPr>
            </w:pPr>
          </w:p>
        </w:tc>
        <w:tc>
          <w:tcPr>
            <w:tcW w:w="1600" w:type="dxa"/>
            <w:tcBorders>
              <w:top w:val="nil"/>
              <w:left w:val="nil"/>
              <w:bottom w:val="nil"/>
              <w:right w:val="nil"/>
            </w:tcBorders>
            <w:shd w:val="clear" w:color="auto" w:fill="auto"/>
            <w:noWrap/>
            <w:vAlign w:val="center"/>
          </w:tcPr>
          <w:p w:rsidR="004B1488" w:rsidRPr="004B1488" w:rsidRDefault="004B1488" w:rsidP="004B1488">
            <w:pPr>
              <w:rPr>
                <w:rFonts w:ascii="Arial" w:hAnsi="Arial" w:cs="Arial"/>
                <w:b/>
                <w:bCs/>
                <w:color w:val="auto"/>
                <w:sz w:val="20"/>
                <w:szCs w:val="20"/>
              </w:rPr>
            </w:pPr>
          </w:p>
        </w:tc>
        <w:tc>
          <w:tcPr>
            <w:tcW w:w="1600" w:type="dxa"/>
            <w:tcBorders>
              <w:top w:val="nil"/>
              <w:left w:val="nil"/>
              <w:bottom w:val="nil"/>
              <w:right w:val="nil"/>
            </w:tcBorders>
            <w:shd w:val="clear" w:color="auto" w:fill="auto"/>
            <w:noWrap/>
            <w:vAlign w:val="center"/>
          </w:tcPr>
          <w:p w:rsidR="004B1488" w:rsidRPr="004B1488" w:rsidRDefault="004B1488" w:rsidP="004B1488">
            <w:pPr>
              <w:rPr>
                <w:rFonts w:ascii="Arial" w:hAnsi="Arial" w:cs="Arial"/>
                <w:b/>
                <w:bCs/>
                <w:color w:val="auto"/>
                <w:sz w:val="20"/>
                <w:szCs w:val="20"/>
              </w:rPr>
            </w:pPr>
          </w:p>
        </w:tc>
      </w:tr>
    </w:tbl>
    <w:p w:rsidR="004B1488" w:rsidRDefault="004B1488" w:rsidP="004B1488">
      <w:pPr>
        <w:rPr>
          <w:lang w:val="uk-UA"/>
        </w:rPr>
      </w:pPr>
    </w:p>
    <w:p w:rsidR="004B1488" w:rsidRPr="004B1488" w:rsidRDefault="004B1488" w:rsidP="004B1488">
      <w:pPr>
        <w:jc w:val="left"/>
        <w:rPr>
          <w:rFonts w:ascii="Arial" w:hAnsi="Arial" w:cs="Arial"/>
          <w:b/>
          <w:bCs/>
          <w:color w:val="auto"/>
          <w:sz w:val="20"/>
          <w:szCs w:val="20"/>
        </w:rPr>
      </w:pPr>
      <w:r w:rsidRPr="004B1488">
        <w:rPr>
          <w:rFonts w:ascii="Arial" w:hAnsi="Arial" w:cs="Arial"/>
          <w:b/>
          <w:bCs/>
          <w:color w:val="auto"/>
          <w:sz w:val="20"/>
          <w:szCs w:val="20"/>
        </w:rPr>
        <w:t xml:space="preserve">Реалізація інвестиційної програми дасть можливість покращити структуру </w:t>
      </w:r>
      <w:proofErr w:type="gramStart"/>
      <w:r w:rsidRPr="004B1488">
        <w:rPr>
          <w:rFonts w:ascii="Arial" w:hAnsi="Arial" w:cs="Arial"/>
          <w:b/>
          <w:bCs/>
          <w:color w:val="auto"/>
          <w:sz w:val="20"/>
          <w:szCs w:val="20"/>
        </w:rPr>
        <w:t>тарифів :</w:t>
      </w:r>
      <w:proofErr w:type="gramEnd"/>
      <w:r w:rsidRPr="004B1488">
        <w:rPr>
          <w:rFonts w:ascii="Arial" w:hAnsi="Arial" w:cs="Arial"/>
          <w:b/>
          <w:bCs/>
          <w:color w:val="auto"/>
          <w:sz w:val="20"/>
          <w:szCs w:val="20"/>
        </w:rPr>
        <w:t xml:space="preserve"> знизити на 0,12грн/м3</w:t>
      </w:r>
      <w:r w:rsidR="00005C20">
        <w:rPr>
          <w:rFonts w:ascii="Arial" w:hAnsi="Arial" w:cs="Arial"/>
          <w:b/>
          <w:bCs/>
          <w:color w:val="auto"/>
          <w:sz w:val="20"/>
          <w:szCs w:val="20"/>
          <w:lang w:val="uk-UA"/>
        </w:rPr>
        <w:t>.</w:t>
      </w:r>
      <w:r w:rsidRPr="004B1488">
        <w:rPr>
          <w:rFonts w:ascii="Arial" w:hAnsi="Arial" w:cs="Arial"/>
          <w:b/>
          <w:bCs/>
          <w:color w:val="auto"/>
          <w:sz w:val="20"/>
          <w:szCs w:val="20"/>
        </w:rPr>
        <w:t xml:space="preserve">  </w:t>
      </w:r>
    </w:p>
    <w:p w:rsidR="004B1488" w:rsidRDefault="004B1488" w:rsidP="004B1488">
      <w:pPr>
        <w:rPr>
          <w:lang w:val="uk-UA"/>
        </w:rPr>
      </w:pPr>
    </w:p>
    <w:p w:rsidR="004B1488" w:rsidRDefault="004B1488" w:rsidP="004B1488">
      <w:pPr>
        <w:rPr>
          <w:lang w:val="uk-UA"/>
        </w:rPr>
      </w:pPr>
    </w:p>
    <w:p w:rsidR="004B1488" w:rsidRDefault="004B1488" w:rsidP="00B75883">
      <w:pPr>
        <w:jc w:val="both"/>
        <w:rPr>
          <w:lang w:val="uk-UA"/>
        </w:rPr>
      </w:pPr>
    </w:p>
    <w:p w:rsidR="004B1488" w:rsidRDefault="004B1488" w:rsidP="004B1488">
      <w:pPr>
        <w:rPr>
          <w:lang w:val="uk-UA"/>
        </w:rPr>
      </w:pPr>
      <w:r w:rsidRPr="004B1488">
        <w:rPr>
          <w:sz w:val="30"/>
          <w:szCs w:val="30"/>
          <w:lang w:val="uk-UA"/>
        </w:rPr>
        <w:t>Економіст КП «Водоканал»</w:t>
      </w:r>
      <w:r w:rsidRPr="004B1488">
        <w:rPr>
          <w:sz w:val="30"/>
          <w:szCs w:val="30"/>
          <w:lang w:val="uk-UA"/>
        </w:rPr>
        <w:tab/>
      </w:r>
      <w:r w:rsidRPr="004B1488">
        <w:rPr>
          <w:sz w:val="30"/>
          <w:szCs w:val="30"/>
          <w:lang w:val="uk-UA"/>
        </w:rPr>
        <w:tab/>
      </w:r>
      <w:r w:rsidRPr="004B1488">
        <w:rPr>
          <w:sz w:val="30"/>
          <w:szCs w:val="30"/>
          <w:lang w:val="uk-UA"/>
        </w:rPr>
        <w:tab/>
      </w:r>
      <w:r w:rsidRPr="004B1488">
        <w:rPr>
          <w:sz w:val="30"/>
          <w:szCs w:val="30"/>
          <w:lang w:val="uk-UA"/>
        </w:rPr>
        <w:tab/>
      </w:r>
      <w:r w:rsidRPr="004B1488">
        <w:rPr>
          <w:sz w:val="30"/>
          <w:szCs w:val="30"/>
          <w:lang w:val="uk-UA"/>
        </w:rPr>
        <w:tab/>
        <w:t>Бурлака Т.А</w:t>
      </w:r>
      <w:r w:rsidR="00B75883">
        <w:rPr>
          <w:lang w:val="uk-UA"/>
        </w:rPr>
        <w:t xml:space="preserve"> </w:t>
      </w:r>
    </w:p>
    <w:p w:rsidR="004B1488" w:rsidRDefault="004B1488" w:rsidP="004B1488">
      <w:pPr>
        <w:rPr>
          <w:lang w:val="uk-UA"/>
        </w:rPr>
        <w:sectPr w:rsidR="004B1488" w:rsidSect="004B1488">
          <w:pgSz w:w="16838" w:h="11906" w:orient="landscape"/>
          <w:pgMar w:top="426" w:right="536" w:bottom="284" w:left="709" w:header="708" w:footer="708" w:gutter="0"/>
          <w:cols w:space="708"/>
          <w:docGrid w:linePitch="360"/>
        </w:sectPr>
      </w:pPr>
    </w:p>
    <w:p w:rsidR="004B1488" w:rsidRPr="00B75883" w:rsidRDefault="004B1488" w:rsidP="004B1488">
      <w:pPr>
        <w:rPr>
          <w:b/>
          <w:bCs/>
          <w:sz w:val="28"/>
          <w:szCs w:val="28"/>
          <w:lang w:val="uk-UA"/>
        </w:rPr>
      </w:pPr>
      <w:r w:rsidRPr="00B75883">
        <w:rPr>
          <w:b/>
          <w:bCs/>
          <w:sz w:val="28"/>
          <w:szCs w:val="28"/>
          <w:lang w:val="uk-UA"/>
        </w:rPr>
        <w:lastRenderedPageBreak/>
        <w:t>7. ОПИС ЗАХОДІВ ІНВЕСТИЦІЙНОЇ ПРОГРАМИ</w:t>
      </w:r>
    </w:p>
    <w:p w:rsidR="004B1488" w:rsidRPr="00B75883" w:rsidRDefault="004B1488" w:rsidP="004B1488">
      <w:pPr>
        <w:rPr>
          <w:b/>
          <w:bCs/>
          <w:sz w:val="28"/>
          <w:szCs w:val="28"/>
          <w:lang w:val="uk-UA"/>
        </w:rPr>
      </w:pPr>
      <w:r w:rsidRPr="00B75883">
        <w:rPr>
          <w:b/>
          <w:bCs/>
          <w:sz w:val="28"/>
          <w:szCs w:val="28"/>
          <w:lang w:val="uk-UA"/>
        </w:rPr>
        <w:t>НА ПЛАНОВИЙ ПЕРІОД 2017</w:t>
      </w:r>
      <w:r w:rsidR="00005C20">
        <w:rPr>
          <w:b/>
          <w:bCs/>
          <w:sz w:val="28"/>
          <w:szCs w:val="28"/>
          <w:lang w:val="uk-UA"/>
        </w:rPr>
        <w:t xml:space="preserve"> </w:t>
      </w:r>
      <w:r w:rsidRPr="00B75883">
        <w:rPr>
          <w:b/>
          <w:bCs/>
          <w:sz w:val="28"/>
          <w:szCs w:val="28"/>
          <w:lang w:val="uk-UA"/>
        </w:rPr>
        <w:t>РОКУ</w:t>
      </w:r>
    </w:p>
    <w:p w:rsidR="004B1488" w:rsidRPr="00B75883" w:rsidRDefault="004B1488" w:rsidP="004B1488">
      <w:pPr>
        <w:rPr>
          <w:bCs/>
          <w:sz w:val="28"/>
          <w:szCs w:val="28"/>
          <w:lang w:val="uk-UA"/>
        </w:rPr>
      </w:pPr>
      <w:r w:rsidRPr="00B75883">
        <w:rPr>
          <w:b/>
          <w:bCs/>
          <w:sz w:val="28"/>
          <w:szCs w:val="28"/>
          <w:lang w:val="uk-UA"/>
        </w:rPr>
        <w:t>КП «Водоканал»</w:t>
      </w:r>
      <w:r w:rsidR="00D509EB">
        <w:rPr>
          <w:b/>
          <w:bCs/>
          <w:sz w:val="28"/>
          <w:szCs w:val="28"/>
          <w:lang w:val="uk-UA"/>
        </w:rPr>
        <w:t xml:space="preserve"> </w:t>
      </w:r>
      <w:r w:rsidRPr="00B75883">
        <w:rPr>
          <w:b/>
          <w:bCs/>
          <w:sz w:val="28"/>
          <w:szCs w:val="28"/>
          <w:lang w:val="uk-UA"/>
        </w:rPr>
        <w:t>м.</w:t>
      </w:r>
      <w:r w:rsidR="00005C20">
        <w:rPr>
          <w:b/>
          <w:bCs/>
          <w:sz w:val="28"/>
          <w:szCs w:val="28"/>
          <w:lang w:val="uk-UA"/>
        </w:rPr>
        <w:t xml:space="preserve"> </w:t>
      </w:r>
      <w:r w:rsidRPr="00B75883">
        <w:rPr>
          <w:b/>
          <w:bCs/>
          <w:sz w:val="28"/>
          <w:szCs w:val="28"/>
          <w:lang w:val="uk-UA"/>
        </w:rPr>
        <w:t>Могилів-Подільський</w:t>
      </w:r>
      <w:r w:rsidR="00005C20">
        <w:rPr>
          <w:b/>
          <w:bCs/>
          <w:sz w:val="28"/>
          <w:szCs w:val="28"/>
          <w:lang w:val="uk-UA"/>
        </w:rPr>
        <w:t xml:space="preserve"> </w:t>
      </w:r>
      <w:r w:rsidRPr="00B75883">
        <w:rPr>
          <w:b/>
          <w:bCs/>
          <w:sz w:val="28"/>
          <w:szCs w:val="28"/>
          <w:lang w:val="uk-UA"/>
        </w:rPr>
        <w:t>Вінницької області</w:t>
      </w:r>
      <w:r w:rsidRPr="00B75883">
        <w:rPr>
          <w:bCs/>
          <w:sz w:val="28"/>
          <w:szCs w:val="28"/>
          <w:lang w:val="uk-UA"/>
        </w:rPr>
        <w:t>.</w:t>
      </w:r>
    </w:p>
    <w:p w:rsidR="004B1488" w:rsidRPr="00B75883" w:rsidRDefault="004B1488" w:rsidP="004B1488">
      <w:pPr>
        <w:rPr>
          <w:bCs/>
          <w:sz w:val="28"/>
          <w:szCs w:val="28"/>
          <w:lang w:val="uk-UA"/>
        </w:rPr>
      </w:pPr>
    </w:p>
    <w:p w:rsidR="004B1488" w:rsidRPr="00B75883" w:rsidRDefault="004B1488" w:rsidP="004B1488">
      <w:pPr>
        <w:numPr>
          <w:ilvl w:val="0"/>
          <w:numId w:val="5"/>
        </w:numPr>
        <w:ind w:left="567" w:hanging="567"/>
        <w:rPr>
          <w:b/>
          <w:sz w:val="28"/>
          <w:szCs w:val="28"/>
          <w:lang w:val="uk-UA"/>
        </w:rPr>
      </w:pPr>
      <w:r w:rsidRPr="00B75883">
        <w:rPr>
          <w:b/>
          <w:sz w:val="28"/>
          <w:szCs w:val="28"/>
          <w:lang w:val="uk-UA"/>
        </w:rPr>
        <w:t>ВОДОПОСТАЧАННЯ</w:t>
      </w:r>
    </w:p>
    <w:p w:rsidR="004B1488" w:rsidRPr="00B75883" w:rsidRDefault="004B1488" w:rsidP="004B1488">
      <w:pPr>
        <w:rPr>
          <w:b/>
          <w:sz w:val="28"/>
          <w:szCs w:val="28"/>
          <w:lang w:val="uk-UA"/>
        </w:rPr>
      </w:pPr>
    </w:p>
    <w:p w:rsidR="004B1488" w:rsidRPr="00B75883" w:rsidRDefault="004B1488" w:rsidP="004B1488">
      <w:pPr>
        <w:rPr>
          <w:b/>
          <w:sz w:val="28"/>
          <w:szCs w:val="28"/>
          <w:lang w:val="uk-UA"/>
        </w:rPr>
      </w:pPr>
      <w:r w:rsidRPr="00B75883">
        <w:rPr>
          <w:b/>
          <w:sz w:val="28"/>
          <w:szCs w:val="28"/>
          <w:lang w:val="uk-UA"/>
        </w:rPr>
        <w:t>1.2.2</w:t>
      </w:r>
      <w:r w:rsidR="00DA4D4C">
        <w:rPr>
          <w:b/>
          <w:sz w:val="28"/>
          <w:szCs w:val="28"/>
          <w:lang w:val="uk-UA"/>
        </w:rPr>
        <w:t>.</w:t>
      </w:r>
      <w:r w:rsidRPr="00B75883">
        <w:rPr>
          <w:b/>
          <w:sz w:val="28"/>
          <w:szCs w:val="28"/>
          <w:lang w:val="uk-UA"/>
        </w:rPr>
        <w:t xml:space="preserve"> </w:t>
      </w:r>
      <w:r w:rsidRPr="00DA4D4C">
        <w:rPr>
          <w:b/>
          <w:sz w:val="28"/>
          <w:szCs w:val="28"/>
          <w:u w:val="single"/>
          <w:lang w:val="uk-UA"/>
        </w:rPr>
        <w:t>ЗАХОДИ ЩОДО ЗАБЕЗПЕЧЕННЯ ТЕХНОЛОГІЧНОГО ТА/АБО КОМЕРЦІЙНОГО ОБЛІКУ РЕСУРСІВ, З НИХ:</w:t>
      </w:r>
    </w:p>
    <w:p w:rsidR="004B1488" w:rsidRPr="00B75883" w:rsidRDefault="004B1488" w:rsidP="004B1488">
      <w:pPr>
        <w:ind w:firstLine="567"/>
        <w:jc w:val="both"/>
        <w:rPr>
          <w:b/>
          <w:sz w:val="28"/>
          <w:szCs w:val="28"/>
          <w:lang w:val="uk-UA"/>
        </w:rPr>
      </w:pPr>
    </w:p>
    <w:p w:rsidR="004B1488" w:rsidRPr="00B75883" w:rsidRDefault="004B1488" w:rsidP="004B1488">
      <w:pPr>
        <w:ind w:left="851" w:hanging="851"/>
        <w:rPr>
          <w:b/>
          <w:sz w:val="28"/>
          <w:szCs w:val="28"/>
          <w:lang w:val="uk-UA"/>
        </w:rPr>
      </w:pPr>
      <w:r w:rsidRPr="00DA4D4C">
        <w:rPr>
          <w:b/>
          <w:sz w:val="28"/>
          <w:szCs w:val="28"/>
          <w:lang w:val="uk-UA"/>
        </w:rPr>
        <w:t>1</w:t>
      </w:r>
      <w:r w:rsidRPr="00B75883">
        <w:rPr>
          <w:b/>
          <w:sz w:val="28"/>
          <w:szCs w:val="28"/>
          <w:lang w:val="uk-UA"/>
        </w:rPr>
        <w:t>.2.2.1</w:t>
      </w:r>
      <w:r w:rsidR="00D509EB">
        <w:rPr>
          <w:b/>
          <w:sz w:val="28"/>
          <w:szCs w:val="28"/>
          <w:lang w:val="uk-UA"/>
        </w:rPr>
        <w:t xml:space="preserve"> </w:t>
      </w:r>
      <w:r w:rsidRPr="00B75883">
        <w:rPr>
          <w:b/>
          <w:bCs/>
          <w:sz w:val="28"/>
          <w:szCs w:val="28"/>
          <w:lang w:val="uk-UA"/>
        </w:rPr>
        <w:t>Оснащення технологічним обл</w:t>
      </w:r>
      <w:r w:rsidR="00D509EB">
        <w:rPr>
          <w:b/>
          <w:bCs/>
          <w:sz w:val="28"/>
          <w:szCs w:val="28"/>
          <w:lang w:val="uk-UA"/>
        </w:rPr>
        <w:t xml:space="preserve">іком багатоповерхових будинків </w:t>
      </w:r>
      <w:r w:rsidRPr="00B75883">
        <w:rPr>
          <w:b/>
          <w:bCs/>
          <w:sz w:val="28"/>
          <w:szCs w:val="28"/>
          <w:lang w:val="uk-UA"/>
        </w:rPr>
        <w:t>з  встановленням турбінн</w:t>
      </w:r>
      <w:r w:rsidR="00005C20">
        <w:rPr>
          <w:b/>
          <w:bCs/>
          <w:sz w:val="28"/>
          <w:szCs w:val="28"/>
          <w:lang w:val="uk-UA"/>
        </w:rPr>
        <w:t xml:space="preserve">их </w:t>
      </w:r>
      <w:r w:rsidR="00D509EB">
        <w:rPr>
          <w:b/>
          <w:bCs/>
          <w:sz w:val="28"/>
          <w:szCs w:val="28"/>
          <w:lang w:val="uk-UA"/>
        </w:rPr>
        <w:t xml:space="preserve">механічних приладів обліку </w:t>
      </w:r>
      <w:r w:rsidRPr="00B75883">
        <w:rPr>
          <w:b/>
          <w:bCs/>
          <w:sz w:val="28"/>
          <w:szCs w:val="28"/>
          <w:lang w:val="uk-UA"/>
        </w:rPr>
        <w:t>– 9 од.</w:t>
      </w:r>
    </w:p>
    <w:p w:rsidR="004B1488" w:rsidRPr="00B75883" w:rsidRDefault="004B1488" w:rsidP="004B1488">
      <w:pPr>
        <w:ind w:left="851" w:hanging="851"/>
        <w:rPr>
          <w:b/>
          <w:sz w:val="28"/>
          <w:szCs w:val="28"/>
          <w:lang w:val="uk-UA"/>
        </w:rPr>
      </w:pPr>
    </w:p>
    <w:p w:rsidR="004B1488" w:rsidRPr="00B75883" w:rsidRDefault="004B1488" w:rsidP="004B1488">
      <w:pPr>
        <w:ind w:left="851" w:hanging="143"/>
        <w:rPr>
          <w:b/>
          <w:bCs/>
          <w:sz w:val="28"/>
          <w:szCs w:val="28"/>
          <w:lang w:val="uk-UA"/>
        </w:rPr>
      </w:pPr>
      <w:r w:rsidRPr="00B75883">
        <w:rPr>
          <w:b/>
          <w:sz w:val="28"/>
          <w:szCs w:val="28"/>
          <w:lang w:val="uk-UA"/>
        </w:rPr>
        <w:t>Вартість заходу –</w:t>
      </w:r>
      <w:r w:rsidRPr="00B75883">
        <w:rPr>
          <w:b/>
          <w:bCs/>
          <w:sz w:val="28"/>
          <w:szCs w:val="28"/>
          <w:lang w:val="uk-UA"/>
        </w:rPr>
        <w:t>35,37 тис.</w:t>
      </w:r>
      <w:r w:rsidR="00DA4D4C">
        <w:rPr>
          <w:b/>
          <w:bCs/>
          <w:sz w:val="28"/>
          <w:szCs w:val="28"/>
          <w:lang w:val="uk-UA"/>
        </w:rPr>
        <w:t xml:space="preserve"> </w:t>
      </w:r>
      <w:r w:rsidRPr="00B75883">
        <w:rPr>
          <w:b/>
          <w:bCs/>
          <w:sz w:val="28"/>
          <w:szCs w:val="28"/>
          <w:lang w:val="uk-UA"/>
        </w:rPr>
        <w:t>грн.</w:t>
      </w:r>
    </w:p>
    <w:p w:rsidR="004B1488" w:rsidRPr="00B75883" w:rsidRDefault="004B1488" w:rsidP="00B75883">
      <w:pPr>
        <w:jc w:val="left"/>
        <w:rPr>
          <w:b/>
          <w:sz w:val="28"/>
          <w:szCs w:val="28"/>
          <w:lang w:val="uk-UA"/>
        </w:rPr>
      </w:pPr>
    </w:p>
    <w:p w:rsidR="004B1488" w:rsidRPr="00B75883" w:rsidRDefault="004B1488" w:rsidP="00B75883">
      <w:pPr>
        <w:ind w:firstLine="708"/>
        <w:jc w:val="left"/>
        <w:rPr>
          <w:sz w:val="28"/>
          <w:szCs w:val="28"/>
          <w:lang w:val="uk-UA"/>
        </w:rPr>
      </w:pPr>
      <w:r w:rsidRPr="00B75883">
        <w:rPr>
          <w:sz w:val="28"/>
          <w:szCs w:val="28"/>
          <w:lang w:val="uk-UA"/>
        </w:rPr>
        <w:t xml:space="preserve">Відповідно до Ліцензійних умов провадження господарської діяльності з централізованого водопостачання та водовідведення – первинний облік стічної та питної води повинен здійснюватись приладами обліку. </w:t>
      </w:r>
    </w:p>
    <w:p w:rsidR="00FD64F0" w:rsidRPr="00B75883" w:rsidRDefault="004B1488" w:rsidP="00B75883">
      <w:pPr>
        <w:ind w:firstLine="709"/>
        <w:jc w:val="left"/>
        <w:rPr>
          <w:sz w:val="28"/>
          <w:szCs w:val="28"/>
          <w:lang w:val="uk-UA"/>
        </w:rPr>
      </w:pPr>
      <w:r w:rsidRPr="00B75883">
        <w:rPr>
          <w:sz w:val="28"/>
          <w:szCs w:val="28"/>
          <w:lang w:val="uk-UA"/>
        </w:rPr>
        <w:t>В зоні обслуговування підприємства знаходиться 171 багатоповерховий будинок. На сьогодні комерційним обліком обладнано тільки 6 будинків, де не має встановлених внутрікварт</w:t>
      </w:r>
      <w:r w:rsidR="00005C20">
        <w:rPr>
          <w:sz w:val="28"/>
          <w:szCs w:val="28"/>
          <w:lang w:val="uk-UA"/>
        </w:rPr>
        <w:t xml:space="preserve">ирних приладів обліку. По інших </w:t>
      </w:r>
      <w:r w:rsidRPr="00B75883">
        <w:rPr>
          <w:sz w:val="28"/>
          <w:szCs w:val="28"/>
          <w:lang w:val="uk-UA"/>
        </w:rPr>
        <w:t>споживачах, які проживають у багатоквартирних будинках, облік проводиться за лічильниками, які встановлені у абонентів на вході</w:t>
      </w:r>
      <w:r w:rsidR="00005C20">
        <w:rPr>
          <w:sz w:val="28"/>
          <w:szCs w:val="28"/>
          <w:lang w:val="uk-UA"/>
        </w:rPr>
        <w:t xml:space="preserve"> в квартиру. Тому при  подачі в </w:t>
      </w:r>
      <w:r w:rsidRPr="00B75883">
        <w:rPr>
          <w:sz w:val="28"/>
          <w:szCs w:val="28"/>
          <w:lang w:val="uk-UA"/>
        </w:rPr>
        <w:t>мережу, вода обліковуєть</w:t>
      </w:r>
      <w:r w:rsidR="00005C20">
        <w:rPr>
          <w:sz w:val="28"/>
          <w:szCs w:val="28"/>
          <w:lang w:val="uk-UA"/>
        </w:rPr>
        <w:t xml:space="preserve">ся тільки за внутріквартирними </w:t>
      </w:r>
      <w:r w:rsidRPr="00B75883">
        <w:rPr>
          <w:sz w:val="28"/>
          <w:szCs w:val="28"/>
          <w:lang w:val="uk-UA"/>
        </w:rPr>
        <w:t>приладами обліку, які встановлені у абонентів. Обладнання комерційним обліком багатоповерхових будинків за допомогою промислових лічильників обліку води, які встановлюються на вході в багатоквартирний будинок, дасть змогу зменшити неконтрольовані втрати води в разі проривів та дасть змогу більш точного обліку використаної споживачами води.</w:t>
      </w:r>
    </w:p>
    <w:p w:rsidR="00FD64F0" w:rsidRPr="00B75883" w:rsidRDefault="00FD64F0" w:rsidP="00B75883">
      <w:pPr>
        <w:ind w:firstLine="709"/>
        <w:jc w:val="left"/>
        <w:rPr>
          <w:sz w:val="28"/>
          <w:szCs w:val="28"/>
          <w:lang w:val="uk-UA"/>
        </w:rPr>
      </w:pPr>
      <w:r w:rsidRPr="00B75883">
        <w:rPr>
          <w:sz w:val="28"/>
          <w:szCs w:val="28"/>
          <w:lang w:val="uk-UA"/>
        </w:rPr>
        <w:t>Т</w:t>
      </w:r>
      <w:r w:rsidR="004B1488" w:rsidRPr="00B75883">
        <w:rPr>
          <w:sz w:val="28"/>
          <w:szCs w:val="28"/>
          <w:lang w:val="uk-UA"/>
        </w:rPr>
        <w:t>ому в  2017</w:t>
      </w:r>
      <w:r w:rsidR="00005C20">
        <w:rPr>
          <w:sz w:val="28"/>
          <w:szCs w:val="28"/>
          <w:lang w:val="uk-UA"/>
        </w:rPr>
        <w:t xml:space="preserve"> </w:t>
      </w:r>
      <w:r w:rsidR="004B1488" w:rsidRPr="00B75883">
        <w:rPr>
          <w:sz w:val="28"/>
          <w:szCs w:val="28"/>
          <w:lang w:val="uk-UA"/>
        </w:rPr>
        <w:t>р</w:t>
      </w:r>
      <w:r w:rsidR="00005C20">
        <w:rPr>
          <w:sz w:val="28"/>
          <w:szCs w:val="28"/>
          <w:lang w:val="uk-UA"/>
        </w:rPr>
        <w:t>.</w:t>
      </w:r>
      <w:r w:rsidR="004B1488" w:rsidRPr="00B75883">
        <w:rPr>
          <w:sz w:val="28"/>
          <w:szCs w:val="28"/>
          <w:lang w:val="uk-UA"/>
        </w:rPr>
        <w:t xml:space="preserve"> до Інвестиційної програми, за рахунок амортизаційних відрахувань, включено 9 приладів обліку.</w:t>
      </w:r>
    </w:p>
    <w:p w:rsidR="00FD64F0" w:rsidRPr="00B75883" w:rsidRDefault="004B1488" w:rsidP="00B75883">
      <w:pPr>
        <w:ind w:firstLine="709"/>
        <w:jc w:val="left"/>
        <w:rPr>
          <w:sz w:val="28"/>
          <w:szCs w:val="28"/>
          <w:lang w:val="uk-UA"/>
        </w:rPr>
      </w:pPr>
      <w:r w:rsidRPr="00B75883">
        <w:rPr>
          <w:sz w:val="28"/>
          <w:szCs w:val="28"/>
        </w:rPr>
        <w:t xml:space="preserve">Лічильник для холодної води </w:t>
      </w:r>
      <w:r w:rsidR="00005C20">
        <w:rPr>
          <w:sz w:val="28"/>
          <w:szCs w:val="28"/>
        </w:rPr>
        <w:t>–</w:t>
      </w:r>
      <w:r w:rsidRPr="00B75883">
        <w:rPr>
          <w:sz w:val="28"/>
          <w:szCs w:val="28"/>
        </w:rPr>
        <w:t xml:space="preserve"> це</w:t>
      </w:r>
      <w:r w:rsidR="00005C20">
        <w:rPr>
          <w:sz w:val="28"/>
          <w:szCs w:val="28"/>
          <w:lang w:val="uk-UA"/>
        </w:rPr>
        <w:t xml:space="preserve"> </w:t>
      </w:r>
      <w:r w:rsidRPr="00B75883">
        <w:rPr>
          <w:sz w:val="28"/>
          <w:szCs w:val="28"/>
        </w:rPr>
        <w:t>прилад</w:t>
      </w:r>
      <w:r w:rsidR="00005C20">
        <w:rPr>
          <w:sz w:val="28"/>
          <w:szCs w:val="28"/>
          <w:lang w:val="uk-UA"/>
        </w:rPr>
        <w:t xml:space="preserve"> </w:t>
      </w:r>
      <w:r w:rsidRPr="00B75883">
        <w:rPr>
          <w:sz w:val="28"/>
          <w:szCs w:val="28"/>
        </w:rPr>
        <w:t>обліку, призначений для вимірювання</w:t>
      </w:r>
      <w:r w:rsidR="00005C20">
        <w:rPr>
          <w:sz w:val="28"/>
          <w:szCs w:val="28"/>
          <w:lang w:val="uk-UA"/>
        </w:rPr>
        <w:t xml:space="preserve"> </w:t>
      </w:r>
      <w:r w:rsidRPr="00B75883">
        <w:rPr>
          <w:sz w:val="28"/>
          <w:szCs w:val="28"/>
        </w:rPr>
        <w:t>кількості</w:t>
      </w:r>
      <w:r w:rsidR="00005C20">
        <w:rPr>
          <w:sz w:val="28"/>
          <w:szCs w:val="28"/>
          <w:lang w:val="uk-UA"/>
        </w:rPr>
        <w:t xml:space="preserve"> </w:t>
      </w:r>
      <w:r w:rsidRPr="00B75883">
        <w:rPr>
          <w:sz w:val="28"/>
          <w:szCs w:val="28"/>
        </w:rPr>
        <w:t>обсягу</w:t>
      </w:r>
      <w:r w:rsidR="00005C20">
        <w:rPr>
          <w:sz w:val="28"/>
          <w:szCs w:val="28"/>
          <w:lang w:val="uk-UA"/>
        </w:rPr>
        <w:t xml:space="preserve"> </w:t>
      </w:r>
      <w:r w:rsidRPr="00B75883">
        <w:rPr>
          <w:sz w:val="28"/>
          <w:szCs w:val="28"/>
        </w:rPr>
        <w:t>холодної води</w:t>
      </w:r>
      <w:r w:rsidRPr="00B75883">
        <w:rPr>
          <w:sz w:val="28"/>
          <w:szCs w:val="28"/>
          <w:lang w:val="uk-UA"/>
        </w:rPr>
        <w:t>,</w:t>
      </w:r>
      <w:r w:rsidR="00005C20">
        <w:rPr>
          <w:sz w:val="28"/>
          <w:szCs w:val="28"/>
          <w:lang w:val="uk-UA"/>
        </w:rPr>
        <w:t xml:space="preserve"> </w:t>
      </w:r>
      <w:r w:rsidRPr="00B75883">
        <w:rPr>
          <w:sz w:val="28"/>
          <w:szCs w:val="28"/>
          <w:lang w:val="uk-UA"/>
        </w:rPr>
        <w:t xml:space="preserve">що </w:t>
      </w:r>
      <w:r w:rsidRPr="00B75883">
        <w:rPr>
          <w:sz w:val="28"/>
          <w:szCs w:val="28"/>
        </w:rPr>
        <w:t>проходить з водопроводу за одиницю часу.</w:t>
      </w:r>
      <w:r w:rsidR="00005C20">
        <w:rPr>
          <w:sz w:val="28"/>
          <w:szCs w:val="28"/>
          <w:lang w:val="uk-UA"/>
        </w:rPr>
        <w:t xml:space="preserve"> </w:t>
      </w:r>
      <w:r w:rsidRPr="00B75883">
        <w:rPr>
          <w:sz w:val="28"/>
          <w:szCs w:val="28"/>
        </w:rPr>
        <w:t xml:space="preserve">Діаметр: </w:t>
      </w:r>
      <w:smartTag w:uri="urn:schemas-microsoft-com:office:smarttags" w:element="metricconverter">
        <w:smartTagPr>
          <w:attr w:name="ProductID" w:val="65 мм"/>
        </w:smartTagPr>
        <w:r w:rsidRPr="00B75883">
          <w:rPr>
            <w:sz w:val="28"/>
            <w:szCs w:val="28"/>
            <w:lang w:val="uk-UA"/>
          </w:rPr>
          <w:t>65</w:t>
        </w:r>
        <w:r w:rsidRPr="00B75883">
          <w:rPr>
            <w:sz w:val="28"/>
            <w:szCs w:val="28"/>
          </w:rPr>
          <w:t xml:space="preserve"> мм</w:t>
        </w:r>
      </w:smartTag>
      <w:r w:rsidRPr="00B75883">
        <w:rPr>
          <w:sz w:val="28"/>
          <w:szCs w:val="28"/>
        </w:rPr>
        <w:t>.</w:t>
      </w:r>
      <w:r w:rsidRPr="00B75883">
        <w:rPr>
          <w:sz w:val="28"/>
          <w:szCs w:val="28"/>
          <w:lang w:val="uk-UA"/>
        </w:rPr>
        <w:t>; р</w:t>
      </w:r>
      <w:r w:rsidRPr="00B75883">
        <w:rPr>
          <w:sz w:val="28"/>
          <w:szCs w:val="28"/>
        </w:rPr>
        <w:t>обочий</w:t>
      </w:r>
      <w:r w:rsidR="00005C20">
        <w:rPr>
          <w:sz w:val="28"/>
          <w:szCs w:val="28"/>
          <w:lang w:val="uk-UA"/>
        </w:rPr>
        <w:t xml:space="preserve"> </w:t>
      </w:r>
      <w:r w:rsidRPr="00B75883">
        <w:rPr>
          <w:sz w:val="28"/>
          <w:szCs w:val="28"/>
        </w:rPr>
        <w:t>тиск: 16 бар.</w:t>
      </w:r>
    </w:p>
    <w:p w:rsidR="00FD64F0" w:rsidRPr="00B75883" w:rsidRDefault="004B1488" w:rsidP="00B75883">
      <w:pPr>
        <w:ind w:firstLine="709"/>
        <w:jc w:val="left"/>
        <w:rPr>
          <w:sz w:val="28"/>
          <w:szCs w:val="28"/>
          <w:lang w:val="uk-UA"/>
        </w:rPr>
      </w:pPr>
      <w:r w:rsidRPr="00B75883">
        <w:rPr>
          <w:sz w:val="28"/>
          <w:szCs w:val="28"/>
        </w:rPr>
        <w:t>Тип лічильника: турбінний</w:t>
      </w:r>
      <w:r w:rsidRPr="00B75883">
        <w:rPr>
          <w:sz w:val="28"/>
          <w:szCs w:val="28"/>
          <w:lang w:val="uk-UA"/>
        </w:rPr>
        <w:t>.</w:t>
      </w:r>
    </w:p>
    <w:p w:rsidR="00FD64F0" w:rsidRPr="00B75883" w:rsidRDefault="004B1488" w:rsidP="00B75883">
      <w:pPr>
        <w:ind w:firstLine="709"/>
        <w:jc w:val="left"/>
        <w:rPr>
          <w:sz w:val="28"/>
          <w:szCs w:val="28"/>
          <w:lang w:val="uk-UA"/>
        </w:rPr>
      </w:pPr>
      <w:r w:rsidRPr="00B75883">
        <w:rPr>
          <w:sz w:val="28"/>
          <w:szCs w:val="28"/>
        </w:rPr>
        <w:t>Максимальна температура робочого</w:t>
      </w:r>
      <w:r w:rsidR="00005C20">
        <w:rPr>
          <w:sz w:val="28"/>
          <w:szCs w:val="28"/>
          <w:lang w:val="uk-UA"/>
        </w:rPr>
        <w:t xml:space="preserve"> </w:t>
      </w:r>
      <w:r w:rsidRPr="00B75883">
        <w:rPr>
          <w:sz w:val="28"/>
          <w:szCs w:val="28"/>
        </w:rPr>
        <w:t>середовища: 50 градусів.</w:t>
      </w:r>
    </w:p>
    <w:p w:rsidR="00FD64F0" w:rsidRPr="00B75883" w:rsidRDefault="004B1488" w:rsidP="00B75883">
      <w:pPr>
        <w:ind w:firstLine="709"/>
        <w:jc w:val="left"/>
        <w:rPr>
          <w:sz w:val="28"/>
          <w:szCs w:val="28"/>
          <w:lang w:val="uk-UA"/>
        </w:rPr>
      </w:pPr>
      <w:r w:rsidRPr="00B75883">
        <w:rPr>
          <w:sz w:val="28"/>
          <w:szCs w:val="28"/>
        </w:rPr>
        <w:t>Метрологічний</w:t>
      </w:r>
      <w:r w:rsidR="00005C20">
        <w:rPr>
          <w:sz w:val="28"/>
          <w:szCs w:val="28"/>
          <w:lang w:val="uk-UA"/>
        </w:rPr>
        <w:t xml:space="preserve"> </w:t>
      </w:r>
      <w:r w:rsidRPr="00B75883">
        <w:rPr>
          <w:sz w:val="28"/>
          <w:szCs w:val="28"/>
        </w:rPr>
        <w:t>клас: В.</w:t>
      </w:r>
    </w:p>
    <w:p w:rsidR="00FD64F0" w:rsidRPr="00B75883" w:rsidRDefault="004B1488" w:rsidP="00B75883">
      <w:pPr>
        <w:ind w:firstLine="709"/>
        <w:jc w:val="left"/>
        <w:rPr>
          <w:sz w:val="28"/>
          <w:szCs w:val="28"/>
          <w:lang w:val="uk-UA"/>
        </w:rPr>
      </w:pPr>
      <w:r w:rsidRPr="00B75883">
        <w:rPr>
          <w:sz w:val="28"/>
          <w:szCs w:val="28"/>
        </w:rPr>
        <w:t>Приєднання: фланцеве.</w:t>
      </w:r>
    </w:p>
    <w:p w:rsidR="004B1488" w:rsidRPr="00B75883" w:rsidRDefault="004B1488" w:rsidP="00B75883">
      <w:pPr>
        <w:ind w:firstLine="709"/>
        <w:jc w:val="left"/>
        <w:rPr>
          <w:sz w:val="28"/>
          <w:szCs w:val="28"/>
          <w:lang w:val="uk-UA"/>
        </w:rPr>
      </w:pPr>
      <w:r w:rsidRPr="00B75883">
        <w:rPr>
          <w:sz w:val="28"/>
          <w:szCs w:val="28"/>
        </w:rPr>
        <w:t>Монтажне</w:t>
      </w:r>
      <w:r w:rsidR="00005C20">
        <w:rPr>
          <w:sz w:val="28"/>
          <w:szCs w:val="28"/>
          <w:lang w:val="uk-UA"/>
        </w:rPr>
        <w:t xml:space="preserve"> </w:t>
      </w:r>
      <w:r w:rsidRPr="00B75883">
        <w:rPr>
          <w:sz w:val="28"/>
          <w:szCs w:val="28"/>
        </w:rPr>
        <w:t>положення: горизонтальне (циферблатом вгору), вертикальне, похиле.</w:t>
      </w:r>
    </w:p>
    <w:p w:rsidR="00FD64F0" w:rsidRPr="00B75883" w:rsidRDefault="004B1488" w:rsidP="00B75883">
      <w:pPr>
        <w:jc w:val="left"/>
        <w:textAlignment w:val="baseline"/>
        <w:rPr>
          <w:sz w:val="28"/>
          <w:szCs w:val="28"/>
          <w:lang w:val="uk-UA"/>
        </w:rPr>
      </w:pPr>
      <w:r w:rsidRPr="00B75883">
        <w:rPr>
          <w:sz w:val="28"/>
          <w:szCs w:val="28"/>
        </w:rPr>
        <w:t>.</w:t>
      </w:r>
    </w:p>
    <w:p w:rsidR="004B1488" w:rsidRPr="00B75883" w:rsidRDefault="004B1488" w:rsidP="00B75883">
      <w:pPr>
        <w:ind w:firstLine="397"/>
        <w:jc w:val="left"/>
        <w:textAlignment w:val="baseline"/>
        <w:rPr>
          <w:sz w:val="28"/>
          <w:szCs w:val="28"/>
          <w:lang w:val="uk-UA"/>
        </w:rPr>
      </w:pPr>
      <w:r w:rsidRPr="00B75883">
        <w:rPr>
          <w:sz w:val="28"/>
          <w:szCs w:val="28"/>
          <w:lang w:val="uk-UA"/>
        </w:rPr>
        <w:t>Всі роботи будуть виконані господарським способом.</w:t>
      </w:r>
    </w:p>
    <w:p w:rsidR="004B1488" w:rsidRPr="00B75883" w:rsidRDefault="004B1488" w:rsidP="00B75883">
      <w:pPr>
        <w:pStyle w:val="GenTxt"/>
        <w:shd w:val="clear" w:color="auto" w:fill="FFFFFF"/>
        <w:spacing w:line="240" w:lineRule="auto"/>
        <w:jc w:val="left"/>
        <w:rPr>
          <w:b/>
          <w:bCs/>
          <w:szCs w:val="28"/>
        </w:rPr>
      </w:pPr>
      <w:r w:rsidRPr="00B75883">
        <w:rPr>
          <w:szCs w:val="28"/>
        </w:rPr>
        <w:t>На запит КП "Водоканал" надано дві вартісні цінові  пропозиції</w:t>
      </w:r>
      <w:r w:rsidRPr="00B75883">
        <w:rPr>
          <w:bCs/>
          <w:szCs w:val="28"/>
        </w:rPr>
        <w:t xml:space="preserve"> приладу облік</w:t>
      </w:r>
      <w:r w:rsidRPr="00B75883">
        <w:rPr>
          <w:b/>
          <w:bCs/>
          <w:szCs w:val="28"/>
        </w:rPr>
        <w:t>:</w:t>
      </w:r>
    </w:p>
    <w:p w:rsidR="004B1488" w:rsidRPr="00B75883" w:rsidRDefault="004B1488" w:rsidP="00B75883">
      <w:pPr>
        <w:pStyle w:val="GenTxt"/>
        <w:shd w:val="clear" w:color="auto" w:fill="FFFFFF"/>
        <w:spacing w:line="240" w:lineRule="auto"/>
        <w:ind w:firstLine="0"/>
        <w:jc w:val="left"/>
        <w:rPr>
          <w:bCs/>
          <w:szCs w:val="28"/>
        </w:rPr>
      </w:pPr>
    </w:p>
    <w:p w:rsidR="004B1488" w:rsidRPr="00B75883" w:rsidRDefault="004B1488" w:rsidP="00B75883">
      <w:pPr>
        <w:pStyle w:val="GenTxt"/>
        <w:shd w:val="clear" w:color="auto" w:fill="FFFFFF"/>
        <w:spacing w:line="240" w:lineRule="auto"/>
        <w:ind w:firstLine="708"/>
        <w:jc w:val="left"/>
        <w:rPr>
          <w:bCs/>
          <w:szCs w:val="28"/>
        </w:rPr>
      </w:pPr>
      <w:r w:rsidRPr="00B75883">
        <w:rPr>
          <w:bCs/>
          <w:szCs w:val="28"/>
        </w:rPr>
        <w:t xml:space="preserve">- </w:t>
      </w:r>
      <w:r w:rsidR="00D509EB">
        <w:rPr>
          <w:bCs/>
          <w:szCs w:val="28"/>
        </w:rPr>
        <w:t xml:space="preserve"> ПП «ТВД» м. Вінниця вартість </w:t>
      </w:r>
      <w:r w:rsidRPr="00B75883">
        <w:rPr>
          <w:bCs/>
          <w:szCs w:val="28"/>
        </w:rPr>
        <w:t>3,930 тис. грн.</w:t>
      </w:r>
      <w:r w:rsidR="00005C20">
        <w:rPr>
          <w:bCs/>
          <w:szCs w:val="28"/>
        </w:rPr>
        <w:t>;</w:t>
      </w:r>
    </w:p>
    <w:p w:rsidR="004B1488" w:rsidRPr="00B75883" w:rsidRDefault="00D509EB" w:rsidP="00B75883">
      <w:pPr>
        <w:pStyle w:val="GenTxt"/>
        <w:shd w:val="clear" w:color="auto" w:fill="FFFFFF"/>
        <w:spacing w:line="240" w:lineRule="auto"/>
        <w:ind w:firstLine="0"/>
        <w:jc w:val="left"/>
        <w:rPr>
          <w:bCs/>
          <w:szCs w:val="28"/>
        </w:rPr>
      </w:pPr>
      <w:r>
        <w:rPr>
          <w:bCs/>
          <w:szCs w:val="28"/>
        </w:rPr>
        <w:t xml:space="preserve">           </w:t>
      </w:r>
      <w:r w:rsidR="004B1488" w:rsidRPr="00B75883">
        <w:rPr>
          <w:bCs/>
          <w:szCs w:val="28"/>
        </w:rPr>
        <w:t>- ТОВ «А</w:t>
      </w:r>
      <w:r w:rsidR="00742661">
        <w:rPr>
          <w:bCs/>
          <w:szCs w:val="28"/>
        </w:rPr>
        <w:t>рмапрофіт» м.Харків вартість</w:t>
      </w:r>
      <w:r w:rsidR="004B1488" w:rsidRPr="00B75883">
        <w:rPr>
          <w:bCs/>
          <w:szCs w:val="28"/>
        </w:rPr>
        <w:t xml:space="preserve"> 4,839</w:t>
      </w:r>
      <w:r w:rsidR="00742661">
        <w:rPr>
          <w:bCs/>
          <w:szCs w:val="28"/>
        </w:rPr>
        <w:t xml:space="preserve"> </w:t>
      </w:r>
      <w:r w:rsidR="004B1488" w:rsidRPr="00B75883">
        <w:rPr>
          <w:bCs/>
          <w:szCs w:val="28"/>
        </w:rPr>
        <w:t>тис.грн.</w:t>
      </w:r>
      <w:r w:rsidR="00742661">
        <w:rPr>
          <w:bCs/>
          <w:szCs w:val="28"/>
        </w:rPr>
        <w:t>.</w:t>
      </w:r>
    </w:p>
    <w:p w:rsidR="004B1488" w:rsidRPr="00B75883" w:rsidRDefault="004B1488" w:rsidP="00FD64F0">
      <w:pPr>
        <w:ind w:firstLine="567"/>
        <w:jc w:val="both"/>
        <w:rPr>
          <w:b/>
          <w:bCs/>
          <w:iCs/>
          <w:sz w:val="28"/>
          <w:szCs w:val="28"/>
          <w:lang w:val="uk-UA"/>
        </w:rPr>
      </w:pPr>
    </w:p>
    <w:p w:rsidR="004B1488" w:rsidRPr="00B75883" w:rsidRDefault="004B1488" w:rsidP="004B1488">
      <w:pPr>
        <w:ind w:firstLine="567"/>
        <w:jc w:val="both"/>
        <w:rPr>
          <w:bCs/>
          <w:sz w:val="28"/>
          <w:szCs w:val="28"/>
          <w:lang w:val="uk-UA"/>
        </w:rPr>
      </w:pPr>
      <w:r w:rsidRPr="00B75883">
        <w:rPr>
          <w:b/>
          <w:bCs/>
          <w:iCs/>
          <w:sz w:val="28"/>
          <w:szCs w:val="28"/>
          <w:lang w:val="uk-UA"/>
        </w:rPr>
        <w:t xml:space="preserve">Перевагу надано – </w:t>
      </w:r>
      <w:r w:rsidRPr="00B75883">
        <w:rPr>
          <w:b/>
          <w:bCs/>
          <w:sz w:val="28"/>
          <w:szCs w:val="28"/>
          <w:lang w:val="uk-UA"/>
        </w:rPr>
        <w:t>ПП «ТВД» м. Вінниця, як найкраща цінова пропозиція (3,930 тис.</w:t>
      </w:r>
      <w:r w:rsidR="00220AB0">
        <w:rPr>
          <w:b/>
          <w:bCs/>
          <w:sz w:val="28"/>
          <w:szCs w:val="28"/>
          <w:lang w:val="uk-UA"/>
        </w:rPr>
        <w:t xml:space="preserve"> </w:t>
      </w:r>
      <w:r w:rsidRPr="00B75883">
        <w:rPr>
          <w:b/>
          <w:bCs/>
          <w:sz w:val="28"/>
          <w:szCs w:val="28"/>
          <w:lang w:val="uk-UA"/>
        </w:rPr>
        <w:t xml:space="preserve">грн.) </w:t>
      </w:r>
    </w:p>
    <w:p w:rsidR="004B1488" w:rsidRPr="00B75883" w:rsidRDefault="004B1488" w:rsidP="004B1488">
      <w:pPr>
        <w:rPr>
          <w:b/>
          <w:sz w:val="28"/>
          <w:szCs w:val="28"/>
          <w:lang w:val="uk-UA"/>
        </w:rPr>
      </w:pPr>
    </w:p>
    <w:p w:rsidR="00D509EB" w:rsidRDefault="004B1488" w:rsidP="004B1488">
      <w:pPr>
        <w:ind w:left="851" w:hanging="851"/>
        <w:rPr>
          <w:b/>
          <w:bCs/>
          <w:sz w:val="28"/>
          <w:szCs w:val="28"/>
          <w:lang w:val="uk-UA"/>
        </w:rPr>
      </w:pPr>
      <w:r w:rsidRPr="00B75883">
        <w:rPr>
          <w:b/>
          <w:sz w:val="28"/>
          <w:szCs w:val="28"/>
          <w:lang w:val="uk-UA"/>
        </w:rPr>
        <w:lastRenderedPageBreak/>
        <w:t>1.2.2.2</w:t>
      </w:r>
      <w:r w:rsidR="00D509EB">
        <w:rPr>
          <w:b/>
          <w:sz w:val="28"/>
          <w:szCs w:val="28"/>
          <w:lang w:val="uk-UA"/>
        </w:rPr>
        <w:t xml:space="preserve"> </w:t>
      </w:r>
      <w:r w:rsidRPr="00B75883">
        <w:rPr>
          <w:b/>
          <w:bCs/>
          <w:sz w:val="28"/>
          <w:szCs w:val="28"/>
          <w:lang w:val="uk-UA"/>
        </w:rPr>
        <w:t>Оснащення те</w:t>
      </w:r>
      <w:r w:rsidR="00005C20">
        <w:rPr>
          <w:b/>
          <w:bCs/>
          <w:sz w:val="28"/>
          <w:szCs w:val="28"/>
          <w:lang w:val="uk-UA"/>
        </w:rPr>
        <w:t xml:space="preserve">хнологічним обліком свердловин </w:t>
      </w:r>
      <w:r w:rsidRPr="00B75883">
        <w:rPr>
          <w:b/>
          <w:bCs/>
          <w:sz w:val="28"/>
          <w:szCs w:val="28"/>
          <w:lang w:val="uk-UA"/>
        </w:rPr>
        <w:t xml:space="preserve">з встановленням турбінних  механічних приладів обліку з умовним проходом </w:t>
      </w:r>
    </w:p>
    <w:p w:rsidR="004B1488" w:rsidRPr="00B75883" w:rsidRDefault="004B1488" w:rsidP="004B1488">
      <w:pPr>
        <w:ind w:left="851" w:hanging="851"/>
        <w:rPr>
          <w:b/>
          <w:sz w:val="28"/>
          <w:szCs w:val="28"/>
          <w:lang w:val="uk-UA"/>
        </w:rPr>
      </w:pPr>
      <w:r w:rsidRPr="00B75883">
        <w:rPr>
          <w:b/>
          <w:bCs/>
          <w:sz w:val="28"/>
          <w:szCs w:val="28"/>
          <w:lang w:val="uk-UA"/>
        </w:rPr>
        <w:t>Д= 65  – 23 од.</w:t>
      </w:r>
    </w:p>
    <w:p w:rsidR="004B1488" w:rsidRPr="00B75883" w:rsidRDefault="004B1488" w:rsidP="004B1488">
      <w:pPr>
        <w:ind w:left="851" w:hanging="851"/>
        <w:rPr>
          <w:b/>
          <w:sz w:val="28"/>
          <w:szCs w:val="28"/>
          <w:lang w:val="uk-UA"/>
        </w:rPr>
      </w:pPr>
    </w:p>
    <w:p w:rsidR="004B1488" w:rsidRPr="00B75883" w:rsidRDefault="00742661" w:rsidP="00742661">
      <w:pPr>
        <w:ind w:left="851" w:hanging="143"/>
        <w:jc w:val="both"/>
        <w:rPr>
          <w:b/>
          <w:bCs/>
          <w:sz w:val="28"/>
          <w:szCs w:val="28"/>
          <w:lang w:val="uk-UA"/>
        </w:rPr>
      </w:pPr>
      <w:r>
        <w:rPr>
          <w:b/>
          <w:sz w:val="28"/>
          <w:szCs w:val="28"/>
          <w:lang w:val="uk-UA"/>
        </w:rPr>
        <w:t xml:space="preserve">                               </w:t>
      </w:r>
      <w:r w:rsidR="004B1488" w:rsidRPr="00B75883">
        <w:rPr>
          <w:b/>
          <w:sz w:val="28"/>
          <w:szCs w:val="28"/>
          <w:lang w:val="uk-UA"/>
        </w:rPr>
        <w:t>Вартість заходу –</w:t>
      </w:r>
      <w:r w:rsidR="004B1488" w:rsidRPr="00B75883">
        <w:rPr>
          <w:b/>
          <w:bCs/>
          <w:sz w:val="28"/>
          <w:szCs w:val="28"/>
          <w:lang w:val="uk-UA"/>
        </w:rPr>
        <w:t>90,40 тис.грн.</w:t>
      </w:r>
    </w:p>
    <w:p w:rsidR="004B1488" w:rsidRPr="00B75883" w:rsidRDefault="004B1488" w:rsidP="00B75883">
      <w:pPr>
        <w:jc w:val="left"/>
        <w:rPr>
          <w:b/>
          <w:sz w:val="28"/>
          <w:szCs w:val="28"/>
          <w:lang w:val="uk-UA"/>
        </w:rPr>
      </w:pPr>
    </w:p>
    <w:p w:rsidR="004B1488" w:rsidRPr="00B75883" w:rsidRDefault="004B1488" w:rsidP="00B75883">
      <w:pPr>
        <w:ind w:firstLine="708"/>
        <w:jc w:val="left"/>
        <w:rPr>
          <w:sz w:val="28"/>
          <w:szCs w:val="28"/>
          <w:lang w:val="uk-UA"/>
        </w:rPr>
      </w:pPr>
      <w:r w:rsidRPr="00B75883">
        <w:rPr>
          <w:sz w:val="28"/>
          <w:szCs w:val="28"/>
          <w:lang w:val="uk-UA"/>
        </w:rPr>
        <w:t xml:space="preserve">Відповідно до Ліцензійних умов провадження господарської діяльності з централізованого водопостачання та водовідведення – первинний облік стічної та питної води повинен здійснюватись приладами обліку. </w:t>
      </w:r>
    </w:p>
    <w:p w:rsidR="004B1488" w:rsidRPr="00B75883" w:rsidRDefault="004B1488" w:rsidP="00B75883">
      <w:pPr>
        <w:ind w:firstLine="709"/>
        <w:jc w:val="left"/>
        <w:rPr>
          <w:sz w:val="28"/>
          <w:szCs w:val="28"/>
          <w:lang w:val="uk-UA"/>
        </w:rPr>
      </w:pPr>
      <w:r w:rsidRPr="00B75883">
        <w:rPr>
          <w:sz w:val="28"/>
          <w:szCs w:val="28"/>
          <w:lang w:val="uk-UA"/>
        </w:rPr>
        <w:t>Підприємство має  23 свердловин. На свердловинах не встановле</w:t>
      </w:r>
      <w:r w:rsidR="00005C20">
        <w:rPr>
          <w:sz w:val="28"/>
          <w:szCs w:val="28"/>
          <w:lang w:val="uk-UA"/>
        </w:rPr>
        <w:t xml:space="preserve">ні прилади обліку, тому в разі </w:t>
      </w:r>
      <w:r w:rsidRPr="00B75883">
        <w:rPr>
          <w:sz w:val="28"/>
          <w:szCs w:val="28"/>
          <w:lang w:val="uk-UA"/>
        </w:rPr>
        <w:t>подачі в мережу, вода з цих свердловин буде обліковуватись за кількістю відпрацьованих годин та паспортними даними насоса.</w:t>
      </w:r>
    </w:p>
    <w:p w:rsidR="004B1488" w:rsidRPr="00B75883" w:rsidRDefault="004B1488" w:rsidP="00B75883">
      <w:pPr>
        <w:tabs>
          <w:tab w:val="left" w:pos="426"/>
        </w:tabs>
        <w:jc w:val="left"/>
        <w:rPr>
          <w:sz w:val="28"/>
          <w:szCs w:val="28"/>
          <w:lang w:val="uk-UA"/>
        </w:rPr>
      </w:pPr>
      <w:r w:rsidRPr="00B75883">
        <w:rPr>
          <w:sz w:val="28"/>
          <w:szCs w:val="28"/>
          <w:lang w:val="uk-UA"/>
        </w:rPr>
        <w:tab/>
        <w:t>Тому в  2017р</w:t>
      </w:r>
      <w:r w:rsidR="00005C20">
        <w:rPr>
          <w:sz w:val="28"/>
          <w:szCs w:val="28"/>
          <w:lang w:val="uk-UA"/>
        </w:rPr>
        <w:t>.</w:t>
      </w:r>
      <w:r w:rsidRPr="00B75883">
        <w:rPr>
          <w:sz w:val="28"/>
          <w:szCs w:val="28"/>
          <w:lang w:val="uk-UA"/>
        </w:rPr>
        <w:t xml:space="preserve"> до Інвестиційної програми, за рахунок амортизаційних відрахувань, включено 23 прилади обліку.</w:t>
      </w:r>
    </w:p>
    <w:p w:rsidR="004B1488" w:rsidRPr="00B75883" w:rsidRDefault="004B1488" w:rsidP="00B75883">
      <w:pPr>
        <w:jc w:val="left"/>
        <w:rPr>
          <w:sz w:val="28"/>
          <w:szCs w:val="28"/>
          <w:lang w:val="uk-UA"/>
        </w:rPr>
      </w:pPr>
      <w:r w:rsidRPr="00B75883">
        <w:rPr>
          <w:sz w:val="28"/>
          <w:szCs w:val="28"/>
          <w:lang w:val="uk-UA"/>
        </w:rPr>
        <w:t xml:space="preserve">       Всі роботи будуть виконані господарським способом.</w:t>
      </w:r>
    </w:p>
    <w:p w:rsidR="00D509EB" w:rsidRDefault="004B1488" w:rsidP="00B75883">
      <w:pPr>
        <w:pStyle w:val="GenTxt"/>
        <w:shd w:val="clear" w:color="auto" w:fill="FFFFFF"/>
        <w:spacing w:line="240" w:lineRule="auto"/>
        <w:jc w:val="left"/>
        <w:rPr>
          <w:bCs/>
          <w:szCs w:val="28"/>
        </w:rPr>
      </w:pPr>
      <w:r w:rsidRPr="00B75883">
        <w:rPr>
          <w:szCs w:val="28"/>
        </w:rPr>
        <w:t>На запит КП "Водоканал" надано дві вартісні ц</w:t>
      </w:r>
      <w:r w:rsidR="00220AB0">
        <w:rPr>
          <w:szCs w:val="28"/>
        </w:rPr>
        <w:t xml:space="preserve">інові </w:t>
      </w:r>
      <w:r w:rsidRPr="00B75883">
        <w:rPr>
          <w:szCs w:val="28"/>
        </w:rPr>
        <w:t>пропозиції</w:t>
      </w:r>
      <w:r w:rsidRPr="00B75883">
        <w:rPr>
          <w:bCs/>
          <w:szCs w:val="28"/>
        </w:rPr>
        <w:t xml:space="preserve"> приладу облік</w:t>
      </w:r>
      <w:r w:rsidR="00DF4F00">
        <w:rPr>
          <w:bCs/>
          <w:szCs w:val="28"/>
        </w:rPr>
        <w:t xml:space="preserve"> </w:t>
      </w:r>
    </w:p>
    <w:p w:rsidR="004B1488" w:rsidRPr="00B75883" w:rsidRDefault="004B1488" w:rsidP="00B75883">
      <w:pPr>
        <w:pStyle w:val="GenTxt"/>
        <w:shd w:val="clear" w:color="auto" w:fill="FFFFFF"/>
        <w:spacing w:line="240" w:lineRule="auto"/>
        <w:jc w:val="left"/>
        <w:rPr>
          <w:bCs/>
          <w:szCs w:val="28"/>
        </w:rPr>
      </w:pPr>
      <w:r w:rsidRPr="00B75883">
        <w:rPr>
          <w:b/>
          <w:bCs/>
          <w:szCs w:val="28"/>
        </w:rPr>
        <w:t>Д-65</w:t>
      </w:r>
      <w:r w:rsidR="00D509EB">
        <w:rPr>
          <w:b/>
          <w:bCs/>
          <w:szCs w:val="28"/>
        </w:rPr>
        <w:t>.</w:t>
      </w:r>
    </w:p>
    <w:p w:rsidR="004B1488" w:rsidRPr="00B75883" w:rsidRDefault="004B1488" w:rsidP="00B75883">
      <w:pPr>
        <w:pStyle w:val="GenTxt"/>
        <w:shd w:val="clear" w:color="auto" w:fill="FFFFFF"/>
        <w:spacing w:line="240" w:lineRule="auto"/>
        <w:ind w:firstLine="0"/>
        <w:jc w:val="left"/>
        <w:rPr>
          <w:bCs/>
          <w:szCs w:val="28"/>
        </w:rPr>
      </w:pPr>
    </w:p>
    <w:p w:rsidR="004B1488" w:rsidRPr="00B75883" w:rsidRDefault="00742661" w:rsidP="00FD64F0">
      <w:pPr>
        <w:pStyle w:val="GenTxt"/>
        <w:shd w:val="clear" w:color="auto" w:fill="FFFFFF"/>
        <w:spacing w:line="240" w:lineRule="auto"/>
        <w:jc w:val="left"/>
        <w:rPr>
          <w:bCs/>
          <w:szCs w:val="28"/>
        </w:rPr>
      </w:pPr>
      <w:r>
        <w:rPr>
          <w:bCs/>
          <w:szCs w:val="28"/>
        </w:rPr>
        <w:t xml:space="preserve"> -  </w:t>
      </w:r>
      <w:r w:rsidR="004B1488" w:rsidRPr="00B75883">
        <w:rPr>
          <w:bCs/>
          <w:szCs w:val="28"/>
        </w:rPr>
        <w:t>ПП «ТВД» м.</w:t>
      </w:r>
      <w:r>
        <w:rPr>
          <w:bCs/>
          <w:szCs w:val="28"/>
        </w:rPr>
        <w:t xml:space="preserve"> Вінниця  </w:t>
      </w:r>
      <w:r w:rsidR="00DF4F00">
        <w:rPr>
          <w:bCs/>
          <w:szCs w:val="28"/>
        </w:rPr>
        <w:t>вартість</w:t>
      </w:r>
      <w:r w:rsidR="004B1488" w:rsidRPr="00B75883">
        <w:rPr>
          <w:bCs/>
          <w:szCs w:val="28"/>
        </w:rPr>
        <w:t xml:space="preserve"> 3,930 тис. грн.</w:t>
      </w:r>
    </w:p>
    <w:p w:rsidR="004B1488" w:rsidRPr="00B75883" w:rsidRDefault="004B1488" w:rsidP="004B1488">
      <w:pPr>
        <w:pStyle w:val="GenTxt"/>
        <w:shd w:val="clear" w:color="auto" w:fill="FFFFFF"/>
        <w:spacing w:line="240" w:lineRule="auto"/>
        <w:ind w:firstLine="0"/>
        <w:jc w:val="left"/>
        <w:rPr>
          <w:bCs/>
          <w:szCs w:val="28"/>
        </w:rPr>
      </w:pPr>
      <w:r w:rsidRPr="00B75883">
        <w:rPr>
          <w:bCs/>
          <w:szCs w:val="28"/>
        </w:rPr>
        <w:t xml:space="preserve">       - ТОВ «Армапрофіт» м.</w:t>
      </w:r>
      <w:r w:rsidR="00742661">
        <w:rPr>
          <w:bCs/>
          <w:szCs w:val="28"/>
        </w:rPr>
        <w:t xml:space="preserve"> </w:t>
      </w:r>
      <w:r w:rsidRPr="00B75883">
        <w:rPr>
          <w:bCs/>
          <w:szCs w:val="28"/>
        </w:rPr>
        <w:t>Харків вартість  4,839 тис.грн.</w:t>
      </w:r>
      <w:r w:rsidR="00D509EB">
        <w:rPr>
          <w:bCs/>
          <w:szCs w:val="28"/>
        </w:rPr>
        <w:t>.</w:t>
      </w:r>
    </w:p>
    <w:p w:rsidR="004B1488" w:rsidRPr="00B75883" w:rsidRDefault="004B1488" w:rsidP="004B1488">
      <w:pPr>
        <w:ind w:firstLine="567"/>
        <w:jc w:val="both"/>
        <w:rPr>
          <w:b/>
          <w:bCs/>
          <w:iCs/>
          <w:sz w:val="28"/>
          <w:szCs w:val="28"/>
          <w:lang w:val="uk-UA"/>
        </w:rPr>
      </w:pPr>
    </w:p>
    <w:p w:rsidR="004B1488" w:rsidRDefault="004B1488" w:rsidP="004B1488">
      <w:pPr>
        <w:ind w:firstLine="567"/>
        <w:jc w:val="both"/>
        <w:rPr>
          <w:b/>
          <w:bCs/>
          <w:sz w:val="28"/>
          <w:szCs w:val="28"/>
          <w:lang w:val="uk-UA"/>
        </w:rPr>
      </w:pPr>
      <w:r w:rsidRPr="00B75883">
        <w:rPr>
          <w:b/>
          <w:bCs/>
          <w:iCs/>
          <w:sz w:val="28"/>
          <w:szCs w:val="28"/>
          <w:lang w:val="uk-UA"/>
        </w:rPr>
        <w:t xml:space="preserve">Перевагу надано – </w:t>
      </w:r>
      <w:r w:rsidRPr="00B75883">
        <w:rPr>
          <w:b/>
          <w:bCs/>
          <w:sz w:val="28"/>
          <w:szCs w:val="28"/>
          <w:lang w:val="uk-UA"/>
        </w:rPr>
        <w:t>ПП «ТВД» м. Вінниця, як найкраща цінова пропозиція (3,930тис.грн.)</w:t>
      </w:r>
      <w:r w:rsidR="00D509EB">
        <w:rPr>
          <w:b/>
          <w:bCs/>
          <w:sz w:val="28"/>
          <w:szCs w:val="28"/>
          <w:lang w:val="uk-UA"/>
        </w:rPr>
        <w:t>.</w:t>
      </w:r>
      <w:r w:rsidRPr="00B75883">
        <w:rPr>
          <w:b/>
          <w:bCs/>
          <w:sz w:val="28"/>
          <w:szCs w:val="28"/>
          <w:lang w:val="uk-UA"/>
        </w:rPr>
        <w:t xml:space="preserve"> </w:t>
      </w:r>
    </w:p>
    <w:p w:rsidR="00005C20" w:rsidRPr="00B75883" w:rsidRDefault="00005C20" w:rsidP="004B1488">
      <w:pPr>
        <w:ind w:firstLine="567"/>
        <w:jc w:val="both"/>
        <w:rPr>
          <w:b/>
          <w:sz w:val="28"/>
          <w:szCs w:val="28"/>
          <w:lang w:val="uk-UA"/>
        </w:rPr>
      </w:pPr>
    </w:p>
    <w:p w:rsidR="004B1488" w:rsidRPr="00B75883" w:rsidRDefault="004B1488" w:rsidP="004B1488">
      <w:pPr>
        <w:ind w:firstLine="567"/>
        <w:rPr>
          <w:b/>
          <w:sz w:val="28"/>
          <w:szCs w:val="28"/>
          <w:u w:val="single"/>
          <w:lang w:val="uk-UA"/>
        </w:rPr>
      </w:pPr>
      <w:r w:rsidRPr="00B75883">
        <w:rPr>
          <w:b/>
          <w:sz w:val="28"/>
          <w:szCs w:val="28"/>
          <w:lang w:val="uk-UA"/>
        </w:rPr>
        <w:t xml:space="preserve">1.2.4 </w:t>
      </w:r>
      <w:r w:rsidRPr="00B75883">
        <w:rPr>
          <w:b/>
          <w:sz w:val="28"/>
          <w:szCs w:val="28"/>
          <w:u w:val="single"/>
          <w:lang w:val="uk-UA"/>
        </w:rPr>
        <w:t>Заходи щодо підвищення якості послуг з централізованого водопостачання,  з них:</w:t>
      </w:r>
    </w:p>
    <w:p w:rsidR="004B1488" w:rsidRPr="00B75883" w:rsidRDefault="004B1488" w:rsidP="004B1488">
      <w:pPr>
        <w:rPr>
          <w:b/>
          <w:sz w:val="28"/>
          <w:szCs w:val="28"/>
          <w:lang w:val="uk-UA"/>
        </w:rPr>
      </w:pPr>
    </w:p>
    <w:p w:rsidR="004B1488" w:rsidRPr="00B75883" w:rsidRDefault="004B1488" w:rsidP="004B1488">
      <w:pPr>
        <w:rPr>
          <w:b/>
          <w:sz w:val="28"/>
          <w:szCs w:val="28"/>
          <w:lang w:val="uk-UA"/>
        </w:rPr>
      </w:pPr>
      <w:r w:rsidRPr="00B75883">
        <w:rPr>
          <w:b/>
          <w:sz w:val="28"/>
          <w:szCs w:val="28"/>
          <w:lang w:val="uk-UA"/>
        </w:rPr>
        <w:t>1.2.4.1 Технічне переоснащення артезіанських свердловин з встановленням насосних агрегатів на скважинах  №1 , №2, №17, №4  із</w:t>
      </w:r>
      <w:r w:rsidR="00220AB0">
        <w:rPr>
          <w:b/>
          <w:sz w:val="28"/>
          <w:szCs w:val="28"/>
          <w:lang w:val="uk-UA"/>
        </w:rPr>
        <w:t xml:space="preserve"> </w:t>
      </w:r>
      <w:r w:rsidRPr="00B75883">
        <w:rPr>
          <w:b/>
          <w:sz w:val="28"/>
          <w:szCs w:val="28"/>
          <w:lang w:val="uk-UA"/>
        </w:rPr>
        <w:t xml:space="preserve">продуктивністю Q=25 та напір  H=95  – 4 од. </w:t>
      </w:r>
    </w:p>
    <w:p w:rsidR="004B1488" w:rsidRPr="00B75883" w:rsidRDefault="004B1488" w:rsidP="004B1488">
      <w:pPr>
        <w:rPr>
          <w:b/>
          <w:sz w:val="28"/>
          <w:szCs w:val="28"/>
          <w:lang w:val="uk-UA"/>
        </w:rPr>
      </w:pPr>
      <w:r w:rsidRPr="00B75883">
        <w:rPr>
          <w:b/>
          <w:sz w:val="28"/>
          <w:szCs w:val="28"/>
          <w:lang w:val="uk-UA"/>
        </w:rPr>
        <w:t>Вартість заходу –115,57</w:t>
      </w:r>
    </w:p>
    <w:p w:rsidR="004B1488" w:rsidRPr="00B75883" w:rsidRDefault="004B1488" w:rsidP="004B1488">
      <w:pPr>
        <w:rPr>
          <w:b/>
          <w:sz w:val="28"/>
          <w:szCs w:val="28"/>
          <w:lang w:val="uk-UA"/>
        </w:rPr>
      </w:pPr>
    </w:p>
    <w:p w:rsidR="004B1488" w:rsidRPr="00B75883" w:rsidRDefault="004B1488" w:rsidP="00B75883">
      <w:pPr>
        <w:ind w:firstLine="567"/>
        <w:jc w:val="left"/>
        <w:rPr>
          <w:sz w:val="28"/>
          <w:szCs w:val="28"/>
          <w:lang w:val="uk-UA"/>
        </w:rPr>
      </w:pPr>
      <w:r w:rsidRPr="00B75883">
        <w:rPr>
          <w:sz w:val="28"/>
          <w:szCs w:val="28"/>
          <w:lang w:val="uk-UA"/>
        </w:rPr>
        <w:t>На артезіанських свердловинах</w:t>
      </w:r>
      <w:r w:rsidR="00220AB0">
        <w:rPr>
          <w:sz w:val="28"/>
          <w:szCs w:val="28"/>
          <w:lang w:val="uk-UA"/>
        </w:rPr>
        <w:t xml:space="preserve"> </w:t>
      </w:r>
      <w:r w:rsidRPr="00B75883">
        <w:rPr>
          <w:sz w:val="28"/>
          <w:szCs w:val="28"/>
          <w:lang w:val="uk-UA"/>
        </w:rPr>
        <w:t>встановлені насосні агрегати</w:t>
      </w:r>
      <w:r w:rsidR="00220AB0">
        <w:rPr>
          <w:sz w:val="28"/>
          <w:szCs w:val="28"/>
          <w:lang w:val="uk-UA"/>
        </w:rPr>
        <w:t xml:space="preserve"> </w:t>
      </w:r>
      <w:r w:rsidRPr="00B75883">
        <w:rPr>
          <w:bCs/>
          <w:sz w:val="28"/>
          <w:szCs w:val="28"/>
          <w:lang w:val="uk-UA"/>
        </w:rPr>
        <w:t>ЄЦВ 8-25-110 термін експлуатації яких  закінчився</w:t>
      </w:r>
      <w:r w:rsidRPr="00B75883">
        <w:rPr>
          <w:sz w:val="28"/>
          <w:szCs w:val="28"/>
          <w:lang w:val="uk-UA"/>
        </w:rPr>
        <w:t>, що призводить до перевищення споживання електроенергії. Також, існуючі насоси не у всіх випадках забезпечують потрібний тиск в водопровідних мережах. Ця ситуація є причиною частих аварій  і відказів насосів, їх перегрівання, перевантаження і, як наслідок, виходу з ладу, зниження ефективності і надійності роботи системи водопостачання в цілому.</w:t>
      </w:r>
    </w:p>
    <w:p w:rsidR="004B1488" w:rsidRPr="00B75883" w:rsidRDefault="004B1488" w:rsidP="00B75883">
      <w:pPr>
        <w:ind w:firstLine="567"/>
        <w:jc w:val="left"/>
        <w:rPr>
          <w:sz w:val="28"/>
          <w:szCs w:val="28"/>
          <w:lang w:val="uk-UA"/>
        </w:rPr>
      </w:pPr>
      <w:r w:rsidRPr="00B75883">
        <w:rPr>
          <w:sz w:val="28"/>
          <w:szCs w:val="28"/>
          <w:lang w:val="uk-UA"/>
        </w:rPr>
        <w:t>З метою безперебійного забезпечення населення питною водою заплановано поетапне вико</w:t>
      </w:r>
      <w:r w:rsidR="00220AB0">
        <w:rPr>
          <w:sz w:val="28"/>
          <w:szCs w:val="28"/>
          <w:lang w:val="uk-UA"/>
        </w:rPr>
        <w:t xml:space="preserve">нання технічного переоснащення </w:t>
      </w:r>
      <w:r w:rsidRPr="00B75883">
        <w:rPr>
          <w:sz w:val="28"/>
          <w:szCs w:val="28"/>
          <w:lang w:val="uk-UA"/>
        </w:rPr>
        <w:t xml:space="preserve">артезіанських свердловин з встановленням насосних агрегатів  </w:t>
      </w:r>
      <w:r w:rsidRPr="00B75883">
        <w:rPr>
          <w:sz w:val="28"/>
          <w:szCs w:val="28"/>
          <w:lang w:val="en-US"/>
        </w:rPr>
        <w:t>YSP</w:t>
      </w:r>
      <w:r w:rsidR="00220AB0">
        <w:rPr>
          <w:sz w:val="28"/>
          <w:szCs w:val="28"/>
          <w:lang w:val="uk-UA"/>
        </w:rPr>
        <w:t xml:space="preserve"> </w:t>
      </w:r>
      <w:r w:rsidRPr="00B75883">
        <w:rPr>
          <w:sz w:val="28"/>
          <w:szCs w:val="28"/>
          <w:lang w:val="en-US"/>
        </w:rPr>
        <w:t>SS</w:t>
      </w:r>
      <w:r w:rsidRPr="00B75883">
        <w:rPr>
          <w:sz w:val="28"/>
          <w:szCs w:val="28"/>
        </w:rPr>
        <w:t xml:space="preserve"> 630/11</w:t>
      </w:r>
      <w:r w:rsidRPr="00B75883">
        <w:rPr>
          <w:sz w:val="28"/>
          <w:szCs w:val="28"/>
          <w:lang w:val="uk-UA"/>
        </w:rPr>
        <w:t>. Роботи по заміні насосів не потребують змін в структурі існуючого обладнання, тому роботи будуть виконані власними силами за рахунок ремонтного фонду. До програми включається лише вартість насосів.</w:t>
      </w:r>
    </w:p>
    <w:p w:rsidR="004B1488" w:rsidRPr="00B75883" w:rsidRDefault="004B1488" w:rsidP="00B75883">
      <w:pPr>
        <w:ind w:firstLine="567"/>
        <w:jc w:val="left"/>
        <w:rPr>
          <w:sz w:val="28"/>
          <w:szCs w:val="28"/>
          <w:lang w:val="uk-UA"/>
        </w:rPr>
      </w:pPr>
      <w:r w:rsidRPr="00B75883">
        <w:rPr>
          <w:sz w:val="28"/>
          <w:szCs w:val="28"/>
          <w:lang w:val="uk-UA"/>
        </w:rPr>
        <w:t>Всі роботи будуть виконані господарським способом.</w:t>
      </w:r>
    </w:p>
    <w:p w:rsidR="004B1488" w:rsidRPr="00B75883" w:rsidRDefault="004B1488" w:rsidP="00B75883">
      <w:pPr>
        <w:spacing w:line="264" w:lineRule="auto"/>
        <w:ind w:firstLine="709"/>
        <w:jc w:val="left"/>
        <w:rPr>
          <w:sz w:val="28"/>
          <w:szCs w:val="28"/>
          <w:lang w:val="uk-UA"/>
        </w:rPr>
      </w:pPr>
      <w:r w:rsidRPr="00B75883">
        <w:rPr>
          <w:b/>
          <w:sz w:val="28"/>
          <w:szCs w:val="28"/>
          <w:lang w:val="uk-UA"/>
        </w:rPr>
        <w:t>Визначення строку окупності та економічного ефекту</w:t>
      </w:r>
    </w:p>
    <w:p w:rsidR="004B1488" w:rsidRPr="00B75883" w:rsidRDefault="004B1488" w:rsidP="00B75883">
      <w:pPr>
        <w:spacing w:line="264" w:lineRule="auto"/>
        <w:ind w:firstLine="709"/>
        <w:jc w:val="left"/>
        <w:rPr>
          <w:sz w:val="28"/>
          <w:szCs w:val="28"/>
          <w:lang w:val="uk-UA"/>
        </w:rPr>
      </w:pPr>
      <w:r w:rsidRPr="00B75883">
        <w:rPr>
          <w:sz w:val="28"/>
          <w:szCs w:val="28"/>
          <w:lang w:val="uk-UA"/>
        </w:rPr>
        <w:t xml:space="preserve">Основні параметри  насоса </w:t>
      </w:r>
      <w:r w:rsidRPr="00B75883">
        <w:rPr>
          <w:sz w:val="28"/>
          <w:szCs w:val="28"/>
          <w:lang w:val="en-US"/>
        </w:rPr>
        <w:t>YSP</w:t>
      </w:r>
      <w:r w:rsidR="00220AB0">
        <w:rPr>
          <w:sz w:val="28"/>
          <w:szCs w:val="28"/>
          <w:lang w:val="uk-UA"/>
        </w:rPr>
        <w:t xml:space="preserve"> </w:t>
      </w:r>
      <w:r w:rsidRPr="00B75883">
        <w:rPr>
          <w:sz w:val="28"/>
          <w:szCs w:val="28"/>
          <w:lang w:val="en-US"/>
        </w:rPr>
        <w:t>SS</w:t>
      </w:r>
      <w:r w:rsidRPr="00B75883">
        <w:rPr>
          <w:sz w:val="28"/>
          <w:szCs w:val="28"/>
        </w:rPr>
        <w:t xml:space="preserve"> 630/11</w:t>
      </w:r>
    </w:p>
    <w:p w:rsidR="004B1488" w:rsidRPr="00B75883" w:rsidRDefault="004B1488" w:rsidP="00B75883">
      <w:pPr>
        <w:numPr>
          <w:ilvl w:val="0"/>
          <w:numId w:val="6"/>
        </w:numPr>
        <w:jc w:val="left"/>
        <w:rPr>
          <w:sz w:val="28"/>
          <w:szCs w:val="28"/>
          <w:lang w:val="uk-UA"/>
        </w:rPr>
      </w:pPr>
      <w:r w:rsidRPr="00B75883">
        <w:rPr>
          <w:sz w:val="28"/>
          <w:szCs w:val="28"/>
          <w:lang w:val="uk-UA"/>
        </w:rPr>
        <w:t>Продуктивність – 25 м³/год.</w:t>
      </w:r>
    </w:p>
    <w:p w:rsidR="004B1488" w:rsidRPr="00B75883" w:rsidRDefault="004B1488" w:rsidP="00B75883">
      <w:pPr>
        <w:numPr>
          <w:ilvl w:val="0"/>
          <w:numId w:val="6"/>
        </w:numPr>
        <w:jc w:val="left"/>
        <w:rPr>
          <w:sz w:val="28"/>
          <w:szCs w:val="28"/>
          <w:lang w:val="uk-UA"/>
        </w:rPr>
      </w:pPr>
      <w:r w:rsidRPr="00B75883">
        <w:rPr>
          <w:sz w:val="28"/>
          <w:szCs w:val="28"/>
          <w:lang w:val="uk-UA"/>
        </w:rPr>
        <w:lastRenderedPageBreak/>
        <w:t xml:space="preserve">Напір -  </w:t>
      </w:r>
      <w:smartTag w:uri="urn:schemas-microsoft-com:office:smarttags" w:element="metricconverter">
        <w:smartTagPr>
          <w:attr w:name="ProductID" w:val="95 м"/>
        </w:smartTagPr>
        <w:r w:rsidRPr="00B75883">
          <w:rPr>
            <w:sz w:val="28"/>
            <w:szCs w:val="28"/>
            <w:lang w:val="uk-UA"/>
          </w:rPr>
          <w:t>95 м</w:t>
        </w:r>
      </w:smartTag>
      <w:r w:rsidRPr="00B75883">
        <w:rPr>
          <w:sz w:val="28"/>
          <w:szCs w:val="28"/>
          <w:lang w:val="uk-UA"/>
        </w:rPr>
        <w:t xml:space="preserve"> </w:t>
      </w:r>
    </w:p>
    <w:p w:rsidR="004B1488" w:rsidRPr="00B75883" w:rsidRDefault="004B1488" w:rsidP="00B75883">
      <w:pPr>
        <w:jc w:val="left"/>
        <w:rPr>
          <w:sz w:val="28"/>
          <w:szCs w:val="28"/>
          <w:lang w:val="uk-UA"/>
        </w:rPr>
      </w:pPr>
      <w:r w:rsidRPr="00B75883">
        <w:rPr>
          <w:b/>
          <w:i/>
          <w:sz w:val="28"/>
          <w:szCs w:val="28"/>
          <w:lang w:val="uk-UA"/>
        </w:rPr>
        <w:t>Очікувана економія від впровадження заходу за рахунок зменшення вартості обслуговування та ремонтних робіт.</w:t>
      </w:r>
    </w:p>
    <w:p w:rsidR="004B1488" w:rsidRPr="00B75883" w:rsidRDefault="004B1488" w:rsidP="00DF4F00">
      <w:pPr>
        <w:ind w:firstLine="708"/>
        <w:jc w:val="left"/>
        <w:rPr>
          <w:bCs/>
          <w:sz w:val="28"/>
          <w:szCs w:val="28"/>
          <w:lang w:val="uk-UA"/>
        </w:rPr>
      </w:pPr>
      <w:r w:rsidRPr="00B75883">
        <w:rPr>
          <w:sz w:val="28"/>
          <w:szCs w:val="28"/>
          <w:lang w:val="uk-UA"/>
        </w:rPr>
        <w:t>Після впровадж</w:t>
      </w:r>
      <w:r w:rsidR="00DF4F00">
        <w:rPr>
          <w:sz w:val="28"/>
          <w:szCs w:val="28"/>
          <w:lang w:val="uk-UA"/>
        </w:rPr>
        <w:t xml:space="preserve">ення заходу </w:t>
      </w:r>
      <w:r w:rsidRPr="00B75883">
        <w:rPr>
          <w:sz w:val="28"/>
          <w:szCs w:val="28"/>
          <w:lang w:val="uk-UA"/>
        </w:rPr>
        <w:t xml:space="preserve">немає необхідності в ремонтних роботах насосів </w:t>
      </w:r>
      <w:r w:rsidRPr="00B75883">
        <w:rPr>
          <w:bCs/>
          <w:sz w:val="28"/>
          <w:szCs w:val="28"/>
          <w:lang w:val="uk-UA"/>
        </w:rPr>
        <w:t>ЄЦВ 8-25-110.</w:t>
      </w:r>
    </w:p>
    <w:p w:rsidR="004B1488" w:rsidRPr="00B75883" w:rsidRDefault="004B1488" w:rsidP="004B1488">
      <w:pPr>
        <w:ind w:firstLine="708"/>
        <w:jc w:val="both"/>
        <w:rPr>
          <w:b/>
          <w:bCs/>
          <w:sz w:val="28"/>
          <w:szCs w:val="28"/>
          <w:lang w:val="uk-UA"/>
        </w:rPr>
      </w:pPr>
      <w:r w:rsidRPr="00B75883">
        <w:rPr>
          <w:b/>
          <w:bCs/>
          <w:sz w:val="28"/>
          <w:szCs w:val="28"/>
          <w:lang w:val="uk-UA"/>
        </w:rPr>
        <w:t>Порівняльні характеристики насосів</w:t>
      </w:r>
    </w:p>
    <w:tbl>
      <w:tblPr>
        <w:tblW w:w="8450" w:type="dxa"/>
        <w:tblInd w:w="93" w:type="dxa"/>
        <w:tblLook w:val="04A0" w:firstRow="1" w:lastRow="0" w:firstColumn="1" w:lastColumn="0" w:noHBand="0" w:noVBand="1"/>
      </w:tblPr>
      <w:tblGrid>
        <w:gridCol w:w="822"/>
        <w:gridCol w:w="3340"/>
        <w:gridCol w:w="2100"/>
        <w:gridCol w:w="2440"/>
      </w:tblGrid>
      <w:tr w:rsidR="004B1488" w:rsidRPr="00B75883" w:rsidTr="004B1488">
        <w:trPr>
          <w:trHeight w:val="900"/>
        </w:trPr>
        <w:tc>
          <w:tcPr>
            <w:tcW w:w="570" w:type="dxa"/>
            <w:tcBorders>
              <w:top w:val="single" w:sz="4" w:space="0" w:color="auto"/>
              <w:left w:val="single" w:sz="4" w:space="0" w:color="auto"/>
              <w:bottom w:val="single" w:sz="4" w:space="0" w:color="auto"/>
              <w:right w:val="single" w:sz="4" w:space="0" w:color="auto"/>
            </w:tcBorders>
            <w:shd w:val="clear" w:color="auto" w:fill="auto"/>
            <w:vAlign w:val="bottom"/>
          </w:tcPr>
          <w:p w:rsidR="004B1488" w:rsidRPr="00B75883" w:rsidRDefault="004B1488" w:rsidP="00DF4F00">
            <w:pPr>
              <w:rPr>
                <w:sz w:val="28"/>
                <w:szCs w:val="28"/>
              </w:rPr>
            </w:pPr>
            <w:r w:rsidRPr="00B75883">
              <w:rPr>
                <w:sz w:val="28"/>
                <w:szCs w:val="28"/>
              </w:rPr>
              <w:t>№</w:t>
            </w:r>
            <w:r w:rsidR="00DF4F00">
              <w:rPr>
                <w:sz w:val="28"/>
                <w:szCs w:val="28"/>
                <w:lang w:val="uk-UA"/>
              </w:rPr>
              <w:t>з</w:t>
            </w:r>
            <w:r w:rsidRPr="00B75883">
              <w:rPr>
                <w:sz w:val="28"/>
                <w:szCs w:val="28"/>
              </w:rPr>
              <w:t>/п</w:t>
            </w:r>
          </w:p>
        </w:tc>
        <w:tc>
          <w:tcPr>
            <w:tcW w:w="3340" w:type="dxa"/>
            <w:tcBorders>
              <w:top w:val="single" w:sz="4" w:space="0" w:color="auto"/>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параметри</w:t>
            </w:r>
          </w:p>
        </w:tc>
        <w:tc>
          <w:tcPr>
            <w:tcW w:w="2100" w:type="dxa"/>
            <w:tcBorders>
              <w:top w:val="single" w:sz="4" w:space="0" w:color="auto"/>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зношений</w:t>
            </w:r>
          </w:p>
        </w:tc>
        <w:tc>
          <w:tcPr>
            <w:tcW w:w="2440" w:type="dxa"/>
            <w:tcBorders>
              <w:top w:val="single" w:sz="4" w:space="0" w:color="auto"/>
              <w:left w:val="nil"/>
              <w:bottom w:val="single" w:sz="4" w:space="0" w:color="auto"/>
              <w:right w:val="single" w:sz="4" w:space="0" w:color="auto"/>
            </w:tcBorders>
            <w:shd w:val="clear" w:color="auto" w:fill="auto"/>
            <w:noWrap/>
            <w:vAlign w:val="bottom"/>
          </w:tcPr>
          <w:p w:rsidR="004B1488" w:rsidRPr="00B75883" w:rsidRDefault="00DA4D4C" w:rsidP="004B1488">
            <w:pPr>
              <w:rPr>
                <w:sz w:val="28"/>
                <w:szCs w:val="28"/>
              </w:rPr>
            </w:pPr>
            <w:r w:rsidRPr="00B75883">
              <w:rPr>
                <w:sz w:val="28"/>
                <w:szCs w:val="28"/>
              </w:rPr>
              <w:t>П</w:t>
            </w:r>
            <w:r w:rsidR="004B1488" w:rsidRPr="00B75883">
              <w:rPr>
                <w:sz w:val="28"/>
                <w:szCs w:val="28"/>
              </w:rPr>
              <w:t>ропонується</w:t>
            </w:r>
            <w:r>
              <w:rPr>
                <w:sz w:val="28"/>
                <w:szCs w:val="28"/>
                <w:lang w:val="uk-UA"/>
              </w:rPr>
              <w:t xml:space="preserve"> </w:t>
            </w:r>
            <w:r w:rsidR="004B1488" w:rsidRPr="00B75883">
              <w:rPr>
                <w:sz w:val="28"/>
                <w:szCs w:val="28"/>
              </w:rPr>
              <w:t>до</w:t>
            </w:r>
            <w:r>
              <w:rPr>
                <w:sz w:val="28"/>
                <w:szCs w:val="28"/>
                <w:lang w:val="uk-UA"/>
              </w:rPr>
              <w:t xml:space="preserve"> </w:t>
            </w:r>
            <w:r w:rsidR="004B1488" w:rsidRPr="00B75883">
              <w:rPr>
                <w:sz w:val="28"/>
                <w:szCs w:val="28"/>
              </w:rPr>
              <w:t>заміни</w:t>
            </w:r>
          </w:p>
        </w:tc>
      </w:tr>
      <w:tr w:rsidR="004B1488" w:rsidRPr="00B75883" w:rsidTr="00DA4D4C">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 </w:t>
            </w:r>
          </w:p>
        </w:tc>
        <w:tc>
          <w:tcPr>
            <w:tcW w:w="334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 </w:t>
            </w:r>
          </w:p>
        </w:tc>
        <w:tc>
          <w:tcPr>
            <w:tcW w:w="210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ЄЦВ  8-25-110</w:t>
            </w:r>
          </w:p>
        </w:tc>
        <w:tc>
          <w:tcPr>
            <w:tcW w:w="2440" w:type="dxa"/>
            <w:tcBorders>
              <w:top w:val="nil"/>
              <w:left w:val="nil"/>
              <w:bottom w:val="nil"/>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lang w:val="en-US"/>
              </w:rPr>
              <w:t>YSP SS 630/11</w:t>
            </w:r>
          </w:p>
        </w:tc>
      </w:tr>
      <w:tr w:rsidR="004B1488" w:rsidRPr="00B75883" w:rsidTr="004B148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tcPr>
          <w:p w:rsidR="004B1488" w:rsidRPr="00DF4F00" w:rsidRDefault="004B1488" w:rsidP="00DF4F00">
            <w:pPr>
              <w:jc w:val="left"/>
              <w:rPr>
                <w:sz w:val="28"/>
                <w:szCs w:val="28"/>
                <w:lang w:val="uk-UA"/>
              </w:rPr>
            </w:pPr>
            <w:r w:rsidRPr="00B75883">
              <w:rPr>
                <w:sz w:val="28"/>
                <w:szCs w:val="28"/>
              </w:rPr>
              <w:t>1</w:t>
            </w:r>
            <w:r w:rsidR="00DF4F00">
              <w:rPr>
                <w:sz w:val="28"/>
                <w:szCs w:val="28"/>
                <w:lang w:val="uk-UA"/>
              </w:rPr>
              <w:t>.</w:t>
            </w:r>
          </w:p>
        </w:tc>
        <w:tc>
          <w:tcPr>
            <w:tcW w:w="334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Продуктивність,</w:t>
            </w:r>
            <w:r w:rsidR="00220AB0">
              <w:rPr>
                <w:sz w:val="28"/>
                <w:szCs w:val="28"/>
                <w:lang w:val="uk-UA"/>
              </w:rPr>
              <w:t xml:space="preserve"> </w:t>
            </w:r>
            <w:r w:rsidRPr="00B75883">
              <w:rPr>
                <w:sz w:val="28"/>
                <w:szCs w:val="28"/>
              </w:rPr>
              <w:t xml:space="preserve">м3-год </w:t>
            </w:r>
            <w:r w:rsidRPr="00B75883">
              <w:rPr>
                <w:b/>
                <w:bCs/>
                <w:sz w:val="28"/>
                <w:szCs w:val="28"/>
              </w:rPr>
              <w:t>Q</w:t>
            </w:r>
          </w:p>
        </w:tc>
        <w:tc>
          <w:tcPr>
            <w:tcW w:w="210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jc w:val="right"/>
              <w:rPr>
                <w:sz w:val="28"/>
                <w:szCs w:val="28"/>
              </w:rPr>
            </w:pPr>
            <w:r w:rsidRPr="00B75883">
              <w:rPr>
                <w:sz w:val="28"/>
                <w:szCs w:val="28"/>
              </w:rPr>
              <w:t>25</w:t>
            </w:r>
          </w:p>
        </w:tc>
        <w:tc>
          <w:tcPr>
            <w:tcW w:w="2440" w:type="dxa"/>
            <w:tcBorders>
              <w:top w:val="single" w:sz="4" w:space="0" w:color="auto"/>
              <w:left w:val="nil"/>
              <w:bottom w:val="single" w:sz="4" w:space="0" w:color="auto"/>
              <w:right w:val="single" w:sz="4" w:space="0" w:color="auto"/>
            </w:tcBorders>
            <w:shd w:val="clear" w:color="auto" w:fill="auto"/>
            <w:noWrap/>
            <w:vAlign w:val="bottom"/>
          </w:tcPr>
          <w:p w:rsidR="004B1488" w:rsidRPr="00B75883" w:rsidRDefault="004B1488" w:rsidP="004B1488">
            <w:pPr>
              <w:jc w:val="right"/>
              <w:rPr>
                <w:sz w:val="28"/>
                <w:szCs w:val="28"/>
              </w:rPr>
            </w:pPr>
            <w:r w:rsidRPr="00B75883">
              <w:rPr>
                <w:sz w:val="28"/>
                <w:szCs w:val="28"/>
              </w:rPr>
              <w:t>25</w:t>
            </w:r>
          </w:p>
        </w:tc>
      </w:tr>
      <w:tr w:rsidR="004B1488" w:rsidRPr="00B75883" w:rsidTr="004B148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tcPr>
          <w:p w:rsidR="004B1488" w:rsidRPr="00DF4F00" w:rsidRDefault="004B1488" w:rsidP="00DF4F00">
            <w:pPr>
              <w:jc w:val="left"/>
              <w:rPr>
                <w:sz w:val="28"/>
                <w:szCs w:val="28"/>
                <w:lang w:val="uk-UA"/>
              </w:rPr>
            </w:pPr>
            <w:r w:rsidRPr="00B75883">
              <w:rPr>
                <w:sz w:val="28"/>
                <w:szCs w:val="28"/>
              </w:rPr>
              <w:t>2</w:t>
            </w:r>
            <w:r w:rsidR="00DF4F00">
              <w:rPr>
                <w:sz w:val="28"/>
                <w:szCs w:val="28"/>
                <w:lang w:val="uk-UA"/>
              </w:rPr>
              <w:t>.</w:t>
            </w:r>
          </w:p>
        </w:tc>
        <w:tc>
          <w:tcPr>
            <w:tcW w:w="334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Потужність</w:t>
            </w:r>
            <w:r w:rsidR="00220AB0">
              <w:rPr>
                <w:sz w:val="28"/>
                <w:szCs w:val="28"/>
                <w:lang w:val="uk-UA"/>
              </w:rPr>
              <w:t xml:space="preserve"> </w:t>
            </w:r>
            <w:r w:rsidRPr="00B75883">
              <w:rPr>
                <w:sz w:val="28"/>
                <w:szCs w:val="28"/>
              </w:rPr>
              <w:t xml:space="preserve">електродвигуна кВт </w:t>
            </w:r>
            <w:r w:rsidRPr="00B75883">
              <w:rPr>
                <w:b/>
                <w:bCs/>
                <w:sz w:val="28"/>
                <w:szCs w:val="28"/>
              </w:rPr>
              <w:t>P</w:t>
            </w:r>
          </w:p>
        </w:tc>
        <w:tc>
          <w:tcPr>
            <w:tcW w:w="210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jc w:val="right"/>
              <w:rPr>
                <w:sz w:val="28"/>
                <w:szCs w:val="28"/>
              </w:rPr>
            </w:pPr>
            <w:r w:rsidRPr="00B75883">
              <w:rPr>
                <w:sz w:val="28"/>
                <w:szCs w:val="28"/>
              </w:rPr>
              <w:t>11</w:t>
            </w:r>
          </w:p>
        </w:tc>
        <w:tc>
          <w:tcPr>
            <w:tcW w:w="244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jc w:val="right"/>
              <w:rPr>
                <w:sz w:val="28"/>
                <w:szCs w:val="28"/>
              </w:rPr>
            </w:pPr>
            <w:r w:rsidRPr="00B75883">
              <w:rPr>
                <w:sz w:val="28"/>
                <w:szCs w:val="28"/>
              </w:rPr>
              <w:t>9,3</w:t>
            </w:r>
          </w:p>
        </w:tc>
      </w:tr>
      <w:tr w:rsidR="004B1488" w:rsidRPr="00B75883" w:rsidTr="004B148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tcPr>
          <w:p w:rsidR="004B1488" w:rsidRPr="00DF4F00" w:rsidRDefault="004B1488" w:rsidP="00DF4F00">
            <w:pPr>
              <w:jc w:val="left"/>
              <w:rPr>
                <w:sz w:val="28"/>
                <w:szCs w:val="28"/>
                <w:lang w:val="uk-UA"/>
              </w:rPr>
            </w:pPr>
            <w:r w:rsidRPr="00B75883">
              <w:rPr>
                <w:sz w:val="28"/>
                <w:szCs w:val="28"/>
              </w:rPr>
              <w:t>3</w:t>
            </w:r>
            <w:r w:rsidR="00DF4F00">
              <w:rPr>
                <w:sz w:val="28"/>
                <w:szCs w:val="28"/>
                <w:lang w:val="uk-UA"/>
              </w:rPr>
              <w:t>.</w:t>
            </w:r>
          </w:p>
        </w:tc>
        <w:tc>
          <w:tcPr>
            <w:tcW w:w="334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Напір</w:t>
            </w:r>
            <w:r w:rsidRPr="00B75883">
              <w:rPr>
                <w:b/>
                <w:bCs/>
                <w:sz w:val="28"/>
                <w:szCs w:val="28"/>
              </w:rPr>
              <w:t>H</w:t>
            </w:r>
          </w:p>
        </w:tc>
        <w:tc>
          <w:tcPr>
            <w:tcW w:w="210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jc w:val="right"/>
              <w:rPr>
                <w:sz w:val="28"/>
                <w:szCs w:val="28"/>
              </w:rPr>
            </w:pPr>
            <w:r w:rsidRPr="00B75883">
              <w:rPr>
                <w:sz w:val="28"/>
                <w:szCs w:val="28"/>
              </w:rPr>
              <w:t>110</w:t>
            </w:r>
          </w:p>
        </w:tc>
        <w:tc>
          <w:tcPr>
            <w:tcW w:w="244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jc w:val="right"/>
              <w:rPr>
                <w:sz w:val="28"/>
                <w:szCs w:val="28"/>
              </w:rPr>
            </w:pPr>
            <w:r w:rsidRPr="00B75883">
              <w:rPr>
                <w:sz w:val="28"/>
                <w:szCs w:val="28"/>
              </w:rPr>
              <w:t>95</w:t>
            </w:r>
          </w:p>
        </w:tc>
      </w:tr>
      <w:tr w:rsidR="004B1488" w:rsidRPr="00B75883" w:rsidTr="004B1488">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 </w:t>
            </w:r>
          </w:p>
        </w:tc>
        <w:tc>
          <w:tcPr>
            <w:tcW w:w="334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 </w:t>
            </w:r>
          </w:p>
        </w:tc>
        <w:tc>
          <w:tcPr>
            <w:tcW w:w="210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 </w:t>
            </w:r>
          </w:p>
        </w:tc>
        <w:tc>
          <w:tcPr>
            <w:tcW w:w="244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 </w:t>
            </w:r>
          </w:p>
        </w:tc>
      </w:tr>
      <w:tr w:rsidR="004B1488" w:rsidRPr="00B75883" w:rsidTr="004B1488">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 </w:t>
            </w:r>
          </w:p>
        </w:tc>
        <w:tc>
          <w:tcPr>
            <w:tcW w:w="334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 </w:t>
            </w:r>
          </w:p>
        </w:tc>
        <w:tc>
          <w:tcPr>
            <w:tcW w:w="210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 </w:t>
            </w:r>
          </w:p>
        </w:tc>
        <w:tc>
          <w:tcPr>
            <w:tcW w:w="244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 </w:t>
            </w:r>
          </w:p>
        </w:tc>
      </w:tr>
    </w:tbl>
    <w:p w:rsidR="004B1488" w:rsidRPr="00B75883" w:rsidRDefault="004B1488" w:rsidP="004B1488">
      <w:pPr>
        <w:ind w:firstLine="708"/>
        <w:jc w:val="both"/>
        <w:rPr>
          <w:sz w:val="28"/>
          <w:szCs w:val="28"/>
          <w:lang w:val="uk-UA"/>
        </w:rPr>
      </w:pPr>
    </w:p>
    <w:p w:rsidR="004B1488" w:rsidRPr="00B75883" w:rsidRDefault="004B1488" w:rsidP="00FD64F0">
      <w:pPr>
        <w:jc w:val="both"/>
        <w:rPr>
          <w:b/>
          <w:sz w:val="28"/>
          <w:szCs w:val="28"/>
          <w:lang w:val="uk-UA"/>
        </w:rPr>
      </w:pPr>
      <w:r w:rsidRPr="00B75883">
        <w:rPr>
          <w:b/>
          <w:sz w:val="28"/>
          <w:szCs w:val="28"/>
          <w:lang w:val="uk-UA"/>
        </w:rPr>
        <w:t>Визначаємо очікуваний економічний ефект (ЕЕ) від впровадження заходу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93"/>
        <w:gridCol w:w="1417"/>
        <w:gridCol w:w="1985"/>
        <w:gridCol w:w="1184"/>
        <w:gridCol w:w="1177"/>
        <w:gridCol w:w="1891"/>
        <w:gridCol w:w="1382"/>
      </w:tblGrid>
      <w:tr w:rsidR="004B1488" w:rsidRPr="00B75883" w:rsidTr="00DF4F00">
        <w:tc>
          <w:tcPr>
            <w:tcW w:w="675" w:type="dxa"/>
          </w:tcPr>
          <w:p w:rsidR="004B1488" w:rsidRPr="00DF4F00" w:rsidRDefault="004B1488" w:rsidP="00FA4239">
            <w:pPr>
              <w:jc w:val="both"/>
              <w:rPr>
                <w:sz w:val="24"/>
                <w:szCs w:val="24"/>
                <w:lang w:val="uk-UA"/>
              </w:rPr>
            </w:pPr>
            <w:r w:rsidRPr="00DF4F00">
              <w:rPr>
                <w:sz w:val="24"/>
                <w:szCs w:val="24"/>
                <w:lang w:val="uk-UA"/>
              </w:rPr>
              <w:t>№</w:t>
            </w:r>
          </w:p>
          <w:p w:rsidR="004B1488" w:rsidRPr="00DF4F00" w:rsidRDefault="00DF4F00" w:rsidP="00FA4239">
            <w:pPr>
              <w:jc w:val="both"/>
              <w:rPr>
                <w:sz w:val="24"/>
                <w:szCs w:val="24"/>
                <w:lang w:val="uk-UA"/>
              </w:rPr>
            </w:pPr>
            <w:r w:rsidRPr="00DF4F00">
              <w:rPr>
                <w:sz w:val="24"/>
                <w:szCs w:val="24"/>
                <w:lang w:val="uk-UA"/>
              </w:rPr>
              <w:t>з</w:t>
            </w:r>
            <w:r w:rsidR="004B1488" w:rsidRPr="00DF4F00">
              <w:rPr>
                <w:sz w:val="24"/>
                <w:szCs w:val="24"/>
                <w:lang w:val="uk-UA"/>
              </w:rPr>
              <w:t>/п</w:t>
            </w:r>
          </w:p>
        </w:tc>
        <w:tc>
          <w:tcPr>
            <w:tcW w:w="993" w:type="dxa"/>
          </w:tcPr>
          <w:p w:rsidR="004B1488" w:rsidRPr="00DF4F00" w:rsidRDefault="004B1488" w:rsidP="00FA4239">
            <w:pPr>
              <w:jc w:val="both"/>
              <w:rPr>
                <w:sz w:val="24"/>
                <w:szCs w:val="24"/>
                <w:lang w:val="uk-UA"/>
              </w:rPr>
            </w:pPr>
            <w:r w:rsidRPr="00DF4F00">
              <w:rPr>
                <w:sz w:val="24"/>
                <w:szCs w:val="24"/>
                <w:lang w:val="uk-UA"/>
              </w:rPr>
              <w:t>Марка насоса</w:t>
            </w:r>
          </w:p>
        </w:tc>
        <w:tc>
          <w:tcPr>
            <w:tcW w:w="1417" w:type="dxa"/>
          </w:tcPr>
          <w:p w:rsidR="004B1488" w:rsidRPr="00DF4F00" w:rsidRDefault="004B1488" w:rsidP="00FA4239">
            <w:pPr>
              <w:jc w:val="both"/>
              <w:rPr>
                <w:sz w:val="24"/>
                <w:szCs w:val="24"/>
                <w:lang w:val="uk-UA"/>
              </w:rPr>
            </w:pPr>
            <w:r w:rsidRPr="00DF4F00">
              <w:rPr>
                <w:sz w:val="24"/>
                <w:szCs w:val="24"/>
                <w:lang w:val="uk-UA"/>
              </w:rPr>
              <w:t>Стан</w:t>
            </w:r>
          </w:p>
        </w:tc>
        <w:tc>
          <w:tcPr>
            <w:tcW w:w="1985" w:type="dxa"/>
          </w:tcPr>
          <w:p w:rsidR="004B1488" w:rsidRPr="00DF4F00" w:rsidRDefault="004B1488" w:rsidP="00FA4239">
            <w:pPr>
              <w:jc w:val="both"/>
              <w:rPr>
                <w:sz w:val="24"/>
                <w:szCs w:val="24"/>
                <w:lang w:val="uk-UA"/>
              </w:rPr>
            </w:pPr>
            <w:r w:rsidRPr="00DF4F00">
              <w:rPr>
                <w:sz w:val="24"/>
                <w:szCs w:val="24"/>
                <w:lang w:val="uk-UA"/>
              </w:rPr>
              <w:t>Потужність електродвигуна, кВт/год</w:t>
            </w:r>
          </w:p>
        </w:tc>
        <w:tc>
          <w:tcPr>
            <w:tcW w:w="1184" w:type="dxa"/>
          </w:tcPr>
          <w:p w:rsidR="00DF4F00" w:rsidRDefault="004B1488" w:rsidP="00FA4239">
            <w:pPr>
              <w:jc w:val="both"/>
              <w:rPr>
                <w:sz w:val="24"/>
                <w:szCs w:val="24"/>
                <w:lang w:val="uk-UA"/>
              </w:rPr>
            </w:pPr>
            <w:r w:rsidRPr="00DF4F00">
              <w:rPr>
                <w:sz w:val="24"/>
                <w:szCs w:val="24"/>
                <w:lang w:val="uk-UA"/>
              </w:rPr>
              <w:t>Подача,</w:t>
            </w:r>
            <w:r w:rsidR="00DF4F00">
              <w:rPr>
                <w:sz w:val="24"/>
                <w:szCs w:val="24"/>
                <w:lang w:val="uk-UA"/>
              </w:rPr>
              <w:t xml:space="preserve"> м.</w:t>
            </w:r>
            <w:r w:rsidRPr="00DF4F00">
              <w:rPr>
                <w:sz w:val="24"/>
                <w:szCs w:val="24"/>
                <w:lang w:val="uk-UA"/>
              </w:rPr>
              <w:t>куб/</w:t>
            </w:r>
          </w:p>
          <w:p w:rsidR="004B1488" w:rsidRPr="00DF4F00" w:rsidRDefault="004B1488" w:rsidP="00FA4239">
            <w:pPr>
              <w:jc w:val="both"/>
              <w:rPr>
                <w:sz w:val="24"/>
                <w:szCs w:val="24"/>
                <w:lang w:val="uk-UA"/>
              </w:rPr>
            </w:pPr>
            <w:r w:rsidRPr="00DF4F00">
              <w:rPr>
                <w:sz w:val="24"/>
                <w:szCs w:val="24"/>
                <w:lang w:val="uk-UA"/>
              </w:rPr>
              <w:t>год</w:t>
            </w:r>
          </w:p>
        </w:tc>
        <w:tc>
          <w:tcPr>
            <w:tcW w:w="1177" w:type="dxa"/>
          </w:tcPr>
          <w:p w:rsidR="004B1488" w:rsidRPr="00DF4F00" w:rsidRDefault="004B1488" w:rsidP="00FA4239">
            <w:pPr>
              <w:jc w:val="both"/>
              <w:rPr>
                <w:sz w:val="24"/>
                <w:szCs w:val="24"/>
                <w:lang w:val="uk-UA"/>
              </w:rPr>
            </w:pPr>
            <w:r w:rsidRPr="00DF4F00">
              <w:rPr>
                <w:sz w:val="24"/>
                <w:szCs w:val="24"/>
                <w:lang w:val="uk-UA"/>
              </w:rPr>
              <w:t>Режим роботи, год/день</w:t>
            </w:r>
          </w:p>
        </w:tc>
        <w:tc>
          <w:tcPr>
            <w:tcW w:w="1891" w:type="dxa"/>
          </w:tcPr>
          <w:p w:rsidR="004B1488" w:rsidRPr="00DF4F00" w:rsidRDefault="004B1488" w:rsidP="00FA4239">
            <w:pPr>
              <w:jc w:val="both"/>
              <w:rPr>
                <w:sz w:val="24"/>
                <w:szCs w:val="24"/>
                <w:lang w:val="uk-UA"/>
              </w:rPr>
            </w:pPr>
            <w:r w:rsidRPr="00DF4F00">
              <w:rPr>
                <w:sz w:val="24"/>
                <w:szCs w:val="24"/>
                <w:lang w:val="uk-UA"/>
              </w:rPr>
              <w:t>К-ть</w:t>
            </w:r>
            <w:r w:rsidR="00DF4F00">
              <w:rPr>
                <w:sz w:val="24"/>
                <w:szCs w:val="24"/>
                <w:lang w:val="uk-UA"/>
              </w:rPr>
              <w:t xml:space="preserve"> </w:t>
            </w:r>
            <w:r w:rsidRPr="00DF4F00">
              <w:rPr>
                <w:sz w:val="24"/>
                <w:szCs w:val="24"/>
                <w:lang w:val="uk-UA"/>
              </w:rPr>
              <w:t>використ.елен., кВт/год</w:t>
            </w:r>
          </w:p>
        </w:tc>
        <w:tc>
          <w:tcPr>
            <w:tcW w:w="1382" w:type="dxa"/>
          </w:tcPr>
          <w:p w:rsidR="004B1488" w:rsidRPr="00DF4F00" w:rsidRDefault="004B1488" w:rsidP="00FA4239">
            <w:pPr>
              <w:jc w:val="both"/>
              <w:rPr>
                <w:sz w:val="24"/>
                <w:szCs w:val="24"/>
                <w:lang w:val="uk-UA"/>
              </w:rPr>
            </w:pPr>
            <w:r w:rsidRPr="00DF4F00">
              <w:rPr>
                <w:sz w:val="24"/>
                <w:szCs w:val="24"/>
                <w:lang w:val="uk-UA"/>
              </w:rPr>
              <w:t>Втрати, кВт/год</w:t>
            </w:r>
          </w:p>
        </w:tc>
      </w:tr>
      <w:tr w:rsidR="004B1488" w:rsidRPr="00B75883" w:rsidTr="00DF4F00">
        <w:tc>
          <w:tcPr>
            <w:tcW w:w="675" w:type="dxa"/>
            <w:vMerge w:val="restart"/>
          </w:tcPr>
          <w:p w:rsidR="004B1488" w:rsidRPr="00DF4F00" w:rsidRDefault="004B1488" w:rsidP="00FA4239">
            <w:pPr>
              <w:jc w:val="both"/>
              <w:rPr>
                <w:sz w:val="24"/>
                <w:szCs w:val="24"/>
                <w:lang w:val="uk-UA"/>
              </w:rPr>
            </w:pPr>
            <w:r w:rsidRPr="00DF4F00">
              <w:rPr>
                <w:sz w:val="24"/>
                <w:szCs w:val="24"/>
                <w:lang w:val="uk-UA"/>
              </w:rPr>
              <w:t>1</w:t>
            </w:r>
            <w:r w:rsidR="00D96828">
              <w:rPr>
                <w:sz w:val="24"/>
                <w:szCs w:val="24"/>
                <w:lang w:val="uk-UA"/>
              </w:rPr>
              <w:t>.</w:t>
            </w:r>
          </w:p>
          <w:p w:rsidR="004B1488" w:rsidRPr="00DF4F00" w:rsidRDefault="004B1488" w:rsidP="004B1488">
            <w:pPr>
              <w:rPr>
                <w:sz w:val="24"/>
                <w:szCs w:val="24"/>
                <w:lang w:val="uk-UA"/>
              </w:rPr>
            </w:pPr>
          </w:p>
          <w:p w:rsidR="00DF4F00" w:rsidRDefault="00DF4F00" w:rsidP="004B1488">
            <w:pPr>
              <w:rPr>
                <w:sz w:val="24"/>
                <w:szCs w:val="24"/>
                <w:lang w:val="uk-UA"/>
              </w:rPr>
            </w:pPr>
          </w:p>
          <w:p w:rsidR="004B1488" w:rsidRPr="00DF4F00" w:rsidRDefault="004B1488" w:rsidP="00DF4F00">
            <w:pPr>
              <w:jc w:val="both"/>
              <w:rPr>
                <w:sz w:val="24"/>
                <w:szCs w:val="24"/>
                <w:lang w:val="uk-UA"/>
              </w:rPr>
            </w:pPr>
            <w:r w:rsidRPr="00DF4F00">
              <w:rPr>
                <w:sz w:val="24"/>
                <w:szCs w:val="24"/>
                <w:lang w:val="uk-UA"/>
              </w:rPr>
              <w:t>2</w:t>
            </w:r>
            <w:r w:rsidR="00D96828">
              <w:rPr>
                <w:sz w:val="24"/>
                <w:szCs w:val="24"/>
                <w:lang w:val="uk-UA"/>
              </w:rPr>
              <w:t>.</w:t>
            </w:r>
          </w:p>
        </w:tc>
        <w:tc>
          <w:tcPr>
            <w:tcW w:w="993" w:type="dxa"/>
            <w:vMerge w:val="restart"/>
          </w:tcPr>
          <w:p w:rsidR="004B1488" w:rsidRPr="00DF4F00" w:rsidRDefault="004B1488" w:rsidP="00FA4239">
            <w:pPr>
              <w:jc w:val="both"/>
              <w:rPr>
                <w:sz w:val="24"/>
                <w:szCs w:val="24"/>
                <w:lang w:val="uk-UA"/>
              </w:rPr>
            </w:pPr>
            <w:r w:rsidRPr="00DF4F00">
              <w:rPr>
                <w:sz w:val="24"/>
                <w:szCs w:val="24"/>
                <w:lang w:val="en-US"/>
              </w:rPr>
              <w:t>YSP SS 630/11</w:t>
            </w:r>
          </w:p>
          <w:p w:rsidR="004B1488" w:rsidRPr="00DF4F00" w:rsidRDefault="004B1488" w:rsidP="00FA4239">
            <w:pPr>
              <w:jc w:val="both"/>
              <w:rPr>
                <w:sz w:val="24"/>
                <w:szCs w:val="24"/>
                <w:lang w:val="uk-UA"/>
              </w:rPr>
            </w:pPr>
            <w:r w:rsidRPr="00DF4F00">
              <w:rPr>
                <w:sz w:val="24"/>
                <w:szCs w:val="24"/>
              </w:rPr>
              <w:t>ЄЦВ  8-25-110</w:t>
            </w:r>
          </w:p>
        </w:tc>
        <w:tc>
          <w:tcPr>
            <w:tcW w:w="1417" w:type="dxa"/>
          </w:tcPr>
          <w:p w:rsidR="004B1488" w:rsidRPr="00DF4F00" w:rsidRDefault="004B1488" w:rsidP="00FA4239">
            <w:pPr>
              <w:jc w:val="both"/>
              <w:rPr>
                <w:sz w:val="24"/>
                <w:szCs w:val="24"/>
                <w:lang w:val="uk-UA"/>
              </w:rPr>
            </w:pPr>
            <w:r w:rsidRPr="00DF4F00">
              <w:rPr>
                <w:sz w:val="24"/>
                <w:szCs w:val="24"/>
                <w:lang w:val="uk-UA"/>
              </w:rPr>
              <w:t>Новий</w:t>
            </w:r>
          </w:p>
          <w:p w:rsidR="004B1488" w:rsidRPr="00DF4F00" w:rsidRDefault="004B1488" w:rsidP="00FA4239">
            <w:pPr>
              <w:jc w:val="both"/>
              <w:rPr>
                <w:sz w:val="24"/>
                <w:szCs w:val="24"/>
                <w:lang w:val="uk-UA"/>
              </w:rPr>
            </w:pPr>
          </w:p>
        </w:tc>
        <w:tc>
          <w:tcPr>
            <w:tcW w:w="1985" w:type="dxa"/>
          </w:tcPr>
          <w:p w:rsidR="004B1488" w:rsidRPr="00DF4F00" w:rsidRDefault="004B1488" w:rsidP="004B1488">
            <w:pPr>
              <w:rPr>
                <w:sz w:val="24"/>
                <w:szCs w:val="24"/>
                <w:lang w:val="uk-UA"/>
              </w:rPr>
            </w:pPr>
            <w:r w:rsidRPr="00DF4F00">
              <w:rPr>
                <w:sz w:val="24"/>
                <w:szCs w:val="24"/>
                <w:lang w:val="uk-UA"/>
              </w:rPr>
              <w:t>9,3</w:t>
            </w:r>
          </w:p>
        </w:tc>
        <w:tc>
          <w:tcPr>
            <w:tcW w:w="1184" w:type="dxa"/>
          </w:tcPr>
          <w:p w:rsidR="004B1488" w:rsidRPr="00DF4F00" w:rsidRDefault="004B1488" w:rsidP="004B1488">
            <w:pPr>
              <w:rPr>
                <w:sz w:val="24"/>
                <w:szCs w:val="24"/>
                <w:lang w:val="uk-UA"/>
              </w:rPr>
            </w:pPr>
            <w:r w:rsidRPr="00DF4F00">
              <w:rPr>
                <w:sz w:val="24"/>
                <w:szCs w:val="24"/>
                <w:lang w:val="uk-UA"/>
              </w:rPr>
              <w:t>25</w:t>
            </w:r>
          </w:p>
        </w:tc>
        <w:tc>
          <w:tcPr>
            <w:tcW w:w="1177" w:type="dxa"/>
          </w:tcPr>
          <w:p w:rsidR="004B1488" w:rsidRPr="00DF4F00" w:rsidRDefault="004B1488" w:rsidP="004B1488">
            <w:pPr>
              <w:rPr>
                <w:sz w:val="24"/>
                <w:szCs w:val="24"/>
                <w:lang w:val="uk-UA"/>
              </w:rPr>
            </w:pPr>
            <w:r w:rsidRPr="00DF4F00">
              <w:rPr>
                <w:sz w:val="24"/>
                <w:szCs w:val="24"/>
                <w:lang w:val="uk-UA"/>
              </w:rPr>
              <w:t>12</w:t>
            </w:r>
          </w:p>
        </w:tc>
        <w:tc>
          <w:tcPr>
            <w:tcW w:w="1891" w:type="dxa"/>
          </w:tcPr>
          <w:p w:rsidR="004B1488" w:rsidRPr="00DF4F00" w:rsidRDefault="004B1488" w:rsidP="004B1488">
            <w:pPr>
              <w:rPr>
                <w:sz w:val="24"/>
                <w:szCs w:val="24"/>
                <w:lang w:val="uk-UA"/>
              </w:rPr>
            </w:pPr>
            <w:r w:rsidRPr="00DF4F00">
              <w:rPr>
                <w:sz w:val="24"/>
                <w:szCs w:val="24"/>
                <w:lang w:val="uk-UA"/>
              </w:rPr>
              <w:t>112</w:t>
            </w:r>
          </w:p>
        </w:tc>
        <w:tc>
          <w:tcPr>
            <w:tcW w:w="1382" w:type="dxa"/>
          </w:tcPr>
          <w:p w:rsidR="004B1488" w:rsidRPr="00DF4F00" w:rsidRDefault="004B1488" w:rsidP="004B1488">
            <w:pPr>
              <w:rPr>
                <w:sz w:val="24"/>
                <w:szCs w:val="24"/>
                <w:lang w:val="uk-UA"/>
              </w:rPr>
            </w:pPr>
            <w:r w:rsidRPr="00DF4F00">
              <w:rPr>
                <w:sz w:val="24"/>
                <w:szCs w:val="24"/>
                <w:lang w:val="uk-UA"/>
              </w:rPr>
              <w:t>0,00</w:t>
            </w:r>
          </w:p>
        </w:tc>
      </w:tr>
      <w:tr w:rsidR="004B1488" w:rsidRPr="00B75883" w:rsidTr="00DF4F00">
        <w:tc>
          <w:tcPr>
            <w:tcW w:w="675" w:type="dxa"/>
            <w:vMerge/>
          </w:tcPr>
          <w:p w:rsidR="004B1488" w:rsidRPr="00DF4F00" w:rsidRDefault="004B1488" w:rsidP="00FA4239">
            <w:pPr>
              <w:jc w:val="both"/>
              <w:rPr>
                <w:sz w:val="24"/>
                <w:szCs w:val="24"/>
                <w:lang w:val="uk-UA"/>
              </w:rPr>
            </w:pPr>
          </w:p>
        </w:tc>
        <w:tc>
          <w:tcPr>
            <w:tcW w:w="993" w:type="dxa"/>
            <w:vMerge/>
          </w:tcPr>
          <w:p w:rsidR="004B1488" w:rsidRPr="00DF4F00" w:rsidRDefault="004B1488" w:rsidP="00FA4239">
            <w:pPr>
              <w:jc w:val="both"/>
              <w:rPr>
                <w:sz w:val="24"/>
                <w:szCs w:val="24"/>
                <w:lang w:val="uk-UA"/>
              </w:rPr>
            </w:pPr>
          </w:p>
        </w:tc>
        <w:tc>
          <w:tcPr>
            <w:tcW w:w="1417" w:type="dxa"/>
          </w:tcPr>
          <w:p w:rsidR="004B1488" w:rsidRPr="00DF4F00" w:rsidRDefault="004B1488" w:rsidP="00FA4239">
            <w:pPr>
              <w:jc w:val="both"/>
              <w:rPr>
                <w:sz w:val="24"/>
                <w:szCs w:val="24"/>
                <w:lang w:val="uk-UA"/>
              </w:rPr>
            </w:pPr>
            <w:r w:rsidRPr="00DF4F00">
              <w:rPr>
                <w:sz w:val="24"/>
                <w:szCs w:val="24"/>
                <w:lang w:val="uk-UA"/>
              </w:rPr>
              <w:t>Зношений</w:t>
            </w:r>
          </w:p>
        </w:tc>
        <w:tc>
          <w:tcPr>
            <w:tcW w:w="1985" w:type="dxa"/>
          </w:tcPr>
          <w:p w:rsidR="004B1488" w:rsidRPr="00DF4F00" w:rsidRDefault="004B1488" w:rsidP="004B1488">
            <w:pPr>
              <w:rPr>
                <w:sz w:val="24"/>
                <w:szCs w:val="24"/>
                <w:lang w:val="uk-UA"/>
              </w:rPr>
            </w:pPr>
            <w:r w:rsidRPr="00DF4F00">
              <w:rPr>
                <w:sz w:val="24"/>
                <w:szCs w:val="24"/>
                <w:lang w:val="uk-UA"/>
              </w:rPr>
              <w:t>11</w:t>
            </w:r>
          </w:p>
        </w:tc>
        <w:tc>
          <w:tcPr>
            <w:tcW w:w="1184" w:type="dxa"/>
          </w:tcPr>
          <w:p w:rsidR="004B1488" w:rsidRPr="00DF4F00" w:rsidRDefault="004B1488" w:rsidP="004B1488">
            <w:pPr>
              <w:rPr>
                <w:sz w:val="24"/>
                <w:szCs w:val="24"/>
                <w:lang w:val="uk-UA"/>
              </w:rPr>
            </w:pPr>
            <w:r w:rsidRPr="00DF4F00">
              <w:rPr>
                <w:sz w:val="24"/>
                <w:szCs w:val="24"/>
                <w:lang w:val="uk-UA"/>
              </w:rPr>
              <w:t>25</w:t>
            </w:r>
          </w:p>
        </w:tc>
        <w:tc>
          <w:tcPr>
            <w:tcW w:w="1177" w:type="dxa"/>
          </w:tcPr>
          <w:p w:rsidR="004B1488" w:rsidRPr="00DF4F00" w:rsidRDefault="004B1488" w:rsidP="004B1488">
            <w:pPr>
              <w:rPr>
                <w:sz w:val="24"/>
                <w:szCs w:val="24"/>
                <w:lang w:val="uk-UA"/>
              </w:rPr>
            </w:pPr>
            <w:r w:rsidRPr="00DF4F00">
              <w:rPr>
                <w:sz w:val="24"/>
                <w:szCs w:val="24"/>
                <w:lang w:val="uk-UA"/>
              </w:rPr>
              <w:t>12,5</w:t>
            </w:r>
          </w:p>
        </w:tc>
        <w:tc>
          <w:tcPr>
            <w:tcW w:w="1891" w:type="dxa"/>
          </w:tcPr>
          <w:p w:rsidR="004B1488" w:rsidRPr="00DF4F00" w:rsidRDefault="004B1488" w:rsidP="004B1488">
            <w:pPr>
              <w:rPr>
                <w:sz w:val="24"/>
                <w:szCs w:val="24"/>
                <w:lang w:val="uk-UA"/>
              </w:rPr>
            </w:pPr>
            <w:r w:rsidRPr="00DF4F00">
              <w:rPr>
                <w:sz w:val="24"/>
                <w:szCs w:val="24"/>
                <w:lang w:val="uk-UA"/>
              </w:rPr>
              <w:t>138</w:t>
            </w:r>
          </w:p>
        </w:tc>
        <w:tc>
          <w:tcPr>
            <w:tcW w:w="1382" w:type="dxa"/>
          </w:tcPr>
          <w:p w:rsidR="004B1488" w:rsidRPr="00DF4F00" w:rsidRDefault="004B1488" w:rsidP="004B1488">
            <w:pPr>
              <w:rPr>
                <w:sz w:val="24"/>
                <w:szCs w:val="24"/>
                <w:lang w:val="uk-UA"/>
              </w:rPr>
            </w:pPr>
            <w:r w:rsidRPr="00DF4F00">
              <w:rPr>
                <w:sz w:val="24"/>
                <w:szCs w:val="24"/>
                <w:lang w:val="uk-UA"/>
              </w:rPr>
              <w:t>26</w:t>
            </w:r>
          </w:p>
        </w:tc>
      </w:tr>
    </w:tbl>
    <w:p w:rsidR="004B1488" w:rsidRPr="00B75883" w:rsidRDefault="004B1488" w:rsidP="004B1488">
      <w:pPr>
        <w:jc w:val="both"/>
        <w:rPr>
          <w:sz w:val="28"/>
          <w:szCs w:val="28"/>
          <w:lang w:val="uk-UA"/>
        </w:rPr>
      </w:pPr>
      <w:r w:rsidRPr="00B75883">
        <w:rPr>
          <w:sz w:val="28"/>
          <w:szCs w:val="28"/>
          <w:lang w:val="uk-UA"/>
        </w:rPr>
        <w:t>Тариф на електроенергію становить 1,7978 грн.</w:t>
      </w:r>
      <w:r w:rsidR="00220AB0">
        <w:rPr>
          <w:sz w:val="28"/>
          <w:szCs w:val="28"/>
          <w:lang w:val="uk-UA"/>
        </w:rPr>
        <w:t>.</w:t>
      </w:r>
    </w:p>
    <w:p w:rsidR="004B1488" w:rsidRPr="00B75883" w:rsidRDefault="004B1488" w:rsidP="004B1488">
      <w:pPr>
        <w:tabs>
          <w:tab w:val="left" w:pos="426"/>
        </w:tabs>
        <w:rPr>
          <w:sz w:val="28"/>
          <w:szCs w:val="28"/>
          <w:lang w:val="uk-UA"/>
        </w:rPr>
      </w:pPr>
      <w:r w:rsidRPr="00B75883">
        <w:rPr>
          <w:sz w:val="28"/>
          <w:szCs w:val="28"/>
          <w:lang w:val="uk-UA"/>
        </w:rPr>
        <w:t xml:space="preserve"> Очікуваний економічний ефект (ЕЕ) від впровадження заходу складає </w:t>
      </w:r>
    </w:p>
    <w:p w:rsidR="004B1488" w:rsidRPr="00B75883" w:rsidRDefault="004B1488" w:rsidP="004B1488">
      <w:pPr>
        <w:tabs>
          <w:tab w:val="left" w:pos="426"/>
        </w:tabs>
        <w:rPr>
          <w:sz w:val="28"/>
          <w:szCs w:val="28"/>
          <w:lang w:val="uk-UA"/>
        </w:rPr>
      </w:pPr>
      <w:r w:rsidRPr="00B75883">
        <w:rPr>
          <w:sz w:val="28"/>
          <w:szCs w:val="28"/>
          <w:lang w:val="uk-UA"/>
        </w:rPr>
        <w:t xml:space="preserve">                           26*365=9490 кВт/год</w:t>
      </w:r>
    </w:p>
    <w:p w:rsidR="004B1488" w:rsidRPr="00B75883" w:rsidRDefault="004B1488" w:rsidP="004B1488">
      <w:pPr>
        <w:tabs>
          <w:tab w:val="left" w:pos="426"/>
        </w:tabs>
        <w:rPr>
          <w:sz w:val="28"/>
          <w:szCs w:val="28"/>
          <w:lang w:val="uk-UA"/>
        </w:rPr>
      </w:pPr>
      <w:r w:rsidRPr="00B75883">
        <w:rPr>
          <w:sz w:val="28"/>
          <w:szCs w:val="28"/>
          <w:lang w:val="uk-UA"/>
        </w:rPr>
        <w:t>9490*1,7978=17061,12 грн=17,06</w:t>
      </w:r>
      <w:r w:rsidR="00D509EB">
        <w:rPr>
          <w:sz w:val="28"/>
          <w:szCs w:val="28"/>
          <w:lang w:val="uk-UA"/>
        </w:rPr>
        <w:t xml:space="preserve"> </w:t>
      </w:r>
      <w:r w:rsidRPr="00B75883">
        <w:rPr>
          <w:sz w:val="28"/>
          <w:szCs w:val="28"/>
          <w:lang w:val="uk-UA"/>
        </w:rPr>
        <w:t>тис.грн</w:t>
      </w:r>
      <w:r w:rsidR="00D509EB">
        <w:rPr>
          <w:sz w:val="28"/>
          <w:szCs w:val="28"/>
          <w:lang w:val="uk-UA"/>
        </w:rPr>
        <w:t>.</w:t>
      </w:r>
    </w:p>
    <w:p w:rsidR="004B1488" w:rsidRDefault="004B1488" w:rsidP="004B1488">
      <w:pPr>
        <w:tabs>
          <w:tab w:val="left" w:pos="426"/>
        </w:tabs>
        <w:ind w:left="786"/>
        <w:rPr>
          <w:sz w:val="28"/>
          <w:szCs w:val="28"/>
          <w:lang w:val="uk-UA"/>
        </w:rPr>
      </w:pPr>
      <w:r w:rsidRPr="00B75883">
        <w:rPr>
          <w:sz w:val="28"/>
          <w:szCs w:val="28"/>
          <w:lang w:val="uk-UA"/>
        </w:rPr>
        <w:t>17,06*4од.=68,24  тис.грн.</w:t>
      </w:r>
    </w:p>
    <w:p w:rsidR="00DF4F00" w:rsidRPr="00B75883" w:rsidRDefault="00DF4F00" w:rsidP="004B1488">
      <w:pPr>
        <w:tabs>
          <w:tab w:val="left" w:pos="426"/>
        </w:tabs>
        <w:ind w:left="786"/>
        <w:rPr>
          <w:sz w:val="28"/>
          <w:szCs w:val="28"/>
          <w:lang w:val="uk-UA"/>
        </w:rPr>
      </w:pPr>
    </w:p>
    <w:p w:rsidR="004B1488" w:rsidRPr="00B75883" w:rsidRDefault="004B1488" w:rsidP="004B1488">
      <w:pPr>
        <w:tabs>
          <w:tab w:val="left" w:pos="426"/>
        </w:tabs>
        <w:rPr>
          <w:sz w:val="28"/>
          <w:szCs w:val="28"/>
          <w:lang w:val="uk-UA"/>
        </w:rPr>
      </w:pPr>
      <w:r w:rsidRPr="00B75883">
        <w:rPr>
          <w:sz w:val="28"/>
          <w:szCs w:val="28"/>
          <w:lang w:val="uk-UA"/>
        </w:rPr>
        <w:t>В 2017р</w:t>
      </w:r>
      <w:r w:rsidR="00DF4F00">
        <w:rPr>
          <w:sz w:val="28"/>
          <w:szCs w:val="28"/>
          <w:lang w:val="uk-UA"/>
        </w:rPr>
        <w:t>.</w:t>
      </w:r>
      <w:r w:rsidRPr="00B75883">
        <w:rPr>
          <w:sz w:val="28"/>
          <w:szCs w:val="28"/>
          <w:lang w:val="uk-UA"/>
        </w:rPr>
        <w:t xml:space="preserve"> до Інвестиційної програми, за рахунок амортизаційних відрахувань, включено 4 насоса.</w:t>
      </w:r>
    </w:p>
    <w:p w:rsidR="004B1488" w:rsidRPr="00B75883" w:rsidRDefault="004B1488" w:rsidP="004B1488">
      <w:pPr>
        <w:tabs>
          <w:tab w:val="left" w:pos="426"/>
        </w:tabs>
        <w:ind w:left="786"/>
        <w:rPr>
          <w:sz w:val="28"/>
          <w:szCs w:val="28"/>
          <w:lang w:val="uk-UA"/>
        </w:rPr>
      </w:pPr>
      <w:r w:rsidRPr="00B75883">
        <w:rPr>
          <w:sz w:val="28"/>
          <w:szCs w:val="28"/>
          <w:lang w:val="uk-UA"/>
        </w:rPr>
        <w:t>Очікуваний економічний ефект (ЕЕ) від впровадження заходу складає</w:t>
      </w:r>
    </w:p>
    <w:p w:rsidR="004B1488" w:rsidRPr="00B75883" w:rsidRDefault="004B1488" w:rsidP="004B1488">
      <w:pPr>
        <w:tabs>
          <w:tab w:val="left" w:pos="426"/>
        </w:tabs>
        <w:rPr>
          <w:sz w:val="28"/>
          <w:szCs w:val="28"/>
          <w:lang w:val="uk-UA"/>
        </w:rPr>
      </w:pPr>
      <w:r w:rsidRPr="00B75883">
        <w:rPr>
          <w:sz w:val="28"/>
          <w:szCs w:val="28"/>
          <w:lang w:val="uk-UA"/>
        </w:rPr>
        <w:t>17,06*4од.=68,24  тис.грн.</w:t>
      </w:r>
    </w:p>
    <w:p w:rsidR="004B1488" w:rsidRPr="00B75883" w:rsidRDefault="004B1488" w:rsidP="004B1488">
      <w:pPr>
        <w:rPr>
          <w:b/>
          <w:sz w:val="28"/>
          <w:szCs w:val="28"/>
          <w:lang w:val="uk-UA"/>
        </w:rPr>
      </w:pPr>
    </w:p>
    <w:p w:rsidR="004B1488" w:rsidRPr="00B75883" w:rsidRDefault="004B1488" w:rsidP="004B1488">
      <w:pPr>
        <w:rPr>
          <w:b/>
          <w:sz w:val="28"/>
          <w:szCs w:val="28"/>
          <w:lang w:val="uk-UA"/>
        </w:rPr>
      </w:pPr>
      <w:r w:rsidRPr="00B75883">
        <w:rPr>
          <w:b/>
          <w:sz w:val="28"/>
          <w:szCs w:val="28"/>
          <w:lang w:val="uk-UA"/>
        </w:rPr>
        <w:t>Визначаємо строк окупності спрощеним методом</w:t>
      </w:r>
    </w:p>
    <w:p w:rsidR="004B1488" w:rsidRPr="00B75883" w:rsidRDefault="004B1488" w:rsidP="004B1488">
      <w:pPr>
        <w:rPr>
          <w:sz w:val="28"/>
          <w:szCs w:val="28"/>
          <w:lang w:val="uk-UA"/>
        </w:rPr>
      </w:pPr>
      <w:r w:rsidRPr="00B75883">
        <w:rPr>
          <w:sz w:val="28"/>
          <w:szCs w:val="28"/>
          <w:lang w:val="uk-UA"/>
        </w:rPr>
        <w:t>Т</w:t>
      </w:r>
      <w:r w:rsidRPr="00B75883">
        <w:rPr>
          <w:sz w:val="28"/>
          <w:szCs w:val="28"/>
          <w:vertAlign w:val="subscript"/>
          <w:lang w:val="uk-UA"/>
        </w:rPr>
        <w:t>окупн</w:t>
      </w:r>
      <w:r w:rsidRPr="00B75883">
        <w:rPr>
          <w:sz w:val="28"/>
          <w:szCs w:val="28"/>
          <w:lang w:val="uk-UA"/>
        </w:rPr>
        <w:t>.= (</w:t>
      </w:r>
      <w:r w:rsidRPr="00B75883">
        <w:rPr>
          <w:sz w:val="28"/>
          <w:szCs w:val="28"/>
          <w:lang w:val="en-US"/>
        </w:rPr>
        <w:t>I</w:t>
      </w:r>
      <w:r w:rsidRPr="00B75883">
        <w:rPr>
          <w:sz w:val="28"/>
          <w:szCs w:val="28"/>
          <w:lang w:val="uk-UA"/>
        </w:rPr>
        <w:t xml:space="preserve"> / ЕЕ)*12 місяців</w:t>
      </w:r>
    </w:p>
    <w:p w:rsidR="004B1488" w:rsidRPr="00B75883" w:rsidRDefault="004B1488" w:rsidP="004B1488">
      <w:pPr>
        <w:jc w:val="both"/>
        <w:rPr>
          <w:sz w:val="28"/>
          <w:szCs w:val="28"/>
          <w:lang w:val="uk-UA"/>
        </w:rPr>
      </w:pPr>
      <w:r w:rsidRPr="00B75883">
        <w:rPr>
          <w:sz w:val="28"/>
          <w:szCs w:val="28"/>
          <w:lang w:val="uk-UA"/>
        </w:rPr>
        <w:t xml:space="preserve">         де </w:t>
      </w:r>
      <w:r w:rsidRPr="00B75883">
        <w:rPr>
          <w:sz w:val="28"/>
          <w:szCs w:val="28"/>
          <w:lang w:val="en-US"/>
        </w:rPr>
        <w:t>I</w:t>
      </w:r>
      <w:r w:rsidRPr="00B75883">
        <w:rPr>
          <w:sz w:val="28"/>
          <w:szCs w:val="28"/>
          <w:lang w:val="uk-UA"/>
        </w:rPr>
        <w:t xml:space="preserve"> – сума інвестицій заходу (орієнтовна вартість робіт), тис. грн.</w:t>
      </w:r>
    </w:p>
    <w:p w:rsidR="004B1488" w:rsidRPr="00B75883" w:rsidRDefault="004B1488" w:rsidP="004B1488">
      <w:pPr>
        <w:jc w:val="both"/>
        <w:rPr>
          <w:sz w:val="28"/>
          <w:szCs w:val="28"/>
          <w:lang w:val="uk-UA"/>
        </w:rPr>
      </w:pPr>
      <w:r w:rsidRPr="00B75883">
        <w:rPr>
          <w:sz w:val="28"/>
          <w:szCs w:val="28"/>
          <w:lang w:val="uk-UA"/>
        </w:rPr>
        <w:t>Т</w:t>
      </w:r>
      <w:r w:rsidRPr="00B75883">
        <w:rPr>
          <w:sz w:val="28"/>
          <w:szCs w:val="28"/>
          <w:vertAlign w:val="subscript"/>
          <w:lang w:val="uk-UA"/>
        </w:rPr>
        <w:t>окупн</w:t>
      </w:r>
      <w:r w:rsidRPr="00B75883">
        <w:rPr>
          <w:sz w:val="28"/>
          <w:szCs w:val="28"/>
          <w:lang w:val="uk-UA"/>
        </w:rPr>
        <w:t>.= (</w:t>
      </w:r>
      <w:r w:rsidRPr="00B75883">
        <w:rPr>
          <w:sz w:val="28"/>
          <w:szCs w:val="28"/>
          <w:lang w:val="en-US"/>
        </w:rPr>
        <w:t>I</w:t>
      </w:r>
      <w:r w:rsidRPr="00B75883">
        <w:rPr>
          <w:sz w:val="28"/>
          <w:szCs w:val="28"/>
        </w:rPr>
        <w:t xml:space="preserve"> / </w:t>
      </w:r>
      <w:r w:rsidRPr="00B75883">
        <w:rPr>
          <w:sz w:val="28"/>
          <w:szCs w:val="28"/>
          <w:lang w:val="uk-UA"/>
        </w:rPr>
        <w:t>ЕЕ) *12</w:t>
      </w:r>
      <w:r w:rsidRPr="00B75883">
        <w:rPr>
          <w:sz w:val="28"/>
          <w:szCs w:val="28"/>
        </w:rPr>
        <w:t>=</w:t>
      </w:r>
      <w:r w:rsidRPr="00B75883">
        <w:rPr>
          <w:sz w:val="28"/>
          <w:szCs w:val="28"/>
          <w:lang w:val="uk-UA"/>
        </w:rPr>
        <w:t xml:space="preserve"> (115,57/68,24) *12</w:t>
      </w:r>
      <w:r w:rsidRPr="00B75883">
        <w:rPr>
          <w:sz w:val="28"/>
          <w:szCs w:val="28"/>
        </w:rPr>
        <w:t xml:space="preserve"> = </w:t>
      </w:r>
      <w:r w:rsidRPr="00B75883">
        <w:rPr>
          <w:sz w:val="28"/>
          <w:szCs w:val="28"/>
          <w:lang w:val="uk-UA"/>
        </w:rPr>
        <w:t>20 місяці, або 1,67 років</w:t>
      </w:r>
    </w:p>
    <w:p w:rsidR="004B1488" w:rsidRPr="00B75883" w:rsidRDefault="004B1488" w:rsidP="004B1488">
      <w:pPr>
        <w:pStyle w:val="GenTxt"/>
        <w:shd w:val="clear" w:color="auto" w:fill="FFFFFF"/>
        <w:spacing w:line="240" w:lineRule="auto"/>
        <w:ind w:firstLine="0"/>
        <w:rPr>
          <w:szCs w:val="28"/>
        </w:rPr>
      </w:pPr>
    </w:p>
    <w:p w:rsidR="004B1488" w:rsidRPr="00B75883" w:rsidRDefault="004B1488" w:rsidP="004B1488">
      <w:pPr>
        <w:pStyle w:val="GenTxt"/>
        <w:shd w:val="clear" w:color="auto" w:fill="FFFFFF"/>
        <w:spacing w:line="240" w:lineRule="auto"/>
        <w:ind w:firstLine="0"/>
        <w:rPr>
          <w:bCs/>
          <w:szCs w:val="28"/>
        </w:rPr>
      </w:pPr>
      <w:r w:rsidRPr="00B75883">
        <w:rPr>
          <w:szCs w:val="28"/>
        </w:rPr>
        <w:t>На запит КП "Водоканал" надано дві вартісні цінові  пропозиції</w:t>
      </w:r>
      <w:r w:rsidR="00220AB0">
        <w:rPr>
          <w:szCs w:val="28"/>
        </w:rPr>
        <w:t xml:space="preserve"> </w:t>
      </w:r>
      <w:r w:rsidRPr="00B75883">
        <w:rPr>
          <w:bCs/>
          <w:szCs w:val="28"/>
        </w:rPr>
        <w:t>насосного</w:t>
      </w:r>
      <w:r w:rsidR="00220AB0">
        <w:rPr>
          <w:bCs/>
          <w:szCs w:val="28"/>
        </w:rPr>
        <w:t xml:space="preserve"> </w:t>
      </w:r>
      <w:r w:rsidRPr="00B75883">
        <w:rPr>
          <w:bCs/>
          <w:szCs w:val="28"/>
        </w:rPr>
        <w:t>агрегата</w:t>
      </w:r>
    </w:p>
    <w:p w:rsidR="004B1488" w:rsidRPr="00B75883" w:rsidRDefault="00ED1941" w:rsidP="00FD64F0">
      <w:pPr>
        <w:pStyle w:val="GenTxt"/>
        <w:shd w:val="clear" w:color="auto" w:fill="FFFFFF"/>
        <w:spacing w:line="240" w:lineRule="auto"/>
        <w:ind w:firstLine="708"/>
        <w:jc w:val="left"/>
        <w:rPr>
          <w:bCs/>
          <w:szCs w:val="28"/>
        </w:rPr>
      </w:pPr>
      <w:r>
        <w:rPr>
          <w:bCs/>
          <w:szCs w:val="28"/>
        </w:rPr>
        <w:t xml:space="preserve">-   ТОВ ВКП «Азовгідромаш» </w:t>
      </w:r>
      <w:r w:rsidR="004B1488" w:rsidRPr="00B75883">
        <w:rPr>
          <w:bCs/>
          <w:szCs w:val="28"/>
        </w:rPr>
        <w:t>м.</w:t>
      </w:r>
      <w:r w:rsidR="00220AB0">
        <w:rPr>
          <w:bCs/>
          <w:szCs w:val="28"/>
        </w:rPr>
        <w:t xml:space="preserve"> Бердянськ вартість </w:t>
      </w:r>
      <w:r w:rsidR="004B1488" w:rsidRPr="00B75883">
        <w:rPr>
          <w:bCs/>
          <w:szCs w:val="28"/>
        </w:rPr>
        <w:t>28891,67 тис.грн</w:t>
      </w:r>
      <w:r>
        <w:rPr>
          <w:bCs/>
          <w:szCs w:val="28"/>
        </w:rPr>
        <w:t>.</w:t>
      </w:r>
      <w:r w:rsidR="00220AB0">
        <w:rPr>
          <w:bCs/>
          <w:szCs w:val="28"/>
        </w:rPr>
        <w:t>;</w:t>
      </w:r>
    </w:p>
    <w:p w:rsidR="004B1488" w:rsidRPr="00B75883" w:rsidRDefault="00ED1941" w:rsidP="004B1488">
      <w:pPr>
        <w:pStyle w:val="GenTxt"/>
        <w:shd w:val="clear" w:color="auto" w:fill="FFFFFF"/>
        <w:spacing w:line="240" w:lineRule="auto"/>
        <w:ind w:firstLine="708"/>
        <w:jc w:val="left"/>
        <w:rPr>
          <w:bCs/>
          <w:szCs w:val="28"/>
        </w:rPr>
      </w:pPr>
      <w:r>
        <w:rPr>
          <w:bCs/>
          <w:szCs w:val="28"/>
        </w:rPr>
        <w:t>-   ТОВ  «Насос</w:t>
      </w:r>
      <w:r w:rsidR="00220AB0">
        <w:rPr>
          <w:bCs/>
          <w:szCs w:val="28"/>
        </w:rPr>
        <w:t xml:space="preserve"> </w:t>
      </w:r>
      <w:r>
        <w:rPr>
          <w:bCs/>
          <w:szCs w:val="28"/>
        </w:rPr>
        <w:t>Ел</w:t>
      </w:r>
      <w:r w:rsidR="00220AB0">
        <w:rPr>
          <w:bCs/>
          <w:szCs w:val="28"/>
        </w:rPr>
        <w:t xml:space="preserve"> </w:t>
      </w:r>
      <w:r>
        <w:rPr>
          <w:bCs/>
          <w:szCs w:val="28"/>
        </w:rPr>
        <w:t xml:space="preserve">Пром» вартість </w:t>
      </w:r>
      <w:r w:rsidR="004B1488" w:rsidRPr="00B75883">
        <w:rPr>
          <w:bCs/>
          <w:szCs w:val="28"/>
        </w:rPr>
        <w:t>49833,33 тис.грн.</w:t>
      </w:r>
      <w:r w:rsidR="00220AB0">
        <w:rPr>
          <w:bCs/>
          <w:szCs w:val="28"/>
        </w:rPr>
        <w:t>.</w:t>
      </w:r>
    </w:p>
    <w:p w:rsidR="004B1488" w:rsidRPr="00B75883" w:rsidRDefault="004B1488" w:rsidP="00220AB0">
      <w:pPr>
        <w:pStyle w:val="GenTxt"/>
        <w:shd w:val="clear" w:color="auto" w:fill="FFFFFF"/>
        <w:spacing w:line="240" w:lineRule="auto"/>
        <w:jc w:val="left"/>
        <w:rPr>
          <w:bCs/>
          <w:szCs w:val="28"/>
        </w:rPr>
      </w:pPr>
    </w:p>
    <w:p w:rsidR="004B1488" w:rsidRDefault="004B1488" w:rsidP="004B1488">
      <w:pPr>
        <w:ind w:firstLine="567"/>
        <w:jc w:val="both"/>
        <w:rPr>
          <w:b/>
          <w:bCs/>
          <w:iCs/>
          <w:sz w:val="28"/>
          <w:szCs w:val="28"/>
          <w:lang w:val="uk-UA"/>
        </w:rPr>
      </w:pPr>
      <w:r w:rsidRPr="00B75883">
        <w:rPr>
          <w:b/>
          <w:bCs/>
          <w:iCs/>
          <w:sz w:val="28"/>
          <w:szCs w:val="28"/>
          <w:lang w:val="uk-UA"/>
        </w:rPr>
        <w:t xml:space="preserve">Перевагу надано – </w:t>
      </w:r>
      <w:r w:rsidRPr="00B75883">
        <w:rPr>
          <w:b/>
          <w:bCs/>
          <w:sz w:val="28"/>
          <w:szCs w:val="28"/>
          <w:lang w:val="uk-UA"/>
        </w:rPr>
        <w:t>ТОВ ВКП «Азовгідромаш»  м.</w:t>
      </w:r>
      <w:r w:rsidR="00220AB0">
        <w:rPr>
          <w:b/>
          <w:bCs/>
          <w:sz w:val="28"/>
          <w:szCs w:val="28"/>
          <w:lang w:val="uk-UA"/>
        </w:rPr>
        <w:t xml:space="preserve"> </w:t>
      </w:r>
      <w:r w:rsidRPr="00B75883">
        <w:rPr>
          <w:b/>
          <w:bCs/>
          <w:sz w:val="28"/>
          <w:szCs w:val="28"/>
          <w:lang w:val="uk-UA"/>
        </w:rPr>
        <w:t>Бердянськ</w:t>
      </w:r>
      <w:r w:rsidRPr="00B75883">
        <w:rPr>
          <w:b/>
          <w:bCs/>
          <w:iCs/>
          <w:sz w:val="28"/>
          <w:szCs w:val="28"/>
          <w:lang w:val="uk-UA"/>
        </w:rPr>
        <w:t>, як найкраща цінова пропозиція (28891,67 тис.грн.)</w:t>
      </w:r>
      <w:r w:rsidR="00220AB0">
        <w:rPr>
          <w:b/>
          <w:bCs/>
          <w:iCs/>
          <w:sz w:val="28"/>
          <w:szCs w:val="28"/>
          <w:lang w:val="uk-UA"/>
        </w:rPr>
        <w:t>.</w:t>
      </w:r>
    </w:p>
    <w:p w:rsidR="00DF4F00" w:rsidRPr="00B75883" w:rsidRDefault="00DF4F00" w:rsidP="00220AB0">
      <w:pPr>
        <w:jc w:val="both"/>
        <w:rPr>
          <w:sz w:val="28"/>
          <w:szCs w:val="28"/>
          <w:lang w:val="uk-UA"/>
        </w:rPr>
      </w:pPr>
    </w:p>
    <w:p w:rsidR="004B1488" w:rsidRPr="00B75883" w:rsidRDefault="004B1488" w:rsidP="004B1488">
      <w:pPr>
        <w:numPr>
          <w:ilvl w:val="0"/>
          <w:numId w:val="5"/>
        </w:numPr>
        <w:rPr>
          <w:b/>
          <w:sz w:val="28"/>
          <w:szCs w:val="28"/>
          <w:lang w:val="uk-UA"/>
        </w:rPr>
      </w:pPr>
      <w:r w:rsidRPr="00B75883">
        <w:rPr>
          <w:b/>
          <w:sz w:val="28"/>
          <w:szCs w:val="28"/>
          <w:lang w:val="uk-UA"/>
        </w:rPr>
        <w:t>ВОДОВІДВЕДЕННЯ</w:t>
      </w:r>
    </w:p>
    <w:p w:rsidR="004B1488" w:rsidRPr="00B75883" w:rsidRDefault="004B1488" w:rsidP="004B1488">
      <w:pPr>
        <w:ind w:left="720"/>
        <w:rPr>
          <w:b/>
          <w:sz w:val="28"/>
          <w:szCs w:val="28"/>
          <w:lang w:val="uk-UA"/>
        </w:rPr>
      </w:pPr>
    </w:p>
    <w:p w:rsidR="004B1488" w:rsidRPr="00B75883" w:rsidRDefault="004B1488" w:rsidP="004B1488">
      <w:pPr>
        <w:rPr>
          <w:b/>
          <w:sz w:val="28"/>
          <w:szCs w:val="28"/>
          <w:u w:val="single"/>
          <w:lang w:val="uk-UA"/>
        </w:rPr>
      </w:pPr>
      <w:r w:rsidRPr="00B75883">
        <w:rPr>
          <w:b/>
          <w:sz w:val="28"/>
          <w:szCs w:val="28"/>
          <w:lang w:val="uk-UA"/>
        </w:rPr>
        <w:t>2.2.1.</w:t>
      </w:r>
      <w:r w:rsidRPr="00B75883">
        <w:rPr>
          <w:b/>
          <w:sz w:val="28"/>
          <w:szCs w:val="28"/>
          <w:u w:val="single"/>
          <w:lang w:val="uk-UA"/>
        </w:rPr>
        <w:t>ЗАХОДИ ЗІ ЗНИЖЕННЯ ПИТОМИХ ВИТРАТ, А ТАКО</w:t>
      </w:r>
      <w:r w:rsidR="00DF4F00">
        <w:rPr>
          <w:b/>
          <w:sz w:val="28"/>
          <w:szCs w:val="28"/>
          <w:u w:val="single"/>
          <w:lang w:val="uk-UA"/>
        </w:rPr>
        <w:t xml:space="preserve">Ж ВТРАТ  РЕСУРСІВ, </w:t>
      </w:r>
      <w:r w:rsidRPr="00B75883">
        <w:rPr>
          <w:b/>
          <w:sz w:val="28"/>
          <w:szCs w:val="28"/>
          <w:u w:val="single"/>
          <w:lang w:val="uk-UA"/>
        </w:rPr>
        <w:t>У ТОМУ ЧИСЛІ:</w:t>
      </w:r>
    </w:p>
    <w:p w:rsidR="004B1488" w:rsidRPr="00B75883" w:rsidRDefault="004B1488" w:rsidP="004B1488">
      <w:pPr>
        <w:rPr>
          <w:b/>
          <w:sz w:val="28"/>
          <w:szCs w:val="28"/>
          <w:lang w:val="uk-UA"/>
        </w:rPr>
      </w:pPr>
    </w:p>
    <w:p w:rsidR="004B1488" w:rsidRPr="00B75883" w:rsidRDefault="004B1488" w:rsidP="004B1488">
      <w:pPr>
        <w:ind w:left="993" w:hanging="993"/>
        <w:rPr>
          <w:b/>
          <w:bCs/>
          <w:sz w:val="28"/>
          <w:szCs w:val="28"/>
          <w:lang w:val="uk-UA"/>
        </w:rPr>
      </w:pPr>
      <w:r w:rsidRPr="00B75883">
        <w:rPr>
          <w:b/>
          <w:sz w:val="28"/>
          <w:szCs w:val="28"/>
          <w:lang w:val="uk-UA"/>
        </w:rPr>
        <w:t>2.2.1.1</w:t>
      </w:r>
      <w:r w:rsidRPr="00B75883">
        <w:rPr>
          <w:b/>
          <w:bCs/>
          <w:sz w:val="28"/>
          <w:szCs w:val="28"/>
          <w:lang w:val="uk-UA"/>
        </w:rPr>
        <w:t>Технічне переоснащення</w:t>
      </w:r>
    </w:p>
    <w:p w:rsidR="004B1488" w:rsidRPr="00B75883" w:rsidRDefault="004B1488" w:rsidP="004B1488">
      <w:pPr>
        <w:ind w:left="993" w:hanging="993"/>
        <w:rPr>
          <w:b/>
          <w:bCs/>
          <w:sz w:val="28"/>
          <w:szCs w:val="28"/>
          <w:lang w:val="uk-UA"/>
        </w:rPr>
      </w:pPr>
      <w:r w:rsidRPr="00B75883">
        <w:rPr>
          <w:b/>
          <w:bCs/>
          <w:sz w:val="28"/>
          <w:szCs w:val="28"/>
          <w:lang w:val="uk-UA"/>
        </w:rPr>
        <w:t xml:space="preserve">                    - КНС по вул. Дністровській</w:t>
      </w:r>
      <w:r w:rsidR="004E6541">
        <w:rPr>
          <w:b/>
          <w:bCs/>
          <w:sz w:val="28"/>
          <w:szCs w:val="28"/>
          <w:lang w:val="uk-UA"/>
        </w:rPr>
        <w:t>,</w:t>
      </w:r>
      <w:r w:rsidRPr="00B75883">
        <w:rPr>
          <w:b/>
          <w:bCs/>
          <w:sz w:val="28"/>
          <w:szCs w:val="28"/>
          <w:lang w:val="uk-UA"/>
        </w:rPr>
        <w:t xml:space="preserve"> 14 -2 од,</w:t>
      </w:r>
    </w:p>
    <w:p w:rsidR="004B1488" w:rsidRPr="00B75883" w:rsidRDefault="004B1488" w:rsidP="004B1488">
      <w:pPr>
        <w:ind w:left="993" w:hanging="993"/>
        <w:rPr>
          <w:b/>
          <w:bCs/>
          <w:sz w:val="28"/>
          <w:szCs w:val="28"/>
          <w:lang w:val="uk-UA"/>
        </w:rPr>
      </w:pPr>
      <w:r w:rsidRPr="00B75883">
        <w:rPr>
          <w:b/>
          <w:bCs/>
          <w:sz w:val="28"/>
          <w:szCs w:val="28"/>
          <w:lang w:val="uk-UA"/>
        </w:rPr>
        <w:t xml:space="preserve">                    -КНС по просп. Незалежності</w:t>
      </w:r>
      <w:r w:rsidR="004E6541">
        <w:rPr>
          <w:b/>
          <w:bCs/>
          <w:sz w:val="28"/>
          <w:szCs w:val="28"/>
          <w:lang w:val="uk-UA"/>
        </w:rPr>
        <w:t>,</w:t>
      </w:r>
      <w:r w:rsidRPr="00B75883">
        <w:rPr>
          <w:b/>
          <w:bCs/>
          <w:sz w:val="28"/>
          <w:szCs w:val="28"/>
          <w:lang w:val="uk-UA"/>
        </w:rPr>
        <w:t xml:space="preserve">  152 – 1 од.</w:t>
      </w:r>
    </w:p>
    <w:p w:rsidR="004B1488" w:rsidRPr="00B75883" w:rsidRDefault="004B1488" w:rsidP="004B1488">
      <w:pPr>
        <w:ind w:left="993" w:hanging="993"/>
        <w:rPr>
          <w:b/>
          <w:bCs/>
          <w:sz w:val="28"/>
          <w:szCs w:val="28"/>
          <w:lang w:val="uk-UA"/>
        </w:rPr>
      </w:pPr>
      <w:r w:rsidRPr="00B75883">
        <w:rPr>
          <w:b/>
          <w:bCs/>
          <w:sz w:val="28"/>
          <w:szCs w:val="28"/>
          <w:lang w:val="uk-UA"/>
        </w:rPr>
        <w:t>Вартість робіт</w:t>
      </w:r>
      <w:r w:rsidR="004E6541">
        <w:rPr>
          <w:b/>
          <w:bCs/>
          <w:sz w:val="28"/>
          <w:szCs w:val="28"/>
          <w:lang w:val="uk-UA"/>
        </w:rPr>
        <w:t xml:space="preserve"> </w:t>
      </w:r>
      <w:r w:rsidRPr="00B75883">
        <w:rPr>
          <w:b/>
          <w:bCs/>
          <w:sz w:val="28"/>
          <w:szCs w:val="28"/>
          <w:lang w:val="uk-UA"/>
        </w:rPr>
        <w:t>–</w:t>
      </w:r>
      <w:r w:rsidR="004E6541">
        <w:rPr>
          <w:b/>
          <w:bCs/>
          <w:sz w:val="28"/>
          <w:szCs w:val="28"/>
          <w:lang w:val="uk-UA"/>
        </w:rPr>
        <w:t xml:space="preserve"> </w:t>
      </w:r>
      <w:r w:rsidRPr="00B75883">
        <w:rPr>
          <w:b/>
          <w:bCs/>
          <w:sz w:val="28"/>
          <w:szCs w:val="28"/>
          <w:lang w:val="uk-UA"/>
        </w:rPr>
        <w:t>286,28 тис.грн.</w:t>
      </w:r>
      <w:r w:rsidR="004E6541">
        <w:rPr>
          <w:b/>
          <w:bCs/>
          <w:sz w:val="28"/>
          <w:szCs w:val="28"/>
          <w:lang w:val="uk-UA"/>
        </w:rPr>
        <w:t>.</w:t>
      </w:r>
    </w:p>
    <w:p w:rsidR="004B1488" w:rsidRPr="00B75883" w:rsidRDefault="004B1488" w:rsidP="004B1488">
      <w:pPr>
        <w:ind w:left="1416" w:hanging="1416"/>
        <w:rPr>
          <w:b/>
          <w:bCs/>
          <w:sz w:val="28"/>
          <w:szCs w:val="28"/>
          <w:lang w:val="uk-UA"/>
        </w:rPr>
      </w:pPr>
    </w:p>
    <w:p w:rsidR="004B1488" w:rsidRPr="00B75883" w:rsidRDefault="004B1488" w:rsidP="00DF4F00">
      <w:pPr>
        <w:ind w:firstLine="709"/>
        <w:jc w:val="left"/>
        <w:rPr>
          <w:sz w:val="28"/>
          <w:szCs w:val="28"/>
          <w:lang w:val="uk-UA"/>
        </w:rPr>
      </w:pPr>
      <w:r w:rsidRPr="00B75883">
        <w:rPr>
          <w:sz w:val="28"/>
          <w:szCs w:val="28"/>
          <w:lang w:val="uk-UA"/>
        </w:rPr>
        <w:t>На кінець 1979 року у м.</w:t>
      </w:r>
      <w:r w:rsidR="00220AB0">
        <w:rPr>
          <w:sz w:val="28"/>
          <w:szCs w:val="28"/>
          <w:lang w:val="uk-UA"/>
        </w:rPr>
        <w:t xml:space="preserve"> </w:t>
      </w:r>
      <w:r w:rsidRPr="00B75883">
        <w:rPr>
          <w:sz w:val="28"/>
          <w:szCs w:val="28"/>
          <w:lang w:val="uk-UA"/>
        </w:rPr>
        <w:t>Могилеві-Подільському було закінчено будівництво  очисних споруд – каналізації (с.Бронниця). На сьогодні місто має централізовану систему каналізації.</w:t>
      </w:r>
    </w:p>
    <w:p w:rsidR="004B1488" w:rsidRPr="00B75883" w:rsidRDefault="004B1488" w:rsidP="00DF4F00">
      <w:pPr>
        <w:ind w:firstLine="709"/>
        <w:jc w:val="left"/>
        <w:rPr>
          <w:sz w:val="28"/>
          <w:szCs w:val="28"/>
          <w:lang w:val="uk-UA"/>
        </w:rPr>
      </w:pPr>
      <w:r w:rsidRPr="00B75883">
        <w:rPr>
          <w:sz w:val="28"/>
          <w:szCs w:val="28"/>
          <w:lang w:val="uk-UA"/>
        </w:rPr>
        <w:t xml:space="preserve">Система каналізації – неповна роздільна, складається із самопливних колекторів, каналізаційних насосних станцій, напірних трубопроводів та каналізаційних очисних споруд і експлуатується з 1979 року. </w:t>
      </w:r>
    </w:p>
    <w:p w:rsidR="004B1488" w:rsidRPr="00B75883" w:rsidRDefault="004B1488" w:rsidP="00DF4F00">
      <w:pPr>
        <w:ind w:firstLine="709"/>
        <w:jc w:val="left"/>
        <w:rPr>
          <w:sz w:val="28"/>
          <w:szCs w:val="28"/>
          <w:lang w:val="uk-UA"/>
        </w:rPr>
      </w:pPr>
      <w:r w:rsidRPr="00B75883">
        <w:rPr>
          <w:sz w:val="28"/>
          <w:szCs w:val="28"/>
          <w:lang w:val="uk-UA"/>
        </w:rPr>
        <w:t>Стічні води від житлових будинків та підприємств міста, по самотічних колекторах, потрапляють на головну насосну станцію каналізації</w:t>
      </w:r>
      <w:r w:rsidR="00220AB0">
        <w:rPr>
          <w:sz w:val="28"/>
          <w:szCs w:val="28"/>
          <w:lang w:val="uk-UA"/>
        </w:rPr>
        <w:t xml:space="preserve"> </w:t>
      </w:r>
      <w:r w:rsidRPr="00B75883">
        <w:rPr>
          <w:sz w:val="28"/>
          <w:szCs w:val="28"/>
          <w:lang w:val="uk-UA"/>
        </w:rPr>
        <w:t>(ГНС).</w:t>
      </w:r>
    </w:p>
    <w:p w:rsidR="004B1488" w:rsidRPr="00B75883" w:rsidRDefault="004B1488" w:rsidP="00DF4F00">
      <w:pPr>
        <w:ind w:firstLine="709"/>
        <w:jc w:val="left"/>
        <w:rPr>
          <w:sz w:val="28"/>
          <w:szCs w:val="28"/>
          <w:lang w:val="uk-UA"/>
        </w:rPr>
      </w:pPr>
      <w:r w:rsidRPr="00B75883">
        <w:rPr>
          <w:sz w:val="28"/>
          <w:szCs w:val="28"/>
          <w:lang w:val="uk-UA"/>
        </w:rPr>
        <w:t>Стоки від  житлового мас</w:t>
      </w:r>
      <w:r w:rsidR="004E6541">
        <w:rPr>
          <w:sz w:val="28"/>
          <w:szCs w:val="28"/>
          <w:lang w:val="uk-UA"/>
        </w:rPr>
        <w:t xml:space="preserve">иву по вул. </w:t>
      </w:r>
      <w:r w:rsidRPr="00B75883">
        <w:rPr>
          <w:sz w:val="28"/>
          <w:szCs w:val="28"/>
          <w:lang w:val="uk-UA"/>
        </w:rPr>
        <w:t xml:space="preserve">Дністровській та </w:t>
      </w:r>
      <w:r w:rsidR="004E6541">
        <w:rPr>
          <w:sz w:val="28"/>
          <w:szCs w:val="28"/>
          <w:lang w:val="uk-UA"/>
        </w:rPr>
        <w:t xml:space="preserve">частина житлового масиву по просп. </w:t>
      </w:r>
      <w:r w:rsidRPr="00B75883">
        <w:rPr>
          <w:sz w:val="28"/>
          <w:szCs w:val="28"/>
          <w:lang w:val="uk-UA"/>
        </w:rPr>
        <w:t xml:space="preserve">Незалежності потрапляють на місцеві насосні станції каналізації, які перекачують їх до центрального самотічного колектора, діаметром </w:t>
      </w:r>
      <w:smartTag w:uri="urn:schemas-microsoft-com:office:smarttags" w:element="metricconverter">
        <w:smartTagPr>
          <w:attr w:name="ProductID" w:val="500 мм"/>
        </w:smartTagPr>
        <w:r w:rsidRPr="00B75883">
          <w:rPr>
            <w:sz w:val="28"/>
            <w:szCs w:val="28"/>
            <w:lang w:val="uk-UA"/>
          </w:rPr>
          <w:t>500 мм</w:t>
        </w:r>
      </w:smartTag>
      <w:r w:rsidR="004E6541">
        <w:rPr>
          <w:sz w:val="28"/>
          <w:szCs w:val="28"/>
          <w:lang w:val="uk-UA"/>
        </w:rPr>
        <w:t xml:space="preserve"> по просп. </w:t>
      </w:r>
      <w:r w:rsidRPr="00B75883">
        <w:rPr>
          <w:sz w:val="28"/>
          <w:szCs w:val="28"/>
          <w:lang w:val="uk-UA"/>
        </w:rPr>
        <w:t>Незалежності.</w:t>
      </w:r>
    </w:p>
    <w:p w:rsidR="004B1488" w:rsidRPr="00B75883" w:rsidRDefault="004B1488" w:rsidP="00DF4F00">
      <w:pPr>
        <w:ind w:firstLine="709"/>
        <w:jc w:val="left"/>
        <w:rPr>
          <w:sz w:val="28"/>
          <w:szCs w:val="28"/>
          <w:lang w:val="uk-UA"/>
        </w:rPr>
      </w:pPr>
      <w:r w:rsidRPr="00B75883">
        <w:rPr>
          <w:sz w:val="28"/>
          <w:szCs w:val="28"/>
          <w:lang w:val="uk-UA"/>
        </w:rPr>
        <w:t>Перекачування каналізаційних сток</w:t>
      </w:r>
      <w:r w:rsidR="004E6541">
        <w:rPr>
          <w:sz w:val="28"/>
          <w:szCs w:val="28"/>
          <w:lang w:val="uk-UA"/>
        </w:rPr>
        <w:t>ів забезпечують три</w:t>
      </w:r>
      <w:r w:rsidRPr="00B75883">
        <w:rPr>
          <w:sz w:val="28"/>
          <w:szCs w:val="28"/>
          <w:lang w:val="uk-UA"/>
        </w:rPr>
        <w:t>каналізаційні насосні станції, з яких дві насосні станц</w:t>
      </w:r>
      <w:r w:rsidR="004E6541">
        <w:rPr>
          <w:sz w:val="28"/>
          <w:szCs w:val="28"/>
          <w:lang w:val="uk-UA"/>
        </w:rPr>
        <w:t xml:space="preserve">ії, </w:t>
      </w:r>
      <w:r w:rsidRPr="00B75883">
        <w:rPr>
          <w:sz w:val="28"/>
          <w:szCs w:val="28"/>
          <w:lang w:val="uk-UA"/>
        </w:rPr>
        <w:t>потребують модернізації з встановленням енергозберігаючого обладнання. Адреси та режим роботи станцій представлено в таблиці 1.2</w:t>
      </w:r>
    </w:p>
    <w:p w:rsidR="004B1488" w:rsidRPr="00B75883" w:rsidRDefault="004B1488" w:rsidP="00DF4F00">
      <w:pPr>
        <w:ind w:firstLine="709"/>
        <w:jc w:val="left"/>
        <w:rPr>
          <w:sz w:val="28"/>
          <w:szCs w:val="28"/>
          <w:lang w:val="uk-UA"/>
        </w:rPr>
      </w:pPr>
      <w:r w:rsidRPr="00B75883">
        <w:rPr>
          <w:sz w:val="28"/>
          <w:szCs w:val="28"/>
          <w:lang w:val="uk-UA"/>
        </w:rPr>
        <w:t xml:space="preserve">Виробнича потужність більшості каналізаційних насосних станцій значно перевищує фактичні обсяги перекачування стічних вод, що призводить до підвищених витрат електроенергії та собівартості водовідведення. Дана ситуація пов’язана зі зниженням обсягів виробництва промисловими підприємствами міста, що призвело до зменшення обсягу промислових стічних вод на сьогоднішній день. </w:t>
      </w:r>
    </w:p>
    <w:p w:rsidR="004B1488" w:rsidRPr="00B75883" w:rsidRDefault="004B1488" w:rsidP="00DF4F00">
      <w:pPr>
        <w:ind w:firstLine="709"/>
        <w:jc w:val="left"/>
        <w:rPr>
          <w:sz w:val="28"/>
          <w:szCs w:val="28"/>
          <w:lang w:val="uk-UA"/>
        </w:rPr>
      </w:pPr>
    </w:p>
    <w:p w:rsidR="003112DC" w:rsidRDefault="004B1488" w:rsidP="004B1488">
      <w:pPr>
        <w:ind w:firstLine="709"/>
        <w:jc w:val="both"/>
        <w:rPr>
          <w:sz w:val="28"/>
          <w:szCs w:val="28"/>
          <w:lang w:val="uk-UA"/>
        </w:rPr>
      </w:pPr>
      <w:r w:rsidRPr="00B75883">
        <w:rPr>
          <w:sz w:val="28"/>
          <w:szCs w:val="28"/>
          <w:lang w:val="uk-UA"/>
        </w:rPr>
        <w:t xml:space="preserve">                                                                                                                                </w:t>
      </w:r>
      <w:r w:rsidR="003112DC">
        <w:rPr>
          <w:sz w:val="28"/>
          <w:szCs w:val="28"/>
          <w:lang w:val="uk-UA"/>
        </w:rPr>
        <w:t xml:space="preserve">                       </w:t>
      </w:r>
    </w:p>
    <w:p w:rsidR="004B1488" w:rsidRPr="00B75883" w:rsidRDefault="003112DC" w:rsidP="004B1488">
      <w:pPr>
        <w:ind w:firstLine="709"/>
        <w:jc w:val="both"/>
        <w:rPr>
          <w:sz w:val="28"/>
          <w:szCs w:val="28"/>
          <w:lang w:val="uk-UA"/>
        </w:rPr>
      </w:pPr>
      <w:r>
        <w:rPr>
          <w:sz w:val="28"/>
          <w:szCs w:val="28"/>
          <w:lang w:val="uk-UA"/>
        </w:rPr>
        <w:t xml:space="preserve">                                                                                                              </w:t>
      </w:r>
      <w:r w:rsidR="004B1488" w:rsidRPr="00B75883">
        <w:rPr>
          <w:sz w:val="28"/>
          <w:szCs w:val="28"/>
          <w:lang w:val="uk-UA"/>
        </w:rPr>
        <w:t>Таблиця 1.2</w:t>
      </w:r>
    </w:p>
    <w:p w:rsidR="004B1488" w:rsidRPr="00B75883" w:rsidRDefault="003112DC" w:rsidP="003112DC">
      <w:pPr>
        <w:ind w:firstLine="709"/>
        <w:jc w:val="both"/>
        <w:rPr>
          <w:b/>
          <w:sz w:val="28"/>
          <w:szCs w:val="28"/>
          <w:lang w:val="uk-UA"/>
        </w:rPr>
      </w:pPr>
      <w:r>
        <w:rPr>
          <w:b/>
          <w:sz w:val="28"/>
          <w:szCs w:val="28"/>
          <w:lang w:val="uk-UA"/>
        </w:rPr>
        <w:t xml:space="preserve">          </w:t>
      </w:r>
      <w:r w:rsidR="004B1488" w:rsidRPr="00B75883">
        <w:rPr>
          <w:b/>
          <w:sz w:val="28"/>
          <w:szCs w:val="28"/>
          <w:lang w:val="uk-UA"/>
        </w:rPr>
        <w:t>Каналізаційні насосні станції та очисні споруди: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4334"/>
        <w:gridCol w:w="4894"/>
      </w:tblGrid>
      <w:tr w:rsidR="004B1488" w:rsidRPr="00B75883" w:rsidTr="004B1488">
        <w:tc>
          <w:tcPr>
            <w:tcW w:w="625" w:type="dxa"/>
            <w:shd w:val="clear" w:color="auto" w:fill="auto"/>
          </w:tcPr>
          <w:p w:rsidR="004B1488" w:rsidRPr="00B75883" w:rsidRDefault="004B1488" w:rsidP="00DA4D4C">
            <w:pPr>
              <w:jc w:val="right"/>
              <w:rPr>
                <w:sz w:val="28"/>
                <w:szCs w:val="28"/>
                <w:lang w:val="uk-UA"/>
              </w:rPr>
            </w:pPr>
            <w:r w:rsidRPr="00B75883">
              <w:rPr>
                <w:sz w:val="28"/>
                <w:szCs w:val="28"/>
                <w:lang w:val="uk-UA"/>
              </w:rPr>
              <w:t xml:space="preserve">№ </w:t>
            </w:r>
            <w:r w:rsidR="00DA4D4C">
              <w:rPr>
                <w:sz w:val="28"/>
                <w:szCs w:val="28"/>
                <w:lang w:val="uk-UA"/>
              </w:rPr>
              <w:t>з</w:t>
            </w:r>
            <w:r w:rsidRPr="00B75883">
              <w:rPr>
                <w:sz w:val="28"/>
                <w:szCs w:val="28"/>
                <w:lang w:val="uk-UA"/>
              </w:rPr>
              <w:t>/п</w:t>
            </w:r>
          </w:p>
        </w:tc>
        <w:tc>
          <w:tcPr>
            <w:tcW w:w="4334" w:type="dxa"/>
            <w:shd w:val="clear" w:color="auto" w:fill="auto"/>
          </w:tcPr>
          <w:p w:rsidR="004B1488" w:rsidRPr="00B75883" w:rsidRDefault="004B1488" w:rsidP="004B1488">
            <w:pPr>
              <w:rPr>
                <w:sz w:val="28"/>
                <w:szCs w:val="28"/>
                <w:lang w:val="uk-UA"/>
              </w:rPr>
            </w:pPr>
            <w:r w:rsidRPr="00B75883">
              <w:rPr>
                <w:sz w:val="28"/>
                <w:szCs w:val="28"/>
                <w:lang w:val="uk-UA"/>
              </w:rPr>
              <w:t>Назва</w:t>
            </w:r>
          </w:p>
        </w:tc>
        <w:tc>
          <w:tcPr>
            <w:tcW w:w="4894" w:type="dxa"/>
            <w:shd w:val="clear" w:color="auto" w:fill="auto"/>
          </w:tcPr>
          <w:p w:rsidR="004B1488" w:rsidRPr="00B75883" w:rsidRDefault="004B1488" w:rsidP="004B1488">
            <w:pPr>
              <w:rPr>
                <w:sz w:val="28"/>
                <w:szCs w:val="28"/>
                <w:lang w:val="uk-UA"/>
              </w:rPr>
            </w:pPr>
            <w:r w:rsidRPr="00B75883">
              <w:rPr>
                <w:sz w:val="28"/>
                <w:szCs w:val="28"/>
                <w:lang w:val="uk-UA"/>
              </w:rPr>
              <w:t>Режим роботи</w:t>
            </w:r>
          </w:p>
        </w:tc>
      </w:tr>
      <w:tr w:rsidR="004B1488" w:rsidRPr="00B75883" w:rsidTr="004B1488">
        <w:tc>
          <w:tcPr>
            <w:tcW w:w="625" w:type="dxa"/>
            <w:shd w:val="clear" w:color="auto" w:fill="auto"/>
          </w:tcPr>
          <w:p w:rsidR="004B1488" w:rsidRPr="00B75883" w:rsidRDefault="004B1488" w:rsidP="00DA4D4C">
            <w:pPr>
              <w:jc w:val="left"/>
              <w:rPr>
                <w:sz w:val="28"/>
                <w:szCs w:val="28"/>
                <w:lang w:val="uk-UA"/>
              </w:rPr>
            </w:pPr>
            <w:r w:rsidRPr="00B75883">
              <w:rPr>
                <w:sz w:val="28"/>
                <w:szCs w:val="28"/>
                <w:lang w:val="uk-UA"/>
              </w:rPr>
              <w:t>1</w:t>
            </w:r>
            <w:r w:rsidR="00DA4D4C">
              <w:rPr>
                <w:sz w:val="28"/>
                <w:szCs w:val="28"/>
                <w:lang w:val="uk-UA"/>
              </w:rPr>
              <w:t>.</w:t>
            </w:r>
          </w:p>
        </w:tc>
        <w:tc>
          <w:tcPr>
            <w:tcW w:w="4334" w:type="dxa"/>
            <w:shd w:val="clear" w:color="auto" w:fill="auto"/>
          </w:tcPr>
          <w:p w:rsidR="004B1488" w:rsidRPr="00B75883" w:rsidRDefault="004E6541" w:rsidP="004B1488">
            <w:pPr>
              <w:rPr>
                <w:sz w:val="28"/>
                <w:szCs w:val="28"/>
                <w:lang w:val="uk-UA"/>
              </w:rPr>
            </w:pPr>
            <w:r>
              <w:rPr>
                <w:sz w:val="28"/>
                <w:szCs w:val="28"/>
                <w:lang w:val="uk-UA"/>
              </w:rPr>
              <w:t xml:space="preserve">КНС по вул. </w:t>
            </w:r>
            <w:r w:rsidR="004B1488" w:rsidRPr="00B75883">
              <w:rPr>
                <w:sz w:val="28"/>
                <w:szCs w:val="28"/>
                <w:lang w:val="uk-UA"/>
              </w:rPr>
              <w:t>Дністровська,14</w:t>
            </w:r>
          </w:p>
        </w:tc>
        <w:tc>
          <w:tcPr>
            <w:tcW w:w="4894" w:type="dxa"/>
            <w:shd w:val="clear" w:color="auto" w:fill="auto"/>
          </w:tcPr>
          <w:p w:rsidR="004B1488" w:rsidRPr="00B75883" w:rsidRDefault="004B1488" w:rsidP="004B1488">
            <w:pPr>
              <w:jc w:val="both"/>
              <w:rPr>
                <w:sz w:val="28"/>
                <w:szCs w:val="28"/>
                <w:lang w:val="uk-UA"/>
              </w:rPr>
            </w:pPr>
            <w:r w:rsidRPr="00B75883">
              <w:rPr>
                <w:sz w:val="28"/>
                <w:szCs w:val="28"/>
                <w:lang w:val="uk-UA"/>
              </w:rPr>
              <w:t>Цілодобовий автоматичний</w:t>
            </w:r>
          </w:p>
        </w:tc>
      </w:tr>
      <w:tr w:rsidR="004B1488" w:rsidRPr="00B75883" w:rsidTr="004B1488">
        <w:tc>
          <w:tcPr>
            <w:tcW w:w="625" w:type="dxa"/>
            <w:shd w:val="clear" w:color="auto" w:fill="auto"/>
          </w:tcPr>
          <w:p w:rsidR="004B1488" w:rsidRPr="00B75883" w:rsidRDefault="004B1488" w:rsidP="00DA4D4C">
            <w:pPr>
              <w:jc w:val="left"/>
              <w:rPr>
                <w:sz w:val="28"/>
                <w:szCs w:val="28"/>
                <w:lang w:val="uk-UA"/>
              </w:rPr>
            </w:pPr>
            <w:r w:rsidRPr="00B75883">
              <w:rPr>
                <w:sz w:val="28"/>
                <w:szCs w:val="28"/>
                <w:lang w:val="uk-UA"/>
              </w:rPr>
              <w:t>2</w:t>
            </w:r>
            <w:r w:rsidR="00DA4D4C">
              <w:rPr>
                <w:sz w:val="28"/>
                <w:szCs w:val="28"/>
                <w:lang w:val="uk-UA"/>
              </w:rPr>
              <w:t>.</w:t>
            </w:r>
          </w:p>
        </w:tc>
        <w:tc>
          <w:tcPr>
            <w:tcW w:w="4334" w:type="dxa"/>
            <w:shd w:val="clear" w:color="auto" w:fill="auto"/>
          </w:tcPr>
          <w:p w:rsidR="004B1488" w:rsidRPr="00B75883" w:rsidRDefault="004E6541" w:rsidP="004B1488">
            <w:pPr>
              <w:rPr>
                <w:sz w:val="28"/>
                <w:szCs w:val="28"/>
                <w:lang w:val="uk-UA"/>
              </w:rPr>
            </w:pPr>
            <w:r>
              <w:rPr>
                <w:sz w:val="28"/>
                <w:szCs w:val="28"/>
                <w:lang w:val="uk-UA"/>
              </w:rPr>
              <w:t xml:space="preserve">КНС по просп. </w:t>
            </w:r>
            <w:r w:rsidR="004B1488" w:rsidRPr="00B75883">
              <w:rPr>
                <w:sz w:val="28"/>
                <w:szCs w:val="28"/>
                <w:lang w:val="uk-UA"/>
              </w:rPr>
              <w:t>Незалежності,152</w:t>
            </w:r>
          </w:p>
        </w:tc>
        <w:tc>
          <w:tcPr>
            <w:tcW w:w="4894" w:type="dxa"/>
            <w:shd w:val="clear" w:color="auto" w:fill="auto"/>
          </w:tcPr>
          <w:p w:rsidR="004B1488" w:rsidRPr="00B75883" w:rsidRDefault="004B1488" w:rsidP="004B1488">
            <w:pPr>
              <w:jc w:val="both"/>
              <w:rPr>
                <w:sz w:val="28"/>
                <w:szCs w:val="28"/>
                <w:lang w:val="uk-UA"/>
              </w:rPr>
            </w:pPr>
            <w:r w:rsidRPr="00B75883">
              <w:rPr>
                <w:sz w:val="28"/>
                <w:szCs w:val="28"/>
                <w:lang w:val="uk-UA"/>
              </w:rPr>
              <w:t>Цілодобовий автоматичний</w:t>
            </w:r>
          </w:p>
        </w:tc>
      </w:tr>
    </w:tbl>
    <w:p w:rsidR="004B1488" w:rsidRPr="00B75883" w:rsidRDefault="004B1488" w:rsidP="004B1488">
      <w:pPr>
        <w:ind w:firstLine="567"/>
        <w:jc w:val="both"/>
        <w:rPr>
          <w:sz w:val="28"/>
          <w:szCs w:val="28"/>
          <w:lang w:val="uk-UA"/>
        </w:rPr>
      </w:pPr>
    </w:p>
    <w:p w:rsidR="004B1488" w:rsidRPr="00B75883" w:rsidRDefault="004B1488" w:rsidP="00DA4D4C">
      <w:pPr>
        <w:ind w:firstLine="567"/>
        <w:jc w:val="left"/>
        <w:rPr>
          <w:sz w:val="28"/>
          <w:szCs w:val="28"/>
          <w:lang w:val="uk-UA"/>
        </w:rPr>
      </w:pPr>
      <w:r w:rsidRPr="00B75883">
        <w:rPr>
          <w:sz w:val="28"/>
          <w:szCs w:val="28"/>
          <w:lang w:val="uk-UA"/>
        </w:rPr>
        <w:t xml:space="preserve">На КНС працює старе та зношене насосне обладнанняз високою енергоємністю. </w:t>
      </w:r>
    </w:p>
    <w:p w:rsidR="004B1488" w:rsidRPr="00B75883" w:rsidRDefault="004B1488" w:rsidP="00DA4D4C">
      <w:pPr>
        <w:jc w:val="left"/>
        <w:rPr>
          <w:sz w:val="28"/>
          <w:szCs w:val="28"/>
          <w:lang w:val="uk-UA"/>
        </w:rPr>
      </w:pPr>
      <w:r w:rsidRPr="00B75883">
        <w:rPr>
          <w:sz w:val="28"/>
          <w:szCs w:val="28"/>
          <w:lang w:val="uk-UA"/>
        </w:rPr>
        <w:t xml:space="preserve">Підприємство планує за рахунок інвестиційної програми придбати насосне обладнання </w:t>
      </w:r>
      <w:r w:rsidRPr="00B75883">
        <w:rPr>
          <w:sz w:val="28"/>
          <w:szCs w:val="28"/>
          <w:lang w:val="en-US"/>
        </w:rPr>
        <w:t>NP</w:t>
      </w:r>
      <w:r w:rsidRPr="00B75883">
        <w:rPr>
          <w:sz w:val="28"/>
          <w:szCs w:val="28"/>
        </w:rPr>
        <w:t xml:space="preserve"> 3102.160.</w:t>
      </w:r>
      <w:r w:rsidRPr="00B75883">
        <w:rPr>
          <w:sz w:val="28"/>
          <w:szCs w:val="28"/>
          <w:lang w:val="en-US"/>
        </w:rPr>
        <w:t>SH</w:t>
      </w:r>
      <w:r w:rsidRPr="00B75883">
        <w:rPr>
          <w:sz w:val="28"/>
          <w:szCs w:val="28"/>
        </w:rPr>
        <w:t xml:space="preserve"> 4.2 </w:t>
      </w:r>
      <w:r w:rsidRPr="00B75883">
        <w:rPr>
          <w:sz w:val="28"/>
          <w:szCs w:val="28"/>
          <w:lang w:val="uk-UA"/>
        </w:rPr>
        <w:t xml:space="preserve">кВт (53-255)для перекачування стоків. </w:t>
      </w:r>
    </w:p>
    <w:p w:rsidR="004B1488" w:rsidRDefault="004B1488" w:rsidP="00DA4D4C">
      <w:pPr>
        <w:jc w:val="left"/>
        <w:rPr>
          <w:sz w:val="28"/>
          <w:szCs w:val="28"/>
          <w:lang w:val="uk-UA"/>
        </w:rPr>
      </w:pPr>
      <w:r w:rsidRPr="00B75883">
        <w:rPr>
          <w:sz w:val="28"/>
          <w:szCs w:val="28"/>
          <w:lang w:val="uk-UA"/>
        </w:rPr>
        <w:t>Всі роботи будуть виконані господарським способом.</w:t>
      </w:r>
    </w:p>
    <w:p w:rsidR="00D50CEF" w:rsidRDefault="00D50CEF" w:rsidP="004B1488">
      <w:pPr>
        <w:jc w:val="both"/>
        <w:rPr>
          <w:sz w:val="28"/>
          <w:szCs w:val="28"/>
          <w:lang w:val="uk-UA"/>
        </w:rPr>
      </w:pPr>
    </w:p>
    <w:p w:rsidR="004E6541" w:rsidRDefault="004E6541" w:rsidP="004B1488">
      <w:pPr>
        <w:jc w:val="both"/>
        <w:rPr>
          <w:sz w:val="28"/>
          <w:szCs w:val="28"/>
          <w:lang w:val="uk-UA"/>
        </w:rPr>
      </w:pPr>
    </w:p>
    <w:p w:rsidR="004E6541" w:rsidRPr="00B75883" w:rsidRDefault="004E6541" w:rsidP="004B1488">
      <w:pPr>
        <w:jc w:val="both"/>
        <w:rPr>
          <w:sz w:val="28"/>
          <w:szCs w:val="28"/>
          <w:lang w:val="uk-UA"/>
        </w:rPr>
      </w:pPr>
    </w:p>
    <w:p w:rsidR="004B1488" w:rsidRPr="00B75883" w:rsidRDefault="004B1488" w:rsidP="004B1488">
      <w:pPr>
        <w:spacing w:line="264" w:lineRule="auto"/>
        <w:ind w:firstLine="709"/>
        <w:jc w:val="both"/>
        <w:rPr>
          <w:sz w:val="28"/>
          <w:szCs w:val="28"/>
          <w:lang w:val="uk-UA"/>
        </w:rPr>
      </w:pPr>
      <w:r w:rsidRPr="00B75883">
        <w:rPr>
          <w:b/>
          <w:sz w:val="28"/>
          <w:szCs w:val="28"/>
          <w:lang w:val="uk-UA"/>
        </w:rPr>
        <w:lastRenderedPageBreak/>
        <w:t>Визначення строку окупності та економічного ефекту</w:t>
      </w:r>
    </w:p>
    <w:p w:rsidR="004B1488" w:rsidRPr="00B75883" w:rsidRDefault="004B1488" w:rsidP="004B1488">
      <w:pPr>
        <w:spacing w:line="264" w:lineRule="auto"/>
        <w:ind w:firstLine="709"/>
        <w:jc w:val="both"/>
        <w:rPr>
          <w:sz w:val="28"/>
          <w:szCs w:val="28"/>
          <w:lang w:val="uk-UA"/>
        </w:rPr>
      </w:pPr>
      <w:r w:rsidRPr="00B75883">
        <w:rPr>
          <w:sz w:val="28"/>
          <w:szCs w:val="28"/>
          <w:lang w:val="uk-UA"/>
        </w:rPr>
        <w:t xml:space="preserve">Основні параметри  насоса </w:t>
      </w:r>
      <w:r w:rsidRPr="00B75883">
        <w:rPr>
          <w:sz w:val="28"/>
          <w:szCs w:val="28"/>
        </w:rPr>
        <w:t>3102.160.</w:t>
      </w:r>
      <w:r w:rsidRPr="00B75883">
        <w:rPr>
          <w:sz w:val="28"/>
          <w:szCs w:val="28"/>
          <w:lang w:val="en-US"/>
        </w:rPr>
        <w:t>SH</w:t>
      </w:r>
      <w:r w:rsidRPr="00B75883">
        <w:rPr>
          <w:sz w:val="28"/>
          <w:szCs w:val="28"/>
        </w:rPr>
        <w:t xml:space="preserve"> 4.2 </w:t>
      </w:r>
      <w:r w:rsidRPr="00B75883">
        <w:rPr>
          <w:sz w:val="28"/>
          <w:szCs w:val="28"/>
          <w:lang w:val="uk-UA"/>
        </w:rPr>
        <w:t>кВт (53-255)</w:t>
      </w:r>
    </w:p>
    <w:p w:rsidR="004B1488" w:rsidRPr="00B75883" w:rsidRDefault="004B1488" w:rsidP="004B1488">
      <w:pPr>
        <w:numPr>
          <w:ilvl w:val="0"/>
          <w:numId w:val="6"/>
        </w:numPr>
        <w:jc w:val="both"/>
        <w:rPr>
          <w:sz w:val="28"/>
          <w:szCs w:val="28"/>
          <w:lang w:val="uk-UA"/>
        </w:rPr>
      </w:pPr>
      <w:r w:rsidRPr="00B75883">
        <w:rPr>
          <w:sz w:val="28"/>
          <w:szCs w:val="28"/>
          <w:lang w:val="uk-UA"/>
        </w:rPr>
        <w:t>Продуктивність – 15 м³/год.</w:t>
      </w:r>
    </w:p>
    <w:p w:rsidR="004B1488" w:rsidRDefault="00DA4D4C" w:rsidP="004B1488">
      <w:pPr>
        <w:numPr>
          <w:ilvl w:val="0"/>
          <w:numId w:val="6"/>
        </w:numPr>
        <w:jc w:val="both"/>
        <w:rPr>
          <w:sz w:val="28"/>
          <w:szCs w:val="28"/>
          <w:lang w:val="uk-UA"/>
        </w:rPr>
      </w:pPr>
      <w:r>
        <w:rPr>
          <w:sz w:val="28"/>
          <w:szCs w:val="28"/>
          <w:lang w:val="uk-UA"/>
        </w:rPr>
        <w:t xml:space="preserve">Напір - </w:t>
      </w:r>
      <w:smartTag w:uri="urn:schemas-microsoft-com:office:smarttags" w:element="metricconverter">
        <w:smartTagPr>
          <w:attr w:name="ProductID" w:val="20 м"/>
        </w:smartTagPr>
        <w:r w:rsidR="004B1488" w:rsidRPr="00B75883">
          <w:rPr>
            <w:sz w:val="28"/>
            <w:szCs w:val="28"/>
            <w:lang w:val="uk-UA"/>
          </w:rPr>
          <w:t>20 м</w:t>
        </w:r>
      </w:smartTag>
      <w:r w:rsidR="004B1488" w:rsidRPr="00B75883">
        <w:rPr>
          <w:sz w:val="28"/>
          <w:szCs w:val="28"/>
          <w:lang w:val="uk-UA"/>
        </w:rPr>
        <w:t xml:space="preserve"> </w:t>
      </w:r>
    </w:p>
    <w:p w:rsidR="00DA4D4C" w:rsidRPr="00B75883" w:rsidRDefault="00DA4D4C" w:rsidP="004E6541">
      <w:pPr>
        <w:jc w:val="both"/>
        <w:rPr>
          <w:sz w:val="28"/>
          <w:szCs w:val="28"/>
          <w:lang w:val="uk-UA"/>
        </w:rPr>
      </w:pPr>
    </w:p>
    <w:p w:rsidR="00ED1941" w:rsidRDefault="004B1488" w:rsidP="00ED1941">
      <w:pPr>
        <w:jc w:val="left"/>
        <w:rPr>
          <w:b/>
          <w:i/>
          <w:sz w:val="28"/>
          <w:szCs w:val="28"/>
          <w:lang w:val="uk-UA"/>
        </w:rPr>
      </w:pPr>
      <w:r w:rsidRPr="00B75883">
        <w:rPr>
          <w:b/>
          <w:i/>
          <w:sz w:val="28"/>
          <w:szCs w:val="28"/>
          <w:lang w:val="uk-UA"/>
        </w:rPr>
        <w:t xml:space="preserve">Очікувана економія від впровадження заходу за рахунок зменшення вартості </w:t>
      </w:r>
      <w:r w:rsidR="00ED1941">
        <w:rPr>
          <w:b/>
          <w:i/>
          <w:sz w:val="28"/>
          <w:szCs w:val="28"/>
          <w:lang w:val="uk-UA"/>
        </w:rPr>
        <w:t xml:space="preserve"> </w:t>
      </w:r>
    </w:p>
    <w:p w:rsidR="004B1488" w:rsidRPr="00B75883" w:rsidRDefault="00ED1941" w:rsidP="00ED1941">
      <w:pPr>
        <w:jc w:val="left"/>
        <w:rPr>
          <w:sz w:val="28"/>
          <w:szCs w:val="28"/>
          <w:lang w:val="uk-UA"/>
        </w:rPr>
      </w:pPr>
      <w:r>
        <w:rPr>
          <w:b/>
          <w:i/>
          <w:sz w:val="28"/>
          <w:szCs w:val="28"/>
          <w:lang w:val="uk-UA"/>
        </w:rPr>
        <w:t xml:space="preserve">                                      </w:t>
      </w:r>
      <w:r w:rsidR="004B1488" w:rsidRPr="00B75883">
        <w:rPr>
          <w:b/>
          <w:i/>
          <w:sz w:val="28"/>
          <w:szCs w:val="28"/>
          <w:lang w:val="uk-UA"/>
        </w:rPr>
        <w:t>обслуговування та ремонтних робіт.</w:t>
      </w:r>
    </w:p>
    <w:p w:rsidR="004B1488" w:rsidRPr="00B75883" w:rsidRDefault="004B1488" w:rsidP="004B1488">
      <w:pPr>
        <w:jc w:val="both"/>
        <w:rPr>
          <w:sz w:val="28"/>
          <w:szCs w:val="28"/>
          <w:lang w:val="uk-UA"/>
        </w:rPr>
      </w:pPr>
      <w:r w:rsidRPr="00B75883">
        <w:rPr>
          <w:sz w:val="28"/>
          <w:szCs w:val="28"/>
          <w:lang w:val="uk-UA"/>
        </w:rPr>
        <w:t xml:space="preserve">Після впровадження заходу немає необхідності в ремонтних роботах старих насосів </w:t>
      </w:r>
    </w:p>
    <w:p w:rsidR="004B1488" w:rsidRPr="00B75883" w:rsidRDefault="004B1488" w:rsidP="004B1488">
      <w:pPr>
        <w:jc w:val="both"/>
        <w:rPr>
          <w:sz w:val="28"/>
          <w:szCs w:val="28"/>
          <w:lang w:val="uk-UA"/>
        </w:rPr>
      </w:pPr>
    </w:p>
    <w:p w:rsidR="004B1488" w:rsidRDefault="004B1488" w:rsidP="004B1488">
      <w:pPr>
        <w:ind w:firstLine="708"/>
        <w:jc w:val="both"/>
        <w:rPr>
          <w:b/>
          <w:bCs/>
          <w:sz w:val="28"/>
          <w:szCs w:val="28"/>
          <w:lang w:val="uk-UA"/>
        </w:rPr>
      </w:pPr>
      <w:r w:rsidRPr="00B75883">
        <w:rPr>
          <w:b/>
          <w:bCs/>
          <w:sz w:val="28"/>
          <w:szCs w:val="28"/>
          <w:lang w:val="uk-UA"/>
        </w:rPr>
        <w:t>Порівняльні характеристики насосів</w:t>
      </w:r>
    </w:p>
    <w:p w:rsidR="003112DC" w:rsidRPr="00B75883" w:rsidRDefault="003112DC" w:rsidP="004B1488">
      <w:pPr>
        <w:ind w:firstLine="708"/>
        <w:jc w:val="both"/>
        <w:rPr>
          <w:b/>
          <w:bCs/>
          <w:sz w:val="28"/>
          <w:szCs w:val="28"/>
          <w:lang w:val="uk-UA"/>
        </w:rPr>
      </w:pPr>
    </w:p>
    <w:tbl>
      <w:tblPr>
        <w:tblW w:w="10505" w:type="dxa"/>
        <w:tblInd w:w="93" w:type="dxa"/>
        <w:tblLook w:val="04A0" w:firstRow="1" w:lastRow="0" w:firstColumn="1" w:lastColumn="0" w:noHBand="0" w:noVBand="1"/>
      </w:tblPr>
      <w:tblGrid>
        <w:gridCol w:w="582"/>
        <w:gridCol w:w="3497"/>
        <w:gridCol w:w="2100"/>
        <w:gridCol w:w="4326"/>
      </w:tblGrid>
      <w:tr w:rsidR="004B1488" w:rsidRPr="00B75883" w:rsidTr="00ED1941">
        <w:trPr>
          <w:trHeight w:val="300"/>
        </w:trPr>
        <w:tc>
          <w:tcPr>
            <w:tcW w:w="58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D50CEF" w:rsidRPr="00B75883" w:rsidRDefault="004B1488" w:rsidP="00D50CEF">
            <w:pPr>
              <w:jc w:val="both"/>
              <w:rPr>
                <w:sz w:val="28"/>
                <w:szCs w:val="28"/>
                <w:lang w:val="uk-UA"/>
              </w:rPr>
            </w:pPr>
            <w:r w:rsidRPr="00B75883">
              <w:rPr>
                <w:sz w:val="28"/>
                <w:szCs w:val="28"/>
              </w:rPr>
              <w:t> </w:t>
            </w:r>
            <w:r w:rsidR="00D50CEF" w:rsidRPr="00B75883">
              <w:rPr>
                <w:sz w:val="28"/>
                <w:szCs w:val="28"/>
                <w:lang w:val="uk-UA"/>
              </w:rPr>
              <w:t>№</w:t>
            </w:r>
          </w:p>
          <w:p w:rsidR="004B1488" w:rsidRPr="00B75883" w:rsidRDefault="00D50CEF" w:rsidP="00D50CEF">
            <w:pPr>
              <w:rPr>
                <w:sz w:val="28"/>
                <w:szCs w:val="28"/>
              </w:rPr>
            </w:pPr>
            <w:r>
              <w:rPr>
                <w:sz w:val="28"/>
                <w:szCs w:val="28"/>
                <w:lang w:val="uk-UA"/>
              </w:rPr>
              <w:t>з</w:t>
            </w:r>
            <w:r w:rsidRPr="00B75883">
              <w:rPr>
                <w:sz w:val="28"/>
                <w:szCs w:val="28"/>
                <w:lang w:val="uk-UA"/>
              </w:rPr>
              <w:t>/п</w:t>
            </w:r>
          </w:p>
        </w:tc>
        <w:tc>
          <w:tcPr>
            <w:tcW w:w="349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Параметри</w:t>
            </w:r>
          </w:p>
        </w:tc>
        <w:tc>
          <w:tcPr>
            <w:tcW w:w="2100" w:type="dxa"/>
            <w:tcBorders>
              <w:top w:val="single" w:sz="4" w:space="0" w:color="auto"/>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зношений</w:t>
            </w:r>
          </w:p>
        </w:tc>
        <w:tc>
          <w:tcPr>
            <w:tcW w:w="4326" w:type="dxa"/>
            <w:tcBorders>
              <w:top w:val="single" w:sz="4" w:space="0" w:color="auto"/>
              <w:left w:val="nil"/>
              <w:bottom w:val="single" w:sz="4" w:space="0" w:color="auto"/>
              <w:right w:val="single" w:sz="4" w:space="0" w:color="auto"/>
            </w:tcBorders>
            <w:shd w:val="clear" w:color="auto" w:fill="auto"/>
            <w:noWrap/>
            <w:vAlign w:val="bottom"/>
          </w:tcPr>
          <w:p w:rsidR="004B1488" w:rsidRPr="00B75883" w:rsidRDefault="00ED1941" w:rsidP="004B1488">
            <w:pPr>
              <w:rPr>
                <w:sz w:val="28"/>
                <w:szCs w:val="28"/>
              </w:rPr>
            </w:pPr>
            <w:r w:rsidRPr="00B75883">
              <w:rPr>
                <w:sz w:val="28"/>
                <w:szCs w:val="28"/>
              </w:rPr>
              <w:t>П</w:t>
            </w:r>
            <w:r w:rsidR="004B1488" w:rsidRPr="00B75883">
              <w:rPr>
                <w:sz w:val="28"/>
                <w:szCs w:val="28"/>
              </w:rPr>
              <w:t>ропонується</w:t>
            </w:r>
            <w:r>
              <w:rPr>
                <w:sz w:val="28"/>
                <w:szCs w:val="28"/>
                <w:lang w:val="uk-UA"/>
              </w:rPr>
              <w:t xml:space="preserve"> </w:t>
            </w:r>
            <w:r w:rsidR="004B1488" w:rsidRPr="00B75883">
              <w:rPr>
                <w:sz w:val="28"/>
                <w:szCs w:val="28"/>
              </w:rPr>
              <w:t>до</w:t>
            </w:r>
            <w:r>
              <w:rPr>
                <w:sz w:val="28"/>
                <w:szCs w:val="28"/>
                <w:lang w:val="uk-UA"/>
              </w:rPr>
              <w:t xml:space="preserve"> </w:t>
            </w:r>
            <w:r w:rsidR="004B1488" w:rsidRPr="00B75883">
              <w:rPr>
                <w:sz w:val="28"/>
                <w:szCs w:val="28"/>
              </w:rPr>
              <w:t>заміни</w:t>
            </w:r>
          </w:p>
        </w:tc>
      </w:tr>
      <w:tr w:rsidR="004B1488" w:rsidRPr="00B75883" w:rsidTr="00ED1941">
        <w:trPr>
          <w:trHeight w:val="600"/>
        </w:trPr>
        <w:tc>
          <w:tcPr>
            <w:tcW w:w="582" w:type="dxa"/>
            <w:vMerge/>
            <w:tcBorders>
              <w:top w:val="single" w:sz="4" w:space="0" w:color="auto"/>
              <w:left w:val="single" w:sz="4" w:space="0" w:color="auto"/>
              <w:bottom w:val="single" w:sz="4" w:space="0" w:color="000000"/>
              <w:right w:val="single" w:sz="4" w:space="0" w:color="auto"/>
            </w:tcBorders>
            <w:vAlign w:val="center"/>
          </w:tcPr>
          <w:p w:rsidR="004B1488" w:rsidRPr="00B75883" w:rsidRDefault="004B1488" w:rsidP="004B1488">
            <w:pPr>
              <w:rPr>
                <w:sz w:val="28"/>
                <w:szCs w:val="28"/>
              </w:rPr>
            </w:pPr>
          </w:p>
        </w:tc>
        <w:tc>
          <w:tcPr>
            <w:tcW w:w="3497" w:type="dxa"/>
            <w:vMerge/>
            <w:tcBorders>
              <w:top w:val="single" w:sz="4" w:space="0" w:color="auto"/>
              <w:left w:val="single" w:sz="4" w:space="0" w:color="auto"/>
              <w:bottom w:val="single" w:sz="4" w:space="0" w:color="000000"/>
              <w:right w:val="single" w:sz="4" w:space="0" w:color="auto"/>
            </w:tcBorders>
            <w:vAlign w:val="center"/>
          </w:tcPr>
          <w:p w:rsidR="004B1488" w:rsidRPr="00B75883" w:rsidRDefault="004B1488" w:rsidP="004B1488">
            <w:pPr>
              <w:rPr>
                <w:sz w:val="28"/>
                <w:szCs w:val="28"/>
              </w:rPr>
            </w:pPr>
          </w:p>
        </w:tc>
        <w:tc>
          <w:tcPr>
            <w:tcW w:w="2100" w:type="dxa"/>
            <w:tcBorders>
              <w:top w:val="nil"/>
              <w:left w:val="nil"/>
              <w:bottom w:val="single" w:sz="4" w:space="0" w:color="auto"/>
              <w:right w:val="single" w:sz="4" w:space="0" w:color="auto"/>
            </w:tcBorders>
            <w:shd w:val="clear" w:color="auto" w:fill="auto"/>
            <w:vAlign w:val="bottom"/>
          </w:tcPr>
          <w:p w:rsidR="004B1488" w:rsidRPr="00B75883" w:rsidRDefault="004B1488" w:rsidP="004B1488">
            <w:pPr>
              <w:rPr>
                <w:sz w:val="28"/>
                <w:szCs w:val="28"/>
              </w:rPr>
            </w:pPr>
            <w:r w:rsidRPr="00B75883">
              <w:rPr>
                <w:sz w:val="28"/>
                <w:szCs w:val="28"/>
              </w:rPr>
              <w:t xml:space="preserve">NP 3102.160 SH 6кВт </w:t>
            </w:r>
          </w:p>
        </w:tc>
        <w:tc>
          <w:tcPr>
            <w:tcW w:w="4326" w:type="dxa"/>
            <w:tcBorders>
              <w:top w:val="nil"/>
              <w:left w:val="nil"/>
              <w:bottom w:val="single" w:sz="4" w:space="0" w:color="auto"/>
              <w:right w:val="single" w:sz="4" w:space="0" w:color="auto"/>
            </w:tcBorders>
            <w:shd w:val="clear" w:color="auto" w:fill="auto"/>
            <w:vAlign w:val="bottom"/>
          </w:tcPr>
          <w:p w:rsidR="004B1488" w:rsidRPr="00B75883" w:rsidRDefault="004B1488" w:rsidP="004B1488">
            <w:pPr>
              <w:rPr>
                <w:sz w:val="28"/>
                <w:szCs w:val="28"/>
              </w:rPr>
            </w:pPr>
            <w:r w:rsidRPr="00B75883">
              <w:rPr>
                <w:sz w:val="28"/>
                <w:szCs w:val="28"/>
              </w:rPr>
              <w:t>NP 3102.160 SH 4.2кВт (53-255)</w:t>
            </w:r>
          </w:p>
        </w:tc>
      </w:tr>
      <w:tr w:rsidR="004B1488" w:rsidRPr="00B75883" w:rsidTr="00ED1941">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4B1488" w:rsidRPr="00D50CEF" w:rsidRDefault="004B1488" w:rsidP="004B1488">
            <w:pPr>
              <w:jc w:val="right"/>
              <w:rPr>
                <w:sz w:val="28"/>
                <w:szCs w:val="28"/>
                <w:lang w:val="uk-UA"/>
              </w:rPr>
            </w:pPr>
            <w:r w:rsidRPr="00B75883">
              <w:rPr>
                <w:sz w:val="28"/>
                <w:szCs w:val="28"/>
              </w:rPr>
              <w:t>1</w:t>
            </w:r>
            <w:r w:rsidR="00D50CEF">
              <w:rPr>
                <w:sz w:val="28"/>
                <w:szCs w:val="28"/>
                <w:lang w:val="uk-UA"/>
              </w:rPr>
              <w:t>.</w:t>
            </w:r>
          </w:p>
        </w:tc>
        <w:tc>
          <w:tcPr>
            <w:tcW w:w="3497"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 xml:space="preserve">Продуктивність,м3-год </w:t>
            </w:r>
            <w:r w:rsidRPr="00B75883">
              <w:rPr>
                <w:b/>
                <w:bCs/>
                <w:sz w:val="28"/>
                <w:szCs w:val="28"/>
              </w:rPr>
              <w:t>Q</w:t>
            </w:r>
          </w:p>
        </w:tc>
        <w:tc>
          <w:tcPr>
            <w:tcW w:w="210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jc w:val="right"/>
              <w:rPr>
                <w:sz w:val="28"/>
                <w:szCs w:val="28"/>
              </w:rPr>
            </w:pPr>
            <w:r w:rsidRPr="00B75883">
              <w:rPr>
                <w:sz w:val="28"/>
                <w:szCs w:val="28"/>
              </w:rPr>
              <w:t>18</w:t>
            </w:r>
          </w:p>
        </w:tc>
        <w:tc>
          <w:tcPr>
            <w:tcW w:w="4326"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jc w:val="right"/>
              <w:rPr>
                <w:sz w:val="28"/>
                <w:szCs w:val="28"/>
              </w:rPr>
            </w:pPr>
            <w:r w:rsidRPr="00B75883">
              <w:rPr>
                <w:sz w:val="28"/>
                <w:szCs w:val="28"/>
              </w:rPr>
              <w:t>15</w:t>
            </w:r>
          </w:p>
        </w:tc>
      </w:tr>
      <w:tr w:rsidR="004B1488" w:rsidRPr="00B75883" w:rsidTr="00ED1941">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4B1488" w:rsidRPr="00D50CEF" w:rsidRDefault="004B1488" w:rsidP="004B1488">
            <w:pPr>
              <w:jc w:val="right"/>
              <w:rPr>
                <w:sz w:val="28"/>
                <w:szCs w:val="28"/>
                <w:lang w:val="uk-UA"/>
              </w:rPr>
            </w:pPr>
            <w:r w:rsidRPr="00B75883">
              <w:rPr>
                <w:sz w:val="28"/>
                <w:szCs w:val="28"/>
              </w:rPr>
              <w:t>2</w:t>
            </w:r>
            <w:r w:rsidR="00D50CEF">
              <w:rPr>
                <w:sz w:val="28"/>
                <w:szCs w:val="28"/>
                <w:lang w:val="uk-UA"/>
              </w:rPr>
              <w:t>.</w:t>
            </w:r>
          </w:p>
        </w:tc>
        <w:tc>
          <w:tcPr>
            <w:tcW w:w="3497"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Потужність</w:t>
            </w:r>
            <w:r w:rsidR="004E6541">
              <w:rPr>
                <w:sz w:val="28"/>
                <w:szCs w:val="28"/>
                <w:lang w:val="uk-UA"/>
              </w:rPr>
              <w:t xml:space="preserve"> </w:t>
            </w:r>
            <w:r w:rsidRPr="00B75883">
              <w:rPr>
                <w:sz w:val="28"/>
                <w:szCs w:val="28"/>
              </w:rPr>
              <w:t xml:space="preserve">електродвигуна кВт </w:t>
            </w:r>
            <w:r w:rsidRPr="00B75883">
              <w:rPr>
                <w:b/>
                <w:bCs/>
                <w:sz w:val="28"/>
                <w:szCs w:val="28"/>
              </w:rPr>
              <w:t>P</w:t>
            </w:r>
          </w:p>
        </w:tc>
        <w:tc>
          <w:tcPr>
            <w:tcW w:w="210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jc w:val="right"/>
              <w:rPr>
                <w:sz w:val="28"/>
                <w:szCs w:val="28"/>
              </w:rPr>
            </w:pPr>
            <w:r w:rsidRPr="00B75883">
              <w:rPr>
                <w:sz w:val="28"/>
                <w:szCs w:val="28"/>
              </w:rPr>
              <w:t>6</w:t>
            </w:r>
          </w:p>
        </w:tc>
        <w:tc>
          <w:tcPr>
            <w:tcW w:w="4326"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jc w:val="right"/>
              <w:rPr>
                <w:sz w:val="28"/>
                <w:szCs w:val="28"/>
              </w:rPr>
            </w:pPr>
            <w:r w:rsidRPr="00B75883">
              <w:rPr>
                <w:sz w:val="28"/>
                <w:szCs w:val="28"/>
              </w:rPr>
              <w:t>4,2</w:t>
            </w:r>
          </w:p>
        </w:tc>
      </w:tr>
      <w:tr w:rsidR="004B1488" w:rsidRPr="00B75883" w:rsidTr="00ED1941">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rsidR="004B1488" w:rsidRPr="00D50CEF" w:rsidRDefault="004B1488" w:rsidP="004B1488">
            <w:pPr>
              <w:jc w:val="right"/>
              <w:rPr>
                <w:sz w:val="28"/>
                <w:szCs w:val="28"/>
                <w:lang w:val="uk-UA"/>
              </w:rPr>
            </w:pPr>
            <w:r w:rsidRPr="00B75883">
              <w:rPr>
                <w:sz w:val="28"/>
                <w:szCs w:val="28"/>
              </w:rPr>
              <w:t>3</w:t>
            </w:r>
            <w:r w:rsidR="00D50CEF">
              <w:rPr>
                <w:sz w:val="28"/>
                <w:szCs w:val="28"/>
                <w:lang w:val="uk-UA"/>
              </w:rPr>
              <w:t>.</w:t>
            </w:r>
          </w:p>
        </w:tc>
        <w:tc>
          <w:tcPr>
            <w:tcW w:w="3497"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rPr>
                <w:sz w:val="28"/>
                <w:szCs w:val="28"/>
              </w:rPr>
            </w:pPr>
            <w:r w:rsidRPr="00B75883">
              <w:rPr>
                <w:sz w:val="28"/>
                <w:szCs w:val="28"/>
              </w:rPr>
              <w:t>Напір</w:t>
            </w:r>
            <w:r w:rsidRPr="00B75883">
              <w:rPr>
                <w:b/>
                <w:bCs/>
                <w:sz w:val="28"/>
                <w:szCs w:val="28"/>
              </w:rPr>
              <w:t>H</w:t>
            </w:r>
          </w:p>
        </w:tc>
        <w:tc>
          <w:tcPr>
            <w:tcW w:w="2100"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jc w:val="right"/>
              <w:rPr>
                <w:sz w:val="28"/>
                <w:szCs w:val="28"/>
              </w:rPr>
            </w:pPr>
            <w:r w:rsidRPr="00B75883">
              <w:rPr>
                <w:sz w:val="28"/>
                <w:szCs w:val="28"/>
              </w:rPr>
              <w:t>20</w:t>
            </w:r>
          </w:p>
        </w:tc>
        <w:tc>
          <w:tcPr>
            <w:tcW w:w="4326" w:type="dxa"/>
            <w:tcBorders>
              <w:top w:val="nil"/>
              <w:left w:val="nil"/>
              <w:bottom w:val="single" w:sz="4" w:space="0" w:color="auto"/>
              <w:right w:val="single" w:sz="4" w:space="0" w:color="auto"/>
            </w:tcBorders>
            <w:shd w:val="clear" w:color="auto" w:fill="auto"/>
            <w:noWrap/>
            <w:vAlign w:val="bottom"/>
          </w:tcPr>
          <w:p w:rsidR="004B1488" w:rsidRPr="00B75883" w:rsidRDefault="004B1488" w:rsidP="004B1488">
            <w:pPr>
              <w:jc w:val="right"/>
              <w:rPr>
                <w:sz w:val="28"/>
                <w:szCs w:val="28"/>
              </w:rPr>
            </w:pPr>
            <w:r w:rsidRPr="00B75883">
              <w:rPr>
                <w:sz w:val="28"/>
                <w:szCs w:val="28"/>
              </w:rPr>
              <w:t>20</w:t>
            </w:r>
          </w:p>
        </w:tc>
      </w:tr>
    </w:tbl>
    <w:p w:rsidR="004B1488" w:rsidRPr="00B75883" w:rsidRDefault="004B1488" w:rsidP="004B1488">
      <w:pPr>
        <w:ind w:firstLine="708"/>
        <w:jc w:val="both"/>
        <w:rPr>
          <w:bCs/>
          <w:sz w:val="28"/>
          <w:szCs w:val="28"/>
          <w:lang w:val="uk-UA"/>
        </w:rPr>
      </w:pPr>
    </w:p>
    <w:p w:rsidR="004B1488" w:rsidRDefault="004B1488" w:rsidP="004B1488">
      <w:pPr>
        <w:ind w:left="786"/>
        <w:rPr>
          <w:b/>
          <w:sz w:val="28"/>
          <w:szCs w:val="28"/>
          <w:lang w:val="uk-UA"/>
        </w:rPr>
      </w:pPr>
      <w:r w:rsidRPr="00B75883">
        <w:rPr>
          <w:b/>
          <w:sz w:val="28"/>
          <w:szCs w:val="28"/>
          <w:lang w:val="uk-UA"/>
        </w:rPr>
        <w:t>Визначаємо очікуваний економічний ефект (ЕЕ) від впровадження заходу</w:t>
      </w:r>
    </w:p>
    <w:p w:rsidR="003112DC" w:rsidRPr="00B75883" w:rsidRDefault="003112DC" w:rsidP="004B1488">
      <w:pPr>
        <w:ind w:left="786"/>
        <w:rPr>
          <w:b/>
          <w:sz w:val="28"/>
          <w:szCs w:val="28"/>
          <w:lang w:val="uk-UA"/>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712"/>
        <w:gridCol w:w="1265"/>
        <w:gridCol w:w="1747"/>
        <w:gridCol w:w="1186"/>
        <w:gridCol w:w="1036"/>
        <w:gridCol w:w="1836"/>
        <w:gridCol w:w="1141"/>
      </w:tblGrid>
      <w:tr w:rsidR="004B1488" w:rsidRPr="00B75883" w:rsidTr="00D50CEF">
        <w:tc>
          <w:tcPr>
            <w:tcW w:w="675" w:type="dxa"/>
          </w:tcPr>
          <w:p w:rsidR="004B1488" w:rsidRPr="00D50CEF" w:rsidRDefault="004B1488" w:rsidP="00FA4239">
            <w:pPr>
              <w:jc w:val="both"/>
              <w:rPr>
                <w:sz w:val="24"/>
                <w:szCs w:val="24"/>
                <w:lang w:val="uk-UA"/>
              </w:rPr>
            </w:pPr>
            <w:r w:rsidRPr="00D50CEF">
              <w:rPr>
                <w:sz w:val="24"/>
                <w:szCs w:val="24"/>
                <w:lang w:val="uk-UA"/>
              </w:rPr>
              <w:t>№</w:t>
            </w:r>
          </w:p>
          <w:p w:rsidR="004B1488" w:rsidRPr="00D50CEF" w:rsidRDefault="00D50CEF" w:rsidP="00FA4239">
            <w:pPr>
              <w:jc w:val="both"/>
              <w:rPr>
                <w:sz w:val="24"/>
                <w:szCs w:val="24"/>
                <w:lang w:val="uk-UA"/>
              </w:rPr>
            </w:pPr>
            <w:r w:rsidRPr="00D50CEF">
              <w:rPr>
                <w:sz w:val="24"/>
                <w:szCs w:val="24"/>
                <w:lang w:val="uk-UA"/>
              </w:rPr>
              <w:t>з</w:t>
            </w:r>
            <w:r w:rsidR="004B1488" w:rsidRPr="00D50CEF">
              <w:rPr>
                <w:sz w:val="24"/>
                <w:szCs w:val="24"/>
                <w:lang w:val="uk-UA"/>
              </w:rPr>
              <w:t>/п</w:t>
            </w:r>
          </w:p>
        </w:tc>
        <w:tc>
          <w:tcPr>
            <w:tcW w:w="1712" w:type="dxa"/>
          </w:tcPr>
          <w:p w:rsidR="004B1488" w:rsidRPr="00D50CEF" w:rsidRDefault="004B1488" w:rsidP="00FA4239">
            <w:pPr>
              <w:jc w:val="both"/>
              <w:rPr>
                <w:sz w:val="24"/>
                <w:szCs w:val="24"/>
                <w:lang w:val="uk-UA"/>
              </w:rPr>
            </w:pPr>
            <w:r w:rsidRPr="00D50CEF">
              <w:rPr>
                <w:sz w:val="24"/>
                <w:szCs w:val="24"/>
                <w:lang w:val="uk-UA"/>
              </w:rPr>
              <w:t>Марка насоса</w:t>
            </w:r>
          </w:p>
        </w:tc>
        <w:tc>
          <w:tcPr>
            <w:tcW w:w="1265" w:type="dxa"/>
          </w:tcPr>
          <w:p w:rsidR="004B1488" w:rsidRPr="00D50CEF" w:rsidRDefault="004B1488" w:rsidP="00FA4239">
            <w:pPr>
              <w:jc w:val="both"/>
              <w:rPr>
                <w:sz w:val="24"/>
                <w:szCs w:val="24"/>
                <w:lang w:val="uk-UA"/>
              </w:rPr>
            </w:pPr>
            <w:r w:rsidRPr="00D50CEF">
              <w:rPr>
                <w:sz w:val="24"/>
                <w:szCs w:val="24"/>
                <w:lang w:val="uk-UA"/>
              </w:rPr>
              <w:t>Стан</w:t>
            </w:r>
          </w:p>
        </w:tc>
        <w:tc>
          <w:tcPr>
            <w:tcW w:w="1747" w:type="dxa"/>
          </w:tcPr>
          <w:p w:rsidR="004B1488" w:rsidRPr="00D50CEF" w:rsidRDefault="004B1488" w:rsidP="00FA4239">
            <w:pPr>
              <w:jc w:val="both"/>
              <w:rPr>
                <w:sz w:val="24"/>
                <w:szCs w:val="24"/>
                <w:lang w:val="uk-UA"/>
              </w:rPr>
            </w:pPr>
            <w:r w:rsidRPr="00D50CEF">
              <w:rPr>
                <w:sz w:val="24"/>
                <w:szCs w:val="24"/>
                <w:lang w:val="uk-UA"/>
              </w:rPr>
              <w:t>Потужність електродвигуна, кВт/год</w:t>
            </w:r>
          </w:p>
        </w:tc>
        <w:tc>
          <w:tcPr>
            <w:tcW w:w="1186" w:type="dxa"/>
          </w:tcPr>
          <w:p w:rsidR="004B1488" w:rsidRPr="00D50CEF" w:rsidRDefault="00D50CEF" w:rsidP="00FA4239">
            <w:pPr>
              <w:jc w:val="both"/>
              <w:rPr>
                <w:sz w:val="24"/>
                <w:szCs w:val="24"/>
                <w:lang w:val="uk-UA"/>
              </w:rPr>
            </w:pPr>
            <w:r>
              <w:rPr>
                <w:sz w:val="24"/>
                <w:szCs w:val="24"/>
                <w:lang w:val="uk-UA"/>
              </w:rPr>
              <w:t xml:space="preserve">Подача,м </w:t>
            </w:r>
            <w:r w:rsidR="004B1488" w:rsidRPr="00D50CEF">
              <w:rPr>
                <w:sz w:val="24"/>
                <w:szCs w:val="24"/>
                <w:lang w:val="uk-UA"/>
              </w:rPr>
              <w:t>куб/год</w:t>
            </w:r>
          </w:p>
        </w:tc>
        <w:tc>
          <w:tcPr>
            <w:tcW w:w="1036" w:type="dxa"/>
          </w:tcPr>
          <w:p w:rsidR="00D50CEF" w:rsidRDefault="004B1488" w:rsidP="00FA4239">
            <w:pPr>
              <w:jc w:val="both"/>
              <w:rPr>
                <w:sz w:val="24"/>
                <w:szCs w:val="24"/>
                <w:lang w:val="uk-UA"/>
              </w:rPr>
            </w:pPr>
            <w:r w:rsidRPr="00D50CEF">
              <w:rPr>
                <w:sz w:val="24"/>
                <w:szCs w:val="24"/>
                <w:lang w:val="uk-UA"/>
              </w:rPr>
              <w:t>Режим роботи, год/</w:t>
            </w:r>
          </w:p>
          <w:p w:rsidR="004B1488" w:rsidRPr="00D50CEF" w:rsidRDefault="004B1488" w:rsidP="00FA4239">
            <w:pPr>
              <w:jc w:val="both"/>
              <w:rPr>
                <w:sz w:val="24"/>
                <w:szCs w:val="24"/>
                <w:lang w:val="uk-UA"/>
              </w:rPr>
            </w:pPr>
            <w:r w:rsidRPr="00D50CEF">
              <w:rPr>
                <w:sz w:val="24"/>
                <w:szCs w:val="24"/>
                <w:lang w:val="uk-UA"/>
              </w:rPr>
              <w:t>день</w:t>
            </w:r>
          </w:p>
        </w:tc>
        <w:tc>
          <w:tcPr>
            <w:tcW w:w="1836" w:type="dxa"/>
          </w:tcPr>
          <w:p w:rsidR="004B1488" w:rsidRPr="00D50CEF" w:rsidRDefault="004B1488" w:rsidP="00FA4239">
            <w:pPr>
              <w:jc w:val="both"/>
              <w:rPr>
                <w:sz w:val="24"/>
                <w:szCs w:val="24"/>
                <w:lang w:val="uk-UA"/>
              </w:rPr>
            </w:pPr>
            <w:r w:rsidRPr="00D50CEF">
              <w:rPr>
                <w:sz w:val="24"/>
                <w:szCs w:val="24"/>
                <w:lang w:val="uk-UA"/>
              </w:rPr>
              <w:t>К-ть</w:t>
            </w:r>
            <w:r w:rsidR="00D50CEF">
              <w:rPr>
                <w:sz w:val="24"/>
                <w:szCs w:val="24"/>
                <w:lang w:val="uk-UA"/>
              </w:rPr>
              <w:t xml:space="preserve"> </w:t>
            </w:r>
            <w:r w:rsidRPr="00D50CEF">
              <w:rPr>
                <w:sz w:val="24"/>
                <w:szCs w:val="24"/>
                <w:lang w:val="uk-UA"/>
              </w:rPr>
              <w:t>використ.</w:t>
            </w:r>
            <w:r w:rsidR="00D50CEF">
              <w:rPr>
                <w:sz w:val="24"/>
                <w:szCs w:val="24"/>
                <w:lang w:val="uk-UA"/>
              </w:rPr>
              <w:t xml:space="preserve"> </w:t>
            </w:r>
            <w:r w:rsidRPr="00D50CEF">
              <w:rPr>
                <w:sz w:val="24"/>
                <w:szCs w:val="24"/>
                <w:lang w:val="uk-UA"/>
              </w:rPr>
              <w:t>елен., кВт/год</w:t>
            </w:r>
          </w:p>
        </w:tc>
        <w:tc>
          <w:tcPr>
            <w:tcW w:w="1141" w:type="dxa"/>
          </w:tcPr>
          <w:p w:rsidR="004B1488" w:rsidRPr="00D50CEF" w:rsidRDefault="004B1488" w:rsidP="00FA4239">
            <w:pPr>
              <w:jc w:val="both"/>
              <w:rPr>
                <w:sz w:val="24"/>
                <w:szCs w:val="24"/>
                <w:lang w:val="uk-UA"/>
              </w:rPr>
            </w:pPr>
            <w:r w:rsidRPr="00D50CEF">
              <w:rPr>
                <w:sz w:val="24"/>
                <w:szCs w:val="24"/>
                <w:lang w:val="uk-UA"/>
              </w:rPr>
              <w:t>Втрати, кВт/год</w:t>
            </w:r>
          </w:p>
        </w:tc>
      </w:tr>
      <w:tr w:rsidR="004B1488" w:rsidRPr="00B75883" w:rsidTr="00D50CEF">
        <w:trPr>
          <w:trHeight w:val="865"/>
        </w:trPr>
        <w:tc>
          <w:tcPr>
            <w:tcW w:w="675" w:type="dxa"/>
            <w:vMerge w:val="restart"/>
          </w:tcPr>
          <w:p w:rsidR="004B1488" w:rsidRPr="00D50CEF" w:rsidRDefault="004B1488" w:rsidP="00FA4239">
            <w:pPr>
              <w:jc w:val="both"/>
              <w:rPr>
                <w:sz w:val="24"/>
                <w:szCs w:val="24"/>
                <w:lang w:val="uk-UA"/>
              </w:rPr>
            </w:pPr>
            <w:r w:rsidRPr="00D50CEF">
              <w:rPr>
                <w:sz w:val="24"/>
                <w:szCs w:val="24"/>
                <w:lang w:val="uk-UA"/>
              </w:rPr>
              <w:t>1</w:t>
            </w:r>
            <w:r w:rsidR="00ED1941">
              <w:rPr>
                <w:sz w:val="24"/>
                <w:szCs w:val="24"/>
                <w:lang w:val="uk-UA"/>
              </w:rPr>
              <w:t>.</w:t>
            </w:r>
          </w:p>
          <w:p w:rsidR="004B1488" w:rsidRPr="00D50CEF" w:rsidRDefault="004B1488" w:rsidP="004B1488">
            <w:pPr>
              <w:rPr>
                <w:sz w:val="24"/>
                <w:szCs w:val="24"/>
                <w:lang w:val="uk-UA"/>
              </w:rPr>
            </w:pPr>
          </w:p>
          <w:p w:rsidR="004B1488" w:rsidRPr="00D50CEF" w:rsidRDefault="004B1488" w:rsidP="004B1488">
            <w:pPr>
              <w:rPr>
                <w:sz w:val="24"/>
                <w:szCs w:val="24"/>
                <w:lang w:val="uk-UA"/>
              </w:rPr>
            </w:pPr>
          </w:p>
          <w:p w:rsidR="004B1488" w:rsidRPr="00D50CEF" w:rsidRDefault="004B1488" w:rsidP="00ED1941">
            <w:pPr>
              <w:jc w:val="both"/>
              <w:rPr>
                <w:sz w:val="24"/>
                <w:szCs w:val="24"/>
                <w:lang w:val="uk-UA"/>
              </w:rPr>
            </w:pPr>
            <w:r w:rsidRPr="00D50CEF">
              <w:rPr>
                <w:sz w:val="24"/>
                <w:szCs w:val="24"/>
                <w:lang w:val="uk-UA"/>
              </w:rPr>
              <w:t>2</w:t>
            </w:r>
            <w:r w:rsidR="00ED1941">
              <w:rPr>
                <w:sz w:val="24"/>
                <w:szCs w:val="24"/>
                <w:lang w:val="uk-UA"/>
              </w:rPr>
              <w:t>.</w:t>
            </w:r>
          </w:p>
        </w:tc>
        <w:tc>
          <w:tcPr>
            <w:tcW w:w="1712" w:type="dxa"/>
            <w:vMerge w:val="restart"/>
          </w:tcPr>
          <w:p w:rsidR="004B1488" w:rsidRPr="00D50CEF" w:rsidRDefault="004B1488" w:rsidP="004B1488">
            <w:pPr>
              <w:rPr>
                <w:sz w:val="24"/>
                <w:szCs w:val="24"/>
                <w:lang w:val="uk-UA"/>
              </w:rPr>
            </w:pPr>
            <w:r w:rsidRPr="00D50CEF">
              <w:rPr>
                <w:sz w:val="24"/>
                <w:szCs w:val="24"/>
              </w:rPr>
              <w:t>3102.160.</w:t>
            </w:r>
            <w:r w:rsidRPr="00D50CEF">
              <w:rPr>
                <w:sz w:val="24"/>
                <w:szCs w:val="24"/>
                <w:lang w:val="en-US"/>
              </w:rPr>
              <w:t>SH</w:t>
            </w:r>
            <w:r w:rsidRPr="00D50CEF">
              <w:rPr>
                <w:sz w:val="24"/>
                <w:szCs w:val="24"/>
              </w:rPr>
              <w:t xml:space="preserve"> 4.2 </w:t>
            </w:r>
            <w:r w:rsidRPr="00D50CEF">
              <w:rPr>
                <w:sz w:val="24"/>
                <w:szCs w:val="24"/>
                <w:lang w:val="uk-UA"/>
              </w:rPr>
              <w:t>кВт (53-255)</w:t>
            </w:r>
          </w:p>
          <w:p w:rsidR="004B1488" w:rsidRPr="00D50CEF" w:rsidRDefault="004B1488" w:rsidP="004B1488">
            <w:pPr>
              <w:rPr>
                <w:sz w:val="24"/>
                <w:szCs w:val="24"/>
                <w:lang w:val="uk-UA"/>
              </w:rPr>
            </w:pPr>
            <w:r w:rsidRPr="00D50CEF">
              <w:rPr>
                <w:sz w:val="24"/>
                <w:szCs w:val="24"/>
              </w:rPr>
              <w:t>3102.160.</w:t>
            </w:r>
            <w:r w:rsidRPr="00D50CEF">
              <w:rPr>
                <w:sz w:val="24"/>
                <w:szCs w:val="24"/>
                <w:lang w:val="en-US"/>
              </w:rPr>
              <w:t>SH</w:t>
            </w:r>
            <w:r w:rsidRPr="00D50CEF">
              <w:rPr>
                <w:sz w:val="24"/>
                <w:szCs w:val="24"/>
                <w:lang w:val="uk-UA"/>
              </w:rPr>
              <w:t xml:space="preserve">6кВт </w:t>
            </w:r>
          </w:p>
        </w:tc>
        <w:tc>
          <w:tcPr>
            <w:tcW w:w="1265" w:type="dxa"/>
          </w:tcPr>
          <w:p w:rsidR="004B1488" w:rsidRPr="00D50CEF" w:rsidRDefault="004B1488" w:rsidP="00FA4239">
            <w:pPr>
              <w:jc w:val="both"/>
              <w:rPr>
                <w:sz w:val="24"/>
                <w:szCs w:val="24"/>
                <w:lang w:val="uk-UA"/>
              </w:rPr>
            </w:pPr>
            <w:r w:rsidRPr="00D50CEF">
              <w:rPr>
                <w:sz w:val="24"/>
                <w:szCs w:val="24"/>
                <w:lang w:val="uk-UA"/>
              </w:rPr>
              <w:t>Новий</w:t>
            </w:r>
          </w:p>
        </w:tc>
        <w:tc>
          <w:tcPr>
            <w:tcW w:w="1747" w:type="dxa"/>
          </w:tcPr>
          <w:p w:rsidR="004B1488" w:rsidRPr="00D50CEF" w:rsidRDefault="004B1488" w:rsidP="004B1488">
            <w:pPr>
              <w:rPr>
                <w:sz w:val="24"/>
                <w:szCs w:val="24"/>
                <w:lang w:val="uk-UA"/>
              </w:rPr>
            </w:pPr>
            <w:r w:rsidRPr="00D50CEF">
              <w:rPr>
                <w:sz w:val="24"/>
                <w:szCs w:val="24"/>
                <w:lang w:val="uk-UA"/>
              </w:rPr>
              <w:t>4.2</w:t>
            </w:r>
          </w:p>
        </w:tc>
        <w:tc>
          <w:tcPr>
            <w:tcW w:w="1186" w:type="dxa"/>
          </w:tcPr>
          <w:p w:rsidR="004B1488" w:rsidRPr="00D50CEF" w:rsidRDefault="004B1488" w:rsidP="004B1488">
            <w:pPr>
              <w:rPr>
                <w:sz w:val="24"/>
                <w:szCs w:val="24"/>
                <w:lang w:val="uk-UA"/>
              </w:rPr>
            </w:pPr>
            <w:r w:rsidRPr="00D50CEF">
              <w:rPr>
                <w:sz w:val="24"/>
                <w:szCs w:val="24"/>
                <w:lang w:val="uk-UA"/>
              </w:rPr>
              <w:t>15</w:t>
            </w:r>
          </w:p>
        </w:tc>
        <w:tc>
          <w:tcPr>
            <w:tcW w:w="1036" w:type="dxa"/>
          </w:tcPr>
          <w:p w:rsidR="004B1488" w:rsidRPr="00D50CEF" w:rsidRDefault="004B1488" w:rsidP="004B1488">
            <w:pPr>
              <w:rPr>
                <w:sz w:val="24"/>
                <w:szCs w:val="24"/>
                <w:lang w:val="uk-UA"/>
              </w:rPr>
            </w:pPr>
            <w:r w:rsidRPr="00D50CEF">
              <w:rPr>
                <w:sz w:val="24"/>
                <w:szCs w:val="24"/>
                <w:lang w:val="uk-UA"/>
              </w:rPr>
              <w:t>8</w:t>
            </w:r>
          </w:p>
        </w:tc>
        <w:tc>
          <w:tcPr>
            <w:tcW w:w="1836" w:type="dxa"/>
          </w:tcPr>
          <w:p w:rsidR="004B1488" w:rsidRPr="00D50CEF" w:rsidRDefault="004B1488" w:rsidP="004B1488">
            <w:pPr>
              <w:rPr>
                <w:sz w:val="24"/>
                <w:szCs w:val="24"/>
                <w:lang w:val="uk-UA"/>
              </w:rPr>
            </w:pPr>
            <w:r w:rsidRPr="00D50CEF">
              <w:rPr>
                <w:sz w:val="24"/>
                <w:szCs w:val="24"/>
                <w:lang w:val="uk-UA"/>
              </w:rPr>
              <w:t>33,6</w:t>
            </w:r>
          </w:p>
        </w:tc>
        <w:tc>
          <w:tcPr>
            <w:tcW w:w="1141" w:type="dxa"/>
          </w:tcPr>
          <w:p w:rsidR="004B1488" w:rsidRPr="00D50CEF" w:rsidRDefault="004B1488" w:rsidP="004B1488">
            <w:pPr>
              <w:rPr>
                <w:sz w:val="24"/>
                <w:szCs w:val="24"/>
                <w:lang w:val="uk-UA"/>
              </w:rPr>
            </w:pPr>
            <w:r w:rsidRPr="00D50CEF">
              <w:rPr>
                <w:sz w:val="24"/>
                <w:szCs w:val="24"/>
                <w:lang w:val="uk-UA"/>
              </w:rPr>
              <w:t>0,00</w:t>
            </w:r>
          </w:p>
        </w:tc>
      </w:tr>
      <w:tr w:rsidR="004B1488" w:rsidRPr="00B75883" w:rsidTr="00D50CEF">
        <w:tc>
          <w:tcPr>
            <w:tcW w:w="675" w:type="dxa"/>
            <w:vMerge/>
          </w:tcPr>
          <w:p w:rsidR="004B1488" w:rsidRPr="00D50CEF" w:rsidRDefault="004B1488" w:rsidP="00FA4239">
            <w:pPr>
              <w:jc w:val="both"/>
              <w:rPr>
                <w:sz w:val="24"/>
                <w:szCs w:val="24"/>
                <w:lang w:val="uk-UA"/>
              </w:rPr>
            </w:pPr>
          </w:p>
        </w:tc>
        <w:tc>
          <w:tcPr>
            <w:tcW w:w="1712" w:type="dxa"/>
            <w:vMerge/>
          </w:tcPr>
          <w:p w:rsidR="004B1488" w:rsidRPr="00D50CEF" w:rsidRDefault="004B1488" w:rsidP="00FA4239">
            <w:pPr>
              <w:jc w:val="both"/>
              <w:rPr>
                <w:sz w:val="24"/>
                <w:szCs w:val="24"/>
                <w:lang w:val="uk-UA"/>
              </w:rPr>
            </w:pPr>
          </w:p>
        </w:tc>
        <w:tc>
          <w:tcPr>
            <w:tcW w:w="1265" w:type="dxa"/>
          </w:tcPr>
          <w:p w:rsidR="004B1488" w:rsidRPr="00D50CEF" w:rsidRDefault="004B1488" w:rsidP="00FA4239">
            <w:pPr>
              <w:jc w:val="both"/>
              <w:rPr>
                <w:sz w:val="24"/>
                <w:szCs w:val="24"/>
                <w:lang w:val="uk-UA"/>
              </w:rPr>
            </w:pPr>
            <w:r w:rsidRPr="00D50CEF">
              <w:rPr>
                <w:sz w:val="24"/>
                <w:szCs w:val="24"/>
                <w:lang w:val="uk-UA"/>
              </w:rPr>
              <w:t>Зношений</w:t>
            </w:r>
          </w:p>
        </w:tc>
        <w:tc>
          <w:tcPr>
            <w:tcW w:w="1747" w:type="dxa"/>
          </w:tcPr>
          <w:p w:rsidR="004B1488" w:rsidRPr="00D50CEF" w:rsidRDefault="004B1488" w:rsidP="004B1488">
            <w:pPr>
              <w:rPr>
                <w:sz w:val="24"/>
                <w:szCs w:val="24"/>
                <w:lang w:val="uk-UA"/>
              </w:rPr>
            </w:pPr>
            <w:r w:rsidRPr="00D50CEF">
              <w:rPr>
                <w:sz w:val="24"/>
                <w:szCs w:val="24"/>
                <w:lang w:val="uk-UA"/>
              </w:rPr>
              <w:t>6</w:t>
            </w:r>
          </w:p>
        </w:tc>
        <w:tc>
          <w:tcPr>
            <w:tcW w:w="1186" w:type="dxa"/>
          </w:tcPr>
          <w:p w:rsidR="004B1488" w:rsidRPr="00D50CEF" w:rsidRDefault="004B1488" w:rsidP="004B1488">
            <w:pPr>
              <w:rPr>
                <w:sz w:val="24"/>
                <w:szCs w:val="24"/>
                <w:lang w:val="uk-UA"/>
              </w:rPr>
            </w:pPr>
            <w:r w:rsidRPr="00D50CEF">
              <w:rPr>
                <w:sz w:val="24"/>
                <w:szCs w:val="24"/>
                <w:lang w:val="uk-UA"/>
              </w:rPr>
              <w:t>20</w:t>
            </w:r>
          </w:p>
        </w:tc>
        <w:tc>
          <w:tcPr>
            <w:tcW w:w="1036" w:type="dxa"/>
          </w:tcPr>
          <w:p w:rsidR="004B1488" w:rsidRPr="00D50CEF" w:rsidRDefault="004B1488" w:rsidP="004B1488">
            <w:pPr>
              <w:rPr>
                <w:sz w:val="24"/>
                <w:szCs w:val="24"/>
                <w:lang w:val="uk-UA"/>
              </w:rPr>
            </w:pPr>
            <w:r w:rsidRPr="00D50CEF">
              <w:rPr>
                <w:sz w:val="24"/>
                <w:szCs w:val="24"/>
                <w:lang w:val="uk-UA"/>
              </w:rPr>
              <w:t>12</w:t>
            </w:r>
          </w:p>
        </w:tc>
        <w:tc>
          <w:tcPr>
            <w:tcW w:w="1836" w:type="dxa"/>
          </w:tcPr>
          <w:p w:rsidR="004B1488" w:rsidRPr="00D50CEF" w:rsidRDefault="004B1488" w:rsidP="004B1488">
            <w:pPr>
              <w:rPr>
                <w:sz w:val="24"/>
                <w:szCs w:val="24"/>
                <w:lang w:val="uk-UA"/>
              </w:rPr>
            </w:pPr>
            <w:r w:rsidRPr="00D50CEF">
              <w:rPr>
                <w:sz w:val="24"/>
                <w:szCs w:val="24"/>
                <w:lang w:val="uk-UA"/>
              </w:rPr>
              <w:t>72</w:t>
            </w:r>
          </w:p>
        </w:tc>
        <w:tc>
          <w:tcPr>
            <w:tcW w:w="1141" w:type="dxa"/>
          </w:tcPr>
          <w:p w:rsidR="004B1488" w:rsidRPr="00D50CEF" w:rsidRDefault="004B1488" w:rsidP="004B1488">
            <w:pPr>
              <w:rPr>
                <w:sz w:val="24"/>
                <w:szCs w:val="24"/>
                <w:lang w:val="uk-UA"/>
              </w:rPr>
            </w:pPr>
            <w:r w:rsidRPr="00D50CEF">
              <w:rPr>
                <w:sz w:val="24"/>
                <w:szCs w:val="24"/>
                <w:lang w:val="uk-UA"/>
              </w:rPr>
              <w:t>38,4</w:t>
            </w:r>
          </w:p>
        </w:tc>
      </w:tr>
    </w:tbl>
    <w:p w:rsidR="004B1488" w:rsidRPr="00B75883" w:rsidRDefault="004B1488" w:rsidP="004B1488">
      <w:pPr>
        <w:jc w:val="both"/>
        <w:rPr>
          <w:sz w:val="28"/>
          <w:szCs w:val="28"/>
          <w:lang w:val="uk-UA"/>
        </w:rPr>
      </w:pPr>
    </w:p>
    <w:p w:rsidR="004B1488" w:rsidRPr="00B75883" w:rsidRDefault="004B1488" w:rsidP="004B1488">
      <w:pPr>
        <w:jc w:val="both"/>
        <w:rPr>
          <w:sz w:val="28"/>
          <w:szCs w:val="28"/>
          <w:lang w:val="uk-UA"/>
        </w:rPr>
      </w:pPr>
      <w:r w:rsidRPr="00B75883">
        <w:rPr>
          <w:sz w:val="28"/>
          <w:szCs w:val="28"/>
          <w:lang w:val="uk-UA"/>
        </w:rPr>
        <w:t>Тариф на електроенергію становить 1,7978 грн.</w:t>
      </w:r>
    </w:p>
    <w:p w:rsidR="004B1488" w:rsidRPr="00B75883" w:rsidRDefault="004B1488" w:rsidP="004B1488">
      <w:pPr>
        <w:tabs>
          <w:tab w:val="left" w:pos="426"/>
        </w:tabs>
        <w:rPr>
          <w:sz w:val="28"/>
          <w:szCs w:val="28"/>
          <w:lang w:val="uk-UA"/>
        </w:rPr>
      </w:pPr>
    </w:p>
    <w:p w:rsidR="004B1488" w:rsidRPr="00B75883" w:rsidRDefault="004B1488" w:rsidP="004B1488">
      <w:pPr>
        <w:tabs>
          <w:tab w:val="left" w:pos="426"/>
        </w:tabs>
        <w:rPr>
          <w:sz w:val="28"/>
          <w:szCs w:val="28"/>
          <w:lang w:val="uk-UA"/>
        </w:rPr>
      </w:pPr>
      <w:r w:rsidRPr="00B75883">
        <w:rPr>
          <w:sz w:val="28"/>
          <w:szCs w:val="28"/>
          <w:lang w:val="uk-UA"/>
        </w:rPr>
        <w:t>Очікуваний економічний ефект (ЕЕ) від впровадження заходу складає:</w:t>
      </w:r>
    </w:p>
    <w:p w:rsidR="004B1488" w:rsidRPr="00B75883" w:rsidRDefault="004B1488" w:rsidP="004B1488">
      <w:pPr>
        <w:tabs>
          <w:tab w:val="left" w:pos="426"/>
        </w:tabs>
        <w:rPr>
          <w:sz w:val="28"/>
          <w:szCs w:val="28"/>
          <w:lang w:val="uk-UA"/>
        </w:rPr>
      </w:pPr>
      <w:r w:rsidRPr="00B75883">
        <w:rPr>
          <w:sz w:val="28"/>
          <w:szCs w:val="28"/>
          <w:lang w:val="uk-UA"/>
        </w:rPr>
        <w:t>38,4*365=14016  кВт/год.</w:t>
      </w:r>
    </w:p>
    <w:p w:rsidR="004B1488" w:rsidRPr="00B75883" w:rsidRDefault="004E6541" w:rsidP="004B1488">
      <w:pPr>
        <w:tabs>
          <w:tab w:val="left" w:pos="426"/>
        </w:tabs>
        <w:rPr>
          <w:sz w:val="28"/>
          <w:szCs w:val="28"/>
          <w:lang w:val="uk-UA"/>
        </w:rPr>
      </w:pPr>
      <w:r>
        <w:rPr>
          <w:sz w:val="28"/>
          <w:szCs w:val="28"/>
          <w:lang w:val="uk-UA"/>
        </w:rPr>
        <w:t xml:space="preserve">        </w:t>
      </w:r>
      <w:r w:rsidR="004B1488" w:rsidRPr="00B75883">
        <w:rPr>
          <w:sz w:val="28"/>
          <w:szCs w:val="28"/>
          <w:lang w:val="uk-UA"/>
        </w:rPr>
        <w:t>14016*1,7978 =25197,96грн = 25,197</w:t>
      </w:r>
      <w:r>
        <w:rPr>
          <w:sz w:val="28"/>
          <w:szCs w:val="28"/>
          <w:lang w:val="uk-UA"/>
        </w:rPr>
        <w:t xml:space="preserve"> </w:t>
      </w:r>
      <w:r w:rsidR="004B1488" w:rsidRPr="00B75883">
        <w:rPr>
          <w:sz w:val="28"/>
          <w:szCs w:val="28"/>
          <w:lang w:val="uk-UA"/>
        </w:rPr>
        <w:t>тис.</w:t>
      </w:r>
      <w:r w:rsidR="000F0E21">
        <w:rPr>
          <w:sz w:val="28"/>
          <w:szCs w:val="28"/>
          <w:lang w:val="uk-UA"/>
        </w:rPr>
        <w:t xml:space="preserve"> </w:t>
      </w:r>
      <w:r>
        <w:rPr>
          <w:sz w:val="28"/>
          <w:szCs w:val="28"/>
          <w:lang w:val="uk-UA"/>
        </w:rPr>
        <w:t>грн..</w:t>
      </w:r>
    </w:p>
    <w:p w:rsidR="004B1488" w:rsidRPr="00B75883" w:rsidRDefault="004E6541" w:rsidP="004E6541">
      <w:pPr>
        <w:tabs>
          <w:tab w:val="left" w:pos="426"/>
        </w:tabs>
        <w:ind w:left="786"/>
        <w:jc w:val="both"/>
        <w:rPr>
          <w:sz w:val="28"/>
          <w:szCs w:val="28"/>
          <w:lang w:val="uk-UA"/>
        </w:rPr>
      </w:pPr>
      <w:r>
        <w:rPr>
          <w:sz w:val="28"/>
          <w:szCs w:val="28"/>
          <w:lang w:val="uk-UA"/>
        </w:rPr>
        <w:t xml:space="preserve">                           </w:t>
      </w:r>
      <w:r w:rsidR="004B1488" w:rsidRPr="00B75883">
        <w:rPr>
          <w:sz w:val="28"/>
          <w:szCs w:val="28"/>
          <w:lang w:val="uk-UA"/>
        </w:rPr>
        <w:t>25,197*3од.= тис.грн.= 75,59 тис. грн..</w:t>
      </w:r>
    </w:p>
    <w:p w:rsidR="004B1488" w:rsidRPr="00B75883" w:rsidRDefault="004B1488" w:rsidP="004B1488">
      <w:pPr>
        <w:ind w:left="786"/>
        <w:rPr>
          <w:sz w:val="28"/>
          <w:szCs w:val="28"/>
          <w:lang w:val="uk-UA"/>
        </w:rPr>
      </w:pPr>
    </w:p>
    <w:p w:rsidR="004B1488" w:rsidRPr="00B75883" w:rsidRDefault="004B1488" w:rsidP="004B1488">
      <w:pPr>
        <w:tabs>
          <w:tab w:val="left" w:pos="426"/>
        </w:tabs>
        <w:rPr>
          <w:sz w:val="28"/>
          <w:szCs w:val="28"/>
          <w:lang w:val="uk-UA"/>
        </w:rPr>
      </w:pPr>
      <w:r w:rsidRPr="00B75883">
        <w:rPr>
          <w:sz w:val="28"/>
          <w:szCs w:val="28"/>
          <w:lang w:val="uk-UA"/>
        </w:rPr>
        <w:t>В 2017р</w:t>
      </w:r>
      <w:r w:rsidR="00D50CEF">
        <w:rPr>
          <w:sz w:val="28"/>
          <w:szCs w:val="28"/>
          <w:lang w:val="uk-UA"/>
        </w:rPr>
        <w:t>.</w:t>
      </w:r>
      <w:r w:rsidRPr="00B75883">
        <w:rPr>
          <w:sz w:val="28"/>
          <w:szCs w:val="28"/>
          <w:lang w:val="uk-UA"/>
        </w:rPr>
        <w:t xml:space="preserve"> до Інвестиційної програми, за рахунок амортизаційних відрахувань, включено 3 насоса.</w:t>
      </w:r>
    </w:p>
    <w:p w:rsidR="004B1488" w:rsidRPr="00B75883" w:rsidRDefault="004B1488" w:rsidP="004B1488">
      <w:pPr>
        <w:tabs>
          <w:tab w:val="left" w:pos="426"/>
        </w:tabs>
        <w:ind w:left="786"/>
        <w:rPr>
          <w:sz w:val="28"/>
          <w:szCs w:val="28"/>
          <w:lang w:val="uk-UA"/>
        </w:rPr>
      </w:pPr>
      <w:r w:rsidRPr="00B75883">
        <w:rPr>
          <w:sz w:val="28"/>
          <w:szCs w:val="28"/>
          <w:lang w:val="uk-UA"/>
        </w:rPr>
        <w:t>Очікуваний економічний ефект (ЕЕ) від впровадження заходу складає</w:t>
      </w:r>
    </w:p>
    <w:p w:rsidR="004B1488" w:rsidRDefault="004B1488" w:rsidP="004B1488">
      <w:pPr>
        <w:tabs>
          <w:tab w:val="left" w:pos="426"/>
        </w:tabs>
        <w:ind w:left="786"/>
        <w:rPr>
          <w:sz w:val="28"/>
          <w:szCs w:val="28"/>
          <w:lang w:val="uk-UA"/>
        </w:rPr>
      </w:pPr>
      <w:r w:rsidRPr="00B75883">
        <w:rPr>
          <w:sz w:val="28"/>
          <w:szCs w:val="28"/>
          <w:lang w:val="uk-UA"/>
        </w:rPr>
        <w:t>25,197*3од.==75,57</w:t>
      </w:r>
      <w:r w:rsidR="000F0E21">
        <w:rPr>
          <w:sz w:val="28"/>
          <w:szCs w:val="28"/>
          <w:lang w:val="uk-UA"/>
        </w:rPr>
        <w:t xml:space="preserve"> </w:t>
      </w:r>
      <w:r w:rsidRPr="00B75883">
        <w:rPr>
          <w:sz w:val="28"/>
          <w:szCs w:val="28"/>
          <w:lang w:val="uk-UA"/>
        </w:rPr>
        <w:t>тис.грн.</w:t>
      </w:r>
    </w:p>
    <w:p w:rsidR="00D50CEF" w:rsidRPr="00B75883" w:rsidRDefault="00D50CEF" w:rsidP="004B1488">
      <w:pPr>
        <w:tabs>
          <w:tab w:val="left" w:pos="426"/>
        </w:tabs>
        <w:ind w:left="786"/>
        <w:rPr>
          <w:sz w:val="28"/>
          <w:szCs w:val="28"/>
          <w:lang w:val="uk-UA"/>
        </w:rPr>
      </w:pPr>
    </w:p>
    <w:p w:rsidR="004B1488" w:rsidRPr="00B75883" w:rsidRDefault="004B1488" w:rsidP="004B1488">
      <w:pPr>
        <w:rPr>
          <w:b/>
          <w:sz w:val="28"/>
          <w:szCs w:val="28"/>
          <w:lang w:val="uk-UA"/>
        </w:rPr>
      </w:pPr>
      <w:r w:rsidRPr="00B75883">
        <w:rPr>
          <w:b/>
          <w:sz w:val="28"/>
          <w:szCs w:val="28"/>
          <w:lang w:val="uk-UA"/>
        </w:rPr>
        <w:t>Визначаємо строк окупності спрощеним методом</w:t>
      </w:r>
    </w:p>
    <w:p w:rsidR="004B1488" w:rsidRPr="00B75883" w:rsidRDefault="004B1488" w:rsidP="004B1488">
      <w:pPr>
        <w:rPr>
          <w:sz w:val="28"/>
          <w:szCs w:val="28"/>
          <w:lang w:val="uk-UA"/>
        </w:rPr>
      </w:pPr>
      <w:r w:rsidRPr="00B75883">
        <w:rPr>
          <w:sz w:val="28"/>
          <w:szCs w:val="28"/>
          <w:lang w:val="uk-UA"/>
        </w:rPr>
        <w:t>Т</w:t>
      </w:r>
      <w:r w:rsidRPr="00B75883">
        <w:rPr>
          <w:sz w:val="28"/>
          <w:szCs w:val="28"/>
          <w:vertAlign w:val="subscript"/>
          <w:lang w:val="uk-UA"/>
        </w:rPr>
        <w:t>окупн</w:t>
      </w:r>
      <w:r w:rsidRPr="00B75883">
        <w:rPr>
          <w:sz w:val="28"/>
          <w:szCs w:val="28"/>
          <w:lang w:val="uk-UA"/>
        </w:rPr>
        <w:t>.= (</w:t>
      </w:r>
      <w:r w:rsidRPr="00B75883">
        <w:rPr>
          <w:sz w:val="28"/>
          <w:szCs w:val="28"/>
          <w:lang w:val="en-US"/>
        </w:rPr>
        <w:t>I</w:t>
      </w:r>
      <w:r w:rsidRPr="00B75883">
        <w:rPr>
          <w:sz w:val="28"/>
          <w:szCs w:val="28"/>
          <w:lang w:val="uk-UA"/>
        </w:rPr>
        <w:t xml:space="preserve"> / ЕЕ)*12 місяців</w:t>
      </w:r>
    </w:p>
    <w:p w:rsidR="004B1488" w:rsidRPr="00B75883" w:rsidRDefault="004B1488" w:rsidP="004B1488">
      <w:pPr>
        <w:jc w:val="both"/>
        <w:rPr>
          <w:sz w:val="28"/>
          <w:szCs w:val="28"/>
          <w:lang w:val="uk-UA"/>
        </w:rPr>
      </w:pPr>
      <w:r w:rsidRPr="00B75883">
        <w:rPr>
          <w:sz w:val="28"/>
          <w:szCs w:val="28"/>
          <w:lang w:val="uk-UA"/>
        </w:rPr>
        <w:t xml:space="preserve">         де </w:t>
      </w:r>
      <w:r w:rsidRPr="00B75883">
        <w:rPr>
          <w:sz w:val="28"/>
          <w:szCs w:val="28"/>
          <w:lang w:val="en-US"/>
        </w:rPr>
        <w:t>I</w:t>
      </w:r>
      <w:r w:rsidRPr="00B75883">
        <w:rPr>
          <w:sz w:val="28"/>
          <w:szCs w:val="28"/>
          <w:lang w:val="uk-UA"/>
        </w:rPr>
        <w:t xml:space="preserve"> – сума інвестицій заходу (орієнтовна вартість робіт), тис. грн.</w:t>
      </w:r>
    </w:p>
    <w:p w:rsidR="004B1488" w:rsidRPr="00B75883" w:rsidRDefault="00ED1941" w:rsidP="004B1488">
      <w:pPr>
        <w:jc w:val="both"/>
        <w:rPr>
          <w:sz w:val="28"/>
          <w:szCs w:val="28"/>
          <w:lang w:val="uk-UA"/>
        </w:rPr>
      </w:pPr>
      <w:r>
        <w:rPr>
          <w:sz w:val="28"/>
          <w:szCs w:val="28"/>
          <w:lang w:val="uk-UA"/>
        </w:rPr>
        <w:t xml:space="preserve">         </w:t>
      </w:r>
      <w:r w:rsidR="004B1488" w:rsidRPr="00B75883">
        <w:rPr>
          <w:sz w:val="28"/>
          <w:szCs w:val="28"/>
          <w:lang w:val="uk-UA"/>
        </w:rPr>
        <w:t>Т</w:t>
      </w:r>
      <w:r w:rsidR="004B1488" w:rsidRPr="00B75883">
        <w:rPr>
          <w:sz w:val="28"/>
          <w:szCs w:val="28"/>
          <w:vertAlign w:val="subscript"/>
          <w:lang w:val="uk-UA"/>
        </w:rPr>
        <w:t>окупн</w:t>
      </w:r>
      <w:r w:rsidR="004B1488" w:rsidRPr="00B75883">
        <w:rPr>
          <w:sz w:val="28"/>
          <w:szCs w:val="28"/>
          <w:lang w:val="uk-UA"/>
        </w:rPr>
        <w:t>.= (</w:t>
      </w:r>
      <w:r w:rsidR="004B1488" w:rsidRPr="00B75883">
        <w:rPr>
          <w:sz w:val="28"/>
          <w:szCs w:val="28"/>
          <w:lang w:val="en-US"/>
        </w:rPr>
        <w:t>I</w:t>
      </w:r>
      <w:r w:rsidR="004B1488" w:rsidRPr="00B75883">
        <w:rPr>
          <w:sz w:val="28"/>
          <w:szCs w:val="28"/>
        </w:rPr>
        <w:t xml:space="preserve"> / </w:t>
      </w:r>
      <w:r w:rsidR="004B1488" w:rsidRPr="00B75883">
        <w:rPr>
          <w:sz w:val="28"/>
          <w:szCs w:val="28"/>
          <w:lang w:val="uk-UA"/>
        </w:rPr>
        <w:t>ЕЕ) *12</w:t>
      </w:r>
      <w:r w:rsidR="004B1488" w:rsidRPr="00B75883">
        <w:rPr>
          <w:sz w:val="28"/>
          <w:szCs w:val="28"/>
        </w:rPr>
        <w:t>=</w:t>
      </w:r>
      <w:r w:rsidR="004B1488" w:rsidRPr="00B75883">
        <w:rPr>
          <w:sz w:val="28"/>
          <w:szCs w:val="28"/>
          <w:lang w:val="uk-UA"/>
        </w:rPr>
        <w:t xml:space="preserve"> (286,28/33,07) *12</w:t>
      </w:r>
      <w:r w:rsidR="004B1488" w:rsidRPr="00B75883">
        <w:rPr>
          <w:sz w:val="28"/>
          <w:szCs w:val="28"/>
        </w:rPr>
        <w:t xml:space="preserve"> = </w:t>
      </w:r>
      <w:r w:rsidR="004B1488" w:rsidRPr="00B75883">
        <w:rPr>
          <w:sz w:val="28"/>
          <w:szCs w:val="28"/>
          <w:lang w:val="uk-UA"/>
        </w:rPr>
        <w:t>45 місяців, або 3,75 роки</w:t>
      </w:r>
      <w:r w:rsidR="00D50CEF">
        <w:rPr>
          <w:sz w:val="28"/>
          <w:szCs w:val="28"/>
          <w:lang w:val="uk-UA"/>
        </w:rPr>
        <w:t>.</w:t>
      </w:r>
    </w:p>
    <w:p w:rsidR="004B1488" w:rsidRDefault="004B1488" w:rsidP="004B1488">
      <w:pPr>
        <w:pStyle w:val="GenTxt"/>
        <w:shd w:val="clear" w:color="auto" w:fill="FFFFFF"/>
        <w:spacing w:line="240" w:lineRule="auto"/>
        <w:ind w:firstLine="0"/>
        <w:rPr>
          <w:szCs w:val="28"/>
        </w:rPr>
      </w:pPr>
    </w:p>
    <w:p w:rsidR="00D50CEF" w:rsidRPr="00B75883" w:rsidRDefault="00D50CEF" w:rsidP="004B1488">
      <w:pPr>
        <w:pStyle w:val="GenTxt"/>
        <w:shd w:val="clear" w:color="auto" w:fill="FFFFFF"/>
        <w:spacing w:line="240" w:lineRule="auto"/>
        <w:ind w:firstLine="0"/>
        <w:rPr>
          <w:szCs w:val="28"/>
        </w:rPr>
      </w:pPr>
    </w:p>
    <w:p w:rsidR="004B1488" w:rsidRPr="00B75883" w:rsidRDefault="004B1488" w:rsidP="00306179">
      <w:pPr>
        <w:pStyle w:val="GenTxt"/>
        <w:shd w:val="clear" w:color="auto" w:fill="FFFFFF"/>
        <w:spacing w:line="240" w:lineRule="auto"/>
        <w:ind w:firstLine="0"/>
        <w:jc w:val="left"/>
        <w:rPr>
          <w:bCs/>
          <w:szCs w:val="28"/>
        </w:rPr>
      </w:pPr>
      <w:r w:rsidRPr="00B75883">
        <w:rPr>
          <w:szCs w:val="28"/>
        </w:rPr>
        <w:lastRenderedPageBreak/>
        <w:t>На з</w:t>
      </w:r>
      <w:r w:rsidR="00D50CEF">
        <w:rPr>
          <w:szCs w:val="28"/>
        </w:rPr>
        <w:t xml:space="preserve">апит КП "Водоканал" надано дві вартісні цінові </w:t>
      </w:r>
      <w:r w:rsidRPr="00B75883">
        <w:rPr>
          <w:szCs w:val="28"/>
        </w:rPr>
        <w:t xml:space="preserve">пропозиції </w:t>
      </w:r>
      <w:r w:rsidRPr="00B75883">
        <w:rPr>
          <w:bCs/>
          <w:szCs w:val="28"/>
        </w:rPr>
        <w:t xml:space="preserve">насосних агрегатів </w:t>
      </w:r>
    </w:p>
    <w:p w:rsidR="004B1488" w:rsidRPr="00B75883" w:rsidRDefault="004B1488" w:rsidP="00306179">
      <w:pPr>
        <w:pStyle w:val="GenTxt"/>
        <w:shd w:val="clear" w:color="auto" w:fill="FFFFFF"/>
        <w:spacing w:line="240" w:lineRule="auto"/>
        <w:ind w:firstLine="0"/>
        <w:jc w:val="left"/>
        <w:rPr>
          <w:bCs/>
          <w:szCs w:val="28"/>
        </w:rPr>
      </w:pPr>
    </w:p>
    <w:p w:rsidR="004B1488" w:rsidRPr="00B75883" w:rsidRDefault="004B1488" w:rsidP="00306179">
      <w:pPr>
        <w:pStyle w:val="GenTxt"/>
        <w:shd w:val="clear" w:color="auto" w:fill="FFFFFF"/>
        <w:spacing w:line="240" w:lineRule="auto"/>
        <w:ind w:firstLine="0"/>
        <w:jc w:val="left"/>
        <w:rPr>
          <w:bCs/>
          <w:szCs w:val="28"/>
        </w:rPr>
      </w:pPr>
      <w:r w:rsidRPr="00B75883">
        <w:rPr>
          <w:bCs/>
          <w:szCs w:val="28"/>
        </w:rPr>
        <w:t xml:space="preserve"> -  ТОВ ВКП «Азовгі</w:t>
      </w:r>
      <w:r w:rsidR="00ED1941">
        <w:rPr>
          <w:bCs/>
          <w:szCs w:val="28"/>
        </w:rPr>
        <w:t xml:space="preserve">дромаш» </w:t>
      </w:r>
      <w:r w:rsidR="00D50CEF">
        <w:rPr>
          <w:bCs/>
          <w:szCs w:val="28"/>
        </w:rPr>
        <w:t>м.</w:t>
      </w:r>
      <w:r w:rsidR="00ED1941">
        <w:rPr>
          <w:bCs/>
          <w:szCs w:val="28"/>
        </w:rPr>
        <w:t xml:space="preserve"> </w:t>
      </w:r>
      <w:r w:rsidR="00D50CEF">
        <w:rPr>
          <w:bCs/>
          <w:szCs w:val="28"/>
        </w:rPr>
        <w:t xml:space="preserve">Бердянськ вартість </w:t>
      </w:r>
      <w:r w:rsidRPr="00B75883">
        <w:rPr>
          <w:bCs/>
          <w:szCs w:val="28"/>
        </w:rPr>
        <w:t>56,786 тис.грн</w:t>
      </w:r>
      <w:r w:rsidR="00D50CEF">
        <w:rPr>
          <w:bCs/>
          <w:szCs w:val="28"/>
        </w:rPr>
        <w:t>.</w:t>
      </w:r>
    </w:p>
    <w:p w:rsidR="004B1488" w:rsidRPr="00B75883" w:rsidRDefault="004B1488" w:rsidP="00306179">
      <w:pPr>
        <w:pStyle w:val="GenTxt"/>
        <w:shd w:val="clear" w:color="auto" w:fill="FFFFFF"/>
        <w:spacing w:line="240" w:lineRule="auto"/>
        <w:ind w:firstLine="0"/>
        <w:jc w:val="left"/>
        <w:rPr>
          <w:bCs/>
          <w:szCs w:val="28"/>
        </w:rPr>
      </w:pPr>
      <w:r w:rsidRPr="00B75883">
        <w:rPr>
          <w:bCs/>
          <w:szCs w:val="28"/>
        </w:rPr>
        <w:t>-   ПАТ «Шведсько-Українська група-</w:t>
      </w:r>
      <w:r w:rsidR="004E6541">
        <w:rPr>
          <w:bCs/>
          <w:szCs w:val="28"/>
        </w:rPr>
        <w:t xml:space="preserve"> </w:t>
      </w:r>
      <w:r w:rsidRPr="00B75883">
        <w:rPr>
          <w:bCs/>
          <w:szCs w:val="28"/>
        </w:rPr>
        <w:t>«</w:t>
      </w:r>
      <w:r w:rsidRPr="00B75883">
        <w:rPr>
          <w:bCs/>
          <w:szCs w:val="28"/>
          <w:lang w:val="en-US"/>
        </w:rPr>
        <w:t>SU</w:t>
      </w:r>
      <w:r w:rsidR="004E6541">
        <w:rPr>
          <w:bCs/>
          <w:szCs w:val="28"/>
        </w:rPr>
        <w:t xml:space="preserve"> </w:t>
      </w:r>
      <w:r w:rsidRPr="00B75883">
        <w:rPr>
          <w:bCs/>
          <w:szCs w:val="28"/>
          <w:lang w:val="en-US"/>
        </w:rPr>
        <w:t>GROUP</w:t>
      </w:r>
      <w:r w:rsidR="00D50CEF">
        <w:rPr>
          <w:bCs/>
          <w:szCs w:val="28"/>
        </w:rPr>
        <w:t xml:space="preserve">»  вартість  </w:t>
      </w:r>
      <w:r w:rsidRPr="00B75883">
        <w:rPr>
          <w:bCs/>
          <w:szCs w:val="28"/>
        </w:rPr>
        <w:t>95,425 тис.грн.</w:t>
      </w:r>
    </w:p>
    <w:p w:rsidR="004B1488" w:rsidRPr="00B75883" w:rsidRDefault="004B1488" w:rsidP="00306179">
      <w:pPr>
        <w:pStyle w:val="GenTxt"/>
        <w:shd w:val="clear" w:color="auto" w:fill="FFFFFF"/>
        <w:spacing w:line="240" w:lineRule="auto"/>
        <w:ind w:firstLine="708"/>
        <w:jc w:val="left"/>
        <w:rPr>
          <w:bCs/>
          <w:szCs w:val="28"/>
        </w:rPr>
      </w:pPr>
    </w:p>
    <w:p w:rsidR="00ED1941" w:rsidRDefault="004B1488" w:rsidP="00306179">
      <w:pPr>
        <w:ind w:firstLine="567"/>
        <w:jc w:val="left"/>
        <w:rPr>
          <w:b/>
          <w:bCs/>
          <w:iCs/>
          <w:sz w:val="28"/>
          <w:szCs w:val="28"/>
          <w:lang w:val="uk-UA"/>
        </w:rPr>
      </w:pPr>
      <w:r w:rsidRPr="00B75883">
        <w:rPr>
          <w:b/>
          <w:bCs/>
          <w:iCs/>
          <w:sz w:val="28"/>
          <w:szCs w:val="28"/>
          <w:lang w:val="uk-UA"/>
        </w:rPr>
        <w:t>Перевагу надано –</w:t>
      </w:r>
      <w:r w:rsidR="00ED1941">
        <w:rPr>
          <w:b/>
          <w:bCs/>
          <w:iCs/>
          <w:sz w:val="28"/>
          <w:szCs w:val="28"/>
          <w:lang w:val="uk-UA"/>
        </w:rPr>
        <w:t xml:space="preserve"> </w:t>
      </w:r>
      <w:r w:rsidRPr="00B75883">
        <w:rPr>
          <w:bCs/>
          <w:sz w:val="28"/>
          <w:szCs w:val="28"/>
        </w:rPr>
        <w:t>ПАТ «Шведсько-Українська</w:t>
      </w:r>
      <w:r w:rsidR="004E6541">
        <w:rPr>
          <w:bCs/>
          <w:sz w:val="28"/>
          <w:szCs w:val="28"/>
          <w:lang w:val="uk-UA"/>
        </w:rPr>
        <w:t xml:space="preserve"> </w:t>
      </w:r>
      <w:r w:rsidRPr="00B75883">
        <w:rPr>
          <w:bCs/>
          <w:sz w:val="28"/>
          <w:szCs w:val="28"/>
        </w:rPr>
        <w:t>група</w:t>
      </w:r>
      <w:r w:rsidR="00ED1941">
        <w:rPr>
          <w:bCs/>
          <w:sz w:val="28"/>
          <w:szCs w:val="28"/>
          <w:lang w:val="uk-UA"/>
        </w:rPr>
        <w:t xml:space="preserve"> </w:t>
      </w:r>
      <w:r w:rsidRPr="00B75883">
        <w:rPr>
          <w:bCs/>
          <w:sz w:val="28"/>
          <w:szCs w:val="28"/>
        </w:rPr>
        <w:t>-</w:t>
      </w:r>
      <w:r w:rsidR="004E6541">
        <w:rPr>
          <w:bCs/>
          <w:sz w:val="28"/>
          <w:szCs w:val="28"/>
          <w:lang w:val="uk-UA"/>
        </w:rPr>
        <w:t xml:space="preserve"> </w:t>
      </w:r>
      <w:r w:rsidRPr="00B75883">
        <w:rPr>
          <w:bCs/>
          <w:sz w:val="28"/>
          <w:szCs w:val="28"/>
        </w:rPr>
        <w:t>«</w:t>
      </w:r>
      <w:r w:rsidRPr="00B75883">
        <w:rPr>
          <w:bCs/>
          <w:sz w:val="28"/>
          <w:szCs w:val="28"/>
          <w:lang w:val="en-US"/>
        </w:rPr>
        <w:t>SU</w:t>
      </w:r>
      <w:r w:rsidR="004E6541">
        <w:rPr>
          <w:bCs/>
          <w:sz w:val="28"/>
          <w:szCs w:val="28"/>
          <w:lang w:val="uk-UA"/>
        </w:rPr>
        <w:t xml:space="preserve"> </w:t>
      </w:r>
      <w:r w:rsidRPr="00B75883">
        <w:rPr>
          <w:bCs/>
          <w:sz w:val="28"/>
          <w:szCs w:val="28"/>
          <w:lang w:val="en-US"/>
        </w:rPr>
        <w:t>GROUP</w:t>
      </w:r>
      <w:r w:rsidRPr="00B75883">
        <w:rPr>
          <w:bCs/>
          <w:sz w:val="28"/>
          <w:szCs w:val="28"/>
        </w:rPr>
        <w:t>»</w:t>
      </w:r>
      <w:r w:rsidR="00D50CEF">
        <w:rPr>
          <w:b/>
          <w:bCs/>
          <w:iCs/>
          <w:sz w:val="28"/>
          <w:szCs w:val="28"/>
          <w:lang w:val="uk-UA"/>
        </w:rPr>
        <w:t xml:space="preserve"> </w:t>
      </w:r>
    </w:p>
    <w:p w:rsidR="004B1488" w:rsidRPr="00B75883" w:rsidRDefault="00ED1941" w:rsidP="00306179">
      <w:pPr>
        <w:ind w:firstLine="567"/>
        <w:jc w:val="left"/>
        <w:rPr>
          <w:bCs/>
          <w:sz w:val="28"/>
          <w:szCs w:val="28"/>
          <w:lang w:val="uk-UA"/>
        </w:rPr>
      </w:pPr>
      <w:r>
        <w:rPr>
          <w:b/>
          <w:bCs/>
          <w:iCs/>
          <w:sz w:val="28"/>
          <w:szCs w:val="28"/>
          <w:lang w:val="uk-UA"/>
        </w:rPr>
        <w:t xml:space="preserve">                                  </w:t>
      </w:r>
      <w:r w:rsidR="004B1488" w:rsidRPr="00B75883">
        <w:rPr>
          <w:b/>
          <w:bCs/>
          <w:iCs/>
          <w:sz w:val="28"/>
          <w:szCs w:val="28"/>
          <w:lang w:val="uk-UA"/>
        </w:rPr>
        <w:t>(95,425 тис.грн.)</w:t>
      </w:r>
      <w:r w:rsidR="00D50CEF">
        <w:rPr>
          <w:b/>
          <w:bCs/>
          <w:iCs/>
          <w:sz w:val="28"/>
          <w:szCs w:val="28"/>
          <w:lang w:val="uk-UA"/>
        </w:rPr>
        <w:t>.</w:t>
      </w:r>
    </w:p>
    <w:p w:rsidR="00D50CEF" w:rsidRPr="00B75883" w:rsidRDefault="00D50CEF" w:rsidP="00306179">
      <w:pPr>
        <w:ind w:left="360"/>
        <w:rPr>
          <w:b/>
          <w:sz w:val="28"/>
          <w:szCs w:val="28"/>
          <w:lang w:val="uk-UA"/>
        </w:rPr>
      </w:pPr>
    </w:p>
    <w:p w:rsidR="004B1488" w:rsidRPr="00B75883" w:rsidRDefault="004B1488" w:rsidP="00306179">
      <w:pPr>
        <w:rPr>
          <w:b/>
          <w:sz w:val="28"/>
          <w:szCs w:val="28"/>
          <w:lang w:val="uk-UA"/>
        </w:rPr>
      </w:pPr>
      <w:r w:rsidRPr="00B75883">
        <w:rPr>
          <w:b/>
          <w:sz w:val="28"/>
          <w:szCs w:val="28"/>
          <w:lang w:val="uk-UA"/>
        </w:rPr>
        <w:t xml:space="preserve">2.2.2 </w:t>
      </w:r>
      <w:r w:rsidRPr="00B75883">
        <w:rPr>
          <w:b/>
          <w:sz w:val="28"/>
          <w:szCs w:val="28"/>
          <w:u w:val="single"/>
        </w:rPr>
        <w:t>ЗАХОДИ ЩОДО ЗАБЕЗПЕЧЕННЯ ТЕХНОЛОГІЧНОГО ТА/АБО КОМЕРЦІЙНОГО ОБЛІКУ РЕСУРСІВ, З НИХ:</w:t>
      </w:r>
    </w:p>
    <w:p w:rsidR="004B1488" w:rsidRPr="00B75883" w:rsidRDefault="004B1488" w:rsidP="00306179">
      <w:pPr>
        <w:rPr>
          <w:b/>
          <w:sz w:val="28"/>
          <w:szCs w:val="28"/>
          <w:lang w:val="uk-UA"/>
        </w:rPr>
      </w:pPr>
    </w:p>
    <w:p w:rsidR="004B1488" w:rsidRPr="00B75883" w:rsidRDefault="004B1488" w:rsidP="00306179">
      <w:pPr>
        <w:ind w:left="851" w:hanging="851"/>
        <w:rPr>
          <w:b/>
          <w:sz w:val="28"/>
          <w:szCs w:val="28"/>
          <w:lang w:val="uk-UA"/>
        </w:rPr>
      </w:pPr>
      <w:r w:rsidRPr="00B75883">
        <w:rPr>
          <w:b/>
          <w:sz w:val="28"/>
          <w:szCs w:val="28"/>
          <w:lang w:val="uk-UA"/>
        </w:rPr>
        <w:t>2.2.2.1</w:t>
      </w:r>
      <w:r w:rsidR="00D50CEF">
        <w:rPr>
          <w:b/>
          <w:sz w:val="28"/>
          <w:szCs w:val="28"/>
          <w:lang w:val="uk-UA"/>
        </w:rPr>
        <w:t xml:space="preserve"> </w:t>
      </w:r>
      <w:r w:rsidRPr="00B75883">
        <w:rPr>
          <w:b/>
          <w:bCs/>
          <w:sz w:val="28"/>
          <w:szCs w:val="28"/>
          <w:lang w:val="uk-UA"/>
        </w:rPr>
        <w:t>Оснащення технологічним обліком двох перекачувальних каналізаційних насосних станцій, головної насосної станції каналізації та очисних</w:t>
      </w:r>
      <w:r w:rsidR="00ED1941">
        <w:rPr>
          <w:b/>
          <w:bCs/>
          <w:sz w:val="28"/>
          <w:szCs w:val="28"/>
          <w:lang w:val="uk-UA"/>
        </w:rPr>
        <w:t xml:space="preserve"> споруд каналізації с.Бронниця </w:t>
      </w:r>
      <w:r w:rsidRPr="00B75883">
        <w:rPr>
          <w:b/>
          <w:bCs/>
          <w:sz w:val="28"/>
          <w:szCs w:val="28"/>
          <w:lang w:val="uk-UA"/>
        </w:rPr>
        <w:t>– 4 од.</w:t>
      </w:r>
    </w:p>
    <w:p w:rsidR="004B1488" w:rsidRPr="00B75883" w:rsidRDefault="004B1488" w:rsidP="00306179">
      <w:pPr>
        <w:ind w:left="851" w:hanging="851"/>
        <w:rPr>
          <w:b/>
          <w:sz w:val="28"/>
          <w:szCs w:val="28"/>
          <w:lang w:val="uk-UA"/>
        </w:rPr>
      </w:pPr>
    </w:p>
    <w:p w:rsidR="004B1488" w:rsidRPr="00B75883" w:rsidRDefault="004B1488" w:rsidP="00306179">
      <w:pPr>
        <w:ind w:left="851" w:hanging="143"/>
        <w:rPr>
          <w:b/>
          <w:bCs/>
          <w:sz w:val="28"/>
          <w:szCs w:val="28"/>
          <w:lang w:val="uk-UA"/>
        </w:rPr>
      </w:pPr>
      <w:r w:rsidRPr="00B75883">
        <w:rPr>
          <w:b/>
          <w:sz w:val="28"/>
          <w:szCs w:val="28"/>
          <w:lang w:val="uk-UA"/>
        </w:rPr>
        <w:t>Вартість заходу –</w:t>
      </w:r>
      <w:r w:rsidR="004E6541">
        <w:rPr>
          <w:b/>
          <w:sz w:val="28"/>
          <w:szCs w:val="28"/>
          <w:lang w:val="uk-UA"/>
        </w:rPr>
        <w:t xml:space="preserve"> </w:t>
      </w:r>
      <w:r w:rsidRPr="00B75883">
        <w:rPr>
          <w:b/>
          <w:bCs/>
          <w:sz w:val="28"/>
          <w:szCs w:val="28"/>
          <w:lang w:val="uk-UA"/>
        </w:rPr>
        <w:t>89,9 тис.</w:t>
      </w:r>
      <w:r w:rsidR="004E6541">
        <w:rPr>
          <w:b/>
          <w:bCs/>
          <w:sz w:val="28"/>
          <w:szCs w:val="28"/>
          <w:lang w:val="uk-UA"/>
        </w:rPr>
        <w:t xml:space="preserve"> </w:t>
      </w:r>
      <w:r w:rsidRPr="00B75883">
        <w:rPr>
          <w:b/>
          <w:bCs/>
          <w:sz w:val="28"/>
          <w:szCs w:val="28"/>
          <w:lang w:val="uk-UA"/>
        </w:rPr>
        <w:t>грн.</w:t>
      </w:r>
    </w:p>
    <w:p w:rsidR="004B1488" w:rsidRPr="00B75883" w:rsidRDefault="004B1488" w:rsidP="00306179">
      <w:pPr>
        <w:jc w:val="left"/>
        <w:rPr>
          <w:b/>
          <w:sz w:val="28"/>
          <w:szCs w:val="28"/>
          <w:lang w:val="uk-UA"/>
        </w:rPr>
      </w:pPr>
    </w:p>
    <w:p w:rsidR="004B1488" w:rsidRPr="00B75883" w:rsidRDefault="004B1488" w:rsidP="004E6541">
      <w:pPr>
        <w:ind w:firstLine="708"/>
        <w:jc w:val="left"/>
        <w:rPr>
          <w:sz w:val="28"/>
          <w:szCs w:val="28"/>
          <w:lang w:val="uk-UA"/>
        </w:rPr>
      </w:pPr>
      <w:r w:rsidRPr="00B75883">
        <w:rPr>
          <w:sz w:val="28"/>
          <w:szCs w:val="28"/>
          <w:lang w:val="uk-UA"/>
        </w:rPr>
        <w:t>Відповідно до Ліцензійних умов провадження господарської діяльності з централізованого водопостачання та водовідведення – первинний облік стічної та питної води повинен здійснюватись приладами обліку.</w:t>
      </w:r>
    </w:p>
    <w:p w:rsidR="004B1488" w:rsidRPr="00B75883" w:rsidRDefault="004E6541" w:rsidP="004E6541">
      <w:pPr>
        <w:ind w:firstLine="708"/>
        <w:jc w:val="left"/>
        <w:rPr>
          <w:sz w:val="28"/>
          <w:szCs w:val="28"/>
          <w:lang w:val="uk-UA"/>
        </w:rPr>
      </w:pPr>
      <w:r>
        <w:rPr>
          <w:sz w:val="28"/>
          <w:szCs w:val="28"/>
          <w:lang w:val="uk-UA"/>
        </w:rPr>
        <w:t xml:space="preserve">Завдяки заходам, які </w:t>
      </w:r>
      <w:r w:rsidR="004B1488" w:rsidRPr="00B75883">
        <w:rPr>
          <w:sz w:val="28"/>
          <w:szCs w:val="28"/>
          <w:lang w:val="uk-UA"/>
        </w:rPr>
        <w:t>передбачені інвестиційною</w:t>
      </w:r>
      <w:r w:rsidR="00157C19">
        <w:rPr>
          <w:sz w:val="28"/>
          <w:szCs w:val="28"/>
          <w:lang w:val="uk-UA"/>
        </w:rPr>
        <w:t xml:space="preserve"> програмою, по </w:t>
      </w:r>
      <w:r w:rsidR="004B1488" w:rsidRPr="00B75883">
        <w:rPr>
          <w:sz w:val="28"/>
          <w:szCs w:val="28"/>
          <w:lang w:val="uk-UA"/>
        </w:rPr>
        <w:t xml:space="preserve">обладнанню каналізаційних насосних станцій та головної насосної станції каналізації </w:t>
      </w:r>
      <w:r>
        <w:rPr>
          <w:sz w:val="28"/>
          <w:szCs w:val="28"/>
          <w:lang w:val="uk-UA"/>
        </w:rPr>
        <w:t xml:space="preserve">ультразвуковими витратомірами, </w:t>
      </w:r>
      <w:r w:rsidR="004B1488" w:rsidRPr="00B75883">
        <w:rPr>
          <w:sz w:val="28"/>
          <w:szCs w:val="28"/>
          <w:lang w:val="uk-UA"/>
        </w:rPr>
        <w:t>стане можливим більш точний  облік контролю кількості перекачаних стічних вод. Встановлення ультразвукового витратоміра на очисних спорудах каналізації с.Бронниця дасть змогу більш точного контролю кількості очищених стічних вод, які скидаються в р.Дністер.</w:t>
      </w:r>
    </w:p>
    <w:p w:rsidR="004B1488" w:rsidRPr="00B75883" w:rsidRDefault="00ED1941" w:rsidP="004E6541">
      <w:pPr>
        <w:jc w:val="left"/>
        <w:rPr>
          <w:sz w:val="28"/>
          <w:szCs w:val="28"/>
          <w:lang w:val="uk-UA"/>
        </w:rPr>
      </w:pPr>
      <w:r>
        <w:rPr>
          <w:sz w:val="28"/>
          <w:szCs w:val="28"/>
          <w:lang w:val="uk-UA"/>
        </w:rPr>
        <w:tab/>
        <w:t>Тому в 2017</w:t>
      </w:r>
      <w:r w:rsidR="004B1488" w:rsidRPr="00B75883">
        <w:rPr>
          <w:sz w:val="28"/>
          <w:szCs w:val="28"/>
          <w:lang w:val="uk-UA"/>
        </w:rPr>
        <w:t>р</w:t>
      </w:r>
      <w:r w:rsidR="00D50CEF">
        <w:rPr>
          <w:sz w:val="28"/>
          <w:szCs w:val="28"/>
          <w:lang w:val="uk-UA"/>
        </w:rPr>
        <w:t>.</w:t>
      </w:r>
      <w:r w:rsidR="004B1488" w:rsidRPr="00B75883">
        <w:rPr>
          <w:sz w:val="28"/>
          <w:szCs w:val="28"/>
          <w:lang w:val="uk-UA"/>
        </w:rPr>
        <w:t xml:space="preserve"> до Інвестиційної програми, за рахунок амортизаційних відрахувань, включено 4</w:t>
      </w:r>
      <w:r w:rsidR="00306179">
        <w:rPr>
          <w:sz w:val="28"/>
          <w:szCs w:val="28"/>
          <w:lang w:val="uk-UA"/>
        </w:rPr>
        <w:t xml:space="preserve"> </w:t>
      </w:r>
      <w:r w:rsidR="004B1488" w:rsidRPr="00B75883">
        <w:rPr>
          <w:sz w:val="28"/>
          <w:szCs w:val="28"/>
          <w:lang w:val="uk-UA"/>
        </w:rPr>
        <w:t>ультратозвукових витратоміра.</w:t>
      </w:r>
      <w:r w:rsidR="004B1488" w:rsidRPr="00B75883">
        <w:rPr>
          <w:sz w:val="28"/>
          <w:szCs w:val="28"/>
        </w:rPr>
        <w:br/>
      </w:r>
      <w:r w:rsidR="004B1488" w:rsidRPr="00B75883">
        <w:rPr>
          <w:sz w:val="28"/>
          <w:szCs w:val="28"/>
          <w:lang w:val="uk-UA"/>
        </w:rPr>
        <w:t>Ультразвуковий витратомір</w:t>
      </w:r>
      <w:r w:rsidR="004B1488" w:rsidRPr="00B75883">
        <w:rPr>
          <w:sz w:val="28"/>
          <w:szCs w:val="28"/>
        </w:rPr>
        <w:t xml:space="preserve"> </w:t>
      </w:r>
      <w:r w:rsidR="00157C19">
        <w:rPr>
          <w:sz w:val="28"/>
          <w:szCs w:val="28"/>
        </w:rPr>
        <w:t>–</w:t>
      </w:r>
      <w:r w:rsidR="004B1488" w:rsidRPr="00B75883">
        <w:rPr>
          <w:sz w:val="28"/>
          <w:szCs w:val="28"/>
        </w:rPr>
        <w:t xml:space="preserve"> це</w:t>
      </w:r>
      <w:r w:rsidR="00157C19">
        <w:rPr>
          <w:sz w:val="28"/>
          <w:szCs w:val="28"/>
          <w:lang w:val="uk-UA"/>
        </w:rPr>
        <w:t xml:space="preserve"> </w:t>
      </w:r>
      <w:r w:rsidR="004B1488" w:rsidRPr="00B75883">
        <w:rPr>
          <w:sz w:val="28"/>
          <w:szCs w:val="28"/>
        </w:rPr>
        <w:t>прилад</w:t>
      </w:r>
      <w:r w:rsidR="00157C19">
        <w:rPr>
          <w:sz w:val="28"/>
          <w:szCs w:val="28"/>
          <w:lang w:val="uk-UA"/>
        </w:rPr>
        <w:t xml:space="preserve"> </w:t>
      </w:r>
      <w:r w:rsidR="004B1488" w:rsidRPr="00B75883">
        <w:rPr>
          <w:sz w:val="28"/>
          <w:szCs w:val="28"/>
        </w:rPr>
        <w:t>обліку, призначений для вимірювання</w:t>
      </w:r>
      <w:r w:rsidR="00157C19">
        <w:rPr>
          <w:sz w:val="28"/>
          <w:szCs w:val="28"/>
          <w:lang w:val="uk-UA"/>
        </w:rPr>
        <w:t xml:space="preserve"> </w:t>
      </w:r>
      <w:r w:rsidR="004B1488" w:rsidRPr="00B75883">
        <w:rPr>
          <w:sz w:val="28"/>
          <w:szCs w:val="28"/>
        </w:rPr>
        <w:t>кількості</w:t>
      </w:r>
      <w:r w:rsidR="00157C19">
        <w:rPr>
          <w:sz w:val="28"/>
          <w:szCs w:val="28"/>
          <w:lang w:val="uk-UA"/>
        </w:rPr>
        <w:t xml:space="preserve"> </w:t>
      </w:r>
      <w:r w:rsidR="004B1488" w:rsidRPr="00B75883">
        <w:rPr>
          <w:sz w:val="28"/>
          <w:szCs w:val="28"/>
        </w:rPr>
        <w:t>обсягу</w:t>
      </w:r>
      <w:r w:rsidR="00157C19">
        <w:rPr>
          <w:sz w:val="28"/>
          <w:szCs w:val="28"/>
          <w:lang w:val="uk-UA"/>
        </w:rPr>
        <w:t xml:space="preserve"> </w:t>
      </w:r>
      <w:r w:rsidR="004B1488" w:rsidRPr="00B75883">
        <w:rPr>
          <w:sz w:val="28"/>
          <w:szCs w:val="28"/>
          <w:lang w:val="uk-UA"/>
        </w:rPr>
        <w:t>перекачаних стоків,</w:t>
      </w:r>
      <w:r w:rsidR="00157C19">
        <w:rPr>
          <w:sz w:val="28"/>
          <w:szCs w:val="28"/>
          <w:lang w:val="uk-UA"/>
        </w:rPr>
        <w:t xml:space="preserve"> </w:t>
      </w:r>
      <w:r w:rsidR="004B1488" w:rsidRPr="00B75883">
        <w:rPr>
          <w:sz w:val="28"/>
          <w:szCs w:val="28"/>
          <w:lang w:val="uk-UA"/>
        </w:rPr>
        <w:t xml:space="preserve">що </w:t>
      </w:r>
      <w:r w:rsidR="004B1488" w:rsidRPr="00B75883">
        <w:rPr>
          <w:sz w:val="28"/>
          <w:szCs w:val="28"/>
        </w:rPr>
        <w:t xml:space="preserve">проходить </w:t>
      </w:r>
      <w:r w:rsidR="004B1488" w:rsidRPr="00B75883">
        <w:rPr>
          <w:sz w:val="28"/>
          <w:szCs w:val="28"/>
          <w:lang w:val="uk-UA"/>
        </w:rPr>
        <w:t>чере</w:t>
      </w:r>
      <w:r w:rsidR="004B1488" w:rsidRPr="00B75883">
        <w:rPr>
          <w:sz w:val="28"/>
          <w:szCs w:val="28"/>
        </w:rPr>
        <w:t xml:space="preserve">з </w:t>
      </w:r>
      <w:r w:rsidR="004B1488" w:rsidRPr="00B75883">
        <w:rPr>
          <w:sz w:val="28"/>
          <w:szCs w:val="28"/>
          <w:lang w:val="uk-UA"/>
        </w:rPr>
        <w:t>каналізаційний трубопровід.</w:t>
      </w:r>
    </w:p>
    <w:p w:rsidR="004B1488" w:rsidRPr="00B75883" w:rsidRDefault="004B1488" w:rsidP="00306179">
      <w:pPr>
        <w:jc w:val="left"/>
        <w:rPr>
          <w:sz w:val="28"/>
          <w:szCs w:val="28"/>
          <w:lang w:val="uk-UA"/>
        </w:rPr>
      </w:pPr>
      <w:r w:rsidRPr="00B75883">
        <w:rPr>
          <w:sz w:val="28"/>
          <w:szCs w:val="28"/>
        </w:rPr>
        <w:br/>
      </w:r>
      <w:r w:rsidRPr="00B75883">
        <w:rPr>
          <w:sz w:val="28"/>
          <w:szCs w:val="28"/>
          <w:lang w:val="uk-UA"/>
        </w:rPr>
        <w:t xml:space="preserve">       Всі роботи будуть виконані господарським способом.</w:t>
      </w:r>
    </w:p>
    <w:p w:rsidR="004B1488" w:rsidRPr="00B75883" w:rsidRDefault="004B1488" w:rsidP="00306179">
      <w:pPr>
        <w:pStyle w:val="GenTxt"/>
        <w:shd w:val="clear" w:color="auto" w:fill="FFFFFF"/>
        <w:spacing w:line="240" w:lineRule="auto"/>
        <w:rPr>
          <w:bCs/>
          <w:szCs w:val="28"/>
        </w:rPr>
      </w:pPr>
      <w:r w:rsidRPr="00B75883">
        <w:rPr>
          <w:szCs w:val="28"/>
        </w:rPr>
        <w:t xml:space="preserve">На запит КП "Водоканал" надано дві вартісні </w:t>
      </w:r>
      <w:r w:rsidR="00157C19">
        <w:rPr>
          <w:szCs w:val="28"/>
        </w:rPr>
        <w:t xml:space="preserve">цінові </w:t>
      </w:r>
      <w:r w:rsidRPr="00B75883">
        <w:rPr>
          <w:szCs w:val="28"/>
        </w:rPr>
        <w:t>пропозиції</w:t>
      </w:r>
      <w:r w:rsidRPr="00B75883">
        <w:rPr>
          <w:bCs/>
          <w:szCs w:val="28"/>
        </w:rPr>
        <w:t xml:space="preserve"> приладу облік</w:t>
      </w:r>
      <w:r w:rsidRPr="00B75883">
        <w:rPr>
          <w:b/>
          <w:bCs/>
          <w:szCs w:val="28"/>
        </w:rPr>
        <w:t>:</w:t>
      </w:r>
    </w:p>
    <w:p w:rsidR="004B1488" w:rsidRPr="00B75883" w:rsidRDefault="004B1488" w:rsidP="00306179">
      <w:pPr>
        <w:pStyle w:val="GenTxt"/>
        <w:shd w:val="clear" w:color="auto" w:fill="FFFFFF"/>
        <w:spacing w:line="240" w:lineRule="auto"/>
        <w:ind w:firstLine="0"/>
        <w:jc w:val="left"/>
        <w:rPr>
          <w:bCs/>
          <w:szCs w:val="28"/>
        </w:rPr>
      </w:pPr>
    </w:p>
    <w:p w:rsidR="004B1488" w:rsidRPr="00B75883" w:rsidRDefault="00306179" w:rsidP="00306179">
      <w:pPr>
        <w:pStyle w:val="GenTxt"/>
        <w:shd w:val="clear" w:color="auto" w:fill="FFFFFF"/>
        <w:spacing w:line="240" w:lineRule="auto"/>
        <w:ind w:firstLine="0"/>
        <w:jc w:val="left"/>
        <w:rPr>
          <w:bCs/>
          <w:szCs w:val="28"/>
        </w:rPr>
      </w:pPr>
      <w:r>
        <w:rPr>
          <w:bCs/>
          <w:szCs w:val="28"/>
        </w:rPr>
        <w:t xml:space="preserve">-  </w:t>
      </w:r>
      <w:r w:rsidR="004B1488" w:rsidRPr="00B75883">
        <w:rPr>
          <w:bCs/>
          <w:szCs w:val="28"/>
        </w:rPr>
        <w:t>ТОВ «Промхім» м.</w:t>
      </w:r>
      <w:r>
        <w:rPr>
          <w:bCs/>
          <w:szCs w:val="28"/>
        </w:rPr>
        <w:t xml:space="preserve"> </w:t>
      </w:r>
      <w:r w:rsidR="004B1488" w:rsidRPr="00B75883">
        <w:rPr>
          <w:bCs/>
          <w:szCs w:val="28"/>
        </w:rPr>
        <w:t>Миколаїв</w:t>
      </w:r>
      <w:r>
        <w:rPr>
          <w:bCs/>
          <w:szCs w:val="28"/>
        </w:rPr>
        <w:t xml:space="preserve"> </w:t>
      </w:r>
      <w:r w:rsidR="004B1488" w:rsidRPr="00B75883">
        <w:rPr>
          <w:bCs/>
          <w:szCs w:val="28"/>
        </w:rPr>
        <w:t>вартість   22476,67 тис. грн.</w:t>
      </w:r>
    </w:p>
    <w:p w:rsidR="004B1488" w:rsidRPr="00B75883" w:rsidRDefault="00306179" w:rsidP="00306179">
      <w:pPr>
        <w:pStyle w:val="GenTxt"/>
        <w:shd w:val="clear" w:color="auto" w:fill="FFFFFF"/>
        <w:spacing w:line="240" w:lineRule="auto"/>
        <w:ind w:firstLine="0"/>
        <w:jc w:val="left"/>
        <w:rPr>
          <w:bCs/>
          <w:szCs w:val="28"/>
        </w:rPr>
      </w:pPr>
      <w:r>
        <w:rPr>
          <w:bCs/>
          <w:szCs w:val="28"/>
        </w:rPr>
        <w:t xml:space="preserve"> - ПНВП «Ергомера» вартість </w:t>
      </w:r>
      <w:r w:rsidR="004B1488" w:rsidRPr="00B75883">
        <w:rPr>
          <w:bCs/>
          <w:szCs w:val="28"/>
        </w:rPr>
        <w:t>35,833тис.</w:t>
      </w:r>
      <w:r>
        <w:rPr>
          <w:bCs/>
          <w:szCs w:val="28"/>
        </w:rPr>
        <w:t xml:space="preserve"> </w:t>
      </w:r>
      <w:r w:rsidR="004B1488" w:rsidRPr="00B75883">
        <w:rPr>
          <w:bCs/>
          <w:szCs w:val="28"/>
        </w:rPr>
        <w:t>грн.</w:t>
      </w:r>
      <w:r>
        <w:rPr>
          <w:bCs/>
          <w:szCs w:val="28"/>
        </w:rPr>
        <w:t>.</w:t>
      </w:r>
    </w:p>
    <w:p w:rsidR="004B1488" w:rsidRPr="00B75883" w:rsidRDefault="004B1488" w:rsidP="00306179">
      <w:pPr>
        <w:ind w:firstLine="567"/>
        <w:jc w:val="both"/>
        <w:rPr>
          <w:b/>
          <w:bCs/>
          <w:iCs/>
          <w:sz w:val="28"/>
          <w:szCs w:val="28"/>
          <w:lang w:val="uk-UA"/>
        </w:rPr>
      </w:pPr>
    </w:p>
    <w:p w:rsidR="004B1488" w:rsidRPr="00B75883" w:rsidRDefault="004B1488" w:rsidP="00306179">
      <w:pPr>
        <w:ind w:firstLine="567"/>
        <w:jc w:val="left"/>
        <w:rPr>
          <w:sz w:val="28"/>
          <w:szCs w:val="28"/>
          <w:lang w:val="uk-UA"/>
        </w:rPr>
      </w:pPr>
      <w:r w:rsidRPr="00B75883">
        <w:rPr>
          <w:b/>
          <w:bCs/>
          <w:iCs/>
          <w:sz w:val="28"/>
          <w:szCs w:val="28"/>
          <w:lang w:val="uk-UA"/>
        </w:rPr>
        <w:t xml:space="preserve">Перевагу надано – </w:t>
      </w:r>
      <w:r w:rsidRPr="00B75883">
        <w:rPr>
          <w:b/>
          <w:bCs/>
          <w:sz w:val="28"/>
          <w:szCs w:val="28"/>
          <w:lang w:val="uk-UA"/>
        </w:rPr>
        <w:t>ТОВ «Промхім», м.</w:t>
      </w:r>
      <w:r w:rsidR="00157C19">
        <w:rPr>
          <w:b/>
          <w:bCs/>
          <w:sz w:val="28"/>
          <w:szCs w:val="28"/>
          <w:lang w:val="uk-UA"/>
        </w:rPr>
        <w:t xml:space="preserve"> </w:t>
      </w:r>
      <w:r w:rsidRPr="00B75883">
        <w:rPr>
          <w:b/>
          <w:bCs/>
          <w:sz w:val="28"/>
          <w:szCs w:val="28"/>
          <w:lang w:val="uk-UA"/>
        </w:rPr>
        <w:t>Миколаїв, як найкраща цінова пропозиція (22,476</w:t>
      </w:r>
      <w:r w:rsidR="00157C19">
        <w:rPr>
          <w:b/>
          <w:bCs/>
          <w:sz w:val="28"/>
          <w:szCs w:val="28"/>
          <w:lang w:val="uk-UA"/>
        </w:rPr>
        <w:t xml:space="preserve"> </w:t>
      </w:r>
      <w:r w:rsidRPr="00B75883">
        <w:rPr>
          <w:b/>
          <w:bCs/>
          <w:sz w:val="28"/>
          <w:szCs w:val="28"/>
          <w:lang w:val="uk-UA"/>
        </w:rPr>
        <w:t>тис.грн.)</w:t>
      </w:r>
      <w:r w:rsidR="00306179">
        <w:rPr>
          <w:b/>
          <w:bCs/>
          <w:sz w:val="28"/>
          <w:szCs w:val="28"/>
          <w:lang w:val="uk-UA"/>
        </w:rPr>
        <w:t>.</w:t>
      </w:r>
      <w:r w:rsidRPr="00B75883">
        <w:rPr>
          <w:b/>
          <w:bCs/>
          <w:sz w:val="28"/>
          <w:szCs w:val="28"/>
          <w:lang w:val="uk-UA"/>
        </w:rPr>
        <w:t xml:space="preserve"> </w:t>
      </w:r>
    </w:p>
    <w:p w:rsidR="00FA4239" w:rsidRPr="00B75883" w:rsidRDefault="00FA4239" w:rsidP="00306179">
      <w:pPr>
        <w:pStyle w:val="1"/>
        <w:spacing w:line="240" w:lineRule="auto"/>
        <w:rPr>
          <w:szCs w:val="28"/>
        </w:rPr>
      </w:pPr>
      <w:bookmarkStart w:id="1" w:name="_Toc346867710"/>
      <w:r w:rsidRPr="00B75883">
        <w:rPr>
          <w:szCs w:val="28"/>
        </w:rPr>
        <w:t>8. Зобов’язання ліцензіата щодо досягнення очікуваних результатів</w:t>
      </w:r>
    </w:p>
    <w:p w:rsidR="00FA4239" w:rsidRPr="00B75883" w:rsidRDefault="00FA4239" w:rsidP="00306179">
      <w:pPr>
        <w:pStyle w:val="1"/>
        <w:spacing w:line="240" w:lineRule="auto"/>
        <w:rPr>
          <w:szCs w:val="28"/>
        </w:rPr>
      </w:pPr>
      <w:r w:rsidRPr="00B75883">
        <w:rPr>
          <w:szCs w:val="28"/>
        </w:rPr>
        <w:t xml:space="preserve"> реалізації інвестиційної програми у сфері водопостачання та водовідведення.</w:t>
      </w:r>
    </w:p>
    <w:p w:rsidR="00306179" w:rsidRDefault="00306179" w:rsidP="003112DC">
      <w:pPr>
        <w:jc w:val="left"/>
        <w:rPr>
          <w:sz w:val="28"/>
          <w:szCs w:val="28"/>
          <w:lang w:val="uk-UA"/>
        </w:rPr>
      </w:pPr>
    </w:p>
    <w:p w:rsidR="00FA4239" w:rsidRDefault="00FA4239" w:rsidP="00306179">
      <w:pPr>
        <w:ind w:firstLine="709"/>
        <w:jc w:val="left"/>
        <w:rPr>
          <w:sz w:val="28"/>
          <w:szCs w:val="28"/>
          <w:lang w:val="uk-UA"/>
        </w:rPr>
      </w:pPr>
      <w:r w:rsidRPr="00B75883">
        <w:rPr>
          <w:sz w:val="28"/>
          <w:szCs w:val="28"/>
          <w:lang w:val="uk-UA"/>
        </w:rPr>
        <w:t>В ході реалізації інвестиційної програми Могилів-Подільським КП «Водоканал» зобов’язується досягти:</w:t>
      </w:r>
    </w:p>
    <w:p w:rsidR="003112DC" w:rsidRDefault="003112DC" w:rsidP="00306179">
      <w:pPr>
        <w:ind w:firstLine="709"/>
        <w:jc w:val="left"/>
        <w:rPr>
          <w:sz w:val="28"/>
          <w:szCs w:val="28"/>
          <w:lang w:val="uk-UA"/>
        </w:rPr>
      </w:pPr>
    </w:p>
    <w:p w:rsidR="003112DC" w:rsidRDefault="003112DC" w:rsidP="00306179">
      <w:pPr>
        <w:ind w:firstLine="709"/>
        <w:jc w:val="left"/>
        <w:rPr>
          <w:sz w:val="28"/>
          <w:szCs w:val="28"/>
          <w:lang w:val="uk-UA"/>
        </w:rPr>
      </w:pPr>
    </w:p>
    <w:p w:rsidR="003112DC" w:rsidRPr="00B75883" w:rsidRDefault="003112DC" w:rsidP="00306179">
      <w:pPr>
        <w:ind w:firstLine="709"/>
        <w:jc w:val="left"/>
        <w:rPr>
          <w:sz w:val="28"/>
          <w:szCs w:val="28"/>
          <w:lang w:val="uk-UA"/>
        </w:rPr>
      </w:pPr>
    </w:p>
    <w:p w:rsidR="00FA4239" w:rsidRDefault="00FA4239" w:rsidP="00306179">
      <w:pPr>
        <w:tabs>
          <w:tab w:val="left" w:pos="1210"/>
        </w:tabs>
        <w:suppressAutoHyphens/>
        <w:ind w:firstLine="709"/>
        <w:jc w:val="both"/>
        <w:rPr>
          <w:b/>
          <w:sz w:val="28"/>
          <w:szCs w:val="28"/>
          <w:lang w:val="uk-UA"/>
        </w:rPr>
      </w:pPr>
      <w:r w:rsidRPr="00B75883">
        <w:rPr>
          <w:b/>
          <w:sz w:val="28"/>
          <w:szCs w:val="28"/>
          <w:lang w:val="uk-UA"/>
        </w:rPr>
        <w:lastRenderedPageBreak/>
        <w:t>Забезпечення технологічного обліку ресурсів.</w:t>
      </w:r>
    </w:p>
    <w:p w:rsidR="003112DC" w:rsidRPr="00B75883" w:rsidRDefault="003112DC" w:rsidP="00306179">
      <w:pPr>
        <w:tabs>
          <w:tab w:val="left" w:pos="1210"/>
        </w:tabs>
        <w:suppressAutoHyphens/>
        <w:ind w:firstLine="709"/>
        <w:jc w:val="both"/>
        <w:rPr>
          <w:sz w:val="28"/>
          <w:szCs w:val="28"/>
          <w:lang w:val="uk-UA"/>
        </w:rPr>
      </w:pPr>
    </w:p>
    <w:p w:rsidR="00FA4239" w:rsidRPr="00B75883" w:rsidRDefault="00FA4239" w:rsidP="00306179">
      <w:pPr>
        <w:tabs>
          <w:tab w:val="left" w:pos="1210"/>
        </w:tabs>
        <w:suppressAutoHyphens/>
        <w:ind w:firstLine="709"/>
        <w:jc w:val="left"/>
        <w:rPr>
          <w:sz w:val="28"/>
          <w:szCs w:val="28"/>
          <w:lang w:val="uk-UA"/>
        </w:rPr>
      </w:pPr>
      <w:r w:rsidRPr="00B75883">
        <w:rPr>
          <w:sz w:val="28"/>
          <w:szCs w:val="28"/>
          <w:lang w:val="uk-UA"/>
        </w:rPr>
        <w:t xml:space="preserve">КП «Водоканал» розроблено комплекс заходів, який у першу чергу спрямований на забезпечення технологічного обліку природних ресурсів. До складу інвестиційної програми внесені заходи по частковому оснащенню сучасними приладами обліку багатоповерхових будинків із встановленням механічних приладів обліку </w:t>
      </w:r>
      <w:r w:rsidR="00ED1941">
        <w:rPr>
          <w:sz w:val="28"/>
          <w:szCs w:val="28"/>
          <w:lang w:val="uk-UA"/>
        </w:rPr>
        <w:t>на загальну суму 35,37 тис.грн.</w:t>
      </w:r>
      <w:r w:rsidRPr="00B75883">
        <w:rPr>
          <w:sz w:val="28"/>
          <w:szCs w:val="28"/>
          <w:lang w:val="uk-UA"/>
        </w:rPr>
        <w:t>,</w:t>
      </w:r>
      <w:r w:rsidR="00ED1941">
        <w:rPr>
          <w:sz w:val="28"/>
          <w:szCs w:val="28"/>
          <w:lang w:val="uk-UA"/>
        </w:rPr>
        <w:t xml:space="preserve"> </w:t>
      </w:r>
      <w:r w:rsidRPr="00B75883">
        <w:rPr>
          <w:sz w:val="28"/>
          <w:szCs w:val="28"/>
          <w:lang w:val="uk-UA"/>
        </w:rPr>
        <w:t>а також оснащення технологічним обліком свердловин турбінними приладами обліку на загальну суму 90,40 тис.грн.</w:t>
      </w:r>
    </w:p>
    <w:p w:rsidR="00157C19" w:rsidRDefault="00FA4239" w:rsidP="00306179">
      <w:pPr>
        <w:tabs>
          <w:tab w:val="left" w:pos="1210"/>
        </w:tabs>
        <w:suppressAutoHyphens/>
        <w:ind w:firstLine="709"/>
        <w:jc w:val="left"/>
        <w:rPr>
          <w:sz w:val="28"/>
          <w:szCs w:val="28"/>
          <w:lang w:val="uk-UA"/>
        </w:rPr>
      </w:pPr>
      <w:r w:rsidRPr="00B75883">
        <w:rPr>
          <w:sz w:val="28"/>
          <w:szCs w:val="28"/>
          <w:lang w:val="uk-UA"/>
        </w:rPr>
        <w:t xml:space="preserve">По водовідведенню заплановано оснащення приладами обліку  стічних вод дві перекачувальні каналізаційні насосні станції,  головну насосну станцію по </w:t>
      </w:r>
    </w:p>
    <w:p w:rsidR="00FA4239" w:rsidRDefault="00FA4239" w:rsidP="00157C19">
      <w:pPr>
        <w:tabs>
          <w:tab w:val="left" w:pos="1210"/>
        </w:tabs>
        <w:suppressAutoHyphens/>
        <w:jc w:val="left"/>
        <w:rPr>
          <w:sz w:val="28"/>
          <w:szCs w:val="28"/>
          <w:lang w:val="uk-UA"/>
        </w:rPr>
      </w:pPr>
      <w:r w:rsidRPr="00B75883">
        <w:rPr>
          <w:sz w:val="28"/>
          <w:szCs w:val="28"/>
          <w:lang w:val="uk-UA"/>
        </w:rPr>
        <w:t>вул.</w:t>
      </w:r>
      <w:r w:rsidR="00157C19">
        <w:rPr>
          <w:sz w:val="28"/>
          <w:szCs w:val="28"/>
          <w:lang w:val="uk-UA"/>
        </w:rPr>
        <w:t xml:space="preserve"> </w:t>
      </w:r>
      <w:r w:rsidRPr="00B75883">
        <w:rPr>
          <w:sz w:val="28"/>
          <w:szCs w:val="28"/>
          <w:lang w:val="uk-UA"/>
        </w:rPr>
        <w:t>Дачній та очисні споруди каналізації с.</w:t>
      </w:r>
      <w:r w:rsidR="00157C19">
        <w:rPr>
          <w:sz w:val="28"/>
          <w:szCs w:val="28"/>
          <w:lang w:val="uk-UA"/>
        </w:rPr>
        <w:t xml:space="preserve"> </w:t>
      </w:r>
      <w:r w:rsidRPr="00B75883">
        <w:rPr>
          <w:sz w:val="28"/>
          <w:szCs w:val="28"/>
          <w:lang w:val="uk-UA"/>
        </w:rPr>
        <w:t>Бронниця в кількості 4 штук на загальну суму 89,90 тис. грн</w:t>
      </w:r>
      <w:r w:rsidR="00ED1941">
        <w:rPr>
          <w:sz w:val="28"/>
          <w:szCs w:val="28"/>
          <w:lang w:val="uk-UA"/>
        </w:rPr>
        <w:t>.</w:t>
      </w:r>
      <w:r w:rsidRPr="00B75883">
        <w:rPr>
          <w:sz w:val="28"/>
          <w:szCs w:val="28"/>
          <w:lang w:val="uk-UA"/>
        </w:rPr>
        <w:t>.</w:t>
      </w:r>
    </w:p>
    <w:p w:rsidR="003112DC" w:rsidRPr="00B75883" w:rsidRDefault="003112DC" w:rsidP="00157C19">
      <w:pPr>
        <w:tabs>
          <w:tab w:val="left" w:pos="1210"/>
        </w:tabs>
        <w:suppressAutoHyphens/>
        <w:jc w:val="left"/>
        <w:rPr>
          <w:sz w:val="28"/>
          <w:szCs w:val="28"/>
          <w:lang w:val="uk-UA"/>
        </w:rPr>
      </w:pPr>
    </w:p>
    <w:p w:rsidR="00FA4239" w:rsidRPr="00B75883" w:rsidRDefault="00FA4239" w:rsidP="00306179">
      <w:pPr>
        <w:tabs>
          <w:tab w:val="left" w:pos="1210"/>
        </w:tabs>
        <w:suppressAutoHyphens/>
        <w:ind w:firstLine="709"/>
        <w:jc w:val="left"/>
        <w:rPr>
          <w:b/>
          <w:sz w:val="28"/>
          <w:szCs w:val="28"/>
          <w:lang w:val="uk-UA"/>
        </w:rPr>
      </w:pPr>
      <w:r w:rsidRPr="00B75883">
        <w:rPr>
          <w:b/>
          <w:sz w:val="28"/>
          <w:szCs w:val="28"/>
          <w:lang w:val="uk-UA"/>
        </w:rPr>
        <w:t>Підвищення якості послуг з централізованого водопостачання та водовідведення.</w:t>
      </w:r>
    </w:p>
    <w:p w:rsidR="00FA4239" w:rsidRPr="00B75883" w:rsidRDefault="00FA4239" w:rsidP="00306179">
      <w:pPr>
        <w:ind w:firstLine="709"/>
        <w:jc w:val="left"/>
        <w:rPr>
          <w:sz w:val="28"/>
          <w:szCs w:val="28"/>
          <w:lang w:val="uk-UA"/>
        </w:rPr>
      </w:pPr>
      <w:r w:rsidRPr="00B75883">
        <w:rPr>
          <w:sz w:val="28"/>
          <w:szCs w:val="28"/>
          <w:lang w:val="uk-UA"/>
        </w:rPr>
        <w:t>Пріоритетним  напрямком розвитку системи водопостачання міста є підвищення якості послуг з централізованого водопостачання та водовідведення. Таким чином, до інвестиційної програми включені заходи – з технічного переоснащення артезіанських свердловин з встановленням 4 нових насосних агрегатів на суму 115,57 тис.грн. Очікується отримати від впровадження цього заходу економічний ефект в сумі 68,24</w:t>
      </w:r>
      <w:r w:rsidR="00157C19">
        <w:rPr>
          <w:sz w:val="28"/>
          <w:szCs w:val="28"/>
          <w:lang w:val="uk-UA"/>
        </w:rPr>
        <w:t xml:space="preserve"> </w:t>
      </w:r>
      <w:r w:rsidRPr="00B75883">
        <w:rPr>
          <w:sz w:val="28"/>
          <w:szCs w:val="28"/>
          <w:lang w:val="uk-UA"/>
        </w:rPr>
        <w:t>тис.грн.</w:t>
      </w:r>
      <w:r w:rsidR="00157C19">
        <w:rPr>
          <w:sz w:val="28"/>
          <w:szCs w:val="28"/>
          <w:lang w:val="uk-UA"/>
        </w:rPr>
        <w:t>.</w:t>
      </w:r>
    </w:p>
    <w:p w:rsidR="000F0E21" w:rsidRDefault="00FA4239" w:rsidP="00306179">
      <w:pPr>
        <w:tabs>
          <w:tab w:val="left" w:pos="1210"/>
        </w:tabs>
        <w:suppressAutoHyphens/>
        <w:ind w:firstLine="709"/>
        <w:jc w:val="left"/>
        <w:rPr>
          <w:sz w:val="28"/>
          <w:szCs w:val="28"/>
          <w:lang w:val="uk-UA"/>
        </w:rPr>
      </w:pPr>
      <w:r w:rsidRPr="00B75883">
        <w:rPr>
          <w:sz w:val="28"/>
          <w:szCs w:val="28"/>
          <w:lang w:val="uk-UA"/>
        </w:rPr>
        <w:t>По водовідведенню заплановано технічне переоснащення ГНС по вул.Дачн</w:t>
      </w:r>
      <w:r w:rsidR="00157C19">
        <w:rPr>
          <w:sz w:val="28"/>
          <w:szCs w:val="28"/>
          <w:lang w:val="uk-UA"/>
        </w:rPr>
        <w:t>ій</w:t>
      </w:r>
      <w:r w:rsidRPr="00B75883">
        <w:rPr>
          <w:sz w:val="28"/>
          <w:szCs w:val="28"/>
          <w:lang w:val="uk-UA"/>
        </w:rPr>
        <w:t xml:space="preserve"> та очисних споруд каналізації с.</w:t>
      </w:r>
      <w:r w:rsidR="00157C19">
        <w:rPr>
          <w:sz w:val="28"/>
          <w:szCs w:val="28"/>
          <w:lang w:val="uk-UA"/>
        </w:rPr>
        <w:t xml:space="preserve"> </w:t>
      </w:r>
      <w:r w:rsidRPr="00B75883">
        <w:rPr>
          <w:sz w:val="28"/>
          <w:szCs w:val="28"/>
          <w:lang w:val="uk-UA"/>
        </w:rPr>
        <w:t xml:space="preserve">Бронниця з встановленням нового насосного обладнання в кількості </w:t>
      </w:r>
      <w:r w:rsidR="00306179">
        <w:rPr>
          <w:sz w:val="28"/>
          <w:szCs w:val="28"/>
          <w:lang w:val="uk-UA"/>
        </w:rPr>
        <w:t xml:space="preserve">3 штук на загальну суму 286,28 </w:t>
      </w:r>
      <w:r w:rsidRPr="00B75883">
        <w:rPr>
          <w:sz w:val="28"/>
          <w:szCs w:val="28"/>
          <w:lang w:val="uk-UA"/>
        </w:rPr>
        <w:t>тис</w:t>
      </w:r>
      <w:r w:rsidR="00306179">
        <w:rPr>
          <w:sz w:val="28"/>
          <w:szCs w:val="28"/>
          <w:lang w:val="uk-UA"/>
        </w:rPr>
        <w:t xml:space="preserve">. грн.. </w:t>
      </w:r>
    </w:p>
    <w:p w:rsidR="00FA4239" w:rsidRPr="00B75883" w:rsidRDefault="00306179" w:rsidP="00306179">
      <w:pPr>
        <w:tabs>
          <w:tab w:val="left" w:pos="1210"/>
        </w:tabs>
        <w:suppressAutoHyphens/>
        <w:ind w:firstLine="709"/>
        <w:jc w:val="left"/>
        <w:rPr>
          <w:sz w:val="28"/>
          <w:szCs w:val="28"/>
          <w:lang w:val="uk-UA"/>
        </w:rPr>
      </w:pPr>
      <w:r>
        <w:rPr>
          <w:sz w:val="28"/>
          <w:szCs w:val="28"/>
          <w:lang w:val="uk-UA"/>
        </w:rPr>
        <w:t xml:space="preserve">Технічне переоснащення </w:t>
      </w:r>
      <w:r w:rsidR="00FA4239" w:rsidRPr="00B75883">
        <w:rPr>
          <w:sz w:val="28"/>
          <w:szCs w:val="28"/>
          <w:lang w:val="uk-UA"/>
        </w:rPr>
        <w:t>з заміною застарілого обладнання дасть ефект економії електроенергії в сумі 75,59 тис. грн</w:t>
      </w:r>
      <w:r>
        <w:rPr>
          <w:sz w:val="28"/>
          <w:szCs w:val="28"/>
          <w:lang w:val="uk-UA"/>
        </w:rPr>
        <w:t>.</w:t>
      </w:r>
      <w:r w:rsidR="00FA4239" w:rsidRPr="00B75883">
        <w:rPr>
          <w:sz w:val="28"/>
          <w:szCs w:val="28"/>
          <w:lang w:val="uk-UA"/>
        </w:rPr>
        <w:t>.</w:t>
      </w:r>
    </w:p>
    <w:p w:rsidR="00FA4239" w:rsidRPr="00B75883" w:rsidRDefault="00FA4239" w:rsidP="00306179">
      <w:pPr>
        <w:ind w:firstLine="709"/>
        <w:jc w:val="left"/>
        <w:rPr>
          <w:sz w:val="28"/>
          <w:szCs w:val="28"/>
          <w:lang w:val="uk-UA"/>
        </w:rPr>
      </w:pPr>
      <w:r w:rsidRPr="00B75883">
        <w:rPr>
          <w:sz w:val="28"/>
          <w:szCs w:val="28"/>
          <w:lang w:val="uk-UA"/>
        </w:rPr>
        <w:t>Вищевказані заходи дозволять підприємству поліпшити якість наданих послуг з централізованого водопостачання та водовідведення.</w:t>
      </w:r>
    </w:p>
    <w:p w:rsidR="00306179" w:rsidRDefault="00306179" w:rsidP="00306179">
      <w:pPr>
        <w:tabs>
          <w:tab w:val="left" w:pos="1210"/>
        </w:tabs>
        <w:suppressAutoHyphens/>
        <w:ind w:firstLine="709"/>
        <w:jc w:val="left"/>
        <w:rPr>
          <w:b/>
          <w:sz w:val="28"/>
          <w:szCs w:val="28"/>
          <w:lang w:val="uk-UA"/>
        </w:rPr>
      </w:pPr>
    </w:p>
    <w:p w:rsidR="003112DC" w:rsidRPr="00B75883" w:rsidRDefault="003112DC" w:rsidP="003112DC">
      <w:pPr>
        <w:tabs>
          <w:tab w:val="left" w:pos="1210"/>
        </w:tabs>
        <w:suppressAutoHyphens/>
        <w:ind w:firstLine="709"/>
        <w:jc w:val="left"/>
        <w:rPr>
          <w:b/>
          <w:sz w:val="28"/>
          <w:szCs w:val="28"/>
          <w:lang w:val="uk-UA"/>
        </w:rPr>
      </w:pPr>
      <w:r>
        <w:rPr>
          <w:b/>
          <w:sz w:val="28"/>
          <w:szCs w:val="28"/>
          <w:lang w:val="uk-UA"/>
        </w:rPr>
        <w:t xml:space="preserve">  </w:t>
      </w:r>
      <w:r w:rsidR="00FA4239" w:rsidRPr="00B75883">
        <w:rPr>
          <w:b/>
          <w:sz w:val="28"/>
          <w:szCs w:val="28"/>
          <w:lang w:val="uk-UA"/>
        </w:rPr>
        <w:t>Висновки</w:t>
      </w:r>
    </w:p>
    <w:p w:rsidR="00FA4239" w:rsidRPr="00B75883" w:rsidRDefault="00FA4239" w:rsidP="00306179">
      <w:pPr>
        <w:tabs>
          <w:tab w:val="left" w:pos="1210"/>
        </w:tabs>
        <w:suppressAutoHyphens/>
        <w:ind w:firstLine="709"/>
        <w:jc w:val="left"/>
        <w:rPr>
          <w:sz w:val="28"/>
          <w:szCs w:val="28"/>
          <w:lang w:val="uk-UA"/>
        </w:rPr>
      </w:pPr>
      <w:r w:rsidRPr="00B75883">
        <w:rPr>
          <w:sz w:val="28"/>
          <w:szCs w:val="28"/>
          <w:lang w:val="uk-UA"/>
        </w:rPr>
        <w:t>Інвестиційною програмою на 2017р. передбачається виконання заходів на загальну суму 617,52 тис.</w:t>
      </w:r>
      <w:r w:rsidR="000F0E21">
        <w:rPr>
          <w:sz w:val="28"/>
          <w:szCs w:val="28"/>
          <w:lang w:val="uk-UA"/>
        </w:rPr>
        <w:t xml:space="preserve"> </w:t>
      </w:r>
      <w:r w:rsidRPr="00B75883">
        <w:rPr>
          <w:sz w:val="28"/>
          <w:szCs w:val="28"/>
          <w:lang w:val="uk-UA"/>
        </w:rPr>
        <w:t>грн.</w:t>
      </w:r>
      <w:r w:rsidR="00306179">
        <w:rPr>
          <w:sz w:val="28"/>
          <w:szCs w:val="28"/>
          <w:lang w:val="uk-UA"/>
        </w:rPr>
        <w:t>.</w:t>
      </w:r>
      <w:r w:rsidRPr="00B75883">
        <w:rPr>
          <w:sz w:val="28"/>
          <w:szCs w:val="28"/>
          <w:lang w:val="uk-UA"/>
        </w:rPr>
        <w:t xml:space="preserve"> </w:t>
      </w:r>
    </w:p>
    <w:p w:rsidR="00FA4239" w:rsidRPr="00B75883" w:rsidRDefault="00FA4239" w:rsidP="00306179">
      <w:pPr>
        <w:tabs>
          <w:tab w:val="left" w:pos="1210"/>
        </w:tabs>
        <w:suppressAutoHyphens/>
        <w:ind w:firstLine="709"/>
        <w:jc w:val="left"/>
        <w:rPr>
          <w:sz w:val="28"/>
          <w:szCs w:val="28"/>
          <w:lang w:val="uk-UA"/>
        </w:rPr>
      </w:pPr>
      <w:r w:rsidRPr="00B75883">
        <w:rPr>
          <w:sz w:val="28"/>
          <w:szCs w:val="28"/>
          <w:lang w:val="uk-UA"/>
        </w:rPr>
        <w:t>За фінансовим планом витрати на 12 місяців 2017 року</w:t>
      </w:r>
      <w:r w:rsidR="00157C19">
        <w:rPr>
          <w:sz w:val="28"/>
          <w:szCs w:val="28"/>
          <w:lang w:val="uk-UA"/>
        </w:rPr>
        <w:t xml:space="preserve"> </w:t>
      </w:r>
      <w:r w:rsidRPr="00B75883">
        <w:rPr>
          <w:sz w:val="28"/>
          <w:szCs w:val="28"/>
          <w:lang w:val="uk-UA"/>
        </w:rPr>
        <w:t>складають</w:t>
      </w:r>
      <w:r w:rsidR="00306179">
        <w:rPr>
          <w:sz w:val="28"/>
          <w:szCs w:val="28"/>
          <w:lang w:val="uk-UA"/>
        </w:rPr>
        <w:t xml:space="preserve"> </w:t>
      </w:r>
      <w:r w:rsidRPr="00B75883">
        <w:rPr>
          <w:sz w:val="28"/>
          <w:szCs w:val="28"/>
          <w:lang w:val="uk-UA"/>
        </w:rPr>
        <w:t>617,52 тис. грн з них:</w:t>
      </w:r>
    </w:p>
    <w:p w:rsidR="00FA4239" w:rsidRPr="00B75883" w:rsidRDefault="00FA4239" w:rsidP="00306179">
      <w:pPr>
        <w:tabs>
          <w:tab w:val="left" w:pos="1210"/>
        </w:tabs>
        <w:suppressAutoHyphens/>
        <w:ind w:firstLine="709"/>
        <w:jc w:val="left"/>
        <w:rPr>
          <w:sz w:val="28"/>
          <w:szCs w:val="28"/>
          <w:lang w:val="uk-UA"/>
        </w:rPr>
      </w:pPr>
      <w:r w:rsidRPr="00B75883">
        <w:rPr>
          <w:sz w:val="28"/>
          <w:szCs w:val="28"/>
          <w:lang w:val="uk-UA"/>
        </w:rPr>
        <w:t>- здійснення заходів з водопостачання на загальну суму 241,34</w:t>
      </w:r>
      <w:r w:rsidR="000F0E21">
        <w:rPr>
          <w:sz w:val="28"/>
          <w:szCs w:val="28"/>
          <w:lang w:val="uk-UA"/>
        </w:rPr>
        <w:t xml:space="preserve"> </w:t>
      </w:r>
      <w:r w:rsidRPr="00B75883">
        <w:rPr>
          <w:sz w:val="28"/>
          <w:szCs w:val="28"/>
          <w:lang w:val="uk-UA"/>
        </w:rPr>
        <w:t>тис.</w:t>
      </w:r>
      <w:r w:rsidR="000F0E21">
        <w:rPr>
          <w:sz w:val="28"/>
          <w:szCs w:val="28"/>
          <w:lang w:val="uk-UA"/>
        </w:rPr>
        <w:t xml:space="preserve"> </w:t>
      </w:r>
      <w:r w:rsidR="00157C19">
        <w:rPr>
          <w:sz w:val="28"/>
          <w:szCs w:val="28"/>
          <w:lang w:val="uk-UA"/>
        </w:rPr>
        <w:t>грн..</w:t>
      </w:r>
      <w:r w:rsidRPr="00B75883">
        <w:rPr>
          <w:sz w:val="28"/>
          <w:szCs w:val="28"/>
          <w:lang w:val="uk-UA"/>
        </w:rPr>
        <w:t>;</w:t>
      </w:r>
    </w:p>
    <w:p w:rsidR="00FA4239" w:rsidRPr="00B75883" w:rsidRDefault="00FA4239" w:rsidP="00306179">
      <w:pPr>
        <w:tabs>
          <w:tab w:val="left" w:pos="1210"/>
        </w:tabs>
        <w:suppressAutoHyphens/>
        <w:ind w:firstLine="709"/>
        <w:jc w:val="left"/>
        <w:rPr>
          <w:sz w:val="28"/>
          <w:szCs w:val="28"/>
          <w:lang w:val="uk-UA"/>
        </w:rPr>
      </w:pPr>
      <w:r w:rsidRPr="00B75883">
        <w:rPr>
          <w:sz w:val="28"/>
          <w:szCs w:val="28"/>
          <w:lang w:val="uk-UA"/>
        </w:rPr>
        <w:t>- здійснення заходів з водовідведення на загальну суму 376,18 тис.</w:t>
      </w:r>
      <w:r w:rsidR="000F0E21">
        <w:rPr>
          <w:sz w:val="28"/>
          <w:szCs w:val="28"/>
          <w:lang w:val="uk-UA"/>
        </w:rPr>
        <w:t xml:space="preserve"> </w:t>
      </w:r>
      <w:r w:rsidR="00157C19">
        <w:rPr>
          <w:sz w:val="28"/>
          <w:szCs w:val="28"/>
          <w:lang w:val="uk-UA"/>
        </w:rPr>
        <w:t>грн..</w:t>
      </w:r>
      <w:r w:rsidRPr="00B75883">
        <w:rPr>
          <w:sz w:val="28"/>
          <w:szCs w:val="28"/>
          <w:lang w:val="uk-UA"/>
        </w:rPr>
        <w:t>.</w:t>
      </w:r>
    </w:p>
    <w:p w:rsidR="00FA4239" w:rsidRPr="00B75883" w:rsidRDefault="00FA4239" w:rsidP="00306179">
      <w:pPr>
        <w:tabs>
          <w:tab w:val="left" w:pos="1210"/>
        </w:tabs>
        <w:suppressAutoHyphens/>
        <w:ind w:firstLine="709"/>
        <w:jc w:val="left"/>
        <w:rPr>
          <w:sz w:val="28"/>
          <w:szCs w:val="28"/>
          <w:lang w:val="uk-UA"/>
        </w:rPr>
      </w:pPr>
      <w:r w:rsidRPr="00B75883">
        <w:rPr>
          <w:sz w:val="28"/>
          <w:szCs w:val="28"/>
          <w:lang w:val="uk-UA"/>
        </w:rPr>
        <w:t>За рахунок впровадження заходів інвестиційної програми очікується знизити споживання електроенергії. Загальна сума очікуваного економічного ефекту складає 143,83 тис.</w:t>
      </w:r>
      <w:r w:rsidR="000F0E21">
        <w:rPr>
          <w:sz w:val="28"/>
          <w:szCs w:val="28"/>
          <w:lang w:val="uk-UA"/>
        </w:rPr>
        <w:t xml:space="preserve"> </w:t>
      </w:r>
      <w:r w:rsidRPr="00B75883">
        <w:rPr>
          <w:sz w:val="28"/>
          <w:szCs w:val="28"/>
          <w:lang w:val="uk-UA"/>
        </w:rPr>
        <w:t>грн. за рік.</w:t>
      </w:r>
    </w:p>
    <w:p w:rsidR="00FA4239" w:rsidRPr="00B75883" w:rsidRDefault="00FA4239" w:rsidP="00306179">
      <w:pPr>
        <w:tabs>
          <w:tab w:val="left" w:pos="1210"/>
        </w:tabs>
        <w:suppressAutoHyphens/>
        <w:ind w:firstLine="709"/>
        <w:jc w:val="left"/>
        <w:rPr>
          <w:b/>
          <w:sz w:val="28"/>
          <w:szCs w:val="28"/>
        </w:rPr>
      </w:pPr>
      <w:r w:rsidRPr="00B75883">
        <w:rPr>
          <w:b/>
          <w:sz w:val="28"/>
          <w:szCs w:val="28"/>
          <w:lang w:val="uk-UA"/>
        </w:rPr>
        <w:t>Заплановано отримати</w:t>
      </w:r>
      <w:r w:rsidR="00306179">
        <w:rPr>
          <w:b/>
          <w:sz w:val="28"/>
          <w:szCs w:val="28"/>
          <w:lang w:val="uk-UA"/>
        </w:rPr>
        <w:t xml:space="preserve"> за інвестиційною програмою на </w:t>
      </w:r>
      <w:r w:rsidRPr="00B75883">
        <w:rPr>
          <w:b/>
          <w:sz w:val="28"/>
          <w:szCs w:val="28"/>
          <w:lang w:val="uk-UA"/>
        </w:rPr>
        <w:t>2017</w:t>
      </w:r>
      <w:r w:rsidR="00306179">
        <w:rPr>
          <w:b/>
          <w:sz w:val="28"/>
          <w:szCs w:val="28"/>
          <w:lang w:val="uk-UA"/>
        </w:rPr>
        <w:t xml:space="preserve"> </w:t>
      </w:r>
      <w:r w:rsidRPr="00B75883">
        <w:rPr>
          <w:b/>
          <w:sz w:val="28"/>
          <w:szCs w:val="28"/>
          <w:lang w:val="uk-UA"/>
        </w:rPr>
        <w:t>р</w:t>
      </w:r>
      <w:r w:rsidR="00157C19">
        <w:rPr>
          <w:b/>
          <w:sz w:val="28"/>
          <w:szCs w:val="28"/>
          <w:lang w:val="uk-UA"/>
        </w:rPr>
        <w:t>ік</w:t>
      </w:r>
      <w:r w:rsidRPr="00B75883">
        <w:rPr>
          <w:b/>
          <w:sz w:val="28"/>
          <w:szCs w:val="28"/>
          <w:lang w:val="uk-UA"/>
        </w:rPr>
        <w:t>. економічний ефект</w:t>
      </w:r>
      <w:r w:rsidRPr="00B75883">
        <w:rPr>
          <w:b/>
          <w:sz w:val="28"/>
          <w:szCs w:val="28"/>
        </w:rPr>
        <w:t>:</w:t>
      </w:r>
    </w:p>
    <w:p w:rsidR="00FA4239" w:rsidRPr="00B75883" w:rsidRDefault="00FA4239" w:rsidP="00306179">
      <w:pPr>
        <w:tabs>
          <w:tab w:val="left" w:pos="1210"/>
        </w:tabs>
        <w:suppressAutoHyphens/>
        <w:ind w:firstLine="709"/>
        <w:jc w:val="left"/>
        <w:rPr>
          <w:b/>
          <w:i/>
          <w:sz w:val="28"/>
          <w:szCs w:val="28"/>
        </w:rPr>
      </w:pPr>
      <w:r w:rsidRPr="00B75883">
        <w:rPr>
          <w:b/>
          <w:i/>
          <w:sz w:val="28"/>
          <w:szCs w:val="28"/>
          <w:lang w:val="uk-UA"/>
        </w:rPr>
        <w:t>Водопостачання</w:t>
      </w:r>
    </w:p>
    <w:p w:rsidR="00FA4239" w:rsidRPr="00B75883" w:rsidRDefault="00FA4239" w:rsidP="00306179">
      <w:pPr>
        <w:numPr>
          <w:ilvl w:val="0"/>
          <w:numId w:val="7"/>
        </w:numPr>
        <w:jc w:val="left"/>
        <w:rPr>
          <w:sz w:val="28"/>
          <w:szCs w:val="28"/>
        </w:rPr>
      </w:pPr>
      <w:r w:rsidRPr="00B75883">
        <w:rPr>
          <w:sz w:val="28"/>
          <w:szCs w:val="28"/>
          <w:lang w:val="uk-UA"/>
        </w:rPr>
        <w:t>економія споживання електроен</w:t>
      </w:r>
      <w:r w:rsidR="00157C19">
        <w:rPr>
          <w:sz w:val="28"/>
          <w:szCs w:val="28"/>
          <w:lang w:val="uk-UA"/>
        </w:rPr>
        <w:t>е</w:t>
      </w:r>
      <w:r w:rsidRPr="00B75883">
        <w:rPr>
          <w:sz w:val="28"/>
          <w:szCs w:val="28"/>
          <w:lang w:val="uk-UA"/>
        </w:rPr>
        <w:t>ргії–68,24</w:t>
      </w:r>
      <w:r w:rsidR="000F0E21">
        <w:rPr>
          <w:sz w:val="28"/>
          <w:szCs w:val="28"/>
          <w:lang w:val="uk-UA"/>
        </w:rPr>
        <w:t xml:space="preserve"> </w:t>
      </w:r>
      <w:r w:rsidRPr="00B75883">
        <w:rPr>
          <w:sz w:val="28"/>
          <w:szCs w:val="28"/>
          <w:lang w:val="uk-UA"/>
        </w:rPr>
        <w:t>тис.грн.</w:t>
      </w:r>
    </w:p>
    <w:p w:rsidR="00FA4239" w:rsidRPr="00B75883" w:rsidRDefault="00FA4239" w:rsidP="00306179">
      <w:pPr>
        <w:tabs>
          <w:tab w:val="left" w:pos="1210"/>
        </w:tabs>
        <w:suppressAutoHyphens/>
        <w:ind w:firstLine="709"/>
        <w:jc w:val="left"/>
        <w:rPr>
          <w:b/>
          <w:i/>
          <w:sz w:val="28"/>
          <w:szCs w:val="28"/>
        </w:rPr>
      </w:pPr>
      <w:r w:rsidRPr="00B75883">
        <w:rPr>
          <w:b/>
          <w:i/>
          <w:sz w:val="28"/>
          <w:szCs w:val="28"/>
          <w:lang w:val="uk-UA"/>
        </w:rPr>
        <w:t>Водовідвення</w:t>
      </w:r>
    </w:p>
    <w:p w:rsidR="00FA4239" w:rsidRPr="00D96828" w:rsidRDefault="00FA4239" w:rsidP="00D96828">
      <w:pPr>
        <w:numPr>
          <w:ilvl w:val="0"/>
          <w:numId w:val="7"/>
        </w:numPr>
        <w:jc w:val="left"/>
        <w:rPr>
          <w:sz w:val="28"/>
          <w:szCs w:val="28"/>
        </w:rPr>
      </w:pPr>
      <w:r w:rsidRPr="00B75883">
        <w:rPr>
          <w:sz w:val="28"/>
          <w:szCs w:val="28"/>
          <w:lang w:val="uk-UA"/>
        </w:rPr>
        <w:t>економія споживання електроен</w:t>
      </w:r>
      <w:r w:rsidR="00157C19">
        <w:rPr>
          <w:sz w:val="28"/>
          <w:szCs w:val="28"/>
          <w:lang w:val="uk-UA"/>
        </w:rPr>
        <w:t>е</w:t>
      </w:r>
      <w:r w:rsidRPr="00B75883">
        <w:rPr>
          <w:sz w:val="28"/>
          <w:szCs w:val="28"/>
          <w:lang w:val="uk-UA"/>
        </w:rPr>
        <w:t>ргії – 75,59</w:t>
      </w:r>
      <w:r w:rsidR="000F0E21">
        <w:rPr>
          <w:sz w:val="28"/>
          <w:szCs w:val="28"/>
          <w:lang w:val="uk-UA"/>
        </w:rPr>
        <w:t xml:space="preserve"> </w:t>
      </w:r>
      <w:r w:rsidR="00157C19">
        <w:rPr>
          <w:sz w:val="28"/>
          <w:szCs w:val="28"/>
          <w:lang w:val="uk-UA"/>
        </w:rPr>
        <w:t xml:space="preserve">тис. </w:t>
      </w:r>
      <w:r w:rsidRPr="00B75883">
        <w:rPr>
          <w:sz w:val="28"/>
          <w:szCs w:val="28"/>
          <w:lang w:val="uk-UA"/>
        </w:rPr>
        <w:t>грн.</w:t>
      </w:r>
      <w:r w:rsidR="00ED1941">
        <w:rPr>
          <w:sz w:val="28"/>
          <w:szCs w:val="28"/>
          <w:lang w:val="uk-UA"/>
        </w:rPr>
        <w:t>.</w:t>
      </w:r>
    </w:p>
    <w:p w:rsidR="004B1488" w:rsidRPr="003112DC" w:rsidRDefault="00ED1941" w:rsidP="003112DC">
      <w:pPr>
        <w:ind w:left="687"/>
        <w:jc w:val="left"/>
        <w:rPr>
          <w:sz w:val="28"/>
          <w:szCs w:val="28"/>
          <w:lang w:val="uk-UA"/>
        </w:rPr>
      </w:pPr>
      <w:r>
        <w:rPr>
          <w:b/>
          <w:sz w:val="28"/>
          <w:szCs w:val="28"/>
          <w:lang w:val="uk-UA"/>
        </w:rPr>
        <w:t xml:space="preserve"> Всього </w:t>
      </w:r>
      <w:r w:rsidR="00FA4239" w:rsidRPr="00B75883">
        <w:rPr>
          <w:b/>
          <w:sz w:val="28"/>
          <w:szCs w:val="28"/>
          <w:lang w:val="uk-UA"/>
        </w:rPr>
        <w:t>143,83</w:t>
      </w:r>
      <w:r w:rsidR="00306179">
        <w:rPr>
          <w:b/>
          <w:sz w:val="28"/>
          <w:szCs w:val="28"/>
          <w:lang w:val="uk-UA"/>
        </w:rPr>
        <w:t xml:space="preserve"> </w:t>
      </w:r>
      <w:r w:rsidR="00FA4239" w:rsidRPr="00B75883">
        <w:rPr>
          <w:b/>
          <w:sz w:val="28"/>
          <w:szCs w:val="28"/>
          <w:lang w:val="uk-UA"/>
        </w:rPr>
        <w:t>тис.грн.</w:t>
      </w:r>
      <w:bookmarkEnd w:id="1"/>
      <w:r w:rsidR="003112DC">
        <w:rPr>
          <w:b/>
          <w:sz w:val="28"/>
          <w:szCs w:val="28"/>
          <w:lang w:val="uk-UA"/>
        </w:rPr>
        <w:t>.</w:t>
      </w:r>
    </w:p>
    <w:p w:rsidR="003112DC" w:rsidRDefault="003112DC" w:rsidP="004B1488">
      <w:pPr>
        <w:rPr>
          <w:sz w:val="28"/>
          <w:szCs w:val="28"/>
          <w:lang w:val="uk-UA"/>
        </w:rPr>
      </w:pPr>
    </w:p>
    <w:p w:rsidR="00D96828" w:rsidRPr="00B75883" w:rsidRDefault="00D96828" w:rsidP="004B1488">
      <w:pPr>
        <w:rPr>
          <w:sz w:val="28"/>
          <w:szCs w:val="28"/>
          <w:lang w:val="uk-UA"/>
        </w:rPr>
      </w:pPr>
      <w:r>
        <w:rPr>
          <w:sz w:val="28"/>
          <w:szCs w:val="28"/>
          <w:lang w:val="uk-UA"/>
        </w:rPr>
        <w:t>Керуючий справами виконкому                                                           Р. Горбатюк</w:t>
      </w:r>
    </w:p>
    <w:sectPr w:rsidR="00D96828" w:rsidRPr="00B75883" w:rsidSect="00DF4F00">
      <w:pgSz w:w="11906" w:h="16838"/>
      <w:pgMar w:top="536" w:right="566"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01374"/>
    <w:multiLevelType w:val="hybridMultilevel"/>
    <w:tmpl w:val="CBAADD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0703C29"/>
    <w:multiLevelType w:val="multilevel"/>
    <w:tmpl w:val="BF440ED4"/>
    <w:lvl w:ilvl="0">
      <w:start w:val="1"/>
      <w:numFmt w:val="decimal"/>
      <w:lvlText w:val="%1."/>
      <w:lvlJc w:val="left"/>
      <w:pPr>
        <w:ind w:left="50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4102" w:hanging="180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2" w15:restartNumberingAfterBreak="0">
    <w:nsid w:val="147B5F9F"/>
    <w:multiLevelType w:val="hybridMultilevel"/>
    <w:tmpl w:val="724C2A62"/>
    <w:lvl w:ilvl="0" w:tplc="CBB0B99E">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6130DF9"/>
    <w:multiLevelType w:val="hybridMultilevel"/>
    <w:tmpl w:val="6C1000AE"/>
    <w:lvl w:ilvl="0" w:tplc="1ABE725A">
      <w:start w:val="1"/>
      <w:numFmt w:val="bullet"/>
      <w:lvlText w:val="-"/>
      <w:lvlJc w:val="left"/>
      <w:pPr>
        <w:ind w:left="1047" w:hanging="360"/>
      </w:pPr>
      <w:rPr>
        <w:rFonts w:ascii="Times New Roman" w:eastAsia="Calibri" w:hAnsi="Times New Roman" w:cs="Times New Roman" w:hint="default"/>
        <w:color w:val="000000"/>
      </w:rPr>
    </w:lvl>
    <w:lvl w:ilvl="1" w:tplc="04220003" w:tentative="1">
      <w:start w:val="1"/>
      <w:numFmt w:val="bullet"/>
      <w:lvlText w:val="o"/>
      <w:lvlJc w:val="left"/>
      <w:pPr>
        <w:ind w:left="1767" w:hanging="360"/>
      </w:pPr>
      <w:rPr>
        <w:rFonts w:ascii="Courier New" w:hAnsi="Courier New" w:cs="Courier New" w:hint="default"/>
      </w:rPr>
    </w:lvl>
    <w:lvl w:ilvl="2" w:tplc="04220005" w:tentative="1">
      <w:start w:val="1"/>
      <w:numFmt w:val="bullet"/>
      <w:lvlText w:val=""/>
      <w:lvlJc w:val="left"/>
      <w:pPr>
        <w:ind w:left="2487" w:hanging="360"/>
      </w:pPr>
      <w:rPr>
        <w:rFonts w:ascii="Wingdings" w:hAnsi="Wingdings" w:hint="default"/>
      </w:rPr>
    </w:lvl>
    <w:lvl w:ilvl="3" w:tplc="04220001" w:tentative="1">
      <w:start w:val="1"/>
      <w:numFmt w:val="bullet"/>
      <w:lvlText w:val=""/>
      <w:lvlJc w:val="left"/>
      <w:pPr>
        <w:ind w:left="3207" w:hanging="360"/>
      </w:pPr>
      <w:rPr>
        <w:rFonts w:ascii="Symbol" w:hAnsi="Symbol" w:hint="default"/>
      </w:rPr>
    </w:lvl>
    <w:lvl w:ilvl="4" w:tplc="04220003" w:tentative="1">
      <w:start w:val="1"/>
      <w:numFmt w:val="bullet"/>
      <w:lvlText w:val="o"/>
      <w:lvlJc w:val="left"/>
      <w:pPr>
        <w:ind w:left="3927" w:hanging="360"/>
      </w:pPr>
      <w:rPr>
        <w:rFonts w:ascii="Courier New" w:hAnsi="Courier New" w:cs="Courier New" w:hint="default"/>
      </w:rPr>
    </w:lvl>
    <w:lvl w:ilvl="5" w:tplc="04220005" w:tentative="1">
      <w:start w:val="1"/>
      <w:numFmt w:val="bullet"/>
      <w:lvlText w:val=""/>
      <w:lvlJc w:val="left"/>
      <w:pPr>
        <w:ind w:left="4647" w:hanging="360"/>
      </w:pPr>
      <w:rPr>
        <w:rFonts w:ascii="Wingdings" w:hAnsi="Wingdings" w:hint="default"/>
      </w:rPr>
    </w:lvl>
    <w:lvl w:ilvl="6" w:tplc="04220001" w:tentative="1">
      <w:start w:val="1"/>
      <w:numFmt w:val="bullet"/>
      <w:lvlText w:val=""/>
      <w:lvlJc w:val="left"/>
      <w:pPr>
        <w:ind w:left="5367" w:hanging="360"/>
      </w:pPr>
      <w:rPr>
        <w:rFonts w:ascii="Symbol" w:hAnsi="Symbol" w:hint="default"/>
      </w:rPr>
    </w:lvl>
    <w:lvl w:ilvl="7" w:tplc="04220003" w:tentative="1">
      <w:start w:val="1"/>
      <w:numFmt w:val="bullet"/>
      <w:lvlText w:val="o"/>
      <w:lvlJc w:val="left"/>
      <w:pPr>
        <w:ind w:left="6087" w:hanging="360"/>
      </w:pPr>
      <w:rPr>
        <w:rFonts w:ascii="Courier New" w:hAnsi="Courier New" w:cs="Courier New" w:hint="default"/>
      </w:rPr>
    </w:lvl>
    <w:lvl w:ilvl="8" w:tplc="04220005" w:tentative="1">
      <w:start w:val="1"/>
      <w:numFmt w:val="bullet"/>
      <w:lvlText w:val=""/>
      <w:lvlJc w:val="left"/>
      <w:pPr>
        <w:ind w:left="6807" w:hanging="360"/>
      </w:pPr>
      <w:rPr>
        <w:rFonts w:ascii="Wingdings" w:hAnsi="Wingdings" w:hint="default"/>
      </w:rPr>
    </w:lvl>
  </w:abstractNum>
  <w:abstractNum w:abstractNumId="4" w15:restartNumberingAfterBreak="0">
    <w:nsid w:val="1B5701F1"/>
    <w:multiLevelType w:val="hybridMultilevel"/>
    <w:tmpl w:val="E3B8C62A"/>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81C68FA"/>
    <w:multiLevelType w:val="hybridMultilevel"/>
    <w:tmpl w:val="D05260D2"/>
    <w:lvl w:ilvl="0" w:tplc="7144CDBA">
      <w:start w:val="1"/>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5F6C4B"/>
    <w:multiLevelType w:val="hybridMultilevel"/>
    <w:tmpl w:val="92CC2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7340227"/>
    <w:multiLevelType w:val="hybridMultilevel"/>
    <w:tmpl w:val="20C226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C5C4D79"/>
    <w:multiLevelType w:val="hybridMultilevel"/>
    <w:tmpl w:val="6C0A49D6"/>
    <w:lvl w:ilvl="0" w:tplc="751C50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4B6A66E2"/>
    <w:multiLevelType w:val="multilevel"/>
    <w:tmpl w:val="D03E58B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862"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80B60CB"/>
    <w:multiLevelType w:val="multilevel"/>
    <w:tmpl w:val="35C42DEC"/>
    <w:lvl w:ilvl="0">
      <w:start w:val="7"/>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624709B2"/>
    <w:multiLevelType w:val="multilevel"/>
    <w:tmpl w:val="7C704D0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1"/>
  </w:num>
  <w:num w:numId="2">
    <w:abstractNumId w:val="8"/>
  </w:num>
  <w:num w:numId="3">
    <w:abstractNumId w:val="10"/>
  </w:num>
  <w:num w:numId="4">
    <w:abstractNumId w:val="2"/>
  </w:num>
  <w:num w:numId="5">
    <w:abstractNumId w:val="9"/>
  </w:num>
  <w:num w:numId="6">
    <w:abstractNumId w:val="5"/>
  </w:num>
  <w:num w:numId="7">
    <w:abstractNumId w:val="3"/>
  </w:num>
  <w:num w:numId="8">
    <w:abstractNumId w:val="11"/>
  </w:num>
  <w:num w:numId="9">
    <w:abstractNumId w:val="6"/>
  </w:num>
  <w:num w:numId="10">
    <w:abstractNumId w:val="7"/>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hideSpellingErrors/>
  <w:proofState w:grammar="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4164"/>
    <w:rsid w:val="00005C20"/>
    <w:rsid w:val="00030751"/>
    <w:rsid w:val="00031D8A"/>
    <w:rsid w:val="00037206"/>
    <w:rsid w:val="00051AE9"/>
    <w:rsid w:val="00082E5F"/>
    <w:rsid w:val="00083C28"/>
    <w:rsid w:val="000C368A"/>
    <w:rsid w:val="000F0E21"/>
    <w:rsid w:val="0015300A"/>
    <w:rsid w:val="00157C19"/>
    <w:rsid w:val="00173554"/>
    <w:rsid w:val="001908FB"/>
    <w:rsid w:val="00192662"/>
    <w:rsid w:val="001A1126"/>
    <w:rsid w:val="002049BB"/>
    <w:rsid w:val="00220AB0"/>
    <w:rsid w:val="00286F2A"/>
    <w:rsid w:val="00293011"/>
    <w:rsid w:val="002D3EAE"/>
    <w:rsid w:val="002F7C21"/>
    <w:rsid w:val="00306179"/>
    <w:rsid w:val="003112DC"/>
    <w:rsid w:val="003143F7"/>
    <w:rsid w:val="00317B62"/>
    <w:rsid w:val="0033723B"/>
    <w:rsid w:val="0034691C"/>
    <w:rsid w:val="0035587B"/>
    <w:rsid w:val="00374304"/>
    <w:rsid w:val="003A426B"/>
    <w:rsid w:val="003B19B1"/>
    <w:rsid w:val="003C11B8"/>
    <w:rsid w:val="00413326"/>
    <w:rsid w:val="0042256D"/>
    <w:rsid w:val="004B1488"/>
    <w:rsid w:val="004D09A3"/>
    <w:rsid w:val="004E6541"/>
    <w:rsid w:val="005B5829"/>
    <w:rsid w:val="0060208B"/>
    <w:rsid w:val="00614AB6"/>
    <w:rsid w:val="00624B48"/>
    <w:rsid w:val="00627E3F"/>
    <w:rsid w:val="00636B92"/>
    <w:rsid w:val="006642DD"/>
    <w:rsid w:val="006A580A"/>
    <w:rsid w:val="006F4164"/>
    <w:rsid w:val="00703EA3"/>
    <w:rsid w:val="007078BA"/>
    <w:rsid w:val="00711656"/>
    <w:rsid w:val="00723CA1"/>
    <w:rsid w:val="00742661"/>
    <w:rsid w:val="0077440E"/>
    <w:rsid w:val="0078428A"/>
    <w:rsid w:val="00786539"/>
    <w:rsid w:val="007B00B8"/>
    <w:rsid w:val="007C7064"/>
    <w:rsid w:val="007D34F4"/>
    <w:rsid w:val="00834050"/>
    <w:rsid w:val="00912A4A"/>
    <w:rsid w:val="00916028"/>
    <w:rsid w:val="00931367"/>
    <w:rsid w:val="00931650"/>
    <w:rsid w:val="0098272A"/>
    <w:rsid w:val="009E02B3"/>
    <w:rsid w:val="009F2A24"/>
    <w:rsid w:val="00A066E2"/>
    <w:rsid w:val="00A542DE"/>
    <w:rsid w:val="00AC127C"/>
    <w:rsid w:val="00B06BE2"/>
    <w:rsid w:val="00B23562"/>
    <w:rsid w:val="00B451B1"/>
    <w:rsid w:val="00B5767A"/>
    <w:rsid w:val="00B729BC"/>
    <w:rsid w:val="00B75883"/>
    <w:rsid w:val="00B83A1A"/>
    <w:rsid w:val="00BB2D99"/>
    <w:rsid w:val="00BB4879"/>
    <w:rsid w:val="00BB6AEF"/>
    <w:rsid w:val="00BC6102"/>
    <w:rsid w:val="00BD6AE8"/>
    <w:rsid w:val="00BE4E49"/>
    <w:rsid w:val="00C3226C"/>
    <w:rsid w:val="00C443E2"/>
    <w:rsid w:val="00C6758A"/>
    <w:rsid w:val="00C72C13"/>
    <w:rsid w:val="00CA59E1"/>
    <w:rsid w:val="00CA7002"/>
    <w:rsid w:val="00CF39E5"/>
    <w:rsid w:val="00CF62B7"/>
    <w:rsid w:val="00D149AE"/>
    <w:rsid w:val="00D14C22"/>
    <w:rsid w:val="00D154B1"/>
    <w:rsid w:val="00D16263"/>
    <w:rsid w:val="00D34C72"/>
    <w:rsid w:val="00D3790B"/>
    <w:rsid w:val="00D509EB"/>
    <w:rsid w:val="00D50CEF"/>
    <w:rsid w:val="00D80856"/>
    <w:rsid w:val="00D96828"/>
    <w:rsid w:val="00DA4D4C"/>
    <w:rsid w:val="00DA623B"/>
    <w:rsid w:val="00DA63ED"/>
    <w:rsid w:val="00DE4947"/>
    <w:rsid w:val="00DF4F00"/>
    <w:rsid w:val="00E030EE"/>
    <w:rsid w:val="00E07AE7"/>
    <w:rsid w:val="00E75B6C"/>
    <w:rsid w:val="00E9176A"/>
    <w:rsid w:val="00E97BE5"/>
    <w:rsid w:val="00EA4AE1"/>
    <w:rsid w:val="00EA7FBA"/>
    <w:rsid w:val="00ED1941"/>
    <w:rsid w:val="00ED37AB"/>
    <w:rsid w:val="00F3073F"/>
    <w:rsid w:val="00F66D78"/>
    <w:rsid w:val="00FA4239"/>
    <w:rsid w:val="00FA7749"/>
    <w:rsid w:val="00FD64F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9"/>
    <o:shapelayout v:ext="edit">
      <o:idmap v:ext="edit" data="1"/>
    </o:shapelayout>
  </w:shapeDefaults>
  <w:decimalSymbol w:val=","/>
  <w:listSeparator w:val=";"/>
  <w15:chartTrackingRefBased/>
  <w15:docId w15:val="{D0B687BA-AE1B-484D-AC0E-0D7160EB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488"/>
    <w:pPr>
      <w:jc w:val="center"/>
    </w:pPr>
    <w:rPr>
      <w:rFonts w:ascii="Times New Roman" w:eastAsia="Times New Roman" w:hAnsi="Times New Roman"/>
      <w:color w:val="000000"/>
      <w:sz w:val="22"/>
      <w:szCs w:val="22"/>
      <w:lang w:val="ru-RU" w:eastAsia="ru-RU"/>
    </w:rPr>
  </w:style>
  <w:style w:type="paragraph" w:styleId="1">
    <w:name w:val="heading 1"/>
    <w:basedOn w:val="a"/>
    <w:next w:val="a"/>
    <w:link w:val="10"/>
    <w:qFormat/>
    <w:rsid w:val="00293011"/>
    <w:pPr>
      <w:keepNext/>
      <w:shd w:val="clear" w:color="auto" w:fill="FFFFFF"/>
      <w:spacing w:line="283" w:lineRule="exact"/>
      <w:ind w:right="-3"/>
      <w:outlineLvl w:val="0"/>
    </w:pPr>
    <w:rPr>
      <w:b/>
      <w:bCs/>
      <w:sz w:val="28"/>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4164"/>
    <w:pPr>
      <w:ind w:left="720"/>
      <w:contextualSpacing/>
    </w:pPr>
  </w:style>
  <w:style w:type="paragraph" w:styleId="2">
    <w:name w:val="Body Text 2"/>
    <w:basedOn w:val="a"/>
    <w:link w:val="20"/>
    <w:rsid w:val="00916028"/>
    <w:pPr>
      <w:autoSpaceDE w:val="0"/>
      <w:autoSpaceDN w:val="0"/>
    </w:pPr>
    <w:rPr>
      <w:rFonts w:ascii="Times New Roman CYR" w:hAnsi="Times New Roman CYR"/>
      <w:b/>
      <w:bCs/>
      <w:lang w:val="uk-UA" w:eastAsia="x-none"/>
    </w:rPr>
  </w:style>
  <w:style w:type="character" w:customStyle="1" w:styleId="20">
    <w:name w:val="Основной текст 2 Знак"/>
    <w:link w:val="2"/>
    <w:rsid w:val="00916028"/>
    <w:rPr>
      <w:rFonts w:ascii="Times New Roman CYR" w:eastAsia="Times New Roman" w:hAnsi="Times New Roman CYR" w:cs="Times New Roman"/>
      <w:b/>
      <w:bCs/>
      <w:lang w:val="uk-UA" w:eastAsia="x-none"/>
    </w:rPr>
  </w:style>
  <w:style w:type="character" w:styleId="a4">
    <w:name w:val="Hyperlink"/>
    <w:uiPriority w:val="99"/>
    <w:semiHidden/>
    <w:unhideWhenUsed/>
    <w:rsid w:val="00CF39E5"/>
    <w:rPr>
      <w:color w:val="0000FF"/>
      <w:u w:val="single"/>
    </w:rPr>
  </w:style>
  <w:style w:type="character" w:styleId="a5">
    <w:name w:val="FollowedHyperlink"/>
    <w:uiPriority w:val="99"/>
    <w:semiHidden/>
    <w:unhideWhenUsed/>
    <w:rsid w:val="00CF39E5"/>
    <w:rPr>
      <w:color w:val="800080"/>
      <w:u w:val="single"/>
    </w:rPr>
  </w:style>
  <w:style w:type="paragraph" w:customStyle="1" w:styleId="font5">
    <w:name w:val="font5"/>
    <w:basedOn w:val="a"/>
    <w:rsid w:val="00CF39E5"/>
    <w:pPr>
      <w:spacing w:before="100" w:beforeAutospacing="1" w:after="100" w:afterAutospacing="1"/>
    </w:pPr>
    <w:rPr>
      <w:b/>
      <w:bCs/>
      <w:sz w:val="18"/>
      <w:szCs w:val="18"/>
    </w:rPr>
  </w:style>
  <w:style w:type="paragraph" w:customStyle="1" w:styleId="font6">
    <w:name w:val="font6"/>
    <w:basedOn w:val="a"/>
    <w:rsid w:val="00CF39E5"/>
    <w:pPr>
      <w:spacing w:before="100" w:beforeAutospacing="1" w:after="100" w:afterAutospacing="1"/>
    </w:pPr>
    <w:rPr>
      <w:rFonts w:ascii="Calibri" w:hAnsi="Calibri" w:cs="Calibri"/>
      <w:b/>
      <w:bCs/>
      <w:sz w:val="18"/>
      <w:szCs w:val="18"/>
    </w:rPr>
  </w:style>
  <w:style w:type="paragraph" w:customStyle="1" w:styleId="xl67">
    <w:name w:val="xl67"/>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68">
    <w:name w:val="xl68"/>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69">
    <w:name w:val="xl69"/>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0">
    <w:name w:val="xl70"/>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1">
    <w:name w:val="xl71"/>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a"/>
    <w:rsid w:val="00CF39E5"/>
    <w:pPr>
      <w:spacing w:before="100" w:beforeAutospacing="1" w:after="100" w:afterAutospacing="1"/>
    </w:pPr>
    <w:rPr>
      <w:sz w:val="18"/>
      <w:szCs w:val="18"/>
    </w:rPr>
  </w:style>
  <w:style w:type="paragraph" w:customStyle="1" w:styleId="xl74">
    <w:name w:val="xl74"/>
    <w:basedOn w:val="a"/>
    <w:rsid w:val="00CF39E5"/>
    <w:pPr>
      <w:spacing w:before="100" w:beforeAutospacing="1" w:after="100" w:afterAutospacing="1"/>
    </w:pPr>
    <w:rPr>
      <w:sz w:val="18"/>
      <w:szCs w:val="18"/>
    </w:rPr>
  </w:style>
  <w:style w:type="paragraph" w:customStyle="1" w:styleId="xl75">
    <w:name w:val="xl75"/>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6">
    <w:name w:val="xl76"/>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7">
    <w:name w:val="xl77"/>
    <w:basedOn w:val="a"/>
    <w:rsid w:val="00CF39E5"/>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a"/>
    <w:rsid w:val="00CF39E5"/>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79">
    <w:name w:val="xl79"/>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0">
    <w:name w:val="xl80"/>
    <w:basedOn w:val="a"/>
    <w:rsid w:val="00CF39E5"/>
    <w:pPr>
      <w:spacing w:before="100" w:beforeAutospacing="1" w:after="100" w:afterAutospacing="1"/>
    </w:pPr>
    <w:rPr>
      <w:b/>
      <w:bCs/>
      <w:sz w:val="18"/>
      <w:szCs w:val="18"/>
    </w:rPr>
  </w:style>
  <w:style w:type="paragraph" w:customStyle="1" w:styleId="xl81">
    <w:name w:val="xl81"/>
    <w:basedOn w:val="a"/>
    <w:rsid w:val="00CF39E5"/>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82">
    <w:name w:val="xl82"/>
    <w:basedOn w:val="a"/>
    <w:rsid w:val="00CF39E5"/>
    <w:pPr>
      <w:spacing w:before="100" w:beforeAutospacing="1" w:after="100" w:afterAutospacing="1"/>
    </w:pPr>
    <w:rPr>
      <w:sz w:val="18"/>
      <w:szCs w:val="18"/>
    </w:rPr>
  </w:style>
  <w:style w:type="paragraph" w:customStyle="1" w:styleId="xl83">
    <w:name w:val="xl83"/>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4">
    <w:name w:val="xl84"/>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85">
    <w:name w:val="xl85"/>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6">
    <w:name w:val="xl86"/>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7">
    <w:name w:val="xl87"/>
    <w:basedOn w:val="a"/>
    <w:rsid w:val="00CF39E5"/>
    <w:pPr>
      <w:pBdr>
        <w:top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88">
    <w:name w:val="xl88"/>
    <w:basedOn w:val="a"/>
    <w:rsid w:val="00CF39E5"/>
    <w:pPr>
      <w:pBdr>
        <w:left w:val="single" w:sz="4" w:space="0" w:color="auto"/>
        <w:right w:val="single" w:sz="4" w:space="0" w:color="auto"/>
      </w:pBdr>
      <w:spacing w:before="100" w:beforeAutospacing="1" w:after="100" w:afterAutospacing="1"/>
    </w:pPr>
    <w:rPr>
      <w:sz w:val="18"/>
      <w:szCs w:val="18"/>
    </w:rPr>
  </w:style>
  <w:style w:type="paragraph" w:customStyle="1" w:styleId="xl89">
    <w:name w:val="xl89"/>
    <w:basedOn w:val="a"/>
    <w:rsid w:val="00CF39E5"/>
    <w:pPr>
      <w:pBdr>
        <w:left w:val="single" w:sz="4" w:space="0" w:color="auto"/>
        <w:right w:val="single" w:sz="4" w:space="0" w:color="auto"/>
      </w:pBdr>
      <w:spacing w:before="100" w:beforeAutospacing="1" w:after="100" w:afterAutospacing="1"/>
    </w:pPr>
    <w:rPr>
      <w:sz w:val="18"/>
      <w:szCs w:val="18"/>
    </w:rPr>
  </w:style>
  <w:style w:type="paragraph" w:customStyle="1" w:styleId="xl90">
    <w:name w:val="xl90"/>
    <w:basedOn w:val="a"/>
    <w:rsid w:val="00CF39E5"/>
    <w:pPr>
      <w:spacing w:before="100" w:beforeAutospacing="1" w:after="100" w:afterAutospacing="1"/>
    </w:pPr>
    <w:rPr>
      <w:sz w:val="18"/>
      <w:szCs w:val="18"/>
    </w:rPr>
  </w:style>
  <w:style w:type="paragraph" w:customStyle="1" w:styleId="xl91">
    <w:name w:val="xl91"/>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2">
    <w:name w:val="xl92"/>
    <w:basedOn w:val="a"/>
    <w:rsid w:val="00CF39E5"/>
    <w:pPr>
      <w:pBdr>
        <w:top w:val="single" w:sz="4" w:space="0" w:color="auto"/>
        <w:left w:val="single" w:sz="4" w:space="0" w:color="auto"/>
        <w:bottom w:val="single" w:sz="4" w:space="0" w:color="auto"/>
        <w:right w:val="single" w:sz="8" w:space="0" w:color="auto"/>
      </w:pBdr>
      <w:spacing w:before="100" w:beforeAutospacing="1" w:after="100" w:afterAutospacing="1"/>
    </w:pPr>
    <w:rPr>
      <w:b/>
      <w:bCs/>
      <w:sz w:val="18"/>
      <w:szCs w:val="18"/>
    </w:rPr>
  </w:style>
  <w:style w:type="paragraph" w:customStyle="1" w:styleId="xl93">
    <w:name w:val="xl93"/>
    <w:basedOn w:val="a"/>
    <w:rsid w:val="00CF39E5"/>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4">
    <w:name w:val="xl94"/>
    <w:basedOn w:val="a"/>
    <w:rsid w:val="00CF39E5"/>
    <w:pPr>
      <w:pBdr>
        <w:top w:val="single" w:sz="4" w:space="0" w:color="auto"/>
        <w:bottom w:val="single" w:sz="4" w:space="0" w:color="auto"/>
      </w:pBdr>
      <w:spacing w:before="100" w:beforeAutospacing="1" w:after="100" w:afterAutospacing="1"/>
    </w:pPr>
    <w:rPr>
      <w:sz w:val="18"/>
      <w:szCs w:val="18"/>
    </w:rPr>
  </w:style>
  <w:style w:type="paragraph" w:customStyle="1" w:styleId="xl95">
    <w:name w:val="xl95"/>
    <w:basedOn w:val="a"/>
    <w:rsid w:val="00CF39E5"/>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96">
    <w:name w:val="xl96"/>
    <w:basedOn w:val="a"/>
    <w:rsid w:val="00CF39E5"/>
    <w:pPr>
      <w:pBdr>
        <w:top w:val="single" w:sz="4" w:space="0" w:color="auto"/>
        <w:bottom w:val="single" w:sz="4" w:space="0" w:color="auto"/>
      </w:pBdr>
      <w:spacing w:before="100" w:beforeAutospacing="1" w:after="100" w:afterAutospacing="1"/>
    </w:pPr>
    <w:rPr>
      <w:sz w:val="18"/>
      <w:szCs w:val="18"/>
    </w:rPr>
  </w:style>
  <w:style w:type="paragraph" w:customStyle="1" w:styleId="xl97">
    <w:name w:val="xl97"/>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8">
    <w:name w:val="xl98"/>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9">
    <w:name w:val="xl99"/>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0">
    <w:name w:val="xl100"/>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01">
    <w:name w:val="xl101"/>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2">
    <w:name w:val="xl102"/>
    <w:basedOn w:val="a"/>
    <w:rsid w:val="00CF39E5"/>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3">
    <w:name w:val="xl103"/>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04">
    <w:name w:val="xl104"/>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5">
    <w:name w:val="xl105"/>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6">
    <w:name w:val="xl106"/>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7">
    <w:name w:val="xl107"/>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8">
    <w:name w:val="xl108"/>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9">
    <w:name w:val="xl109"/>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0">
    <w:name w:val="xl110"/>
    <w:basedOn w:val="a"/>
    <w:rsid w:val="00CF39E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1">
    <w:name w:val="xl111"/>
    <w:basedOn w:val="a"/>
    <w:rsid w:val="00CF39E5"/>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12">
    <w:name w:val="xl112"/>
    <w:basedOn w:val="a"/>
    <w:rsid w:val="00CF39E5"/>
    <w:pPr>
      <w:pBdr>
        <w:top w:val="single" w:sz="4" w:space="0" w:color="auto"/>
        <w:left w:val="single" w:sz="8" w:space="0" w:color="auto"/>
      </w:pBdr>
      <w:spacing w:before="100" w:beforeAutospacing="1" w:after="100" w:afterAutospacing="1"/>
    </w:pPr>
    <w:rPr>
      <w:b/>
      <w:bCs/>
      <w:sz w:val="18"/>
      <w:szCs w:val="18"/>
    </w:rPr>
  </w:style>
  <w:style w:type="paragraph" w:customStyle="1" w:styleId="xl113">
    <w:name w:val="xl113"/>
    <w:basedOn w:val="a"/>
    <w:rsid w:val="00CF39E5"/>
    <w:pPr>
      <w:pBdr>
        <w:top w:val="single" w:sz="4" w:space="0" w:color="auto"/>
      </w:pBdr>
      <w:spacing w:before="100" w:beforeAutospacing="1" w:after="100" w:afterAutospacing="1"/>
    </w:pPr>
    <w:rPr>
      <w:b/>
      <w:bCs/>
      <w:sz w:val="18"/>
      <w:szCs w:val="18"/>
    </w:rPr>
  </w:style>
  <w:style w:type="paragraph" w:customStyle="1" w:styleId="xl114">
    <w:name w:val="xl114"/>
    <w:basedOn w:val="a"/>
    <w:rsid w:val="00CF39E5"/>
    <w:pPr>
      <w:pBdr>
        <w:top w:val="single" w:sz="4" w:space="0" w:color="auto"/>
        <w:right w:val="single" w:sz="4" w:space="0" w:color="auto"/>
      </w:pBdr>
      <w:spacing w:before="100" w:beforeAutospacing="1" w:after="100" w:afterAutospacing="1"/>
    </w:pPr>
    <w:rPr>
      <w:b/>
      <w:bCs/>
      <w:sz w:val="18"/>
      <w:szCs w:val="18"/>
    </w:rPr>
  </w:style>
  <w:style w:type="paragraph" w:customStyle="1" w:styleId="xl115">
    <w:name w:val="xl115"/>
    <w:basedOn w:val="a"/>
    <w:rsid w:val="00CF39E5"/>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116">
    <w:name w:val="xl116"/>
    <w:basedOn w:val="a"/>
    <w:rsid w:val="00CF39E5"/>
    <w:pPr>
      <w:pBdr>
        <w:top w:val="single" w:sz="4" w:space="0" w:color="auto"/>
        <w:left w:val="single" w:sz="4" w:space="0" w:color="auto"/>
        <w:bottom w:val="single" w:sz="4" w:space="0" w:color="auto"/>
      </w:pBdr>
      <w:spacing w:before="100" w:beforeAutospacing="1" w:after="100" w:afterAutospacing="1"/>
    </w:pPr>
    <w:rPr>
      <w:b/>
      <w:bCs/>
      <w:sz w:val="18"/>
      <w:szCs w:val="18"/>
    </w:rPr>
  </w:style>
  <w:style w:type="paragraph" w:customStyle="1" w:styleId="xl117">
    <w:name w:val="xl117"/>
    <w:basedOn w:val="a"/>
    <w:rsid w:val="00CF39E5"/>
    <w:pPr>
      <w:pBdr>
        <w:top w:val="single" w:sz="4" w:space="0" w:color="auto"/>
        <w:bottom w:val="single" w:sz="4" w:space="0" w:color="auto"/>
      </w:pBdr>
      <w:spacing w:before="100" w:beforeAutospacing="1" w:after="100" w:afterAutospacing="1"/>
    </w:pPr>
    <w:rPr>
      <w:b/>
      <w:bCs/>
      <w:sz w:val="18"/>
      <w:szCs w:val="18"/>
    </w:rPr>
  </w:style>
  <w:style w:type="paragraph" w:customStyle="1" w:styleId="xl118">
    <w:name w:val="xl118"/>
    <w:basedOn w:val="a"/>
    <w:rsid w:val="00CF39E5"/>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119">
    <w:name w:val="xl119"/>
    <w:basedOn w:val="a"/>
    <w:rsid w:val="00CF39E5"/>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120">
    <w:name w:val="xl120"/>
    <w:basedOn w:val="a"/>
    <w:rsid w:val="00CF39E5"/>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1">
    <w:name w:val="xl121"/>
    <w:basedOn w:val="a"/>
    <w:rsid w:val="00CF39E5"/>
    <w:pPr>
      <w:spacing w:before="100" w:beforeAutospacing="1" w:after="100" w:afterAutospacing="1"/>
      <w:jc w:val="right"/>
    </w:pPr>
    <w:rPr>
      <w:sz w:val="24"/>
      <w:szCs w:val="24"/>
    </w:rPr>
  </w:style>
  <w:style w:type="paragraph" w:customStyle="1" w:styleId="xl122">
    <w:name w:val="xl122"/>
    <w:basedOn w:val="a"/>
    <w:rsid w:val="00CF39E5"/>
    <w:pPr>
      <w:spacing w:before="100" w:beforeAutospacing="1" w:after="100" w:afterAutospacing="1"/>
      <w:jc w:val="right"/>
    </w:pPr>
    <w:rPr>
      <w:sz w:val="24"/>
      <w:szCs w:val="24"/>
    </w:rPr>
  </w:style>
  <w:style w:type="paragraph" w:customStyle="1" w:styleId="xl123">
    <w:name w:val="xl123"/>
    <w:basedOn w:val="a"/>
    <w:rsid w:val="00CF39E5"/>
    <w:pPr>
      <w:pBdr>
        <w:top w:val="single" w:sz="4" w:space="0" w:color="auto"/>
        <w:left w:val="single" w:sz="8" w:space="0" w:color="auto"/>
        <w:bottom w:val="single" w:sz="4" w:space="0" w:color="auto"/>
      </w:pBdr>
      <w:spacing w:before="100" w:beforeAutospacing="1" w:after="100" w:afterAutospacing="1"/>
    </w:pPr>
    <w:rPr>
      <w:b/>
      <w:bCs/>
      <w:sz w:val="18"/>
      <w:szCs w:val="18"/>
    </w:rPr>
  </w:style>
  <w:style w:type="paragraph" w:customStyle="1" w:styleId="xl124">
    <w:name w:val="xl124"/>
    <w:basedOn w:val="a"/>
    <w:rsid w:val="00CF39E5"/>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5">
    <w:name w:val="xl125"/>
    <w:basedOn w:val="a"/>
    <w:rsid w:val="00CF39E5"/>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6">
    <w:name w:val="xl126"/>
    <w:basedOn w:val="a"/>
    <w:rsid w:val="00CF39E5"/>
    <w:pPr>
      <w:pBdr>
        <w:bottom w:val="single" w:sz="4" w:space="0" w:color="auto"/>
      </w:pBdr>
      <w:spacing w:before="100" w:beforeAutospacing="1" w:after="100" w:afterAutospacing="1"/>
    </w:pPr>
    <w:rPr>
      <w:b/>
      <w:bCs/>
      <w:sz w:val="18"/>
      <w:szCs w:val="18"/>
    </w:rPr>
  </w:style>
  <w:style w:type="paragraph" w:customStyle="1" w:styleId="xl127">
    <w:name w:val="xl127"/>
    <w:basedOn w:val="a"/>
    <w:rsid w:val="00CF39E5"/>
    <w:pPr>
      <w:pBdr>
        <w:bottom w:val="single" w:sz="4" w:space="0" w:color="auto"/>
        <w:right w:val="single" w:sz="4" w:space="0" w:color="auto"/>
      </w:pBdr>
      <w:spacing w:before="100" w:beforeAutospacing="1" w:after="100" w:afterAutospacing="1"/>
    </w:pPr>
    <w:rPr>
      <w:b/>
      <w:bCs/>
      <w:sz w:val="18"/>
      <w:szCs w:val="18"/>
    </w:rPr>
  </w:style>
  <w:style w:type="paragraph" w:customStyle="1" w:styleId="xl128">
    <w:name w:val="xl128"/>
    <w:basedOn w:val="a"/>
    <w:rsid w:val="00CF39E5"/>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29">
    <w:name w:val="xl129"/>
    <w:basedOn w:val="a"/>
    <w:rsid w:val="00CF39E5"/>
    <w:pPr>
      <w:pBdr>
        <w:left w:val="single" w:sz="4" w:space="0" w:color="auto"/>
        <w:right w:val="single" w:sz="4" w:space="0" w:color="auto"/>
      </w:pBdr>
      <w:spacing w:before="100" w:beforeAutospacing="1" w:after="100" w:afterAutospacing="1"/>
    </w:pPr>
    <w:rPr>
      <w:sz w:val="18"/>
      <w:szCs w:val="18"/>
    </w:rPr>
  </w:style>
  <w:style w:type="paragraph" w:customStyle="1" w:styleId="xl130">
    <w:name w:val="xl130"/>
    <w:basedOn w:val="a"/>
    <w:rsid w:val="00CF39E5"/>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31">
    <w:name w:val="xl131"/>
    <w:basedOn w:val="a"/>
    <w:rsid w:val="00CF39E5"/>
    <w:pPr>
      <w:pBdr>
        <w:top w:val="single" w:sz="4" w:space="0" w:color="auto"/>
        <w:left w:val="single" w:sz="4" w:space="0" w:color="auto"/>
        <w:bottom w:val="single" w:sz="4" w:space="0" w:color="auto"/>
      </w:pBdr>
      <w:spacing w:before="100" w:beforeAutospacing="1" w:after="100" w:afterAutospacing="1"/>
    </w:pPr>
    <w:rPr>
      <w:b/>
      <w:bCs/>
      <w:sz w:val="18"/>
      <w:szCs w:val="18"/>
    </w:rPr>
  </w:style>
  <w:style w:type="paragraph" w:customStyle="1" w:styleId="xl132">
    <w:name w:val="xl132"/>
    <w:basedOn w:val="a"/>
    <w:rsid w:val="00CF39E5"/>
    <w:pPr>
      <w:pBdr>
        <w:top w:val="single" w:sz="4" w:space="0" w:color="auto"/>
        <w:bottom w:val="single" w:sz="4" w:space="0" w:color="auto"/>
      </w:pBdr>
      <w:spacing w:before="100" w:beforeAutospacing="1" w:after="100" w:afterAutospacing="1"/>
    </w:pPr>
    <w:rPr>
      <w:b/>
      <w:bCs/>
      <w:sz w:val="18"/>
      <w:szCs w:val="18"/>
    </w:rPr>
  </w:style>
  <w:style w:type="paragraph" w:customStyle="1" w:styleId="xl133">
    <w:name w:val="xl133"/>
    <w:basedOn w:val="a"/>
    <w:rsid w:val="00CF39E5"/>
    <w:pPr>
      <w:pBdr>
        <w:top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4">
    <w:name w:val="xl134"/>
    <w:basedOn w:val="a"/>
    <w:rsid w:val="00CF39E5"/>
    <w:pPr>
      <w:pBdr>
        <w:left w:val="single" w:sz="4" w:space="0" w:color="auto"/>
      </w:pBdr>
      <w:spacing w:before="100" w:beforeAutospacing="1" w:after="100" w:afterAutospacing="1"/>
    </w:pPr>
    <w:rPr>
      <w:sz w:val="18"/>
      <w:szCs w:val="18"/>
    </w:rPr>
  </w:style>
  <w:style w:type="paragraph" w:customStyle="1" w:styleId="xl135">
    <w:name w:val="xl135"/>
    <w:basedOn w:val="a"/>
    <w:rsid w:val="00CF39E5"/>
    <w:pPr>
      <w:pBdr>
        <w:right w:val="single" w:sz="4" w:space="0" w:color="auto"/>
      </w:pBdr>
      <w:spacing w:before="100" w:beforeAutospacing="1" w:after="100" w:afterAutospacing="1"/>
    </w:pPr>
    <w:rPr>
      <w:sz w:val="18"/>
      <w:szCs w:val="18"/>
    </w:rPr>
  </w:style>
  <w:style w:type="paragraph" w:customStyle="1" w:styleId="xl136">
    <w:name w:val="xl136"/>
    <w:basedOn w:val="a"/>
    <w:rsid w:val="00CF39E5"/>
    <w:pPr>
      <w:spacing w:before="100" w:beforeAutospacing="1" w:after="100" w:afterAutospacing="1"/>
      <w:jc w:val="right"/>
    </w:pPr>
    <w:rPr>
      <w:sz w:val="24"/>
      <w:szCs w:val="24"/>
    </w:rPr>
  </w:style>
  <w:style w:type="paragraph" w:customStyle="1" w:styleId="xl137">
    <w:name w:val="xl137"/>
    <w:basedOn w:val="a"/>
    <w:rsid w:val="00CF39E5"/>
    <w:pPr>
      <w:pBdr>
        <w:top w:val="single" w:sz="4" w:space="0" w:color="auto"/>
        <w:left w:val="single" w:sz="4" w:space="0" w:color="auto"/>
      </w:pBdr>
      <w:spacing w:before="100" w:beforeAutospacing="1" w:after="100" w:afterAutospacing="1"/>
      <w:textAlignment w:val="center"/>
    </w:pPr>
    <w:rPr>
      <w:sz w:val="18"/>
      <w:szCs w:val="18"/>
    </w:rPr>
  </w:style>
  <w:style w:type="paragraph" w:customStyle="1" w:styleId="xl138">
    <w:name w:val="xl138"/>
    <w:basedOn w:val="a"/>
    <w:rsid w:val="00CF39E5"/>
    <w:pPr>
      <w:pBdr>
        <w:top w:val="single" w:sz="4" w:space="0" w:color="auto"/>
      </w:pBdr>
      <w:spacing w:before="100" w:beforeAutospacing="1" w:after="100" w:afterAutospacing="1"/>
      <w:textAlignment w:val="center"/>
    </w:pPr>
    <w:rPr>
      <w:sz w:val="18"/>
      <w:szCs w:val="18"/>
    </w:rPr>
  </w:style>
  <w:style w:type="paragraph" w:customStyle="1" w:styleId="xl139">
    <w:name w:val="xl139"/>
    <w:basedOn w:val="a"/>
    <w:rsid w:val="00CF39E5"/>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140">
    <w:name w:val="xl140"/>
    <w:basedOn w:val="a"/>
    <w:rsid w:val="00CF39E5"/>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141">
    <w:name w:val="xl141"/>
    <w:basedOn w:val="a"/>
    <w:rsid w:val="00CF39E5"/>
    <w:pPr>
      <w:pBdr>
        <w:bottom w:val="single" w:sz="4" w:space="0" w:color="auto"/>
      </w:pBdr>
      <w:spacing w:before="100" w:beforeAutospacing="1" w:after="100" w:afterAutospacing="1"/>
      <w:textAlignment w:val="center"/>
    </w:pPr>
    <w:rPr>
      <w:sz w:val="18"/>
      <w:szCs w:val="18"/>
    </w:rPr>
  </w:style>
  <w:style w:type="paragraph" w:customStyle="1" w:styleId="xl142">
    <w:name w:val="xl142"/>
    <w:basedOn w:val="a"/>
    <w:rsid w:val="00CF39E5"/>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43">
    <w:name w:val="xl143"/>
    <w:basedOn w:val="a"/>
    <w:rsid w:val="00CF39E5"/>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44">
    <w:name w:val="xl144"/>
    <w:basedOn w:val="a"/>
    <w:rsid w:val="00CF39E5"/>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45">
    <w:name w:val="xl145"/>
    <w:basedOn w:val="a"/>
    <w:rsid w:val="00CF39E5"/>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146">
    <w:name w:val="xl146"/>
    <w:basedOn w:val="a"/>
    <w:rsid w:val="00CF39E5"/>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47">
    <w:name w:val="xl147"/>
    <w:basedOn w:val="a"/>
    <w:rsid w:val="00CF39E5"/>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48">
    <w:name w:val="xl148"/>
    <w:basedOn w:val="a"/>
    <w:rsid w:val="00CF39E5"/>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149">
    <w:name w:val="xl149"/>
    <w:basedOn w:val="a"/>
    <w:rsid w:val="00CF39E5"/>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50">
    <w:name w:val="xl150"/>
    <w:basedOn w:val="a"/>
    <w:rsid w:val="00CF39E5"/>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151">
    <w:name w:val="xl151"/>
    <w:basedOn w:val="a"/>
    <w:rsid w:val="00CF39E5"/>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52">
    <w:name w:val="xl152"/>
    <w:basedOn w:val="a"/>
    <w:rsid w:val="00CF39E5"/>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153">
    <w:name w:val="xl153"/>
    <w:basedOn w:val="a"/>
    <w:rsid w:val="00CF39E5"/>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54">
    <w:name w:val="xl154"/>
    <w:basedOn w:val="a"/>
    <w:rsid w:val="00CF39E5"/>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55">
    <w:name w:val="xl155"/>
    <w:basedOn w:val="a"/>
    <w:rsid w:val="00CF39E5"/>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56">
    <w:name w:val="xl156"/>
    <w:basedOn w:val="a"/>
    <w:rsid w:val="00CF39E5"/>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57">
    <w:name w:val="xl157"/>
    <w:basedOn w:val="a"/>
    <w:rsid w:val="00CF39E5"/>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158">
    <w:name w:val="xl158"/>
    <w:basedOn w:val="a"/>
    <w:rsid w:val="00CF39E5"/>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59">
    <w:name w:val="xl159"/>
    <w:basedOn w:val="a"/>
    <w:rsid w:val="00CF39E5"/>
    <w:pPr>
      <w:pBdr>
        <w:left w:val="single" w:sz="4" w:space="0" w:color="auto"/>
        <w:right w:val="single" w:sz="4" w:space="0" w:color="auto"/>
      </w:pBdr>
      <w:spacing w:before="100" w:beforeAutospacing="1" w:after="100" w:afterAutospacing="1"/>
    </w:pPr>
    <w:rPr>
      <w:sz w:val="18"/>
      <w:szCs w:val="18"/>
    </w:rPr>
  </w:style>
  <w:style w:type="paragraph" w:customStyle="1" w:styleId="xl160">
    <w:name w:val="xl160"/>
    <w:basedOn w:val="a"/>
    <w:rsid w:val="00CF39E5"/>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1">
    <w:name w:val="xl161"/>
    <w:basedOn w:val="a"/>
    <w:rsid w:val="00CF39E5"/>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162">
    <w:name w:val="xl162"/>
    <w:basedOn w:val="a"/>
    <w:rsid w:val="00CF39E5"/>
    <w:pPr>
      <w:pBdr>
        <w:top w:val="single" w:sz="4" w:space="0" w:color="auto"/>
        <w:bottom w:val="single" w:sz="4" w:space="0" w:color="auto"/>
        <w:right w:val="single" w:sz="4" w:space="0" w:color="auto"/>
      </w:pBdr>
      <w:spacing w:before="100" w:beforeAutospacing="1" w:after="100" w:afterAutospacing="1"/>
    </w:pPr>
    <w:rPr>
      <w:sz w:val="18"/>
      <w:szCs w:val="18"/>
    </w:rPr>
  </w:style>
  <w:style w:type="table" w:styleId="a6">
    <w:name w:val="Table Grid"/>
    <w:basedOn w:val="a1"/>
    <w:rsid w:val="00CF39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63">
    <w:name w:val="xl163"/>
    <w:basedOn w:val="a"/>
    <w:rsid w:val="003558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64">
    <w:name w:val="xl164"/>
    <w:basedOn w:val="a"/>
    <w:rsid w:val="0035587B"/>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
    <w:rsid w:val="0035587B"/>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166">
    <w:name w:val="xl166"/>
    <w:basedOn w:val="a"/>
    <w:rsid w:val="0035587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7">
    <w:name w:val="xl167"/>
    <w:basedOn w:val="a"/>
    <w:rsid w:val="0035587B"/>
    <w:pPr>
      <w:pBdr>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8">
    <w:name w:val="xl168"/>
    <w:basedOn w:val="a"/>
    <w:rsid w:val="0035587B"/>
    <w:pPr>
      <w:pBdr>
        <w:top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
    <w:rsid w:val="003558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70">
    <w:name w:val="xl170"/>
    <w:basedOn w:val="a"/>
    <w:rsid w:val="0035587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71">
    <w:name w:val="xl171"/>
    <w:basedOn w:val="a"/>
    <w:rsid w:val="0035587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72">
    <w:name w:val="xl172"/>
    <w:basedOn w:val="a"/>
    <w:rsid w:val="0035587B"/>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73">
    <w:name w:val="xl173"/>
    <w:basedOn w:val="a"/>
    <w:rsid w:val="0035587B"/>
    <w:pPr>
      <w:pBdr>
        <w:top w:val="single" w:sz="4" w:space="0" w:color="auto"/>
        <w:right w:val="single" w:sz="4" w:space="0" w:color="auto"/>
      </w:pBdr>
      <w:spacing w:before="100" w:beforeAutospacing="1" w:after="100" w:afterAutospacing="1"/>
      <w:textAlignment w:val="center"/>
    </w:pPr>
    <w:rPr>
      <w:sz w:val="16"/>
      <w:szCs w:val="16"/>
    </w:rPr>
  </w:style>
  <w:style w:type="paragraph" w:customStyle="1" w:styleId="xl174">
    <w:name w:val="xl174"/>
    <w:basedOn w:val="a"/>
    <w:rsid w:val="0035587B"/>
    <w:pPr>
      <w:pBdr>
        <w:top w:val="single" w:sz="4" w:space="0" w:color="auto"/>
        <w:bottom w:val="single" w:sz="4" w:space="0" w:color="auto"/>
      </w:pBdr>
      <w:spacing w:before="100" w:beforeAutospacing="1" w:after="100" w:afterAutospacing="1"/>
    </w:pPr>
    <w:rPr>
      <w:b/>
      <w:bCs/>
      <w:sz w:val="24"/>
      <w:szCs w:val="24"/>
    </w:rPr>
  </w:style>
  <w:style w:type="paragraph" w:customStyle="1" w:styleId="xl175">
    <w:name w:val="xl175"/>
    <w:basedOn w:val="a"/>
    <w:rsid w:val="0035587B"/>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76">
    <w:name w:val="xl176"/>
    <w:basedOn w:val="a"/>
    <w:rsid w:val="0035587B"/>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177">
    <w:name w:val="xl177"/>
    <w:basedOn w:val="a"/>
    <w:rsid w:val="0035587B"/>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178">
    <w:name w:val="xl178"/>
    <w:basedOn w:val="a"/>
    <w:rsid w:val="0035587B"/>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79">
    <w:name w:val="xl179"/>
    <w:basedOn w:val="a"/>
    <w:rsid w:val="0035587B"/>
    <w:pPr>
      <w:pBdr>
        <w:left w:val="single" w:sz="4" w:space="0" w:color="auto"/>
        <w:bottom w:val="single" w:sz="4" w:space="0" w:color="auto"/>
      </w:pBdr>
      <w:spacing w:before="100" w:beforeAutospacing="1" w:after="100" w:afterAutospacing="1"/>
    </w:pPr>
    <w:rPr>
      <w:b/>
      <w:bCs/>
      <w:sz w:val="24"/>
      <w:szCs w:val="24"/>
    </w:rPr>
  </w:style>
  <w:style w:type="paragraph" w:customStyle="1" w:styleId="xl180">
    <w:name w:val="xl180"/>
    <w:basedOn w:val="a"/>
    <w:rsid w:val="0035587B"/>
    <w:pPr>
      <w:pBdr>
        <w:bottom w:val="single" w:sz="4" w:space="0" w:color="auto"/>
      </w:pBdr>
      <w:spacing w:before="100" w:beforeAutospacing="1" w:after="100" w:afterAutospacing="1"/>
    </w:pPr>
    <w:rPr>
      <w:b/>
      <w:bCs/>
      <w:sz w:val="24"/>
      <w:szCs w:val="24"/>
    </w:rPr>
  </w:style>
  <w:style w:type="paragraph" w:customStyle="1" w:styleId="xl181">
    <w:name w:val="xl181"/>
    <w:basedOn w:val="a"/>
    <w:rsid w:val="0035587B"/>
    <w:pPr>
      <w:pBdr>
        <w:bottom w:val="single" w:sz="4" w:space="0" w:color="auto"/>
        <w:right w:val="single" w:sz="4" w:space="0" w:color="auto"/>
      </w:pBdr>
      <w:spacing w:before="100" w:beforeAutospacing="1" w:after="100" w:afterAutospacing="1"/>
    </w:pPr>
    <w:rPr>
      <w:b/>
      <w:bCs/>
      <w:sz w:val="24"/>
      <w:szCs w:val="24"/>
    </w:rPr>
  </w:style>
  <w:style w:type="paragraph" w:customStyle="1" w:styleId="xl182">
    <w:name w:val="xl182"/>
    <w:basedOn w:val="a"/>
    <w:rsid w:val="0035587B"/>
    <w:pPr>
      <w:pBdr>
        <w:top w:val="single" w:sz="4" w:space="0" w:color="auto"/>
        <w:left w:val="single" w:sz="4" w:space="0" w:color="auto"/>
      </w:pBdr>
      <w:spacing w:before="100" w:beforeAutospacing="1" w:after="100" w:afterAutospacing="1"/>
    </w:pPr>
    <w:rPr>
      <w:b/>
      <w:bCs/>
      <w:sz w:val="24"/>
      <w:szCs w:val="24"/>
    </w:rPr>
  </w:style>
  <w:style w:type="paragraph" w:customStyle="1" w:styleId="xl183">
    <w:name w:val="xl183"/>
    <w:basedOn w:val="a"/>
    <w:rsid w:val="0035587B"/>
    <w:pPr>
      <w:pBdr>
        <w:top w:val="single" w:sz="4" w:space="0" w:color="auto"/>
      </w:pBdr>
      <w:spacing w:before="100" w:beforeAutospacing="1" w:after="100" w:afterAutospacing="1"/>
    </w:pPr>
    <w:rPr>
      <w:b/>
      <w:bCs/>
      <w:sz w:val="24"/>
      <w:szCs w:val="24"/>
    </w:rPr>
  </w:style>
  <w:style w:type="paragraph" w:customStyle="1" w:styleId="xl184">
    <w:name w:val="xl184"/>
    <w:basedOn w:val="a"/>
    <w:rsid w:val="0035587B"/>
    <w:pPr>
      <w:pBdr>
        <w:top w:val="single" w:sz="4" w:space="0" w:color="auto"/>
        <w:right w:val="single" w:sz="4" w:space="0" w:color="auto"/>
      </w:pBdr>
      <w:spacing w:before="100" w:beforeAutospacing="1" w:after="100" w:afterAutospacing="1"/>
    </w:pPr>
    <w:rPr>
      <w:b/>
      <w:bCs/>
      <w:sz w:val="24"/>
      <w:szCs w:val="24"/>
    </w:rPr>
  </w:style>
  <w:style w:type="paragraph" w:customStyle="1" w:styleId="xl185">
    <w:name w:val="xl185"/>
    <w:basedOn w:val="a"/>
    <w:rsid w:val="0035587B"/>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186">
    <w:name w:val="xl186"/>
    <w:basedOn w:val="a"/>
    <w:rsid w:val="0035587B"/>
    <w:pPr>
      <w:pBdr>
        <w:top w:val="single" w:sz="4" w:space="0" w:color="auto"/>
        <w:bottom w:val="single" w:sz="4" w:space="0" w:color="auto"/>
      </w:pBdr>
      <w:spacing w:before="100" w:beforeAutospacing="1" w:after="100" w:afterAutospacing="1"/>
    </w:pPr>
    <w:rPr>
      <w:sz w:val="18"/>
      <w:szCs w:val="18"/>
    </w:rPr>
  </w:style>
  <w:style w:type="paragraph" w:customStyle="1" w:styleId="xl187">
    <w:name w:val="xl187"/>
    <w:basedOn w:val="a"/>
    <w:rsid w:val="0035587B"/>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188">
    <w:name w:val="xl188"/>
    <w:basedOn w:val="a"/>
    <w:rsid w:val="0035587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89">
    <w:name w:val="xl189"/>
    <w:basedOn w:val="a"/>
    <w:rsid w:val="0035587B"/>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190">
    <w:name w:val="xl190"/>
    <w:basedOn w:val="a"/>
    <w:rsid w:val="0035587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91">
    <w:name w:val="xl191"/>
    <w:basedOn w:val="a"/>
    <w:rsid w:val="0035587B"/>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192">
    <w:name w:val="xl192"/>
    <w:basedOn w:val="a"/>
    <w:rsid w:val="0035587B"/>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193">
    <w:name w:val="xl193"/>
    <w:basedOn w:val="a"/>
    <w:rsid w:val="0035587B"/>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94">
    <w:name w:val="xl194"/>
    <w:basedOn w:val="a"/>
    <w:rsid w:val="0035587B"/>
    <w:pPr>
      <w:pBdr>
        <w:top w:val="single" w:sz="4" w:space="0" w:color="auto"/>
        <w:right w:val="single" w:sz="4" w:space="0" w:color="auto"/>
      </w:pBdr>
      <w:spacing w:before="100" w:beforeAutospacing="1" w:after="100" w:afterAutospacing="1"/>
      <w:textAlignment w:val="center"/>
    </w:pPr>
    <w:rPr>
      <w:sz w:val="24"/>
      <w:szCs w:val="24"/>
    </w:rPr>
  </w:style>
  <w:style w:type="paragraph" w:customStyle="1" w:styleId="xl195">
    <w:name w:val="xl195"/>
    <w:basedOn w:val="a"/>
    <w:rsid w:val="0035587B"/>
    <w:pPr>
      <w:pBdr>
        <w:right w:val="single" w:sz="4" w:space="0" w:color="auto"/>
      </w:pBdr>
      <w:spacing w:before="100" w:beforeAutospacing="1" w:after="100" w:afterAutospacing="1"/>
      <w:textAlignment w:val="center"/>
    </w:pPr>
    <w:rPr>
      <w:sz w:val="24"/>
      <w:szCs w:val="24"/>
    </w:rPr>
  </w:style>
  <w:style w:type="paragraph" w:customStyle="1" w:styleId="xl196">
    <w:name w:val="xl196"/>
    <w:basedOn w:val="a"/>
    <w:rsid w:val="0035587B"/>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7">
    <w:name w:val="xl197"/>
    <w:basedOn w:val="a"/>
    <w:rsid w:val="0035587B"/>
    <w:pPr>
      <w:spacing w:before="100" w:beforeAutospacing="1" w:after="100" w:afterAutospacing="1"/>
      <w:jc w:val="right"/>
      <w:textAlignment w:val="center"/>
    </w:pPr>
    <w:rPr>
      <w:sz w:val="24"/>
      <w:szCs w:val="24"/>
    </w:rPr>
  </w:style>
  <w:style w:type="paragraph" w:customStyle="1" w:styleId="xl198">
    <w:name w:val="xl198"/>
    <w:basedOn w:val="a"/>
    <w:rsid w:val="003558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rPr>
  </w:style>
  <w:style w:type="paragraph" w:customStyle="1" w:styleId="xl199">
    <w:name w:val="xl199"/>
    <w:basedOn w:val="a"/>
    <w:rsid w:val="0035587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200">
    <w:name w:val="xl200"/>
    <w:basedOn w:val="a"/>
    <w:rsid w:val="0035587B"/>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201">
    <w:name w:val="xl201"/>
    <w:basedOn w:val="a"/>
    <w:rsid w:val="0035587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2">
    <w:name w:val="xl202"/>
    <w:basedOn w:val="a"/>
    <w:rsid w:val="0035587B"/>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203">
    <w:name w:val="xl203"/>
    <w:basedOn w:val="a"/>
    <w:rsid w:val="0035587B"/>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4">
    <w:name w:val="xl204"/>
    <w:basedOn w:val="a"/>
    <w:rsid w:val="0035587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05">
    <w:name w:val="xl205"/>
    <w:basedOn w:val="a"/>
    <w:rsid w:val="0035587B"/>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06">
    <w:name w:val="xl206"/>
    <w:basedOn w:val="a"/>
    <w:rsid w:val="0035587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07">
    <w:name w:val="xl207"/>
    <w:basedOn w:val="a"/>
    <w:rsid w:val="0035587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208">
    <w:name w:val="xl208"/>
    <w:basedOn w:val="a"/>
    <w:rsid w:val="0035587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9">
    <w:name w:val="xl209"/>
    <w:basedOn w:val="a"/>
    <w:rsid w:val="0035587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210">
    <w:name w:val="xl210"/>
    <w:basedOn w:val="a"/>
    <w:rsid w:val="0035587B"/>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211">
    <w:name w:val="xl211"/>
    <w:basedOn w:val="a"/>
    <w:rsid w:val="0035587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12">
    <w:name w:val="xl212"/>
    <w:basedOn w:val="a"/>
    <w:rsid w:val="0035587B"/>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213">
    <w:name w:val="xl213"/>
    <w:basedOn w:val="a"/>
    <w:rsid w:val="0035587B"/>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14">
    <w:name w:val="xl214"/>
    <w:basedOn w:val="a"/>
    <w:rsid w:val="0035587B"/>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215">
    <w:name w:val="xl215"/>
    <w:basedOn w:val="a"/>
    <w:rsid w:val="0035587B"/>
    <w:pPr>
      <w:pBdr>
        <w:left w:val="single" w:sz="4" w:space="0" w:color="auto"/>
        <w:right w:val="single" w:sz="4" w:space="0" w:color="auto"/>
      </w:pBdr>
      <w:spacing w:before="100" w:beforeAutospacing="1" w:after="100" w:afterAutospacing="1"/>
    </w:pPr>
    <w:rPr>
      <w:sz w:val="24"/>
      <w:szCs w:val="24"/>
    </w:rPr>
  </w:style>
  <w:style w:type="paragraph" w:customStyle="1" w:styleId="xl216">
    <w:name w:val="xl216"/>
    <w:basedOn w:val="a"/>
    <w:rsid w:val="0035587B"/>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7">
    <w:name w:val="xl217"/>
    <w:basedOn w:val="a"/>
    <w:rsid w:val="0035587B"/>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218">
    <w:name w:val="xl218"/>
    <w:basedOn w:val="a"/>
    <w:rsid w:val="0035587B"/>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19">
    <w:name w:val="xl219"/>
    <w:basedOn w:val="a"/>
    <w:rsid w:val="0035587B"/>
    <w:pPr>
      <w:pBdr>
        <w:bottom w:val="single" w:sz="4" w:space="0" w:color="auto"/>
      </w:pBdr>
      <w:spacing w:before="100" w:beforeAutospacing="1" w:after="100" w:afterAutospacing="1"/>
      <w:jc w:val="right"/>
      <w:textAlignment w:val="center"/>
    </w:pPr>
    <w:rPr>
      <w:sz w:val="24"/>
      <w:szCs w:val="24"/>
    </w:rPr>
  </w:style>
  <w:style w:type="paragraph" w:customStyle="1" w:styleId="xl220">
    <w:name w:val="xl220"/>
    <w:basedOn w:val="a"/>
    <w:rsid w:val="0035587B"/>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221">
    <w:name w:val="xl221"/>
    <w:basedOn w:val="a"/>
    <w:rsid w:val="0035587B"/>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222">
    <w:name w:val="xl222"/>
    <w:basedOn w:val="a"/>
    <w:rsid w:val="0035587B"/>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styleId="a7">
    <w:name w:val="Body Text"/>
    <w:basedOn w:val="a"/>
    <w:link w:val="a8"/>
    <w:uiPriority w:val="99"/>
    <w:unhideWhenUsed/>
    <w:rsid w:val="00293011"/>
    <w:pPr>
      <w:spacing w:after="120"/>
    </w:pPr>
  </w:style>
  <w:style w:type="character" w:customStyle="1" w:styleId="a8">
    <w:name w:val="Основной текст Знак"/>
    <w:basedOn w:val="a0"/>
    <w:link w:val="a7"/>
    <w:uiPriority w:val="99"/>
    <w:rsid w:val="00293011"/>
  </w:style>
  <w:style w:type="character" w:customStyle="1" w:styleId="10">
    <w:name w:val="Заголовок 1 Знак"/>
    <w:link w:val="1"/>
    <w:rsid w:val="00293011"/>
    <w:rPr>
      <w:rFonts w:ascii="Times New Roman" w:eastAsia="Times New Roman" w:hAnsi="Times New Roman" w:cs="Times New Roman"/>
      <w:b/>
      <w:bCs/>
      <w:sz w:val="28"/>
      <w:szCs w:val="24"/>
      <w:shd w:val="clear" w:color="auto" w:fill="FFFFFF"/>
      <w:lang w:val="uk-UA" w:eastAsia="ru-RU"/>
    </w:rPr>
  </w:style>
  <w:style w:type="paragraph" w:styleId="a9">
    <w:name w:val="Normal (Web)"/>
    <w:basedOn w:val="a"/>
    <w:uiPriority w:val="99"/>
    <w:unhideWhenUsed/>
    <w:rsid w:val="004B1488"/>
    <w:pPr>
      <w:spacing w:before="100" w:beforeAutospacing="1" w:after="100" w:afterAutospacing="1"/>
    </w:pPr>
    <w:rPr>
      <w:sz w:val="24"/>
      <w:szCs w:val="24"/>
      <w:lang w:val="uk-UA" w:eastAsia="uk-UA"/>
    </w:rPr>
  </w:style>
  <w:style w:type="paragraph" w:styleId="aa">
    <w:name w:val="Balloon Text"/>
    <w:basedOn w:val="a"/>
    <w:link w:val="ab"/>
    <w:uiPriority w:val="99"/>
    <w:semiHidden/>
    <w:unhideWhenUsed/>
    <w:rsid w:val="004B1488"/>
    <w:rPr>
      <w:rFonts w:ascii="Tahoma" w:hAnsi="Tahoma" w:cs="Tahoma"/>
      <w:sz w:val="16"/>
      <w:szCs w:val="16"/>
    </w:rPr>
  </w:style>
  <w:style w:type="character" w:customStyle="1" w:styleId="ab">
    <w:name w:val="Текст выноски Знак"/>
    <w:link w:val="aa"/>
    <w:uiPriority w:val="99"/>
    <w:semiHidden/>
    <w:rsid w:val="004B1488"/>
    <w:rPr>
      <w:rFonts w:ascii="Tahoma" w:hAnsi="Tahoma" w:cs="Tahoma"/>
      <w:sz w:val="16"/>
      <w:szCs w:val="16"/>
    </w:rPr>
  </w:style>
  <w:style w:type="paragraph" w:customStyle="1" w:styleId="GenTxt">
    <w:name w:val="GenTxt"/>
    <w:basedOn w:val="a"/>
    <w:rsid w:val="004B1488"/>
    <w:pPr>
      <w:suppressAutoHyphens/>
      <w:spacing w:line="360" w:lineRule="auto"/>
      <w:ind w:firstLine="397"/>
      <w:jc w:val="both"/>
    </w:pPr>
    <w:rPr>
      <w:color w:val="auto"/>
      <w:sz w:val="28"/>
      <w:szCs w:val="20"/>
      <w:lang w:val="uk-UA" w:eastAsia="ar-SA"/>
    </w:rPr>
  </w:style>
  <w:style w:type="paragraph" w:customStyle="1" w:styleId="ListParagraph">
    <w:name w:val="List Paragraph"/>
    <w:basedOn w:val="a"/>
    <w:rsid w:val="00D149AE"/>
    <w:pPr>
      <w:spacing w:after="200" w:line="276" w:lineRule="auto"/>
      <w:ind w:left="720"/>
      <w:contextualSpacing/>
      <w:jc w:val="left"/>
    </w:pPr>
    <w:rPr>
      <w:rFonts w:ascii="Calibri" w:hAnsi="Calibr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732">
      <w:bodyDiv w:val="1"/>
      <w:marLeft w:val="0"/>
      <w:marRight w:val="0"/>
      <w:marTop w:val="0"/>
      <w:marBottom w:val="0"/>
      <w:divBdr>
        <w:top w:val="none" w:sz="0" w:space="0" w:color="auto"/>
        <w:left w:val="none" w:sz="0" w:space="0" w:color="auto"/>
        <w:bottom w:val="none" w:sz="0" w:space="0" w:color="auto"/>
        <w:right w:val="none" w:sz="0" w:space="0" w:color="auto"/>
      </w:divBdr>
    </w:div>
    <w:div w:id="68312320">
      <w:bodyDiv w:val="1"/>
      <w:marLeft w:val="0"/>
      <w:marRight w:val="0"/>
      <w:marTop w:val="0"/>
      <w:marBottom w:val="0"/>
      <w:divBdr>
        <w:top w:val="none" w:sz="0" w:space="0" w:color="auto"/>
        <w:left w:val="none" w:sz="0" w:space="0" w:color="auto"/>
        <w:bottom w:val="none" w:sz="0" w:space="0" w:color="auto"/>
        <w:right w:val="none" w:sz="0" w:space="0" w:color="auto"/>
      </w:divBdr>
    </w:div>
    <w:div w:id="89929974">
      <w:bodyDiv w:val="1"/>
      <w:marLeft w:val="0"/>
      <w:marRight w:val="0"/>
      <w:marTop w:val="0"/>
      <w:marBottom w:val="0"/>
      <w:divBdr>
        <w:top w:val="none" w:sz="0" w:space="0" w:color="auto"/>
        <w:left w:val="none" w:sz="0" w:space="0" w:color="auto"/>
        <w:bottom w:val="none" w:sz="0" w:space="0" w:color="auto"/>
        <w:right w:val="none" w:sz="0" w:space="0" w:color="auto"/>
      </w:divBdr>
    </w:div>
    <w:div w:id="101923044">
      <w:bodyDiv w:val="1"/>
      <w:marLeft w:val="0"/>
      <w:marRight w:val="0"/>
      <w:marTop w:val="0"/>
      <w:marBottom w:val="0"/>
      <w:divBdr>
        <w:top w:val="none" w:sz="0" w:space="0" w:color="auto"/>
        <w:left w:val="none" w:sz="0" w:space="0" w:color="auto"/>
        <w:bottom w:val="none" w:sz="0" w:space="0" w:color="auto"/>
        <w:right w:val="none" w:sz="0" w:space="0" w:color="auto"/>
      </w:divBdr>
    </w:div>
    <w:div w:id="109319943">
      <w:bodyDiv w:val="1"/>
      <w:marLeft w:val="0"/>
      <w:marRight w:val="0"/>
      <w:marTop w:val="0"/>
      <w:marBottom w:val="0"/>
      <w:divBdr>
        <w:top w:val="none" w:sz="0" w:space="0" w:color="auto"/>
        <w:left w:val="none" w:sz="0" w:space="0" w:color="auto"/>
        <w:bottom w:val="none" w:sz="0" w:space="0" w:color="auto"/>
        <w:right w:val="none" w:sz="0" w:space="0" w:color="auto"/>
      </w:divBdr>
    </w:div>
    <w:div w:id="167528264">
      <w:bodyDiv w:val="1"/>
      <w:marLeft w:val="0"/>
      <w:marRight w:val="0"/>
      <w:marTop w:val="0"/>
      <w:marBottom w:val="0"/>
      <w:divBdr>
        <w:top w:val="none" w:sz="0" w:space="0" w:color="auto"/>
        <w:left w:val="none" w:sz="0" w:space="0" w:color="auto"/>
        <w:bottom w:val="none" w:sz="0" w:space="0" w:color="auto"/>
        <w:right w:val="none" w:sz="0" w:space="0" w:color="auto"/>
      </w:divBdr>
    </w:div>
    <w:div w:id="202013635">
      <w:bodyDiv w:val="1"/>
      <w:marLeft w:val="0"/>
      <w:marRight w:val="0"/>
      <w:marTop w:val="0"/>
      <w:marBottom w:val="0"/>
      <w:divBdr>
        <w:top w:val="none" w:sz="0" w:space="0" w:color="auto"/>
        <w:left w:val="none" w:sz="0" w:space="0" w:color="auto"/>
        <w:bottom w:val="none" w:sz="0" w:space="0" w:color="auto"/>
        <w:right w:val="none" w:sz="0" w:space="0" w:color="auto"/>
      </w:divBdr>
    </w:div>
    <w:div w:id="220943648">
      <w:bodyDiv w:val="1"/>
      <w:marLeft w:val="0"/>
      <w:marRight w:val="0"/>
      <w:marTop w:val="0"/>
      <w:marBottom w:val="0"/>
      <w:divBdr>
        <w:top w:val="none" w:sz="0" w:space="0" w:color="auto"/>
        <w:left w:val="none" w:sz="0" w:space="0" w:color="auto"/>
        <w:bottom w:val="none" w:sz="0" w:space="0" w:color="auto"/>
        <w:right w:val="none" w:sz="0" w:space="0" w:color="auto"/>
      </w:divBdr>
    </w:div>
    <w:div w:id="235407794">
      <w:bodyDiv w:val="1"/>
      <w:marLeft w:val="0"/>
      <w:marRight w:val="0"/>
      <w:marTop w:val="0"/>
      <w:marBottom w:val="0"/>
      <w:divBdr>
        <w:top w:val="none" w:sz="0" w:space="0" w:color="auto"/>
        <w:left w:val="none" w:sz="0" w:space="0" w:color="auto"/>
        <w:bottom w:val="none" w:sz="0" w:space="0" w:color="auto"/>
        <w:right w:val="none" w:sz="0" w:space="0" w:color="auto"/>
      </w:divBdr>
    </w:div>
    <w:div w:id="323239401">
      <w:bodyDiv w:val="1"/>
      <w:marLeft w:val="0"/>
      <w:marRight w:val="0"/>
      <w:marTop w:val="0"/>
      <w:marBottom w:val="0"/>
      <w:divBdr>
        <w:top w:val="none" w:sz="0" w:space="0" w:color="auto"/>
        <w:left w:val="none" w:sz="0" w:space="0" w:color="auto"/>
        <w:bottom w:val="none" w:sz="0" w:space="0" w:color="auto"/>
        <w:right w:val="none" w:sz="0" w:space="0" w:color="auto"/>
      </w:divBdr>
    </w:div>
    <w:div w:id="395445276">
      <w:bodyDiv w:val="1"/>
      <w:marLeft w:val="0"/>
      <w:marRight w:val="0"/>
      <w:marTop w:val="0"/>
      <w:marBottom w:val="0"/>
      <w:divBdr>
        <w:top w:val="none" w:sz="0" w:space="0" w:color="auto"/>
        <w:left w:val="none" w:sz="0" w:space="0" w:color="auto"/>
        <w:bottom w:val="none" w:sz="0" w:space="0" w:color="auto"/>
        <w:right w:val="none" w:sz="0" w:space="0" w:color="auto"/>
      </w:divBdr>
    </w:div>
    <w:div w:id="413556915">
      <w:bodyDiv w:val="1"/>
      <w:marLeft w:val="0"/>
      <w:marRight w:val="0"/>
      <w:marTop w:val="0"/>
      <w:marBottom w:val="0"/>
      <w:divBdr>
        <w:top w:val="none" w:sz="0" w:space="0" w:color="auto"/>
        <w:left w:val="none" w:sz="0" w:space="0" w:color="auto"/>
        <w:bottom w:val="none" w:sz="0" w:space="0" w:color="auto"/>
        <w:right w:val="none" w:sz="0" w:space="0" w:color="auto"/>
      </w:divBdr>
    </w:div>
    <w:div w:id="482433573">
      <w:bodyDiv w:val="1"/>
      <w:marLeft w:val="0"/>
      <w:marRight w:val="0"/>
      <w:marTop w:val="0"/>
      <w:marBottom w:val="0"/>
      <w:divBdr>
        <w:top w:val="none" w:sz="0" w:space="0" w:color="auto"/>
        <w:left w:val="none" w:sz="0" w:space="0" w:color="auto"/>
        <w:bottom w:val="none" w:sz="0" w:space="0" w:color="auto"/>
        <w:right w:val="none" w:sz="0" w:space="0" w:color="auto"/>
      </w:divBdr>
    </w:div>
    <w:div w:id="492306672">
      <w:bodyDiv w:val="1"/>
      <w:marLeft w:val="0"/>
      <w:marRight w:val="0"/>
      <w:marTop w:val="0"/>
      <w:marBottom w:val="0"/>
      <w:divBdr>
        <w:top w:val="none" w:sz="0" w:space="0" w:color="auto"/>
        <w:left w:val="none" w:sz="0" w:space="0" w:color="auto"/>
        <w:bottom w:val="none" w:sz="0" w:space="0" w:color="auto"/>
        <w:right w:val="none" w:sz="0" w:space="0" w:color="auto"/>
      </w:divBdr>
    </w:div>
    <w:div w:id="576942454">
      <w:bodyDiv w:val="1"/>
      <w:marLeft w:val="0"/>
      <w:marRight w:val="0"/>
      <w:marTop w:val="0"/>
      <w:marBottom w:val="0"/>
      <w:divBdr>
        <w:top w:val="none" w:sz="0" w:space="0" w:color="auto"/>
        <w:left w:val="none" w:sz="0" w:space="0" w:color="auto"/>
        <w:bottom w:val="none" w:sz="0" w:space="0" w:color="auto"/>
        <w:right w:val="none" w:sz="0" w:space="0" w:color="auto"/>
      </w:divBdr>
    </w:div>
    <w:div w:id="585384683">
      <w:bodyDiv w:val="1"/>
      <w:marLeft w:val="0"/>
      <w:marRight w:val="0"/>
      <w:marTop w:val="0"/>
      <w:marBottom w:val="0"/>
      <w:divBdr>
        <w:top w:val="none" w:sz="0" w:space="0" w:color="auto"/>
        <w:left w:val="none" w:sz="0" w:space="0" w:color="auto"/>
        <w:bottom w:val="none" w:sz="0" w:space="0" w:color="auto"/>
        <w:right w:val="none" w:sz="0" w:space="0" w:color="auto"/>
      </w:divBdr>
    </w:div>
    <w:div w:id="667290489">
      <w:bodyDiv w:val="1"/>
      <w:marLeft w:val="0"/>
      <w:marRight w:val="0"/>
      <w:marTop w:val="0"/>
      <w:marBottom w:val="0"/>
      <w:divBdr>
        <w:top w:val="none" w:sz="0" w:space="0" w:color="auto"/>
        <w:left w:val="none" w:sz="0" w:space="0" w:color="auto"/>
        <w:bottom w:val="none" w:sz="0" w:space="0" w:color="auto"/>
        <w:right w:val="none" w:sz="0" w:space="0" w:color="auto"/>
      </w:divBdr>
    </w:div>
    <w:div w:id="693075957">
      <w:bodyDiv w:val="1"/>
      <w:marLeft w:val="0"/>
      <w:marRight w:val="0"/>
      <w:marTop w:val="0"/>
      <w:marBottom w:val="0"/>
      <w:divBdr>
        <w:top w:val="none" w:sz="0" w:space="0" w:color="auto"/>
        <w:left w:val="none" w:sz="0" w:space="0" w:color="auto"/>
        <w:bottom w:val="none" w:sz="0" w:space="0" w:color="auto"/>
        <w:right w:val="none" w:sz="0" w:space="0" w:color="auto"/>
      </w:divBdr>
    </w:div>
    <w:div w:id="736585080">
      <w:bodyDiv w:val="1"/>
      <w:marLeft w:val="0"/>
      <w:marRight w:val="0"/>
      <w:marTop w:val="0"/>
      <w:marBottom w:val="0"/>
      <w:divBdr>
        <w:top w:val="none" w:sz="0" w:space="0" w:color="auto"/>
        <w:left w:val="none" w:sz="0" w:space="0" w:color="auto"/>
        <w:bottom w:val="none" w:sz="0" w:space="0" w:color="auto"/>
        <w:right w:val="none" w:sz="0" w:space="0" w:color="auto"/>
      </w:divBdr>
    </w:div>
    <w:div w:id="771051585">
      <w:bodyDiv w:val="1"/>
      <w:marLeft w:val="0"/>
      <w:marRight w:val="0"/>
      <w:marTop w:val="0"/>
      <w:marBottom w:val="0"/>
      <w:divBdr>
        <w:top w:val="none" w:sz="0" w:space="0" w:color="auto"/>
        <w:left w:val="none" w:sz="0" w:space="0" w:color="auto"/>
        <w:bottom w:val="none" w:sz="0" w:space="0" w:color="auto"/>
        <w:right w:val="none" w:sz="0" w:space="0" w:color="auto"/>
      </w:divBdr>
    </w:div>
    <w:div w:id="796990831">
      <w:bodyDiv w:val="1"/>
      <w:marLeft w:val="0"/>
      <w:marRight w:val="0"/>
      <w:marTop w:val="0"/>
      <w:marBottom w:val="0"/>
      <w:divBdr>
        <w:top w:val="none" w:sz="0" w:space="0" w:color="auto"/>
        <w:left w:val="none" w:sz="0" w:space="0" w:color="auto"/>
        <w:bottom w:val="none" w:sz="0" w:space="0" w:color="auto"/>
        <w:right w:val="none" w:sz="0" w:space="0" w:color="auto"/>
      </w:divBdr>
    </w:div>
    <w:div w:id="970480522">
      <w:bodyDiv w:val="1"/>
      <w:marLeft w:val="0"/>
      <w:marRight w:val="0"/>
      <w:marTop w:val="0"/>
      <w:marBottom w:val="0"/>
      <w:divBdr>
        <w:top w:val="none" w:sz="0" w:space="0" w:color="auto"/>
        <w:left w:val="none" w:sz="0" w:space="0" w:color="auto"/>
        <w:bottom w:val="none" w:sz="0" w:space="0" w:color="auto"/>
        <w:right w:val="none" w:sz="0" w:space="0" w:color="auto"/>
      </w:divBdr>
    </w:div>
    <w:div w:id="991181158">
      <w:bodyDiv w:val="1"/>
      <w:marLeft w:val="0"/>
      <w:marRight w:val="0"/>
      <w:marTop w:val="0"/>
      <w:marBottom w:val="0"/>
      <w:divBdr>
        <w:top w:val="none" w:sz="0" w:space="0" w:color="auto"/>
        <w:left w:val="none" w:sz="0" w:space="0" w:color="auto"/>
        <w:bottom w:val="none" w:sz="0" w:space="0" w:color="auto"/>
        <w:right w:val="none" w:sz="0" w:space="0" w:color="auto"/>
      </w:divBdr>
    </w:div>
    <w:div w:id="1053626158">
      <w:bodyDiv w:val="1"/>
      <w:marLeft w:val="0"/>
      <w:marRight w:val="0"/>
      <w:marTop w:val="0"/>
      <w:marBottom w:val="0"/>
      <w:divBdr>
        <w:top w:val="none" w:sz="0" w:space="0" w:color="auto"/>
        <w:left w:val="none" w:sz="0" w:space="0" w:color="auto"/>
        <w:bottom w:val="none" w:sz="0" w:space="0" w:color="auto"/>
        <w:right w:val="none" w:sz="0" w:space="0" w:color="auto"/>
      </w:divBdr>
    </w:div>
    <w:div w:id="1121151622">
      <w:bodyDiv w:val="1"/>
      <w:marLeft w:val="0"/>
      <w:marRight w:val="0"/>
      <w:marTop w:val="0"/>
      <w:marBottom w:val="0"/>
      <w:divBdr>
        <w:top w:val="none" w:sz="0" w:space="0" w:color="auto"/>
        <w:left w:val="none" w:sz="0" w:space="0" w:color="auto"/>
        <w:bottom w:val="none" w:sz="0" w:space="0" w:color="auto"/>
        <w:right w:val="none" w:sz="0" w:space="0" w:color="auto"/>
      </w:divBdr>
    </w:div>
    <w:div w:id="1224414771">
      <w:bodyDiv w:val="1"/>
      <w:marLeft w:val="0"/>
      <w:marRight w:val="0"/>
      <w:marTop w:val="0"/>
      <w:marBottom w:val="0"/>
      <w:divBdr>
        <w:top w:val="none" w:sz="0" w:space="0" w:color="auto"/>
        <w:left w:val="none" w:sz="0" w:space="0" w:color="auto"/>
        <w:bottom w:val="none" w:sz="0" w:space="0" w:color="auto"/>
        <w:right w:val="none" w:sz="0" w:space="0" w:color="auto"/>
      </w:divBdr>
    </w:div>
    <w:div w:id="1228803017">
      <w:bodyDiv w:val="1"/>
      <w:marLeft w:val="0"/>
      <w:marRight w:val="0"/>
      <w:marTop w:val="0"/>
      <w:marBottom w:val="0"/>
      <w:divBdr>
        <w:top w:val="none" w:sz="0" w:space="0" w:color="auto"/>
        <w:left w:val="none" w:sz="0" w:space="0" w:color="auto"/>
        <w:bottom w:val="none" w:sz="0" w:space="0" w:color="auto"/>
        <w:right w:val="none" w:sz="0" w:space="0" w:color="auto"/>
      </w:divBdr>
    </w:div>
    <w:div w:id="1244298186">
      <w:bodyDiv w:val="1"/>
      <w:marLeft w:val="0"/>
      <w:marRight w:val="0"/>
      <w:marTop w:val="0"/>
      <w:marBottom w:val="0"/>
      <w:divBdr>
        <w:top w:val="none" w:sz="0" w:space="0" w:color="auto"/>
        <w:left w:val="none" w:sz="0" w:space="0" w:color="auto"/>
        <w:bottom w:val="none" w:sz="0" w:space="0" w:color="auto"/>
        <w:right w:val="none" w:sz="0" w:space="0" w:color="auto"/>
      </w:divBdr>
    </w:div>
    <w:div w:id="1336615251">
      <w:bodyDiv w:val="1"/>
      <w:marLeft w:val="0"/>
      <w:marRight w:val="0"/>
      <w:marTop w:val="0"/>
      <w:marBottom w:val="0"/>
      <w:divBdr>
        <w:top w:val="none" w:sz="0" w:space="0" w:color="auto"/>
        <w:left w:val="none" w:sz="0" w:space="0" w:color="auto"/>
        <w:bottom w:val="none" w:sz="0" w:space="0" w:color="auto"/>
        <w:right w:val="none" w:sz="0" w:space="0" w:color="auto"/>
      </w:divBdr>
    </w:div>
    <w:div w:id="1379547665">
      <w:bodyDiv w:val="1"/>
      <w:marLeft w:val="0"/>
      <w:marRight w:val="0"/>
      <w:marTop w:val="0"/>
      <w:marBottom w:val="0"/>
      <w:divBdr>
        <w:top w:val="none" w:sz="0" w:space="0" w:color="auto"/>
        <w:left w:val="none" w:sz="0" w:space="0" w:color="auto"/>
        <w:bottom w:val="none" w:sz="0" w:space="0" w:color="auto"/>
        <w:right w:val="none" w:sz="0" w:space="0" w:color="auto"/>
      </w:divBdr>
    </w:div>
    <w:div w:id="1462767125">
      <w:bodyDiv w:val="1"/>
      <w:marLeft w:val="0"/>
      <w:marRight w:val="0"/>
      <w:marTop w:val="0"/>
      <w:marBottom w:val="0"/>
      <w:divBdr>
        <w:top w:val="none" w:sz="0" w:space="0" w:color="auto"/>
        <w:left w:val="none" w:sz="0" w:space="0" w:color="auto"/>
        <w:bottom w:val="none" w:sz="0" w:space="0" w:color="auto"/>
        <w:right w:val="none" w:sz="0" w:space="0" w:color="auto"/>
      </w:divBdr>
    </w:div>
    <w:div w:id="1492404510">
      <w:bodyDiv w:val="1"/>
      <w:marLeft w:val="0"/>
      <w:marRight w:val="0"/>
      <w:marTop w:val="0"/>
      <w:marBottom w:val="0"/>
      <w:divBdr>
        <w:top w:val="none" w:sz="0" w:space="0" w:color="auto"/>
        <w:left w:val="none" w:sz="0" w:space="0" w:color="auto"/>
        <w:bottom w:val="none" w:sz="0" w:space="0" w:color="auto"/>
        <w:right w:val="none" w:sz="0" w:space="0" w:color="auto"/>
      </w:divBdr>
    </w:div>
    <w:div w:id="1496798117">
      <w:bodyDiv w:val="1"/>
      <w:marLeft w:val="0"/>
      <w:marRight w:val="0"/>
      <w:marTop w:val="0"/>
      <w:marBottom w:val="0"/>
      <w:divBdr>
        <w:top w:val="none" w:sz="0" w:space="0" w:color="auto"/>
        <w:left w:val="none" w:sz="0" w:space="0" w:color="auto"/>
        <w:bottom w:val="none" w:sz="0" w:space="0" w:color="auto"/>
        <w:right w:val="none" w:sz="0" w:space="0" w:color="auto"/>
      </w:divBdr>
    </w:div>
    <w:div w:id="1601991693">
      <w:bodyDiv w:val="1"/>
      <w:marLeft w:val="0"/>
      <w:marRight w:val="0"/>
      <w:marTop w:val="0"/>
      <w:marBottom w:val="0"/>
      <w:divBdr>
        <w:top w:val="none" w:sz="0" w:space="0" w:color="auto"/>
        <w:left w:val="none" w:sz="0" w:space="0" w:color="auto"/>
        <w:bottom w:val="none" w:sz="0" w:space="0" w:color="auto"/>
        <w:right w:val="none" w:sz="0" w:space="0" w:color="auto"/>
      </w:divBdr>
    </w:div>
    <w:div w:id="1688171101">
      <w:bodyDiv w:val="1"/>
      <w:marLeft w:val="0"/>
      <w:marRight w:val="0"/>
      <w:marTop w:val="0"/>
      <w:marBottom w:val="0"/>
      <w:divBdr>
        <w:top w:val="none" w:sz="0" w:space="0" w:color="auto"/>
        <w:left w:val="none" w:sz="0" w:space="0" w:color="auto"/>
        <w:bottom w:val="none" w:sz="0" w:space="0" w:color="auto"/>
        <w:right w:val="none" w:sz="0" w:space="0" w:color="auto"/>
      </w:divBdr>
    </w:div>
    <w:div w:id="1806921581">
      <w:bodyDiv w:val="1"/>
      <w:marLeft w:val="0"/>
      <w:marRight w:val="0"/>
      <w:marTop w:val="0"/>
      <w:marBottom w:val="0"/>
      <w:divBdr>
        <w:top w:val="none" w:sz="0" w:space="0" w:color="auto"/>
        <w:left w:val="none" w:sz="0" w:space="0" w:color="auto"/>
        <w:bottom w:val="none" w:sz="0" w:space="0" w:color="auto"/>
        <w:right w:val="none" w:sz="0" w:space="0" w:color="auto"/>
      </w:divBdr>
    </w:div>
    <w:div w:id="1907837671">
      <w:bodyDiv w:val="1"/>
      <w:marLeft w:val="0"/>
      <w:marRight w:val="0"/>
      <w:marTop w:val="0"/>
      <w:marBottom w:val="0"/>
      <w:divBdr>
        <w:top w:val="none" w:sz="0" w:space="0" w:color="auto"/>
        <w:left w:val="none" w:sz="0" w:space="0" w:color="auto"/>
        <w:bottom w:val="none" w:sz="0" w:space="0" w:color="auto"/>
        <w:right w:val="none" w:sz="0" w:space="0" w:color="auto"/>
      </w:divBdr>
    </w:div>
    <w:div w:id="1939092267">
      <w:bodyDiv w:val="1"/>
      <w:marLeft w:val="0"/>
      <w:marRight w:val="0"/>
      <w:marTop w:val="0"/>
      <w:marBottom w:val="0"/>
      <w:divBdr>
        <w:top w:val="none" w:sz="0" w:space="0" w:color="auto"/>
        <w:left w:val="none" w:sz="0" w:space="0" w:color="auto"/>
        <w:bottom w:val="none" w:sz="0" w:space="0" w:color="auto"/>
        <w:right w:val="none" w:sz="0" w:space="0" w:color="auto"/>
      </w:divBdr>
    </w:div>
    <w:div w:id="2001077268">
      <w:bodyDiv w:val="1"/>
      <w:marLeft w:val="0"/>
      <w:marRight w:val="0"/>
      <w:marTop w:val="0"/>
      <w:marBottom w:val="0"/>
      <w:divBdr>
        <w:top w:val="none" w:sz="0" w:space="0" w:color="auto"/>
        <w:left w:val="none" w:sz="0" w:space="0" w:color="auto"/>
        <w:bottom w:val="none" w:sz="0" w:space="0" w:color="auto"/>
        <w:right w:val="none" w:sz="0" w:space="0" w:color="auto"/>
      </w:divBdr>
    </w:div>
    <w:div w:id="2040424431">
      <w:bodyDiv w:val="1"/>
      <w:marLeft w:val="0"/>
      <w:marRight w:val="0"/>
      <w:marTop w:val="0"/>
      <w:marBottom w:val="0"/>
      <w:divBdr>
        <w:top w:val="none" w:sz="0" w:space="0" w:color="auto"/>
        <w:left w:val="none" w:sz="0" w:space="0" w:color="auto"/>
        <w:bottom w:val="none" w:sz="0" w:space="0" w:color="auto"/>
        <w:right w:val="none" w:sz="0" w:space="0" w:color="auto"/>
      </w:divBdr>
    </w:div>
    <w:div w:id="204093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55057</Words>
  <Characters>31383</Characters>
  <Application>Microsoft Office Word</Application>
  <DocSecurity>0</DocSecurity>
  <Lines>261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Олена Ю. Ямко</dc:creator>
  <cp:keywords/>
  <cp:lastModifiedBy>Пользователь Windows</cp:lastModifiedBy>
  <cp:revision>2</cp:revision>
  <cp:lastPrinted>2007-01-01T01:40:00Z</cp:lastPrinted>
  <dcterms:created xsi:type="dcterms:W3CDTF">2017-01-18T14:04:00Z</dcterms:created>
  <dcterms:modified xsi:type="dcterms:W3CDTF">2017-01-18T14:04:00Z</dcterms:modified>
</cp:coreProperties>
</file>