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F2" w:rsidRPr="008148F2" w:rsidRDefault="008148F2" w:rsidP="009C47C0">
      <w:pPr>
        <w:tabs>
          <w:tab w:val="left" w:pos="709"/>
          <w:tab w:val="left" w:pos="2552"/>
        </w:tabs>
        <w:rPr>
          <w:rFonts w:eastAsia="Calibri"/>
          <w:bCs/>
          <w:sz w:val="28"/>
          <w:szCs w:val="28"/>
          <w:lang w:eastAsia="en-US"/>
        </w:rPr>
      </w:pPr>
      <w:r w:rsidRPr="008148F2">
        <w:rPr>
          <w:rFonts w:eastAsia="Calibri"/>
          <w:noProof/>
          <w:sz w:val="28"/>
          <w:szCs w:val="28"/>
          <w:lang w:val="uk-UA" w:eastAsia="uk-UA"/>
        </w:rPr>
        <w:t xml:space="preserve">                                                              </w:t>
      </w:r>
      <w:r w:rsidR="00870617">
        <w:rPr>
          <w:rFonts w:eastAsia="Calibri"/>
          <w:noProof/>
          <w:sz w:val="28"/>
          <w:szCs w:val="28"/>
          <w:lang w:val="uk-UA" w:eastAsia="uk-UA"/>
        </w:rPr>
        <w:t xml:space="preserve">   </w:t>
      </w:r>
      <w:r w:rsidR="003270C8" w:rsidRPr="008148F2">
        <w:rPr>
          <w:rFonts w:eastAsia="Calibri"/>
          <w:noProof/>
          <w:sz w:val="28"/>
          <w:szCs w:val="28"/>
          <w:lang w:val="uk-UA" w:eastAsia="uk-UA"/>
        </w:rPr>
        <w:drawing>
          <wp:inline distT="0" distB="0" distL="0" distR="0">
            <wp:extent cx="417830" cy="58293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p>
    <w:p w:rsidR="008148F2" w:rsidRPr="008148F2" w:rsidRDefault="008148F2" w:rsidP="00C537C5">
      <w:pPr>
        <w:jc w:val="center"/>
        <w:rPr>
          <w:rFonts w:eastAsia="Calibri"/>
          <w:bCs/>
          <w:sz w:val="28"/>
          <w:szCs w:val="28"/>
          <w:lang w:eastAsia="en-US"/>
        </w:rPr>
      </w:pPr>
      <w:r w:rsidRPr="008148F2">
        <w:rPr>
          <w:rFonts w:eastAsia="Calibri"/>
          <w:bCs/>
          <w:sz w:val="28"/>
          <w:szCs w:val="28"/>
          <w:lang w:eastAsia="en-US"/>
        </w:rPr>
        <w:t>УКРАЇНА</w:t>
      </w:r>
      <w:r w:rsidRPr="008148F2">
        <w:rPr>
          <w:rFonts w:eastAsia="Calibri"/>
          <w:bCs/>
          <w:sz w:val="28"/>
          <w:szCs w:val="28"/>
          <w:lang w:eastAsia="en-US"/>
        </w:rPr>
        <w:br/>
        <w:t>МОГИЛІВ</w:t>
      </w:r>
      <w:r>
        <w:rPr>
          <w:rFonts w:eastAsia="Calibri"/>
          <w:bCs/>
          <w:sz w:val="28"/>
          <w:szCs w:val="28"/>
          <w:lang w:val="uk-UA" w:eastAsia="en-US"/>
        </w:rPr>
        <w:t xml:space="preserve"> </w:t>
      </w:r>
      <w:r w:rsidRPr="008148F2">
        <w:rPr>
          <w:rFonts w:eastAsia="Calibri"/>
          <w:bCs/>
          <w:sz w:val="28"/>
          <w:szCs w:val="28"/>
          <w:lang w:eastAsia="en-US"/>
        </w:rPr>
        <w:t>-</w:t>
      </w:r>
      <w:r>
        <w:rPr>
          <w:rFonts w:eastAsia="Calibri"/>
          <w:bCs/>
          <w:sz w:val="28"/>
          <w:szCs w:val="28"/>
          <w:lang w:val="uk-UA" w:eastAsia="en-US"/>
        </w:rPr>
        <w:t xml:space="preserve"> </w:t>
      </w:r>
      <w:r w:rsidRPr="008148F2">
        <w:rPr>
          <w:rFonts w:eastAsia="Calibri"/>
          <w:bCs/>
          <w:sz w:val="28"/>
          <w:szCs w:val="28"/>
          <w:lang w:eastAsia="en-US"/>
        </w:rPr>
        <w:t>ПОДІЛЬСЬКА МІСЬКА РАДА</w:t>
      </w:r>
      <w:r w:rsidRPr="008148F2">
        <w:rPr>
          <w:rFonts w:eastAsia="Calibri"/>
          <w:bCs/>
          <w:sz w:val="28"/>
          <w:szCs w:val="28"/>
          <w:lang w:eastAsia="en-US"/>
        </w:rPr>
        <w:br/>
        <w:t>ВІННИЦЬКОЇ ОБЛАСТІ</w:t>
      </w:r>
    </w:p>
    <w:p w:rsidR="008148F2" w:rsidRPr="008148F2" w:rsidRDefault="003270C8" w:rsidP="00C537C5">
      <w:pPr>
        <w:jc w:val="center"/>
        <w:rPr>
          <w:rFonts w:eastAsia="Calibri"/>
          <w:b/>
          <w:bCs/>
          <w:sz w:val="28"/>
          <w:szCs w:val="28"/>
          <w:lang w:eastAsia="en-US"/>
        </w:rPr>
      </w:pPr>
      <w:r w:rsidRPr="008148F2">
        <w:rPr>
          <w:rFonts w:ascii="Calibri" w:eastAsia="Calibri" w:hAnsi="Calibri"/>
          <w:noProof/>
          <w:sz w:val="22"/>
          <w:szCs w:val="22"/>
          <w:lang w:val="uk-UA" w:eastAsia="uk-UA"/>
        </w:rPr>
        <mc:AlternateContent>
          <mc:Choice Requires="wps">
            <w:drawing>
              <wp:anchor distT="4294967291" distB="4294967291" distL="114300" distR="114300" simplePos="0" relativeHeight="251657728" behindDoc="0" locked="0" layoutInCell="1" allowOverlap="1">
                <wp:simplePos x="0" y="0"/>
                <wp:positionH relativeFrom="column">
                  <wp:posOffset>-24765</wp:posOffset>
                </wp:positionH>
                <wp:positionV relativeFrom="paragraph">
                  <wp:posOffset>53974</wp:posOffset>
                </wp:positionV>
                <wp:extent cx="6309995" cy="0"/>
                <wp:effectExtent l="0" t="38100" r="3365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63A7" id="Прямая соединительная линия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4.25pt" to="49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" strokeweight="7pt">
                <v:stroke opacity="52428f" linestyle="thickBetweenThin"/>
              </v:line>
            </w:pict>
          </mc:Fallback>
        </mc:AlternateContent>
      </w:r>
    </w:p>
    <w:p w:rsidR="008148F2" w:rsidRPr="008148F2" w:rsidRDefault="008148F2" w:rsidP="00C537C5">
      <w:pPr>
        <w:jc w:val="center"/>
        <w:rPr>
          <w:rFonts w:eastAsia="Calibri"/>
          <w:b/>
          <w:bCs/>
          <w:sz w:val="32"/>
          <w:szCs w:val="32"/>
          <w:lang w:val="uk-UA" w:eastAsia="en-US"/>
        </w:rPr>
      </w:pPr>
      <w:r w:rsidRPr="008148F2">
        <w:rPr>
          <w:rFonts w:eastAsia="Calibri"/>
          <w:b/>
          <w:bCs/>
          <w:sz w:val="32"/>
          <w:szCs w:val="32"/>
          <w:lang w:eastAsia="en-US"/>
        </w:rPr>
        <w:t xml:space="preserve">Р І Ш Е Н </w:t>
      </w:r>
      <w:proofErr w:type="spellStart"/>
      <w:r w:rsidRPr="008148F2">
        <w:rPr>
          <w:rFonts w:eastAsia="Calibri"/>
          <w:b/>
          <w:bCs/>
          <w:sz w:val="32"/>
          <w:szCs w:val="32"/>
          <w:lang w:eastAsia="en-US"/>
        </w:rPr>
        <w:t>Н</w:t>
      </w:r>
      <w:proofErr w:type="spellEnd"/>
      <w:r w:rsidRPr="008148F2">
        <w:rPr>
          <w:rFonts w:eastAsia="Calibri"/>
          <w:b/>
          <w:bCs/>
          <w:sz w:val="32"/>
          <w:szCs w:val="32"/>
          <w:lang w:eastAsia="en-US"/>
        </w:rPr>
        <w:t xml:space="preserve"> Я №</w:t>
      </w:r>
      <w:r>
        <w:rPr>
          <w:rFonts w:eastAsia="Calibri"/>
          <w:b/>
          <w:bCs/>
          <w:sz w:val="32"/>
          <w:szCs w:val="32"/>
          <w:lang w:val="uk-UA" w:eastAsia="en-US"/>
        </w:rPr>
        <w:t>181</w:t>
      </w:r>
    </w:p>
    <w:p w:rsidR="008148F2" w:rsidRPr="008148F2" w:rsidRDefault="008148F2" w:rsidP="00C537C5">
      <w:pPr>
        <w:jc w:val="center"/>
        <w:rPr>
          <w:rFonts w:eastAsia="Calibri"/>
          <w:b/>
          <w:bCs/>
          <w:sz w:val="28"/>
          <w:szCs w:val="28"/>
          <w:lang w:eastAsia="en-US"/>
        </w:rPr>
      </w:pPr>
    </w:p>
    <w:tbl>
      <w:tblPr>
        <w:tblW w:w="9947" w:type="pct"/>
        <w:tblInd w:w="108" w:type="dxa"/>
        <w:tblLook w:val="00A0" w:firstRow="1" w:lastRow="0" w:firstColumn="1" w:lastColumn="0" w:noHBand="0" w:noVBand="0"/>
      </w:tblPr>
      <w:tblGrid>
        <w:gridCol w:w="3201"/>
        <w:gridCol w:w="3308"/>
        <w:gridCol w:w="3309"/>
        <w:gridCol w:w="3309"/>
        <w:gridCol w:w="3313"/>
        <w:gridCol w:w="3301"/>
      </w:tblGrid>
      <w:tr w:rsidR="00870617" w:rsidRPr="008148F2" w:rsidTr="00CB0288">
        <w:trPr>
          <w:trHeight w:val="425"/>
        </w:trPr>
        <w:tc>
          <w:tcPr>
            <w:tcW w:w="811" w:type="pct"/>
          </w:tcPr>
          <w:p w:rsidR="008148F2" w:rsidRPr="008148F2" w:rsidRDefault="008148F2" w:rsidP="00C537C5">
            <w:pPr>
              <w:jc w:val="center"/>
              <w:rPr>
                <w:rFonts w:eastAsia="Calibri"/>
                <w:bCs/>
                <w:sz w:val="28"/>
                <w:szCs w:val="28"/>
                <w:lang w:eastAsia="en-US"/>
              </w:rPr>
            </w:pPr>
            <w:proofErr w:type="spellStart"/>
            <w:r w:rsidRPr="008148F2">
              <w:rPr>
                <w:rFonts w:eastAsia="Calibri"/>
                <w:bCs/>
                <w:sz w:val="28"/>
                <w:szCs w:val="28"/>
                <w:lang w:eastAsia="en-US"/>
              </w:rPr>
              <w:t>Від</w:t>
            </w:r>
            <w:proofErr w:type="spellEnd"/>
            <w:r w:rsidRPr="008148F2">
              <w:rPr>
                <w:rFonts w:eastAsia="Calibri"/>
                <w:bCs/>
                <w:sz w:val="28"/>
                <w:szCs w:val="28"/>
                <w:lang w:eastAsia="en-US"/>
              </w:rPr>
              <w:t xml:space="preserve"> </w:t>
            </w:r>
            <w:r w:rsidRPr="008148F2">
              <w:rPr>
                <w:rFonts w:eastAsia="Calibri"/>
                <w:bCs/>
                <w:sz w:val="28"/>
                <w:szCs w:val="28"/>
                <w:lang w:val="uk-UA" w:eastAsia="en-US"/>
              </w:rPr>
              <w:t>12</w:t>
            </w:r>
            <w:r w:rsidRPr="008148F2">
              <w:rPr>
                <w:rFonts w:eastAsia="Calibri"/>
                <w:bCs/>
                <w:sz w:val="28"/>
                <w:szCs w:val="28"/>
                <w:lang w:eastAsia="en-US"/>
              </w:rPr>
              <w:t>.0</w:t>
            </w:r>
            <w:r w:rsidRPr="008148F2">
              <w:rPr>
                <w:rFonts w:eastAsia="Calibri"/>
                <w:bCs/>
                <w:sz w:val="28"/>
                <w:szCs w:val="28"/>
                <w:lang w:val="uk-UA" w:eastAsia="en-US"/>
              </w:rPr>
              <w:t>5</w:t>
            </w:r>
            <w:r w:rsidRPr="008148F2">
              <w:rPr>
                <w:rFonts w:eastAsia="Calibri"/>
                <w:bCs/>
                <w:sz w:val="28"/>
                <w:szCs w:val="28"/>
                <w:lang w:eastAsia="en-US"/>
              </w:rPr>
              <w:t>.2021р.</w:t>
            </w:r>
          </w:p>
        </w:tc>
        <w:tc>
          <w:tcPr>
            <w:tcW w:w="838" w:type="pct"/>
          </w:tcPr>
          <w:p w:rsidR="008148F2" w:rsidRPr="008148F2" w:rsidRDefault="008148F2" w:rsidP="00C537C5">
            <w:pPr>
              <w:jc w:val="center"/>
              <w:rPr>
                <w:rFonts w:eastAsia="Calibri"/>
                <w:bCs/>
                <w:sz w:val="28"/>
                <w:szCs w:val="28"/>
                <w:lang w:eastAsia="en-US"/>
              </w:rPr>
            </w:pPr>
            <w:r w:rsidRPr="008148F2">
              <w:rPr>
                <w:rFonts w:eastAsia="Calibri"/>
                <w:bCs/>
                <w:sz w:val="28"/>
                <w:szCs w:val="28"/>
                <w:lang w:val="uk-UA" w:eastAsia="en-US"/>
              </w:rPr>
              <w:t>7</w:t>
            </w:r>
            <w:r w:rsidRPr="008148F2">
              <w:rPr>
                <w:rFonts w:eastAsia="Calibri"/>
                <w:bCs/>
                <w:sz w:val="28"/>
                <w:szCs w:val="28"/>
                <w:lang w:eastAsia="en-US"/>
              </w:rPr>
              <w:t xml:space="preserve"> </w:t>
            </w:r>
            <w:proofErr w:type="spellStart"/>
            <w:r w:rsidRPr="008148F2">
              <w:rPr>
                <w:rFonts w:eastAsia="Calibri"/>
                <w:bCs/>
                <w:sz w:val="28"/>
                <w:szCs w:val="28"/>
                <w:lang w:eastAsia="en-US"/>
              </w:rPr>
              <w:t>сесії</w:t>
            </w:r>
            <w:proofErr w:type="spellEnd"/>
          </w:p>
        </w:tc>
        <w:tc>
          <w:tcPr>
            <w:tcW w:w="838" w:type="pct"/>
          </w:tcPr>
          <w:p w:rsidR="008148F2" w:rsidRPr="008148F2" w:rsidRDefault="008148F2" w:rsidP="00C537C5">
            <w:pPr>
              <w:jc w:val="center"/>
              <w:rPr>
                <w:rFonts w:eastAsia="Calibri"/>
                <w:bCs/>
                <w:sz w:val="28"/>
                <w:szCs w:val="28"/>
                <w:lang w:eastAsia="en-US"/>
              </w:rPr>
            </w:pPr>
            <w:r w:rsidRPr="008148F2">
              <w:rPr>
                <w:rFonts w:eastAsia="Calibri"/>
                <w:bCs/>
                <w:sz w:val="28"/>
                <w:szCs w:val="28"/>
                <w:lang w:eastAsia="en-US"/>
              </w:rPr>
              <w:t xml:space="preserve">8 </w:t>
            </w:r>
            <w:proofErr w:type="spellStart"/>
            <w:r w:rsidRPr="008148F2">
              <w:rPr>
                <w:rFonts w:eastAsia="Calibri"/>
                <w:bCs/>
                <w:sz w:val="28"/>
                <w:szCs w:val="28"/>
                <w:lang w:eastAsia="en-US"/>
              </w:rPr>
              <w:t>скликання</w:t>
            </w:r>
            <w:proofErr w:type="spellEnd"/>
          </w:p>
          <w:p w:rsidR="008148F2" w:rsidRPr="008148F2" w:rsidRDefault="008148F2" w:rsidP="00C537C5">
            <w:pPr>
              <w:jc w:val="center"/>
              <w:rPr>
                <w:rFonts w:eastAsia="Calibri"/>
                <w:bCs/>
                <w:sz w:val="28"/>
                <w:szCs w:val="28"/>
                <w:lang w:eastAsia="en-US"/>
              </w:rPr>
            </w:pPr>
          </w:p>
        </w:tc>
        <w:tc>
          <w:tcPr>
            <w:tcW w:w="838" w:type="pct"/>
          </w:tcPr>
          <w:p w:rsidR="008148F2" w:rsidRPr="008148F2" w:rsidRDefault="008148F2" w:rsidP="00C537C5">
            <w:pPr>
              <w:jc w:val="center"/>
              <w:rPr>
                <w:rFonts w:eastAsia="Calibri"/>
                <w:bCs/>
                <w:sz w:val="28"/>
                <w:szCs w:val="28"/>
                <w:lang w:eastAsia="en-US"/>
              </w:rPr>
            </w:pPr>
          </w:p>
        </w:tc>
        <w:tc>
          <w:tcPr>
            <w:tcW w:w="839" w:type="pct"/>
          </w:tcPr>
          <w:p w:rsidR="008148F2" w:rsidRPr="008148F2" w:rsidRDefault="008148F2" w:rsidP="00C537C5">
            <w:pPr>
              <w:jc w:val="center"/>
              <w:rPr>
                <w:rFonts w:eastAsia="Calibri"/>
                <w:b/>
                <w:bCs/>
                <w:sz w:val="28"/>
                <w:szCs w:val="28"/>
                <w:lang w:eastAsia="en-US"/>
              </w:rPr>
            </w:pPr>
          </w:p>
        </w:tc>
        <w:tc>
          <w:tcPr>
            <w:tcW w:w="836" w:type="pct"/>
          </w:tcPr>
          <w:p w:rsidR="008148F2" w:rsidRPr="008148F2" w:rsidRDefault="008148F2" w:rsidP="00C537C5">
            <w:pPr>
              <w:jc w:val="center"/>
              <w:rPr>
                <w:rFonts w:eastAsia="Calibri"/>
                <w:b/>
                <w:bCs/>
                <w:sz w:val="28"/>
                <w:szCs w:val="28"/>
                <w:lang w:eastAsia="en-US"/>
              </w:rPr>
            </w:pPr>
          </w:p>
        </w:tc>
      </w:tr>
    </w:tbl>
    <w:p w:rsidR="00DA38C7" w:rsidRDefault="00DA38C7" w:rsidP="00C537C5">
      <w:pPr>
        <w:ind w:right="-63"/>
        <w:rPr>
          <w:sz w:val="28"/>
          <w:szCs w:val="28"/>
          <w:lang w:val="uk-UA"/>
        </w:rPr>
      </w:pPr>
    </w:p>
    <w:p w:rsidR="00FA0216" w:rsidRPr="00870617" w:rsidRDefault="00FA0216" w:rsidP="00C537C5">
      <w:pPr>
        <w:shd w:val="clear" w:color="auto" w:fill="FFFFFF"/>
        <w:jc w:val="center"/>
        <w:rPr>
          <w:b/>
          <w:bCs/>
          <w:color w:val="000000"/>
          <w:sz w:val="28"/>
          <w:szCs w:val="28"/>
          <w:lang w:val="uk-UA"/>
        </w:rPr>
      </w:pPr>
      <w:r w:rsidRPr="00870617">
        <w:rPr>
          <w:b/>
          <w:sz w:val="28"/>
          <w:szCs w:val="28"/>
          <w:lang w:val="uk-UA"/>
        </w:rPr>
        <w:t xml:space="preserve">Про затвердження </w:t>
      </w:r>
      <w:r w:rsidRPr="00870617">
        <w:rPr>
          <w:b/>
          <w:bCs/>
          <w:color w:val="000000"/>
          <w:sz w:val="28"/>
          <w:szCs w:val="28"/>
          <w:lang w:val="uk-UA"/>
        </w:rPr>
        <w:t>Програм</w:t>
      </w:r>
      <w:r w:rsidR="008148F2" w:rsidRPr="00870617">
        <w:rPr>
          <w:b/>
          <w:bCs/>
          <w:color w:val="000000"/>
          <w:sz w:val="28"/>
          <w:szCs w:val="28"/>
          <w:lang w:val="uk-UA"/>
        </w:rPr>
        <w:t xml:space="preserve">и забезпечення </w:t>
      </w:r>
      <w:r w:rsidRPr="00870617">
        <w:rPr>
          <w:b/>
          <w:bCs/>
          <w:color w:val="000000"/>
          <w:sz w:val="28"/>
          <w:szCs w:val="28"/>
          <w:lang w:val="uk-UA"/>
        </w:rPr>
        <w:t>протидії</w:t>
      </w:r>
    </w:p>
    <w:p w:rsidR="008148F2" w:rsidRPr="00870617" w:rsidRDefault="00FA0216" w:rsidP="00C537C5">
      <w:pPr>
        <w:shd w:val="clear" w:color="auto" w:fill="FFFFFF"/>
        <w:jc w:val="center"/>
        <w:rPr>
          <w:b/>
          <w:bCs/>
          <w:color w:val="000000"/>
          <w:sz w:val="28"/>
          <w:szCs w:val="28"/>
          <w:lang w:val="uk-UA"/>
        </w:rPr>
      </w:pPr>
      <w:r w:rsidRPr="00870617">
        <w:rPr>
          <w:b/>
          <w:bCs/>
          <w:color w:val="000000"/>
          <w:sz w:val="28"/>
          <w:szCs w:val="28"/>
          <w:lang w:val="uk-UA"/>
        </w:rPr>
        <w:t>протиправній діяльності на державному кордоні</w:t>
      </w:r>
      <w:r w:rsidR="00222D37" w:rsidRPr="00870617">
        <w:rPr>
          <w:b/>
          <w:bCs/>
          <w:color w:val="000000"/>
          <w:sz w:val="28"/>
          <w:szCs w:val="28"/>
          <w:lang w:val="uk-UA"/>
        </w:rPr>
        <w:t>,</w:t>
      </w:r>
    </w:p>
    <w:p w:rsidR="00C537C5" w:rsidRDefault="00222D37" w:rsidP="00C537C5">
      <w:pPr>
        <w:shd w:val="clear" w:color="auto" w:fill="FFFFFF"/>
        <w:jc w:val="center"/>
        <w:rPr>
          <w:b/>
          <w:sz w:val="28"/>
          <w:szCs w:val="28"/>
          <w:lang w:val="uk-UA"/>
        </w:rPr>
      </w:pPr>
      <w:r w:rsidRPr="00870617">
        <w:rPr>
          <w:b/>
          <w:bCs/>
          <w:color w:val="000000"/>
          <w:sz w:val="28"/>
          <w:szCs w:val="28"/>
          <w:lang w:val="uk-UA"/>
        </w:rPr>
        <w:t>розвитку</w:t>
      </w:r>
      <w:r w:rsidR="008148F2" w:rsidRPr="00870617">
        <w:rPr>
          <w:b/>
          <w:bCs/>
          <w:color w:val="000000"/>
          <w:sz w:val="28"/>
          <w:szCs w:val="28"/>
          <w:lang w:val="uk-UA"/>
        </w:rPr>
        <w:t xml:space="preserve"> </w:t>
      </w:r>
      <w:r w:rsidRPr="00870617">
        <w:rPr>
          <w:b/>
          <w:bCs/>
          <w:color w:val="000000"/>
          <w:sz w:val="28"/>
          <w:szCs w:val="28"/>
          <w:lang w:val="uk-UA"/>
        </w:rPr>
        <w:t>та вдосконалення</w:t>
      </w:r>
      <w:r w:rsidR="008148F2" w:rsidRPr="00870617">
        <w:rPr>
          <w:b/>
          <w:bCs/>
          <w:color w:val="000000"/>
          <w:sz w:val="28"/>
          <w:szCs w:val="28"/>
          <w:lang w:val="uk-UA"/>
        </w:rPr>
        <w:t xml:space="preserve"> </w:t>
      </w:r>
      <w:r w:rsidRPr="00870617">
        <w:rPr>
          <w:b/>
          <w:bCs/>
          <w:color w:val="000000"/>
          <w:sz w:val="28"/>
          <w:szCs w:val="28"/>
          <w:lang w:val="uk-UA"/>
        </w:rPr>
        <w:t>Могилів</w:t>
      </w:r>
      <w:r w:rsidR="008148F2" w:rsidRPr="00870617">
        <w:rPr>
          <w:b/>
          <w:bCs/>
          <w:color w:val="000000"/>
          <w:sz w:val="28"/>
          <w:szCs w:val="28"/>
          <w:lang w:val="uk-UA"/>
        </w:rPr>
        <w:t xml:space="preserve"> </w:t>
      </w:r>
      <w:r w:rsidRPr="00870617">
        <w:rPr>
          <w:b/>
          <w:bCs/>
          <w:color w:val="000000"/>
          <w:sz w:val="28"/>
          <w:szCs w:val="28"/>
          <w:lang w:val="uk-UA"/>
        </w:rPr>
        <w:t>-</w:t>
      </w:r>
      <w:r w:rsidR="008148F2" w:rsidRPr="00870617">
        <w:rPr>
          <w:b/>
          <w:bCs/>
          <w:color w:val="000000"/>
          <w:sz w:val="28"/>
          <w:szCs w:val="28"/>
          <w:lang w:val="uk-UA"/>
        </w:rPr>
        <w:t xml:space="preserve"> </w:t>
      </w:r>
      <w:r w:rsidRPr="00870617">
        <w:rPr>
          <w:b/>
          <w:bCs/>
          <w:color w:val="000000"/>
          <w:sz w:val="28"/>
          <w:szCs w:val="28"/>
          <w:lang w:val="uk-UA"/>
        </w:rPr>
        <w:t>Подільського</w:t>
      </w:r>
      <w:r w:rsidR="00305F20" w:rsidRPr="00870617">
        <w:rPr>
          <w:b/>
          <w:bCs/>
          <w:color w:val="000000"/>
          <w:sz w:val="28"/>
          <w:szCs w:val="28"/>
          <w:lang w:val="uk-UA"/>
        </w:rPr>
        <w:t xml:space="preserve"> </w:t>
      </w:r>
      <w:r w:rsidR="008422F4" w:rsidRPr="00870617">
        <w:rPr>
          <w:b/>
          <w:bCs/>
          <w:color w:val="000000"/>
          <w:sz w:val="28"/>
          <w:szCs w:val="28"/>
          <w:lang w:val="uk-UA"/>
        </w:rPr>
        <w:t xml:space="preserve">прикордонного </w:t>
      </w:r>
      <w:r w:rsidRPr="00870617">
        <w:rPr>
          <w:b/>
          <w:bCs/>
          <w:color w:val="000000"/>
          <w:sz w:val="28"/>
          <w:szCs w:val="28"/>
          <w:lang w:val="uk-UA"/>
        </w:rPr>
        <w:t>загону</w:t>
      </w:r>
      <w:r w:rsidR="008148F2" w:rsidRPr="00870617">
        <w:rPr>
          <w:b/>
          <w:bCs/>
          <w:color w:val="000000"/>
          <w:sz w:val="28"/>
          <w:szCs w:val="28"/>
          <w:lang w:val="uk-UA"/>
        </w:rPr>
        <w:t xml:space="preserve"> </w:t>
      </w:r>
      <w:proofErr w:type="spellStart"/>
      <w:r w:rsidR="008422F4" w:rsidRPr="00870617">
        <w:rPr>
          <w:b/>
          <w:sz w:val="28"/>
          <w:szCs w:val="28"/>
        </w:rPr>
        <w:t>імені</w:t>
      </w:r>
      <w:proofErr w:type="spellEnd"/>
      <w:r w:rsidR="008422F4" w:rsidRPr="00870617">
        <w:rPr>
          <w:b/>
          <w:sz w:val="28"/>
          <w:szCs w:val="28"/>
        </w:rPr>
        <w:t xml:space="preserve"> Героя </w:t>
      </w:r>
      <w:proofErr w:type="spellStart"/>
      <w:r w:rsidR="008422F4" w:rsidRPr="00870617">
        <w:rPr>
          <w:b/>
          <w:sz w:val="28"/>
          <w:szCs w:val="28"/>
        </w:rPr>
        <w:t>України</w:t>
      </w:r>
      <w:proofErr w:type="spellEnd"/>
      <w:r w:rsidR="008422F4" w:rsidRPr="00870617">
        <w:rPr>
          <w:b/>
          <w:sz w:val="28"/>
          <w:szCs w:val="28"/>
          <w:lang w:val="uk-UA"/>
        </w:rPr>
        <w:t xml:space="preserve"> </w:t>
      </w:r>
      <w:r w:rsidR="00305F20" w:rsidRPr="00870617">
        <w:rPr>
          <w:b/>
          <w:sz w:val="28"/>
          <w:szCs w:val="28"/>
        </w:rPr>
        <w:t>старшого лейтенанта</w:t>
      </w:r>
      <w:r w:rsidR="00C537C5">
        <w:rPr>
          <w:b/>
          <w:bCs/>
          <w:sz w:val="28"/>
          <w:szCs w:val="28"/>
          <w:lang w:val="uk-UA"/>
        </w:rPr>
        <w:t xml:space="preserve"> </w:t>
      </w:r>
      <w:r w:rsidR="00305F20" w:rsidRPr="00870617">
        <w:rPr>
          <w:b/>
          <w:sz w:val="28"/>
          <w:szCs w:val="28"/>
        </w:rPr>
        <w:t>Вячеслава Семенова</w:t>
      </w:r>
    </w:p>
    <w:p w:rsidR="00FA0216" w:rsidRPr="00870617" w:rsidRDefault="00305F20" w:rsidP="00C537C5">
      <w:pPr>
        <w:shd w:val="clear" w:color="auto" w:fill="FFFFFF"/>
        <w:jc w:val="center"/>
        <w:rPr>
          <w:b/>
          <w:bCs/>
          <w:color w:val="000000"/>
          <w:sz w:val="28"/>
          <w:szCs w:val="28"/>
          <w:lang w:val="uk-UA"/>
        </w:rPr>
      </w:pPr>
      <w:r w:rsidRPr="00870617">
        <w:rPr>
          <w:b/>
          <w:bCs/>
          <w:sz w:val="28"/>
          <w:szCs w:val="28"/>
        </w:rPr>
        <w:t xml:space="preserve"> на 2021-2025 роки</w:t>
      </w:r>
    </w:p>
    <w:p w:rsidR="00FA0216" w:rsidRPr="00870617" w:rsidRDefault="00FA0216" w:rsidP="00C537C5">
      <w:pPr>
        <w:shd w:val="clear" w:color="auto" w:fill="FFFFFF"/>
        <w:jc w:val="center"/>
        <w:rPr>
          <w:b/>
          <w:bCs/>
          <w:color w:val="000000"/>
          <w:sz w:val="28"/>
          <w:szCs w:val="28"/>
          <w:lang w:val="uk-UA"/>
        </w:rPr>
      </w:pPr>
    </w:p>
    <w:p w:rsidR="00663BFB" w:rsidRPr="00870617" w:rsidRDefault="00FA0216" w:rsidP="00C537C5">
      <w:pPr>
        <w:shd w:val="clear" w:color="auto" w:fill="FFFFFF"/>
        <w:ind w:firstLine="708"/>
        <w:rPr>
          <w:bCs/>
          <w:sz w:val="28"/>
          <w:szCs w:val="28"/>
          <w:lang w:val="uk-UA"/>
        </w:rPr>
      </w:pPr>
      <w:r w:rsidRPr="00870617">
        <w:rPr>
          <w:bCs/>
          <w:sz w:val="28"/>
          <w:szCs w:val="28"/>
          <w:lang w:val="uk-UA"/>
        </w:rPr>
        <w:t xml:space="preserve">Відповідно до </w:t>
      </w:r>
      <w:proofErr w:type="spellStart"/>
      <w:r w:rsidRPr="00870617">
        <w:rPr>
          <w:bCs/>
          <w:sz w:val="28"/>
          <w:szCs w:val="28"/>
          <w:lang w:val="uk-UA"/>
        </w:rPr>
        <w:t>стат</w:t>
      </w:r>
      <w:r w:rsidR="008422F4" w:rsidRPr="00870617">
        <w:rPr>
          <w:bCs/>
          <w:sz w:val="28"/>
          <w:szCs w:val="28"/>
          <w:lang w:val="uk-UA"/>
        </w:rPr>
        <w:t>т</w:t>
      </w:r>
      <w:r w:rsidR="00663BFB" w:rsidRPr="00870617">
        <w:rPr>
          <w:bCs/>
          <w:sz w:val="28"/>
          <w:szCs w:val="28"/>
          <w:lang w:val="uk-UA"/>
        </w:rPr>
        <w:t>ей</w:t>
      </w:r>
      <w:proofErr w:type="spellEnd"/>
      <w:r w:rsidR="00663BFB" w:rsidRPr="00870617">
        <w:rPr>
          <w:bCs/>
          <w:sz w:val="28"/>
          <w:szCs w:val="28"/>
          <w:lang w:val="uk-UA"/>
        </w:rPr>
        <w:t xml:space="preserve"> 26,</w:t>
      </w:r>
      <w:r w:rsidR="008422F4" w:rsidRPr="00870617">
        <w:rPr>
          <w:bCs/>
          <w:sz w:val="28"/>
          <w:szCs w:val="28"/>
          <w:lang w:val="uk-UA"/>
        </w:rPr>
        <w:t xml:space="preserve"> </w:t>
      </w:r>
      <w:r w:rsidR="00663BFB" w:rsidRPr="00870617">
        <w:rPr>
          <w:bCs/>
          <w:sz w:val="28"/>
          <w:szCs w:val="28"/>
          <w:lang w:val="uk-UA"/>
        </w:rPr>
        <w:t>59</w:t>
      </w:r>
      <w:r w:rsidRPr="00870617">
        <w:rPr>
          <w:bCs/>
          <w:sz w:val="28"/>
          <w:szCs w:val="28"/>
          <w:lang w:val="uk-UA"/>
        </w:rPr>
        <w:t xml:space="preserve"> Закону України «Про міс</w:t>
      </w:r>
      <w:r w:rsidR="008422F4" w:rsidRPr="00870617">
        <w:rPr>
          <w:bCs/>
          <w:sz w:val="28"/>
          <w:szCs w:val="28"/>
          <w:lang w:val="uk-UA"/>
        </w:rPr>
        <w:t>цеве самоврядування в Україні»,</w:t>
      </w:r>
      <w:r w:rsidR="00663BFB" w:rsidRPr="00870617">
        <w:rPr>
          <w:bCs/>
          <w:sz w:val="28"/>
          <w:szCs w:val="28"/>
          <w:lang w:val="uk-UA"/>
        </w:rPr>
        <w:t>-</w:t>
      </w:r>
    </w:p>
    <w:p w:rsidR="00663BFB" w:rsidRPr="00870617" w:rsidRDefault="00663BFB" w:rsidP="00C537C5">
      <w:pPr>
        <w:shd w:val="clear" w:color="auto" w:fill="FFFFFF"/>
        <w:rPr>
          <w:bCs/>
          <w:sz w:val="28"/>
          <w:szCs w:val="28"/>
          <w:lang w:val="uk-UA"/>
        </w:rPr>
      </w:pPr>
      <w:r w:rsidRPr="00870617">
        <w:rPr>
          <w:bCs/>
          <w:sz w:val="28"/>
          <w:szCs w:val="28"/>
          <w:lang w:val="uk-UA"/>
        </w:rPr>
        <w:t xml:space="preserve">                                                </w:t>
      </w:r>
    </w:p>
    <w:p w:rsidR="00FA0216" w:rsidRPr="00870617" w:rsidRDefault="009860A6" w:rsidP="00C537C5">
      <w:pPr>
        <w:shd w:val="clear" w:color="auto" w:fill="FFFFFF"/>
        <w:jc w:val="center"/>
        <w:rPr>
          <w:b/>
          <w:bCs/>
          <w:sz w:val="28"/>
          <w:szCs w:val="28"/>
          <w:lang w:val="uk-UA"/>
        </w:rPr>
      </w:pPr>
      <w:r w:rsidRPr="00870617">
        <w:rPr>
          <w:b/>
          <w:bCs/>
          <w:sz w:val="28"/>
          <w:szCs w:val="28"/>
          <w:lang w:val="uk-UA"/>
        </w:rPr>
        <w:t>міська</w:t>
      </w:r>
      <w:r w:rsidR="00FA0216" w:rsidRPr="00870617">
        <w:rPr>
          <w:b/>
          <w:bCs/>
          <w:sz w:val="28"/>
          <w:szCs w:val="28"/>
          <w:lang w:val="uk-UA"/>
        </w:rPr>
        <w:t xml:space="preserve"> рада ВИРІШИЛА:</w:t>
      </w:r>
    </w:p>
    <w:p w:rsidR="00870617" w:rsidRDefault="00870617" w:rsidP="00C537C5">
      <w:pPr>
        <w:shd w:val="clear" w:color="auto" w:fill="FFFFFF"/>
        <w:rPr>
          <w:b/>
          <w:bCs/>
          <w:color w:val="FF0000"/>
          <w:sz w:val="28"/>
          <w:szCs w:val="28"/>
          <w:lang w:val="uk-UA"/>
        </w:rPr>
      </w:pPr>
    </w:p>
    <w:p w:rsidR="008422F4" w:rsidRPr="00870617" w:rsidRDefault="008422F4" w:rsidP="00C537C5">
      <w:pPr>
        <w:shd w:val="clear" w:color="auto" w:fill="FFFFFF"/>
        <w:rPr>
          <w:bCs/>
          <w:sz w:val="28"/>
          <w:szCs w:val="28"/>
          <w:lang w:val="uk-UA"/>
        </w:rPr>
      </w:pPr>
      <w:r w:rsidRPr="00870617">
        <w:rPr>
          <w:bCs/>
          <w:sz w:val="28"/>
          <w:szCs w:val="28"/>
          <w:lang w:val="uk-UA"/>
        </w:rPr>
        <w:t xml:space="preserve">1. </w:t>
      </w:r>
      <w:r w:rsidR="000679A6" w:rsidRPr="00870617">
        <w:rPr>
          <w:bCs/>
          <w:sz w:val="28"/>
          <w:szCs w:val="28"/>
          <w:lang w:val="uk-UA"/>
        </w:rPr>
        <w:t>Затвердити «</w:t>
      </w:r>
      <w:r w:rsidRPr="00870617">
        <w:rPr>
          <w:bCs/>
          <w:sz w:val="28"/>
          <w:szCs w:val="28"/>
          <w:lang w:val="uk-UA"/>
        </w:rPr>
        <w:t xml:space="preserve">Програму забезпечення </w:t>
      </w:r>
      <w:r w:rsidR="00305F20" w:rsidRPr="00870617">
        <w:rPr>
          <w:bCs/>
          <w:sz w:val="28"/>
          <w:szCs w:val="28"/>
          <w:lang w:val="uk-UA"/>
        </w:rPr>
        <w:t xml:space="preserve">протидії протиправній діяльності </w:t>
      </w:r>
    </w:p>
    <w:p w:rsidR="00D04448" w:rsidRDefault="008422F4" w:rsidP="00C537C5">
      <w:pPr>
        <w:shd w:val="clear" w:color="auto" w:fill="FFFFFF"/>
        <w:rPr>
          <w:bCs/>
          <w:sz w:val="28"/>
          <w:szCs w:val="28"/>
          <w:lang w:val="uk-UA"/>
        </w:rPr>
      </w:pPr>
      <w:r w:rsidRPr="00870617">
        <w:rPr>
          <w:bCs/>
          <w:sz w:val="28"/>
          <w:szCs w:val="28"/>
          <w:lang w:val="uk-UA"/>
        </w:rPr>
        <w:t xml:space="preserve">    </w:t>
      </w:r>
      <w:r w:rsidR="00305F20" w:rsidRPr="00870617">
        <w:rPr>
          <w:bCs/>
          <w:sz w:val="28"/>
          <w:szCs w:val="28"/>
          <w:lang w:val="uk-UA"/>
        </w:rPr>
        <w:t>на державному кордоні, розвитку та вдосконалення Могилів</w:t>
      </w:r>
      <w:r w:rsidRPr="00870617">
        <w:rPr>
          <w:bCs/>
          <w:sz w:val="28"/>
          <w:szCs w:val="28"/>
          <w:lang w:val="uk-UA"/>
        </w:rPr>
        <w:t xml:space="preserve"> – </w:t>
      </w:r>
      <w:r w:rsidR="00D04448">
        <w:rPr>
          <w:bCs/>
          <w:sz w:val="28"/>
          <w:szCs w:val="28"/>
          <w:lang w:val="uk-UA"/>
        </w:rPr>
        <w:t xml:space="preserve">Подільського </w:t>
      </w:r>
    </w:p>
    <w:p w:rsidR="00D04448" w:rsidRDefault="00D04448" w:rsidP="00C537C5">
      <w:pPr>
        <w:shd w:val="clear" w:color="auto" w:fill="FFFFFF"/>
        <w:rPr>
          <w:sz w:val="28"/>
          <w:szCs w:val="28"/>
          <w:lang w:val="uk-UA"/>
        </w:rPr>
      </w:pPr>
      <w:r>
        <w:rPr>
          <w:bCs/>
          <w:sz w:val="28"/>
          <w:szCs w:val="28"/>
          <w:lang w:val="uk-UA"/>
        </w:rPr>
        <w:t xml:space="preserve">    </w:t>
      </w:r>
      <w:r w:rsidR="00305F20" w:rsidRPr="00870617">
        <w:rPr>
          <w:bCs/>
          <w:sz w:val="28"/>
          <w:szCs w:val="28"/>
          <w:lang w:val="uk-UA"/>
        </w:rPr>
        <w:t xml:space="preserve">прикордонного загону </w:t>
      </w:r>
      <w:proofErr w:type="spellStart"/>
      <w:r w:rsidR="00305F20" w:rsidRPr="00870617">
        <w:rPr>
          <w:sz w:val="28"/>
          <w:szCs w:val="28"/>
        </w:rPr>
        <w:t>імені</w:t>
      </w:r>
      <w:proofErr w:type="spellEnd"/>
      <w:r w:rsidR="00305F20" w:rsidRPr="00870617">
        <w:rPr>
          <w:sz w:val="28"/>
          <w:szCs w:val="28"/>
        </w:rPr>
        <w:t xml:space="preserve"> Героя </w:t>
      </w:r>
      <w:proofErr w:type="spellStart"/>
      <w:r w:rsidR="00305F20" w:rsidRPr="00870617">
        <w:rPr>
          <w:sz w:val="28"/>
          <w:szCs w:val="28"/>
        </w:rPr>
        <w:t>України</w:t>
      </w:r>
      <w:proofErr w:type="spellEnd"/>
      <w:r w:rsidR="00305F20" w:rsidRPr="00870617">
        <w:rPr>
          <w:sz w:val="28"/>
          <w:szCs w:val="28"/>
        </w:rPr>
        <w:t xml:space="preserve"> старшого лейтенанта</w:t>
      </w:r>
      <w:r w:rsidR="00305F20" w:rsidRPr="00870617">
        <w:rPr>
          <w:bCs/>
          <w:sz w:val="28"/>
          <w:szCs w:val="28"/>
        </w:rPr>
        <w:t xml:space="preserve"> </w:t>
      </w:r>
      <w:r w:rsidR="00305F20" w:rsidRPr="00870617">
        <w:rPr>
          <w:sz w:val="28"/>
          <w:szCs w:val="28"/>
        </w:rPr>
        <w:t xml:space="preserve">Вячеслава </w:t>
      </w:r>
    </w:p>
    <w:p w:rsidR="000679A6" w:rsidRPr="00870617" w:rsidRDefault="00D04448" w:rsidP="00C537C5">
      <w:pPr>
        <w:shd w:val="clear" w:color="auto" w:fill="FFFFFF"/>
        <w:rPr>
          <w:bCs/>
          <w:sz w:val="28"/>
          <w:szCs w:val="28"/>
          <w:lang w:val="uk-UA"/>
        </w:rPr>
      </w:pPr>
      <w:r>
        <w:rPr>
          <w:sz w:val="28"/>
          <w:szCs w:val="28"/>
          <w:lang w:val="uk-UA"/>
        </w:rPr>
        <w:t xml:space="preserve">    </w:t>
      </w:r>
      <w:r w:rsidR="00305F20" w:rsidRPr="00870617">
        <w:rPr>
          <w:sz w:val="28"/>
          <w:szCs w:val="28"/>
        </w:rPr>
        <w:t>Семенова</w:t>
      </w:r>
      <w:r w:rsidR="00305F20" w:rsidRPr="00870617">
        <w:rPr>
          <w:bCs/>
          <w:sz w:val="28"/>
          <w:szCs w:val="28"/>
        </w:rPr>
        <w:t xml:space="preserve"> на 2021-2025</w:t>
      </w:r>
      <w:r w:rsidR="00305F20" w:rsidRPr="00870617">
        <w:rPr>
          <w:b/>
          <w:bCs/>
          <w:sz w:val="28"/>
          <w:szCs w:val="28"/>
        </w:rPr>
        <w:t xml:space="preserve"> </w:t>
      </w:r>
      <w:r w:rsidR="00305F20" w:rsidRPr="00870617">
        <w:rPr>
          <w:bCs/>
          <w:sz w:val="28"/>
          <w:szCs w:val="28"/>
          <w:lang w:val="uk-UA"/>
        </w:rPr>
        <w:t>роки</w:t>
      </w:r>
      <w:r w:rsidR="000679A6" w:rsidRPr="00870617">
        <w:rPr>
          <w:bCs/>
          <w:sz w:val="28"/>
          <w:szCs w:val="28"/>
          <w:lang w:val="uk-UA"/>
        </w:rPr>
        <w:t>»</w:t>
      </w:r>
      <w:r w:rsidR="00663BFB" w:rsidRPr="00870617">
        <w:rPr>
          <w:bCs/>
          <w:sz w:val="28"/>
          <w:szCs w:val="28"/>
          <w:lang w:val="uk-UA"/>
        </w:rPr>
        <w:t xml:space="preserve"> </w:t>
      </w:r>
      <w:r w:rsidR="00B64FB6">
        <w:rPr>
          <w:bCs/>
          <w:sz w:val="28"/>
          <w:szCs w:val="28"/>
          <w:lang w:val="uk-UA"/>
        </w:rPr>
        <w:t xml:space="preserve">згідно з </w:t>
      </w:r>
      <w:r w:rsidR="00753614" w:rsidRPr="00870617">
        <w:rPr>
          <w:bCs/>
          <w:sz w:val="28"/>
          <w:szCs w:val="28"/>
          <w:lang w:val="uk-UA"/>
        </w:rPr>
        <w:t xml:space="preserve">додатком, </w:t>
      </w:r>
      <w:r w:rsidR="00663BFB" w:rsidRPr="00870617">
        <w:rPr>
          <w:bCs/>
          <w:sz w:val="28"/>
          <w:szCs w:val="28"/>
          <w:lang w:val="uk-UA"/>
        </w:rPr>
        <w:t>що дотає</w:t>
      </w:r>
      <w:r w:rsidR="000679A6" w:rsidRPr="00870617">
        <w:rPr>
          <w:bCs/>
          <w:sz w:val="28"/>
          <w:szCs w:val="28"/>
          <w:lang w:val="uk-UA"/>
        </w:rPr>
        <w:t>ться.</w:t>
      </w:r>
    </w:p>
    <w:p w:rsidR="00D04448" w:rsidRDefault="00753614" w:rsidP="00C537C5">
      <w:pPr>
        <w:shd w:val="clear" w:color="auto" w:fill="FFFFFF"/>
        <w:rPr>
          <w:bCs/>
          <w:sz w:val="28"/>
          <w:szCs w:val="28"/>
          <w:lang w:val="uk-UA"/>
        </w:rPr>
      </w:pPr>
      <w:r w:rsidRPr="00870617">
        <w:rPr>
          <w:bCs/>
          <w:sz w:val="28"/>
          <w:szCs w:val="28"/>
          <w:lang w:val="uk-UA"/>
        </w:rPr>
        <w:t xml:space="preserve">2. </w:t>
      </w:r>
      <w:r w:rsidR="00663BFB" w:rsidRPr="00870617">
        <w:rPr>
          <w:bCs/>
          <w:sz w:val="28"/>
          <w:szCs w:val="28"/>
          <w:lang w:val="uk-UA"/>
        </w:rPr>
        <w:t>Фінансово</w:t>
      </w:r>
      <w:r w:rsidRPr="00870617">
        <w:rPr>
          <w:bCs/>
          <w:sz w:val="28"/>
          <w:szCs w:val="28"/>
          <w:lang w:val="uk-UA"/>
        </w:rPr>
        <w:t xml:space="preserve"> </w:t>
      </w:r>
      <w:r w:rsidR="00663BFB" w:rsidRPr="00870617">
        <w:rPr>
          <w:bCs/>
          <w:sz w:val="28"/>
          <w:szCs w:val="28"/>
          <w:lang w:val="uk-UA"/>
        </w:rPr>
        <w:t>-</w:t>
      </w:r>
      <w:r w:rsidRPr="00870617">
        <w:rPr>
          <w:bCs/>
          <w:sz w:val="28"/>
          <w:szCs w:val="28"/>
          <w:lang w:val="uk-UA"/>
        </w:rPr>
        <w:t xml:space="preserve"> </w:t>
      </w:r>
      <w:r w:rsidR="00663BFB" w:rsidRPr="00870617">
        <w:rPr>
          <w:bCs/>
          <w:sz w:val="28"/>
          <w:szCs w:val="28"/>
          <w:lang w:val="uk-UA"/>
        </w:rPr>
        <w:t xml:space="preserve">економічному управлінню міської ради </w:t>
      </w:r>
      <w:r w:rsidR="000B62F7" w:rsidRPr="00870617">
        <w:rPr>
          <w:bCs/>
          <w:sz w:val="28"/>
          <w:szCs w:val="28"/>
          <w:lang w:val="uk-UA"/>
        </w:rPr>
        <w:t>Ротар</w:t>
      </w:r>
      <w:r w:rsidRPr="00870617">
        <w:rPr>
          <w:bCs/>
          <w:sz w:val="28"/>
          <w:szCs w:val="28"/>
          <w:lang w:val="uk-UA"/>
        </w:rPr>
        <w:t>у</w:t>
      </w:r>
      <w:r w:rsidR="000B62F7" w:rsidRPr="00870617">
        <w:rPr>
          <w:bCs/>
          <w:sz w:val="28"/>
          <w:szCs w:val="28"/>
          <w:lang w:val="uk-UA"/>
        </w:rPr>
        <w:t xml:space="preserve"> В.І.</w:t>
      </w:r>
      <w:r w:rsidR="00663BFB" w:rsidRPr="00870617">
        <w:rPr>
          <w:bCs/>
          <w:sz w:val="28"/>
          <w:szCs w:val="28"/>
          <w:lang w:val="uk-UA"/>
        </w:rPr>
        <w:t xml:space="preserve"> здійснювати </w:t>
      </w:r>
    </w:p>
    <w:p w:rsidR="00870617" w:rsidRPr="00870617" w:rsidRDefault="00D04448" w:rsidP="00C537C5">
      <w:pPr>
        <w:shd w:val="clear" w:color="auto" w:fill="FFFFFF"/>
        <w:rPr>
          <w:bCs/>
          <w:sz w:val="28"/>
          <w:szCs w:val="28"/>
          <w:lang w:val="uk-UA"/>
        </w:rPr>
      </w:pPr>
      <w:r>
        <w:rPr>
          <w:bCs/>
          <w:sz w:val="28"/>
          <w:szCs w:val="28"/>
          <w:lang w:val="uk-UA"/>
        </w:rPr>
        <w:t xml:space="preserve">    </w:t>
      </w:r>
      <w:r w:rsidR="00663BFB" w:rsidRPr="00870617">
        <w:rPr>
          <w:bCs/>
          <w:sz w:val="28"/>
          <w:szCs w:val="28"/>
          <w:lang w:val="uk-UA"/>
        </w:rPr>
        <w:t>фінансування Програми при наявності бюджетних призначень.</w:t>
      </w:r>
    </w:p>
    <w:p w:rsidR="00753614" w:rsidRPr="00870617" w:rsidRDefault="00753614" w:rsidP="00C537C5">
      <w:pPr>
        <w:shd w:val="clear" w:color="auto" w:fill="FFFFFF"/>
        <w:rPr>
          <w:sz w:val="28"/>
          <w:szCs w:val="28"/>
          <w:lang w:val="uk-UA"/>
        </w:rPr>
      </w:pPr>
      <w:r w:rsidRPr="00870617">
        <w:rPr>
          <w:sz w:val="28"/>
          <w:szCs w:val="28"/>
          <w:lang w:val="uk-UA"/>
        </w:rPr>
        <w:t xml:space="preserve">3. </w:t>
      </w:r>
      <w:r w:rsidR="00663BFB" w:rsidRPr="00870617">
        <w:rPr>
          <w:sz w:val="28"/>
          <w:szCs w:val="28"/>
          <w:lang w:val="uk-UA"/>
        </w:rPr>
        <w:t xml:space="preserve">У зв’язку із закінченням терміну дії </w:t>
      </w:r>
      <w:r w:rsidR="003152CB" w:rsidRPr="00870617">
        <w:rPr>
          <w:sz w:val="28"/>
          <w:szCs w:val="28"/>
          <w:lang w:val="uk-UA"/>
        </w:rPr>
        <w:t>Про</w:t>
      </w:r>
      <w:r w:rsidR="00663BFB" w:rsidRPr="00870617">
        <w:rPr>
          <w:sz w:val="28"/>
          <w:szCs w:val="28"/>
          <w:lang w:val="uk-UA"/>
        </w:rPr>
        <w:t>грам</w:t>
      </w:r>
      <w:r w:rsidR="00736A23">
        <w:rPr>
          <w:sz w:val="28"/>
          <w:szCs w:val="28"/>
          <w:lang w:val="uk-UA"/>
        </w:rPr>
        <w:t>и</w:t>
      </w:r>
      <w:r w:rsidRPr="00870617">
        <w:rPr>
          <w:sz w:val="28"/>
          <w:szCs w:val="28"/>
          <w:lang w:val="uk-UA"/>
        </w:rPr>
        <w:t xml:space="preserve"> забезпечення </w:t>
      </w:r>
      <w:r w:rsidR="00663BFB" w:rsidRPr="00870617">
        <w:rPr>
          <w:sz w:val="28"/>
          <w:szCs w:val="28"/>
          <w:lang w:val="uk-UA"/>
        </w:rPr>
        <w:t xml:space="preserve">протидії </w:t>
      </w:r>
    </w:p>
    <w:p w:rsidR="00D04448" w:rsidRDefault="00753614" w:rsidP="00C537C5">
      <w:pPr>
        <w:shd w:val="clear" w:color="auto" w:fill="FFFFFF"/>
        <w:rPr>
          <w:sz w:val="28"/>
          <w:szCs w:val="28"/>
          <w:lang w:val="uk-UA"/>
        </w:rPr>
      </w:pPr>
      <w:r w:rsidRPr="00870617">
        <w:rPr>
          <w:sz w:val="28"/>
          <w:szCs w:val="28"/>
          <w:lang w:val="uk-UA"/>
        </w:rPr>
        <w:t xml:space="preserve">    </w:t>
      </w:r>
      <w:r w:rsidR="00663BFB" w:rsidRPr="00870617">
        <w:rPr>
          <w:sz w:val="28"/>
          <w:szCs w:val="28"/>
          <w:lang w:val="uk-UA"/>
        </w:rPr>
        <w:t>протиправній діяльності на державному кордоні в межах</w:t>
      </w:r>
      <w:r w:rsidR="00D04448">
        <w:rPr>
          <w:sz w:val="28"/>
          <w:szCs w:val="28"/>
          <w:lang w:val="uk-UA"/>
        </w:rPr>
        <w:t xml:space="preserve"> </w:t>
      </w:r>
      <w:r w:rsidR="00663BFB" w:rsidRPr="00870617">
        <w:rPr>
          <w:sz w:val="28"/>
          <w:szCs w:val="28"/>
          <w:lang w:val="uk-UA"/>
        </w:rPr>
        <w:t>Могилів</w:t>
      </w:r>
      <w:r w:rsidRPr="00870617">
        <w:rPr>
          <w:sz w:val="28"/>
          <w:szCs w:val="28"/>
          <w:lang w:val="uk-UA"/>
        </w:rPr>
        <w:t xml:space="preserve"> </w:t>
      </w:r>
      <w:r w:rsidR="00D04448">
        <w:rPr>
          <w:sz w:val="28"/>
          <w:szCs w:val="28"/>
          <w:lang w:val="uk-UA"/>
        </w:rPr>
        <w:t>–</w:t>
      </w:r>
      <w:r w:rsidRPr="00870617">
        <w:rPr>
          <w:sz w:val="28"/>
          <w:szCs w:val="28"/>
          <w:lang w:val="uk-UA"/>
        </w:rPr>
        <w:t xml:space="preserve"> </w:t>
      </w:r>
    </w:p>
    <w:p w:rsidR="00D04448" w:rsidRDefault="00D04448" w:rsidP="00C537C5">
      <w:pPr>
        <w:shd w:val="clear" w:color="auto" w:fill="FFFFFF"/>
        <w:rPr>
          <w:sz w:val="28"/>
          <w:szCs w:val="28"/>
          <w:lang w:val="uk-UA"/>
        </w:rPr>
      </w:pPr>
      <w:r>
        <w:rPr>
          <w:sz w:val="28"/>
          <w:szCs w:val="28"/>
          <w:lang w:val="uk-UA"/>
        </w:rPr>
        <w:t xml:space="preserve">    </w:t>
      </w:r>
      <w:r w:rsidR="00663BFB" w:rsidRPr="00870617">
        <w:rPr>
          <w:sz w:val="28"/>
          <w:szCs w:val="28"/>
          <w:lang w:val="uk-UA"/>
        </w:rPr>
        <w:t xml:space="preserve">Подільського прикордонного контрольованого району, розвитку та </w:t>
      </w:r>
    </w:p>
    <w:p w:rsidR="002F4B83" w:rsidRDefault="00D04448" w:rsidP="00C537C5">
      <w:pPr>
        <w:shd w:val="clear" w:color="auto" w:fill="FFFFFF"/>
        <w:rPr>
          <w:sz w:val="28"/>
          <w:szCs w:val="28"/>
          <w:lang w:val="uk-UA"/>
        </w:rPr>
      </w:pPr>
      <w:r>
        <w:rPr>
          <w:sz w:val="28"/>
          <w:szCs w:val="28"/>
          <w:lang w:val="uk-UA"/>
        </w:rPr>
        <w:t xml:space="preserve">    </w:t>
      </w:r>
      <w:r w:rsidR="00663BFB" w:rsidRPr="00870617">
        <w:rPr>
          <w:sz w:val="28"/>
          <w:szCs w:val="28"/>
          <w:lang w:val="uk-UA"/>
        </w:rPr>
        <w:t>вдосконалення Могилів</w:t>
      </w:r>
      <w:r w:rsidR="00753614" w:rsidRPr="00870617">
        <w:rPr>
          <w:sz w:val="28"/>
          <w:szCs w:val="28"/>
          <w:lang w:val="uk-UA"/>
        </w:rPr>
        <w:t xml:space="preserve"> </w:t>
      </w:r>
      <w:r w:rsidR="00663BFB" w:rsidRPr="00870617">
        <w:rPr>
          <w:sz w:val="28"/>
          <w:szCs w:val="28"/>
          <w:lang w:val="uk-UA"/>
        </w:rPr>
        <w:t>-</w:t>
      </w:r>
      <w:r w:rsidR="00753614" w:rsidRPr="00870617">
        <w:rPr>
          <w:sz w:val="28"/>
          <w:szCs w:val="28"/>
          <w:lang w:val="uk-UA"/>
        </w:rPr>
        <w:t xml:space="preserve"> </w:t>
      </w:r>
      <w:r w:rsidR="00663BFB" w:rsidRPr="00870617">
        <w:rPr>
          <w:sz w:val="28"/>
          <w:szCs w:val="28"/>
          <w:lang w:val="uk-UA"/>
        </w:rPr>
        <w:t xml:space="preserve">Подільського прикордонного загону </w:t>
      </w:r>
    </w:p>
    <w:p w:rsidR="002F4B83" w:rsidRDefault="002F4B83" w:rsidP="00C537C5">
      <w:pPr>
        <w:shd w:val="clear" w:color="auto" w:fill="FFFFFF"/>
        <w:rPr>
          <w:sz w:val="28"/>
          <w:szCs w:val="28"/>
          <w:lang w:val="uk-UA"/>
        </w:rPr>
      </w:pPr>
      <w:r>
        <w:rPr>
          <w:sz w:val="28"/>
          <w:szCs w:val="28"/>
          <w:lang w:val="uk-UA"/>
        </w:rPr>
        <w:t xml:space="preserve">    </w:t>
      </w:r>
      <w:r w:rsidR="00663BFB" w:rsidRPr="00870617">
        <w:rPr>
          <w:sz w:val="28"/>
          <w:szCs w:val="28"/>
          <w:lang w:val="uk-UA"/>
        </w:rPr>
        <w:t>на 2016-2020</w:t>
      </w:r>
      <w:r>
        <w:rPr>
          <w:b/>
          <w:sz w:val="28"/>
          <w:szCs w:val="28"/>
          <w:lang w:val="uk-UA"/>
        </w:rPr>
        <w:t xml:space="preserve"> </w:t>
      </w:r>
      <w:r w:rsidR="003152CB" w:rsidRPr="00870617">
        <w:rPr>
          <w:sz w:val="28"/>
          <w:szCs w:val="28"/>
          <w:lang w:val="uk-UA"/>
        </w:rPr>
        <w:t>роки</w:t>
      </w:r>
      <w:r w:rsidR="00663BFB" w:rsidRPr="00870617">
        <w:rPr>
          <w:sz w:val="28"/>
          <w:szCs w:val="28"/>
          <w:lang w:val="uk-UA"/>
        </w:rPr>
        <w:t xml:space="preserve">, затверджену рішенням 8 сесії міської ради 7 </w:t>
      </w:r>
      <w:r w:rsidR="00753614" w:rsidRPr="00870617">
        <w:rPr>
          <w:sz w:val="28"/>
          <w:szCs w:val="28"/>
          <w:lang w:val="uk-UA"/>
        </w:rPr>
        <w:t xml:space="preserve">скликання </w:t>
      </w:r>
    </w:p>
    <w:p w:rsidR="000679A6" w:rsidRPr="002F4B83" w:rsidRDefault="002F4B83" w:rsidP="00C537C5">
      <w:pPr>
        <w:shd w:val="clear" w:color="auto" w:fill="FFFFFF"/>
        <w:rPr>
          <w:b/>
          <w:sz w:val="28"/>
          <w:szCs w:val="28"/>
          <w:lang w:val="uk-UA"/>
        </w:rPr>
      </w:pPr>
      <w:r>
        <w:rPr>
          <w:sz w:val="28"/>
          <w:szCs w:val="28"/>
          <w:lang w:val="uk-UA"/>
        </w:rPr>
        <w:t xml:space="preserve">    </w:t>
      </w:r>
      <w:r w:rsidR="00753614" w:rsidRPr="00870617">
        <w:rPr>
          <w:sz w:val="28"/>
          <w:szCs w:val="28"/>
          <w:lang w:val="uk-UA"/>
        </w:rPr>
        <w:t>від 26 квітня 2016</w:t>
      </w:r>
      <w:r w:rsidR="00EE0185">
        <w:rPr>
          <w:sz w:val="28"/>
          <w:szCs w:val="28"/>
          <w:lang w:val="uk-UA"/>
        </w:rPr>
        <w:t xml:space="preserve"> </w:t>
      </w:r>
      <w:r w:rsidR="00753614" w:rsidRPr="00870617">
        <w:rPr>
          <w:sz w:val="28"/>
          <w:szCs w:val="28"/>
          <w:lang w:val="uk-UA"/>
        </w:rPr>
        <w:t>року №</w:t>
      </w:r>
      <w:r w:rsidR="00663BFB" w:rsidRPr="00870617">
        <w:rPr>
          <w:sz w:val="28"/>
          <w:szCs w:val="28"/>
          <w:lang w:val="uk-UA"/>
        </w:rPr>
        <w:t>157, зняти з контролю.</w:t>
      </w:r>
    </w:p>
    <w:p w:rsidR="00736A23" w:rsidRDefault="00753614" w:rsidP="00C537C5">
      <w:pPr>
        <w:shd w:val="clear" w:color="auto" w:fill="FFFFFF"/>
        <w:rPr>
          <w:bCs/>
          <w:sz w:val="28"/>
          <w:szCs w:val="28"/>
          <w:lang w:val="uk-UA"/>
        </w:rPr>
      </w:pPr>
      <w:r w:rsidRPr="00870617">
        <w:rPr>
          <w:bCs/>
          <w:sz w:val="28"/>
          <w:szCs w:val="28"/>
          <w:lang w:val="uk-UA"/>
        </w:rPr>
        <w:t xml:space="preserve">4. </w:t>
      </w:r>
      <w:r w:rsidR="000679A6" w:rsidRPr="00870617">
        <w:rPr>
          <w:bCs/>
          <w:sz w:val="28"/>
          <w:szCs w:val="28"/>
          <w:lang w:val="uk-UA"/>
        </w:rPr>
        <w:t xml:space="preserve">Контроль за виконанням даного рішення покласти на </w:t>
      </w:r>
      <w:r w:rsidR="001D678A" w:rsidRPr="00870617">
        <w:rPr>
          <w:bCs/>
          <w:sz w:val="28"/>
          <w:szCs w:val="28"/>
          <w:lang w:val="uk-UA"/>
        </w:rPr>
        <w:t xml:space="preserve">першого заступника </w:t>
      </w:r>
      <w:r w:rsidR="00736A23">
        <w:rPr>
          <w:bCs/>
          <w:sz w:val="28"/>
          <w:szCs w:val="28"/>
          <w:lang w:val="uk-UA"/>
        </w:rPr>
        <w:t xml:space="preserve">   </w:t>
      </w:r>
    </w:p>
    <w:p w:rsidR="00736A23" w:rsidRDefault="00736A23" w:rsidP="00C537C5">
      <w:pPr>
        <w:shd w:val="clear" w:color="auto" w:fill="FFFFFF"/>
        <w:rPr>
          <w:bCs/>
          <w:sz w:val="28"/>
          <w:szCs w:val="28"/>
          <w:lang w:val="uk-UA"/>
        </w:rPr>
      </w:pPr>
      <w:r>
        <w:rPr>
          <w:bCs/>
          <w:sz w:val="28"/>
          <w:szCs w:val="28"/>
          <w:lang w:val="uk-UA"/>
        </w:rPr>
        <w:t xml:space="preserve">    </w:t>
      </w:r>
      <w:r w:rsidR="001D678A" w:rsidRPr="00870617">
        <w:rPr>
          <w:bCs/>
          <w:sz w:val="28"/>
          <w:szCs w:val="28"/>
          <w:lang w:val="uk-UA"/>
        </w:rPr>
        <w:t xml:space="preserve">міського голови </w:t>
      </w:r>
      <w:proofErr w:type="spellStart"/>
      <w:r w:rsidR="003C6996" w:rsidRPr="00870617">
        <w:rPr>
          <w:bCs/>
          <w:sz w:val="28"/>
          <w:szCs w:val="28"/>
          <w:lang w:val="uk-UA"/>
        </w:rPr>
        <w:t>Безмещука</w:t>
      </w:r>
      <w:proofErr w:type="spellEnd"/>
      <w:r w:rsidR="003C6996" w:rsidRPr="00870617">
        <w:rPr>
          <w:bCs/>
          <w:sz w:val="28"/>
          <w:szCs w:val="28"/>
          <w:lang w:val="uk-UA"/>
        </w:rPr>
        <w:t xml:space="preserve"> П.О.</w:t>
      </w:r>
      <w:r w:rsidR="001D678A" w:rsidRPr="00870617">
        <w:rPr>
          <w:bCs/>
          <w:sz w:val="28"/>
          <w:szCs w:val="28"/>
          <w:lang w:val="uk-UA"/>
        </w:rPr>
        <w:t xml:space="preserve"> та на </w:t>
      </w:r>
      <w:r w:rsidR="000679A6" w:rsidRPr="00870617">
        <w:rPr>
          <w:bCs/>
          <w:sz w:val="28"/>
          <w:szCs w:val="28"/>
          <w:lang w:val="uk-UA"/>
        </w:rPr>
        <w:t>постійн</w:t>
      </w:r>
      <w:r w:rsidR="003C6996" w:rsidRPr="00870617">
        <w:rPr>
          <w:bCs/>
          <w:sz w:val="28"/>
          <w:szCs w:val="28"/>
          <w:lang w:val="uk-UA"/>
        </w:rPr>
        <w:t>і</w:t>
      </w:r>
      <w:r w:rsidR="000679A6" w:rsidRPr="00870617">
        <w:rPr>
          <w:bCs/>
          <w:sz w:val="28"/>
          <w:szCs w:val="28"/>
          <w:lang w:val="uk-UA"/>
        </w:rPr>
        <w:t xml:space="preserve"> комісі</w:t>
      </w:r>
      <w:r w:rsidR="003C6996" w:rsidRPr="00870617">
        <w:rPr>
          <w:bCs/>
          <w:sz w:val="28"/>
          <w:szCs w:val="28"/>
          <w:lang w:val="uk-UA"/>
        </w:rPr>
        <w:t>ї</w:t>
      </w:r>
      <w:r w:rsidR="000679A6" w:rsidRPr="00870617">
        <w:rPr>
          <w:bCs/>
          <w:sz w:val="28"/>
          <w:szCs w:val="28"/>
          <w:lang w:val="uk-UA"/>
        </w:rPr>
        <w:t xml:space="preserve"> </w:t>
      </w:r>
      <w:r>
        <w:rPr>
          <w:bCs/>
          <w:sz w:val="28"/>
          <w:szCs w:val="28"/>
          <w:lang w:val="uk-UA"/>
        </w:rPr>
        <w:t xml:space="preserve">міської ради   </w:t>
      </w:r>
    </w:p>
    <w:p w:rsidR="00753614" w:rsidRPr="00870617" w:rsidRDefault="00736A23" w:rsidP="00C537C5">
      <w:pPr>
        <w:shd w:val="clear" w:color="auto" w:fill="FFFFFF"/>
        <w:rPr>
          <w:bCs/>
          <w:sz w:val="28"/>
          <w:szCs w:val="28"/>
          <w:lang w:val="uk-UA"/>
        </w:rPr>
      </w:pPr>
      <w:r>
        <w:rPr>
          <w:bCs/>
          <w:sz w:val="28"/>
          <w:szCs w:val="28"/>
          <w:lang w:val="uk-UA"/>
        </w:rPr>
        <w:t xml:space="preserve">    з </w:t>
      </w:r>
      <w:r w:rsidR="003C6996" w:rsidRPr="00870617">
        <w:rPr>
          <w:bCs/>
          <w:sz w:val="28"/>
          <w:szCs w:val="28"/>
          <w:lang w:val="uk-UA"/>
        </w:rPr>
        <w:t>питань фінансів, бюджету, планування соціально</w:t>
      </w:r>
      <w:r w:rsidR="00753614" w:rsidRPr="00870617">
        <w:rPr>
          <w:bCs/>
          <w:sz w:val="28"/>
          <w:szCs w:val="28"/>
          <w:lang w:val="uk-UA"/>
        </w:rPr>
        <w:t xml:space="preserve"> </w:t>
      </w:r>
      <w:r w:rsidR="003C6996" w:rsidRPr="00870617">
        <w:rPr>
          <w:bCs/>
          <w:sz w:val="28"/>
          <w:szCs w:val="28"/>
          <w:lang w:val="uk-UA"/>
        </w:rPr>
        <w:t>-</w:t>
      </w:r>
      <w:r w:rsidR="00753614" w:rsidRPr="00870617">
        <w:rPr>
          <w:bCs/>
          <w:sz w:val="28"/>
          <w:szCs w:val="28"/>
          <w:lang w:val="uk-UA"/>
        </w:rPr>
        <w:t xml:space="preserve"> </w:t>
      </w:r>
      <w:r w:rsidR="003C6996" w:rsidRPr="00870617">
        <w:rPr>
          <w:bCs/>
          <w:sz w:val="28"/>
          <w:szCs w:val="28"/>
          <w:lang w:val="uk-UA"/>
        </w:rPr>
        <w:t xml:space="preserve">економічного </w:t>
      </w:r>
    </w:p>
    <w:p w:rsidR="00C537C5" w:rsidRDefault="00753614" w:rsidP="00753614">
      <w:pPr>
        <w:shd w:val="clear" w:color="auto" w:fill="FFFFFF"/>
        <w:rPr>
          <w:bCs/>
          <w:sz w:val="28"/>
          <w:szCs w:val="28"/>
          <w:lang w:val="uk-UA"/>
        </w:rPr>
      </w:pPr>
      <w:r w:rsidRPr="00870617">
        <w:rPr>
          <w:bCs/>
          <w:sz w:val="28"/>
          <w:szCs w:val="28"/>
          <w:lang w:val="uk-UA"/>
        </w:rPr>
        <w:t xml:space="preserve">    </w:t>
      </w:r>
      <w:r w:rsidR="003C6996" w:rsidRPr="00870617">
        <w:rPr>
          <w:bCs/>
          <w:sz w:val="28"/>
          <w:szCs w:val="28"/>
          <w:lang w:val="uk-UA"/>
        </w:rPr>
        <w:t>розвитку, інвестицій та міжнародного</w:t>
      </w:r>
      <w:r w:rsidR="00C537C5">
        <w:rPr>
          <w:bCs/>
          <w:sz w:val="28"/>
          <w:szCs w:val="28"/>
          <w:lang w:val="uk-UA"/>
        </w:rPr>
        <w:t xml:space="preserve"> співробітництва (</w:t>
      </w:r>
      <w:proofErr w:type="spellStart"/>
      <w:r w:rsidR="00C537C5">
        <w:rPr>
          <w:bCs/>
          <w:sz w:val="28"/>
          <w:szCs w:val="28"/>
          <w:lang w:val="uk-UA"/>
        </w:rPr>
        <w:t>Трейбич</w:t>
      </w:r>
      <w:proofErr w:type="spellEnd"/>
      <w:r w:rsidR="00C537C5">
        <w:rPr>
          <w:bCs/>
          <w:sz w:val="28"/>
          <w:szCs w:val="28"/>
          <w:lang w:val="uk-UA"/>
        </w:rPr>
        <w:t xml:space="preserve"> Е.А.),</w:t>
      </w:r>
    </w:p>
    <w:p w:rsidR="00C537C5" w:rsidRPr="00870617" w:rsidRDefault="00C537C5" w:rsidP="00C537C5">
      <w:pPr>
        <w:shd w:val="clear" w:color="auto" w:fill="FFFFFF"/>
        <w:rPr>
          <w:bCs/>
          <w:sz w:val="28"/>
          <w:szCs w:val="28"/>
          <w:lang w:val="uk-UA"/>
        </w:rPr>
      </w:pPr>
      <w:r>
        <w:rPr>
          <w:bCs/>
          <w:sz w:val="28"/>
          <w:szCs w:val="28"/>
          <w:lang w:val="uk-UA"/>
        </w:rPr>
        <w:t xml:space="preserve">    </w:t>
      </w:r>
      <w:r w:rsidRPr="00870617">
        <w:rPr>
          <w:bCs/>
          <w:sz w:val="28"/>
          <w:szCs w:val="28"/>
          <w:lang w:val="uk-UA"/>
        </w:rPr>
        <w:t xml:space="preserve">з питань прав людини, законності, депутатської діяльності, етики та     </w:t>
      </w:r>
    </w:p>
    <w:p w:rsidR="00C537C5" w:rsidRDefault="00C537C5" w:rsidP="00C537C5">
      <w:pPr>
        <w:shd w:val="clear" w:color="auto" w:fill="FFFFFF"/>
        <w:rPr>
          <w:bCs/>
          <w:sz w:val="28"/>
          <w:szCs w:val="28"/>
          <w:lang w:val="uk-UA"/>
        </w:rPr>
      </w:pPr>
      <w:r w:rsidRPr="00870617">
        <w:rPr>
          <w:bCs/>
          <w:sz w:val="28"/>
          <w:szCs w:val="28"/>
          <w:lang w:val="uk-UA"/>
        </w:rPr>
        <w:t xml:space="preserve">    </w:t>
      </w:r>
      <w:r w:rsidR="00D04448">
        <w:rPr>
          <w:bCs/>
          <w:sz w:val="28"/>
          <w:szCs w:val="28"/>
          <w:lang w:val="uk-UA"/>
        </w:rPr>
        <w:t>регламенту (Грабар С.А.).</w:t>
      </w:r>
    </w:p>
    <w:p w:rsidR="00D04448" w:rsidRPr="00D04448" w:rsidRDefault="00D04448" w:rsidP="00C537C5">
      <w:pPr>
        <w:shd w:val="clear" w:color="auto" w:fill="FFFFFF"/>
        <w:rPr>
          <w:bCs/>
          <w:sz w:val="28"/>
          <w:szCs w:val="28"/>
          <w:lang w:val="uk-UA"/>
        </w:rPr>
      </w:pPr>
    </w:p>
    <w:p w:rsidR="00D04448" w:rsidRDefault="00D04448" w:rsidP="00C537C5">
      <w:pPr>
        <w:shd w:val="clear" w:color="auto" w:fill="FFFFFF"/>
        <w:rPr>
          <w:bCs/>
          <w:color w:val="FF0000"/>
          <w:sz w:val="28"/>
          <w:szCs w:val="28"/>
          <w:lang w:val="uk-UA"/>
        </w:rPr>
      </w:pPr>
    </w:p>
    <w:p w:rsidR="00123104" w:rsidRDefault="00123104" w:rsidP="00C537C5">
      <w:pPr>
        <w:shd w:val="clear" w:color="auto" w:fill="FFFFFF"/>
        <w:rPr>
          <w:bCs/>
          <w:color w:val="FF0000"/>
          <w:sz w:val="28"/>
          <w:szCs w:val="28"/>
          <w:lang w:val="uk-UA"/>
        </w:rPr>
      </w:pPr>
    </w:p>
    <w:p w:rsidR="00123104" w:rsidRPr="00C537C5" w:rsidRDefault="00123104" w:rsidP="00C537C5">
      <w:pPr>
        <w:shd w:val="clear" w:color="auto" w:fill="FFFFFF"/>
        <w:rPr>
          <w:bCs/>
          <w:color w:val="FF0000"/>
          <w:sz w:val="28"/>
          <w:szCs w:val="28"/>
          <w:lang w:val="uk-UA"/>
        </w:rPr>
      </w:pPr>
    </w:p>
    <w:p w:rsidR="00C537C5" w:rsidRDefault="00C537C5" w:rsidP="00753614">
      <w:pPr>
        <w:shd w:val="clear" w:color="auto" w:fill="FFFFFF"/>
        <w:rPr>
          <w:bCs/>
          <w:sz w:val="28"/>
          <w:szCs w:val="28"/>
          <w:lang w:val="uk-UA"/>
        </w:rPr>
      </w:pPr>
      <w:r>
        <w:rPr>
          <w:bCs/>
          <w:sz w:val="28"/>
          <w:szCs w:val="28"/>
          <w:lang w:val="uk-UA"/>
        </w:rPr>
        <w:t xml:space="preserve">      </w:t>
      </w:r>
      <w:r w:rsidR="001246FE">
        <w:rPr>
          <w:bCs/>
          <w:sz w:val="28"/>
          <w:szCs w:val="28"/>
          <w:lang w:val="uk-UA"/>
        </w:rPr>
        <w:t xml:space="preserve">      </w:t>
      </w:r>
      <w:r>
        <w:rPr>
          <w:bCs/>
          <w:sz w:val="28"/>
          <w:szCs w:val="28"/>
          <w:lang w:val="uk-UA"/>
        </w:rPr>
        <w:t xml:space="preserve">   </w:t>
      </w:r>
      <w:r w:rsidRPr="00870617">
        <w:rPr>
          <w:bCs/>
          <w:sz w:val="28"/>
          <w:szCs w:val="28"/>
          <w:lang w:val="uk-UA"/>
        </w:rPr>
        <w:t>Міський голова                                                Геннадій</w:t>
      </w:r>
      <w:r w:rsidR="00D04448">
        <w:rPr>
          <w:bCs/>
          <w:sz w:val="28"/>
          <w:szCs w:val="28"/>
          <w:lang w:val="uk-UA"/>
        </w:rPr>
        <w:t xml:space="preserve"> </w:t>
      </w:r>
      <w:r w:rsidRPr="00870617">
        <w:rPr>
          <w:bCs/>
          <w:sz w:val="28"/>
          <w:szCs w:val="28"/>
          <w:lang w:val="uk-UA"/>
        </w:rPr>
        <w:t>ГЛУХМАНЮК</w:t>
      </w:r>
    </w:p>
    <w:p w:rsidR="00DA2B88" w:rsidRDefault="00DA2B88" w:rsidP="00753614">
      <w:pPr>
        <w:shd w:val="clear" w:color="auto" w:fill="FFFFFF"/>
        <w:rPr>
          <w:bCs/>
          <w:sz w:val="28"/>
          <w:szCs w:val="28"/>
          <w:lang w:val="uk-UA"/>
        </w:rPr>
      </w:pPr>
    </w:p>
    <w:p w:rsidR="00263A6C" w:rsidRDefault="00263A6C" w:rsidP="00753614">
      <w:pPr>
        <w:shd w:val="clear" w:color="auto" w:fill="FFFFFF"/>
        <w:rPr>
          <w:bCs/>
          <w:sz w:val="28"/>
          <w:szCs w:val="28"/>
          <w:lang w:val="uk-UA"/>
        </w:rPr>
      </w:pPr>
    </w:p>
    <w:p w:rsidR="00427D75" w:rsidRPr="00427D75" w:rsidRDefault="00263A6C" w:rsidP="0042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r w:rsidRPr="00263A6C">
        <w:rPr>
          <w:b/>
          <w:sz w:val="28"/>
          <w:szCs w:val="28"/>
          <w:lang w:val="uk-UA"/>
        </w:rPr>
        <w:t xml:space="preserve">               </w:t>
      </w:r>
      <w:r w:rsidR="00427D75">
        <w:rPr>
          <w:b/>
          <w:sz w:val="28"/>
          <w:szCs w:val="28"/>
          <w:lang w:val="uk-UA"/>
        </w:rPr>
        <w:t xml:space="preserve">                                                               </w:t>
      </w:r>
      <w:r w:rsidR="00840727">
        <w:rPr>
          <w:b/>
          <w:sz w:val="28"/>
          <w:szCs w:val="28"/>
          <w:lang w:val="uk-UA"/>
        </w:rPr>
        <w:t xml:space="preserve">    </w:t>
      </w:r>
      <w:bookmarkStart w:id="0" w:name="_GoBack"/>
      <w:bookmarkEnd w:id="0"/>
      <w:r w:rsidR="00427D75">
        <w:rPr>
          <w:b/>
          <w:sz w:val="28"/>
          <w:szCs w:val="28"/>
          <w:lang w:val="uk-UA"/>
        </w:rPr>
        <w:t xml:space="preserve"> </w:t>
      </w:r>
      <w:r w:rsidRPr="00263A6C">
        <w:rPr>
          <w:b/>
          <w:sz w:val="28"/>
          <w:szCs w:val="28"/>
          <w:lang w:val="uk-UA"/>
        </w:rPr>
        <w:t xml:space="preserve"> </w:t>
      </w:r>
      <w:r w:rsidR="00123104">
        <w:rPr>
          <w:b/>
          <w:sz w:val="28"/>
          <w:szCs w:val="28"/>
          <w:lang w:val="uk-UA"/>
        </w:rPr>
        <w:t xml:space="preserve"> </w:t>
      </w:r>
      <w:r w:rsidR="00427D75" w:rsidRPr="00427D75">
        <w:rPr>
          <w:bCs/>
          <w:color w:val="000000"/>
          <w:sz w:val="28"/>
          <w:szCs w:val="28"/>
          <w:lang w:val="uk-UA"/>
        </w:rPr>
        <w:t xml:space="preserve">Додаток </w:t>
      </w:r>
    </w:p>
    <w:p w:rsidR="00427D75" w:rsidRPr="00427D75" w:rsidRDefault="00427D75" w:rsidP="0042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r w:rsidRPr="00427D75">
        <w:rPr>
          <w:bCs/>
          <w:color w:val="000000"/>
          <w:sz w:val="28"/>
          <w:szCs w:val="28"/>
          <w:lang w:val="uk-UA"/>
        </w:rPr>
        <w:t xml:space="preserve">                                              </w:t>
      </w:r>
      <w:r>
        <w:rPr>
          <w:bCs/>
          <w:color w:val="000000"/>
          <w:sz w:val="28"/>
          <w:szCs w:val="28"/>
          <w:lang w:val="uk-UA"/>
        </w:rPr>
        <w:t xml:space="preserve">                             </w:t>
      </w:r>
      <w:r w:rsidRPr="00427D75">
        <w:rPr>
          <w:bCs/>
          <w:color w:val="000000"/>
          <w:sz w:val="28"/>
          <w:szCs w:val="28"/>
          <w:lang w:val="uk-UA"/>
        </w:rPr>
        <w:t>до рішення 7</w:t>
      </w:r>
      <w:r>
        <w:rPr>
          <w:bCs/>
          <w:color w:val="000000"/>
          <w:sz w:val="28"/>
          <w:szCs w:val="28"/>
          <w:lang w:val="uk-UA"/>
        </w:rPr>
        <w:t xml:space="preserve"> </w:t>
      </w:r>
      <w:r w:rsidRPr="00427D75">
        <w:rPr>
          <w:bCs/>
          <w:color w:val="000000"/>
          <w:sz w:val="28"/>
          <w:szCs w:val="28"/>
          <w:lang w:val="uk-UA"/>
        </w:rPr>
        <w:t xml:space="preserve">сесії </w:t>
      </w:r>
    </w:p>
    <w:p w:rsidR="00427D75" w:rsidRPr="00427D75" w:rsidRDefault="00427D75" w:rsidP="00427D75">
      <w:pPr>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r w:rsidRPr="00427D75">
        <w:rPr>
          <w:bCs/>
          <w:color w:val="000000"/>
          <w:sz w:val="28"/>
          <w:szCs w:val="28"/>
          <w:lang w:val="uk-UA"/>
        </w:rPr>
        <w:t xml:space="preserve">                                                                                      міської ради 8 скликання</w:t>
      </w:r>
      <w:r w:rsidRPr="00427D75">
        <w:rPr>
          <w:b/>
          <w:bCs/>
          <w:color w:val="000000"/>
          <w:sz w:val="28"/>
          <w:szCs w:val="28"/>
          <w:lang w:val="uk-UA"/>
        </w:rPr>
        <w:t xml:space="preserve"> </w:t>
      </w:r>
    </w:p>
    <w:p w:rsidR="00427D75" w:rsidRPr="00427D75" w:rsidRDefault="00427D75" w:rsidP="0042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r w:rsidRPr="00427D75">
        <w:rPr>
          <w:bCs/>
          <w:color w:val="000000"/>
          <w:sz w:val="28"/>
          <w:szCs w:val="28"/>
          <w:lang w:val="uk-UA"/>
        </w:rPr>
        <w:t xml:space="preserve">                                                                                       від 12.05.2021 року №</w:t>
      </w:r>
      <w:r>
        <w:rPr>
          <w:bCs/>
          <w:color w:val="000000"/>
          <w:sz w:val="28"/>
          <w:szCs w:val="28"/>
          <w:lang w:val="uk-UA"/>
        </w:rPr>
        <w:t>181</w:t>
      </w:r>
    </w:p>
    <w:p w:rsidR="00427D75" w:rsidRPr="00427D75" w:rsidRDefault="00427D75" w:rsidP="0042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p>
    <w:p w:rsidR="00263A6C" w:rsidRPr="00263A6C" w:rsidRDefault="00263A6C" w:rsidP="00427D75">
      <w:pPr>
        <w:ind w:left="5600"/>
        <w:rPr>
          <w:sz w:val="28"/>
          <w:lang w:val="uk-UA"/>
        </w:rPr>
      </w:pPr>
    </w:p>
    <w:p w:rsidR="00263A6C" w:rsidRPr="00263A6C" w:rsidRDefault="00263A6C" w:rsidP="00263A6C">
      <w:pPr>
        <w:ind w:firstLine="709"/>
        <w:jc w:val="both"/>
        <w:rPr>
          <w:sz w:val="28"/>
          <w:lang w:val="uk-UA"/>
        </w:rPr>
      </w:pPr>
    </w:p>
    <w:p w:rsidR="00263A6C" w:rsidRPr="00263A6C" w:rsidRDefault="00263A6C" w:rsidP="00263A6C">
      <w:pPr>
        <w:ind w:firstLine="709"/>
        <w:jc w:val="both"/>
        <w:rPr>
          <w:sz w:val="28"/>
          <w:lang w:val="uk-UA"/>
        </w:rPr>
      </w:pPr>
    </w:p>
    <w:p w:rsidR="00263A6C" w:rsidRPr="00263A6C" w:rsidRDefault="00263A6C" w:rsidP="00263A6C">
      <w:pPr>
        <w:ind w:firstLine="709"/>
        <w:jc w:val="both"/>
        <w:rPr>
          <w:sz w:val="28"/>
          <w:lang w:val="uk-UA"/>
        </w:rPr>
      </w:pPr>
    </w:p>
    <w:p w:rsidR="00263A6C" w:rsidRPr="00263A6C" w:rsidRDefault="00263A6C" w:rsidP="00263A6C">
      <w:pPr>
        <w:ind w:firstLine="709"/>
        <w:jc w:val="both"/>
        <w:rPr>
          <w:sz w:val="28"/>
          <w:lang w:val="uk-UA"/>
        </w:rPr>
      </w:pPr>
    </w:p>
    <w:p w:rsidR="00263A6C" w:rsidRPr="00263A6C" w:rsidRDefault="00263A6C" w:rsidP="00263A6C">
      <w:pPr>
        <w:ind w:firstLine="709"/>
        <w:jc w:val="both"/>
        <w:rPr>
          <w:sz w:val="28"/>
          <w:lang w:val="uk-UA"/>
        </w:rPr>
      </w:pPr>
    </w:p>
    <w:p w:rsidR="00263A6C" w:rsidRPr="00263A6C" w:rsidRDefault="00263A6C" w:rsidP="00263A6C">
      <w:pPr>
        <w:ind w:firstLine="709"/>
        <w:jc w:val="both"/>
        <w:rPr>
          <w:sz w:val="28"/>
          <w:lang w:val="uk-UA"/>
        </w:rPr>
      </w:pPr>
    </w:p>
    <w:p w:rsidR="00263A6C" w:rsidRPr="00263A6C" w:rsidRDefault="00263A6C" w:rsidP="00263A6C">
      <w:pPr>
        <w:ind w:firstLine="709"/>
        <w:jc w:val="both"/>
        <w:rPr>
          <w:sz w:val="28"/>
          <w:lang w:val="uk-UA"/>
        </w:rPr>
      </w:pPr>
    </w:p>
    <w:p w:rsidR="00263A6C" w:rsidRPr="00263A6C" w:rsidRDefault="00263A6C" w:rsidP="00263A6C">
      <w:pPr>
        <w:ind w:firstLine="709"/>
        <w:jc w:val="both"/>
        <w:rPr>
          <w:sz w:val="28"/>
          <w:lang w:val="uk-UA"/>
        </w:rPr>
      </w:pPr>
    </w:p>
    <w:p w:rsidR="00263A6C" w:rsidRPr="00263A6C" w:rsidRDefault="00263A6C" w:rsidP="00263A6C">
      <w:pPr>
        <w:ind w:firstLine="709"/>
        <w:jc w:val="both"/>
        <w:rPr>
          <w:sz w:val="40"/>
          <w:szCs w:val="40"/>
          <w:lang w:val="uk-UA"/>
        </w:rPr>
      </w:pPr>
    </w:p>
    <w:p w:rsidR="00263A6C" w:rsidRPr="00736A23" w:rsidRDefault="00263A6C" w:rsidP="00427D75">
      <w:pPr>
        <w:jc w:val="center"/>
        <w:rPr>
          <w:b/>
          <w:sz w:val="32"/>
          <w:szCs w:val="32"/>
          <w:lang w:val="uk-UA"/>
        </w:rPr>
      </w:pPr>
      <w:r w:rsidRPr="00736A23">
        <w:rPr>
          <w:b/>
          <w:sz w:val="32"/>
          <w:szCs w:val="32"/>
          <w:lang w:val="uk-UA"/>
        </w:rPr>
        <w:t>Програма</w:t>
      </w:r>
    </w:p>
    <w:p w:rsidR="001246FE" w:rsidRPr="00736A23" w:rsidRDefault="00427D75" w:rsidP="00427D75">
      <w:pPr>
        <w:jc w:val="center"/>
        <w:rPr>
          <w:b/>
          <w:bCs/>
          <w:sz w:val="32"/>
          <w:szCs w:val="32"/>
          <w:lang w:val="uk-UA"/>
        </w:rPr>
      </w:pPr>
      <w:r w:rsidRPr="00736A23">
        <w:rPr>
          <w:b/>
          <w:bCs/>
          <w:sz w:val="32"/>
          <w:szCs w:val="32"/>
          <w:lang w:val="uk-UA"/>
        </w:rPr>
        <w:t xml:space="preserve">забезпечення </w:t>
      </w:r>
      <w:r w:rsidR="00263A6C" w:rsidRPr="00736A23">
        <w:rPr>
          <w:b/>
          <w:bCs/>
          <w:sz w:val="32"/>
          <w:szCs w:val="32"/>
          <w:lang w:val="uk-UA"/>
        </w:rPr>
        <w:t>протидії протип</w:t>
      </w:r>
      <w:r w:rsidRPr="00736A23">
        <w:rPr>
          <w:b/>
          <w:bCs/>
          <w:sz w:val="32"/>
          <w:szCs w:val="32"/>
          <w:lang w:val="uk-UA"/>
        </w:rPr>
        <w:t xml:space="preserve">равній діяльності </w:t>
      </w:r>
    </w:p>
    <w:p w:rsidR="00736A23" w:rsidRDefault="00427D75" w:rsidP="00427D75">
      <w:pPr>
        <w:jc w:val="center"/>
        <w:rPr>
          <w:b/>
          <w:bCs/>
          <w:color w:val="000000"/>
          <w:sz w:val="32"/>
          <w:szCs w:val="32"/>
          <w:lang w:val="uk-UA"/>
        </w:rPr>
      </w:pPr>
      <w:r w:rsidRPr="00736A23">
        <w:rPr>
          <w:b/>
          <w:bCs/>
          <w:sz w:val="32"/>
          <w:szCs w:val="32"/>
          <w:lang w:val="uk-UA"/>
        </w:rPr>
        <w:t xml:space="preserve">на державному </w:t>
      </w:r>
      <w:r w:rsidR="00263A6C" w:rsidRPr="00736A23">
        <w:rPr>
          <w:b/>
          <w:bCs/>
          <w:sz w:val="32"/>
          <w:szCs w:val="32"/>
          <w:lang w:val="uk-UA"/>
        </w:rPr>
        <w:t xml:space="preserve">кордоні, </w:t>
      </w:r>
      <w:r w:rsidR="00263A6C" w:rsidRPr="00736A23">
        <w:rPr>
          <w:b/>
          <w:bCs/>
          <w:color w:val="000000"/>
          <w:sz w:val="32"/>
          <w:szCs w:val="32"/>
          <w:lang w:val="uk-UA"/>
        </w:rPr>
        <w:t xml:space="preserve">розвитку та вдосконалення </w:t>
      </w:r>
    </w:p>
    <w:p w:rsidR="00427D75" w:rsidRPr="00736A23" w:rsidRDefault="00263A6C" w:rsidP="00427D75">
      <w:pPr>
        <w:jc w:val="center"/>
        <w:rPr>
          <w:b/>
          <w:bCs/>
          <w:sz w:val="32"/>
          <w:szCs w:val="32"/>
          <w:lang w:val="uk-UA"/>
        </w:rPr>
      </w:pPr>
      <w:r w:rsidRPr="00736A23">
        <w:rPr>
          <w:b/>
          <w:bCs/>
          <w:color w:val="000000"/>
          <w:sz w:val="32"/>
          <w:szCs w:val="32"/>
          <w:lang w:val="uk-UA"/>
        </w:rPr>
        <w:t>Могилів</w:t>
      </w:r>
      <w:r w:rsidR="00427D75" w:rsidRPr="00736A23">
        <w:rPr>
          <w:b/>
          <w:bCs/>
          <w:color w:val="000000"/>
          <w:sz w:val="32"/>
          <w:szCs w:val="32"/>
          <w:lang w:val="uk-UA"/>
        </w:rPr>
        <w:t xml:space="preserve"> </w:t>
      </w:r>
      <w:r w:rsidRPr="00736A23">
        <w:rPr>
          <w:b/>
          <w:bCs/>
          <w:color w:val="000000"/>
          <w:sz w:val="32"/>
          <w:szCs w:val="32"/>
          <w:lang w:val="uk-UA"/>
        </w:rPr>
        <w:t>-</w:t>
      </w:r>
      <w:r w:rsidR="00427D75" w:rsidRPr="00736A23">
        <w:rPr>
          <w:b/>
          <w:bCs/>
          <w:color w:val="000000"/>
          <w:sz w:val="32"/>
          <w:szCs w:val="32"/>
          <w:lang w:val="uk-UA"/>
        </w:rPr>
        <w:t xml:space="preserve"> </w:t>
      </w:r>
      <w:r w:rsidRPr="00736A23">
        <w:rPr>
          <w:b/>
          <w:bCs/>
          <w:color w:val="000000"/>
          <w:sz w:val="32"/>
          <w:szCs w:val="32"/>
          <w:lang w:val="uk-UA"/>
        </w:rPr>
        <w:t>Подільського прикордонного загону</w:t>
      </w:r>
      <w:r w:rsidRPr="00736A23">
        <w:rPr>
          <w:b/>
          <w:bCs/>
          <w:sz w:val="32"/>
          <w:szCs w:val="32"/>
          <w:lang w:val="uk-UA"/>
        </w:rPr>
        <w:t xml:space="preserve"> </w:t>
      </w:r>
    </w:p>
    <w:p w:rsidR="00427D75" w:rsidRPr="00736A23" w:rsidRDefault="00427D75" w:rsidP="00427D75">
      <w:pPr>
        <w:jc w:val="center"/>
        <w:rPr>
          <w:b/>
          <w:bCs/>
          <w:sz w:val="32"/>
          <w:szCs w:val="32"/>
          <w:lang w:val="uk-UA"/>
        </w:rPr>
      </w:pPr>
      <w:r w:rsidRPr="00736A23">
        <w:rPr>
          <w:b/>
          <w:sz w:val="32"/>
          <w:szCs w:val="32"/>
          <w:lang w:val="uk-UA"/>
        </w:rPr>
        <w:t xml:space="preserve">імені Героя України старшого </w:t>
      </w:r>
      <w:r w:rsidR="00263A6C" w:rsidRPr="00736A23">
        <w:rPr>
          <w:b/>
          <w:sz w:val="32"/>
          <w:szCs w:val="32"/>
          <w:lang w:val="uk-UA"/>
        </w:rPr>
        <w:t>лейтенанта</w:t>
      </w:r>
      <w:r w:rsidR="00263A6C" w:rsidRPr="00736A23">
        <w:rPr>
          <w:b/>
          <w:bCs/>
          <w:sz w:val="32"/>
          <w:szCs w:val="32"/>
          <w:lang w:val="uk-UA"/>
        </w:rPr>
        <w:t xml:space="preserve"> </w:t>
      </w:r>
    </w:p>
    <w:p w:rsidR="00263A6C" w:rsidRPr="00736A23" w:rsidRDefault="00263A6C" w:rsidP="00427D75">
      <w:pPr>
        <w:jc w:val="center"/>
        <w:rPr>
          <w:b/>
          <w:bCs/>
          <w:sz w:val="32"/>
          <w:szCs w:val="32"/>
          <w:lang w:val="uk-UA"/>
        </w:rPr>
      </w:pPr>
      <w:proofErr w:type="spellStart"/>
      <w:r w:rsidRPr="00736A23">
        <w:rPr>
          <w:b/>
          <w:sz w:val="32"/>
          <w:szCs w:val="32"/>
          <w:lang w:val="uk-UA"/>
        </w:rPr>
        <w:t>Вячеслава</w:t>
      </w:r>
      <w:proofErr w:type="spellEnd"/>
      <w:r w:rsidRPr="00736A23">
        <w:rPr>
          <w:b/>
          <w:sz w:val="32"/>
          <w:szCs w:val="32"/>
          <w:lang w:val="uk-UA"/>
        </w:rPr>
        <w:t xml:space="preserve"> Семенова</w:t>
      </w:r>
      <w:r w:rsidR="00427D75" w:rsidRPr="00736A23">
        <w:rPr>
          <w:b/>
          <w:bCs/>
          <w:sz w:val="32"/>
          <w:szCs w:val="32"/>
          <w:lang w:val="uk-UA"/>
        </w:rPr>
        <w:t xml:space="preserve"> </w:t>
      </w:r>
      <w:r w:rsidRPr="00736A23">
        <w:rPr>
          <w:b/>
          <w:bCs/>
          <w:sz w:val="32"/>
          <w:szCs w:val="32"/>
          <w:lang w:val="uk-UA"/>
        </w:rPr>
        <w:t>на 2021-2025 роки</w:t>
      </w:r>
    </w:p>
    <w:p w:rsidR="00263A6C" w:rsidRPr="00263A6C" w:rsidRDefault="00263A6C" w:rsidP="00427D75">
      <w:pPr>
        <w:ind w:firstLine="709"/>
        <w:jc w:val="center"/>
        <w:rPr>
          <w:sz w:val="40"/>
          <w:szCs w:val="40"/>
          <w:lang w:val="uk-UA"/>
        </w:rPr>
      </w:pPr>
    </w:p>
    <w:p w:rsidR="00263A6C" w:rsidRPr="00263A6C" w:rsidRDefault="00263A6C" w:rsidP="00263A6C">
      <w:pPr>
        <w:ind w:firstLine="709"/>
        <w:jc w:val="both"/>
        <w:rPr>
          <w:b/>
          <w:sz w:val="36"/>
          <w:szCs w:val="36"/>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ind w:firstLine="709"/>
        <w:jc w:val="both"/>
        <w:rPr>
          <w:b/>
          <w:sz w:val="32"/>
          <w:szCs w:val="32"/>
          <w:lang w:val="uk-UA"/>
        </w:rPr>
      </w:pPr>
    </w:p>
    <w:p w:rsidR="00263A6C" w:rsidRPr="00263A6C" w:rsidRDefault="00263A6C" w:rsidP="00263A6C">
      <w:pPr>
        <w:spacing w:line="260" w:lineRule="exact"/>
        <w:rPr>
          <w:b/>
          <w:sz w:val="32"/>
          <w:szCs w:val="32"/>
          <w:lang w:val="uk-UA"/>
        </w:rPr>
      </w:pPr>
    </w:p>
    <w:p w:rsidR="00263A6C" w:rsidRDefault="00263A6C" w:rsidP="00263A6C">
      <w:pPr>
        <w:spacing w:line="260" w:lineRule="exact"/>
        <w:rPr>
          <w:b/>
          <w:sz w:val="32"/>
          <w:szCs w:val="32"/>
          <w:lang w:val="uk-UA"/>
        </w:rPr>
      </w:pPr>
    </w:p>
    <w:p w:rsidR="00263A6C" w:rsidRDefault="00263A6C" w:rsidP="00263A6C">
      <w:pPr>
        <w:spacing w:line="260" w:lineRule="exact"/>
        <w:rPr>
          <w:b/>
          <w:sz w:val="32"/>
          <w:szCs w:val="32"/>
          <w:lang w:val="uk-UA"/>
        </w:rPr>
      </w:pPr>
    </w:p>
    <w:p w:rsidR="00736A23" w:rsidRDefault="00736A23" w:rsidP="00263A6C">
      <w:pPr>
        <w:spacing w:line="260" w:lineRule="exact"/>
        <w:rPr>
          <w:b/>
          <w:sz w:val="32"/>
          <w:szCs w:val="32"/>
          <w:lang w:val="uk-UA"/>
        </w:rPr>
      </w:pPr>
    </w:p>
    <w:p w:rsidR="00736A23" w:rsidRDefault="00736A23" w:rsidP="00263A6C">
      <w:pPr>
        <w:spacing w:line="260" w:lineRule="exact"/>
        <w:rPr>
          <w:b/>
          <w:sz w:val="32"/>
          <w:szCs w:val="32"/>
          <w:lang w:val="uk-UA"/>
        </w:rPr>
      </w:pPr>
    </w:p>
    <w:p w:rsidR="00736A23" w:rsidRPr="00263A6C" w:rsidRDefault="00736A23" w:rsidP="00263A6C">
      <w:pPr>
        <w:spacing w:line="260" w:lineRule="exact"/>
        <w:rPr>
          <w:b/>
          <w:sz w:val="32"/>
          <w:szCs w:val="32"/>
          <w:lang w:val="uk-UA"/>
        </w:rPr>
      </w:pPr>
    </w:p>
    <w:p w:rsidR="00263A6C" w:rsidRPr="00263A6C" w:rsidRDefault="00263A6C" w:rsidP="00263A6C">
      <w:pPr>
        <w:spacing w:line="260" w:lineRule="exact"/>
        <w:jc w:val="center"/>
        <w:rPr>
          <w:b/>
          <w:sz w:val="32"/>
          <w:szCs w:val="32"/>
          <w:lang w:val="uk-UA"/>
        </w:rPr>
      </w:pPr>
    </w:p>
    <w:p w:rsidR="00263A6C" w:rsidRPr="00422E81" w:rsidRDefault="00263A6C" w:rsidP="00422E81">
      <w:pPr>
        <w:spacing w:line="260" w:lineRule="exact"/>
        <w:jc w:val="center"/>
        <w:rPr>
          <w:b/>
          <w:color w:val="000000"/>
          <w:sz w:val="28"/>
          <w:szCs w:val="28"/>
          <w:shd w:val="clear" w:color="auto" w:fill="FFFFFF"/>
          <w:lang w:val="uk-UA"/>
        </w:rPr>
      </w:pPr>
      <w:r w:rsidRPr="00422E81">
        <w:rPr>
          <w:b/>
          <w:sz w:val="28"/>
          <w:szCs w:val="28"/>
          <w:lang w:val="uk-UA"/>
        </w:rPr>
        <w:lastRenderedPageBreak/>
        <w:t xml:space="preserve">1. </w:t>
      </w:r>
      <w:r w:rsidR="00422E81" w:rsidRPr="00422E81">
        <w:rPr>
          <w:b/>
          <w:color w:val="000000"/>
          <w:sz w:val="28"/>
          <w:szCs w:val="28"/>
          <w:shd w:val="clear" w:color="auto" w:fill="FFFFFF"/>
          <w:lang w:val="uk-UA"/>
        </w:rPr>
        <w:t xml:space="preserve">Мета </w:t>
      </w:r>
      <w:r w:rsidRPr="00422E81">
        <w:rPr>
          <w:b/>
          <w:color w:val="000000"/>
          <w:sz w:val="28"/>
          <w:szCs w:val="28"/>
          <w:shd w:val="clear" w:color="auto" w:fill="FFFFFF"/>
          <w:lang w:val="uk-UA"/>
        </w:rPr>
        <w:t>Програми</w:t>
      </w:r>
    </w:p>
    <w:p w:rsidR="00422E81" w:rsidRPr="00422E81" w:rsidRDefault="00422E81" w:rsidP="00422E81">
      <w:pPr>
        <w:spacing w:line="260" w:lineRule="exact"/>
        <w:jc w:val="center"/>
        <w:rPr>
          <w:b/>
          <w:color w:val="000000"/>
          <w:sz w:val="32"/>
          <w:szCs w:val="32"/>
          <w:shd w:val="clear" w:color="auto" w:fill="FFFFFF"/>
          <w:lang w:val="uk-UA"/>
        </w:rPr>
      </w:pPr>
    </w:p>
    <w:p w:rsidR="00422E81" w:rsidRPr="00263A6C" w:rsidRDefault="006D453F" w:rsidP="006D453F">
      <w:pPr>
        <w:spacing w:line="260" w:lineRule="exact"/>
        <w:jc w:val="center"/>
        <w:rPr>
          <w:b/>
          <w:color w:val="000000"/>
          <w:sz w:val="28"/>
          <w:szCs w:val="28"/>
          <w:shd w:val="clear" w:color="auto" w:fill="FFFFFF"/>
          <w:lang w:val="uk-UA"/>
        </w:rPr>
      </w:pPr>
      <w:r>
        <w:rPr>
          <w:b/>
          <w:color w:val="000000"/>
          <w:sz w:val="28"/>
          <w:szCs w:val="28"/>
          <w:shd w:val="clear" w:color="auto" w:fill="FFFFFF"/>
          <w:lang w:val="uk-UA"/>
        </w:rPr>
        <w:t xml:space="preserve"> </w:t>
      </w:r>
      <w:r w:rsidR="00263A6C" w:rsidRPr="00422E81">
        <w:rPr>
          <w:b/>
          <w:color w:val="000000"/>
          <w:sz w:val="28"/>
          <w:szCs w:val="28"/>
          <w:shd w:val="clear" w:color="auto" w:fill="FFFFFF"/>
          <w:lang w:val="uk-UA"/>
        </w:rPr>
        <w:t>Визначення проблемних питань на розв’</w:t>
      </w:r>
      <w:r w:rsidR="00422E81" w:rsidRPr="00422E81">
        <w:rPr>
          <w:b/>
          <w:color w:val="000000"/>
          <w:sz w:val="28"/>
          <w:szCs w:val="28"/>
          <w:shd w:val="clear" w:color="auto" w:fill="FFFFFF"/>
          <w:lang w:val="uk-UA"/>
        </w:rPr>
        <w:t xml:space="preserve">язання яких спрямована Програма  </w:t>
      </w:r>
    </w:p>
    <w:p w:rsidR="00263A6C" w:rsidRPr="00263A6C" w:rsidRDefault="00263A6C" w:rsidP="00422E81">
      <w:pPr>
        <w:widowControl w:val="0"/>
        <w:autoSpaceDE w:val="0"/>
        <w:autoSpaceDN w:val="0"/>
        <w:adjustRightInd w:val="0"/>
        <w:ind w:firstLine="561"/>
        <w:rPr>
          <w:sz w:val="28"/>
          <w:szCs w:val="28"/>
          <w:lang w:val="uk-UA"/>
        </w:rPr>
      </w:pPr>
      <w:bookmarkStart w:id="1" w:name="17"/>
      <w:bookmarkEnd w:id="1"/>
      <w:r w:rsidRPr="00263A6C">
        <w:rPr>
          <w:sz w:val="28"/>
          <w:szCs w:val="28"/>
          <w:lang w:val="uk-UA"/>
        </w:rPr>
        <w:t>На тлі посилення економічних, соціальних та воєнних загроз, з</w:t>
      </w:r>
      <w:r w:rsidR="00422E81">
        <w:rPr>
          <w:sz w:val="28"/>
          <w:szCs w:val="28"/>
          <w:lang w:val="uk-UA"/>
        </w:rPr>
        <w:t xml:space="preserve">ростання нестабільності у світі, </w:t>
      </w:r>
      <w:r w:rsidRPr="00263A6C">
        <w:rPr>
          <w:sz w:val="28"/>
          <w:szCs w:val="28"/>
          <w:lang w:val="uk-UA"/>
        </w:rPr>
        <w:t>постають нові виклики національній безпеці не лише у сировинній, енергетичній, фінансовій, інформаційній, екологічній, продовольчій сферах, а і у поширенні зброї масового ураження, тероризмі, транснаціональній організованій злочинності, нелегальній міграції, ескалації міждержавних і громадянських конфліктів, які стають дедалі інтенсивнішими і охоплюють практично всі регіони нашої держави і більшість країн світу.</w:t>
      </w:r>
    </w:p>
    <w:p w:rsidR="00263A6C" w:rsidRPr="00263A6C" w:rsidRDefault="00263A6C" w:rsidP="00422E81">
      <w:pPr>
        <w:autoSpaceDE w:val="0"/>
        <w:autoSpaceDN w:val="0"/>
        <w:adjustRightInd w:val="0"/>
        <w:ind w:firstLine="708"/>
        <w:rPr>
          <w:sz w:val="28"/>
          <w:szCs w:val="28"/>
          <w:lang w:val="uk-UA"/>
        </w:rPr>
      </w:pPr>
      <w:r w:rsidRPr="00263A6C">
        <w:rPr>
          <w:sz w:val="28"/>
          <w:szCs w:val="28"/>
          <w:lang w:val="uk-UA"/>
        </w:rPr>
        <w:t>Прикордонне розташування Могилів</w:t>
      </w:r>
      <w:r w:rsidR="00422E81">
        <w:rPr>
          <w:sz w:val="28"/>
          <w:szCs w:val="28"/>
          <w:lang w:val="uk-UA"/>
        </w:rPr>
        <w:t xml:space="preserve"> </w:t>
      </w:r>
      <w:r w:rsidRPr="00263A6C">
        <w:rPr>
          <w:sz w:val="28"/>
          <w:szCs w:val="28"/>
          <w:lang w:val="uk-UA"/>
        </w:rPr>
        <w:t>-</w:t>
      </w:r>
      <w:r w:rsidR="00422E81">
        <w:rPr>
          <w:sz w:val="28"/>
          <w:szCs w:val="28"/>
          <w:lang w:val="uk-UA"/>
        </w:rPr>
        <w:t xml:space="preserve"> </w:t>
      </w:r>
      <w:r w:rsidRPr="00263A6C">
        <w:rPr>
          <w:sz w:val="28"/>
          <w:szCs w:val="28"/>
          <w:lang w:val="uk-UA"/>
        </w:rPr>
        <w:t>Подільської міської територіальної громади Могилів</w:t>
      </w:r>
      <w:r w:rsidR="00422E81">
        <w:rPr>
          <w:sz w:val="28"/>
          <w:szCs w:val="28"/>
          <w:lang w:val="uk-UA"/>
        </w:rPr>
        <w:t xml:space="preserve"> </w:t>
      </w:r>
      <w:r w:rsidRPr="00263A6C">
        <w:rPr>
          <w:sz w:val="28"/>
          <w:szCs w:val="28"/>
          <w:lang w:val="uk-UA"/>
        </w:rPr>
        <w:t>-</w:t>
      </w:r>
      <w:r w:rsidR="00422E81">
        <w:rPr>
          <w:sz w:val="28"/>
          <w:szCs w:val="28"/>
          <w:lang w:val="uk-UA"/>
        </w:rPr>
        <w:t xml:space="preserve"> </w:t>
      </w:r>
      <w:r w:rsidRPr="00263A6C">
        <w:rPr>
          <w:sz w:val="28"/>
          <w:szCs w:val="28"/>
          <w:lang w:val="uk-UA"/>
        </w:rPr>
        <w:t>Подільського району Вінницької області та її розвинена транспортна інфраструктура обумовлюють існування значного пасажиро</w:t>
      </w:r>
      <w:r w:rsidR="00422E81">
        <w:rPr>
          <w:sz w:val="28"/>
          <w:szCs w:val="28"/>
          <w:lang w:val="uk-UA"/>
        </w:rPr>
        <w:t xml:space="preserve"> </w:t>
      </w:r>
      <w:r w:rsidRPr="00263A6C">
        <w:rPr>
          <w:sz w:val="28"/>
          <w:szCs w:val="28"/>
          <w:lang w:val="uk-UA"/>
        </w:rPr>
        <w:t>-</w:t>
      </w:r>
      <w:r w:rsidR="00422E81">
        <w:rPr>
          <w:sz w:val="28"/>
          <w:szCs w:val="28"/>
          <w:lang w:val="uk-UA"/>
        </w:rPr>
        <w:t xml:space="preserve"> </w:t>
      </w:r>
      <w:r w:rsidRPr="00263A6C">
        <w:rPr>
          <w:sz w:val="28"/>
          <w:szCs w:val="28"/>
          <w:lang w:val="uk-UA"/>
        </w:rPr>
        <w:t>вантажного потоку і контрабандного ввезення (транзиту) зброї, боєприпасів та вибухових речовин. Беручи до уваги загальну тенденцію до посилення на міжнародному рівні заходів з протидії терористичним проявам,</w:t>
      </w:r>
      <w:r w:rsidR="00422E81">
        <w:rPr>
          <w:sz w:val="28"/>
          <w:szCs w:val="28"/>
          <w:lang w:val="uk-UA"/>
        </w:rPr>
        <w:t xml:space="preserve"> </w:t>
      </w:r>
      <w:r w:rsidRPr="00263A6C">
        <w:rPr>
          <w:sz w:val="28"/>
          <w:szCs w:val="28"/>
          <w:lang w:val="uk-UA"/>
        </w:rPr>
        <w:t xml:space="preserve">нагальною залишається проблема впровадження ефективних механізмів нейтралізації потенційних умов, які сприяють поширенню терористичних загроз в Україні. </w:t>
      </w:r>
    </w:p>
    <w:p w:rsidR="00263A6C" w:rsidRPr="00263A6C" w:rsidRDefault="00263A6C" w:rsidP="00422E81">
      <w:pPr>
        <w:ind w:firstLine="709"/>
        <w:rPr>
          <w:sz w:val="28"/>
          <w:szCs w:val="28"/>
          <w:lang w:val="uk-UA"/>
        </w:rPr>
      </w:pPr>
      <w:r w:rsidRPr="00263A6C">
        <w:rPr>
          <w:sz w:val="28"/>
          <w:szCs w:val="28"/>
          <w:lang w:val="uk-UA"/>
        </w:rPr>
        <w:t>Зокрема, відмічається тенденція до зростання потоків нелегальної міграції, кількості спроб прихованого ввезення вогнепальної зброї, боєприпасів та наркотичних речовин.</w:t>
      </w:r>
    </w:p>
    <w:p w:rsidR="00422E81" w:rsidRDefault="009C47C0" w:rsidP="009C47C0">
      <w:pPr>
        <w:tabs>
          <w:tab w:val="left" w:pos="567"/>
          <w:tab w:val="left" w:pos="993"/>
        </w:tabs>
        <w:ind w:right="-1" w:firstLine="567"/>
        <w:rPr>
          <w:sz w:val="28"/>
          <w:szCs w:val="28"/>
          <w:lang w:val="uk-UA"/>
        </w:rPr>
      </w:pPr>
      <w:r>
        <w:rPr>
          <w:sz w:val="28"/>
          <w:szCs w:val="20"/>
          <w:lang w:val="uk-UA"/>
        </w:rPr>
        <w:t xml:space="preserve">  </w:t>
      </w:r>
      <w:r w:rsidR="00263A6C" w:rsidRPr="00263A6C">
        <w:rPr>
          <w:sz w:val="28"/>
          <w:szCs w:val="20"/>
          <w:lang w:val="uk-UA"/>
        </w:rPr>
        <w:t>Могилів</w:t>
      </w:r>
      <w:r w:rsidR="001142A1">
        <w:rPr>
          <w:sz w:val="28"/>
          <w:szCs w:val="20"/>
          <w:lang w:val="uk-UA"/>
        </w:rPr>
        <w:t xml:space="preserve"> </w:t>
      </w:r>
      <w:r w:rsidR="00263A6C" w:rsidRPr="00263A6C">
        <w:rPr>
          <w:sz w:val="28"/>
          <w:szCs w:val="20"/>
          <w:lang w:val="uk-UA"/>
        </w:rPr>
        <w:t>-</w:t>
      </w:r>
      <w:r w:rsidR="001142A1">
        <w:rPr>
          <w:sz w:val="28"/>
          <w:szCs w:val="20"/>
          <w:lang w:val="uk-UA"/>
        </w:rPr>
        <w:t xml:space="preserve"> </w:t>
      </w:r>
      <w:r w:rsidR="00263A6C" w:rsidRPr="00263A6C">
        <w:rPr>
          <w:sz w:val="28"/>
          <w:szCs w:val="20"/>
          <w:lang w:val="uk-UA"/>
        </w:rPr>
        <w:t>Подільський прикордонний загін</w:t>
      </w:r>
      <w:r w:rsidR="00263A6C" w:rsidRPr="00263A6C">
        <w:rPr>
          <w:sz w:val="28"/>
          <w:szCs w:val="28"/>
          <w:lang w:val="uk-UA"/>
        </w:rPr>
        <w:t xml:space="preserve"> імені Героя України старшого лейтенанта</w:t>
      </w:r>
      <w:r w:rsidR="00263A6C" w:rsidRPr="00263A6C">
        <w:rPr>
          <w:bCs/>
          <w:sz w:val="28"/>
          <w:szCs w:val="28"/>
          <w:lang w:val="uk-UA"/>
        </w:rPr>
        <w:t xml:space="preserve"> </w:t>
      </w:r>
      <w:proofErr w:type="spellStart"/>
      <w:r w:rsidR="00263A6C" w:rsidRPr="00263A6C">
        <w:rPr>
          <w:sz w:val="28"/>
          <w:szCs w:val="28"/>
          <w:lang w:val="uk-UA"/>
        </w:rPr>
        <w:t>Вячеслава</w:t>
      </w:r>
      <w:proofErr w:type="spellEnd"/>
      <w:r w:rsidR="00263A6C" w:rsidRPr="00263A6C">
        <w:rPr>
          <w:sz w:val="28"/>
          <w:szCs w:val="28"/>
          <w:lang w:val="uk-UA"/>
        </w:rPr>
        <w:t xml:space="preserve"> Семенова</w:t>
      </w:r>
      <w:r w:rsidR="00263A6C" w:rsidRPr="00263A6C">
        <w:rPr>
          <w:sz w:val="28"/>
          <w:szCs w:val="20"/>
          <w:lang w:val="uk-UA"/>
        </w:rPr>
        <w:t>, виконуючи завдання з охорони державного кордону, забезпечив у</w:t>
      </w:r>
      <w:r w:rsidR="00263A6C" w:rsidRPr="00263A6C">
        <w:rPr>
          <w:sz w:val="28"/>
          <w:szCs w:val="28"/>
          <w:lang w:val="uk-UA"/>
        </w:rPr>
        <w:t xml:space="preserve"> 2020 році у порівнянні з минулим роком зафіксован</w:t>
      </w:r>
      <w:r w:rsidR="00736A23">
        <w:rPr>
          <w:sz w:val="28"/>
          <w:szCs w:val="28"/>
          <w:lang w:val="uk-UA"/>
        </w:rPr>
        <w:t>у</w:t>
      </w:r>
      <w:r w:rsidR="00263A6C" w:rsidRPr="00263A6C">
        <w:rPr>
          <w:sz w:val="28"/>
          <w:szCs w:val="28"/>
          <w:lang w:val="uk-UA"/>
        </w:rPr>
        <w:t xml:space="preserve"> тенденцію до збільшення випадків та кілько</w:t>
      </w:r>
      <w:r w:rsidR="00422E81">
        <w:rPr>
          <w:sz w:val="28"/>
          <w:szCs w:val="28"/>
          <w:lang w:val="uk-UA"/>
        </w:rPr>
        <w:t xml:space="preserve">сті виявленої зброї (у 6 разів, </w:t>
      </w:r>
    </w:p>
    <w:p w:rsidR="00422E81" w:rsidRDefault="00422E81" w:rsidP="00422E81">
      <w:pPr>
        <w:tabs>
          <w:tab w:val="left" w:pos="851"/>
          <w:tab w:val="left" w:pos="993"/>
        </w:tabs>
        <w:ind w:right="-1"/>
        <w:rPr>
          <w:sz w:val="28"/>
          <w:szCs w:val="28"/>
          <w:lang w:val="uk-UA"/>
        </w:rPr>
      </w:pPr>
      <w:r>
        <w:rPr>
          <w:sz w:val="28"/>
          <w:szCs w:val="28"/>
          <w:lang w:val="uk-UA"/>
        </w:rPr>
        <w:t>2019 рік – 1 одиниця</w:t>
      </w:r>
      <w:r w:rsidR="00263A6C" w:rsidRPr="00263A6C">
        <w:rPr>
          <w:sz w:val="28"/>
          <w:szCs w:val="28"/>
          <w:lang w:val="uk-UA"/>
        </w:rPr>
        <w:t>, 2020 рік – 6 о</w:t>
      </w:r>
      <w:r>
        <w:rPr>
          <w:sz w:val="28"/>
          <w:szCs w:val="28"/>
          <w:lang w:val="uk-UA"/>
        </w:rPr>
        <w:t>диниць</w:t>
      </w:r>
      <w:r w:rsidR="00263A6C" w:rsidRPr="00263A6C">
        <w:rPr>
          <w:sz w:val="28"/>
          <w:szCs w:val="28"/>
          <w:lang w:val="uk-UA"/>
        </w:rPr>
        <w:t xml:space="preserve">), боєприпасів (у 3,5 рази, </w:t>
      </w:r>
    </w:p>
    <w:p w:rsidR="00422E81" w:rsidRDefault="00263A6C" w:rsidP="00422E81">
      <w:pPr>
        <w:tabs>
          <w:tab w:val="left" w:pos="851"/>
          <w:tab w:val="left" w:pos="993"/>
        </w:tabs>
        <w:ind w:right="-1"/>
        <w:rPr>
          <w:sz w:val="28"/>
          <w:szCs w:val="28"/>
          <w:lang w:val="uk-UA"/>
        </w:rPr>
      </w:pPr>
      <w:r w:rsidRPr="00263A6C">
        <w:rPr>
          <w:sz w:val="28"/>
          <w:szCs w:val="28"/>
          <w:lang w:val="uk-UA"/>
        </w:rPr>
        <w:t xml:space="preserve">2019 рік – 16 </w:t>
      </w:r>
      <w:r w:rsidR="00422E81">
        <w:rPr>
          <w:sz w:val="28"/>
          <w:szCs w:val="28"/>
          <w:lang w:val="uk-UA"/>
        </w:rPr>
        <w:t>одиниць</w:t>
      </w:r>
      <w:r w:rsidRPr="00263A6C">
        <w:rPr>
          <w:sz w:val="28"/>
          <w:szCs w:val="28"/>
          <w:lang w:val="uk-UA"/>
        </w:rPr>
        <w:t xml:space="preserve">, 2020 рік – 56 </w:t>
      </w:r>
      <w:r w:rsidR="00422E81">
        <w:rPr>
          <w:sz w:val="28"/>
          <w:szCs w:val="28"/>
          <w:lang w:val="uk-UA"/>
        </w:rPr>
        <w:t>одиниць</w:t>
      </w:r>
      <w:r w:rsidRPr="00263A6C">
        <w:rPr>
          <w:sz w:val="28"/>
          <w:szCs w:val="28"/>
          <w:lang w:val="uk-UA"/>
        </w:rPr>
        <w:t xml:space="preserve">) та наркотичних речовин </w:t>
      </w:r>
    </w:p>
    <w:p w:rsidR="00263A6C" w:rsidRPr="00263A6C" w:rsidRDefault="00263A6C" w:rsidP="00422E81">
      <w:pPr>
        <w:tabs>
          <w:tab w:val="left" w:pos="851"/>
          <w:tab w:val="left" w:pos="993"/>
        </w:tabs>
        <w:ind w:right="-1"/>
        <w:rPr>
          <w:sz w:val="28"/>
          <w:szCs w:val="28"/>
          <w:lang w:val="uk-UA"/>
        </w:rPr>
      </w:pPr>
      <w:r w:rsidRPr="00263A6C">
        <w:rPr>
          <w:sz w:val="28"/>
          <w:szCs w:val="28"/>
          <w:lang w:val="uk-UA"/>
        </w:rPr>
        <w:t>(на 22%, 2019 рік – 1,613 кг, 2020 рік – 1,964 кг</w:t>
      </w:r>
      <w:r w:rsidR="00422E81">
        <w:rPr>
          <w:sz w:val="28"/>
          <w:szCs w:val="28"/>
          <w:lang w:val="uk-UA"/>
        </w:rPr>
        <w:t xml:space="preserve">). Затримано </w:t>
      </w:r>
      <w:r w:rsidRPr="00263A6C">
        <w:rPr>
          <w:sz w:val="28"/>
          <w:szCs w:val="28"/>
          <w:lang w:val="uk-UA"/>
        </w:rPr>
        <w:t>19 нелегальних мігрантів за незаконне перетинання державного кордону (збільшення у 4,8 рази, 2019 рік – 4 особи).</w:t>
      </w:r>
    </w:p>
    <w:p w:rsidR="00263A6C" w:rsidRPr="00263A6C" w:rsidRDefault="00263A6C" w:rsidP="00422E81">
      <w:pPr>
        <w:tabs>
          <w:tab w:val="left" w:pos="851"/>
          <w:tab w:val="left" w:pos="993"/>
        </w:tabs>
        <w:ind w:right="-1" w:firstLine="567"/>
        <w:rPr>
          <w:sz w:val="28"/>
          <w:szCs w:val="28"/>
          <w:lang w:val="uk-UA"/>
        </w:rPr>
      </w:pPr>
      <w:r w:rsidRPr="00263A6C">
        <w:rPr>
          <w:sz w:val="28"/>
          <w:szCs w:val="28"/>
          <w:lang w:val="uk-UA"/>
        </w:rPr>
        <w:t>Виходячи з вищевикладеного, в основних</w:t>
      </w:r>
      <w:r w:rsidR="00422E81">
        <w:rPr>
          <w:sz w:val="28"/>
          <w:szCs w:val="28"/>
          <w:lang w:val="uk-UA"/>
        </w:rPr>
        <w:t xml:space="preserve"> сферах протиправної діяльності </w:t>
      </w:r>
      <w:r w:rsidRPr="00263A6C">
        <w:rPr>
          <w:sz w:val="28"/>
          <w:szCs w:val="28"/>
          <w:lang w:val="uk-UA"/>
        </w:rPr>
        <w:t>на кордоні в 2021 році можливо очікувати спроби:</w:t>
      </w:r>
    </w:p>
    <w:p w:rsidR="00290165" w:rsidRDefault="00422E81" w:rsidP="00290165">
      <w:pPr>
        <w:tabs>
          <w:tab w:val="left" w:pos="851"/>
          <w:tab w:val="left" w:pos="993"/>
        </w:tabs>
        <w:ind w:right="-1"/>
        <w:rPr>
          <w:sz w:val="28"/>
          <w:szCs w:val="28"/>
          <w:lang w:val="uk-UA"/>
        </w:rPr>
      </w:pPr>
      <w:r w:rsidRPr="00422E81">
        <w:rPr>
          <w:sz w:val="28"/>
          <w:szCs w:val="28"/>
          <w:lang w:val="uk-UA"/>
        </w:rPr>
        <w:t>-</w:t>
      </w:r>
      <w:r>
        <w:rPr>
          <w:sz w:val="28"/>
          <w:szCs w:val="28"/>
          <w:lang w:val="uk-UA"/>
        </w:rPr>
        <w:t xml:space="preserve"> </w:t>
      </w:r>
      <w:r w:rsidR="00263A6C" w:rsidRPr="00263A6C">
        <w:rPr>
          <w:sz w:val="28"/>
          <w:szCs w:val="28"/>
          <w:lang w:val="uk-UA"/>
        </w:rPr>
        <w:t xml:space="preserve">перетинання державного кордону особами, </w:t>
      </w:r>
      <w:r w:rsidR="00736A23">
        <w:rPr>
          <w:sz w:val="28"/>
          <w:szCs w:val="28"/>
          <w:lang w:val="uk-UA"/>
        </w:rPr>
        <w:t>яким заборонено в’їзд в Україну;</w:t>
      </w:r>
      <w:r w:rsidR="00290165">
        <w:rPr>
          <w:sz w:val="28"/>
          <w:szCs w:val="28"/>
          <w:lang w:val="uk-UA"/>
        </w:rPr>
        <w:t xml:space="preserve">  </w:t>
      </w:r>
    </w:p>
    <w:p w:rsidR="00290165" w:rsidRDefault="00736A23" w:rsidP="00290165">
      <w:pPr>
        <w:tabs>
          <w:tab w:val="left" w:pos="851"/>
          <w:tab w:val="left" w:pos="993"/>
        </w:tabs>
        <w:ind w:right="-1"/>
        <w:rPr>
          <w:sz w:val="28"/>
          <w:szCs w:val="28"/>
          <w:lang w:val="uk-UA"/>
        </w:rPr>
      </w:pPr>
      <w:r>
        <w:rPr>
          <w:sz w:val="28"/>
          <w:szCs w:val="28"/>
          <w:lang w:val="uk-UA"/>
        </w:rPr>
        <w:t>-</w:t>
      </w:r>
      <w:r w:rsidR="00290165">
        <w:rPr>
          <w:sz w:val="28"/>
          <w:szCs w:val="28"/>
          <w:lang w:val="uk-UA"/>
        </w:rPr>
        <w:t xml:space="preserve"> </w:t>
      </w:r>
      <w:r w:rsidR="00263A6C" w:rsidRPr="00263A6C">
        <w:rPr>
          <w:sz w:val="28"/>
          <w:szCs w:val="28"/>
          <w:lang w:val="uk-UA"/>
        </w:rPr>
        <w:t xml:space="preserve">переправлення осіб через державний кордон України з метою працевлаштування </w:t>
      </w:r>
      <w:r w:rsidR="00290165">
        <w:rPr>
          <w:sz w:val="28"/>
          <w:szCs w:val="28"/>
          <w:lang w:val="uk-UA"/>
        </w:rPr>
        <w:t xml:space="preserve"> </w:t>
      </w:r>
    </w:p>
    <w:p w:rsidR="00290165" w:rsidRDefault="00290165" w:rsidP="00290165">
      <w:pPr>
        <w:tabs>
          <w:tab w:val="left" w:pos="851"/>
          <w:tab w:val="left" w:pos="993"/>
        </w:tabs>
        <w:ind w:right="-1"/>
        <w:rPr>
          <w:sz w:val="28"/>
          <w:szCs w:val="28"/>
          <w:lang w:val="uk-UA"/>
        </w:rPr>
      </w:pPr>
      <w:r>
        <w:rPr>
          <w:sz w:val="28"/>
          <w:szCs w:val="28"/>
          <w:lang w:val="uk-UA"/>
        </w:rPr>
        <w:t xml:space="preserve">  </w:t>
      </w:r>
      <w:r w:rsidR="00263A6C" w:rsidRPr="00263A6C">
        <w:rPr>
          <w:sz w:val="28"/>
          <w:szCs w:val="28"/>
          <w:lang w:val="uk-UA"/>
        </w:rPr>
        <w:t>в Україні чи слідування в треті країни поза пунктами пропуску через держав</w:t>
      </w:r>
      <w:r>
        <w:rPr>
          <w:sz w:val="28"/>
          <w:szCs w:val="28"/>
          <w:lang w:val="uk-UA"/>
        </w:rPr>
        <w:t xml:space="preserve">ний </w:t>
      </w:r>
    </w:p>
    <w:p w:rsidR="00263A6C" w:rsidRPr="00263A6C" w:rsidRDefault="00290165" w:rsidP="00290165">
      <w:pPr>
        <w:tabs>
          <w:tab w:val="left" w:pos="567"/>
          <w:tab w:val="left" w:pos="709"/>
          <w:tab w:val="left" w:pos="851"/>
          <w:tab w:val="left" w:pos="993"/>
        </w:tabs>
        <w:ind w:right="-1"/>
        <w:rPr>
          <w:sz w:val="28"/>
          <w:szCs w:val="28"/>
          <w:lang w:val="uk-UA"/>
        </w:rPr>
      </w:pPr>
      <w:r>
        <w:rPr>
          <w:sz w:val="28"/>
          <w:szCs w:val="28"/>
          <w:lang w:val="uk-UA"/>
        </w:rPr>
        <w:t xml:space="preserve">  кордон.</w:t>
      </w:r>
    </w:p>
    <w:p w:rsidR="00263A6C" w:rsidRPr="00263A6C" w:rsidRDefault="00290165" w:rsidP="00290165">
      <w:pPr>
        <w:tabs>
          <w:tab w:val="left" w:pos="709"/>
        </w:tabs>
        <w:rPr>
          <w:sz w:val="28"/>
          <w:szCs w:val="28"/>
          <w:lang w:val="uk-UA"/>
        </w:rPr>
      </w:pPr>
      <w:r>
        <w:rPr>
          <w:sz w:val="28"/>
          <w:szCs w:val="28"/>
          <w:lang w:val="uk-UA"/>
        </w:rPr>
        <w:t xml:space="preserve">       </w:t>
      </w:r>
      <w:r w:rsidR="00263A6C" w:rsidRPr="00263A6C">
        <w:rPr>
          <w:sz w:val="28"/>
          <w:szCs w:val="28"/>
          <w:lang w:val="uk-UA"/>
        </w:rPr>
        <w:t>Досвід попередніх років вказує, що для усунення проблем, пов’язаних з протидією протиправній діяльності на державному кордоні, необхідно забезпечити реалізацію державної політики у сфері профілактики, своєчасного виявлення та припинення протипр</w:t>
      </w:r>
      <w:r>
        <w:rPr>
          <w:sz w:val="28"/>
          <w:szCs w:val="28"/>
          <w:lang w:val="uk-UA"/>
        </w:rPr>
        <w:t xml:space="preserve">авних дій </w:t>
      </w:r>
      <w:r w:rsidR="00263A6C" w:rsidRPr="00263A6C">
        <w:rPr>
          <w:sz w:val="28"/>
          <w:szCs w:val="28"/>
          <w:lang w:val="uk-UA"/>
        </w:rPr>
        <w:t>шляхом об’єднання зусиль правоохоронних органів, органів державної влади та громадськості.</w:t>
      </w:r>
    </w:p>
    <w:p w:rsidR="00263A6C" w:rsidRPr="00263A6C" w:rsidRDefault="00263A6C" w:rsidP="00263A6C">
      <w:pPr>
        <w:ind w:firstLine="709"/>
        <w:jc w:val="both"/>
        <w:rPr>
          <w:sz w:val="28"/>
          <w:szCs w:val="28"/>
          <w:lang w:val="uk-UA"/>
        </w:rPr>
      </w:pPr>
    </w:p>
    <w:p w:rsidR="006D453F" w:rsidRPr="003625D0" w:rsidRDefault="003625D0" w:rsidP="003625D0">
      <w:pPr>
        <w:rPr>
          <w:b/>
          <w:sz w:val="28"/>
          <w:szCs w:val="28"/>
          <w:lang w:val="uk-UA"/>
        </w:rPr>
      </w:pPr>
      <w:r>
        <w:rPr>
          <w:b/>
          <w:sz w:val="32"/>
          <w:szCs w:val="32"/>
          <w:lang w:val="uk-UA"/>
        </w:rPr>
        <w:t xml:space="preserve">                    </w:t>
      </w:r>
      <w:r w:rsidR="00263A6C" w:rsidRPr="003625D0">
        <w:rPr>
          <w:b/>
          <w:sz w:val="28"/>
          <w:szCs w:val="28"/>
          <w:lang w:val="uk-UA"/>
        </w:rPr>
        <w:t xml:space="preserve">2. Завдання (цілі та </w:t>
      </w:r>
      <w:r w:rsidR="00290165" w:rsidRPr="003625D0">
        <w:rPr>
          <w:b/>
          <w:sz w:val="28"/>
          <w:szCs w:val="28"/>
          <w:lang w:val="uk-UA"/>
        </w:rPr>
        <w:t xml:space="preserve">пріоритети) </w:t>
      </w:r>
      <w:r w:rsidR="00263A6C" w:rsidRPr="003625D0">
        <w:rPr>
          <w:b/>
          <w:sz w:val="28"/>
          <w:szCs w:val="28"/>
          <w:lang w:val="uk-UA"/>
        </w:rPr>
        <w:t>Програми</w:t>
      </w:r>
    </w:p>
    <w:p w:rsidR="00263A6C" w:rsidRPr="00263A6C" w:rsidRDefault="00290165" w:rsidP="00290165">
      <w:pPr>
        <w:tabs>
          <w:tab w:val="left" w:pos="567"/>
        </w:tabs>
        <w:ind w:left="426" w:hanging="426"/>
        <w:jc w:val="both"/>
        <w:rPr>
          <w:sz w:val="28"/>
          <w:szCs w:val="28"/>
          <w:lang w:val="uk-UA"/>
        </w:rPr>
      </w:pPr>
      <w:r>
        <w:rPr>
          <w:sz w:val="28"/>
          <w:szCs w:val="28"/>
          <w:lang w:val="uk-UA"/>
        </w:rPr>
        <w:t xml:space="preserve">               </w:t>
      </w:r>
      <w:r w:rsidR="00263A6C" w:rsidRPr="00263A6C">
        <w:rPr>
          <w:sz w:val="28"/>
          <w:szCs w:val="28"/>
          <w:lang w:val="uk-UA"/>
        </w:rPr>
        <w:t>Завданнями та пріоритетними напрямами Програми є:</w:t>
      </w:r>
    </w:p>
    <w:p w:rsidR="00290165" w:rsidRDefault="003625D0" w:rsidP="00290165">
      <w:pPr>
        <w:rPr>
          <w:sz w:val="28"/>
          <w:szCs w:val="28"/>
          <w:lang w:val="uk-UA"/>
        </w:rPr>
      </w:pPr>
      <w:r>
        <w:rPr>
          <w:sz w:val="28"/>
          <w:szCs w:val="28"/>
          <w:lang w:val="uk-UA"/>
        </w:rPr>
        <w:t xml:space="preserve"> </w:t>
      </w:r>
      <w:r w:rsidR="00290165">
        <w:rPr>
          <w:sz w:val="28"/>
          <w:szCs w:val="28"/>
          <w:lang w:val="uk-UA"/>
        </w:rPr>
        <w:t xml:space="preserve"> - </w:t>
      </w:r>
      <w:r w:rsidR="00263A6C" w:rsidRPr="00263A6C">
        <w:rPr>
          <w:sz w:val="28"/>
          <w:szCs w:val="28"/>
          <w:lang w:val="uk-UA"/>
        </w:rPr>
        <w:t>забезпече</w:t>
      </w:r>
      <w:r w:rsidR="00290165">
        <w:rPr>
          <w:sz w:val="28"/>
          <w:szCs w:val="28"/>
          <w:lang w:val="uk-UA"/>
        </w:rPr>
        <w:t xml:space="preserve">ння  правопорядку на державному </w:t>
      </w:r>
      <w:r w:rsidR="00263A6C" w:rsidRPr="00263A6C">
        <w:rPr>
          <w:sz w:val="28"/>
          <w:szCs w:val="28"/>
          <w:lang w:val="uk-UA"/>
        </w:rPr>
        <w:t>кордоні та в прикордонні;</w:t>
      </w:r>
    </w:p>
    <w:p w:rsidR="00290165" w:rsidRDefault="003625D0" w:rsidP="00290165">
      <w:pPr>
        <w:rPr>
          <w:noProof/>
          <w:sz w:val="28"/>
          <w:szCs w:val="28"/>
          <w:lang w:val="uk-UA"/>
        </w:rPr>
      </w:pPr>
      <w:r>
        <w:rPr>
          <w:sz w:val="28"/>
          <w:szCs w:val="28"/>
          <w:lang w:val="uk-UA"/>
        </w:rPr>
        <w:t xml:space="preserve">  </w:t>
      </w:r>
      <w:r w:rsidR="00290165">
        <w:rPr>
          <w:sz w:val="28"/>
          <w:szCs w:val="28"/>
          <w:lang w:val="uk-UA"/>
        </w:rPr>
        <w:t xml:space="preserve">- </w:t>
      </w:r>
      <w:r w:rsidR="00263A6C" w:rsidRPr="00263A6C">
        <w:rPr>
          <w:sz w:val="28"/>
          <w:szCs w:val="28"/>
          <w:lang w:val="uk-UA"/>
        </w:rPr>
        <w:t xml:space="preserve">дотримання законності під час </w:t>
      </w:r>
      <w:r w:rsidR="00263A6C" w:rsidRPr="00263A6C">
        <w:rPr>
          <w:noProof/>
          <w:sz w:val="28"/>
          <w:szCs w:val="28"/>
          <w:lang w:val="uk-UA"/>
        </w:rPr>
        <w:t xml:space="preserve">охорони державного кордону України, </w:t>
      </w:r>
    </w:p>
    <w:p w:rsidR="00290165" w:rsidRDefault="003625D0" w:rsidP="003625D0">
      <w:pPr>
        <w:tabs>
          <w:tab w:val="left" w:pos="284"/>
        </w:tabs>
        <w:ind w:left="142"/>
        <w:rPr>
          <w:noProof/>
          <w:sz w:val="28"/>
          <w:szCs w:val="28"/>
          <w:lang w:val="uk-UA"/>
        </w:rPr>
      </w:pPr>
      <w:r>
        <w:rPr>
          <w:noProof/>
          <w:sz w:val="28"/>
          <w:szCs w:val="28"/>
          <w:lang w:val="uk-UA"/>
        </w:rPr>
        <w:t xml:space="preserve">  </w:t>
      </w:r>
      <w:r w:rsidR="00263A6C" w:rsidRPr="00263A6C">
        <w:rPr>
          <w:noProof/>
          <w:sz w:val="28"/>
          <w:szCs w:val="28"/>
          <w:lang w:val="uk-UA"/>
        </w:rPr>
        <w:t>здійснення прикордонного контролю і пропуску через</w:t>
      </w:r>
      <w:r w:rsidR="00290165">
        <w:rPr>
          <w:noProof/>
          <w:sz w:val="28"/>
          <w:szCs w:val="28"/>
          <w:lang w:val="uk-UA"/>
        </w:rPr>
        <w:t xml:space="preserve"> державний кордон </w:t>
      </w:r>
    </w:p>
    <w:p w:rsidR="00290165" w:rsidRDefault="003625D0" w:rsidP="003625D0">
      <w:pPr>
        <w:rPr>
          <w:noProof/>
          <w:sz w:val="28"/>
          <w:szCs w:val="28"/>
          <w:lang w:val="uk-UA"/>
        </w:rPr>
      </w:pPr>
      <w:r>
        <w:rPr>
          <w:noProof/>
          <w:sz w:val="28"/>
          <w:szCs w:val="28"/>
          <w:lang w:val="uk-UA"/>
        </w:rPr>
        <w:lastRenderedPageBreak/>
        <w:t xml:space="preserve">   </w:t>
      </w:r>
      <w:r w:rsidR="00290165">
        <w:rPr>
          <w:noProof/>
          <w:sz w:val="28"/>
          <w:szCs w:val="28"/>
          <w:lang w:val="uk-UA"/>
        </w:rPr>
        <w:t xml:space="preserve">України осіб, </w:t>
      </w:r>
      <w:r w:rsidR="00263A6C" w:rsidRPr="00263A6C">
        <w:rPr>
          <w:noProof/>
          <w:sz w:val="28"/>
          <w:szCs w:val="28"/>
          <w:lang w:val="uk-UA"/>
        </w:rPr>
        <w:t xml:space="preserve">транспортних засобів, вантажів та іншого майна, а також </w:t>
      </w:r>
      <w:r w:rsidR="00290165">
        <w:rPr>
          <w:noProof/>
          <w:sz w:val="28"/>
          <w:szCs w:val="28"/>
          <w:lang w:val="uk-UA"/>
        </w:rPr>
        <w:t xml:space="preserve">  </w:t>
      </w:r>
    </w:p>
    <w:p w:rsidR="00263A6C" w:rsidRPr="00263A6C" w:rsidRDefault="003625D0" w:rsidP="003625D0">
      <w:pPr>
        <w:tabs>
          <w:tab w:val="left" w:pos="284"/>
          <w:tab w:val="left" w:pos="567"/>
        </w:tabs>
        <w:rPr>
          <w:sz w:val="28"/>
          <w:szCs w:val="28"/>
          <w:lang w:val="uk-UA"/>
        </w:rPr>
      </w:pPr>
      <w:r>
        <w:rPr>
          <w:noProof/>
          <w:sz w:val="28"/>
          <w:szCs w:val="28"/>
          <w:lang w:val="uk-UA"/>
        </w:rPr>
        <w:t xml:space="preserve">   </w:t>
      </w:r>
      <w:r w:rsidR="00263A6C" w:rsidRPr="00263A6C">
        <w:rPr>
          <w:noProof/>
          <w:sz w:val="28"/>
          <w:szCs w:val="28"/>
          <w:lang w:val="uk-UA"/>
        </w:rPr>
        <w:t>виявлення і припинення випадків незаконного їх переміщення</w:t>
      </w:r>
      <w:r w:rsidR="00263A6C" w:rsidRPr="00263A6C">
        <w:rPr>
          <w:sz w:val="28"/>
          <w:szCs w:val="28"/>
          <w:lang w:val="uk-UA"/>
        </w:rPr>
        <w:t>;</w:t>
      </w:r>
    </w:p>
    <w:p w:rsidR="00263A6C" w:rsidRPr="00263A6C" w:rsidRDefault="003625D0" w:rsidP="003625D0">
      <w:pPr>
        <w:tabs>
          <w:tab w:val="left" w:pos="284"/>
          <w:tab w:val="left" w:pos="567"/>
        </w:tabs>
        <w:ind w:left="142" w:hanging="142"/>
        <w:rPr>
          <w:sz w:val="28"/>
          <w:szCs w:val="28"/>
          <w:lang w:val="uk-UA"/>
        </w:rPr>
      </w:pPr>
      <w:r>
        <w:rPr>
          <w:noProof/>
          <w:sz w:val="28"/>
          <w:szCs w:val="28"/>
          <w:lang w:val="uk-UA"/>
        </w:rPr>
        <w:t xml:space="preserve"> </w:t>
      </w:r>
      <w:r w:rsidR="00290165">
        <w:rPr>
          <w:noProof/>
          <w:sz w:val="28"/>
          <w:szCs w:val="28"/>
          <w:lang w:val="uk-UA"/>
        </w:rPr>
        <w:t xml:space="preserve">- </w:t>
      </w:r>
      <w:r w:rsidR="00263A6C" w:rsidRPr="00263A6C">
        <w:rPr>
          <w:noProof/>
          <w:sz w:val="28"/>
          <w:szCs w:val="28"/>
          <w:lang w:val="uk-UA"/>
        </w:rPr>
        <w:t>дотримання режиму державного кордону та прикордонного режиму</w:t>
      </w:r>
      <w:r w:rsidR="00263A6C" w:rsidRPr="00263A6C">
        <w:rPr>
          <w:sz w:val="28"/>
          <w:szCs w:val="28"/>
          <w:lang w:val="uk-UA"/>
        </w:rPr>
        <w:t xml:space="preserve">; </w:t>
      </w:r>
    </w:p>
    <w:p w:rsidR="00290165" w:rsidRDefault="003625D0" w:rsidP="003625D0">
      <w:pPr>
        <w:widowControl w:val="0"/>
        <w:shd w:val="clear" w:color="auto" w:fill="FFFFFF"/>
        <w:tabs>
          <w:tab w:val="left" w:pos="567"/>
        </w:tabs>
        <w:spacing w:line="235" w:lineRule="auto"/>
        <w:rPr>
          <w:noProof/>
          <w:sz w:val="28"/>
          <w:szCs w:val="28"/>
          <w:lang w:val="uk-UA"/>
        </w:rPr>
      </w:pPr>
      <w:r>
        <w:rPr>
          <w:noProof/>
          <w:sz w:val="28"/>
          <w:szCs w:val="28"/>
          <w:lang w:val="uk-UA"/>
        </w:rPr>
        <w:t xml:space="preserve"> </w:t>
      </w:r>
      <w:r w:rsidR="00263A6C" w:rsidRPr="00263A6C">
        <w:rPr>
          <w:noProof/>
          <w:sz w:val="28"/>
          <w:szCs w:val="28"/>
          <w:lang w:val="uk-UA"/>
        </w:rPr>
        <w:t xml:space="preserve">- координації діяльності військових формувань та відповідних правоохоронних </w:t>
      </w:r>
    </w:p>
    <w:p w:rsidR="00290165" w:rsidRDefault="003625D0" w:rsidP="003625D0">
      <w:pPr>
        <w:widowControl w:val="0"/>
        <w:shd w:val="clear" w:color="auto" w:fill="FFFFFF"/>
        <w:spacing w:line="235" w:lineRule="auto"/>
        <w:rPr>
          <w:noProof/>
          <w:sz w:val="28"/>
          <w:szCs w:val="28"/>
          <w:lang w:val="uk-UA"/>
        </w:rPr>
      </w:pPr>
      <w:r>
        <w:rPr>
          <w:noProof/>
          <w:sz w:val="28"/>
          <w:szCs w:val="28"/>
          <w:lang w:val="uk-UA"/>
        </w:rPr>
        <w:t xml:space="preserve">   </w:t>
      </w:r>
      <w:r w:rsidR="00263A6C" w:rsidRPr="00263A6C">
        <w:rPr>
          <w:noProof/>
          <w:sz w:val="28"/>
          <w:szCs w:val="28"/>
          <w:lang w:val="uk-UA"/>
        </w:rPr>
        <w:t xml:space="preserve">органів, пов’язаної із захистом державного кордону України, а також </w:t>
      </w:r>
    </w:p>
    <w:p w:rsidR="00290165" w:rsidRDefault="003625D0" w:rsidP="003625D0">
      <w:pPr>
        <w:widowControl w:val="0"/>
        <w:shd w:val="clear" w:color="auto" w:fill="FFFFFF"/>
        <w:spacing w:line="235" w:lineRule="auto"/>
        <w:rPr>
          <w:noProof/>
          <w:sz w:val="28"/>
          <w:szCs w:val="28"/>
          <w:lang w:val="uk-UA"/>
        </w:rPr>
      </w:pPr>
      <w:r>
        <w:rPr>
          <w:noProof/>
          <w:sz w:val="28"/>
          <w:szCs w:val="28"/>
          <w:lang w:val="uk-UA"/>
        </w:rPr>
        <w:t xml:space="preserve">   </w:t>
      </w:r>
      <w:r w:rsidR="00263A6C" w:rsidRPr="00263A6C">
        <w:rPr>
          <w:noProof/>
          <w:sz w:val="28"/>
          <w:szCs w:val="28"/>
          <w:lang w:val="uk-UA"/>
        </w:rPr>
        <w:t xml:space="preserve">діяльності державних органів, що здійснюють різні види контролю при </w:t>
      </w:r>
      <w:r w:rsidR="00290165">
        <w:rPr>
          <w:noProof/>
          <w:sz w:val="28"/>
          <w:szCs w:val="28"/>
          <w:lang w:val="uk-UA"/>
        </w:rPr>
        <w:t xml:space="preserve"> </w:t>
      </w:r>
    </w:p>
    <w:p w:rsidR="00290165" w:rsidRDefault="003625D0" w:rsidP="003625D0">
      <w:pPr>
        <w:widowControl w:val="0"/>
        <w:shd w:val="clear" w:color="auto" w:fill="FFFFFF"/>
        <w:spacing w:line="235" w:lineRule="auto"/>
        <w:rPr>
          <w:noProof/>
          <w:sz w:val="28"/>
          <w:szCs w:val="28"/>
          <w:lang w:val="uk-UA"/>
        </w:rPr>
      </w:pPr>
      <w:r>
        <w:rPr>
          <w:noProof/>
          <w:sz w:val="28"/>
          <w:szCs w:val="28"/>
          <w:lang w:val="uk-UA"/>
        </w:rPr>
        <w:t xml:space="preserve">   </w:t>
      </w:r>
      <w:r w:rsidR="00263A6C" w:rsidRPr="00263A6C">
        <w:rPr>
          <w:noProof/>
          <w:sz w:val="28"/>
          <w:szCs w:val="28"/>
          <w:lang w:val="uk-UA"/>
        </w:rPr>
        <w:t xml:space="preserve">перетинанні державного кордону України або беруть участь у забезпеченні </w:t>
      </w:r>
    </w:p>
    <w:p w:rsidR="00290165" w:rsidRDefault="003625D0" w:rsidP="003625D0">
      <w:pPr>
        <w:widowControl w:val="0"/>
        <w:shd w:val="clear" w:color="auto" w:fill="FFFFFF"/>
        <w:spacing w:line="235" w:lineRule="auto"/>
        <w:rPr>
          <w:noProof/>
          <w:sz w:val="28"/>
          <w:szCs w:val="28"/>
          <w:lang w:val="uk-UA"/>
        </w:rPr>
      </w:pPr>
      <w:r>
        <w:rPr>
          <w:noProof/>
          <w:sz w:val="28"/>
          <w:szCs w:val="28"/>
          <w:lang w:val="uk-UA"/>
        </w:rPr>
        <w:t xml:space="preserve">   </w:t>
      </w:r>
      <w:r w:rsidR="00263A6C" w:rsidRPr="00263A6C">
        <w:rPr>
          <w:noProof/>
          <w:sz w:val="28"/>
          <w:szCs w:val="28"/>
          <w:lang w:val="uk-UA"/>
        </w:rPr>
        <w:t xml:space="preserve">режиму державного кордону, прикордонного режиму і режиму в пунктах </w:t>
      </w:r>
    </w:p>
    <w:p w:rsidR="00263A6C" w:rsidRPr="00263A6C" w:rsidRDefault="003625D0" w:rsidP="003625D0">
      <w:pPr>
        <w:widowControl w:val="0"/>
        <w:shd w:val="clear" w:color="auto" w:fill="FFFFFF"/>
        <w:tabs>
          <w:tab w:val="left" w:pos="284"/>
          <w:tab w:val="left" w:pos="567"/>
        </w:tabs>
        <w:spacing w:line="235" w:lineRule="auto"/>
        <w:rPr>
          <w:sz w:val="28"/>
          <w:szCs w:val="28"/>
        </w:rPr>
      </w:pPr>
      <w:r>
        <w:rPr>
          <w:noProof/>
          <w:sz w:val="28"/>
          <w:szCs w:val="28"/>
          <w:lang w:val="uk-UA"/>
        </w:rPr>
        <w:t xml:space="preserve">   </w:t>
      </w:r>
      <w:r w:rsidR="00263A6C" w:rsidRPr="00263A6C">
        <w:rPr>
          <w:noProof/>
          <w:sz w:val="28"/>
          <w:szCs w:val="28"/>
          <w:lang w:val="uk-UA"/>
        </w:rPr>
        <w:t>пропуску через державний кордон України</w:t>
      </w:r>
      <w:r w:rsidR="00263A6C" w:rsidRPr="00263A6C">
        <w:rPr>
          <w:sz w:val="28"/>
          <w:szCs w:val="28"/>
          <w:lang w:val="uk-UA"/>
        </w:rPr>
        <w:t>;</w:t>
      </w:r>
      <w:r w:rsidR="00263A6C" w:rsidRPr="00263A6C">
        <w:rPr>
          <w:sz w:val="28"/>
          <w:szCs w:val="28"/>
        </w:rPr>
        <w:t xml:space="preserve"> </w:t>
      </w:r>
    </w:p>
    <w:p w:rsidR="00263A6C" w:rsidRPr="00263A6C" w:rsidRDefault="003625D0" w:rsidP="003625D0">
      <w:pPr>
        <w:widowControl w:val="0"/>
        <w:shd w:val="clear" w:color="auto" w:fill="FFFFFF"/>
        <w:tabs>
          <w:tab w:val="left" w:pos="567"/>
        </w:tabs>
        <w:spacing w:line="235" w:lineRule="auto"/>
        <w:rPr>
          <w:spacing w:val="2"/>
          <w:sz w:val="28"/>
          <w:szCs w:val="28"/>
          <w:lang w:val="uk-UA"/>
        </w:rPr>
      </w:pPr>
      <w:r>
        <w:rPr>
          <w:sz w:val="28"/>
          <w:szCs w:val="28"/>
          <w:lang w:val="uk-UA"/>
        </w:rPr>
        <w:t xml:space="preserve"> </w:t>
      </w:r>
      <w:r w:rsidR="00290165">
        <w:rPr>
          <w:sz w:val="28"/>
          <w:szCs w:val="28"/>
          <w:lang w:val="uk-UA"/>
        </w:rPr>
        <w:t xml:space="preserve">- </w:t>
      </w:r>
      <w:r w:rsidR="00263A6C" w:rsidRPr="00263A6C">
        <w:rPr>
          <w:sz w:val="28"/>
          <w:szCs w:val="28"/>
          <w:lang w:val="uk-UA"/>
        </w:rPr>
        <w:t xml:space="preserve">своєчасне та </w:t>
      </w:r>
      <w:r w:rsidR="00263A6C" w:rsidRPr="00263A6C">
        <w:rPr>
          <w:spacing w:val="2"/>
          <w:sz w:val="28"/>
          <w:szCs w:val="28"/>
          <w:lang w:val="uk-UA"/>
        </w:rPr>
        <w:t>оперативн</w:t>
      </w:r>
      <w:r w:rsidR="00736A23">
        <w:rPr>
          <w:spacing w:val="2"/>
          <w:sz w:val="28"/>
          <w:szCs w:val="28"/>
          <w:lang w:val="uk-UA"/>
        </w:rPr>
        <w:t>е</w:t>
      </w:r>
      <w:r w:rsidR="00263A6C" w:rsidRPr="00263A6C">
        <w:rPr>
          <w:sz w:val="28"/>
          <w:szCs w:val="28"/>
          <w:lang w:val="uk-UA"/>
        </w:rPr>
        <w:t xml:space="preserve"> реагування на обстановку на державному кордоні</w:t>
      </w:r>
      <w:r w:rsidR="00263A6C" w:rsidRPr="00263A6C">
        <w:rPr>
          <w:spacing w:val="2"/>
          <w:sz w:val="28"/>
          <w:szCs w:val="28"/>
          <w:lang w:val="uk-UA"/>
        </w:rPr>
        <w:t>;</w:t>
      </w:r>
    </w:p>
    <w:p w:rsidR="00290165" w:rsidRDefault="003625D0" w:rsidP="003625D0">
      <w:pPr>
        <w:widowControl w:val="0"/>
        <w:shd w:val="clear" w:color="auto" w:fill="FFFFFF"/>
        <w:spacing w:line="235" w:lineRule="auto"/>
        <w:rPr>
          <w:sz w:val="28"/>
          <w:szCs w:val="28"/>
          <w:lang w:val="uk-UA"/>
        </w:rPr>
      </w:pPr>
      <w:r>
        <w:rPr>
          <w:sz w:val="28"/>
          <w:szCs w:val="28"/>
          <w:lang w:val="uk-UA"/>
        </w:rPr>
        <w:t xml:space="preserve"> </w:t>
      </w:r>
      <w:r w:rsidR="00263A6C" w:rsidRPr="00263A6C">
        <w:rPr>
          <w:sz w:val="28"/>
          <w:szCs w:val="28"/>
          <w:lang w:val="uk-UA"/>
        </w:rPr>
        <w:t xml:space="preserve">- облаштування будівель та споруд прикордонного загону з метою створення </w:t>
      </w:r>
    </w:p>
    <w:p w:rsidR="00290165" w:rsidRDefault="003625D0" w:rsidP="003625D0">
      <w:pPr>
        <w:widowControl w:val="0"/>
        <w:shd w:val="clear" w:color="auto" w:fill="FFFFFF"/>
        <w:tabs>
          <w:tab w:val="left" w:pos="284"/>
        </w:tabs>
        <w:spacing w:line="235" w:lineRule="auto"/>
        <w:rPr>
          <w:sz w:val="28"/>
          <w:szCs w:val="28"/>
          <w:lang w:val="uk-UA"/>
        </w:rPr>
      </w:pPr>
      <w:r>
        <w:rPr>
          <w:sz w:val="28"/>
          <w:szCs w:val="28"/>
          <w:lang w:val="uk-UA"/>
        </w:rPr>
        <w:t xml:space="preserve">   </w:t>
      </w:r>
      <w:r w:rsidR="00263A6C" w:rsidRPr="00263A6C">
        <w:rPr>
          <w:sz w:val="28"/>
          <w:szCs w:val="28"/>
          <w:lang w:val="uk-UA"/>
        </w:rPr>
        <w:t xml:space="preserve">умов для несення служби та організації побуту особового складу </w:t>
      </w:r>
      <w:r w:rsidR="00290165">
        <w:rPr>
          <w:sz w:val="28"/>
          <w:szCs w:val="28"/>
          <w:lang w:val="uk-UA"/>
        </w:rPr>
        <w:t xml:space="preserve"> </w:t>
      </w:r>
    </w:p>
    <w:p w:rsidR="00263A6C" w:rsidRPr="00263A6C" w:rsidRDefault="003625D0" w:rsidP="003625D0">
      <w:pPr>
        <w:widowControl w:val="0"/>
        <w:shd w:val="clear" w:color="auto" w:fill="FFFFFF"/>
        <w:spacing w:line="235" w:lineRule="auto"/>
        <w:rPr>
          <w:sz w:val="28"/>
          <w:szCs w:val="28"/>
          <w:lang w:val="uk-UA"/>
        </w:rPr>
      </w:pPr>
      <w:r>
        <w:rPr>
          <w:sz w:val="28"/>
          <w:szCs w:val="28"/>
          <w:lang w:val="uk-UA"/>
        </w:rPr>
        <w:t xml:space="preserve">   п</w:t>
      </w:r>
      <w:r w:rsidR="00263A6C" w:rsidRPr="00263A6C">
        <w:rPr>
          <w:sz w:val="28"/>
          <w:szCs w:val="28"/>
          <w:lang w:val="uk-UA"/>
        </w:rPr>
        <w:t>рикордонного загону, зберігання та обслуговування техніки;</w:t>
      </w:r>
    </w:p>
    <w:p w:rsidR="00290165" w:rsidRDefault="003625D0" w:rsidP="003625D0">
      <w:pPr>
        <w:widowControl w:val="0"/>
        <w:shd w:val="clear" w:color="auto" w:fill="FFFFFF"/>
        <w:spacing w:line="235" w:lineRule="auto"/>
        <w:rPr>
          <w:sz w:val="28"/>
          <w:szCs w:val="28"/>
          <w:lang w:val="uk-UA"/>
        </w:rPr>
      </w:pPr>
      <w:r>
        <w:rPr>
          <w:sz w:val="28"/>
          <w:szCs w:val="28"/>
          <w:lang w:val="uk-UA"/>
        </w:rPr>
        <w:t xml:space="preserve"> </w:t>
      </w:r>
      <w:r w:rsidR="00290165">
        <w:rPr>
          <w:sz w:val="28"/>
          <w:szCs w:val="28"/>
          <w:lang w:val="uk-UA"/>
        </w:rPr>
        <w:t xml:space="preserve">- </w:t>
      </w:r>
      <w:r w:rsidR="00263A6C" w:rsidRPr="00263A6C">
        <w:rPr>
          <w:sz w:val="28"/>
          <w:szCs w:val="28"/>
          <w:lang w:val="uk-UA"/>
        </w:rPr>
        <w:t xml:space="preserve">інженерне облаштування ділянки українсько-молдовського державного </w:t>
      </w:r>
      <w:r w:rsidR="00290165">
        <w:rPr>
          <w:sz w:val="28"/>
          <w:szCs w:val="28"/>
          <w:lang w:val="uk-UA"/>
        </w:rPr>
        <w:t xml:space="preserve">  </w:t>
      </w:r>
    </w:p>
    <w:p w:rsidR="00263A6C" w:rsidRPr="00263A6C" w:rsidRDefault="003625D0" w:rsidP="003625D0">
      <w:pPr>
        <w:widowControl w:val="0"/>
        <w:shd w:val="clear" w:color="auto" w:fill="FFFFFF"/>
        <w:tabs>
          <w:tab w:val="left" w:pos="142"/>
        </w:tabs>
        <w:spacing w:line="235" w:lineRule="auto"/>
        <w:rPr>
          <w:sz w:val="28"/>
          <w:szCs w:val="28"/>
          <w:lang w:val="uk-UA"/>
        </w:rPr>
      </w:pPr>
      <w:r>
        <w:rPr>
          <w:sz w:val="28"/>
          <w:szCs w:val="28"/>
          <w:lang w:val="uk-UA"/>
        </w:rPr>
        <w:t xml:space="preserve">   </w:t>
      </w:r>
      <w:r w:rsidR="00263A6C" w:rsidRPr="00263A6C">
        <w:rPr>
          <w:sz w:val="28"/>
          <w:szCs w:val="28"/>
          <w:lang w:val="uk-UA"/>
        </w:rPr>
        <w:t xml:space="preserve">кордону; </w:t>
      </w:r>
    </w:p>
    <w:p w:rsidR="00263A6C" w:rsidRPr="00263A6C" w:rsidRDefault="003625D0" w:rsidP="003625D0">
      <w:pPr>
        <w:widowControl w:val="0"/>
        <w:shd w:val="clear" w:color="auto" w:fill="FFFFFF"/>
        <w:spacing w:line="235" w:lineRule="auto"/>
        <w:rPr>
          <w:sz w:val="28"/>
          <w:szCs w:val="28"/>
          <w:lang w:val="uk-UA"/>
        </w:rPr>
      </w:pPr>
      <w:r>
        <w:rPr>
          <w:sz w:val="28"/>
          <w:szCs w:val="28"/>
          <w:lang w:val="uk-UA"/>
        </w:rPr>
        <w:t xml:space="preserve"> </w:t>
      </w:r>
      <w:r w:rsidR="00263A6C" w:rsidRPr="00263A6C">
        <w:rPr>
          <w:sz w:val="28"/>
          <w:szCs w:val="28"/>
          <w:lang w:val="uk-UA"/>
        </w:rPr>
        <w:t>- облаштування пункті</w:t>
      </w:r>
      <w:r w:rsidR="00736A23">
        <w:rPr>
          <w:sz w:val="28"/>
          <w:szCs w:val="28"/>
          <w:lang w:val="uk-UA"/>
        </w:rPr>
        <w:t>в пропуску на державному кордон</w:t>
      </w:r>
      <w:r w:rsidR="00263A6C" w:rsidRPr="00263A6C">
        <w:rPr>
          <w:sz w:val="28"/>
          <w:szCs w:val="28"/>
          <w:lang w:val="uk-UA"/>
        </w:rPr>
        <w:t>і;</w:t>
      </w:r>
    </w:p>
    <w:p w:rsidR="00290165" w:rsidRDefault="003625D0" w:rsidP="003625D0">
      <w:pPr>
        <w:rPr>
          <w:sz w:val="28"/>
          <w:szCs w:val="28"/>
          <w:lang w:val="uk-UA"/>
        </w:rPr>
      </w:pPr>
      <w:r>
        <w:rPr>
          <w:sz w:val="28"/>
          <w:szCs w:val="28"/>
          <w:lang w:val="uk-UA"/>
        </w:rPr>
        <w:t xml:space="preserve"> </w:t>
      </w:r>
      <w:r w:rsidR="00263A6C" w:rsidRPr="00263A6C">
        <w:rPr>
          <w:sz w:val="28"/>
          <w:szCs w:val="28"/>
          <w:lang w:val="uk-UA"/>
        </w:rPr>
        <w:t xml:space="preserve">- недопущення проникнення на територію України радикально налаштованих </w:t>
      </w:r>
    </w:p>
    <w:p w:rsidR="00263A6C" w:rsidRPr="00263A6C" w:rsidRDefault="003625D0" w:rsidP="003625D0">
      <w:pPr>
        <w:rPr>
          <w:sz w:val="28"/>
          <w:szCs w:val="28"/>
          <w:lang w:val="uk-UA"/>
        </w:rPr>
      </w:pPr>
      <w:r>
        <w:rPr>
          <w:sz w:val="28"/>
          <w:szCs w:val="28"/>
          <w:lang w:val="uk-UA"/>
        </w:rPr>
        <w:t xml:space="preserve">   </w:t>
      </w:r>
      <w:r w:rsidR="00263A6C" w:rsidRPr="00263A6C">
        <w:rPr>
          <w:sz w:val="28"/>
          <w:szCs w:val="28"/>
          <w:lang w:val="uk-UA"/>
        </w:rPr>
        <w:t>організованих груп і осіб з засобами терору;</w:t>
      </w:r>
    </w:p>
    <w:p w:rsidR="00290165" w:rsidRDefault="003625D0" w:rsidP="003625D0">
      <w:pPr>
        <w:rPr>
          <w:sz w:val="28"/>
          <w:szCs w:val="28"/>
          <w:lang w:val="uk-UA"/>
        </w:rPr>
      </w:pPr>
      <w:r>
        <w:rPr>
          <w:sz w:val="28"/>
          <w:szCs w:val="28"/>
          <w:lang w:val="uk-UA"/>
        </w:rPr>
        <w:t xml:space="preserve"> </w:t>
      </w:r>
      <w:r w:rsidR="00263A6C" w:rsidRPr="00263A6C">
        <w:rPr>
          <w:sz w:val="28"/>
          <w:szCs w:val="28"/>
          <w:lang w:val="uk-UA"/>
        </w:rPr>
        <w:t xml:space="preserve">- протидія незаконному переміщенню через державний кордон зброї, </w:t>
      </w:r>
    </w:p>
    <w:p w:rsidR="00290165" w:rsidRDefault="003625D0" w:rsidP="003625D0">
      <w:pPr>
        <w:rPr>
          <w:sz w:val="28"/>
          <w:szCs w:val="28"/>
          <w:lang w:val="uk-UA"/>
        </w:rPr>
      </w:pPr>
      <w:r>
        <w:rPr>
          <w:sz w:val="28"/>
          <w:szCs w:val="28"/>
          <w:lang w:val="uk-UA"/>
        </w:rPr>
        <w:t xml:space="preserve">   </w:t>
      </w:r>
      <w:r w:rsidR="00263A6C" w:rsidRPr="00263A6C">
        <w:rPr>
          <w:sz w:val="28"/>
          <w:szCs w:val="28"/>
          <w:lang w:val="uk-UA"/>
        </w:rPr>
        <w:t xml:space="preserve">боєприпасів, вибухових речовин, наркотичних засобів, підакцизної групи </w:t>
      </w:r>
    </w:p>
    <w:p w:rsidR="00263A6C" w:rsidRPr="00263A6C" w:rsidRDefault="003625D0" w:rsidP="003625D0">
      <w:pPr>
        <w:tabs>
          <w:tab w:val="left" w:pos="284"/>
        </w:tabs>
        <w:rPr>
          <w:sz w:val="28"/>
          <w:szCs w:val="28"/>
          <w:lang w:val="uk-UA"/>
        </w:rPr>
      </w:pPr>
      <w:r>
        <w:rPr>
          <w:sz w:val="28"/>
          <w:szCs w:val="28"/>
          <w:lang w:val="uk-UA"/>
        </w:rPr>
        <w:t xml:space="preserve">   </w:t>
      </w:r>
      <w:r w:rsidR="00263A6C" w:rsidRPr="00263A6C">
        <w:rPr>
          <w:sz w:val="28"/>
          <w:szCs w:val="28"/>
          <w:lang w:val="uk-UA"/>
        </w:rPr>
        <w:t xml:space="preserve">товарів та продукції широкого вжитку; </w:t>
      </w:r>
    </w:p>
    <w:p w:rsidR="00263A6C" w:rsidRPr="00263A6C" w:rsidRDefault="003625D0" w:rsidP="003625D0">
      <w:pPr>
        <w:rPr>
          <w:sz w:val="28"/>
          <w:szCs w:val="28"/>
          <w:lang w:val="uk-UA"/>
        </w:rPr>
      </w:pPr>
      <w:r>
        <w:rPr>
          <w:sz w:val="28"/>
          <w:szCs w:val="28"/>
          <w:lang w:val="uk-UA"/>
        </w:rPr>
        <w:t xml:space="preserve"> </w:t>
      </w:r>
      <w:r w:rsidR="00263A6C" w:rsidRPr="00263A6C">
        <w:rPr>
          <w:sz w:val="28"/>
          <w:szCs w:val="28"/>
          <w:lang w:val="uk-UA"/>
        </w:rPr>
        <w:t>- активізація роботи з питань протидії незаконній міграції;</w:t>
      </w:r>
    </w:p>
    <w:p w:rsidR="006D453F" w:rsidRDefault="003625D0" w:rsidP="003625D0">
      <w:pPr>
        <w:tabs>
          <w:tab w:val="left" w:pos="567"/>
        </w:tabs>
        <w:rPr>
          <w:sz w:val="28"/>
          <w:szCs w:val="28"/>
          <w:lang w:val="uk-UA"/>
        </w:rPr>
      </w:pPr>
      <w:r>
        <w:rPr>
          <w:sz w:val="28"/>
          <w:szCs w:val="28"/>
          <w:lang w:val="uk-UA"/>
        </w:rPr>
        <w:t xml:space="preserve"> </w:t>
      </w:r>
      <w:r w:rsidR="00263A6C" w:rsidRPr="00263A6C">
        <w:rPr>
          <w:sz w:val="28"/>
          <w:szCs w:val="28"/>
          <w:lang w:val="uk-UA"/>
        </w:rPr>
        <w:t xml:space="preserve">- створення позитивного іміджу, як персоналу Державної прикордонної служби </w:t>
      </w:r>
    </w:p>
    <w:p w:rsidR="00263A6C" w:rsidRPr="00263A6C" w:rsidRDefault="003625D0" w:rsidP="003625D0">
      <w:pPr>
        <w:tabs>
          <w:tab w:val="left" w:pos="284"/>
        </w:tabs>
        <w:ind w:left="142" w:hanging="142"/>
        <w:rPr>
          <w:sz w:val="28"/>
          <w:szCs w:val="28"/>
          <w:lang w:val="uk-UA"/>
        </w:rPr>
      </w:pPr>
      <w:r>
        <w:rPr>
          <w:sz w:val="28"/>
          <w:szCs w:val="28"/>
          <w:lang w:val="uk-UA"/>
        </w:rPr>
        <w:t xml:space="preserve">   </w:t>
      </w:r>
      <w:r w:rsidR="00263A6C" w:rsidRPr="00263A6C">
        <w:rPr>
          <w:sz w:val="28"/>
          <w:szCs w:val="28"/>
          <w:lang w:val="uk-UA"/>
        </w:rPr>
        <w:t>України так і міста та держави в цілому</w:t>
      </w:r>
      <w:r w:rsidR="00263A6C" w:rsidRPr="00263A6C">
        <w:rPr>
          <w:sz w:val="28"/>
          <w:szCs w:val="28"/>
        </w:rPr>
        <w:t>.</w:t>
      </w:r>
    </w:p>
    <w:p w:rsidR="00263A6C" w:rsidRPr="00263A6C" w:rsidRDefault="00263A6C" w:rsidP="003625D0">
      <w:pPr>
        <w:rPr>
          <w:sz w:val="28"/>
          <w:szCs w:val="28"/>
          <w:lang w:val="uk-UA"/>
        </w:rPr>
      </w:pPr>
      <w:r w:rsidRPr="00263A6C">
        <w:rPr>
          <w:lang w:val="uk-UA"/>
        </w:rPr>
        <w:t xml:space="preserve">           </w:t>
      </w:r>
    </w:p>
    <w:p w:rsidR="00263A6C" w:rsidRPr="003625D0" w:rsidRDefault="006D453F" w:rsidP="003625D0">
      <w:pPr>
        <w:shd w:val="clear" w:color="auto" w:fill="FFFFFF"/>
        <w:tabs>
          <w:tab w:val="left" w:pos="1134"/>
        </w:tabs>
        <w:spacing w:line="235" w:lineRule="auto"/>
        <w:rPr>
          <w:b/>
          <w:sz w:val="28"/>
          <w:szCs w:val="28"/>
          <w:lang w:val="uk-UA"/>
        </w:rPr>
      </w:pPr>
      <w:r w:rsidRPr="003625D0">
        <w:rPr>
          <w:b/>
          <w:sz w:val="28"/>
          <w:szCs w:val="28"/>
          <w:lang w:val="uk-UA"/>
        </w:rPr>
        <w:t xml:space="preserve">3. Шляхи розв’язання </w:t>
      </w:r>
      <w:r w:rsidR="00263A6C" w:rsidRPr="003625D0">
        <w:rPr>
          <w:b/>
          <w:sz w:val="28"/>
          <w:szCs w:val="28"/>
          <w:lang w:val="uk-UA"/>
        </w:rPr>
        <w:t>головних проблем та досягнення поставлених цілей</w:t>
      </w:r>
    </w:p>
    <w:p w:rsidR="00263A6C" w:rsidRPr="00263A6C" w:rsidRDefault="003625D0" w:rsidP="003625D0">
      <w:pPr>
        <w:tabs>
          <w:tab w:val="left" w:pos="709"/>
        </w:tabs>
        <w:rPr>
          <w:bCs/>
          <w:sz w:val="28"/>
          <w:szCs w:val="28"/>
          <w:lang w:val="uk-UA"/>
        </w:rPr>
      </w:pPr>
      <w:r>
        <w:rPr>
          <w:szCs w:val="28"/>
          <w:lang w:val="uk-UA"/>
        </w:rPr>
        <w:t xml:space="preserve">         </w:t>
      </w:r>
      <w:r w:rsidR="00263A6C" w:rsidRPr="00263A6C">
        <w:rPr>
          <w:sz w:val="28"/>
          <w:szCs w:val="28"/>
          <w:lang w:val="uk-UA"/>
        </w:rPr>
        <w:t>Оптимальний варіант забезпечення протидії протиправній діяльності на державному кордоні та в прикордонні можливий за рахунок в</w:t>
      </w:r>
      <w:r w:rsidR="00263A6C" w:rsidRPr="00263A6C">
        <w:rPr>
          <w:bCs/>
          <w:sz w:val="28"/>
          <w:szCs w:val="28"/>
          <w:lang w:val="uk-UA"/>
        </w:rPr>
        <w:t xml:space="preserve">життя скоординованих заходів для виявлення та припинення протиправної діяльності, пов’язаної з незаконним переміщенням через державний кордон зброї, боєприпасів, вибухових </w:t>
      </w:r>
      <w:r>
        <w:rPr>
          <w:bCs/>
          <w:sz w:val="28"/>
          <w:szCs w:val="28"/>
          <w:lang w:val="uk-UA"/>
        </w:rPr>
        <w:t xml:space="preserve">речовин, наркотичної сировини, </w:t>
      </w:r>
      <w:r w:rsidR="00263A6C" w:rsidRPr="00263A6C">
        <w:rPr>
          <w:bCs/>
          <w:sz w:val="28"/>
          <w:szCs w:val="28"/>
          <w:lang w:val="uk-UA"/>
        </w:rPr>
        <w:t>контрабандних товарів та вантажів, дискредитації каналів торгівлі людьми та нелегальної міграції.</w:t>
      </w:r>
    </w:p>
    <w:p w:rsidR="00263A6C" w:rsidRPr="00263A6C" w:rsidRDefault="00263A6C" w:rsidP="003625D0">
      <w:pPr>
        <w:rPr>
          <w:sz w:val="28"/>
          <w:szCs w:val="28"/>
          <w:lang w:val="uk-UA"/>
        </w:rPr>
      </w:pPr>
      <w:r w:rsidRPr="00263A6C">
        <w:rPr>
          <w:sz w:val="28"/>
          <w:szCs w:val="28"/>
          <w:lang w:val="uk-UA"/>
        </w:rPr>
        <w:t xml:space="preserve">       Ефективна реалізація комплексу заходів з протидії протиправній діяльності на державному кордоні та в прикордонні можлива шляхом виконання протягом 2021-2025 років таких завдань:</w:t>
      </w:r>
    </w:p>
    <w:p w:rsidR="003625D0" w:rsidRDefault="00F763CD" w:rsidP="00F763CD">
      <w:pPr>
        <w:tabs>
          <w:tab w:val="left" w:pos="142"/>
          <w:tab w:val="left" w:pos="284"/>
          <w:tab w:val="left" w:pos="1080"/>
        </w:tabs>
        <w:rPr>
          <w:bCs/>
          <w:sz w:val="28"/>
          <w:szCs w:val="28"/>
          <w:lang w:val="uk-UA"/>
        </w:rPr>
      </w:pPr>
      <w:r>
        <w:rPr>
          <w:bCs/>
          <w:sz w:val="28"/>
          <w:szCs w:val="28"/>
          <w:lang w:val="uk-UA"/>
        </w:rPr>
        <w:t xml:space="preserve"> </w:t>
      </w:r>
      <w:r w:rsidR="003625D0">
        <w:rPr>
          <w:bCs/>
          <w:sz w:val="28"/>
          <w:szCs w:val="28"/>
          <w:lang w:val="uk-UA"/>
        </w:rPr>
        <w:t xml:space="preserve">- </w:t>
      </w:r>
      <w:r w:rsidR="00263A6C" w:rsidRPr="00263A6C">
        <w:rPr>
          <w:bCs/>
          <w:sz w:val="28"/>
          <w:szCs w:val="28"/>
          <w:lang w:val="uk-UA"/>
        </w:rPr>
        <w:t>п</w:t>
      </w:r>
      <w:r w:rsidR="00736A23">
        <w:rPr>
          <w:bCs/>
          <w:sz w:val="28"/>
          <w:szCs w:val="28"/>
          <w:lang w:val="uk-UA"/>
        </w:rPr>
        <w:t xml:space="preserve">роведення заходів, спрямованих </w:t>
      </w:r>
      <w:r w:rsidR="00263A6C" w:rsidRPr="00263A6C">
        <w:rPr>
          <w:bCs/>
          <w:sz w:val="28"/>
          <w:szCs w:val="28"/>
          <w:lang w:val="uk-UA"/>
        </w:rPr>
        <w:t xml:space="preserve">на виявлення організованих злочинних </w:t>
      </w:r>
    </w:p>
    <w:p w:rsidR="00F763CD" w:rsidRDefault="003625D0" w:rsidP="003625D0">
      <w:pPr>
        <w:tabs>
          <w:tab w:val="left" w:pos="142"/>
          <w:tab w:val="left" w:pos="1080"/>
        </w:tabs>
        <w:rPr>
          <w:bCs/>
          <w:sz w:val="28"/>
          <w:szCs w:val="28"/>
          <w:lang w:val="uk-UA"/>
        </w:rPr>
      </w:pPr>
      <w:r>
        <w:rPr>
          <w:bCs/>
          <w:sz w:val="28"/>
          <w:szCs w:val="28"/>
          <w:lang w:val="uk-UA"/>
        </w:rPr>
        <w:t xml:space="preserve">   </w:t>
      </w:r>
      <w:r w:rsidR="00024303">
        <w:rPr>
          <w:bCs/>
          <w:sz w:val="28"/>
          <w:szCs w:val="28"/>
          <w:lang w:val="uk-UA"/>
        </w:rPr>
        <w:t xml:space="preserve">угрупувань, </w:t>
      </w:r>
      <w:r w:rsidR="00263A6C" w:rsidRPr="00263A6C">
        <w:rPr>
          <w:bCs/>
          <w:sz w:val="28"/>
          <w:szCs w:val="28"/>
          <w:lang w:val="uk-UA"/>
        </w:rPr>
        <w:t xml:space="preserve">які створили міжнародні та міжрегіональні канали постачання </w:t>
      </w:r>
      <w:r w:rsidR="00F763CD">
        <w:rPr>
          <w:bCs/>
          <w:sz w:val="28"/>
          <w:szCs w:val="28"/>
          <w:lang w:val="uk-UA"/>
        </w:rPr>
        <w:t xml:space="preserve">   </w:t>
      </w:r>
    </w:p>
    <w:p w:rsidR="003625D0" w:rsidRDefault="00F763CD" w:rsidP="003625D0">
      <w:pPr>
        <w:tabs>
          <w:tab w:val="left" w:pos="142"/>
          <w:tab w:val="left" w:pos="1080"/>
        </w:tabs>
        <w:rPr>
          <w:bCs/>
          <w:sz w:val="28"/>
          <w:szCs w:val="28"/>
          <w:lang w:val="uk-UA"/>
        </w:rPr>
      </w:pPr>
      <w:r>
        <w:rPr>
          <w:bCs/>
          <w:sz w:val="28"/>
          <w:szCs w:val="28"/>
          <w:lang w:val="uk-UA"/>
        </w:rPr>
        <w:t xml:space="preserve">   </w:t>
      </w:r>
      <w:r w:rsidR="00263A6C" w:rsidRPr="00263A6C">
        <w:rPr>
          <w:bCs/>
          <w:sz w:val="28"/>
          <w:szCs w:val="28"/>
          <w:lang w:val="uk-UA"/>
        </w:rPr>
        <w:t>через державний кордон наркотичних з</w:t>
      </w:r>
      <w:r w:rsidR="00024303">
        <w:rPr>
          <w:bCs/>
          <w:sz w:val="28"/>
          <w:szCs w:val="28"/>
          <w:lang w:val="uk-UA"/>
        </w:rPr>
        <w:t xml:space="preserve">асобів, особливо синтетичних. У </w:t>
      </w:r>
      <w:r w:rsidR="00263A6C" w:rsidRPr="00263A6C">
        <w:rPr>
          <w:bCs/>
          <w:sz w:val="28"/>
          <w:szCs w:val="28"/>
          <w:lang w:val="uk-UA"/>
        </w:rPr>
        <w:t xml:space="preserve">разі їх </w:t>
      </w:r>
    </w:p>
    <w:p w:rsidR="00263A6C" w:rsidRPr="00263A6C" w:rsidRDefault="003625D0" w:rsidP="00F763CD">
      <w:pPr>
        <w:tabs>
          <w:tab w:val="left" w:pos="142"/>
          <w:tab w:val="left" w:pos="284"/>
          <w:tab w:val="left" w:pos="1080"/>
        </w:tabs>
        <w:rPr>
          <w:sz w:val="28"/>
          <w:szCs w:val="28"/>
          <w:lang w:val="uk-UA"/>
        </w:rPr>
      </w:pPr>
      <w:r>
        <w:rPr>
          <w:bCs/>
          <w:sz w:val="28"/>
          <w:szCs w:val="28"/>
          <w:lang w:val="uk-UA"/>
        </w:rPr>
        <w:t xml:space="preserve">   </w:t>
      </w:r>
      <w:r w:rsidR="00263A6C" w:rsidRPr="00263A6C">
        <w:rPr>
          <w:bCs/>
          <w:sz w:val="28"/>
          <w:szCs w:val="28"/>
          <w:lang w:val="uk-UA"/>
        </w:rPr>
        <w:t>виявлення – вжиття заходів по припиненню їх діяльності</w:t>
      </w:r>
      <w:r w:rsidR="00263A6C" w:rsidRPr="00263A6C">
        <w:rPr>
          <w:sz w:val="28"/>
          <w:szCs w:val="28"/>
          <w:lang w:val="uk-UA"/>
        </w:rPr>
        <w:t>;</w:t>
      </w:r>
    </w:p>
    <w:p w:rsidR="00F763CD" w:rsidRDefault="00024303" w:rsidP="00024303">
      <w:pPr>
        <w:rPr>
          <w:bCs/>
          <w:sz w:val="28"/>
          <w:szCs w:val="28"/>
          <w:lang w:val="uk-UA"/>
        </w:rPr>
      </w:pPr>
      <w:r>
        <w:rPr>
          <w:bCs/>
          <w:sz w:val="28"/>
          <w:szCs w:val="28"/>
          <w:lang w:val="uk-UA"/>
        </w:rPr>
        <w:t xml:space="preserve"> - </w:t>
      </w:r>
      <w:r w:rsidR="00263A6C" w:rsidRPr="00263A6C">
        <w:rPr>
          <w:bCs/>
          <w:sz w:val="28"/>
          <w:szCs w:val="28"/>
          <w:lang w:val="uk-UA"/>
        </w:rPr>
        <w:t xml:space="preserve">продовження проведення заходів, спрямованих на запобігання діяльності </w:t>
      </w:r>
      <w:r w:rsidR="00F763CD">
        <w:rPr>
          <w:bCs/>
          <w:sz w:val="28"/>
          <w:szCs w:val="28"/>
          <w:lang w:val="uk-UA"/>
        </w:rPr>
        <w:t xml:space="preserve">   </w:t>
      </w:r>
    </w:p>
    <w:p w:rsidR="00F763CD" w:rsidRDefault="00F763CD" w:rsidP="00024303">
      <w:pPr>
        <w:rPr>
          <w:bCs/>
          <w:sz w:val="28"/>
          <w:szCs w:val="28"/>
          <w:lang w:val="uk-UA"/>
        </w:rPr>
      </w:pPr>
      <w:r>
        <w:rPr>
          <w:bCs/>
          <w:sz w:val="28"/>
          <w:szCs w:val="28"/>
          <w:lang w:val="uk-UA"/>
        </w:rPr>
        <w:t xml:space="preserve">   </w:t>
      </w:r>
      <w:r w:rsidR="00263A6C" w:rsidRPr="00263A6C">
        <w:rPr>
          <w:bCs/>
          <w:sz w:val="28"/>
          <w:szCs w:val="28"/>
          <w:lang w:val="uk-UA"/>
        </w:rPr>
        <w:t>організованих злочин</w:t>
      </w:r>
      <w:r w:rsidR="00024303">
        <w:rPr>
          <w:bCs/>
          <w:sz w:val="28"/>
          <w:szCs w:val="28"/>
          <w:lang w:val="uk-UA"/>
        </w:rPr>
        <w:t xml:space="preserve">них угрупувань та окремих осіб, </w:t>
      </w:r>
      <w:r w:rsidR="00263A6C" w:rsidRPr="00263A6C">
        <w:rPr>
          <w:bCs/>
          <w:sz w:val="28"/>
          <w:szCs w:val="28"/>
          <w:lang w:val="uk-UA"/>
        </w:rPr>
        <w:t xml:space="preserve">які спеціалізуються на </w:t>
      </w:r>
    </w:p>
    <w:p w:rsidR="00F763CD" w:rsidRDefault="00F763CD" w:rsidP="00024303">
      <w:pPr>
        <w:rPr>
          <w:bCs/>
          <w:sz w:val="28"/>
          <w:szCs w:val="28"/>
          <w:lang w:val="uk-UA"/>
        </w:rPr>
      </w:pPr>
      <w:r>
        <w:rPr>
          <w:bCs/>
          <w:sz w:val="28"/>
          <w:szCs w:val="28"/>
          <w:lang w:val="uk-UA"/>
        </w:rPr>
        <w:t xml:space="preserve">   </w:t>
      </w:r>
      <w:r w:rsidR="00263A6C" w:rsidRPr="00263A6C">
        <w:rPr>
          <w:bCs/>
          <w:sz w:val="28"/>
          <w:szCs w:val="28"/>
          <w:lang w:val="uk-UA"/>
        </w:rPr>
        <w:t xml:space="preserve">торгівлі людьми та нелегальній міграції. В разі отримання інформації про </w:t>
      </w:r>
    </w:p>
    <w:p w:rsidR="00F763CD" w:rsidRDefault="00F763CD" w:rsidP="00024303">
      <w:pPr>
        <w:rPr>
          <w:bCs/>
          <w:sz w:val="28"/>
          <w:szCs w:val="28"/>
          <w:lang w:val="uk-UA"/>
        </w:rPr>
      </w:pPr>
      <w:r>
        <w:rPr>
          <w:bCs/>
          <w:sz w:val="28"/>
          <w:szCs w:val="28"/>
          <w:lang w:val="uk-UA"/>
        </w:rPr>
        <w:t xml:space="preserve">   </w:t>
      </w:r>
      <w:r w:rsidR="00263A6C" w:rsidRPr="00263A6C">
        <w:rPr>
          <w:bCs/>
          <w:sz w:val="28"/>
          <w:szCs w:val="28"/>
          <w:lang w:val="uk-UA"/>
        </w:rPr>
        <w:t xml:space="preserve">ознаки підготовки до даного виду протиправної діяльності або їх скоєння – </w:t>
      </w:r>
    </w:p>
    <w:p w:rsidR="00263A6C" w:rsidRPr="00263A6C" w:rsidRDefault="00F763CD" w:rsidP="00F763CD">
      <w:pPr>
        <w:tabs>
          <w:tab w:val="left" w:pos="284"/>
        </w:tabs>
        <w:rPr>
          <w:bCs/>
          <w:sz w:val="28"/>
          <w:szCs w:val="28"/>
          <w:lang w:val="uk-UA"/>
        </w:rPr>
      </w:pPr>
      <w:r>
        <w:rPr>
          <w:bCs/>
          <w:sz w:val="28"/>
          <w:szCs w:val="28"/>
          <w:lang w:val="uk-UA"/>
        </w:rPr>
        <w:t xml:space="preserve">   </w:t>
      </w:r>
      <w:r w:rsidR="00263A6C" w:rsidRPr="00263A6C">
        <w:rPr>
          <w:bCs/>
          <w:sz w:val="28"/>
          <w:szCs w:val="28"/>
          <w:lang w:val="uk-UA"/>
        </w:rPr>
        <w:t>вжиття відповідних заходів правового реагування відповідно до компетенції;</w:t>
      </w:r>
    </w:p>
    <w:p w:rsidR="009C47C0" w:rsidRPr="00290C06" w:rsidRDefault="009C47C0" w:rsidP="009C47C0">
      <w:pPr>
        <w:tabs>
          <w:tab w:val="left" w:pos="284"/>
        </w:tabs>
        <w:rPr>
          <w:color w:val="000000"/>
          <w:sz w:val="28"/>
          <w:szCs w:val="28"/>
          <w:lang w:val="uk-UA"/>
        </w:rPr>
      </w:pPr>
      <w:r>
        <w:rPr>
          <w:sz w:val="28"/>
          <w:szCs w:val="28"/>
          <w:lang w:val="uk-UA"/>
        </w:rPr>
        <w:t xml:space="preserve"> </w:t>
      </w:r>
      <w:r w:rsidR="00F763CD">
        <w:rPr>
          <w:sz w:val="28"/>
          <w:szCs w:val="28"/>
          <w:lang w:val="uk-UA"/>
        </w:rPr>
        <w:t xml:space="preserve">- </w:t>
      </w:r>
      <w:r w:rsidR="00263A6C" w:rsidRPr="00290C06">
        <w:rPr>
          <w:color w:val="000000"/>
          <w:sz w:val="28"/>
          <w:szCs w:val="28"/>
          <w:lang w:val="uk-UA"/>
        </w:rPr>
        <w:t xml:space="preserve">проведення профілактичної роботи з керівництвом та співробітниками </w:t>
      </w:r>
    </w:p>
    <w:p w:rsidR="009C47C0" w:rsidRPr="00290C06" w:rsidRDefault="009F3291" w:rsidP="009F3291">
      <w:pPr>
        <w:tabs>
          <w:tab w:val="left" w:pos="142"/>
          <w:tab w:val="left" w:pos="284"/>
        </w:tabs>
        <w:rPr>
          <w:color w:val="000000"/>
          <w:sz w:val="28"/>
          <w:szCs w:val="28"/>
          <w:lang w:val="uk-UA"/>
        </w:rPr>
      </w:pPr>
      <w:r w:rsidRPr="00290C06">
        <w:rPr>
          <w:color w:val="000000"/>
          <w:sz w:val="28"/>
          <w:szCs w:val="28"/>
          <w:lang w:val="uk-UA"/>
        </w:rPr>
        <w:t xml:space="preserve">   </w:t>
      </w:r>
      <w:r w:rsidR="00263A6C" w:rsidRPr="00290C06">
        <w:rPr>
          <w:color w:val="000000"/>
          <w:sz w:val="28"/>
          <w:szCs w:val="28"/>
          <w:lang w:val="uk-UA"/>
        </w:rPr>
        <w:t xml:space="preserve">автотранспортних підприємств, таксистами, які можуть здійснювати підвіз </w:t>
      </w:r>
      <w:r w:rsidR="009C47C0" w:rsidRPr="00290C06">
        <w:rPr>
          <w:color w:val="000000"/>
          <w:sz w:val="28"/>
          <w:szCs w:val="28"/>
          <w:lang w:val="uk-UA"/>
        </w:rPr>
        <w:t xml:space="preserve"> </w:t>
      </w:r>
    </w:p>
    <w:p w:rsidR="00263A6C" w:rsidRPr="00290C06" w:rsidRDefault="009F3291" w:rsidP="009C47C0">
      <w:pPr>
        <w:tabs>
          <w:tab w:val="left" w:pos="284"/>
        </w:tabs>
        <w:rPr>
          <w:color w:val="000000"/>
          <w:sz w:val="28"/>
          <w:szCs w:val="28"/>
          <w:lang w:val="uk-UA"/>
        </w:rPr>
      </w:pPr>
      <w:r w:rsidRPr="00290C06">
        <w:rPr>
          <w:color w:val="000000"/>
          <w:sz w:val="28"/>
          <w:szCs w:val="28"/>
          <w:lang w:val="uk-UA"/>
        </w:rPr>
        <w:t xml:space="preserve">   </w:t>
      </w:r>
      <w:r w:rsidR="00263A6C" w:rsidRPr="00290C06">
        <w:rPr>
          <w:color w:val="000000"/>
          <w:sz w:val="28"/>
          <w:szCs w:val="28"/>
          <w:lang w:val="uk-UA"/>
        </w:rPr>
        <w:t>незаконних мігрантів  до державного кордону;</w:t>
      </w:r>
    </w:p>
    <w:p w:rsidR="009C47C0" w:rsidRDefault="009C47C0" w:rsidP="009C47C0">
      <w:pPr>
        <w:tabs>
          <w:tab w:val="left" w:pos="284"/>
          <w:tab w:val="left" w:pos="1080"/>
        </w:tabs>
        <w:rPr>
          <w:bCs/>
          <w:sz w:val="28"/>
          <w:szCs w:val="28"/>
          <w:lang w:val="uk-UA"/>
        </w:rPr>
      </w:pPr>
      <w:r>
        <w:rPr>
          <w:bCs/>
          <w:sz w:val="28"/>
          <w:szCs w:val="28"/>
          <w:lang w:val="uk-UA"/>
        </w:rPr>
        <w:lastRenderedPageBreak/>
        <w:t xml:space="preserve"> - </w:t>
      </w:r>
      <w:r w:rsidR="00263A6C" w:rsidRPr="00263A6C">
        <w:rPr>
          <w:bCs/>
          <w:sz w:val="28"/>
          <w:szCs w:val="28"/>
          <w:lang w:val="uk-UA"/>
        </w:rPr>
        <w:t xml:space="preserve">припинення протиправної діяльності, пов’язаної з незаконним переміщенням </w:t>
      </w:r>
    </w:p>
    <w:p w:rsidR="009C47C0" w:rsidRDefault="009F3291" w:rsidP="009C47C0">
      <w:pPr>
        <w:tabs>
          <w:tab w:val="left" w:pos="284"/>
          <w:tab w:val="left" w:pos="1080"/>
        </w:tabs>
        <w:rPr>
          <w:bCs/>
          <w:sz w:val="28"/>
          <w:szCs w:val="28"/>
          <w:lang w:val="uk-UA"/>
        </w:rPr>
      </w:pPr>
      <w:r>
        <w:rPr>
          <w:bCs/>
          <w:sz w:val="28"/>
          <w:szCs w:val="28"/>
          <w:lang w:val="uk-UA"/>
        </w:rPr>
        <w:t xml:space="preserve">   </w:t>
      </w:r>
      <w:r w:rsidR="00263A6C" w:rsidRPr="00263A6C">
        <w:rPr>
          <w:bCs/>
          <w:sz w:val="28"/>
          <w:szCs w:val="28"/>
          <w:lang w:val="uk-UA"/>
        </w:rPr>
        <w:t xml:space="preserve">спирту та тютюнових виробів, виявлення та притягнення до відповідальності </w:t>
      </w:r>
    </w:p>
    <w:p w:rsidR="009C47C0" w:rsidRDefault="009F3291" w:rsidP="009C47C0">
      <w:pPr>
        <w:tabs>
          <w:tab w:val="left" w:pos="284"/>
          <w:tab w:val="left" w:pos="1080"/>
        </w:tabs>
        <w:rPr>
          <w:bCs/>
          <w:sz w:val="28"/>
          <w:szCs w:val="28"/>
          <w:lang w:val="uk-UA"/>
        </w:rPr>
      </w:pPr>
      <w:r>
        <w:rPr>
          <w:bCs/>
          <w:sz w:val="28"/>
          <w:szCs w:val="28"/>
          <w:lang w:val="uk-UA"/>
        </w:rPr>
        <w:t xml:space="preserve">   </w:t>
      </w:r>
      <w:r w:rsidR="00263A6C" w:rsidRPr="00263A6C">
        <w:rPr>
          <w:bCs/>
          <w:sz w:val="28"/>
          <w:szCs w:val="28"/>
          <w:lang w:val="uk-UA"/>
        </w:rPr>
        <w:t xml:space="preserve">осіб, що причетні до незаконного переміщення підакцизної групи товарів, а </w:t>
      </w:r>
    </w:p>
    <w:p w:rsidR="00263A6C" w:rsidRPr="00263A6C" w:rsidRDefault="009F3291" w:rsidP="009C47C0">
      <w:pPr>
        <w:tabs>
          <w:tab w:val="left" w:pos="284"/>
          <w:tab w:val="left" w:pos="1080"/>
        </w:tabs>
        <w:rPr>
          <w:sz w:val="28"/>
          <w:szCs w:val="28"/>
          <w:lang w:val="uk-UA"/>
        </w:rPr>
      </w:pPr>
      <w:r>
        <w:rPr>
          <w:bCs/>
          <w:sz w:val="28"/>
          <w:szCs w:val="28"/>
          <w:lang w:val="uk-UA"/>
        </w:rPr>
        <w:t xml:space="preserve">   </w:t>
      </w:r>
      <w:r w:rsidR="00263A6C" w:rsidRPr="00263A6C">
        <w:rPr>
          <w:bCs/>
          <w:sz w:val="28"/>
          <w:szCs w:val="28"/>
          <w:lang w:val="uk-UA"/>
        </w:rPr>
        <w:t>також товарів народного вжитку та сільськогосподарської продукції;</w:t>
      </w:r>
    </w:p>
    <w:p w:rsidR="009C47C0" w:rsidRDefault="009C47C0" w:rsidP="009C47C0">
      <w:pPr>
        <w:tabs>
          <w:tab w:val="left" w:pos="1080"/>
        </w:tabs>
        <w:rPr>
          <w:bCs/>
          <w:sz w:val="28"/>
          <w:szCs w:val="28"/>
          <w:lang w:val="uk-UA"/>
        </w:rPr>
      </w:pPr>
      <w:r>
        <w:rPr>
          <w:bCs/>
          <w:sz w:val="28"/>
          <w:szCs w:val="28"/>
          <w:lang w:val="uk-UA"/>
        </w:rPr>
        <w:t xml:space="preserve"> </w:t>
      </w:r>
      <w:r w:rsidR="00736A23">
        <w:rPr>
          <w:bCs/>
          <w:sz w:val="28"/>
          <w:szCs w:val="28"/>
          <w:lang w:val="uk-UA"/>
        </w:rPr>
        <w:t xml:space="preserve">- проведення </w:t>
      </w:r>
      <w:r w:rsidR="00263A6C" w:rsidRPr="00263A6C">
        <w:rPr>
          <w:bCs/>
          <w:sz w:val="28"/>
          <w:szCs w:val="28"/>
          <w:lang w:val="uk-UA"/>
        </w:rPr>
        <w:t xml:space="preserve">заходів щодо створення на підприємствах, в установах, учбових </w:t>
      </w:r>
    </w:p>
    <w:p w:rsidR="009C47C0" w:rsidRDefault="009F3291" w:rsidP="009C47C0">
      <w:pPr>
        <w:tabs>
          <w:tab w:val="left" w:pos="284"/>
          <w:tab w:val="left" w:pos="1080"/>
        </w:tabs>
        <w:rPr>
          <w:bCs/>
          <w:sz w:val="28"/>
          <w:szCs w:val="28"/>
          <w:lang w:val="uk-UA"/>
        </w:rPr>
      </w:pPr>
      <w:r>
        <w:rPr>
          <w:bCs/>
          <w:sz w:val="28"/>
          <w:szCs w:val="28"/>
          <w:lang w:val="uk-UA"/>
        </w:rPr>
        <w:t xml:space="preserve">   </w:t>
      </w:r>
      <w:r w:rsidR="00263A6C" w:rsidRPr="00263A6C">
        <w:rPr>
          <w:bCs/>
          <w:sz w:val="28"/>
          <w:szCs w:val="28"/>
          <w:lang w:val="uk-UA"/>
        </w:rPr>
        <w:t xml:space="preserve">закладах </w:t>
      </w:r>
      <w:r w:rsidR="00263A6C" w:rsidRPr="00263A6C">
        <w:rPr>
          <w:sz w:val="28"/>
          <w:szCs w:val="28"/>
          <w:lang w:val="uk-UA"/>
        </w:rPr>
        <w:t>Могилів</w:t>
      </w:r>
      <w:r w:rsidR="009C47C0">
        <w:rPr>
          <w:sz w:val="28"/>
          <w:szCs w:val="28"/>
          <w:lang w:val="uk-UA"/>
        </w:rPr>
        <w:t xml:space="preserve"> </w:t>
      </w:r>
      <w:r w:rsidR="00263A6C" w:rsidRPr="00263A6C">
        <w:rPr>
          <w:sz w:val="28"/>
          <w:szCs w:val="28"/>
          <w:lang w:val="uk-UA"/>
        </w:rPr>
        <w:t>-</w:t>
      </w:r>
      <w:r w:rsidR="009C47C0">
        <w:rPr>
          <w:sz w:val="28"/>
          <w:szCs w:val="28"/>
          <w:lang w:val="uk-UA"/>
        </w:rPr>
        <w:t xml:space="preserve"> </w:t>
      </w:r>
      <w:r w:rsidR="00263A6C" w:rsidRPr="00263A6C">
        <w:rPr>
          <w:sz w:val="28"/>
          <w:szCs w:val="28"/>
          <w:lang w:val="uk-UA"/>
        </w:rPr>
        <w:t>Подільської міської територіальної громади</w:t>
      </w:r>
      <w:r w:rsidR="00263A6C" w:rsidRPr="00263A6C">
        <w:rPr>
          <w:bCs/>
          <w:sz w:val="28"/>
          <w:szCs w:val="28"/>
          <w:lang w:val="uk-UA"/>
        </w:rPr>
        <w:t xml:space="preserve"> громадських </w:t>
      </w:r>
    </w:p>
    <w:p w:rsidR="009C47C0" w:rsidRDefault="009F3291" w:rsidP="009C47C0">
      <w:pPr>
        <w:tabs>
          <w:tab w:val="left" w:pos="284"/>
          <w:tab w:val="left" w:pos="1080"/>
        </w:tabs>
        <w:rPr>
          <w:bCs/>
          <w:sz w:val="28"/>
          <w:szCs w:val="28"/>
          <w:lang w:val="uk-UA"/>
        </w:rPr>
      </w:pPr>
      <w:r>
        <w:rPr>
          <w:bCs/>
          <w:sz w:val="28"/>
          <w:szCs w:val="28"/>
          <w:lang w:val="uk-UA"/>
        </w:rPr>
        <w:t xml:space="preserve">   </w:t>
      </w:r>
      <w:r w:rsidR="00263A6C" w:rsidRPr="00263A6C">
        <w:rPr>
          <w:bCs/>
          <w:sz w:val="28"/>
          <w:szCs w:val="28"/>
          <w:lang w:val="uk-UA"/>
        </w:rPr>
        <w:t xml:space="preserve">формувань з охорони громадського порядку і державного кордону, </w:t>
      </w:r>
      <w:r w:rsidR="009C47C0">
        <w:rPr>
          <w:bCs/>
          <w:sz w:val="28"/>
          <w:szCs w:val="28"/>
          <w:lang w:val="uk-UA"/>
        </w:rPr>
        <w:t xml:space="preserve">  </w:t>
      </w:r>
    </w:p>
    <w:p w:rsidR="009C47C0" w:rsidRDefault="009F3291" w:rsidP="009C47C0">
      <w:pPr>
        <w:tabs>
          <w:tab w:val="left" w:pos="284"/>
          <w:tab w:val="left" w:pos="1080"/>
        </w:tabs>
        <w:rPr>
          <w:bCs/>
          <w:sz w:val="28"/>
          <w:szCs w:val="28"/>
          <w:lang w:val="uk-UA"/>
        </w:rPr>
      </w:pPr>
      <w:r>
        <w:rPr>
          <w:bCs/>
          <w:sz w:val="28"/>
          <w:szCs w:val="28"/>
          <w:lang w:val="uk-UA"/>
        </w:rPr>
        <w:t xml:space="preserve">   </w:t>
      </w:r>
      <w:r w:rsidR="00263A6C" w:rsidRPr="00263A6C">
        <w:rPr>
          <w:bCs/>
          <w:sz w:val="28"/>
          <w:szCs w:val="28"/>
          <w:lang w:val="uk-UA"/>
        </w:rPr>
        <w:t>забезпечення їх необхідними документами та матеріально</w:t>
      </w:r>
      <w:r w:rsidR="009C47C0">
        <w:rPr>
          <w:bCs/>
          <w:sz w:val="28"/>
          <w:szCs w:val="28"/>
          <w:lang w:val="uk-UA"/>
        </w:rPr>
        <w:t xml:space="preserve"> </w:t>
      </w:r>
      <w:r w:rsidR="00263A6C" w:rsidRPr="00263A6C">
        <w:rPr>
          <w:bCs/>
          <w:sz w:val="28"/>
          <w:szCs w:val="28"/>
          <w:lang w:val="uk-UA"/>
        </w:rPr>
        <w:t>-</w:t>
      </w:r>
      <w:r w:rsidR="009C47C0">
        <w:rPr>
          <w:bCs/>
          <w:sz w:val="28"/>
          <w:szCs w:val="28"/>
          <w:lang w:val="uk-UA"/>
        </w:rPr>
        <w:t xml:space="preserve"> </w:t>
      </w:r>
      <w:r w:rsidR="00263A6C" w:rsidRPr="00263A6C">
        <w:rPr>
          <w:bCs/>
          <w:sz w:val="28"/>
          <w:szCs w:val="28"/>
          <w:lang w:val="uk-UA"/>
        </w:rPr>
        <w:t xml:space="preserve">технічними </w:t>
      </w:r>
    </w:p>
    <w:p w:rsidR="00263A6C" w:rsidRPr="009C47C0" w:rsidRDefault="009F3291" w:rsidP="009C47C0">
      <w:pPr>
        <w:tabs>
          <w:tab w:val="left" w:pos="284"/>
          <w:tab w:val="left" w:pos="1080"/>
        </w:tabs>
        <w:rPr>
          <w:bCs/>
          <w:sz w:val="28"/>
          <w:szCs w:val="28"/>
          <w:lang w:val="uk-UA"/>
        </w:rPr>
      </w:pPr>
      <w:r>
        <w:rPr>
          <w:bCs/>
          <w:sz w:val="28"/>
          <w:szCs w:val="28"/>
          <w:lang w:val="uk-UA"/>
        </w:rPr>
        <w:t xml:space="preserve">   </w:t>
      </w:r>
      <w:r w:rsidR="00263A6C" w:rsidRPr="00263A6C">
        <w:rPr>
          <w:bCs/>
          <w:sz w:val="28"/>
          <w:szCs w:val="28"/>
          <w:lang w:val="uk-UA"/>
        </w:rPr>
        <w:t>засобами;</w:t>
      </w:r>
    </w:p>
    <w:p w:rsidR="009C47C0" w:rsidRDefault="009F3291" w:rsidP="009F3291">
      <w:pPr>
        <w:tabs>
          <w:tab w:val="left" w:pos="284"/>
          <w:tab w:val="left" w:pos="1080"/>
        </w:tabs>
        <w:rPr>
          <w:sz w:val="28"/>
          <w:szCs w:val="28"/>
          <w:lang w:val="uk-UA"/>
        </w:rPr>
      </w:pPr>
      <w:r w:rsidRPr="009F3291">
        <w:rPr>
          <w:sz w:val="28"/>
          <w:szCs w:val="28"/>
          <w:lang w:val="uk-UA"/>
        </w:rPr>
        <w:t xml:space="preserve"> </w:t>
      </w:r>
      <w:r>
        <w:rPr>
          <w:sz w:val="28"/>
          <w:szCs w:val="28"/>
          <w:lang w:val="uk-UA"/>
        </w:rPr>
        <w:t xml:space="preserve">- </w:t>
      </w:r>
      <w:r w:rsidR="00263A6C" w:rsidRPr="00263A6C">
        <w:rPr>
          <w:sz w:val="28"/>
          <w:szCs w:val="28"/>
          <w:lang w:val="uk-UA"/>
        </w:rPr>
        <w:t xml:space="preserve">проведення щорічної ревізії наявних місць масового відпочинку населення, </w:t>
      </w:r>
    </w:p>
    <w:p w:rsidR="009C47C0" w:rsidRDefault="009C47C0" w:rsidP="009C47C0">
      <w:pPr>
        <w:tabs>
          <w:tab w:val="left" w:pos="142"/>
          <w:tab w:val="left" w:pos="284"/>
          <w:tab w:val="left" w:pos="1080"/>
        </w:tabs>
        <w:rPr>
          <w:sz w:val="28"/>
          <w:szCs w:val="28"/>
          <w:lang w:val="uk-UA"/>
        </w:rPr>
      </w:pPr>
      <w:r>
        <w:rPr>
          <w:sz w:val="28"/>
          <w:szCs w:val="28"/>
          <w:lang w:val="uk-UA"/>
        </w:rPr>
        <w:t xml:space="preserve">   </w:t>
      </w:r>
      <w:r w:rsidR="00263A6C" w:rsidRPr="00263A6C">
        <w:rPr>
          <w:sz w:val="28"/>
          <w:szCs w:val="28"/>
          <w:lang w:val="uk-UA"/>
        </w:rPr>
        <w:t xml:space="preserve">купання та рибальства в межах Могилів-Подільської міської територіальної </w:t>
      </w:r>
    </w:p>
    <w:p w:rsidR="009C47C0" w:rsidRDefault="009C47C0" w:rsidP="009C47C0">
      <w:pPr>
        <w:tabs>
          <w:tab w:val="left" w:pos="284"/>
          <w:tab w:val="left" w:pos="1080"/>
        </w:tabs>
        <w:rPr>
          <w:sz w:val="28"/>
          <w:szCs w:val="28"/>
          <w:lang w:val="uk-UA"/>
        </w:rPr>
      </w:pPr>
      <w:r>
        <w:rPr>
          <w:sz w:val="28"/>
          <w:szCs w:val="28"/>
          <w:lang w:val="uk-UA"/>
        </w:rPr>
        <w:t xml:space="preserve">   </w:t>
      </w:r>
      <w:r w:rsidR="00263A6C" w:rsidRPr="00263A6C">
        <w:rPr>
          <w:sz w:val="28"/>
          <w:szCs w:val="28"/>
          <w:lang w:val="uk-UA"/>
        </w:rPr>
        <w:t>громади, а також порядку їх обладнання та використання, які затвердж</w:t>
      </w:r>
      <w:r w:rsidR="00EE0185">
        <w:rPr>
          <w:sz w:val="28"/>
          <w:szCs w:val="28"/>
          <w:lang w:val="uk-UA"/>
        </w:rPr>
        <w:t>ені</w:t>
      </w:r>
      <w:r w:rsidR="00263A6C" w:rsidRPr="00263A6C">
        <w:rPr>
          <w:sz w:val="28"/>
          <w:szCs w:val="28"/>
          <w:lang w:val="uk-UA"/>
        </w:rPr>
        <w:t xml:space="preserve"> </w:t>
      </w:r>
    </w:p>
    <w:p w:rsidR="00263A6C" w:rsidRPr="00263A6C" w:rsidRDefault="009C47C0" w:rsidP="009C47C0">
      <w:pPr>
        <w:tabs>
          <w:tab w:val="left" w:pos="284"/>
          <w:tab w:val="left" w:pos="1080"/>
        </w:tabs>
        <w:rPr>
          <w:sz w:val="28"/>
          <w:szCs w:val="28"/>
          <w:lang w:val="uk-UA"/>
        </w:rPr>
      </w:pPr>
      <w:r>
        <w:rPr>
          <w:sz w:val="28"/>
          <w:szCs w:val="28"/>
          <w:lang w:val="uk-UA"/>
        </w:rPr>
        <w:t xml:space="preserve">   </w:t>
      </w:r>
      <w:r w:rsidR="00263A6C" w:rsidRPr="00263A6C">
        <w:rPr>
          <w:sz w:val="28"/>
          <w:szCs w:val="28"/>
          <w:lang w:val="uk-UA"/>
        </w:rPr>
        <w:t>рішенням міської ради;</w:t>
      </w:r>
    </w:p>
    <w:p w:rsidR="009C47C0" w:rsidRDefault="009C47C0" w:rsidP="009C47C0">
      <w:pPr>
        <w:tabs>
          <w:tab w:val="left" w:pos="1080"/>
        </w:tabs>
        <w:rPr>
          <w:sz w:val="28"/>
          <w:szCs w:val="28"/>
          <w:lang w:val="uk-UA"/>
        </w:rPr>
      </w:pPr>
      <w:r>
        <w:rPr>
          <w:lang w:val="uk-UA"/>
        </w:rPr>
        <w:t xml:space="preserve"> </w:t>
      </w:r>
      <w:r w:rsidR="00263A6C" w:rsidRPr="009C47C0">
        <w:rPr>
          <w:sz w:val="28"/>
          <w:szCs w:val="28"/>
          <w:lang w:val="uk-UA"/>
        </w:rPr>
        <w:t>-</w:t>
      </w:r>
      <w:r w:rsidR="00263A6C" w:rsidRPr="009C47C0">
        <w:rPr>
          <w:lang w:val="uk-UA"/>
        </w:rPr>
        <w:t xml:space="preserve"> </w:t>
      </w:r>
      <w:r w:rsidR="00263A6C" w:rsidRPr="009C47C0">
        <w:rPr>
          <w:sz w:val="28"/>
          <w:szCs w:val="28"/>
          <w:lang w:val="uk-UA"/>
        </w:rPr>
        <w:t xml:space="preserve">проведення заходів щодо контролю за станом облаштування та утримання </w:t>
      </w:r>
      <w:r>
        <w:rPr>
          <w:sz w:val="28"/>
          <w:szCs w:val="28"/>
          <w:lang w:val="uk-UA"/>
        </w:rPr>
        <w:t xml:space="preserve"> </w:t>
      </w:r>
    </w:p>
    <w:p w:rsidR="009C47C0" w:rsidRDefault="009C47C0" w:rsidP="009C47C0">
      <w:pPr>
        <w:tabs>
          <w:tab w:val="left" w:pos="1080"/>
        </w:tabs>
        <w:rPr>
          <w:sz w:val="28"/>
          <w:szCs w:val="28"/>
          <w:lang w:val="uk-UA"/>
        </w:rPr>
      </w:pPr>
      <w:r>
        <w:rPr>
          <w:sz w:val="28"/>
          <w:szCs w:val="28"/>
          <w:lang w:val="uk-UA"/>
        </w:rPr>
        <w:t xml:space="preserve">   </w:t>
      </w:r>
      <w:r w:rsidR="00263A6C" w:rsidRPr="009C47C0">
        <w:rPr>
          <w:sz w:val="28"/>
          <w:szCs w:val="28"/>
          <w:lang w:val="uk-UA"/>
        </w:rPr>
        <w:t xml:space="preserve">наявної інфраструктури пунктів базування маломірних суден та інших </w:t>
      </w:r>
      <w:r>
        <w:rPr>
          <w:sz w:val="28"/>
          <w:szCs w:val="28"/>
          <w:lang w:val="uk-UA"/>
        </w:rPr>
        <w:t xml:space="preserve">  </w:t>
      </w:r>
    </w:p>
    <w:p w:rsidR="00263A6C" w:rsidRPr="00263A6C" w:rsidRDefault="009C47C0" w:rsidP="009C47C0">
      <w:pPr>
        <w:tabs>
          <w:tab w:val="left" w:pos="1080"/>
        </w:tabs>
        <w:rPr>
          <w:sz w:val="28"/>
          <w:szCs w:val="28"/>
          <w:lang w:val="uk-UA"/>
        </w:rPr>
      </w:pPr>
      <w:r>
        <w:rPr>
          <w:sz w:val="28"/>
          <w:szCs w:val="28"/>
          <w:lang w:val="uk-UA"/>
        </w:rPr>
        <w:t xml:space="preserve">   </w:t>
      </w:r>
      <w:r w:rsidR="00263A6C" w:rsidRPr="009C47C0">
        <w:rPr>
          <w:sz w:val="28"/>
          <w:szCs w:val="28"/>
          <w:lang w:val="uk-UA"/>
        </w:rPr>
        <w:t>плавзасобів</w:t>
      </w:r>
      <w:r w:rsidR="00263A6C" w:rsidRPr="00263A6C">
        <w:rPr>
          <w:sz w:val="28"/>
          <w:szCs w:val="28"/>
          <w:lang w:val="uk-UA"/>
        </w:rPr>
        <w:t>.</w:t>
      </w:r>
    </w:p>
    <w:p w:rsidR="00263A6C" w:rsidRPr="00263A6C" w:rsidRDefault="00263A6C" w:rsidP="009C47C0">
      <w:pPr>
        <w:tabs>
          <w:tab w:val="left" w:pos="142"/>
        </w:tabs>
        <w:rPr>
          <w:sz w:val="28"/>
          <w:szCs w:val="28"/>
          <w:lang w:val="uk-UA"/>
        </w:rPr>
      </w:pPr>
      <w:r w:rsidRPr="00263A6C">
        <w:rPr>
          <w:sz w:val="28"/>
          <w:szCs w:val="28"/>
          <w:lang w:val="uk-UA"/>
        </w:rPr>
        <w:t xml:space="preserve">Пріоритети, напрями їх реалізації та заходи Програми подані у додатку 1. </w:t>
      </w:r>
    </w:p>
    <w:p w:rsidR="00263A6C" w:rsidRPr="00263A6C" w:rsidRDefault="00263A6C" w:rsidP="00263A6C">
      <w:pPr>
        <w:tabs>
          <w:tab w:val="left" w:pos="0"/>
        </w:tabs>
        <w:jc w:val="both"/>
        <w:rPr>
          <w:sz w:val="28"/>
          <w:szCs w:val="28"/>
        </w:rPr>
      </w:pPr>
      <w:r w:rsidRPr="00263A6C">
        <w:rPr>
          <w:sz w:val="28"/>
          <w:szCs w:val="28"/>
        </w:rPr>
        <w:t xml:space="preserve">          </w:t>
      </w:r>
    </w:p>
    <w:p w:rsidR="00263A6C" w:rsidRPr="00DD44BF" w:rsidRDefault="00263A6C" w:rsidP="00263A6C">
      <w:pPr>
        <w:tabs>
          <w:tab w:val="left" w:pos="560"/>
        </w:tabs>
        <w:jc w:val="center"/>
        <w:rPr>
          <w:sz w:val="28"/>
          <w:szCs w:val="28"/>
          <w:lang w:val="uk-UA"/>
        </w:rPr>
      </w:pPr>
      <w:r w:rsidRPr="00DD44BF">
        <w:rPr>
          <w:b/>
          <w:sz w:val="28"/>
          <w:szCs w:val="28"/>
          <w:lang w:val="uk-UA"/>
        </w:rPr>
        <w:t>4. Очікувані результати виконання Програми</w:t>
      </w:r>
    </w:p>
    <w:p w:rsidR="00263A6C" w:rsidRPr="00263A6C" w:rsidRDefault="00263A6C" w:rsidP="00263A6C">
      <w:pPr>
        <w:jc w:val="both"/>
        <w:rPr>
          <w:sz w:val="28"/>
          <w:szCs w:val="28"/>
          <w:lang w:val="uk-UA"/>
        </w:rPr>
      </w:pPr>
      <w:r w:rsidRPr="00263A6C">
        <w:rPr>
          <w:sz w:val="28"/>
          <w:szCs w:val="28"/>
          <w:lang w:val="uk-UA"/>
        </w:rPr>
        <w:t>Виконання Програми дасть змогу:</w:t>
      </w:r>
    </w:p>
    <w:p w:rsidR="009C47C0" w:rsidRDefault="00263A6C" w:rsidP="009C47C0">
      <w:pPr>
        <w:tabs>
          <w:tab w:val="left" w:pos="142"/>
        </w:tabs>
        <w:rPr>
          <w:noProof/>
          <w:sz w:val="28"/>
          <w:szCs w:val="28"/>
          <w:lang w:val="uk-UA"/>
        </w:rPr>
      </w:pPr>
      <w:r w:rsidRPr="00263A6C">
        <w:rPr>
          <w:sz w:val="28"/>
          <w:szCs w:val="28"/>
          <w:lang w:val="uk-UA"/>
        </w:rPr>
        <w:t xml:space="preserve">- </w:t>
      </w:r>
      <w:r w:rsidRPr="00263A6C">
        <w:rPr>
          <w:noProof/>
          <w:sz w:val="28"/>
          <w:szCs w:val="28"/>
        </w:rPr>
        <w:t xml:space="preserve">створити сучасну систему охорони державного кордону та суверенних прав </w:t>
      </w:r>
    </w:p>
    <w:p w:rsidR="009C47C0" w:rsidRDefault="009F3291" w:rsidP="009C47C0">
      <w:pPr>
        <w:tabs>
          <w:tab w:val="left" w:pos="142"/>
        </w:tabs>
        <w:rPr>
          <w:noProof/>
          <w:sz w:val="28"/>
          <w:szCs w:val="28"/>
          <w:lang w:val="uk-UA"/>
        </w:rPr>
      </w:pPr>
      <w:r>
        <w:rPr>
          <w:noProof/>
          <w:sz w:val="28"/>
          <w:szCs w:val="28"/>
          <w:lang w:val="uk-UA"/>
        </w:rPr>
        <w:t xml:space="preserve">  </w:t>
      </w:r>
      <w:r w:rsidR="00263A6C" w:rsidRPr="00263A6C">
        <w:rPr>
          <w:noProof/>
          <w:sz w:val="28"/>
          <w:szCs w:val="28"/>
        </w:rPr>
        <w:t xml:space="preserve">України, підвищити спроможність компетентних органів протидіяти </w:t>
      </w:r>
    </w:p>
    <w:p w:rsidR="00263A6C" w:rsidRPr="00263A6C" w:rsidRDefault="009F3291" w:rsidP="009C47C0">
      <w:pPr>
        <w:tabs>
          <w:tab w:val="left" w:pos="142"/>
          <w:tab w:val="left" w:pos="284"/>
        </w:tabs>
        <w:rPr>
          <w:sz w:val="28"/>
          <w:szCs w:val="28"/>
          <w:lang w:val="uk-UA"/>
        </w:rPr>
      </w:pPr>
      <w:r>
        <w:rPr>
          <w:noProof/>
          <w:sz w:val="28"/>
          <w:szCs w:val="28"/>
          <w:lang w:val="uk-UA"/>
        </w:rPr>
        <w:t xml:space="preserve">  </w:t>
      </w:r>
      <w:r w:rsidR="00263A6C" w:rsidRPr="00263A6C">
        <w:rPr>
          <w:noProof/>
          <w:sz w:val="28"/>
          <w:szCs w:val="28"/>
        </w:rPr>
        <w:t>потенційним загрозам</w:t>
      </w:r>
      <w:r w:rsidR="00263A6C" w:rsidRPr="00263A6C">
        <w:rPr>
          <w:noProof/>
          <w:sz w:val="28"/>
          <w:szCs w:val="28"/>
          <w:lang w:val="uk-UA"/>
        </w:rPr>
        <w:t>;</w:t>
      </w:r>
    </w:p>
    <w:p w:rsidR="009C47C0" w:rsidRDefault="009C47C0" w:rsidP="009C47C0">
      <w:pPr>
        <w:tabs>
          <w:tab w:val="left" w:pos="1080"/>
        </w:tabs>
        <w:rPr>
          <w:sz w:val="28"/>
          <w:szCs w:val="28"/>
          <w:lang w:val="uk-UA"/>
        </w:rPr>
      </w:pPr>
      <w:bookmarkStart w:id="2" w:name="n44"/>
      <w:bookmarkEnd w:id="2"/>
      <w:r>
        <w:rPr>
          <w:sz w:val="28"/>
          <w:szCs w:val="28"/>
          <w:lang w:val="uk-UA"/>
        </w:rPr>
        <w:t xml:space="preserve">- </w:t>
      </w:r>
      <w:r w:rsidR="00263A6C" w:rsidRPr="00263A6C">
        <w:rPr>
          <w:sz w:val="28"/>
          <w:szCs w:val="28"/>
          <w:lang w:val="uk-UA"/>
        </w:rPr>
        <w:t xml:space="preserve">забезпечити ефективну протидію незаконному переміщенню через державний </w:t>
      </w:r>
    </w:p>
    <w:p w:rsidR="009C47C0" w:rsidRDefault="009F3291" w:rsidP="009C47C0">
      <w:pPr>
        <w:tabs>
          <w:tab w:val="left" w:pos="1080"/>
        </w:tabs>
        <w:rPr>
          <w:sz w:val="28"/>
          <w:szCs w:val="28"/>
          <w:lang w:val="uk-UA"/>
        </w:rPr>
      </w:pPr>
      <w:r>
        <w:rPr>
          <w:sz w:val="28"/>
          <w:szCs w:val="28"/>
          <w:lang w:val="uk-UA"/>
        </w:rPr>
        <w:t xml:space="preserve">  </w:t>
      </w:r>
      <w:r w:rsidR="00263A6C" w:rsidRPr="00263A6C">
        <w:rPr>
          <w:sz w:val="28"/>
          <w:szCs w:val="28"/>
          <w:lang w:val="uk-UA"/>
        </w:rPr>
        <w:t xml:space="preserve">кордон нелегальних мігрантів, зброї, боєприпасів, наркотичних засобів та </w:t>
      </w:r>
    </w:p>
    <w:p w:rsidR="00263A6C" w:rsidRPr="00263A6C" w:rsidRDefault="009F3291" w:rsidP="009C47C0">
      <w:pPr>
        <w:tabs>
          <w:tab w:val="left" w:pos="1080"/>
        </w:tabs>
        <w:rPr>
          <w:sz w:val="28"/>
          <w:szCs w:val="28"/>
          <w:lang w:val="uk-UA"/>
        </w:rPr>
      </w:pPr>
      <w:r>
        <w:rPr>
          <w:sz w:val="28"/>
          <w:szCs w:val="28"/>
          <w:lang w:val="uk-UA"/>
        </w:rPr>
        <w:t xml:space="preserve">  </w:t>
      </w:r>
      <w:r w:rsidR="00263A6C" w:rsidRPr="00263A6C">
        <w:rPr>
          <w:sz w:val="28"/>
          <w:szCs w:val="28"/>
          <w:lang w:val="uk-UA"/>
        </w:rPr>
        <w:t>прекурсорів, контрабандних товарів та вантажів;</w:t>
      </w:r>
    </w:p>
    <w:p w:rsidR="009F3291" w:rsidRDefault="009F3291" w:rsidP="009F3291">
      <w:pPr>
        <w:shd w:val="clear" w:color="auto" w:fill="FFFFFF"/>
        <w:tabs>
          <w:tab w:val="left" w:pos="142"/>
        </w:tabs>
        <w:rPr>
          <w:bCs/>
          <w:sz w:val="28"/>
          <w:szCs w:val="28"/>
          <w:lang w:val="uk-UA"/>
        </w:rPr>
      </w:pPr>
      <w:r>
        <w:rPr>
          <w:sz w:val="28"/>
          <w:szCs w:val="28"/>
          <w:lang w:val="uk-UA"/>
        </w:rPr>
        <w:t xml:space="preserve">- </w:t>
      </w:r>
      <w:r w:rsidR="00263A6C" w:rsidRPr="00263A6C">
        <w:rPr>
          <w:sz w:val="28"/>
          <w:szCs w:val="28"/>
          <w:lang w:val="uk-UA"/>
        </w:rPr>
        <w:t xml:space="preserve">запобігати та припиняти </w:t>
      </w:r>
      <w:r w:rsidR="00263A6C" w:rsidRPr="00263A6C">
        <w:rPr>
          <w:bCs/>
          <w:sz w:val="28"/>
          <w:szCs w:val="28"/>
          <w:lang w:val="uk-UA"/>
        </w:rPr>
        <w:t xml:space="preserve">протиправну діяльність, пов’язану з незаконним </w:t>
      </w:r>
    </w:p>
    <w:p w:rsidR="009F3291" w:rsidRDefault="009F3291" w:rsidP="009F3291">
      <w:pPr>
        <w:shd w:val="clear" w:color="auto" w:fill="FFFFFF"/>
        <w:tabs>
          <w:tab w:val="left" w:pos="142"/>
        </w:tabs>
        <w:rPr>
          <w:bCs/>
          <w:sz w:val="28"/>
          <w:szCs w:val="28"/>
          <w:lang w:val="uk-UA"/>
        </w:rPr>
      </w:pPr>
      <w:r>
        <w:rPr>
          <w:bCs/>
          <w:sz w:val="28"/>
          <w:szCs w:val="28"/>
          <w:lang w:val="uk-UA"/>
        </w:rPr>
        <w:t xml:space="preserve">  </w:t>
      </w:r>
      <w:r w:rsidR="00263A6C" w:rsidRPr="00263A6C">
        <w:rPr>
          <w:bCs/>
          <w:sz w:val="28"/>
          <w:szCs w:val="28"/>
          <w:lang w:val="uk-UA"/>
        </w:rPr>
        <w:t xml:space="preserve">переміщенням спирту та тютюнових виробів, виявляти організаторів та </w:t>
      </w:r>
    </w:p>
    <w:p w:rsidR="009F3291" w:rsidRDefault="009F3291" w:rsidP="009F3291">
      <w:pPr>
        <w:shd w:val="clear" w:color="auto" w:fill="FFFFFF"/>
        <w:tabs>
          <w:tab w:val="left" w:pos="142"/>
        </w:tabs>
        <w:rPr>
          <w:bCs/>
          <w:sz w:val="28"/>
          <w:szCs w:val="28"/>
          <w:lang w:val="uk-UA"/>
        </w:rPr>
      </w:pPr>
      <w:r>
        <w:rPr>
          <w:bCs/>
          <w:sz w:val="28"/>
          <w:szCs w:val="28"/>
          <w:lang w:val="uk-UA"/>
        </w:rPr>
        <w:t xml:space="preserve">  </w:t>
      </w:r>
      <w:r w:rsidR="00263A6C" w:rsidRPr="00263A6C">
        <w:rPr>
          <w:bCs/>
          <w:sz w:val="28"/>
          <w:szCs w:val="28"/>
          <w:lang w:val="uk-UA"/>
        </w:rPr>
        <w:t xml:space="preserve">посібників, що причетні до незаконного переміщення підакцизної групи товарів, </w:t>
      </w:r>
    </w:p>
    <w:p w:rsidR="009F3291" w:rsidRDefault="009F3291" w:rsidP="009F3291">
      <w:pPr>
        <w:shd w:val="clear" w:color="auto" w:fill="FFFFFF"/>
        <w:tabs>
          <w:tab w:val="left" w:pos="142"/>
        </w:tabs>
        <w:rPr>
          <w:bCs/>
          <w:sz w:val="28"/>
          <w:szCs w:val="28"/>
          <w:lang w:val="uk-UA"/>
        </w:rPr>
      </w:pPr>
      <w:r>
        <w:rPr>
          <w:bCs/>
          <w:sz w:val="28"/>
          <w:szCs w:val="28"/>
          <w:lang w:val="uk-UA"/>
        </w:rPr>
        <w:t xml:space="preserve">  </w:t>
      </w:r>
      <w:r w:rsidR="00263A6C" w:rsidRPr="00263A6C">
        <w:rPr>
          <w:bCs/>
          <w:sz w:val="28"/>
          <w:szCs w:val="28"/>
          <w:lang w:val="uk-UA"/>
        </w:rPr>
        <w:t xml:space="preserve">а також товарів народного вжитку та сільськогосподарської продукції з </w:t>
      </w:r>
    </w:p>
    <w:p w:rsidR="00263A6C" w:rsidRPr="00263A6C" w:rsidRDefault="009F3291" w:rsidP="009F3291">
      <w:pPr>
        <w:shd w:val="clear" w:color="auto" w:fill="FFFFFF"/>
        <w:tabs>
          <w:tab w:val="left" w:pos="142"/>
        </w:tabs>
        <w:rPr>
          <w:bCs/>
          <w:sz w:val="28"/>
          <w:szCs w:val="28"/>
          <w:lang w:val="uk-UA"/>
        </w:rPr>
      </w:pPr>
      <w:r>
        <w:rPr>
          <w:bCs/>
          <w:sz w:val="28"/>
          <w:szCs w:val="28"/>
          <w:lang w:val="uk-UA"/>
        </w:rPr>
        <w:t xml:space="preserve">  </w:t>
      </w:r>
      <w:r w:rsidR="00263A6C" w:rsidRPr="00263A6C">
        <w:rPr>
          <w:bCs/>
          <w:sz w:val="28"/>
          <w:szCs w:val="28"/>
          <w:lang w:val="uk-UA"/>
        </w:rPr>
        <w:t xml:space="preserve">подальшою дискредитацією їх діяльності; </w:t>
      </w:r>
    </w:p>
    <w:p w:rsidR="009F3291" w:rsidRDefault="009F3291" w:rsidP="009F3291">
      <w:pPr>
        <w:shd w:val="clear" w:color="auto" w:fill="FFFFFF"/>
        <w:tabs>
          <w:tab w:val="left" w:pos="284"/>
        </w:tabs>
        <w:rPr>
          <w:sz w:val="28"/>
          <w:szCs w:val="28"/>
          <w:lang w:val="uk-UA"/>
        </w:rPr>
      </w:pPr>
      <w:r>
        <w:rPr>
          <w:sz w:val="28"/>
          <w:szCs w:val="28"/>
          <w:lang w:val="uk-UA"/>
        </w:rPr>
        <w:t xml:space="preserve">- </w:t>
      </w:r>
      <w:r w:rsidR="00263A6C" w:rsidRPr="00263A6C">
        <w:rPr>
          <w:sz w:val="28"/>
          <w:szCs w:val="28"/>
          <w:lang w:val="uk-UA"/>
        </w:rPr>
        <w:t xml:space="preserve">покращення та прискорення умов перетинання державного кордону </w:t>
      </w:r>
    </w:p>
    <w:p w:rsidR="00263A6C" w:rsidRPr="00263A6C" w:rsidRDefault="009F3291" w:rsidP="009F3291">
      <w:pPr>
        <w:shd w:val="clear" w:color="auto" w:fill="FFFFFF"/>
        <w:tabs>
          <w:tab w:val="left" w:pos="284"/>
        </w:tabs>
        <w:rPr>
          <w:bCs/>
          <w:sz w:val="28"/>
          <w:szCs w:val="28"/>
          <w:lang w:val="uk-UA"/>
        </w:rPr>
      </w:pPr>
      <w:r>
        <w:rPr>
          <w:sz w:val="28"/>
          <w:szCs w:val="28"/>
          <w:lang w:val="uk-UA"/>
        </w:rPr>
        <w:t xml:space="preserve">  </w:t>
      </w:r>
      <w:r w:rsidR="00263A6C" w:rsidRPr="00263A6C">
        <w:rPr>
          <w:sz w:val="28"/>
          <w:szCs w:val="28"/>
          <w:lang w:val="uk-UA"/>
        </w:rPr>
        <w:t>громадянами в пунктах пропуску через державний кордон</w:t>
      </w:r>
      <w:r w:rsidR="00263A6C" w:rsidRPr="00263A6C">
        <w:rPr>
          <w:bCs/>
          <w:sz w:val="28"/>
          <w:szCs w:val="28"/>
          <w:lang w:val="uk-UA"/>
        </w:rPr>
        <w:t>;</w:t>
      </w:r>
    </w:p>
    <w:p w:rsidR="009F3291" w:rsidRDefault="009F3291" w:rsidP="009C47C0">
      <w:pPr>
        <w:shd w:val="clear" w:color="auto" w:fill="FFFFFF"/>
        <w:rPr>
          <w:bCs/>
          <w:sz w:val="28"/>
          <w:szCs w:val="28"/>
          <w:lang w:val="uk-UA"/>
        </w:rPr>
      </w:pPr>
      <w:r>
        <w:rPr>
          <w:sz w:val="28"/>
          <w:szCs w:val="28"/>
          <w:lang w:val="uk-UA"/>
        </w:rPr>
        <w:t xml:space="preserve">- </w:t>
      </w:r>
      <w:r w:rsidR="00263A6C" w:rsidRPr="00263A6C">
        <w:rPr>
          <w:sz w:val="28"/>
          <w:szCs w:val="28"/>
          <w:lang w:val="uk-UA"/>
        </w:rPr>
        <w:t xml:space="preserve">додатково створити та забезпечити діяльність </w:t>
      </w:r>
      <w:r w:rsidR="00263A6C" w:rsidRPr="00263A6C">
        <w:rPr>
          <w:bCs/>
          <w:sz w:val="28"/>
          <w:szCs w:val="28"/>
          <w:lang w:val="uk-UA"/>
        </w:rPr>
        <w:t xml:space="preserve">громадських формувань з </w:t>
      </w:r>
    </w:p>
    <w:p w:rsidR="009F3291" w:rsidRDefault="009F3291" w:rsidP="009C47C0">
      <w:pPr>
        <w:shd w:val="clear" w:color="auto" w:fill="FFFFFF"/>
        <w:rPr>
          <w:bCs/>
          <w:color w:val="FF0000"/>
          <w:sz w:val="28"/>
          <w:szCs w:val="28"/>
          <w:lang w:val="uk-UA"/>
        </w:rPr>
      </w:pPr>
      <w:r>
        <w:rPr>
          <w:bCs/>
          <w:sz w:val="28"/>
          <w:szCs w:val="28"/>
          <w:lang w:val="uk-UA"/>
        </w:rPr>
        <w:t xml:space="preserve">  </w:t>
      </w:r>
      <w:r w:rsidR="00263A6C" w:rsidRPr="00263A6C">
        <w:rPr>
          <w:bCs/>
          <w:sz w:val="28"/>
          <w:szCs w:val="28"/>
          <w:lang w:val="uk-UA"/>
        </w:rPr>
        <w:t>охорони громадського порядку і державного кордону, активно використовувати</w:t>
      </w:r>
      <w:r w:rsidR="00263A6C" w:rsidRPr="00263A6C">
        <w:rPr>
          <w:bCs/>
          <w:color w:val="FF0000"/>
          <w:sz w:val="28"/>
          <w:szCs w:val="28"/>
          <w:lang w:val="uk-UA"/>
        </w:rPr>
        <w:t xml:space="preserve"> </w:t>
      </w:r>
      <w:r>
        <w:rPr>
          <w:bCs/>
          <w:color w:val="FF0000"/>
          <w:sz w:val="28"/>
          <w:szCs w:val="28"/>
          <w:lang w:val="uk-UA"/>
        </w:rPr>
        <w:t xml:space="preserve">   </w:t>
      </w:r>
    </w:p>
    <w:p w:rsidR="009F3291" w:rsidRDefault="009F3291" w:rsidP="009C47C0">
      <w:pPr>
        <w:shd w:val="clear" w:color="auto" w:fill="FFFFFF"/>
        <w:rPr>
          <w:bCs/>
          <w:sz w:val="28"/>
          <w:szCs w:val="28"/>
          <w:lang w:val="uk-UA"/>
        </w:rPr>
      </w:pPr>
      <w:r>
        <w:rPr>
          <w:bCs/>
          <w:color w:val="FF0000"/>
          <w:sz w:val="28"/>
          <w:szCs w:val="28"/>
          <w:lang w:val="uk-UA"/>
        </w:rPr>
        <w:t xml:space="preserve">  </w:t>
      </w:r>
      <w:r w:rsidR="00263A6C" w:rsidRPr="00263A6C">
        <w:rPr>
          <w:bCs/>
          <w:sz w:val="28"/>
          <w:szCs w:val="28"/>
          <w:lang w:val="uk-UA"/>
        </w:rPr>
        <w:t xml:space="preserve">їх членів в охороні державного кордону та протидії протиправній діяльності на </w:t>
      </w:r>
    </w:p>
    <w:p w:rsidR="00263A6C" w:rsidRPr="00263A6C" w:rsidRDefault="009F3291" w:rsidP="009F3291">
      <w:pPr>
        <w:shd w:val="clear" w:color="auto" w:fill="FFFFFF"/>
        <w:tabs>
          <w:tab w:val="left" w:pos="284"/>
        </w:tabs>
        <w:rPr>
          <w:bCs/>
          <w:sz w:val="28"/>
          <w:szCs w:val="28"/>
          <w:lang w:val="uk-UA"/>
        </w:rPr>
      </w:pPr>
      <w:r>
        <w:rPr>
          <w:bCs/>
          <w:sz w:val="28"/>
          <w:szCs w:val="28"/>
          <w:lang w:val="uk-UA"/>
        </w:rPr>
        <w:t xml:space="preserve">  </w:t>
      </w:r>
      <w:r w:rsidR="00263A6C" w:rsidRPr="00263A6C">
        <w:rPr>
          <w:bCs/>
          <w:sz w:val="28"/>
          <w:szCs w:val="28"/>
          <w:lang w:val="uk-UA"/>
        </w:rPr>
        <w:t>державному кордоні;</w:t>
      </w:r>
    </w:p>
    <w:p w:rsidR="009F3291" w:rsidRDefault="009F3291" w:rsidP="00263A6C">
      <w:pPr>
        <w:shd w:val="clear" w:color="auto" w:fill="FFFFFF"/>
        <w:jc w:val="both"/>
        <w:rPr>
          <w:bCs/>
          <w:sz w:val="28"/>
          <w:szCs w:val="28"/>
          <w:lang w:val="uk-UA"/>
        </w:rPr>
      </w:pPr>
      <w:r>
        <w:rPr>
          <w:bCs/>
          <w:sz w:val="28"/>
          <w:szCs w:val="28"/>
          <w:lang w:val="uk-UA"/>
        </w:rPr>
        <w:t>- с</w:t>
      </w:r>
      <w:r w:rsidR="00263A6C" w:rsidRPr="00263A6C">
        <w:rPr>
          <w:bCs/>
          <w:sz w:val="28"/>
          <w:szCs w:val="28"/>
          <w:lang w:val="uk-UA"/>
        </w:rPr>
        <w:t xml:space="preserve">творити належні умови для утримання маломірних суден та інших плавзасобів </w:t>
      </w:r>
    </w:p>
    <w:p w:rsidR="009F3291" w:rsidRDefault="009F3291" w:rsidP="009F3291">
      <w:pPr>
        <w:shd w:val="clear" w:color="auto" w:fill="FFFFFF"/>
        <w:rPr>
          <w:bCs/>
          <w:sz w:val="28"/>
          <w:szCs w:val="28"/>
          <w:lang w:val="uk-UA"/>
        </w:rPr>
      </w:pPr>
      <w:r>
        <w:rPr>
          <w:bCs/>
          <w:sz w:val="28"/>
          <w:szCs w:val="28"/>
          <w:lang w:val="uk-UA"/>
        </w:rPr>
        <w:t xml:space="preserve">  на </w:t>
      </w:r>
      <w:r w:rsidR="00263A6C" w:rsidRPr="00263A6C">
        <w:rPr>
          <w:bCs/>
          <w:sz w:val="28"/>
          <w:szCs w:val="28"/>
          <w:lang w:val="uk-UA"/>
        </w:rPr>
        <w:t xml:space="preserve">пунктах їх базування, забезпечити належний контроль за порядком </w:t>
      </w:r>
    </w:p>
    <w:p w:rsidR="009F3291" w:rsidRDefault="009F3291" w:rsidP="009F3291">
      <w:pPr>
        <w:shd w:val="clear" w:color="auto" w:fill="FFFFFF"/>
        <w:rPr>
          <w:bCs/>
          <w:sz w:val="28"/>
          <w:szCs w:val="28"/>
          <w:lang w:val="uk-UA"/>
        </w:rPr>
      </w:pPr>
      <w:r>
        <w:rPr>
          <w:bCs/>
          <w:sz w:val="28"/>
          <w:szCs w:val="28"/>
          <w:lang w:val="uk-UA"/>
        </w:rPr>
        <w:t xml:space="preserve">  </w:t>
      </w:r>
      <w:r w:rsidR="00263A6C" w:rsidRPr="00263A6C">
        <w:rPr>
          <w:bCs/>
          <w:sz w:val="28"/>
          <w:szCs w:val="28"/>
          <w:lang w:val="uk-UA"/>
        </w:rPr>
        <w:t>облаштування та функціонування пунктів базування;</w:t>
      </w:r>
    </w:p>
    <w:p w:rsidR="009F3291" w:rsidRDefault="009F3291" w:rsidP="009F3291">
      <w:pPr>
        <w:shd w:val="clear" w:color="auto" w:fill="FFFFFF"/>
        <w:rPr>
          <w:bCs/>
          <w:sz w:val="28"/>
          <w:szCs w:val="28"/>
          <w:lang w:val="uk-UA"/>
        </w:rPr>
      </w:pPr>
      <w:r>
        <w:rPr>
          <w:bCs/>
          <w:sz w:val="28"/>
          <w:szCs w:val="28"/>
          <w:lang w:val="uk-UA"/>
        </w:rPr>
        <w:t xml:space="preserve">- </w:t>
      </w:r>
      <w:r w:rsidR="00263A6C" w:rsidRPr="00263A6C">
        <w:rPr>
          <w:bCs/>
          <w:sz w:val="28"/>
          <w:szCs w:val="28"/>
          <w:lang w:val="uk-UA"/>
        </w:rPr>
        <w:t xml:space="preserve">забезпечити дотримання правил прикордонного режиму місцевим населенням </w:t>
      </w:r>
    </w:p>
    <w:p w:rsidR="00263A6C" w:rsidRPr="00263A6C" w:rsidRDefault="009F3291" w:rsidP="00263A6C">
      <w:pPr>
        <w:shd w:val="clear" w:color="auto" w:fill="FFFFFF"/>
        <w:jc w:val="both"/>
        <w:rPr>
          <w:bCs/>
          <w:sz w:val="28"/>
          <w:szCs w:val="28"/>
          <w:lang w:val="uk-UA"/>
        </w:rPr>
      </w:pPr>
      <w:r>
        <w:rPr>
          <w:bCs/>
          <w:sz w:val="28"/>
          <w:szCs w:val="28"/>
          <w:lang w:val="uk-UA"/>
        </w:rPr>
        <w:t xml:space="preserve">  </w:t>
      </w:r>
      <w:r w:rsidR="00263A6C" w:rsidRPr="00263A6C">
        <w:rPr>
          <w:bCs/>
          <w:sz w:val="28"/>
          <w:szCs w:val="28"/>
          <w:lang w:val="uk-UA"/>
        </w:rPr>
        <w:t>прикордоння;</w:t>
      </w:r>
    </w:p>
    <w:p w:rsidR="009F3291" w:rsidRDefault="009F3291" w:rsidP="00263A6C">
      <w:pPr>
        <w:shd w:val="clear" w:color="auto" w:fill="FFFFFF"/>
        <w:jc w:val="both"/>
        <w:rPr>
          <w:sz w:val="28"/>
          <w:szCs w:val="28"/>
          <w:lang w:val="uk-UA"/>
        </w:rPr>
      </w:pPr>
      <w:r>
        <w:rPr>
          <w:bCs/>
          <w:sz w:val="28"/>
          <w:szCs w:val="28"/>
          <w:lang w:val="uk-UA"/>
        </w:rPr>
        <w:t xml:space="preserve">- </w:t>
      </w:r>
      <w:r w:rsidR="00263A6C" w:rsidRPr="00263A6C">
        <w:rPr>
          <w:bCs/>
          <w:sz w:val="28"/>
          <w:szCs w:val="28"/>
          <w:lang w:val="uk-UA"/>
        </w:rPr>
        <w:t>створити належні умови</w:t>
      </w:r>
      <w:r w:rsidR="00263A6C" w:rsidRPr="00263A6C">
        <w:rPr>
          <w:sz w:val="28"/>
          <w:szCs w:val="28"/>
          <w:lang w:val="uk-UA"/>
        </w:rPr>
        <w:t xml:space="preserve"> для несення служби та організації побуту особового </w:t>
      </w:r>
    </w:p>
    <w:p w:rsidR="009F3291" w:rsidRDefault="009F3291" w:rsidP="009F3291">
      <w:pPr>
        <w:shd w:val="clear" w:color="auto" w:fill="FFFFFF"/>
        <w:jc w:val="both"/>
        <w:rPr>
          <w:bCs/>
          <w:sz w:val="28"/>
          <w:szCs w:val="28"/>
          <w:lang w:val="uk-UA"/>
        </w:rPr>
      </w:pPr>
      <w:r>
        <w:rPr>
          <w:sz w:val="28"/>
          <w:szCs w:val="28"/>
          <w:lang w:val="uk-UA"/>
        </w:rPr>
        <w:t xml:space="preserve">  </w:t>
      </w:r>
      <w:r w:rsidR="00263A6C" w:rsidRPr="00263A6C">
        <w:rPr>
          <w:sz w:val="28"/>
          <w:szCs w:val="28"/>
          <w:lang w:val="uk-UA"/>
        </w:rPr>
        <w:t>складу прикордонного загону, зберігання та обслуговування техніки</w:t>
      </w:r>
      <w:r w:rsidR="00736A23">
        <w:rPr>
          <w:sz w:val="28"/>
          <w:szCs w:val="28"/>
          <w:lang w:val="uk-UA"/>
        </w:rPr>
        <w:t>;</w:t>
      </w:r>
    </w:p>
    <w:p w:rsidR="009F3291" w:rsidRPr="009F3291" w:rsidRDefault="009F3291" w:rsidP="009F3291">
      <w:pPr>
        <w:shd w:val="clear" w:color="auto" w:fill="FFFFFF"/>
        <w:jc w:val="both"/>
        <w:rPr>
          <w:bCs/>
          <w:sz w:val="28"/>
          <w:szCs w:val="28"/>
          <w:lang w:val="uk-UA"/>
        </w:rPr>
      </w:pPr>
      <w:r>
        <w:rPr>
          <w:sz w:val="28"/>
          <w:szCs w:val="28"/>
          <w:lang w:val="uk-UA"/>
        </w:rPr>
        <w:t xml:space="preserve">- </w:t>
      </w:r>
      <w:r w:rsidR="00263A6C" w:rsidRPr="00263A6C">
        <w:rPr>
          <w:sz w:val="28"/>
          <w:szCs w:val="28"/>
          <w:lang w:val="uk-UA"/>
        </w:rPr>
        <w:t>покращення  позитивного іміджу, як п</w:t>
      </w:r>
      <w:r>
        <w:rPr>
          <w:sz w:val="28"/>
          <w:szCs w:val="28"/>
          <w:lang w:val="uk-UA"/>
        </w:rPr>
        <w:t>ерсоналу Державної прикордонної</w:t>
      </w:r>
    </w:p>
    <w:p w:rsidR="00263A6C" w:rsidRPr="00263A6C" w:rsidRDefault="009F3291" w:rsidP="009F3291">
      <w:pPr>
        <w:shd w:val="clear" w:color="auto" w:fill="FFFFFF"/>
        <w:tabs>
          <w:tab w:val="left" w:pos="142"/>
          <w:tab w:val="left" w:pos="284"/>
        </w:tabs>
        <w:rPr>
          <w:sz w:val="28"/>
          <w:szCs w:val="28"/>
          <w:lang w:val="uk-UA"/>
        </w:rPr>
      </w:pPr>
      <w:r>
        <w:rPr>
          <w:sz w:val="28"/>
          <w:szCs w:val="28"/>
          <w:lang w:val="uk-UA"/>
        </w:rPr>
        <w:t xml:space="preserve">  </w:t>
      </w:r>
      <w:r w:rsidR="00263A6C" w:rsidRPr="00263A6C">
        <w:rPr>
          <w:sz w:val="28"/>
          <w:szCs w:val="28"/>
          <w:lang w:val="uk-UA"/>
        </w:rPr>
        <w:t>служби України так і громади та держави в цілому.</w:t>
      </w:r>
    </w:p>
    <w:p w:rsidR="00263A6C" w:rsidRPr="00263A6C" w:rsidRDefault="00263A6C" w:rsidP="00263A6C">
      <w:pPr>
        <w:jc w:val="both"/>
        <w:rPr>
          <w:color w:val="000000"/>
          <w:sz w:val="28"/>
          <w:szCs w:val="28"/>
          <w:lang w:val="uk-UA" w:eastAsia="uk-UA"/>
        </w:rPr>
      </w:pPr>
    </w:p>
    <w:p w:rsidR="00263A6C" w:rsidRPr="00DD44BF" w:rsidRDefault="00263A6C" w:rsidP="00263A6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lang w:val="uk-UA"/>
        </w:rPr>
      </w:pPr>
      <w:r w:rsidRPr="00DD44BF">
        <w:rPr>
          <w:b/>
          <w:sz w:val="28"/>
          <w:szCs w:val="28"/>
          <w:lang w:val="uk-UA"/>
        </w:rPr>
        <w:lastRenderedPageBreak/>
        <w:t>Ресурсне забезпечення Програми</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260"/>
        <w:gridCol w:w="1260"/>
        <w:gridCol w:w="1260"/>
        <w:gridCol w:w="1260"/>
        <w:gridCol w:w="1260"/>
        <w:gridCol w:w="1440"/>
      </w:tblGrid>
      <w:tr w:rsidR="00263A6C" w:rsidRPr="00263A6C" w:rsidTr="001246FE">
        <w:tc>
          <w:tcPr>
            <w:tcW w:w="2700" w:type="dxa"/>
            <w:shd w:val="clear" w:color="auto" w:fill="auto"/>
          </w:tcPr>
          <w:p w:rsidR="00263A6C" w:rsidRPr="00263A6C" w:rsidRDefault="00263A6C" w:rsidP="00C33380">
            <w:pPr>
              <w:jc w:val="both"/>
              <w:rPr>
                <w:sz w:val="28"/>
                <w:szCs w:val="28"/>
                <w:lang w:val="uk-UA"/>
              </w:rPr>
            </w:pPr>
            <w:r w:rsidRPr="00263A6C">
              <w:rPr>
                <w:sz w:val="28"/>
                <w:szCs w:val="28"/>
                <w:lang w:val="uk-UA"/>
              </w:rPr>
              <w:t>Обсяг коштів,</w:t>
            </w:r>
          </w:p>
          <w:p w:rsidR="00263A6C" w:rsidRPr="00263A6C" w:rsidRDefault="00263A6C" w:rsidP="00C33380">
            <w:pPr>
              <w:jc w:val="both"/>
              <w:rPr>
                <w:sz w:val="28"/>
                <w:szCs w:val="28"/>
                <w:lang w:val="uk-UA"/>
              </w:rPr>
            </w:pPr>
            <w:r w:rsidRPr="00263A6C">
              <w:rPr>
                <w:sz w:val="28"/>
                <w:szCs w:val="28"/>
                <w:lang w:val="uk-UA"/>
              </w:rPr>
              <w:t xml:space="preserve">які пропонується </w:t>
            </w:r>
          </w:p>
          <w:p w:rsidR="00263A6C" w:rsidRPr="00263A6C" w:rsidRDefault="00263A6C" w:rsidP="00C33380">
            <w:pPr>
              <w:jc w:val="both"/>
              <w:rPr>
                <w:sz w:val="28"/>
                <w:szCs w:val="28"/>
                <w:lang w:val="uk-UA"/>
              </w:rPr>
            </w:pPr>
            <w:r w:rsidRPr="00263A6C">
              <w:rPr>
                <w:sz w:val="28"/>
                <w:szCs w:val="28"/>
                <w:lang w:val="uk-UA"/>
              </w:rPr>
              <w:t>залучити на</w:t>
            </w:r>
          </w:p>
          <w:p w:rsidR="00263A6C" w:rsidRPr="00263A6C" w:rsidRDefault="00263A6C" w:rsidP="00C33380">
            <w:pPr>
              <w:jc w:val="both"/>
              <w:rPr>
                <w:sz w:val="28"/>
                <w:szCs w:val="28"/>
                <w:lang w:val="uk-UA"/>
              </w:rPr>
            </w:pPr>
            <w:r w:rsidRPr="00263A6C">
              <w:rPr>
                <w:sz w:val="28"/>
                <w:szCs w:val="28"/>
                <w:lang w:val="uk-UA"/>
              </w:rPr>
              <w:t>виконання заходів</w:t>
            </w:r>
          </w:p>
          <w:p w:rsidR="00263A6C" w:rsidRPr="00263A6C" w:rsidRDefault="00263A6C" w:rsidP="00C33380">
            <w:pPr>
              <w:jc w:val="both"/>
              <w:rPr>
                <w:sz w:val="28"/>
                <w:szCs w:val="28"/>
                <w:lang w:val="uk-UA"/>
              </w:rPr>
            </w:pPr>
            <w:r w:rsidRPr="00263A6C">
              <w:rPr>
                <w:sz w:val="28"/>
                <w:szCs w:val="28"/>
                <w:lang w:val="uk-UA"/>
              </w:rPr>
              <w:t xml:space="preserve">Програми </w:t>
            </w:r>
          </w:p>
          <w:p w:rsidR="00263A6C" w:rsidRPr="00263A6C" w:rsidRDefault="00263A6C" w:rsidP="00C33380">
            <w:pPr>
              <w:jc w:val="both"/>
              <w:rPr>
                <w:sz w:val="28"/>
                <w:szCs w:val="28"/>
                <w:lang w:val="uk-UA"/>
              </w:rPr>
            </w:pPr>
          </w:p>
        </w:tc>
        <w:tc>
          <w:tcPr>
            <w:tcW w:w="1260" w:type="dxa"/>
            <w:shd w:val="clear" w:color="auto" w:fill="auto"/>
          </w:tcPr>
          <w:p w:rsidR="00263A6C" w:rsidRPr="00263A6C" w:rsidRDefault="00263A6C" w:rsidP="00DD44BF">
            <w:pPr>
              <w:jc w:val="center"/>
              <w:rPr>
                <w:sz w:val="28"/>
                <w:szCs w:val="28"/>
                <w:lang w:val="uk-UA"/>
              </w:rPr>
            </w:pPr>
          </w:p>
          <w:p w:rsidR="00263A6C" w:rsidRPr="00263A6C" w:rsidRDefault="00263A6C" w:rsidP="00DD44BF">
            <w:pPr>
              <w:jc w:val="center"/>
              <w:rPr>
                <w:sz w:val="28"/>
                <w:szCs w:val="28"/>
                <w:lang w:val="uk-UA"/>
              </w:rPr>
            </w:pPr>
            <w:r w:rsidRPr="00263A6C">
              <w:rPr>
                <w:sz w:val="28"/>
                <w:szCs w:val="28"/>
                <w:lang w:val="uk-UA"/>
              </w:rPr>
              <w:t>2021</w:t>
            </w:r>
          </w:p>
          <w:p w:rsidR="00263A6C" w:rsidRPr="00263A6C" w:rsidRDefault="00263A6C" w:rsidP="00DD44BF">
            <w:pPr>
              <w:jc w:val="center"/>
              <w:rPr>
                <w:sz w:val="28"/>
                <w:szCs w:val="28"/>
                <w:lang w:val="uk-UA"/>
              </w:rPr>
            </w:pPr>
            <w:r w:rsidRPr="00263A6C">
              <w:rPr>
                <w:sz w:val="28"/>
                <w:szCs w:val="28"/>
                <w:lang w:val="uk-UA"/>
              </w:rPr>
              <w:t>рік</w:t>
            </w:r>
          </w:p>
        </w:tc>
        <w:tc>
          <w:tcPr>
            <w:tcW w:w="1260" w:type="dxa"/>
            <w:shd w:val="clear" w:color="auto" w:fill="auto"/>
          </w:tcPr>
          <w:p w:rsidR="00263A6C" w:rsidRPr="00263A6C" w:rsidRDefault="00263A6C" w:rsidP="00DD44BF">
            <w:pPr>
              <w:jc w:val="center"/>
              <w:rPr>
                <w:sz w:val="28"/>
                <w:szCs w:val="28"/>
                <w:lang w:val="uk-UA"/>
              </w:rPr>
            </w:pPr>
          </w:p>
          <w:p w:rsidR="00263A6C" w:rsidRPr="00263A6C" w:rsidRDefault="00263A6C" w:rsidP="00DD44BF">
            <w:pPr>
              <w:jc w:val="center"/>
              <w:rPr>
                <w:sz w:val="28"/>
                <w:szCs w:val="28"/>
                <w:lang w:val="uk-UA"/>
              </w:rPr>
            </w:pPr>
            <w:r w:rsidRPr="00263A6C">
              <w:rPr>
                <w:sz w:val="28"/>
                <w:szCs w:val="28"/>
                <w:lang w:val="uk-UA"/>
              </w:rPr>
              <w:t>2022</w:t>
            </w:r>
          </w:p>
          <w:p w:rsidR="00263A6C" w:rsidRPr="00263A6C" w:rsidRDefault="00263A6C" w:rsidP="00DD44BF">
            <w:pPr>
              <w:jc w:val="center"/>
              <w:rPr>
                <w:sz w:val="28"/>
                <w:szCs w:val="28"/>
                <w:lang w:val="uk-UA"/>
              </w:rPr>
            </w:pPr>
            <w:r w:rsidRPr="00263A6C">
              <w:rPr>
                <w:sz w:val="28"/>
                <w:szCs w:val="28"/>
                <w:lang w:val="uk-UA"/>
              </w:rPr>
              <w:t>рік</w:t>
            </w:r>
          </w:p>
        </w:tc>
        <w:tc>
          <w:tcPr>
            <w:tcW w:w="1260" w:type="dxa"/>
            <w:shd w:val="clear" w:color="auto" w:fill="auto"/>
          </w:tcPr>
          <w:p w:rsidR="00263A6C" w:rsidRPr="00263A6C" w:rsidRDefault="00263A6C" w:rsidP="00DD44BF">
            <w:pPr>
              <w:jc w:val="center"/>
              <w:rPr>
                <w:sz w:val="28"/>
                <w:szCs w:val="28"/>
                <w:lang w:val="uk-UA"/>
              </w:rPr>
            </w:pPr>
          </w:p>
          <w:p w:rsidR="00263A6C" w:rsidRPr="00263A6C" w:rsidRDefault="00263A6C" w:rsidP="00DD44BF">
            <w:pPr>
              <w:jc w:val="center"/>
              <w:rPr>
                <w:sz w:val="28"/>
                <w:szCs w:val="28"/>
                <w:lang w:val="uk-UA"/>
              </w:rPr>
            </w:pPr>
            <w:r w:rsidRPr="00263A6C">
              <w:rPr>
                <w:sz w:val="28"/>
                <w:szCs w:val="28"/>
                <w:lang w:val="uk-UA"/>
              </w:rPr>
              <w:t>2023</w:t>
            </w:r>
          </w:p>
          <w:p w:rsidR="00263A6C" w:rsidRPr="00263A6C" w:rsidRDefault="00263A6C" w:rsidP="00DD44BF">
            <w:pPr>
              <w:jc w:val="center"/>
              <w:rPr>
                <w:sz w:val="28"/>
                <w:szCs w:val="28"/>
                <w:lang w:val="uk-UA"/>
              </w:rPr>
            </w:pPr>
            <w:r w:rsidRPr="00263A6C">
              <w:rPr>
                <w:sz w:val="28"/>
                <w:szCs w:val="28"/>
                <w:lang w:val="uk-UA"/>
              </w:rPr>
              <w:t>рік</w:t>
            </w:r>
          </w:p>
        </w:tc>
        <w:tc>
          <w:tcPr>
            <w:tcW w:w="1260" w:type="dxa"/>
            <w:shd w:val="clear" w:color="auto" w:fill="auto"/>
          </w:tcPr>
          <w:p w:rsidR="00263A6C" w:rsidRPr="00263A6C" w:rsidRDefault="00263A6C" w:rsidP="00DD44BF">
            <w:pPr>
              <w:jc w:val="center"/>
              <w:rPr>
                <w:sz w:val="28"/>
                <w:szCs w:val="28"/>
                <w:lang w:val="uk-UA"/>
              </w:rPr>
            </w:pPr>
          </w:p>
          <w:p w:rsidR="00263A6C" w:rsidRPr="00263A6C" w:rsidRDefault="00263A6C" w:rsidP="00DD44BF">
            <w:pPr>
              <w:jc w:val="center"/>
              <w:rPr>
                <w:sz w:val="28"/>
                <w:szCs w:val="28"/>
                <w:lang w:val="uk-UA"/>
              </w:rPr>
            </w:pPr>
            <w:r w:rsidRPr="00263A6C">
              <w:rPr>
                <w:sz w:val="28"/>
                <w:szCs w:val="28"/>
                <w:lang w:val="uk-UA"/>
              </w:rPr>
              <w:t>2024</w:t>
            </w:r>
          </w:p>
          <w:p w:rsidR="00263A6C" w:rsidRPr="00263A6C" w:rsidRDefault="00263A6C" w:rsidP="00DD44BF">
            <w:pPr>
              <w:jc w:val="center"/>
              <w:rPr>
                <w:sz w:val="28"/>
                <w:szCs w:val="28"/>
                <w:lang w:val="uk-UA"/>
              </w:rPr>
            </w:pPr>
            <w:r w:rsidRPr="00263A6C">
              <w:rPr>
                <w:sz w:val="28"/>
                <w:szCs w:val="28"/>
                <w:lang w:val="uk-UA"/>
              </w:rPr>
              <w:t>рік</w:t>
            </w:r>
          </w:p>
        </w:tc>
        <w:tc>
          <w:tcPr>
            <w:tcW w:w="1260" w:type="dxa"/>
            <w:shd w:val="clear" w:color="auto" w:fill="auto"/>
          </w:tcPr>
          <w:p w:rsidR="00263A6C" w:rsidRPr="00263A6C" w:rsidRDefault="00263A6C" w:rsidP="00DD44BF">
            <w:pPr>
              <w:jc w:val="center"/>
              <w:rPr>
                <w:sz w:val="28"/>
                <w:szCs w:val="28"/>
                <w:lang w:val="uk-UA"/>
              </w:rPr>
            </w:pPr>
          </w:p>
          <w:p w:rsidR="00263A6C" w:rsidRPr="00263A6C" w:rsidRDefault="00263A6C" w:rsidP="00DD44BF">
            <w:pPr>
              <w:jc w:val="center"/>
              <w:rPr>
                <w:sz w:val="28"/>
                <w:szCs w:val="28"/>
                <w:lang w:val="uk-UA"/>
              </w:rPr>
            </w:pPr>
            <w:r w:rsidRPr="00263A6C">
              <w:rPr>
                <w:sz w:val="28"/>
                <w:szCs w:val="28"/>
                <w:lang w:val="uk-UA"/>
              </w:rPr>
              <w:t>2025</w:t>
            </w:r>
          </w:p>
          <w:p w:rsidR="00263A6C" w:rsidRPr="00263A6C" w:rsidRDefault="00263A6C" w:rsidP="00DD44BF">
            <w:pPr>
              <w:jc w:val="center"/>
              <w:rPr>
                <w:sz w:val="28"/>
                <w:szCs w:val="28"/>
                <w:lang w:val="uk-UA"/>
              </w:rPr>
            </w:pPr>
            <w:r w:rsidRPr="00263A6C">
              <w:rPr>
                <w:sz w:val="28"/>
                <w:szCs w:val="28"/>
                <w:lang w:val="uk-UA"/>
              </w:rPr>
              <w:t>рік</w:t>
            </w:r>
          </w:p>
        </w:tc>
        <w:tc>
          <w:tcPr>
            <w:tcW w:w="1440" w:type="dxa"/>
            <w:shd w:val="clear" w:color="auto" w:fill="auto"/>
          </w:tcPr>
          <w:p w:rsidR="00263A6C" w:rsidRPr="00BB450B" w:rsidRDefault="00263A6C" w:rsidP="00C33380">
            <w:pPr>
              <w:jc w:val="both"/>
              <w:rPr>
                <w:sz w:val="28"/>
                <w:szCs w:val="28"/>
                <w:lang w:val="uk-UA"/>
              </w:rPr>
            </w:pPr>
            <w:r w:rsidRPr="00BB450B">
              <w:rPr>
                <w:sz w:val="28"/>
                <w:szCs w:val="28"/>
                <w:lang w:val="uk-UA"/>
              </w:rPr>
              <w:t>Всього</w:t>
            </w:r>
          </w:p>
          <w:p w:rsidR="00263A6C" w:rsidRPr="00BB450B" w:rsidRDefault="00263A6C" w:rsidP="00C33380">
            <w:pPr>
              <w:jc w:val="both"/>
              <w:rPr>
                <w:sz w:val="28"/>
                <w:szCs w:val="28"/>
                <w:lang w:val="uk-UA"/>
              </w:rPr>
            </w:pPr>
            <w:r w:rsidRPr="00BB450B">
              <w:rPr>
                <w:sz w:val="28"/>
                <w:szCs w:val="28"/>
                <w:lang w:val="uk-UA"/>
              </w:rPr>
              <w:t>витрат</w:t>
            </w:r>
          </w:p>
          <w:p w:rsidR="00263A6C" w:rsidRPr="00BB450B" w:rsidRDefault="00A4677A" w:rsidP="00A4677A">
            <w:pPr>
              <w:rPr>
                <w:sz w:val="28"/>
                <w:szCs w:val="28"/>
                <w:lang w:val="uk-UA"/>
              </w:rPr>
            </w:pPr>
            <w:r w:rsidRPr="00BB450B">
              <w:rPr>
                <w:sz w:val="28"/>
                <w:szCs w:val="28"/>
                <w:lang w:val="uk-UA"/>
              </w:rPr>
              <w:t xml:space="preserve">на </w:t>
            </w:r>
            <w:r w:rsidR="00263A6C" w:rsidRPr="00BB450B">
              <w:rPr>
                <w:sz w:val="28"/>
                <w:szCs w:val="28"/>
                <w:lang w:val="uk-UA"/>
              </w:rPr>
              <w:t>вико-</w:t>
            </w:r>
            <w:proofErr w:type="spellStart"/>
            <w:r w:rsidR="00263A6C" w:rsidRPr="00BB450B">
              <w:rPr>
                <w:sz w:val="28"/>
                <w:szCs w:val="28"/>
                <w:lang w:val="uk-UA"/>
              </w:rPr>
              <w:t>нання</w:t>
            </w:r>
            <w:proofErr w:type="spellEnd"/>
            <w:r w:rsidR="00263A6C" w:rsidRPr="00BB450B">
              <w:rPr>
                <w:sz w:val="28"/>
                <w:szCs w:val="28"/>
                <w:lang w:val="uk-UA"/>
              </w:rPr>
              <w:t xml:space="preserve"> заходів</w:t>
            </w:r>
          </w:p>
          <w:p w:rsidR="009F3291" w:rsidRPr="00263A6C" w:rsidRDefault="00263A6C" w:rsidP="009F3291">
            <w:pPr>
              <w:jc w:val="both"/>
              <w:rPr>
                <w:sz w:val="28"/>
                <w:szCs w:val="28"/>
                <w:lang w:val="uk-UA"/>
              </w:rPr>
            </w:pPr>
            <w:proofErr w:type="spellStart"/>
            <w:r w:rsidRPr="00BB450B">
              <w:rPr>
                <w:sz w:val="28"/>
                <w:szCs w:val="28"/>
                <w:lang w:val="uk-UA"/>
              </w:rPr>
              <w:t>Програ</w:t>
            </w:r>
            <w:proofErr w:type="spellEnd"/>
            <w:r w:rsidRPr="00BB450B">
              <w:rPr>
                <w:sz w:val="28"/>
                <w:szCs w:val="28"/>
                <w:lang w:val="uk-UA"/>
              </w:rPr>
              <w:t>-ми</w:t>
            </w:r>
            <w:r w:rsidR="009F3291" w:rsidRPr="00BB450B">
              <w:rPr>
                <w:sz w:val="28"/>
                <w:szCs w:val="28"/>
                <w:lang w:val="uk-UA"/>
              </w:rPr>
              <w:t xml:space="preserve">                                                                                                 тис. грн</w:t>
            </w:r>
          </w:p>
        </w:tc>
      </w:tr>
      <w:tr w:rsidR="00263A6C" w:rsidRPr="00263A6C" w:rsidTr="001246FE">
        <w:tc>
          <w:tcPr>
            <w:tcW w:w="2700" w:type="dxa"/>
            <w:shd w:val="clear" w:color="auto" w:fill="auto"/>
          </w:tcPr>
          <w:p w:rsidR="00263A6C" w:rsidRPr="000F2B46" w:rsidRDefault="00263A6C" w:rsidP="00C33380">
            <w:pPr>
              <w:jc w:val="center"/>
              <w:rPr>
                <w:b/>
                <w:sz w:val="28"/>
                <w:szCs w:val="28"/>
                <w:lang w:val="uk-UA"/>
              </w:rPr>
            </w:pPr>
            <w:r w:rsidRPr="000F2B46">
              <w:rPr>
                <w:b/>
                <w:sz w:val="28"/>
                <w:szCs w:val="28"/>
                <w:lang w:val="uk-UA"/>
              </w:rPr>
              <w:t>1</w:t>
            </w:r>
          </w:p>
        </w:tc>
        <w:tc>
          <w:tcPr>
            <w:tcW w:w="1260" w:type="dxa"/>
            <w:shd w:val="clear" w:color="auto" w:fill="auto"/>
          </w:tcPr>
          <w:p w:rsidR="00263A6C" w:rsidRPr="000F2B46" w:rsidRDefault="00263A6C" w:rsidP="00C33380">
            <w:pPr>
              <w:jc w:val="center"/>
              <w:rPr>
                <w:b/>
                <w:sz w:val="28"/>
                <w:szCs w:val="28"/>
                <w:lang w:val="uk-UA"/>
              </w:rPr>
            </w:pPr>
            <w:r w:rsidRPr="000F2B46">
              <w:rPr>
                <w:b/>
                <w:sz w:val="28"/>
                <w:szCs w:val="28"/>
                <w:lang w:val="uk-UA"/>
              </w:rPr>
              <w:t>2</w:t>
            </w:r>
          </w:p>
        </w:tc>
        <w:tc>
          <w:tcPr>
            <w:tcW w:w="1260" w:type="dxa"/>
            <w:shd w:val="clear" w:color="auto" w:fill="auto"/>
          </w:tcPr>
          <w:p w:rsidR="00263A6C" w:rsidRPr="000F2B46" w:rsidRDefault="00263A6C" w:rsidP="00C33380">
            <w:pPr>
              <w:jc w:val="center"/>
              <w:rPr>
                <w:b/>
                <w:sz w:val="28"/>
                <w:szCs w:val="28"/>
                <w:lang w:val="uk-UA"/>
              </w:rPr>
            </w:pPr>
            <w:r w:rsidRPr="000F2B46">
              <w:rPr>
                <w:b/>
                <w:sz w:val="28"/>
                <w:szCs w:val="28"/>
                <w:lang w:val="uk-UA"/>
              </w:rPr>
              <w:t>3</w:t>
            </w:r>
          </w:p>
        </w:tc>
        <w:tc>
          <w:tcPr>
            <w:tcW w:w="1260" w:type="dxa"/>
            <w:shd w:val="clear" w:color="auto" w:fill="auto"/>
          </w:tcPr>
          <w:p w:rsidR="00263A6C" w:rsidRPr="000F2B46" w:rsidRDefault="00263A6C" w:rsidP="00C33380">
            <w:pPr>
              <w:jc w:val="center"/>
              <w:rPr>
                <w:b/>
                <w:sz w:val="28"/>
                <w:szCs w:val="28"/>
                <w:lang w:val="uk-UA"/>
              </w:rPr>
            </w:pPr>
            <w:r w:rsidRPr="000F2B46">
              <w:rPr>
                <w:b/>
                <w:sz w:val="28"/>
                <w:szCs w:val="28"/>
                <w:lang w:val="uk-UA"/>
              </w:rPr>
              <w:t>4</w:t>
            </w:r>
          </w:p>
        </w:tc>
        <w:tc>
          <w:tcPr>
            <w:tcW w:w="1260" w:type="dxa"/>
            <w:shd w:val="clear" w:color="auto" w:fill="auto"/>
          </w:tcPr>
          <w:p w:rsidR="00263A6C" w:rsidRPr="000F2B46" w:rsidRDefault="00263A6C" w:rsidP="00C33380">
            <w:pPr>
              <w:jc w:val="center"/>
              <w:rPr>
                <w:b/>
                <w:sz w:val="28"/>
                <w:szCs w:val="28"/>
                <w:lang w:val="uk-UA"/>
              </w:rPr>
            </w:pPr>
            <w:r w:rsidRPr="000F2B46">
              <w:rPr>
                <w:b/>
                <w:sz w:val="28"/>
                <w:szCs w:val="28"/>
                <w:lang w:val="uk-UA"/>
              </w:rPr>
              <w:t>5</w:t>
            </w:r>
          </w:p>
        </w:tc>
        <w:tc>
          <w:tcPr>
            <w:tcW w:w="1260" w:type="dxa"/>
            <w:shd w:val="clear" w:color="auto" w:fill="auto"/>
          </w:tcPr>
          <w:p w:rsidR="00263A6C" w:rsidRPr="000F2B46" w:rsidRDefault="00263A6C" w:rsidP="00C33380">
            <w:pPr>
              <w:jc w:val="center"/>
              <w:rPr>
                <w:b/>
                <w:sz w:val="28"/>
                <w:szCs w:val="28"/>
                <w:lang w:val="uk-UA"/>
              </w:rPr>
            </w:pPr>
            <w:r w:rsidRPr="000F2B46">
              <w:rPr>
                <w:b/>
                <w:sz w:val="28"/>
                <w:szCs w:val="28"/>
                <w:lang w:val="uk-UA"/>
              </w:rPr>
              <w:t>6</w:t>
            </w:r>
          </w:p>
        </w:tc>
        <w:tc>
          <w:tcPr>
            <w:tcW w:w="1440" w:type="dxa"/>
            <w:shd w:val="clear" w:color="auto" w:fill="auto"/>
          </w:tcPr>
          <w:p w:rsidR="00263A6C" w:rsidRPr="000F2B46" w:rsidRDefault="00263A6C" w:rsidP="00C33380">
            <w:pPr>
              <w:jc w:val="center"/>
              <w:rPr>
                <w:b/>
                <w:sz w:val="28"/>
                <w:szCs w:val="28"/>
                <w:lang w:val="uk-UA"/>
              </w:rPr>
            </w:pPr>
            <w:r w:rsidRPr="000F2B46">
              <w:rPr>
                <w:b/>
                <w:sz w:val="28"/>
                <w:szCs w:val="28"/>
                <w:lang w:val="uk-UA"/>
              </w:rPr>
              <w:t>7</w:t>
            </w:r>
          </w:p>
        </w:tc>
      </w:tr>
      <w:tr w:rsidR="00263A6C" w:rsidRPr="00263A6C" w:rsidTr="001246FE">
        <w:tc>
          <w:tcPr>
            <w:tcW w:w="2700" w:type="dxa"/>
            <w:shd w:val="clear" w:color="auto" w:fill="auto"/>
          </w:tcPr>
          <w:p w:rsidR="00263A6C" w:rsidRPr="00263A6C" w:rsidRDefault="00263A6C" w:rsidP="00263A6C">
            <w:pPr>
              <w:rPr>
                <w:sz w:val="28"/>
                <w:szCs w:val="28"/>
                <w:lang w:val="uk-UA"/>
              </w:rPr>
            </w:pPr>
            <w:r w:rsidRPr="00263A6C">
              <w:rPr>
                <w:sz w:val="28"/>
                <w:szCs w:val="28"/>
                <w:lang w:val="uk-UA"/>
              </w:rPr>
              <w:t>Обсяг ресурсів всього, в тому числі:</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44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6500000</w:t>
            </w:r>
          </w:p>
        </w:tc>
      </w:tr>
      <w:tr w:rsidR="00263A6C" w:rsidRPr="00263A6C" w:rsidTr="001246FE">
        <w:tc>
          <w:tcPr>
            <w:tcW w:w="2700" w:type="dxa"/>
            <w:shd w:val="clear" w:color="auto" w:fill="auto"/>
          </w:tcPr>
          <w:p w:rsidR="00263A6C" w:rsidRPr="00263A6C" w:rsidRDefault="00263A6C" w:rsidP="00263A6C">
            <w:pPr>
              <w:rPr>
                <w:sz w:val="28"/>
                <w:szCs w:val="28"/>
                <w:lang w:val="uk-UA"/>
              </w:rPr>
            </w:pPr>
            <w:r w:rsidRPr="00263A6C">
              <w:rPr>
                <w:sz w:val="28"/>
                <w:szCs w:val="28"/>
                <w:lang w:val="uk-UA"/>
              </w:rPr>
              <w:t>Бюджет Могилів</w:t>
            </w:r>
            <w:r w:rsidR="00A4677A">
              <w:rPr>
                <w:sz w:val="28"/>
                <w:szCs w:val="28"/>
                <w:lang w:val="uk-UA"/>
              </w:rPr>
              <w:t xml:space="preserve"> </w:t>
            </w:r>
            <w:r w:rsidRPr="00263A6C">
              <w:rPr>
                <w:sz w:val="28"/>
                <w:szCs w:val="28"/>
                <w:lang w:val="uk-UA"/>
              </w:rPr>
              <w:t>-</w:t>
            </w:r>
            <w:r w:rsidR="00A4677A">
              <w:rPr>
                <w:sz w:val="28"/>
                <w:szCs w:val="28"/>
                <w:lang w:val="uk-UA"/>
              </w:rPr>
              <w:t xml:space="preserve"> </w:t>
            </w:r>
            <w:r w:rsidRPr="00263A6C">
              <w:rPr>
                <w:sz w:val="28"/>
                <w:szCs w:val="28"/>
                <w:lang w:val="uk-UA"/>
              </w:rPr>
              <w:t>Подільської міської територіальної громади Могилів</w:t>
            </w:r>
            <w:r w:rsidR="00A4677A">
              <w:rPr>
                <w:sz w:val="28"/>
                <w:szCs w:val="28"/>
                <w:lang w:val="uk-UA"/>
              </w:rPr>
              <w:t xml:space="preserve"> </w:t>
            </w:r>
            <w:r w:rsidRPr="00263A6C">
              <w:rPr>
                <w:sz w:val="28"/>
                <w:szCs w:val="28"/>
                <w:lang w:val="uk-UA"/>
              </w:rPr>
              <w:t>-</w:t>
            </w:r>
            <w:r w:rsidR="00A4677A">
              <w:rPr>
                <w:sz w:val="28"/>
                <w:szCs w:val="28"/>
                <w:lang w:val="uk-UA"/>
              </w:rPr>
              <w:t xml:space="preserve"> </w:t>
            </w:r>
            <w:r w:rsidRPr="00263A6C">
              <w:rPr>
                <w:sz w:val="28"/>
                <w:szCs w:val="28"/>
                <w:lang w:val="uk-UA"/>
              </w:rPr>
              <w:t>Подільського району Вінницької області</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26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1300000</w:t>
            </w:r>
          </w:p>
        </w:tc>
        <w:tc>
          <w:tcPr>
            <w:tcW w:w="1440" w:type="dxa"/>
            <w:shd w:val="clear" w:color="auto" w:fill="auto"/>
          </w:tcPr>
          <w:p w:rsidR="00263A6C" w:rsidRPr="00263A6C" w:rsidRDefault="00263A6C" w:rsidP="00C3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r w:rsidRPr="00263A6C">
              <w:rPr>
                <w:sz w:val="28"/>
                <w:szCs w:val="28"/>
                <w:lang w:val="uk-UA" w:eastAsia="uk-UA"/>
              </w:rPr>
              <w:t>6500000</w:t>
            </w:r>
          </w:p>
        </w:tc>
      </w:tr>
    </w:tbl>
    <w:p w:rsidR="00263A6C" w:rsidRPr="00263A6C" w:rsidRDefault="00263A6C" w:rsidP="00263A6C">
      <w:pPr>
        <w:tabs>
          <w:tab w:val="left" w:pos="0"/>
          <w:tab w:val="left" w:pos="10992"/>
          <w:tab w:val="left" w:pos="11908"/>
          <w:tab w:val="left" w:pos="12824"/>
          <w:tab w:val="left" w:pos="13740"/>
          <w:tab w:val="left" w:pos="14656"/>
        </w:tabs>
        <w:rPr>
          <w:b/>
          <w:sz w:val="32"/>
          <w:szCs w:val="32"/>
          <w:lang w:val="uk-UA"/>
        </w:rPr>
      </w:pPr>
    </w:p>
    <w:p w:rsidR="00263A6C" w:rsidRPr="00DD44BF" w:rsidRDefault="00263A6C" w:rsidP="00263A6C">
      <w:pPr>
        <w:tabs>
          <w:tab w:val="left" w:pos="0"/>
          <w:tab w:val="left" w:pos="10992"/>
          <w:tab w:val="left" w:pos="11908"/>
          <w:tab w:val="left" w:pos="12824"/>
          <w:tab w:val="left" w:pos="13740"/>
          <w:tab w:val="left" w:pos="14656"/>
        </w:tabs>
        <w:jc w:val="center"/>
        <w:rPr>
          <w:sz w:val="28"/>
          <w:szCs w:val="28"/>
          <w:lang w:val="uk-UA"/>
        </w:rPr>
      </w:pPr>
      <w:r w:rsidRPr="00DD44BF">
        <w:rPr>
          <w:b/>
          <w:sz w:val="28"/>
          <w:szCs w:val="28"/>
        </w:rPr>
        <w:t>6</w:t>
      </w:r>
      <w:r w:rsidR="001246FE">
        <w:rPr>
          <w:b/>
          <w:sz w:val="28"/>
          <w:szCs w:val="28"/>
          <w:lang w:val="uk-UA"/>
        </w:rPr>
        <w:t xml:space="preserve">. Контроль за ходом </w:t>
      </w:r>
      <w:r w:rsidRPr="00DD44BF">
        <w:rPr>
          <w:b/>
          <w:sz w:val="28"/>
          <w:szCs w:val="28"/>
          <w:lang w:val="uk-UA"/>
        </w:rPr>
        <w:t>виконання заходів Програми</w:t>
      </w:r>
      <w:r w:rsidRPr="00DD44BF">
        <w:rPr>
          <w:sz w:val="28"/>
          <w:szCs w:val="28"/>
          <w:lang w:val="uk-UA"/>
        </w:rPr>
        <w:t xml:space="preserve">   </w:t>
      </w:r>
    </w:p>
    <w:p w:rsidR="00263A6C" w:rsidRPr="00263A6C" w:rsidRDefault="00263A6C" w:rsidP="00A4677A">
      <w:pPr>
        <w:tabs>
          <w:tab w:val="left" w:pos="0"/>
          <w:tab w:val="left" w:pos="567"/>
          <w:tab w:val="left" w:pos="709"/>
          <w:tab w:val="left" w:pos="10992"/>
          <w:tab w:val="left" w:pos="11908"/>
          <w:tab w:val="left" w:pos="12824"/>
          <w:tab w:val="left" w:pos="13740"/>
          <w:tab w:val="left" w:pos="14656"/>
        </w:tabs>
        <w:spacing w:line="264" w:lineRule="auto"/>
        <w:rPr>
          <w:sz w:val="28"/>
          <w:szCs w:val="28"/>
          <w:lang w:val="uk-UA"/>
        </w:rPr>
      </w:pPr>
      <w:r w:rsidRPr="00263A6C">
        <w:rPr>
          <w:sz w:val="28"/>
          <w:szCs w:val="28"/>
          <w:lang w:val="uk-UA"/>
        </w:rPr>
        <w:tab/>
        <w:t xml:space="preserve"> Контроль за ходом виконання заходів Програми здійснюють постійні комісії </w:t>
      </w:r>
      <w:r w:rsidR="00736A23">
        <w:rPr>
          <w:sz w:val="28"/>
          <w:szCs w:val="28"/>
          <w:lang w:val="uk-UA"/>
        </w:rPr>
        <w:t xml:space="preserve">міської ради </w:t>
      </w:r>
      <w:r w:rsidRPr="00263A6C">
        <w:rPr>
          <w:bCs/>
          <w:sz w:val="28"/>
          <w:szCs w:val="28"/>
          <w:lang w:val="uk-UA"/>
        </w:rPr>
        <w:t>з питань фінансів, бюджету, планування соціально</w:t>
      </w:r>
      <w:r w:rsidR="00A4677A">
        <w:rPr>
          <w:bCs/>
          <w:sz w:val="28"/>
          <w:szCs w:val="28"/>
          <w:lang w:val="uk-UA"/>
        </w:rPr>
        <w:t xml:space="preserve">  </w:t>
      </w:r>
      <w:r w:rsidRPr="00263A6C">
        <w:rPr>
          <w:bCs/>
          <w:sz w:val="28"/>
          <w:szCs w:val="28"/>
          <w:lang w:val="uk-UA"/>
        </w:rPr>
        <w:t>-</w:t>
      </w:r>
      <w:r w:rsidR="00A4677A">
        <w:rPr>
          <w:bCs/>
          <w:sz w:val="28"/>
          <w:szCs w:val="28"/>
          <w:lang w:val="uk-UA"/>
        </w:rPr>
        <w:t xml:space="preserve"> </w:t>
      </w:r>
      <w:r w:rsidRPr="00263A6C">
        <w:rPr>
          <w:bCs/>
          <w:sz w:val="28"/>
          <w:szCs w:val="28"/>
          <w:lang w:val="uk-UA"/>
        </w:rPr>
        <w:t>економічного розвитку, інвестицій та міжнародного співробітництва та з питань прав людини, законності, депутатської діяльності, етики та регламенту</w:t>
      </w:r>
      <w:r w:rsidRPr="00263A6C">
        <w:rPr>
          <w:sz w:val="28"/>
          <w:szCs w:val="28"/>
          <w:lang w:val="uk-UA"/>
        </w:rPr>
        <w:t>.</w:t>
      </w:r>
    </w:p>
    <w:p w:rsidR="00263A6C" w:rsidRDefault="00263A6C" w:rsidP="00A4677A">
      <w:pPr>
        <w:tabs>
          <w:tab w:val="left" w:pos="0"/>
          <w:tab w:val="left" w:pos="567"/>
          <w:tab w:val="left" w:pos="10992"/>
          <w:tab w:val="left" w:pos="11908"/>
          <w:tab w:val="left" w:pos="12824"/>
          <w:tab w:val="left" w:pos="13740"/>
          <w:tab w:val="left" w:pos="14656"/>
        </w:tabs>
        <w:spacing w:line="264" w:lineRule="auto"/>
        <w:rPr>
          <w:sz w:val="28"/>
          <w:szCs w:val="28"/>
          <w:lang w:val="uk-UA"/>
        </w:rPr>
      </w:pPr>
      <w:r w:rsidRPr="00263A6C">
        <w:rPr>
          <w:sz w:val="28"/>
          <w:szCs w:val="28"/>
          <w:lang w:val="uk-UA"/>
        </w:rPr>
        <w:tab/>
        <w:t xml:space="preserve"> Інформація про хід виконання заходів Програми заслуховується один раз на рік і не рідше одного разу на рік в</w:t>
      </w:r>
      <w:r w:rsidR="00736A23">
        <w:rPr>
          <w:sz w:val="28"/>
          <w:szCs w:val="28"/>
          <w:lang w:val="uk-UA"/>
        </w:rPr>
        <w:t>и</w:t>
      </w:r>
      <w:r w:rsidRPr="00263A6C">
        <w:rPr>
          <w:sz w:val="28"/>
          <w:szCs w:val="28"/>
          <w:lang w:val="uk-UA"/>
        </w:rPr>
        <w:t>носиться на розгляд сесі</w:t>
      </w:r>
      <w:r w:rsidR="00736A23">
        <w:rPr>
          <w:sz w:val="28"/>
          <w:szCs w:val="28"/>
          <w:lang w:val="uk-UA"/>
        </w:rPr>
        <w:t xml:space="preserve">ї </w:t>
      </w:r>
      <w:r w:rsidRPr="00263A6C">
        <w:rPr>
          <w:sz w:val="28"/>
          <w:szCs w:val="28"/>
          <w:lang w:val="uk-UA"/>
        </w:rPr>
        <w:t>Могилів</w:t>
      </w:r>
      <w:r w:rsidR="00A4677A">
        <w:rPr>
          <w:sz w:val="28"/>
          <w:szCs w:val="28"/>
          <w:lang w:val="uk-UA"/>
        </w:rPr>
        <w:t xml:space="preserve"> </w:t>
      </w:r>
      <w:r w:rsidRPr="00263A6C">
        <w:rPr>
          <w:sz w:val="28"/>
          <w:szCs w:val="28"/>
          <w:lang w:val="uk-UA"/>
        </w:rPr>
        <w:t>-</w:t>
      </w:r>
      <w:r w:rsidR="00A4677A">
        <w:rPr>
          <w:sz w:val="28"/>
          <w:szCs w:val="28"/>
          <w:lang w:val="uk-UA"/>
        </w:rPr>
        <w:t xml:space="preserve"> </w:t>
      </w:r>
      <w:r w:rsidRPr="00263A6C">
        <w:rPr>
          <w:sz w:val="28"/>
          <w:szCs w:val="28"/>
          <w:lang w:val="uk-UA"/>
        </w:rPr>
        <w:t>Подільської міської ради Вінницької області</w:t>
      </w:r>
      <w:r w:rsidR="00736A23">
        <w:rPr>
          <w:sz w:val="28"/>
          <w:szCs w:val="28"/>
          <w:lang w:val="uk-UA"/>
        </w:rPr>
        <w:t>.</w:t>
      </w:r>
    </w:p>
    <w:p w:rsidR="00263A6C" w:rsidRDefault="00263A6C" w:rsidP="00A4677A">
      <w:pPr>
        <w:tabs>
          <w:tab w:val="left" w:pos="0"/>
          <w:tab w:val="left" w:pos="567"/>
          <w:tab w:val="left" w:pos="10992"/>
          <w:tab w:val="left" w:pos="11908"/>
          <w:tab w:val="left" w:pos="12824"/>
          <w:tab w:val="left" w:pos="13740"/>
          <w:tab w:val="left" w:pos="14656"/>
        </w:tabs>
        <w:spacing w:line="264" w:lineRule="auto"/>
        <w:rPr>
          <w:sz w:val="28"/>
          <w:szCs w:val="28"/>
          <w:lang w:val="uk-UA"/>
        </w:rPr>
      </w:pPr>
    </w:p>
    <w:p w:rsidR="00263A6C" w:rsidRDefault="00263A6C" w:rsidP="00263A6C">
      <w:pPr>
        <w:tabs>
          <w:tab w:val="left" w:pos="0"/>
          <w:tab w:val="left" w:pos="567"/>
          <w:tab w:val="left" w:pos="10992"/>
          <w:tab w:val="left" w:pos="11908"/>
          <w:tab w:val="left" w:pos="12824"/>
          <w:tab w:val="left" w:pos="13740"/>
          <w:tab w:val="left" w:pos="14656"/>
        </w:tabs>
        <w:spacing w:line="264" w:lineRule="auto"/>
        <w:jc w:val="both"/>
        <w:rPr>
          <w:sz w:val="28"/>
          <w:szCs w:val="28"/>
          <w:lang w:val="uk-UA"/>
        </w:rPr>
      </w:pPr>
    </w:p>
    <w:p w:rsidR="00263A6C" w:rsidRDefault="00263A6C" w:rsidP="00263A6C">
      <w:pPr>
        <w:tabs>
          <w:tab w:val="left" w:pos="0"/>
          <w:tab w:val="left" w:pos="567"/>
          <w:tab w:val="left" w:pos="10992"/>
          <w:tab w:val="left" w:pos="11908"/>
          <w:tab w:val="left" w:pos="12824"/>
          <w:tab w:val="left" w:pos="13740"/>
          <w:tab w:val="left" w:pos="14656"/>
        </w:tabs>
        <w:spacing w:line="264" w:lineRule="auto"/>
        <w:jc w:val="both"/>
        <w:rPr>
          <w:sz w:val="28"/>
          <w:szCs w:val="28"/>
          <w:lang w:val="uk-UA"/>
        </w:rPr>
      </w:pPr>
    </w:p>
    <w:p w:rsidR="000F2B46" w:rsidRDefault="000F2B46" w:rsidP="00263A6C">
      <w:pPr>
        <w:tabs>
          <w:tab w:val="left" w:pos="0"/>
          <w:tab w:val="left" w:pos="567"/>
          <w:tab w:val="left" w:pos="10992"/>
          <w:tab w:val="left" w:pos="11908"/>
          <w:tab w:val="left" w:pos="12824"/>
          <w:tab w:val="left" w:pos="13740"/>
          <w:tab w:val="left" w:pos="14656"/>
        </w:tabs>
        <w:spacing w:line="264" w:lineRule="auto"/>
        <w:jc w:val="both"/>
        <w:rPr>
          <w:sz w:val="28"/>
          <w:szCs w:val="28"/>
          <w:lang w:val="uk-UA"/>
        </w:rPr>
      </w:pPr>
    </w:p>
    <w:p w:rsidR="000F2B46" w:rsidRDefault="000F2B46" w:rsidP="00263A6C">
      <w:pPr>
        <w:tabs>
          <w:tab w:val="left" w:pos="0"/>
          <w:tab w:val="left" w:pos="567"/>
          <w:tab w:val="left" w:pos="10992"/>
          <w:tab w:val="left" w:pos="11908"/>
          <w:tab w:val="left" w:pos="12824"/>
          <w:tab w:val="left" w:pos="13740"/>
          <w:tab w:val="left" w:pos="14656"/>
        </w:tabs>
        <w:spacing w:line="264" w:lineRule="auto"/>
        <w:jc w:val="both"/>
        <w:rPr>
          <w:sz w:val="28"/>
          <w:szCs w:val="28"/>
          <w:lang w:val="uk-UA"/>
        </w:rPr>
      </w:pPr>
    </w:p>
    <w:p w:rsidR="000F2B46" w:rsidRDefault="000F2B46" w:rsidP="00263A6C">
      <w:pPr>
        <w:tabs>
          <w:tab w:val="left" w:pos="0"/>
          <w:tab w:val="left" w:pos="567"/>
          <w:tab w:val="left" w:pos="10992"/>
          <w:tab w:val="left" w:pos="11908"/>
          <w:tab w:val="left" w:pos="12824"/>
          <w:tab w:val="left" w:pos="13740"/>
          <w:tab w:val="left" w:pos="14656"/>
        </w:tabs>
        <w:spacing w:line="264" w:lineRule="auto"/>
        <w:jc w:val="both"/>
        <w:rPr>
          <w:sz w:val="28"/>
          <w:szCs w:val="28"/>
          <w:lang w:val="uk-UA"/>
        </w:rPr>
      </w:pPr>
    </w:p>
    <w:p w:rsidR="00263A6C" w:rsidRPr="00263A6C" w:rsidRDefault="00A4677A" w:rsidP="00263A6C">
      <w:pPr>
        <w:tabs>
          <w:tab w:val="left" w:pos="0"/>
          <w:tab w:val="left" w:pos="567"/>
          <w:tab w:val="left" w:pos="10992"/>
          <w:tab w:val="left" w:pos="11908"/>
          <w:tab w:val="left" w:pos="12824"/>
          <w:tab w:val="left" w:pos="13740"/>
          <w:tab w:val="left" w:pos="14656"/>
        </w:tabs>
        <w:spacing w:line="264" w:lineRule="auto"/>
        <w:jc w:val="both"/>
        <w:rPr>
          <w:sz w:val="28"/>
          <w:szCs w:val="28"/>
          <w:lang w:val="uk-UA"/>
        </w:rPr>
      </w:pPr>
      <w:r>
        <w:rPr>
          <w:sz w:val="28"/>
          <w:szCs w:val="28"/>
          <w:lang w:val="uk-UA"/>
        </w:rPr>
        <w:t xml:space="preserve">    </w:t>
      </w:r>
      <w:r w:rsidR="001246FE">
        <w:rPr>
          <w:sz w:val="28"/>
          <w:szCs w:val="28"/>
          <w:lang w:val="uk-UA"/>
        </w:rPr>
        <w:t xml:space="preserve">      </w:t>
      </w:r>
      <w:r w:rsidR="00263A6C">
        <w:rPr>
          <w:sz w:val="28"/>
          <w:szCs w:val="28"/>
          <w:lang w:val="uk-UA"/>
        </w:rPr>
        <w:t xml:space="preserve">Секретар міської </w:t>
      </w:r>
      <w:r w:rsidR="00263A6C" w:rsidRPr="00263A6C">
        <w:rPr>
          <w:sz w:val="28"/>
          <w:szCs w:val="28"/>
          <w:lang w:val="uk-UA"/>
        </w:rPr>
        <w:t xml:space="preserve">ради </w:t>
      </w:r>
      <w:r w:rsidR="00263A6C">
        <w:rPr>
          <w:sz w:val="28"/>
          <w:szCs w:val="28"/>
          <w:lang w:val="uk-UA"/>
        </w:rPr>
        <w:t xml:space="preserve">                 </w:t>
      </w:r>
      <w:r>
        <w:rPr>
          <w:sz w:val="28"/>
          <w:szCs w:val="28"/>
          <w:lang w:val="uk-UA"/>
        </w:rPr>
        <w:t xml:space="preserve">                         </w:t>
      </w:r>
      <w:r w:rsidR="00123104">
        <w:rPr>
          <w:sz w:val="28"/>
          <w:szCs w:val="28"/>
          <w:lang w:val="uk-UA"/>
        </w:rPr>
        <w:t xml:space="preserve">   </w:t>
      </w:r>
      <w:r>
        <w:rPr>
          <w:sz w:val="28"/>
          <w:szCs w:val="28"/>
          <w:lang w:val="uk-UA"/>
        </w:rPr>
        <w:t xml:space="preserve">     </w:t>
      </w:r>
      <w:r w:rsidR="00263A6C" w:rsidRPr="00263A6C">
        <w:rPr>
          <w:sz w:val="28"/>
          <w:szCs w:val="28"/>
          <w:lang w:val="uk-UA"/>
        </w:rPr>
        <w:t>Тетяна БОРИСОВА</w:t>
      </w:r>
    </w:p>
    <w:p w:rsidR="00263A6C" w:rsidRPr="00263A6C" w:rsidRDefault="00263A6C" w:rsidP="00263A6C">
      <w:pPr>
        <w:shd w:val="clear" w:color="auto" w:fill="FFFFFF"/>
        <w:jc w:val="both"/>
        <w:rPr>
          <w:bCs/>
          <w:sz w:val="28"/>
          <w:szCs w:val="28"/>
          <w:lang w:val="uk-UA"/>
        </w:rPr>
      </w:pPr>
      <w:r w:rsidRPr="00263A6C">
        <w:rPr>
          <w:sz w:val="28"/>
          <w:szCs w:val="28"/>
          <w:lang w:val="uk-UA"/>
        </w:rPr>
        <w:t xml:space="preserve">                                                                                        </w:t>
      </w:r>
    </w:p>
    <w:p w:rsidR="00DA2B88" w:rsidRDefault="00DA2B88" w:rsidP="00753614">
      <w:pPr>
        <w:shd w:val="clear" w:color="auto" w:fill="FFFFFF"/>
        <w:rPr>
          <w:bCs/>
          <w:sz w:val="28"/>
          <w:szCs w:val="28"/>
          <w:lang w:val="uk-UA"/>
        </w:rPr>
        <w:sectPr w:rsidR="00DA2B88" w:rsidSect="00123104">
          <w:headerReference w:type="even" r:id="rId8"/>
          <w:headerReference w:type="default" r:id="rId9"/>
          <w:pgSz w:w="11906" w:h="16838"/>
          <w:pgMar w:top="567" w:right="707" w:bottom="851" w:left="1276" w:header="510" w:footer="510" w:gutter="0"/>
          <w:cols w:space="708"/>
          <w:titlePg/>
          <w:docGrid w:linePitch="360"/>
        </w:sectPr>
      </w:pPr>
    </w:p>
    <w:p w:rsidR="00123104" w:rsidRDefault="00870617" w:rsidP="00D04448">
      <w:pPr>
        <w:rPr>
          <w:b/>
          <w:i/>
          <w:color w:val="000000"/>
          <w:sz w:val="28"/>
          <w:szCs w:val="28"/>
          <w:shd w:val="clear" w:color="auto" w:fill="FFFFFF"/>
          <w:lang w:val="uk-UA"/>
        </w:rPr>
      </w:pPr>
      <w:r w:rsidRPr="003762AE">
        <w:rPr>
          <w:b/>
          <w:i/>
          <w:color w:val="000000"/>
          <w:sz w:val="28"/>
          <w:szCs w:val="28"/>
          <w:shd w:val="clear" w:color="auto" w:fill="FFFFFF"/>
          <w:lang w:val="uk-UA"/>
        </w:rPr>
        <w:lastRenderedPageBreak/>
        <w:t xml:space="preserve">           </w:t>
      </w:r>
      <w:r w:rsidR="00D04448" w:rsidRPr="003762AE">
        <w:rPr>
          <w:b/>
          <w:i/>
          <w:color w:val="000000"/>
          <w:sz w:val="28"/>
          <w:szCs w:val="28"/>
          <w:shd w:val="clear" w:color="auto" w:fill="FFFFFF"/>
          <w:lang w:val="uk-UA"/>
        </w:rPr>
        <w:t xml:space="preserve">                          </w:t>
      </w:r>
      <w:r w:rsidRPr="003762AE">
        <w:rPr>
          <w:b/>
          <w:i/>
          <w:color w:val="000000"/>
          <w:sz w:val="28"/>
          <w:szCs w:val="28"/>
          <w:shd w:val="clear" w:color="auto" w:fill="FFFFFF"/>
          <w:lang w:val="uk-UA"/>
        </w:rPr>
        <w:t xml:space="preserve">   </w:t>
      </w:r>
      <w:r w:rsidR="003762AE" w:rsidRPr="003762AE">
        <w:rPr>
          <w:b/>
          <w:i/>
          <w:color w:val="000000"/>
          <w:sz w:val="28"/>
          <w:szCs w:val="28"/>
          <w:shd w:val="clear" w:color="auto" w:fill="FFFFFF"/>
          <w:lang w:val="uk-UA"/>
        </w:rPr>
        <w:t xml:space="preserve">                                                                                      </w:t>
      </w:r>
      <w:r w:rsidRPr="003762AE">
        <w:rPr>
          <w:b/>
          <w:i/>
          <w:color w:val="000000"/>
          <w:sz w:val="28"/>
          <w:szCs w:val="28"/>
          <w:shd w:val="clear" w:color="auto" w:fill="FFFFFF"/>
          <w:lang w:val="uk-UA"/>
        </w:rPr>
        <w:t xml:space="preserve"> </w:t>
      </w:r>
      <w:r w:rsidR="003762AE" w:rsidRPr="003762AE">
        <w:rPr>
          <w:b/>
          <w:i/>
          <w:color w:val="000000"/>
          <w:sz w:val="28"/>
          <w:szCs w:val="28"/>
          <w:shd w:val="clear" w:color="auto" w:fill="FFFFFF"/>
          <w:lang w:val="uk-UA"/>
        </w:rPr>
        <w:t xml:space="preserve">                               </w:t>
      </w:r>
    </w:p>
    <w:p w:rsidR="00123104" w:rsidRDefault="00123104" w:rsidP="00D04448">
      <w:pPr>
        <w:rPr>
          <w:b/>
          <w:i/>
          <w:color w:val="000000"/>
          <w:sz w:val="28"/>
          <w:szCs w:val="28"/>
          <w:shd w:val="clear" w:color="auto" w:fill="FFFFFF"/>
          <w:lang w:val="uk-UA"/>
        </w:rPr>
      </w:pPr>
    </w:p>
    <w:p w:rsidR="00870617" w:rsidRPr="003762AE" w:rsidRDefault="003762AE" w:rsidP="00D04448">
      <w:pPr>
        <w:rPr>
          <w:b/>
          <w:i/>
          <w:color w:val="000000"/>
          <w:sz w:val="28"/>
          <w:szCs w:val="28"/>
          <w:shd w:val="clear" w:color="auto" w:fill="FFFFFF"/>
          <w:lang w:val="uk-UA"/>
        </w:rPr>
      </w:pPr>
      <w:r>
        <w:rPr>
          <w:b/>
          <w:i/>
          <w:color w:val="000000"/>
          <w:sz w:val="28"/>
          <w:szCs w:val="28"/>
          <w:shd w:val="clear" w:color="auto" w:fill="FFFFFF"/>
          <w:lang w:val="uk-UA"/>
        </w:rPr>
        <w:t xml:space="preserve">   </w:t>
      </w:r>
      <w:r w:rsidRPr="003762AE">
        <w:rPr>
          <w:b/>
          <w:i/>
          <w:color w:val="000000"/>
          <w:sz w:val="28"/>
          <w:szCs w:val="28"/>
          <w:shd w:val="clear" w:color="auto" w:fill="FFFFFF"/>
          <w:lang w:val="uk-UA"/>
        </w:rPr>
        <w:t xml:space="preserve">  </w:t>
      </w:r>
      <w:r w:rsidR="00DA2B88">
        <w:rPr>
          <w:b/>
          <w:i/>
          <w:color w:val="000000"/>
          <w:sz w:val="28"/>
          <w:szCs w:val="28"/>
          <w:shd w:val="clear" w:color="auto" w:fill="FFFFFF"/>
          <w:lang w:val="uk-UA"/>
        </w:rPr>
        <w:t xml:space="preserve">                                                                                                                                                                     </w:t>
      </w:r>
      <w:r w:rsidRPr="003762AE">
        <w:rPr>
          <w:b/>
          <w:i/>
          <w:color w:val="000000"/>
          <w:sz w:val="28"/>
          <w:szCs w:val="28"/>
          <w:shd w:val="clear" w:color="auto" w:fill="FFFFFF"/>
          <w:lang w:val="uk-UA"/>
        </w:rPr>
        <w:t xml:space="preserve"> </w:t>
      </w:r>
      <w:r w:rsidR="00870617" w:rsidRPr="003762AE">
        <w:rPr>
          <w:i/>
          <w:sz w:val="28"/>
          <w:szCs w:val="28"/>
          <w:lang w:val="uk-UA"/>
        </w:rPr>
        <w:t>Додаток 1</w:t>
      </w:r>
    </w:p>
    <w:p w:rsidR="001246FE" w:rsidRPr="001246FE" w:rsidRDefault="00870617" w:rsidP="001246FE">
      <w:pPr>
        <w:ind w:left="9923" w:firstLine="6"/>
        <w:rPr>
          <w:i/>
          <w:sz w:val="28"/>
          <w:szCs w:val="28"/>
          <w:lang w:val="uk-UA"/>
        </w:rPr>
      </w:pPr>
      <w:r w:rsidRPr="003762AE">
        <w:rPr>
          <w:i/>
          <w:sz w:val="28"/>
          <w:szCs w:val="28"/>
          <w:lang w:val="uk-UA"/>
        </w:rPr>
        <w:t xml:space="preserve">              </w:t>
      </w:r>
      <w:r w:rsidR="003762AE" w:rsidRPr="003762AE">
        <w:rPr>
          <w:i/>
          <w:sz w:val="28"/>
          <w:szCs w:val="28"/>
          <w:lang w:val="uk-UA"/>
        </w:rPr>
        <w:t xml:space="preserve">             </w:t>
      </w:r>
      <w:r w:rsidRPr="003762AE">
        <w:rPr>
          <w:i/>
          <w:sz w:val="28"/>
          <w:szCs w:val="28"/>
          <w:lang w:val="uk-UA"/>
        </w:rPr>
        <w:t>до Програми</w:t>
      </w:r>
    </w:p>
    <w:p w:rsidR="00870617" w:rsidRDefault="00870617" w:rsidP="00870617">
      <w:pPr>
        <w:jc w:val="center"/>
        <w:rPr>
          <w:b/>
          <w:sz w:val="28"/>
          <w:szCs w:val="28"/>
          <w:shd w:val="clear" w:color="auto" w:fill="FFFFFF"/>
          <w:lang w:val="uk-UA"/>
        </w:rPr>
      </w:pPr>
      <w:r w:rsidRPr="00870617">
        <w:rPr>
          <w:b/>
          <w:sz w:val="28"/>
          <w:szCs w:val="28"/>
          <w:shd w:val="clear" w:color="auto" w:fill="FFFFFF"/>
          <w:lang w:val="uk-UA"/>
        </w:rPr>
        <w:t>Шляхи розв’язання головних проблем та досягнення поставлених цілей</w:t>
      </w:r>
    </w:p>
    <w:p w:rsidR="001246FE" w:rsidRPr="00870617" w:rsidRDefault="001246FE" w:rsidP="00870617">
      <w:pPr>
        <w:jc w:val="center"/>
        <w:rPr>
          <w:b/>
          <w:sz w:val="28"/>
          <w:szCs w:val="28"/>
          <w:shd w:val="clear" w:color="auto" w:fill="FFFFFF"/>
          <w:lang w:val="uk-UA"/>
        </w:rPr>
      </w:pPr>
    </w:p>
    <w:tbl>
      <w:tblPr>
        <w:tblW w:w="16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420"/>
        <w:gridCol w:w="906"/>
        <w:gridCol w:w="1702"/>
        <w:gridCol w:w="1701"/>
        <w:gridCol w:w="850"/>
        <w:gridCol w:w="709"/>
        <w:gridCol w:w="726"/>
        <w:gridCol w:w="736"/>
        <w:gridCol w:w="903"/>
        <w:gridCol w:w="817"/>
        <w:gridCol w:w="1856"/>
      </w:tblGrid>
      <w:tr w:rsidR="00870617" w:rsidRPr="00870617" w:rsidTr="001246FE">
        <w:trPr>
          <w:trHeight w:val="790"/>
          <w:jc w:val="center"/>
        </w:trPr>
        <w:tc>
          <w:tcPr>
            <w:tcW w:w="846" w:type="dxa"/>
            <w:vMerge w:val="restart"/>
            <w:vAlign w:val="center"/>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 xml:space="preserve">№ </w:t>
            </w:r>
            <w:r w:rsidR="00C1535D">
              <w:rPr>
                <w:b/>
                <w:lang w:val="uk-UA"/>
              </w:rPr>
              <w:t>з</w:t>
            </w:r>
            <w:r w:rsidRPr="00870617">
              <w:rPr>
                <w:b/>
                <w:lang w:val="uk-UA"/>
              </w:rPr>
              <w:t>/п</w:t>
            </w:r>
          </w:p>
        </w:tc>
        <w:tc>
          <w:tcPr>
            <w:tcW w:w="4420" w:type="dxa"/>
            <w:vMerge w:val="restart"/>
            <w:vAlign w:val="center"/>
          </w:tcPr>
          <w:p w:rsidR="00870617" w:rsidRPr="00C1535D"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1535D">
              <w:rPr>
                <w:b/>
                <w:sz w:val="20"/>
                <w:szCs w:val="20"/>
                <w:lang w:val="uk-UA"/>
              </w:rPr>
              <w:t xml:space="preserve">Перелік заходів </w:t>
            </w:r>
            <w:r w:rsidRPr="00C1535D">
              <w:rPr>
                <w:b/>
                <w:sz w:val="22"/>
                <w:szCs w:val="22"/>
                <w:lang w:val="uk-UA"/>
              </w:rPr>
              <w:t>Програми</w:t>
            </w:r>
          </w:p>
        </w:tc>
        <w:tc>
          <w:tcPr>
            <w:tcW w:w="906" w:type="dxa"/>
            <w:vMerge w:val="restart"/>
            <w:textDirection w:val="btLr"/>
            <w:vAlign w:val="center"/>
          </w:tcPr>
          <w:p w:rsidR="00870617" w:rsidRPr="006F0165"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6F0165">
              <w:rPr>
                <w:b/>
                <w:sz w:val="22"/>
                <w:szCs w:val="22"/>
                <w:lang w:val="uk-UA"/>
              </w:rPr>
              <w:t>Термін виконання заходу</w:t>
            </w:r>
          </w:p>
        </w:tc>
        <w:tc>
          <w:tcPr>
            <w:tcW w:w="1702" w:type="dxa"/>
            <w:vMerge w:val="restart"/>
            <w:tcBorders>
              <w:right w:val="single" w:sz="4" w:space="0" w:color="auto"/>
            </w:tcBorders>
            <w:vAlign w:val="center"/>
          </w:tcPr>
          <w:p w:rsidR="00870617" w:rsidRPr="00C1535D"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C1535D">
              <w:rPr>
                <w:b/>
                <w:sz w:val="22"/>
                <w:szCs w:val="22"/>
                <w:lang w:val="uk-UA"/>
              </w:rPr>
              <w:t>Виконавці</w:t>
            </w:r>
          </w:p>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1535D" w:rsidRPr="00C1535D" w:rsidRDefault="00C1535D"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C1535D">
              <w:rPr>
                <w:b/>
                <w:sz w:val="22"/>
                <w:szCs w:val="22"/>
                <w:lang w:val="uk-UA"/>
              </w:rPr>
              <w:t>Джерело</w:t>
            </w:r>
          </w:p>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1535D">
              <w:rPr>
                <w:b/>
                <w:sz w:val="22"/>
                <w:szCs w:val="22"/>
                <w:lang w:val="uk-UA"/>
              </w:rPr>
              <w:t>фінансування</w:t>
            </w:r>
          </w:p>
        </w:tc>
        <w:tc>
          <w:tcPr>
            <w:tcW w:w="850" w:type="dxa"/>
            <w:vMerge w:val="restart"/>
            <w:tcBorders>
              <w:left w:val="single" w:sz="4" w:space="0" w:color="auto"/>
            </w:tcBorders>
            <w:textDirection w:val="btLr"/>
            <w:vAlign w:val="center"/>
          </w:tcPr>
          <w:p w:rsidR="00792B5A" w:rsidRPr="00C1535D"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1535D">
              <w:rPr>
                <w:b/>
                <w:sz w:val="20"/>
                <w:szCs w:val="20"/>
                <w:lang w:val="uk-UA"/>
              </w:rPr>
              <w:t>Прогнозний обсяг фінансування</w:t>
            </w:r>
          </w:p>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C1535D">
              <w:rPr>
                <w:b/>
                <w:sz w:val="20"/>
                <w:szCs w:val="20"/>
                <w:lang w:val="uk-UA"/>
              </w:rPr>
              <w:t xml:space="preserve"> </w:t>
            </w:r>
            <w:r w:rsidR="00792B5A" w:rsidRPr="00C1535D">
              <w:rPr>
                <w:b/>
                <w:sz w:val="20"/>
                <w:szCs w:val="20"/>
                <w:lang w:val="uk-UA"/>
              </w:rPr>
              <w:t>(тис. грн</w:t>
            </w:r>
            <w:r w:rsidRPr="00C1535D">
              <w:rPr>
                <w:b/>
                <w:sz w:val="20"/>
                <w:szCs w:val="20"/>
                <w:lang w:val="uk-UA"/>
              </w:rPr>
              <w:t>)</w:t>
            </w:r>
          </w:p>
        </w:tc>
        <w:tc>
          <w:tcPr>
            <w:tcW w:w="3891" w:type="dxa"/>
            <w:gridSpan w:val="5"/>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i/>
                <w:lang w:val="uk-UA"/>
              </w:rPr>
              <w:t xml:space="preserve">у </w:t>
            </w:r>
            <w:proofErr w:type="spellStart"/>
            <w:r w:rsidRPr="00870617">
              <w:rPr>
                <w:b/>
                <w:i/>
                <w:lang w:val="uk-UA"/>
              </w:rPr>
              <w:t>т.ч</w:t>
            </w:r>
            <w:proofErr w:type="spellEnd"/>
            <w:r w:rsidRPr="00870617">
              <w:rPr>
                <w:b/>
                <w:i/>
                <w:lang w:val="uk-UA"/>
              </w:rPr>
              <w:t>. за роками</w:t>
            </w:r>
          </w:p>
        </w:tc>
        <w:tc>
          <w:tcPr>
            <w:tcW w:w="1856" w:type="dxa"/>
            <w:vMerge w:val="restart"/>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Очікуваний результат</w:t>
            </w:r>
          </w:p>
        </w:tc>
      </w:tr>
      <w:tr w:rsidR="00870617" w:rsidRPr="00870617" w:rsidTr="001246FE">
        <w:trPr>
          <w:trHeight w:val="1556"/>
          <w:tblHeader/>
          <w:jc w:val="center"/>
        </w:trPr>
        <w:tc>
          <w:tcPr>
            <w:tcW w:w="846" w:type="dxa"/>
            <w:vMerge/>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4420" w:type="dxa"/>
            <w:vMerge/>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906" w:type="dxa"/>
            <w:vMerge/>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1702" w:type="dxa"/>
            <w:vMerge/>
            <w:tcBorders>
              <w:right w:val="single" w:sz="4" w:space="0" w:color="auto"/>
            </w:tcBorders>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1701" w:type="dxa"/>
            <w:vMerge/>
            <w:tcBorders>
              <w:left w:val="single" w:sz="4" w:space="0" w:color="auto"/>
              <w:bottom w:val="single" w:sz="4" w:space="0" w:color="auto"/>
              <w:right w:val="single" w:sz="4" w:space="0" w:color="auto"/>
            </w:tcBorders>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850" w:type="dxa"/>
            <w:vMerge/>
            <w:tcBorders>
              <w:left w:val="single" w:sz="4" w:space="0" w:color="auto"/>
            </w:tcBorders>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709"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2021</w:t>
            </w:r>
          </w:p>
        </w:tc>
        <w:tc>
          <w:tcPr>
            <w:tcW w:w="726"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2022</w:t>
            </w:r>
          </w:p>
        </w:tc>
        <w:tc>
          <w:tcPr>
            <w:tcW w:w="736"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2023</w:t>
            </w:r>
          </w:p>
        </w:tc>
        <w:tc>
          <w:tcPr>
            <w:tcW w:w="903"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2024</w:t>
            </w:r>
          </w:p>
        </w:tc>
        <w:tc>
          <w:tcPr>
            <w:tcW w:w="817"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2025</w:t>
            </w:r>
          </w:p>
        </w:tc>
        <w:tc>
          <w:tcPr>
            <w:tcW w:w="1856" w:type="dxa"/>
            <w:vMerge/>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r>
      <w:tr w:rsidR="00870617" w:rsidRPr="00870617" w:rsidTr="001246FE">
        <w:trPr>
          <w:trHeight w:val="269"/>
          <w:tblHeader/>
          <w:jc w:val="center"/>
        </w:trPr>
        <w:tc>
          <w:tcPr>
            <w:tcW w:w="846"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1</w:t>
            </w:r>
          </w:p>
        </w:tc>
        <w:tc>
          <w:tcPr>
            <w:tcW w:w="4420"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2</w:t>
            </w:r>
          </w:p>
        </w:tc>
        <w:tc>
          <w:tcPr>
            <w:tcW w:w="906"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3</w:t>
            </w:r>
          </w:p>
        </w:tc>
        <w:tc>
          <w:tcPr>
            <w:tcW w:w="1702"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4</w:t>
            </w:r>
          </w:p>
        </w:tc>
        <w:tc>
          <w:tcPr>
            <w:tcW w:w="1701" w:type="dxa"/>
            <w:tcBorders>
              <w:top w:val="single" w:sz="4" w:space="0" w:color="auto"/>
            </w:tcBorders>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5</w:t>
            </w:r>
          </w:p>
        </w:tc>
        <w:tc>
          <w:tcPr>
            <w:tcW w:w="850"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6</w:t>
            </w:r>
          </w:p>
        </w:tc>
        <w:tc>
          <w:tcPr>
            <w:tcW w:w="709"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7</w:t>
            </w:r>
          </w:p>
        </w:tc>
        <w:tc>
          <w:tcPr>
            <w:tcW w:w="726"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8</w:t>
            </w:r>
          </w:p>
        </w:tc>
        <w:tc>
          <w:tcPr>
            <w:tcW w:w="736"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9</w:t>
            </w:r>
          </w:p>
        </w:tc>
        <w:tc>
          <w:tcPr>
            <w:tcW w:w="903"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10</w:t>
            </w:r>
          </w:p>
        </w:tc>
        <w:tc>
          <w:tcPr>
            <w:tcW w:w="817"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11</w:t>
            </w:r>
          </w:p>
        </w:tc>
        <w:tc>
          <w:tcPr>
            <w:tcW w:w="1856" w:type="dxa"/>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70617">
              <w:rPr>
                <w:b/>
                <w:lang w:val="uk-UA"/>
              </w:rPr>
              <w:t>12</w:t>
            </w:r>
          </w:p>
        </w:tc>
      </w:tr>
      <w:tr w:rsidR="00870617" w:rsidRPr="00870617" w:rsidTr="00C1535D">
        <w:trPr>
          <w:trHeight w:val="454"/>
          <w:jc w:val="center"/>
        </w:trPr>
        <w:tc>
          <w:tcPr>
            <w:tcW w:w="846" w:type="dxa"/>
            <w:tcBorders>
              <w:right w:val="single" w:sz="4" w:space="0" w:color="auto"/>
            </w:tcBorders>
          </w:tcPr>
          <w:p w:rsidR="00870617" w:rsidRPr="00870617" w:rsidRDefault="001246FE"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lang w:val="uk-UA"/>
              </w:rPr>
            </w:pPr>
            <w:r>
              <w:rPr>
                <w:b/>
                <w:lang w:val="uk-UA"/>
              </w:rPr>
              <w:t xml:space="preserve">    </w:t>
            </w:r>
            <w:r w:rsidR="00633326">
              <w:rPr>
                <w:b/>
                <w:lang w:val="uk-UA"/>
              </w:rPr>
              <w:t>1.</w:t>
            </w:r>
          </w:p>
        </w:tc>
        <w:tc>
          <w:tcPr>
            <w:tcW w:w="15326" w:type="dxa"/>
            <w:gridSpan w:val="11"/>
            <w:tcBorders>
              <w:top w:val="single" w:sz="4" w:space="0" w:color="auto"/>
              <w:left w:val="single" w:sz="4" w:space="0" w:color="auto"/>
              <w:bottom w:val="single" w:sz="4" w:space="0" w:color="auto"/>
              <w:right w:val="single" w:sz="4" w:space="0" w:color="auto"/>
            </w:tcBorders>
            <w:vAlign w:val="center"/>
          </w:tcPr>
          <w:p w:rsidR="00870617" w:rsidRPr="00870617" w:rsidRDefault="00870617" w:rsidP="0087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b/>
                <w:lang w:val="uk-UA"/>
              </w:rPr>
            </w:pPr>
            <w:r w:rsidRPr="00870617">
              <w:rPr>
                <w:b/>
                <w:lang w:val="uk-UA"/>
              </w:rPr>
              <w:t>Посилення охорони українсько-молдавського державного кордону</w:t>
            </w:r>
          </w:p>
        </w:tc>
      </w:tr>
      <w:tr w:rsidR="00870617" w:rsidRPr="00870617" w:rsidTr="001246FE">
        <w:trPr>
          <w:cantSplit/>
          <w:trHeight w:val="1418"/>
          <w:jc w:val="center"/>
        </w:trPr>
        <w:tc>
          <w:tcPr>
            <w:tcW w:w="846" w:type="dxa"/>
            <w:tcBorders>
              <w:right w:val="single" w:sz="4" w:space="0" w:color="auto"/>
            </w:tcBorders>
          </w:tcPr>
          <w:p w:rsidR="00870617" w:rsidRPr="00870617" w:rsidRDefault="00633326"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1.1.</w:t>
            </w:r>
          </w:p>
        </w:tc>
        <w:tc>
          <w:tcPr>
            <w:tcW w:w="4420" w:type="dxa"/>
            <w:tcBorders>
              <w:top w:val="single" w:sz="4" w:space="0" w:color="auto"/>
              <w:left w:val="single" w:sz="4" w:space="0" w:color="auto"/>
              <w:bottom w:val="single" w:sz="4" w:space="0" w:color="auto"/>
              <w:right w:val="single" w:sz="4" w:space="0" w:color="auto"/>
            </w:tcBorders>
          </w:tcPr>
          <w:p w:rsidR="001246FE"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r w:rsidRPr="00870617">
              <w:rPr>
                <w:lang w:val="uk-UA"/>
              </w:rPr>
              <w:t>Попередження та протидія</w:t>
            </w:r>
            <w:r w:rsidRPr="00870617">
              <w:rPr>
                <w:lang w:val="uk-UA"/>
              </w:rPr>
              <w:br/>
              <w:t xml:space="preserve">правопорушенням, забезпечення законності та правопорядку на державному кордоні, </w:t>
            </w:r>
            <w:r w:rsidRPr="00870617">
              <w:rPr>
                <w:lang w:val="uk-UA"/>
              </w:rPr>
              <w:br/>
              <w:t xml:space="preserve">проведення </w:t>
            </w:r>
            <w:r w:rsidRPr="00870617">
              <w:rPr>
                <w:bCs/>
                <w:lang w:val="uk-UA"/>
              </w:rPr>
              <w:t xml:space="preserve">заходів, спрямованих  на виявлення організованих злочинних угрупувань, які створили міжнародні та міжрегіональні канали </w:t>
            </w:r>
            <w:r w:rsidRPr="00870617">
              <w:rPr>
                <w:lang w:val="uk-UA"/>
              </w:rPr>
              <w:t xml:space="preserve">протиправної діяльності, проведення профілактичної роботи з керівництвом та співробітниками автотранспортних підприємств, таксистами, жителями  </w:t>
            </w:r>
            <w:r w:rsidR="00736A23">
              <w:rPr>
                <w:lang w:val="uk-UA"/>
              </w:rPr>
              <w:t>громади</w:t>
            </w:r>
            <w:r w:rsidRPr="00870617">
              <w:rPr>
                <w:lang w:val="uk-UA"/>
              </w:rPr>
              <w:t>, які можуть здійснюва</w:t>
            </w:r>
            <w:r w:rsidR="00736A23">
              <w:rPr>
                <w:lang w:val="uk-UA"/>
              </w:rPr>
              <w:t xml:space="preserve">ти підвіз незаконних мігрантів </w:t>
            </w:r>
            <w:r w:rsidRPr="00870617">
              <w:rPr>
                <w:lang w:val="uk-UA"/>
              </w:rPr>
              <w:t xml:space="preserve">до державного кордону, </w:t>
            </w:r>
            <w:r w:rsidRPr="00870617">
              <w:rPr>
                <w:bCs/>
                <w:lang w:val="uk-UA"/>
              </w:rPr>
              <w:t>незаконного переміщення підакцизної групи товар</w:t>
            </w:r>
            <w:r w:rsidR="00DD44BF">
              <w:rPr>
                <w:bCs/>
                <w:lang w:val="uk-UA"/>
              </w:rPr>
              <w:t xml:space="preserve">ів, а </w:t>
            </w:r>
            <w:r w:rsidRPr="00870617">
              <w:rPr>
                <w:bCs/>
                <w:lang w:val="uk-UA"/>
              </w:rPr>
              <w:t>також товарів народного вжитку та сільськогосподарської продукції, виявлення можливих баз їх накопичення.</w:t>
            </w:r>
          </w:p>
          <w:p w:rsidR="001246FE" w:rsidRDefault="001246FE"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p>
          <w:p w:rsidR="00123104" w:rsidRPr="00870617" w:rsidRDefault="00123104"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p>
        </w:tc>
        <w:tc>
          <w:tcPr>
            <w:tcW w:w="906" w:type="dxa"/>
            <w:tcBorders>
              <w:left w:val="single" w:sz="4" w:space="0" w:color="auto"/>
            </w:tcBorders>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0D673E" w:rsidRDefault="000D673E"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70617" w:rsidRPr="00870617" w:rsidRDefault="000D673E"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70617">
              <w:rPr>
                <w:lang w:val="uk-UA"/>
              </w:rPr>
              <w:t>2021-2025</w:t>
            </w:r>
          </w:p>
        </w:tc>
        <w:tc>
          <w:tcPr>
            <w:tcW w:w="1702"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70617">
              <w:rPr>
                <w:lang w:val="uk-UA"/>
              </w:rPr>
              <w:t xml:space="preserve">Могилів-Подільський </w:t>
            </w:r>
            <w:proofErr w:type="spellStart"/>
            <w:r w:rsidRPr="00870617">
              <w:rPr>
                <w:lang w:val="uk-UA"/>
              </w:rPr>
              <w:t>прикордон</w:t>
            </w:r>
            <w:proofErr w:type="spellEnd"/>
            <w:r w:rsidR="00972212">
              <w:rPr>
                <w:lang w:val="uk-UA"/>
              </w:rPr>
              <w:t>-</w:t>
            </w:r>
            <w:r w:rsidRPr="00870617">
              <w:rPr>
                <w:lang w:val="uk-UA"/>
              </w:rPr>
              <w:t>ний загін, Могилів-Подільська міська рада Вінницької області</w:t>
            </w:r>
          </w:p>
        </w:tc>
        <w:tc>
          <w:tcPr>
            <w:tcW w:w="1701"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70617">
              <w:rPr>
                <w:lang w:val="uk-UA"/>
              </w:rPr>
              <w:t>Вкладення коштів не потребує</w:t>
            </w:r>
          </w:p>
        </w:tc>
        <w:tc>
          <w:tcPr>
            <w:tcW w:w="850" w:type="dxa"/>
          </w:tcPr>
          <w:p w:rsidR="00870617" w:rsidRPr="00870617" w:rsidRDefault="00870617" w:rsidP="00C1535D">
            <w:pPr>
              <w:rPr>
                <w:lang w:val="uk-UA"/>
              </w:rPr>
            </w:pPr>
          </w:p>
        </w:tc>
        <w:tc>
          <w:tcPr>
            <w:tcW w:w="709" w:type="dxa"/>
          </w:tcPr>
          <w:p w:rsidR="00870617" w:rsidRPr="00870617" w:rsidRDefault="00870617" w:rsidP="00C1535D">
            <w:pPr>
              <w:rPr>
                <w:lang w:val="uk-UA"/>
              </w:rPr>
            </w:pPr>
          </w:p>
        </w:tc>
        <w:tc>
          <w:tcPr>
            <w:tcW w:w="726" w:type="dxa"/>
          </w:tcPr>
          <w:p w:rsidR="00870617" w:rsidRPr="00870617" w:rsidRDefault="00870617" w:rsidP="00C1535D">
            <w:pPr>
              <w:rPr>
                <w:lang w:val="uk-UA"/>
              </w:rPr>
            </w:pPr>
          </w:p>
        </w:tc>
        <w:tc>
          <w:tcPr>
            <w:tcW w:w="736" w:type="dxa"/>
          </w:tcPr>
          <w:p w:rsidR="00870617" w:rsidRPr="00870617" w:rsidRDefault="00870617" w:rsidP="00C1535D">
            <w:pPr>
              <w:rPr>
                <w:lang w:val="uk-UA"/>
              </w:rPr>
            </w:pPr>
          </w:p>
        </w:tc>
        <w:tc>
          <w:tcPr>
            <w:tcW w:w="903" w:type="dxa"/>
          </w:tcPr>
          <w:p w:rsidR="00870617" w:rsidRPr="00870617" w:rsidRDefault="00870617" w:rsidP="00C1535D">
            <w:pPr>
              <w:rPr>
                <w:lang w:val="uk-UA"/>
              </w:rPr>
            </w:pPr>
          </w:p>
        </w:tc>
        <w:tc>
          <w:tcPr>
            <w:tcW w:w="817" w:type="dxa"/>
          </w:tcPr>
          <w:p w:rsidR="00870617" w:rsidRPr="00870617" w:rsidRDefault="00870617" w:rsidP="00C1535D">
            <w:pPr>
              <w:rPr>
                <w:lang w:val="uk-UA"/>
              </w:rPr>
            </w:pPr>
          </w:p>
        </w:tc>
        <w:tc>
          <w:tcPr>
            <w:tcW w:w="1856" w:type="dxa"/>
          </w:tcPr>
          <w:p w:rsidR="00870617" w:rsidRDefault="00870617" w:rsidP="00C1535D">
            <w:pPr>
              <w:rPr>
                <w:lang w:val="uk-UA"/>
              </w:rPr>
            </w:pPr>
            <w:r w:rsidRPr="00870617">
              <w:rPr>
                <w:lang w:val="uk-UA"/>
              </w:rPr>
              <w:t>Попередження та протидія</w:t>
            </w:r>
            <w:r w:rsidRPr="00870617">
              <w:rPr>
                <w:lang w:val="uk-UA"/>
              </w:rPr>
              <w:br/>
            </w:r>
            <w:proofErr w:type="spellStart"/>
            <w:r w:rsidRPr="00870617">
              <w:rPr>
                <w:lang w:val="uk-UA"/>
              </w:rPr>
              <w:t>правопору</w:t>
            </w:r>
            <w:proofErr w:type="spellEnd"/>
            <w:r w:rsidR="002E6528">
              <w:rPr>
                <w:lang w:val="uk-UA"/>
              </w:rPr>
              <w:t xml:space="preserve"> - </w:t>
            </w:r>
            <w:proofErr w:type="spellStart"/>
            <w:r w:rsidRPr="00870617">
              <w:rPr>
                <w:lang w:val="uk-UA"/>
              </w:rPr>
              <w:t>шенням</w:t>
            </w:r>
            <w:proofErr w:type="spellEnd"/>
            <w:r w:rsidRPr="00870617">
              <w:rPr>
                <w:lang w:val="uk-UA"/>
              </w:rPr>
              <w:t>,</w:t>
            </w:r>
            <w:r w:rsidRPr="00870617">
              <w:rPr>
                <w:lang w:val="uk-UA"/>
              </w:rPr>
              <w:br/>
              <w:t>забезпечення законності та правопорядку на державному кордоні.</w:t>
            </w:r>
          </w:p>
          <w:p w:rsidR="00150F2E" w:rsidRDefault="00150F2E" w:rsidP="00C1535D">
            <w:pPr>
              <w:rPr>
                <w:lang w:val="uk-UA"/>
              </w:rPr>
            </w:pPr>
          </w:p>
          <w:p w:rsidR="00150F2E" w:rsidRDefault="00150F2E" w:rsidP="00C1535D">
            <w:pPr>
              <w:rPr>
                <w:lang w:val="uk-UA"/>
              </w:rPr>
            </w:pPr>
          </w:p>
          <w:p w:rsidR="00150F2E" w:rsidRDefault="00150F2E" w:rsidP="00C1535D">
            <w:pPr>
              <w:rPr>
                <w:lang w:val="uk-UA"/>
              </w:rPr>
            </w:pPr>
          </w:p>
          <w:p w:rsidR="00150F2E" w:rsidRDefault="00150F2E" w:rsidP="00C1535D">
            <w:pPr>
              <w:rPr>
                <w:lang w:val="uk-UA"/>
              </w:rPr>
            </w:pPr>
          </w:p>
          <w:p w:rsidR="00150F2E" w:rsidRDefault="00150F2E" w:rsidP="00C1535D">
            <w:pPr>
              <w:rPr>
                <w:lang w:val="uk-UA"/>
              </w:rPr>
            </w:pPr>
          </w:p>
          <w:p w:rsidR="00150F2E" w:rsidRDefault="00150F2E" w:rsidP="00C1535D">
            <w:pPr>
              <w:rPr>
                <w:lang w:val="uk-UA"/>
              </w:rPr>
            </w:pPr>
          </w:p>
          <w:p w:rsidR="00150F2E" w:rsidRDefault="00150F2E" w:rsidP="00C1535D">
            <w:pPr>
              <w:rPr>
                <w:lang w:val="uk-UA"/>
              </w:rPr>
            </w:pPr>
          </w:p>
          <w:p w:rsidR="00150F2E" w:rsidRDefault="00150F2E" w:rsidP="00C1535D">
            <w:pPr>
              <w:rPr>
                <w:lang w:val="uk-UA"/>
              </w:rPr>
            </w:pPr>
          </w:p>
          <w:p w:rsidR="00150F2E" w:rsidRDefault="00150F2E" w:rsidP="00C1535D">
            <w:pPr>
              <w:rPr>
                <w:lang w:val="uk-UA"/>
              </w:rPr>
            </w:pPr>
          </w:p>
          <w:p w:rsidR="00150F2E" w:rsidRDefault="00150F2E" w:rsidP="00C1535D">
            <w:pPr>
              <w:rPr>
                <w:lang w:val="uk-UA"/>
              </w:rPr>
            </w:pPr>
          </w:p>
          <w:p w:rsidR="00150F2E" w:rsidRPr="00870617" w:rsidRDefault="00150F2E" w:rsidP="00C1535D">
            <w:pPr>
              <w:rPr>
                <w:lang w:val="uk-UA"/>
              </w:rPr>
            </w:pPr>
          </w:p>
        </w:tc>
      </w:tr>
      <w:tr w:rsidR="00870617" w:rsidRPr="00870617" w:rsidTr="00C1535D">
        <w:trPr>
          <w:cantSplit/>
          <w:trHeight w:val="452"/>
          <w:jc w:val="center"/>
        </w:trPr>
        <w:tc>
          <w:tcPr>
            <w:tcW w:w="846" w:type="dxa"/>
          </w:tcPr>
          <w:p w:rsidR="00870617" w:rsidRPr="00870617" w:rsidRDefault="004D0973"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lang w:val="uk-UA"/>
              </w:rPr>
            </w:pPr>
            <w:r>
              <w:rPr>
                <w:b/>
                <w:lang w:val="uk-UA"/>
              </w:rPr>
              <w:lastRenderedPageBreak/>
              <w:t>2.</w:t>
            </w:r>
          </w:p>
        </w:tc>
        <w:tc>
          <w:tcPr>
            <w:tcW w:w="15326" w:type="dxa"/>
            <w:gridSpan w:val="11"/>
            <w:tcBorders>
              <w:top w:val="single" w:sz="4" w:space="0" w:color="auto"/>
            </w:tcBorders>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lang w:val="uk-UA"/>
              </w:rPr>
            </w:pPr>
            <w:r w:rsidRPr="00870617">
              <w:rPr>
                <w:b/>
                <w:lang w:val="uk-UA"/>
              </w:rPr>
              <w:t>Посилення охорони та інженерно-технічне облаштування українсько-молдавського державного кордону</w:t>
            </w:r>
          </w:p>
        </w:tc>
      </w:tr>
      <w:tr w:rsidR="00870617" w:rsidRPr="00870617" w:rsidTr="00B86359">
        <w:trPr>
          <w:cantSplit/>
          <w:trHeight w:val="3598"/>
          <w:jc w:val="center"/>
        </w:trPr>
        <w:tc>
          <w:tcPr>
            <w:tcW w:w="846" w:type="dxa"/>
          </w:tcPr>
          <w:p w:rsidR="00870617" w:rsidRPr="00870617" w:rsidRDefault="004D0973"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sz w:val="22"/>
                <w:szCs w:val="22"/>
                <w:lang w:val="uk-UA"/>
              </w:rPr>
            </w:pPr>
            <w:r>
              <w:rPr>
                <w:sz w:val="22"/>
                <w:szCs w:val="22"/>
                <w:lang w:val="uk-UA"/>
              </w:rPr>
              <w:t>2.1.</w:t>
            </w:r>
          </w:p>
        </w:tc>
        <w:tc>
          <w:tcPr>
            <w:tcW w:w="4420" w:type="dxa"/>
          </w:tcPr>
          <w:p w:rsidR="00870617" w:rsidRPr="002E6528" w:rsidRDefault="00870617" w:rsidP="00C1535D">
            <w:pPr>
              <w:spacing w:line="260" w:lineRule="exact"/>
              <w:rPr>
                <w:lang w:val="uk-UA"/>
              </w:rPr>
            </w:pPr>
            <w:r w:rsidRPr="002E6528">
              <w:rPr>
                <w:lang w:val="uk-UA"/>
              </w:rPr>
              <w:t>Нарощення інженерної інфраструктури на ділянці українсько</w:t>
            </w:r>
            <w:r w:rsidR="00972212">
              <w:rPr>
                <w:lang w:val="uk-UA"/>
              </w:rPr>
              <w:t xml:space="preserve"> </w:t>
            </w:r>
            <w:r w:rsidRPr="002E6528">
              <w:rPr>
                <w:lang w:val="uk-UA"/>
              </w:rPr>
              <w:t>-</w:t>
            </w:r>
            <w:r w:rsidR="00972212">
              <w:rPr>
                <w:lang w:val="uk-UA"/>
              </w:rPr>
              <w:t xml:space="preserve"> </w:t>
            </w:r>
            <w:r w:rsidRPr="002E6528">
              <w:rPr>
                <w:lang w:val="uk-UA"/>
              </w:rPr>
              <w:t>молдавського державного кордону в межах Могилів</w:t>
            </w:r>
            <w:r w:rsidR="002E6528">
              <w:rPr>
                <w:lang w:val="uk-UA"/>
              </w:rPr>
              <w:t xml:space="preserve"> </w:t>
            </w:r>
            <w:r w:rsidRPr="002E6528">
              <w:rPr>
                <w:lang w:val="uk-UA"/>
              </w:rPr>
              <w:t>-</w:t>
            </w:r>
            <w:r w:rsidR="002E6528">
              <w:rPr>
                <w:lang w:val="uk-UA"/>
              </w:rPr>
              <w:t xml:space="preserve"> </w:t>
            </w:r>
            <w:r w:rsidRPr="002E6528">
              <w:rPr>
                <w:lang w:val="uk-UA"/>
              </w:rPr>
              <w:t>Подільської міської територіальної громади Могилів</w:t>
            </w:r>
            <w:r w:rsidR="002E6528">
              <w:rPr>
                <w:lang w:val="uk-UA"/>
              </w:rPr>
              <w:t xml:space="preserve"> </w:t>
            </w:r>
            <w:r w:rsidRPr="002E6528">
              <w:rPr>
                <w:lang w:val="uk-UA"/>
              </w:rPr>
              <w:t>-</w:t>
            </w:r>
            <w:r w:rsidR="002E6528">
              <w:rPr>
                <w:lang w:val="uk-UA"/>
              </w:rPr>
              <w:t xml:space="preserve"> </w:t>
            </w:r>
            <w:r w:rsidRPr="002E6528">
              <w:rPr>
                <w:lang w:val="uk-UA"/>
              </w:rPr>
              <w:t xml:space="preserve">Подільського району Вінницької області. </w:t>
            </w:r>
          </w:p>
          <w:p w:rsidR="001246FE" w:rsidRPr="00870617" w:rsidRDefault="00FA2B39" w:rsidP="00C1535D">
            <w:pPr>
              <w:spacing w:line="260" w:lineRule="exact"/>
              <w:rPr>
                <w:lang w:val="uk-UA"/>
              </w:rPr>
            </w:pPr>
            <w:r>
              <w:rPr>
                <w:lang w:val="uk-UA"/>
              </w:rPr>
              <w:t xml:space="preserve">Придбання матеріалів, </w:t>
            </w:r>
            <w:r w:rsidR="00870617" w:rsidRPr="002E6528">
              <w:rPr>
                <w:lang w:val="uk-UA"/>
              </w:rPr>
              <w:t>обладнання, інструменту та запчастин з метою проведення ремонту та обслуговування засобів сигналізаційного озброєння та інженерної інфраструктури на державному кордоні та пал</w:t>
            </w:r>
            <w:r w:rsidR="00736A23">
              <w:rPr>
                <w:lang w:val="uk-UA"/>
              </w:rPr>
              <w:t>ив</w:t>
            </w:r>
            <w:r w:rsidR="00870617" w:rsidRPr="002E6528">
              <w:rPr>
                <w:lang w:val="uk-UA"/>
              </w:rPr>
              <w:t>но-мастильних матеріалів.</w:t>
            </w:r>
          </w:p>
        </w:tc>
        <w:tc>
          <w:tcPr>
            <w:tcW w:w="906" w:type="dxa"/>
            <w:vAlign w:val="center"/>
          </w:tcPr>
          <w:p w:rsidR="00870617" w:rsidRPr="00870617" w:rsidRDefault="000D673E" w:rsidP="007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i/>
                <w:lang w:val="uk-UA"/>
              </w:rPr>
            </w:pPr>
            <w:r w:rsidRPr="00870617">
              <w:rPr>
                <w:lang w:val="uk-UA"/>
              </w:rPr>
              <w:t>2021-2025</w:t>
            </w:r>
          </w:p>
        </w:tc>
        <w:tc>
          <w:tcPr>
            <w:tcW w:w="1702" w:type="dxa"/>
            <w:tcBorders>
              <w:top w:val="nil"/>
              <w:bottom w:val="single" w:sz="4" w:space="0" w:color="auto"/>
            </w:tcBorders>
          </w:tcPr>
          <w:p w:rsidR="00123104" w:rsidRDefault="00123104" w:rsidP="00C1535D">
            <w:pPr>
              <w:spacing w:line="260" w:lineRule="exact"/>
              <w:ind w:left="-74" w:right="-142"/>
              <w:rPr>
                <w:lang w:val="uk-UA"/>
              </w:rPr>
            </w:pPr>
          </w:p>
          <w:p w:rsidR="00123104" w:rsidRDefault="00123104" w:rsidP="00C1535D">
            <w:pPr>
              <w:spacing w:line="260" w:lineRule="exact"/>
              <w:ind w:left="-74" w:right="-142"/>
              <w:rPr>
                <w:lang w:val="uk-UA"/>
              </w:rPr>
            </w:pPr>
          </w:p>
          <w:p w:rsidR="00870617" w:rsidRDefault="00870617" w:rsidP="00C1535D">
            <w:pPr>
              <w:spacing w:line="260" w:lineRule="exact"/>
              <w:ind w:left="-74" w:right="-142"/>
              <w:rPr>
                <w:lang w:val="uk-UA"/>
              </w:rPr>
            </w:pPr>
            <w:r w:rsidRPr="00870617">
              <w:rPr>
                <w:lang w:val="uk-UA"/>
              </w:rPr>
              <w:t>Могилів-Подільський прикордонний загін, Могилів-Подільська міська рада</w:t>
            </w:r>
          </w:p>
          <w:p w:rsidR="00123104" w:rsidRPr="00870617" w:rsidRDefault="00123104" w:rsidP="00C1535D">
            <w:pPr>
              <w:spacing w:line="260" w:lineRule="exact"/>
              <w:ind w:left="-74" w:right="-142"/>
              <w:rPr>
                <w:lang w:val="uk-UA"/>
              </w:rPr>
            </w:pPr>
            <w:r w:rsidRPr="00870617">
              <w:rPr>
                <w:lang w:val="uk-UA"/>
              </w:rPr>
              <w:t>Вінницької області</w:t>
            </w:r>
          </w:p>
        </w:tc>
        <w:tc>
          <w:tcPr>
            <w:tcW w:w="1701" w:type="dxa"/>
            <w:tcBorders>
              <w:top w:val="nil"/>
              <w:bottom w:val="single" w:sz="4" w:space="0" w:color="auto"/>
            </w:tcBorders>
          </w:tcPr>
          <w:p w:rsidR="00870617" w:rsidRPr="00870617" w:rsidRDefault="00870617" w:rsidP="00C1535D">
            <w:pPr>
              <w:rPr>
                <w:lang w:val="uk-UA"/>
              </w:rPr>
            </w:pPr>
            <w:r w:rsidRPr="00870617">
              <w:rPr>
                <w:lang w:val="uk-UA"/>
              </w:rPr>
              <w:t>Бюджет</w:t>
            </w:r>
          </w:p>
          <w:p w:rsidR="00870617" w:rsidRPr="00870617" w:rsidRDefault="00870617" w:rsidP="00C1535D">
            <w:pPr>
              <w:rPr>
                <w:lang w:val="uk-UA"/>
              </w:rPr>
            </w:pPr>
            <w:r w:rsidRPr="00870617">
              <w:rPr>
                <w:lang w:val="uk-UA"/>
              </w:rPr>
              <w:t xml:space="preserve">Могилів-Подільської міської </w:t>
            </w:r>
            <w:proofErr w:type="spellStart"/>
            <w:r w:rsidRPr="00870617">
              <w:rPr>
                <w:lang w:val="uk-UA"/>
              </w:rPr>
              <w:t>територіаль</w:t>
            </w:r>
            <w:proofErr w:type="spellEnd"/>
            <w:r w:rsidR="00875EB0">
              <w:rPr>
                <w:lang w:val="uk-UA"/>
              </w:rPr>
              <w:t xml:space="preserve"> </w:t>
            </w:r>
            <w:r w:rsidR="00E456C0">
              <w:rPr>
                <w:lang w:val="uk-UA"/>
              </w:rPr>
              <w:t>-</w:t>
            </w:r>
            <w:proofErr w:type="spellStart"/>
            <w:r w:rsidRPr="00870617">
              <w:rPr>
                <w:lang w:val="uk-UA"/>
              </w:rPr>
              <w:t>ної</w:t>
            </w:r>
            <w:proofErr w:type="spellEnd"/>
            <w:r w:rsidRPr="00870617">
              <w:rPr>
                <w:lang w:val="uk-UA"/>
              </w:rPr>
              <w:t xml:space="preserve"> громади Могилів-Подільського району Вінницької області</w:t>
            </w:r>
          </w:p>
        </w:tc>
        <w:tc>
          <w:tcPr>
            <w:tcW w:w="850"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500</w:t>
            </w:r>
          </w:p>
        </w:tc>
        <w:tc>
          <w:tcPr>
            <w:tcW w:w="709"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100</w:t>
            </w:r>
          </w:p>
        </w:tc>
        <w:tc>
          <w:tcPr>
            <w:tcW w:w="726" w:type="dxa"/>
            <w:tcBorders>
              <w:top w:val="nil"/>
              <w:bottom w:val="single" w:sz="4" w:space="0" w:color="auto"/>
            </w:tcBorders>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100</w:t>
            </w:r>
          </w:p>
        </w:tc>
        <w:tc>
          <w:tcPr>
            <w:tcW w:w="736" w:type="dxa"/>
            <w:tcBorders>
              <w:top w:val="nil"/>
              <w:bottom w:val="single" w:sz="4" w:space="0" w:color="auto"/>
            </w:tcBorders>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100</w:t>
            </w:r>
          </w:p>
        </w:tc>
        <w:tc>
          <w:tcPr>
            <w:tcW w:w="903"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100</w:t>
            </w:r>
          </w:p>
        </w:tc>
        <w:tc>
          <w:tcPr>
            <w:tcW w:w="817"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100</w:t>
            </w:r>
          </w:p>
        </w:tc>
        <w:tc>
          <w:tcPr>
            <w:tcW w:w="1856" w:type="dxa"/>
          </w:tcPr>
          <w:p w:rsidR="00C1535D" w:rsidRPr="00C1535D" w:rsidRDefault="00870617" w:rsidP="00C1535D">
            <w:pPr>
              <w:tabs>
                <w:tab w:val="left" w:pos="5219"/>
              </w:tabs>
              <w:spacing w:line="260" w:lineRule="exact"/>
              <w:ind w:right="-48"/>
              <w:rPr>
                <w:lang w:val="uk-UA"/>
              </w:rPr>
            </w:pPr>
            <w:r w:rsidRPr="00870617">
              <w:rPr>
                <w:lang w:val="uk-UA"/>
              </w:rPr>
              <w:t>Для покращення та створення належних умов для охорони державного кордону України</w:t>
            </w:r>
            <w:r w:rsidR="00BB450B">
              <w:rPr>
                <w:lang w:val="uk-UA"/>
              </w:rPr>
              <w:t>.</w:t>
            </w:r>
          </w:p>
          <w:p w:rsidR="00C1535D" w:rsidRPr="00C1535D" w:rsidRDefault="00C1535D" w:rsidP="00C1535D">
            <w:pPr>
              <w:rPr>
                <w:lang w:val="uk-UA"/>
              </w:rPr>
            </w:pPr>
          </w:p>
          <w:p w:rsidR="00C1535D" w:rsidRPr="00C1535D" w:rsidRDefault="00C1535D" w:rsidP="00C1535D">
            <w:pPr>
              <w:rPr>
                <w:lang w:val="uk-UA"/>
              </w:rPr>
            </w:pPr>
          </w:p>
          <w:p w:rsidR="00C1535D" w:rsidRPr="00C1535D" w:rsidRDefault="00C1535D" w:rsidP="00C1535D">
            <w:pPr>
              <w:rPr>
                <w:lang w:val="uk-UA"/>
              </w:rPr>
            </w:pPr>
          </w:p>
          <w:p w:rsidR="00C1535D" w:rsidRPr="00C1535D" w:rsidRDefault="00C1535D" w:rsidP="00C1535D">
            <w:pPr>
              <w:rPr>
                <w:lang w:val="uk-UA"/>
              </w:rPr>
            </w:pPr>
          </w:p>
          <w:p w:rsidR="00870617" w:rsidRPr="00C1535D" w:rsidRDefault="00870617" w:rsidP="00C1535D">
            <w:pPr>
              <w:rPr>
                <w:lang w:val="uk-UA"/>
              </w:rPr>
            </w:pPr>
          </w:p>
        </w:tc>
      </w:tr>
      <w:tr w:rsidR="00870617" w:rsidRPr="00870617" w:rsidTr="000D673E">
        <w:trPr>
          <w:cantSplit/>
          <w:trHeight w:val="452"/>
          <w:jc w:val="center"/>
        </w:trPr>
        <w:tc>
          <w:tcPr>
            <w:tcW w:w="846" w:type="dxa"/>
          </w:tcPr>
          <w:p w:rsidR="00870617" w:rsidRPr="00870617" w:rsidRDefault="004D0973"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Pr>
                <w:lang w:val="uk-UA"/>
              </w:rPr>
              <w:lastRenderedPageBreak/>
              <w:t>2.2.</w:t>
            </w:r>
          </w:p>
        </w:tc>
        <w:tc>
          <w:tcPr>
            <w:tcW w:w="4420" w:type="dxa"/>
          </w:tcPr>
          <w:p w:rsidR="00870617" w:rsidRPr="002E6528" w:rsidRDefault="00870617" w:rsidP="00C1535D">
            <w:pPr>
              <w:spacing w:line="260" w:lineRule="exact"/>
              <w:rPr>
                <w:lang w:val="uk-UA"/>
              </w:rPr>
            </w:pPr>
            <w:r w:rsidRPr="002E6528">
              <w:rPr>
                <w:lang w:val="uk-UA"/>
              </w:rPr>
              <w:t>Створення належних умов для виконання завдань з охорони державного кордону, забезпечення зберігання, ремонту, обслуговування техніки, озброєння, несення служби та організації побуту персоналу прикордонного загону.</w:t>
            </w:r>
          </w:p>
          <w:p w:rsidR="00870617" w:rsidRPr="00870617" w:rsidRDefault="00BE4F1F" w:rsidP="00BE4F1F">
            <w:pPr>
              <w:tabs>
                <w:tab w:val="left" w:pos="5219"/>
              </w:tabs>
              <w:spacing w:line="260" w:lineRule="exact"/>
              <w:ind w:right="-48"/>
              <w:rPr>
                <w:lang w:val="uk-UA"/>
              </w:rPr>
            </w:pPr>
            <w:r>
              <w:rPr>
                <w:lang w:val="uk-UA"/>
              </w:rPr>
              <w:t xml:space="preserve">Придбання матеріалів, </w:t>
            </w:r>
            <w:r w:rsidR="00870617" w:rsidRPr="00870617">
              <w:rPr>
                <w:lang w:val="uk-UA"/>
              </w:rPr>
              <w:t>обладнання, майна з метою покращення умов для несення служби та організації побуту особового складу прикордонного загону, забезпечення якісного зберігання та недопущення втрат та крадіжок військової техніки, обладнання, майна та устаткування</w:t>
            </w:r>
            <w:r w:rsidR="005727C9">
              <w:rPr>
                <w:lang w:val="uk-UA"/>
              </w:rPr>
              <w:t>,</w:t>
            </w:r>
            <w:r w:rsidR="00870617" w:rsidRPr="00870617">
              <w:rPr>
                <w:lang w:val="uk-UA"/>
              </w:rPr>
              <w:t xml:space="preserve"> а саме:</w:t>
            </w:r>
          </w:p>
          <w:p w:rsidR="00870617" w:rsidRPr="00870617" w:rsidRDefault="00870617" w:rsidP="00BE4F1F">
            <w:pPr>
              <w:tabs>
                <w:tab w:val="left" w:pos="5219"/>
              </w:tabs>
              <w:spacing w:line="260" w:lineRule="exact"/>
              <w:ind w:right="-48"/>
              <w:rPr>
                <w:lang w:val="uk-UA"/>
              </w:rPr>
            </w:pPr>
            <w:r w:rsidRPr="00870617">
              <w:rPr>
                <w:lang w:val="uk-UA"/>
              </w:rPr>
              <w:t>-</w:t>
            </w:r>
            <w:r w:rsidR="00BE4F1F">
              <w:rPr>
                <w:lang w:val="uk-UA"/>
              </w:rPr>
              <w:t xml:space="preserve"> </w:t>
            </w:r>
            <w:r w:rsidRPr="00870617">
              <w:rPr>
                <w:lang w:val="uk-UA"/>
              </w:rPr>
              <w:t>облаштування службових приміщень, будівель, споруд, інженерних мереж та інфраструктури управління прикордонного загону, військових містечок «</w:t>
            </w:r>
            <w:proofErr w:type="spellStart"/>
            <w:r w:rsidRPr="00870617">
              <w:rPr>
                <w:lang w:val="uk-UA"/>
              </w:rPr>
              <w:t>Серебрія</w:t>
            </w:r>
            <w:proofErr w:type="spellEnd"/>
            <w:r w:rsidRPr="00870617">
              <w:rPr>
                <w:lang w:val="uk-UA"/>
              </w:rPr>
              <w:t>», «Яруга»;</w:t>
            </w:r>
          </w:p>
          <w:p w:rsidR="00870617" w:rsidRPr="00870617" w:rsidRDefault="00870617" w:rsidP="00BE4F1F">
            <w:pPr>
              <w:tabs>
                <w:tab w:val="left" w:pos="5219"/>
              </w:tabs>
              <w:spacing w:line="260" w:lineRule="exact"/>
              <w:ind w:right="-48"/>
              <w:rPr>
                <w:lang w:val="uk-UA"/>
              </w:rPr>
            </w:pPr>
            <w:r w:rsidRPr="00870617">
              <w:rPr>
                <w:lang w:val="uk-UA"/>
              </w:rPr>
              <w:t>-</w:t>
            </w:r>
            <w:r w:rsidR="00BE4F1F">
              <w:rPr>
                <w:lang w:val="uk-UA"/>
              </w:rPr>
              <w:t xml:space="preserve"> </w:t>
            </w:r>
            <w:r w:rsidRPr="00870617">
              <w:rPr>
                <w:lang w:val="uk-UA"/>
              </w:rPr>
              <w:t>облаштування службових приміщень та адміністративних будівель управління прикордонного загону;</w:t>
            </w:r>
          </w:p>
          <w:p w:rsidR="00870617" w:rsidRPr="00870617" w:rsidRDefault="00870617" w:rsidP="00BE4F1F">
            <w:pPr>
              <w:tabs>
                <w:tab w:val="left" w:pos="5219"/>
              </w:tabs>
              <w:spacing w:line="260" w:lineRule="exact"/>
              <w:ind w:right="-48"/>
              <w:rPr>
                <w:lang w:val="uk-UA"/>
              </w:rPr>
            </w:pPr>
            <w:r w:rsidRPr="00870617">
              <w:rPr>
                <w:lang w:val="uk-UA"/>
              </w:rPr>
              <w:t>-</w:t>
            </w:r>
            <w:r w:rsidR="00BE4F1F">
              <w:rPr>
                <w:lang w:val="uk-UA"/>
              </w:rPr>
              <w:t xml:space="preserve"> облаштування містечок </w:t>
            </w:r>
            <w:r w:rsidRPr="00870617">
              <w:rPr>
                <w:lang w:val="uk-UA"/>
              </w:rPr>
              <w:t>(місць) утримання службових собак в управлінні прикордонного загону, підрозділах охорони  кордону та пунктах пропуску через державний кордон;</w:t>
            </w:r>
          </w:p>
          <w:p w:rsidR="00870617" w:rsidRPr="00870617" w:rsidRDefault="00870617" w:rsidP="00BE4F1F">
            <w:pPr>
              <w:tabs>
                <w:tab w:val="left" w:pos="5219"/>
              </w:tabs>
              <w:spacing w:line="260" w:lineRule="exact"/>
              <w:ind w:right="-48"/>
              <w:rPr>
                <w:lang w:val="uk-UA"/>
              </w:rPr>
            </w:pPr>
            <w:r w:rsidRPr="00870617">
              <w:rPr>
                <w:lang w:val="uk-UA"/>
              </w:rPr>
              <w:t>-</w:t>
            </w:r>
            <w:r w:rsidR="00972212">
              <w:rPr>
                <w:lang w:val="uk-UA"/>
              </w:rPr>
              <w:t xml:space="preserve"> </w:t>
            </w:r>
            <w:r w:rsidRPr="00870617">
              <w:rPr>
                <w:lang w:val="uk-UA"/>
              </w:rPr>
              <w:t>облаштування боксів зберігання техніки;</w:t>
            </w:r>
          </w:p>
          <w:p w:rsidR="00870617" w:rsidRPr="00870617" w:rsidRDefault="00870617" w:rsidP="00BE4F1F">
            <w:pPr>
              <w:tabs>
                <w:tab w:val="left" w:pos="5219"/>
              </w:tabs>
              <w:spacing w:line="260" w:lineRule="exact"/>
              <w:ind w:right="-48"/>
              <w:rPr>
                <w:lang w:val="uk-UA"/>
              </w:rPr>
            </w:pPr>
            <w:r w:rsidRPr="00870617">
              <w:rPr>
                <w:lang w:val="uk-UA"/>
              </w:rPr>
              <w:t>-</w:t>
            </w:r>
            <w:r w:rsidR="00BE4F1F">
              <w:rPr>
                <w:lang w:val="uk-UA"/>
              </w:rPr>
              <w:t xml:space="preserve"> </w:t>
            </w:r>
            <w:r w:rsidRPr="00870617">
              <w:rPr>
                <w:lang w:val="uk-UA"/>
              </w:rPr>
              <w:t>проведення ремонту покрівлі складів зберігання майна інженерно - технічного відділу;</w:t>
            </w:r>
          </w:p>
          <w:p w:rsidR="00870617" w:rsidRPr="00870617" w:rsidRDefault="00870617" w:rsidP="00BE4F1F">
            <w:pPr>
              <w:spacing w:line="260" w:lineRule="exact"/>
              <w:rPr>
                <w:b/>
                <w:lang w:val="uk-UA"/>
              </w:rPr>
            </w:pPr>
            <w:r w:rsidRPr="00870617">
              <w:rPr>
                <w:lang w:val="uk-UA"/>
              </w:rPr>
              <w:t>-</w:t>
            </w:r>
            <w:r w:rsidR="00BE4F1F">
              <w:rPr>
                <w:lang w:val="uk-UA"/>
              </w:rPr>
              <w:t xml:space="preserve"> </w:t>
            </w:r>
            <w:r w:rsidRPr="00870617">
              <w:rPr>
                <w:lang w:val="uk-UA"/>
              </w:rPr>
              <w:t>встановлення воріт - ролетів на боксах зберігання автомобільної техніки.</w:t>
            </w:r>
          </w:p>
        </w:tc>
        <w:tc>
          <w:tcPr>
            <w:tcW w:w="906" w:type="dxa"/>
            <w:vAlign w:val="center"/>
          </w:tcPr>
          <w:p w:rsidR="00870617" w:rsidRPr="00870617" w:rsidRDefault="000D673E" w:rsidP="000D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i/>
                <w:lang w:val="uk-UA"/>
              </w:rPr>
            </w:pPr>
            <w:r>
              <w:rPr>
                <w:lang w:val="uk-UA"/>
              </w:rPr>
              <w:t>2021-</w:t>
            </w:r>
            <w:r w:rsidR="00870617" w:rsidRPr="00870617">
              <w:rPr>
                <w:lang w:val="uk-UA"/>
              </w:rPr>
              <w:t>2025</w:t>
            </w:r>
          </w:p>
        </w:tc>
        <w:tc>
          <w:tcPr>
            <w:tcW w:w="1702" w:type="dxa"/>
          </w:tcPr>
          <w:p w:rsidR="00870617" w:rsidRPr="00870617" w:rsidRDefault="00870617" w:rsidP="00C1535D">
            <w:pPr>
              <w:spacing w:line="260" w:lineRule="exact"/>
              <w:ind w:left="-74" w:right="-142"/>
              <w:rPr>
                <w:lang w:val="uk-UA"/>
              </w:rPr>
            </w:pPr>
            <w:r w:rsidRPr="00870617">
              <w:rPr>
                <w:lang w:val="uk-UA"/>
              </w:rPr>
              <w:t>Могилів-Подільський прикордонний загін, Могилів-Подільська міська рада</w:t>
            </w:r>
            <w:r w:rsidR="00123104" w:rsidRPr="00870617">
              <w:rPr>
                <w:lang w:val="uk-UA"/>
              </w:rPr>
              <w:t xml:space="preserve"> Вінницької області</w:t>
            </w:r>
          </w:p>
        </w:tc>
        <w:tc>
          <w:tcPr>
            <w:tcW w:w="1701" w:type="dxa"/>
            <w:tcBorders>
              <w:top w:val="single" w:sz="4" w:space="0" w:color="auto"/>
            </w:tcBorders>
          </w:tcPr>
          <w:p w:rsidR="00870617" w:rsidRPr="00870617" w:rsidRDefault="00870617" w:rsidP="00C1535D">
            <w:pPr>
              <w:rPr>
                <w:lang w:val="uk-UA"/>
              </w:rPr>
            </w:pPr>
            <w:r w:rsidRPr="00870617">
              <w:rPr>
                <w:lang w:val="uk-UA"/>
              </w:rPr>
              <w:t>Бюджет</w:t>
            </w:r>
          </w:p>
          <w:p w:rsidR="00870617" w:rsidRPr="00870617" w:rsidRDefault="00870617" w:rsidP="00C1535D">
            <w:pPr>
              <w:rPr>
                <w:lang w:val="uk-UA"/>
              </w:rPr>
            </w:pPr>
            <w:r w:rsidRPr="00870617">
              <w:rPr>
                <w:lang w:val="uk-UA"/>
              </w:rPr>
              <w:t xml:space="preserve">Могилів-Подільської міської </w:t>
            </w:r>
            <w:proofErr w:type="spellStart"/>
            <w:r w:rsidRPr="00870617">
              <w:rPr>
                <w:lang w:val="uk-UA"/>
              </w:rPr>
              <w:t>територіаль</w:t>
            </w:r>
            <w:r w:rsidR="00E456C0">
              <w:rPr>
                <w:lang w:val="uk-UA"/>
              </w:rPr>
              <w:t>-</w:t>
            </w:r>
            <w:r w:rsidRPr="00870617">
              <w:rPr>
                <w:lang w:val="uk-UA"/>
              </w:rPr>
              <w:t>ної</w:t>
            </w:r>
            <w:proofErr w:type="spellEnd"/>
            <w:r w:rsidRPr="00870617">
              <w:rPr>
                <w:lang w:val="uk-UA"/>
              </w:rPr>
              <w:t xml:space="preserve"> громади Могилів-Подільського району Вінницької області</w:t>
            </w:r>
          </w:p>
          <w:p w:rsidR="00870617" w:rsidRPr="00870617" w:rsidRDefault="00870617" w:rsidP="00C1535D">
            <w:pPr>
              <w:spacing w:line="260" w:lineRule="exact"/>
              <w:rPr>
                <w:lang w:val="uk-UA"/>
              </w:rPr>
            </w:pPr>
          </w:p>
        </w:tc>
        <w:tc>
          <w:tcPr>
            <w:tcW w:w="850" w:type="dxa"/>
          </w:tcPr>
          <w:p w:rsidR="00870617" w:rsidRPr="00870617" w:rsidRDefault="00870617" w:rsidP="00C1535D">
            <w:pPr>
              <w:rPr>
                <w:lang w:val="uk-UA"/>
              </w:rPr>
            </w:pPr>
            <w:r w:rsidRPr="00870617">
              <w:rPr>
                <w:lang w:val="uk-UA"/>
              </w:rPr>
              <w:t>4000</w:t>
            </w:r>
          </w:p>
        </w:tc>
        <w:tc>
          <w:tcPr>
            <w:tcW w:w="709" w:type="dxa"/>
          </w:tcPr>
          <w:p w:rsidR="00870617" w:rsidRPr="00870617" w:rsidRDefault="00870617" w:rsidP="00C1535D">
            <w:pPr>
              <w:rPr>
                <w:lang w:val="uk-UA"/>
              </w:rPr>
            </w:pPr>
            <w:r w:rsidRPr="00870617">
              <w:rPr>
                <w:lang w:val="uk-UA"/>
              </w:rPr>
              <w:t>800</w:t>
            </w:r>
          </w:p>
        </w:tc>
        <w:tc>
          <w:tcPr>
            <w:tcW w:w="726" w:type="dxa"/>
            <w:tcBorders>
              <w:top w:val="single" w:sz="4" w:space="0" w:color="auto"/>
            </w:tcBorders>
          </w:tcPr>
          <w:p w:rsidR="00870617" w:rsidRPr="00870617" w:rsidRDefault="00870617" w:rsidP="00C1535D">
            <w:pPr>
              <w:rPr>
                <w:lang w:val="uk-UA"/>
              </w:rPr>
            </w:pPr>
            <w:r w:rsidRPr="00870617">
              <w:rPr>
                <w:lang w:val="uk-UA"/>
              </w:rPr>
              <w:t>800</w:t>
            </w:r>
          </w:p>
        </w:tc>
        <w:tc>
          <w:tcPr>
            <w:tcW w:w="736" w:type="dxa"/>
            <w:tcBorders>
              <w:top w:val="single" w:sz="4" w:space="0" w:color="auto"/>
            </w:tcBorders>
          </w:tcPr>
          <w:p w:rsidR="00870617" w:rsidRPr="00870617" w:rsidRDefault="00870617" w:rsidP="00C1535D">
            <w:pPr>
              <w:rPr>
                <w:lang w:val="uk-UA"/>
              </w:rPr>
            </w:pPr>
            <w:r w:rsidRPr="00870617">
              <w:rPr>
                <w:lang w:val="uk-UA"/>
              </w:rPr>
              <w:t>800</w:t>
            </w:r>
          </w:p>
        </w:tc>
        <w:tc>
          <w:tcPr>
            <w:tcW w:w="903" w:type="dxa"/>
          </w:tcPr>
          <w:p w:rsidR="00870617" w:rsidRPr="00870617" w:rsidRDefault="00870617" w:rsidP="00C1535D">
            <w:pPr>
              <w:rPr>
                <w:lang w:val="uk-UA"/>
              </w:rPr>
            </w:pPr>
            <w:r w:rsidRPr="00870617">
              <w:rPr>
                <w:lang w:val="uk-UA"/>
              </w:rPr>
              <w:t>800</w:t>
            </w:r>
          </w:p>
        </w:tc>
        <w:tc>
          <w:tcPr>
            <w:tcW w:w="817" w:type="dxa"/>
          </w:tcPr>
          <w:p w:rsidR="00870617" w:rsidRPr="00870617" w:rsidRDefault="00870617" w:rsidP="00C1535D">
            <w:pPr>
              <w:rPr>
                <w:lang w:val="uk-UA"/>
              </w:rPr>
            </w:pPr>
            <w:r w:rsidRPr="00870617">
              <w:rPr>
                <w:lang w:val="uk-UA"/>
              </w:rPr>
              <w:t>800</w:t>
            </w:r>
          </w:p>
        </w:tc>
        <w:tc>
          <w:tcPr>
            <w:tcW w:w="1856" w:type="dxa"/>
          </w:tcPr>
          <w:p w:rsidR="00870617" w:rsidRPr="00870617" w:rsidRDefault="00870617" w:rsidP="00C1535D">
            <w:pPr>
              <w:tabs>
                <w:tab w:val="left" w:pos="5219"/>
              </w:tabs>
              <w:spacing w:line="260" w:lineRule="exact"/>
              <w:ind w:right="-48"/>
              <w:rPr>
                <w:lang w:val="uk-UA"/>
              </w:rPr>
            </w:pPr>
            <w:r w:rsidRPr="00870617">
              <w:rPr>
                <w:lang w:val="uk-UA"/>
              </w:rPr>
              <w:t xml:space="preserve">Облаштування будівель та споруд прикордонного загону з метою створення умов для несення служби та організації побуту особового складу прикордонного загону. </w:t>
            </w:r>
          </w:p>
          <w:p w:rsidR="00870617" w:rsidRPr="00870617" w:rsidRDefault="00870617" w:rsidP="00C1535D">
            <w:pPr>
              <w:tabs>
                <w:tab w:val="left" w:pos="5219"/>
              </w:tabs>
              <w:spacing w:line="260" w:lineRule="exact"/>
              <w:ind w:right="-48"/>
              <w:rPr>
                <w:lang w:val="uk-UA"/>
              </w:rPr>
            </w:pPr>
            <w:r w:rsidRPr="00870617">
              <w:rPr>
                <w:lang w:val="uk-UA"/>
              </w:rPr>
              <w:t>Створення умов для належного зберігання техніки, обладнання, майна та устаткування прикордонного загону.</w:t>
            </w:r>
          </w:p>
        </w:tc>
      </w:tr>
      <w:tr w:rsidR="00870617" w:rsidRPr="00870617" w:rsidTr="000D673E">
        <w:trPr>
          <w:cantSplit/>
          <w:trHeight w:val="452"/>
          <w:jc w:val="center"/>
        </w:trPr>
        <w:tc>
          <w:tcPr>
            <w:tcW w:w="846" w:type="dxa"/>
          </w:tcPr>
          <w:p w:rsidR="00870617" w:rsidRPr="00870617" w:rsidRDefault="004D0973"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Pr>
                <w:lang w:val="uk-UA"/>
              </w:rPr>
              <w:lastRenderedPageBreak/>
              <w:t>2.3.</w:t>
            </w:r>
          </w:p>
        </w:tc>
        <w:tc>
          <w:tcPr>
            <w:tcW w:w="4420" w:type="dxa"/>
          </w:tcPr>
          <w:p w:rsidR="00870617" w:rsidRPr="00870617" w:rsidRDefault="00870617" w:rsidP="00C1535D">
            <w:pPr>
              <w:tabs>
                <w:tab w:val="left" w:pos="5219"/>
              </w:tabs>
              <w:spacing w:line="260" w:lineRule="exact"/>
              <w:ind w:right="-48"/>
              <w:rPr>
                <w:lang w:val="uk-UA"/>
              </w:rPr>
            </w:pPr>
            <w:r w:rsidRPr="00870617">
              <w:rPr>
                <w:lang w:val="uk-UA"/>
              </w:rPr>
              <w:t>Обслуговування та ремонт транспортних засобів, спеціальної техніки, закупівля запасних частин та технічного майна  до транспортних засобів.</w:t>
            </w:r>
          </w:p>
        </w:tc>
        <w:tc>
          <w:tcPr>
            <w:tcW w:w="906" w:type="dxa"/>
          </w:tcPr>
          <w:p w:rsidR="00870617" w:rsidRPr="00870617" w:rsidRDefault="00C1535D"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i/>
                <w:lang w:val="uk-UA"/>
              </w:rPr>
            </w:pPr>
            <w:r>
              <w:rPr>
                <w:lang w:val="uk-UA"/>
              </w:rPr>
              <w:t xml:space="preserve">                                </w:t>
            </w:r>
            <w:r w:rsidR="00870617" w:rsidRPr="00870617">
              <w:rPr>
                <w:lang w:val="uk-UA"/>
              </w:rPr>
              <w:t>2021-2025</w:t>
            </w:r>
          </w:p>
        </w:tc>
        <w:tc>
          <w:tcPr>
            <w:tcW w:w="1702" w:type="dxa"/>
          </w:tcPr>
          <w:p w:rsidR="00870617" w:rsidRPr="00870617" w:rsidRDefault="00870617" w:rsidP="00C1535D">
            <w:pPr>
              <w:spacing w:line="260" w:lineRule="exact"/>
              <w:ind w:left="-74" w:right="-142"/>
              <w:rPr>
                <w:lang w:val="uk-UA"/>
              </w:rPr>
            </w:pPr>
            <w:r w:rsidRPr="00870617">
              <w:rPr>
                <w:lang w:val="uk-UA"/>
              </w:rPr>
              <w:t>Могилів-Подільський прикордонний загін, Могилів-Подільська міська рада</w:t>
            </w:r>
            <w:r w:rsidR="00123104" w:rsidRPr="00870617">
              <w:rPr>
                <w:lang w:val="uk-UA"/>
              </w:rPr>
              <w:t xml:space="preserve"> Вінницької області</w:t>
            </w:r>
          </w:p>
        </w:tc>
        <w:tc>
          <w:tcPr>
            <w:tcW w:w="1701" w:type="dxa"/>
          </w:tcPr>
          <w:p w:rsidR="00870617" w:rsidRPr="00870617" w:rsidRDefault="00870617" w:rsidP="00C1535D">
            <w:pPr>
              <w:rPr>
                <w:lang w:val="uk-UA"/>
              </w:rPr>
            </w:pPr>
            <w:r w:rsidRPr="00870617">
              <w:rPr>
                <w:lang w:val="uk-UA"/>
              </w:rPr>
              <w:t>Бюджет</w:t>
            </w:r>
          </w:p>
          <w:p w:rsidR="00870617" w:rsidRPr="00870617" w:rsidRDefault="00870617" w:rsidP="00C1535D">
            <w:pPr>
              <w:rPr>
                <w:lang w:val="uk-UA"/>
              </w:rPr>
            </w:pPr>
            <w:r w:rsidRPr="00870617">
              <w:rPr>
                <w:lang w:val="uk-UA"/>
              </w:rPr>
              <w:t xml:space="preserve">Могилів-Подільської міської </w:t>
            </w:r>
            <w:proofErr w:type="spellStart"/>
            <w:r w:rsidRPr="00870617">
              <w:rPr>
                <w:lang w:val="uk-UA"/>
              </w:rPr>
              <w:t>територіаль</w:t>
            </w:r>
            <w:r w:rsidR="00972212">
              <w:rPr>
                <w:lang w:val="uk-UA"/>
              </w:rPr>
              <w:t>-</w:t>
            </w:r>
            <w:r w:rsidRPr="00870617">
              <w:rPr>
                <w:lang w:val="uk-UA"/>
              </w:rPr>
              <w:t>ної</w:t>
            </w:r>
            <w:proofErr w:type="spellEnd"/>
            <w:r w:rsidRPr="00870617">
              <w:rPr>
                <w:lang w:val="uk-UA"/>
              </w:rPr>
              <w:t xml:space="preserve"> громади Могилів-Подільського району Вінницької області</w:t>
            </w:r>
          </w:p>
        </w:tc>
        <w:tc>
          <w:tcPr>
            <w:tcW w:w="850"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600</w:t>
            </w:r>
          </w:p>
        </w:tc>
        <w:tc>
          <w:tcPr>
            <w:tcW w:w="709"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120</w:t>
            </w:r>
          </w:p>
        </w:tc>
        <w:tc>
          <w:tcPr>
            <w:tcW w:w="726"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120</w:t>
            </w:r>
          </w:p>
        </w:tc>
        <w:tc>
          <w:tcPr>
            <w:tcW w:w="736"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120</w:t>
            </w:r>
          </w:p>
        </w:tc>
        <w:tc>
          <w:tcPr>
            <w:tcW w:w="903"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120</w:t>
            </w:r>
          </w:p>
        </w:tc>
        <w:tc>
          <w:tcPr>
            <w:tcW w:w="817"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120</w:t>
            </w:r>
          </w:p>
        </w:tc>
        <w:tc>
          <w:tcPr>
            <w:tcW w:w="1856" w:type="dxa"/>
          </w:tcPr>
          <w:p w:rsidR="00870617" w:rsidRPr="00870617" w:rsidRDefault="00870617" w:rsidP="00C1535D">
            <w:pPr>
              <w:spacing w:line="260" w:lineRule="exact"/>
              <w:rPr>
                <w:lang w:val="uk-UA"/>
              </w:rPr>
            </w:pPr>
            <w:r w:rsidRPr="00870617">
              <w:rPr>
                <w:lang w:val="uk-UA"/>
              </w:rPr>
              <w:t xml:space="preserve">Забезпечення якісного та своєчасного ремонту транспортних засобів та спеціальної техніки. </w:t>
            </w:r>
          </w:p>
        </w:tc>
      </w:tr>
      <w:tr w:rsidR="00870617" w:rsidRPr="00870617" w:rsidTr="000D673E">
        <w:trPr>
          <w:cantSplit/>
          <w:trHeight w:val="427"/>
          <w:jc w:val="center"/>
        </w:trPr>
        <w:tc>
          <w:tcPr>
            <w:tcW w:w="846" w:type="dxa"/>
          </w:tcPr>
          <w:p w:rsidR="00870617" w:rsidRPr="00870617" w:rsidRDefault="004D0973"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Pr>
                <w:lang w:val="uk-UA"/>
              </w:rPr>
              <w:t>2.4.</w:t>
            </w:r>
          </w:p>
        </w:tc>
        <w:tc>
          <w:tcPr>
            <w:tcW w:w="4420" w:type="dxa"/>
          </w:tcPr>
          <w:p w:rsidR="00870617" w:rsidRPr="00870617" w:rsidRDefault="00870617" w:rsidP="00C1535D">
            <w:pPr>
              <w:tabs>
                <w:tab w:val="left" w:pos="5219"/>
              </w:tabs>
              <w:spacing w:line="260" w:lineRule="exact"/>
              <w:ind w:right="-48"/>
              <w:rPr>
                <w:lang w:val="uk-UA"/>
              </w:rPr>
            </w:pPr>
            <w:r w:rsidRPr="00870617">
              <w:rPr>
                <w:lang w:val="uk-UA"/>
              </w:rPr>
              <w:t>Забезпечення надійного зберігання зброї, боєприпасів та спеціальних засобів в підрозділах охорони державного кордону та управління прикордонного загону.</w:t>
            </w:r>
          </w:p>
          <w:p w:rsidR="00870617" w:rsidRPr="00870617" w:rsidRDefault="00870617" w:rsidP="00C1535D">
            <w:pPr>
              <w:tabs>
                <w:tab w:val="left" w:pos="5219"/>
              </w:tabs>
              <w:spacing w:line="260" w:lineRule="exact"/>
              <w:ind w:right="-48"/>
              <w:rPr>
                <w:lang w:val="uk-UA"/>
              </w:rPr>
            </w:pPr>
            <w:r w:rsidRPr="00870617">
              <w:rPr>
                <w:lang w:val="uk-UA"/>
              </w:rPr>
              <w:t>Придбання матеріалів, обладнання, інструменту та запчастин з метою здійснення обслуговування та ремонту стрілецької зброї, засобів активної оборони, оптичних та електронно-оптичних приладів,</w:t>
            </w:r>
            <w:r w:rsidR="00123104">
              <w:rPr>
                <w:lang w:val="uk-UA"/>
              </w:rPr>
              <w:t xml:space="preserve"> </w:t>
            </w:r>
            <w:r w:rsidRPr="00870617">
              <w:rPr>
                <w:lang w:val="uk-UA"/>
              </w:rPr>
              <w:t xml:space="preserve">закупівля акумуляторних </w:t>
            </w:r>
            <w:proofErr w:type="spellStart"/>
            <w:r w:rsidRPr="00870617">
              <w:rPr>
                <w:lang w:val="uk-UA"/>
              </w:rPr>
              <w:t>батарей</w:t>
            </w:r>
            <w:proofErr w:type="spellEnd"/>
            <w:r w:rsidRPr="00870617">
              <w:rPr>
                <w:lang w:val="uk-UA"/>
              </w:rPr>
              <w:t>, запасних частин до них.</w:t>
            </w:r>
          </w:p>
        </w:tc>
        <w:tc>
          <w:tcPr>
            <w:tcW w:w="906" w:type="dxa"/>
          </w:tcPr>
          <w:p w:rsidR="00870617" w:rsidRPr="00870617" w:rsidRDefault="00C1535D"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i/>
                <w:lang w:val="uk-UA"/>
              </w:rPr>
            </w:pPr>
            <w:r>
              <w:rPr>
                <w:lang w:val="uk-UA"/>
              </w:rPr>
              <w:t xml:space="preserve">                                                               </w:t>
            </w:r>
            <w:r w:rsidR="00870617" w:rsidRPr="00870617">
              <w:rPr>
                <w:lang w:val="uk-UA"/>
              </w:rPr>
              <w:t>2021-2025</w:t>
            </w:r>
            <w:r>
              <w:rPr>
                <w:lang w:val="uk-UA"/>
              </w:rPr>
              <w:t xml:space="preserve"> </w:t>
            </w:r>
          </w:p>
        </w:tc>
        <w:tc>
          <w:tcPr>
            <w:tcW w:w="1702" w:type="dxa"/>
          </w:tcPr>
          <w:p w:rsidR="00870617" w:rsidRPr="00870617" w:rsidRDefault="00870617" w:rsidP="00C1535D">
            <w:pPr>
              <w:spacing w:line="260" w:lineRule="exact"/>
              <w:ind w:left="-74" w:right="-142"/>
              <w:rPr>
                <w:lang w:val="uk-UA"/>
              </w:rPr>
            </w:pPr>
            <w:r w:rsidRPr="00870617">
              <w:rPr>
                <w:lang w:val="uk-UA"/>
              </w:rPr>
              <w:t>Могилів</w:t>
            </w:r>
            <w:r w:rsidR="00972212">
              <w:rPr>
                <w:lang w:val="uk-UA"/>
              </w:rPr>
              <w:t xml:space="preserve"> </w:t>
            </w:r>
            <w:r w:rsidRPr="00870617">
              <w:rPr>
                <w:lang w:val="uk-UA"/>
              </w:rPr>
              <w:t>-</w:t>
            </w:r>
            <w:r w:rsidR="00AD619C">
              <w:rPr>
                <w:lang w:val="uk-UA"/>
              </w:rPr>
              <w:t xml:space="preserve"> </w:t>
            </w:r>
            <w:r w:rsidRPr="00870617">
              <w:rPr>
                <w:lang w:val="uk-UA"/>
              </w:rPr>
              <w:t>Подільський прикордонний загін, Могилів</w:t>
            </w:r>
            <w:r w:rsidR="00BB450B">
              <w:rPr>
                <w:lang w:val="uk-UA"/>
              </w:rPr>
              <w:t xml:space="preserve"> </w:t>
            </w:r>
            <w:r w:rsidRPr="00870617">
              <w:rPr>
                <w:lang w:val="uk-UA"/>
              </w:rPr>
              <w:t>-</w:t>
            </w:r>
            <w:r w:rsidR="00665D17">
              <w:rPr>
                <w:lang w:val="uk-UA"/>
              </w:rPr>
              <w:t xml:space="preserve"> </w:t>
            </w:r>
            <w:r w:rsidR="00F1313D">
              <w:rPr>
                <w:lang w:val="uk-UA"/>
              </w:rPr>
              <w:t xml:space="preserve"> </w:t>
            </w:r>
            <w:r w:rsidRPr="00870617">
              <w:rPr>
                <w:lang w:val="uk-UA"/>
              </w:rPr>
              <w:t>Подільська міська рада</w:t>
            </w:r>
            <w:r w:rsidR="00123104" w:rsidRPr="00870617">
              <w:rPr>
                <w:lang w:val="uk-UA"/>
              </w:rPr>
              <w:t xml:space="preserve"> Вінницької області</w:t>
            </w:r>
          </w:p>
        </w:tc>
        <w:tc>
          <w:tcPr>
            <w:tcW w:w="1701" w:type="dxa"/>
          </w:tcPr>
          <w:p w:rsidR="00870617" w:rsidRPr="00870617" w:rsidRDefault="00870617" w:rsidP="00C1535D">
            <w:pPr>
              <w:rPr>
                <w:lang w:val="uk-UA"/>
              </w:rPr>
            </w:pPr>
            <w:r w:rsidRPr="00870617">
              <w:rPr>
                <w:lang w:val="uk-UA"/>
              </w:rPr>
              <w:t>Бюджет</w:t>
            </w:r>
          </w:p>
          <w:p w:rsidR="00870617" w:rsidRPr="00870617" w:rsidRDefault="00870617" w:rsidP="00C1535D">
            <w:pPr>
              <w:rPr>
                <w:lang w:val="uk-UA"/>
              </w:rPr>
            </w:pPr>
            <w:r w:rsidRPr="00870617">
              <w:rPr>
                <w:lang w:val="uk-UA"/>
              </w:rPr>
              <w:t xml:space="preserve">Могилів-Подільської міської </w:t>
            </w:r>
            <w:proofErr w:type="spellStart"/>
            <w:r w:rsidRPr="00870617">
              <w:rPr>
                <w:lang w:val="uk-UA"/>
              </w:rPr>
              <w:t>територіаль</w:t>
            </w:r>
            <w:proofErr w:type="spellEnd"/>
            <w:r w:rsidR="00F1313D">
              <w:rPr>
                <w:lang w:val="uk-UA"/>
              </w:rPr>
              <w:t xml:space="preserve"> </w:t>
            </w:r>
            <w:r w:rsidR="00972212">
              <w:rPr>
                <w:lang w:val="uk-UA"/>
              </w:rPr>
              <w:t>-</w:t>
            </w:r>
            <w:r w:rsidR="00F1313D">
              <w:rPr>
                <w:lang w:val="uk-UA"/>
              </w:rPr>
              <w:t xml:space="preserve"> </w:t>
            </w:r>
            <w:proofErr w:type="spellStart"/>
            <w:r w:rsidRPr="00870617">
              <w:rPr>
                <w:lang w:val="uk-UA"/>
              </w:rPr>
              <w:t>ної</w:t>
            </w:r>
            <w:proofErr w:type="spellEnd"/>
            <w:r w:rsidRPr="00870617">
              <w:rPr>
                <w:lang w:val="uk-UA"/>
              </w:rPr>
              <w:t xml:space="preserve"> громади Могилів-Подільського району Вінницької області</w:t>
            </w:r>
          </w:p>
          <w:p w:rsidR="00870617" w:rsidRPr="00870617" w:rsidRDefault="00870617" w:rsidP="00C1535D">
            <w:pPr>
              <w:spacing w:line="260" w:lineRule="exact"/>
              <w:rPr>
                <w:lang w:val="uk-UA"/>
              </w:rPr>
            </w:pPr>
          </w:p>
        </w:tc>
        <w:tc>
          <w:tcPr>
            <w:tcW w:w="850"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300</w:t>
            </w:r>
          </w:p>
        </w:tc>
        <w:tc>
          <w:tcPr>
            <w:tcW w:w="709"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60</w:t>
            </w:r>
          </w:p>
        </w:tc>
        <w:tc>
          <w:tcPr>
            <w:tcW w:w="726"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60</w:t>
            </w:r>
          </w:p>
        </w:tc>
        <w:tc>
          <w:tcPr>
            <w:tcW w:w="736"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60</w:t>
            </w:r>
          </w:p>
        </w:tc>
        <w:tc>
          <w:tcPr>
            <w:tcW w:w="903"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60</w:t>
            </w:r>
          </w:p>
        </w:tc>
        <w:tc>
          <w:tcPr>
            <w:tcW w:w="817"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60</w:t>
            </w:r>
          </w:p>
        </w:tc>
        <w:tc>
          <w:tcPr>
            <w:tcW w:w="1856" w:type="dxa"/>
          </w:tcPr>
          <w:p w:rsidR="00870617" w:rsidRPr="00870617" w:rsidRDefault="00870617" w:rsidP="00C1535D">
            <w:pPr>
              <w:tabs>
                <w:tab w:val="left" w:pos="5219"/>
              </w:tabs>
              <w:spacing w:line="260" w:lineRule="exact"/>
              <w:ind w:right="-48"/>
              <w:rPr>
                <w:lang w:val="uk-UA"/>
              </w:rPr>
            </w:pPr>
            <w:r w:rsidRPr="00870617">
              <w:rPr>
                <w:lang w:val="uk-UA"/>
              </w:rPr>
              <w:t>Недопущення втрат та крадіжок зброї та боєприпасів.</w:t>
            </w:r>
          </w:p>
          <w:p w:rsidR="00870617" w:rsidRPr="00870617" w:rsidRDefault="00870617" w:rsidP="00C1535D">
            <w:pPr>
              <w:tabs>
                <w:tab w:val="left" w:pos="5219"/>
              </w:tabs>
              <w:spacing w:line="260" w:lineRule="exact"/>
              <w:ind w:right="-48"/>
              <w:rPr>
                <w:lang w:val="uk-UA"/>
              </w:rPr>
            </w:pPr>
            <w:r w:rsidRPr="00870617">
              <w:rPr>
                <w:lang w:val="uk-UA"/>
              </w:rPr>
              <w:t>Забезпечення якісного та своєчасного проведення ремонту зброї, засобів активної оборони, оптичних та електронно-оптичних приладів та підтримання їх в пості</w:t>
            </w:r>
            <w:r w:rsidR="00BB450B">
              <w:rPr>
                <w:lang w:val="uk-UA"/>
              </w:rPr>
              <w:t>йній готовності до використання.</w:t>
            </w:r>
          </w:p>
        </w:tc>
      </w:tr>
      <w:tr w:rsidR="00870617" w:rsidRPr="00870617" w:rsidTr="000D673E">
        <w:trPr>
          <w:cantSplit/>
          <w:trHeight w:val="3350"/>
          <w:jc w:val="center"/>
        </w:trPr>
        <w:tc>
          <w:tcPr>
            <w:tcW w:w="846" w:type="dxa"/>
          </w:tcPr>
          <w:p w:rsidR="00870617" w:rsidRPr="00870617" w:rsidRDefault="004D0973"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Pr>
                <w:lang w:val="uk-UA"/>
              </w:rPr>
              <w:lastRenderedPageBreak/>
              <w:t>2.5.</w:t>
            </w:r>
          </w:p>
        </w:tc>
        <w:tc>
          <w:tcPr>
            <w:tcW w:w="4420" w:type="dxa"/>
          </w:tcPr>
          <w:p w:rsidR="00870617" w:rsidRPr="00870617" w:rsidRDefault="00870617" w:rsidP="00C1535D">
            <w:pPr>
              <w:tabs>
                <w:tab w:val="left" w:pos="5219"/>
              </w:tabs>
              <w:spacing w:line="260" w:lineRule="exact"/>
              <w:ind w:right="-48"/>
              <w:rPr>
                <w:lang w:val="uk-UA"/>
              </w:rPr>
            </w:pPr>
            <w:r w:rsidRPr="00870617">
              <w:rPr>
                <w:lang w:val="uk-UA"/>
              </w:rPr>
              <w:t>Придбання обладнання, майна та комплектуючих зв’язку та підсистем відео спостереження.</w:t>
            </w:r>
          </w:p>
        </w:tc>
        <w:tc>
          <w:tcPr>
            <w:tcW w:w="906" w:type="dxa"/>
          </w:tcPr>
          <w:p w:rsidR="00870617" w:rsidRPr="00870617" w:rsidRDefault="00C1535D"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i/>
                <w:lang w:val="uk-UA"/>
              </w:rPr>
            </w:pPr>
            <w:r>
              <w:rPr>
                <w:lang w:val="uk-UA"/>
              </w:rPr>
              <w:t xml:space="preserve">      </w:t>
            </w:r>
            <w:r w:rsidR="009054B0">
              <w:rPr>
                <w:lang w:val="uk-UA"/>
              </w:rPr>
              <w:t xml:space="preserve">                              </w:t>
            </w:r>
            <w:r>
              <w:rPr>
                <w:lang w:val="uk-UA"/>
              </w:rPr>
              <w:t xml:space="preserve"> </w:t>
            </w:r>
            <w:r w:rsidR="009054B0">
              <w:rPr>
                <w:lang w:val="uk-UA"/>
              </w:rPr>
              <w:t xml:space="preserve">2021- </w:t>
            </w:r>
            <w:r w:rsidR="00870617" w:rsidRPr="00870617">
              <w:rPr>
                <w:lang w:val="uk-UA"/>
              </w:rPr>
              <w:t>2025</w:t>
            </w:r>
          </w:p>
        </w:tc>
        <w:tc>
          <w:tcPr>
            <w:tcW w:w="1702" w:type="dxa"/>
          </w:tcPr>
          <w:p w:rsidR="00870617" w:rsidRPr="00870617" w:rsidRDefault="00870617" w:rsidP="00C1535D">
            <w:pPr>
              <w:spacing w:line="260" w:lineRule="exact"/>
              <w:ind w:left="-74" w:right="-142"/>
              <w:rPr>
                <w:lang w:val="uk-UA"/>
              </w:rPr>
            </w:pPr>
            <w:r w:rsidRPr="00870617">
              <w:rPr>
                <w:lang w:val="uk-UA"/>
              </w:rPr>
              <w:t>Могилів-Подільський прикордонний загін, Могилів</w:t>
            </w:r>
            <w:r w:rsidR="00AD619C">
              <w:rPr>
                <w:lang w:val="uk-UA"/>
              </w:rPr>
              <w:t xml:space="preserve"> </w:t>
            </w:r>
            <w:r w:rsidRPr="00870617">
              <w:rPr>
                <w:lang w:val="uk-UA"/>
              </w:rPr>
              <w:t>-</w:t>
            </w:r>
            <w:r w:rsidR="00F1313D">
              <w:rPr>
                <w:lang w:val="uk-UA"/>
              </w:rPr>
              <w:t xml:space="preserve"> </w:t>
            </w:r>
            <w:r w:rsidRPr="00870617">
              <w:rPr>
                <w:lang w:val="uk-UA"/>
              </w:rPr>
              <w:t>Подільська міська рада</w:t>
            </w:r>
            <w:r w:rsidR="00123104" w:rsidRPr="00870617">
              <w:rPr>
                <w:lang w:val="uk-UA"/>
              </w:rPr>
              <w:t xml:space="preserve"> Вінницької області</w:t>
            </w:r>
          </w:p>
        </w:tc>
        <w:tc>
          <w:tcPr>
            <w:tcW w:w="1701" w:type="dxa"/>
          </w:tcPr>
          <w:p w:rsidR="00870617" w:rsidRPr="00870617" w:rsidRDefault="00870617" w:rsidP="00C1535D">
            <w:pPr>
              <w:rPr>
                <w:lang w:val="uk-UA"/>
              </w:rPr>
            </w:pPr>
            <w:r w:rsidRPr="00870617">
              <w:rPr>
                <w:lang w:val="uk-UA"/>
              </w:rPr>
              <w:t>Бюджет</w:t>
            </w:r>
          </w:p>
          <w:p w:rsidR="00870617" w:rsidRPr="00870617" w:rsidRDefault="00870617" w:rsidP="00C1535D">
            <w:pPr>
              <w:rPr>
                <w:lang w:val="uk-UA"/>
              </w:rPr>
            </w:pPr>
            <w:r w:rsidRPr="00870617">
              <w:rPr>
                <w:lang w:val="uk-UA"/>
              </w:rPr>
              <w:t xml:space="preserve">Могилів-Подільської міської </w:t>
            </w:r>
            <w:proofErr w:type="spellStart"/>
            <w:r w:rsidRPr="00870617">
              <w:rPr>
                <w:lang w:val="uk-UA"/>
              </w:rPr>
              <w:t>територіаль</w:t>
            </w:r>
            <w:r w:rsidR="00E456C0">
              <w:rPr>
                <w:lang w:val="uk-UA"/>
              </w:rPr>
              <w:t>-</w:t>
            </w:r>
            <w:r w:rsidRPr="00870617">
              <w:rPr>
                <w:lang w:val="uk-UA"/>
              </w:rPr>
              <w:t>ної</w:t>
            </w:r>
            <w:proofErr w:type="spellEnd"/>
            <w:r w:rsidRPr="00870617">
              <w:rPr>
                <w:lang w:val="uk-UA"/>
              </w:rPr>
              <w:t xml:space="preserve"> громади Могилів-Подільського району Вінницької області</w:t>
            </w:r>
          </w:p>
        </w:tc>
        <w:tc>
          <w:tcPr>
            <w:tcW w:w="850"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1000</w:t>
            </w:r>
          </w:p>
        </w:tc>
        <w:tc>
          <w:tcPr>
            <w:tcW w:w="709"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200</w:t>
            </w:r>
          </w:p>
        </w:tc>
        <w:tc>
          <w:tcPr>
            <w:tcW w:w="726"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200</w:t>
            </w:r>
          </w:p>
        </w:tc>
        <w:tc>
          <w:tcPr>
            <w:tcW w:w="736"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200</w:t>
            </w:r>
          </w:p>
        </w:tc>
        <w:tc>
          <w:tcPr>
            <w:tcW w:w="903"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200</w:t>
            </w:r>
          </w:p>
        </w:tc>
        <w:tc>
          <w:tcPr>
            <w:tcW w:w="817" w:type="dxa"/>
          </w:tcPr>
          <w:p w:rsidR="00870617" w:rsidRPr="00870617" w:rsidRDefault="00870617"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sidRPr="00870617">
              <w:rPr>
                <w:lang w:val="uk-UA"/>
              </w:rPr>
              <w:t>200</w:t>
            </w:r>
          </w:p>
        </w:tc>
        <w:tc>
          <w:tcPr>
            <w:tcW w:w="1856" w:type="dxa"/>
          </w:tcPr>
          <w:p w:rsidR="00870617" w:rsidRPr="00870617" w:rsidRDefault="00870617" w:rsidP="00C1535D">
            <w:pPr>
              <w:tabs>
                <w:tab w:val="left" w:pos="5219"/>
              </w:tabs>
              <w:spacing w:line="260" w:lineRule="exact"/>
              <w:ind w:right="-48"/>
              <w:rPr>
                <w:lang w:val="uk-UA"/>
              </w:rPr>
            </w:pPr>
            <w:r w:rsidRPr="00870617">
              <w:rPr>
                <w:lang w:val="uk-UA"/>
              </w:rPr>
              <w:t xml:space="preserve">Придбання засобів зв’язку для потреб </w:t>
            </w:r>
            <w:proofErr w:type="spellStart"/>
            <w:r w:rsidRPr="00870617">
              <w:rPr>
                <w:lang w:val="uk-UA"/>
              </w:rPr>
              <w:t>оперативно</w:t>
            </w:r>
            <w:proofErr w:type="spellEnd"/>
            <w:r w:rsidRPr="00870617">
              <w:rPr>
                <w:lang w:val="uk-UA"/>
              </w:rPr>
              <w:t>-службової діяльності управління прикордонного загону та підрозд</w:t>
            </w:r>
            <w:r w:rsidR="00BB450B">
              <w:rPr>
                <w:lang w:val="uk-UA"/>
              </w:rPr>
              <w:t>ілів охорони державного кордону.</w:t>
            </w:r>
          </w:p>
        </w:tc>
      </w:tr>
      <w:tr w:rsidR="00870617" w:rsidRPr="00870617" w:rsidTr="00870617">
        <w:trPr>
          <w:cantSplit/>
          <w:trHeight w:val="236"/>
          <w:jc w:val="center"/>
        </w:trPr>
        <w:tc>
          <w:tcPr>
            <w:tcW w:w="846" w:type="dxa"/>
            <w:vAlign w:val="center"/>
          </w:tcPr>
          <w:p w:rsidR="00870617" w:rsidRPr="00870617" w:rsidRDefault="004D0973"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lang w:val="uk-UA"/>
              </w:rPr>
            </w:pPr>
            <w:r>
              <w:rPr>
                <w:b/>
                <w:lang w:val="uk-UA"/>
              </w:rPr>
              <w:t>3</w:t>
            </w:r>
            <w:r w:rsidR="00C1535D">
              <w:rPr>
                <w:b/>
                <w:lang w:val="uk-UA"/>
              </w:rPr>
              <w:t>.</w:t>
            </w:r>
          </w:p>
        </w:tc>
        <w:tc>
          <w:tcPr>
            <w:tcW w:w="15326" w:type="dxa"/>
            <w:gridSpan w:val="11"/>
            <w:vAlign w:val="center"/>
          </w:tcPr>
          <w:p w:rsidR="00870617" w:rsidRPr="00870617" w:rsidRDefault="00AD619C" w:rsidP="00870617">
            <w:pPr>
              <w:tabs>
                <w:tab w:val="left" w:pos="5219"/>
              </w:tabs>
              <w:spacing w:line="260" w:lineRule="exact"/>
              <w:ind w:right="-48"/>
              <w:jc w:val="center"/>
              <w:rPr>
                <w:b/>
                <w:lang w:val="uk-UA"/>
              </w:rPr>
            </w:pPr>
            <w:r>
              <w:rPr>
                <w:b/>
                <w:lang w:val="uk-UA"/>
              </w:rPr>
              <w:t xml:space="preserve">Протидія незаконному обігу </w:t>
            </w:r>
            <w:r w:rsidR="00870617" w:rsidRPr="00870617">
              <w:rPr>
                <w:b/>
                <w:lang w:val="uk-UA"/>
              </w:rPr>
              <w:t>зброї, боєприпасів та вибухових речовин</w:t>
            </w:r>
          </w:p>
        </w:tc>
      </w:tr>
      <w:tr w:rsidR="00870617" w:rsidRPr="00870617" w:rsidTr="000D673E">
        <w:trPr>
          <w:cantSplit/>
          <w:trHeight w:val="2951"/>
          <w:jc w:val="center"/>
        </w:trPr>
        <w:tc>
          <w:tcPr>
            <w:tcW w:w="846" w:type="dxa"/>
          </w:tcPr>
          <w:p w:rsidR="00870617" w:rsidRPr="00870617" w:rsidRDefault="004D0973"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val="uk-UA"/>
              </w:rPr>
            </w:pPr>
            <w:r>
              <w:rPr>
                <w:lang w:val="uk-UA"/>
              </w:rPr>
              <w:t>3.1.</w:t>
            </w:r>
          </w:p>
        </w:tc>
        <w:tc>
          <w:tcPr>
            <w:tcW w:w="4420" w:type="dxa"/>
          </w:tcPr>
          <w:p w:rsidR="00870617" w:rsidRPr="00870617" w:rsidRDefault="00870617" w:rsidP="00C1535D">
            <w:pPr>
              <w:spacing w:line="260" w:lineRule="exact"/>
              <w:rPr>
                <w:lang w:val="uk-UA"/>
              </w:rPr>
            </w:pPr>
            <w:r w:rsidRPr="00870617">
              <w:rPr>
                <w:lang w:val="uk-UA"/>
              </w:rPr>
              <w:t xml:space="preserve">Обслуговування комплексів радіаційного контролю за переміщення ядерних та радіоактивних матеріалів через державний кордон. Придбання інструменту, запчастин та комплектуючих до комплексів контролю за переміщенням радіоактивних матеріалів та ядерних матеріалів, радіаційних приладів для проведення їх ремонту. </w:t>
            </w:r>
          </w:p>
        </w:tc>
        <w:tc>
          <w:tcPr>
            <w:tcW w:w="906" w:type="dxa"/>
          </w:tcPr>
          <w:p w:rsidR="00870617" w:rsidRPr="00870617" w:rsidRDefault="00C1535D" w:rsidP="00C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i/>
                <w:lang w:val="uk-UA"/>
              </w:rPr>
            </w:pPr>
            <w:r>
              <w:rPr>
                <w:lang w:val="uk-UA"/>
              </w:rPr>
              <w:t xml:space="preserve">                                </w:t>
            </w:r>
            <w:r w:rsidR="00870617" w:rsidRPr="00870617">
              <w:rPr>
                <w:lang w:val="uk-UA"/>
              </w:rPr>
              <w:t>2021-2025</w:t>
            </w:r>
          </w:p>
        </w:tc>
        <w:tc>
          <w:tcPr>
            <w:tcW w:w="1702" w:type="dxa"/>
          </w:tcPr>
          <w:p w:rsidR="00870617" w:rsidRPr="00870617" w:rsidRDefault="00870617" w:rsidP="00C1535D">
            <w:pPr>
              <w:spacing w:line="260" w:lineRule="exact"/>
              <w:ind w:left="-74" w:right="-142"/>
              <w:rPr>
                <w:lang w:val="uk-UA"/>
              </w:rPr>
            </w:pPr>
            <w:r w:rsidRPr="00870617">
              <w:rPr>
                <w:lang w:val="uk-UA"/>
              </w:rPr>
              <w:t>Могилів-Подільський прикордонний загін, Могилів</w:t>
            </w:r>
            <w:r w:rsidR="00AD619C">
              <w:rPr>
                <w:lang w:val="uk-UA"/>
              </w:rPr>
              <w:t xml:space="preserve"> </w:t>
            </w:r>
            <w:r w:rsidRPr="00870617">
              <w:rPr>
                <w:lang w:val="uk-UA"/>
              </w:rPr>
              <w:t>-</w:t>
            </w:r>
            <w:r w:rsidR="00F1313D">
              <w:rPr>
                <w:lang w:val="uk-UA"/>
              </w:rPr>
              <w:t xml:space="preserve"> </w:t>
            </w:r>
            <w:r w:rsidRPr="00870617">
              <w:rPr>
                <w:lang w:val="uk-UA"/>
              </w:rPr>
              <w:t>Подільська міська рада</w:t>
            </w:r>
          </w:p>
        </w:tc>
        <w:tc>
          <w:tcPr>
            <w:tcW w:w="1701" w:type="dxa"/>
          </w:tcPr>
          <w:p w:rsidR="00870617" w:rsidRPr="00870617" w:rsidRDefault="00870617" w:rsidP="00C1535D">
            <w:pPr>
              <w:rPr>
                <w:lang w:val="uk-UA"/>
              </w:rPr>
            </w:pPr>
            <w:r w:rsidRPr="00870617">
              <w:rPr>
                <w:lang w:val="uk-UA"/>
              </w:rPr>
              <w:t>Бюджет</w:t>
            </w:r>
          </w:p>
          <w:p w:rsidR="00870617" w:rsidRPr="00870617" w:rsidRDefault="00870617" w:rsidP="00C1535D">
            <w:pPr>
              <w:rPr>
                <w:lang w:val="uk-UA"/>
              </w:rPr>
            </w:pPr>
            <w:r w:rsidRPr="00870617">
              <w:rPr>
                <w:lang w:val="uk-UA"/>
              </w:rPr>
              <w:t xml:space="preserve">Могилів-Подільської міської </w:t>
            </w:r>
            <w:proofErr w:type="spellStart"/>
            <w:r w:rsidRPr="00870617">
              <w:rPr>
                <w:lang w:val="uk-UA"/>
              </w:rPr>
              <w:t>територіаль</w:t>
            </w:r>
            <w:r w:rsidR="00E456C0">
              <w:rPr>
                <w:lang w:val="uk-UA"/>
              </w:rPr>
              <w:t>-</w:t>
            </w:r>
            <w:r w:rsidRPr="00870617">
              <w:rPr>
                <w:lang w:val="uk-UA"/>
              </w:rPr>
              <w:t>ної</w:t>
            </w:r>
            <w:proofErr w:type="spellEnd"/>
            <w:r w:rsidRPr="00870617">
              <w:rPr>
                <w:lang w:val="uk-UA"/>
              </w:rPr>
              <w:t xml:space="preserve"> громади Могилів-Подільського району Вінницької області</w:t>
            </w:r>
          </w:p>
        </w:tc>
        <w:tc>
          <w:tcPr>
            <w:tcW w:w="850" w:type="dxa"/>
          </w:tcPr>
          <w:p w:rsidR="00870617" w:rsidRPr="00870617" w:rsidRDefault="00870617" w:rsidP="00C1535D">
            <w:pPr>
              <w:rPr>
                <w:lang w:val="uk-UA"/>
              </w:rPr>
            </w:pPr>
            <w:r w:rsidRPr="00870617">
              <w:rPr>
                <w:lang w:val="uk-UA"/>
              </w:rPr>
              <w:t>100</w:t>
            </w:r>
          </w:p>
        </w:tc>
        <w:tc>
          <w:tcPr>
            <w:tcW w:w="709" w:type="dxa"/>
          </w:tcPr>
          <w:p w:rsidR="00870617" w:rsidRPr="00870617" w:rsidRDefault="00870617" w:rsidP="00C1535D">
            <w:pPr>
              <w:rPr>
                <w:lang w:val="uk-UA"/>
              </w:rPr>
            </w:pPr>
            <w:r w:rsidRPr="00870617">
              <w:rPr>
                <w:lang w:val="uk-UA"/>
              </w:rPr>
              <w:t>20</w:t>
            </w:r>
          </w:p>
        </w:tc>
        <w:tc>
          <w:tcPr>
            <w:tcW w:w="726" w:type="dxa"/>
          </w:tcPr>
          <w:p w:rsidR="00870617" w:rsidRPr="00870617" w:rsidRDefault="00870617" w:rsidP="00C1535D">
            <w:pPr>
              <w:rPr>
                <w:lang w:val="uk-UA"/>
              </w:rPr>
            </w:pPr>
            <w:r w:rsidRPr="00870617">
              <w:rPr>
                <w:lang w:val="uk-UA"/>
              </w:rPr>
              <w:t>20</w:t>
            </w:r>
          </w:p>
        </w:tc>
        <w:tc>
          <w:tcPr>
            <w:tcW w:w="736" w:type="dxa"/>
          </w:tcPr>
          <w:p w:rsidR="00870617" w:rsidRPr="00870617" w:rsidRDefault="00870617" w:rsidP="00C1535D">
            <w:pPr>
              <w:rPr>
                <w:lang w:val="uk-UA"/>
              </w:rPr>
            </w:pPr>
            <w:r w:rsidRPr="00870617">
              <w:rPr>
                <w:lang w:val="uk-UA"/>
              </w:rPr>
              <w:t>20</w:t>
            </w:r>
          </w:p>
        </w:tc>
        <w:tc>
          <w:tcPr>
            <w:tcW w:w="903" w:type="dxa"/>
          </w:tcPr>
          <w:p w:rsidR="00870617" w:rsidRPr="00870617" w:rsidRDefault="00870617" w:rsidP="00C1535D">
            <w:pPr>
              <w:rPr>
                <w:lang w:val="uk-UA"/>
              </w:rPr>
            </w:pPr>
            <w:r w:rsidRPr="00870617">
              <w:rPr>
                <w:lang w:val="uk-UA"/>
              </w:rPr>
              <w:t>20</w:t>
            </w:r>
          </w:p>
        </w:tc>
        <w:tc>
          <w:tcPr>
            <w:tcW w:w="817" w:type="dxa"/>
          </w:tcPr>
          <w:p w:rsidR="00870617" w:rsidRPr="00870617" w:rsidRDefault="00870617" w:rsidP="00C1535D">
            <w:pPr>
              <w:rPr>
                <w:lang w:val="uk-UA"/>
              </w:rPr>
            </w:pPr>
            <w:r w:rsidRPr="00870617">
              <w:rPr>
                <w:lang w:val="uk-UA"/>
              </w:rPr>
              <w:t>20</w:t>
            </w:r>
          </w:p>
        </w:tc>
        <w:tc>
          <w:tcPr>
            <w:tcW w:w="1856" w:type="dxa"/>
          </w:tcPr>
          <w:p w:rsidR="00870617" w:rsidRPr="00870617" w:rsidRDefault="00870617" w:rsidP="00C1535D">
            <w:pPr>
              <w:tabs>
                <w:tab w:val="left" w:pos="5219"/>
              </w:tabs>
              <w:spacing w:line="260" w:lineRule="exact"/>
              <w:ind w:right="-48"/>
              <w:rPr>
                <w:lang w:val="uk-UA"/>
              </w:rPr>
            </w:pPr>
            <w:r w:rsidRPr="00870617">
              <w:rPr>
                <w:lang w:val="uk-UA"/>
              </w:rPr>
              <w:t>Недопущення переміщення через державний кордон ядерних та радіаційних матеріалів, своєчасний ремонт та заміна комплектуючих</w:t>
            </w:r>
          </w:p>
        </w:tc>
      </w:tr>
    </w:tbl>
    <w:p w:rsidR="00870617" w:rsidRPr="00870617" w:rsidRDefault="00870617" w:rsidP="00870617">
      <w:pPr>
        <w:autoSpaceDE w:val="0"/>
        <w:autoSpaceDN w:val="0"/>
        <w:adjustRightInd w:val="0"/>
        <w:rPr>
          <w:b/>
          <w:color w:val="000000"/>
          <w:sz w:val="28"/>
          <w:szCs w:val="28"/>
          <w:lang w:val="uk-UA"/>
        </w:rPr>
      </w:pPr>
    </w:p>
    <w:p w:rsidR="007859CD" w:rsidRDefault="00870617" w:rsidP="00870617">
      <w:pPr>
        <w:shd w:val="clear" w:color="auto" w:fill="FFFFFF"/>
        <w:jc w:val="both"/>
        <w:rPr>
          <w:b/>
          <w:sz w:val="28"/>
          <w:szCs w:val="28"/>
          <w:lang w:val="uk-UA"/>
        </w:rPr>
      </w:pPr>
      <w:r w:rsidRPr="00870617">
        <w:rPr>
          <w:b/>
          <w:sz w:val="28"/>
          <w:szCs w:val="28"/>
          <w:lang w:val="uk-UA"/>
        </w:rPr>
        <w:t xml:space="preserve">                  </w:t>
      </w:r>
    </w:p>
    <w:p w:rsidR="001246FE" w:rsidRDefault="00870617" w:rsidP="00870617">
      <w:pPr>
        <w:shd w:val="clear" w:color="auto" w:fill="FFFFFF"/>
        <w:jc w:val="both"/>
        <w:rPr>
          <w:b/>
          <w:sz w:val="28"/>
          <w:szCs w:val="28"/>
          <w:lang w:val="uk-UA"/>
        </w:rPr>
      </w:pPr>
      <w:r w:rsidRPr="00870617">
        <w:rPr>
          <w:b/>
          <w:sz w:val="28"/>
          <w:szCs w:val="28"/>
          <w:lang w:val="uk-UA"/>
        </w:rPr>
        <w:t xml:space="preserve">                         </w:t>
      </w:r>
    </w:p>
    <w:p w:rsidR="00870617" w:rsidRPr="00870617" w:rsidRDefault="00870617" w:rsidP="00870617">
      <w:pPr>
        <w:shd w:val="clear" w:color="auto" w:fill="FFFFFF"/>
        <w:jc w:val="both"/>
        <w:rPr>
          <w:b/>
          <w:sz w:val="28"/>
          <w:szCs w:val="28"/>
          <w:lang w:val="uk-UA"/>
        </w:rPr>
      </w:pPr>
      <w:r w:rsidRPr="00870617">
        <w:rPr>
          <w:b/>
          <w:sz w:val="28"/>
          <w:szCs w:val="28"/>
          <w:lang w:val="uk-UA"/>
        </w:rPr>
        <w:t xml:space="preserve"> </w:t>
      </w:r>
    </w:p>
    <w:p w:rsidR="00870617" w:rsidRPr="007859CD" w:rsidRDefault="007859CD" w:rsidP="00870617">
      <w:pPr>
        <w:shd w:val="clear" w:color="auto" w:fill="FFFFFF"/>
        <w:jc w:val="both"/>
        <w:rPr>
          <w:sz w:val="28"/>
          <w:szCs w:val="28"/>
          <w:lang w:val="uk-UA"/>
        </w:rPr>
      </w:pPr>
      <w:r w:rsidRPr="007859CD">
        <w:rPr>
          <w:sz w:val="28"/>
          <w:szCs w:val="28"/>
          <w:lang w:val="uk-UA"/>
        </w:rPr>
        <w:t xml:space="preserve">       </w:t>
      </w:r>
      <w:r w:rsidR="00870617" w:rsidRPr="007859CD">
        <w:rPr>
          <w:sz w:val="28"/>
          <w:szCs w:val="28"/>
          <w:lang w:val="uk-UA"/>
        </w:rPr>
        <w:t xml:space="preserve">     </w:t>
      </w:r>
      <w:r>
        <w:rPr>
          <w:sz w:val="28"/>
          <w:szCs w:val="28"/>
          <w:lang w:val="uk-UA"/>
        </w:rPr>
        <w:t xml:space="preserve">  Секретар міської </w:t>
      </w:r>
      <w:r w:rsidR="00870617" w:rsidRPr="007859CD">
        <w:rPr>
          <w:sz w:val="28"/>
          <w:szCs w:val="28"/>
          <w:lang w:val="uk-UA"/>
        </w:rPr>
        <w:t>ради</w:t>
      </w:r>
      <w:r w:rsidRPr="007859CD">
        <w:rPr>
          <w:sz w:val="28"/>
          <w:szCs w:val="28"/>
          <w:lang w:val="uk-UA"/>
        </w:rPr>
        <w:t xml:space="preserve">                                                                                      </w:t>
      </w:r>
      <w:r w:rsidR="00870617" w:rsidRPr="007859CD">
        <w:rPr>
          <w:sz w:val="28"/>
          <w:szCs w:val="28"/>
          <w:lang w:val="uk-UA"/>
        </w:rPr>
        <w:t>Тетяна БОРИСОВА</w:t>
      </w:r>
    </w:p>
    <w:p w:rsidR="00870617" w:rsidRPr="00870617" w:rsidRDefault="00870617" w:rsidP="00870617">
      <w:pPr>
        <w:rPr>
          <w:sz w:val="28"/>
          <w:lang w:val="uk-UA"/>
        </w:rPr>
        <w:sectPr w:rsidR="00870617" w:rsidRPr="00870617" w:rsidSect="00123104">
          <w:pgSz w:w="16838" w:h="11906" w:orient="landscape"/>
          <w:pgMar w:top="567" w:right="1670" w:bottom="0" w:left="1418" w:header="709" w:footer="709" w:gutter="0"/>
          <w:cols w:space="708"/>
          <w:titlePg/>
          <w:docGrid w:linePitch="360"/>
        </w:sectPr>
      </w:pPr>
    </w:p>
    <w:p w:rsidR="00FF325C" w:rsidRPr="00FF325C" w:rsidRDefault="00FF325C" w:rsidP="00FF325C">
      <w:pPr>
        <w:jc w:val="center"/>
        <w:rPr>
          <w:i/>
          <w:sz w:val="28"/>
          <w:szCs w:val="28"/>
          <w:lang w:val="uk-UA"/>
        </w:rPr>
      </w:pPr>
      <w:r w:rsidRPr="00FF325C">
        <w:rPr>
          <w:b/>
          <w:sz w:val="32"/>
          <w:szCs w:val="32"/>
          <w:lang w:val="uk-UA"/>
        </w:rPr>
        <w:lastRenderedPageBreak/>
        <w:t xml:space="preserve">                                                                                                </w:t>
      </w:r>
      <w:r w:rsidRPr="00FF325C">
        <w:rPr>
          <w:i/>
          <w:sz w:val="28"/>
          <w:szCs w:val="28"/>
          <w:lang w:val="uk-UA"/>
        </w:rPr>
        <w:t>Додаток 2</w:t>
      </w:r>
    </w:p>
    <w:p w:rsidR="00FF325C" w:rsidRPr="00FF325C" w:rsidRDefault="00FF325C" w:rsidP="00FF325C">
      <w:pPr>
        <w:jc w:val="right"/>
        <w:rPr>
          <w:i/>
          <w:sz w:val="28"/>
          <w:szCs w:val="28"/>
          <w:lang w:val="uk-UA"/>
        </w:rPr>
      </w:pPr>
      <w:r w:rsidRPr="00FF325C">
        <w:rPr>
          <w:i/>
          <w:sz w:val="28"/>
          <w:szCs w:val="28"/>
          <w:lang w:val="uk-UA"/>
        </w:rPr>
        <w:t>до Програми</w:t>
      </w:r>
    </w:p>
    <w:p w:rsidR="00FF325C" w:rsidRPr="00FF325C" w:rsidRDefault="00FF325C" w:rsidP="00FF325C">
      <w:pPr>
        <w:autoSpaceDE w:val="0"/>
        <w:autoSpaceDN w:val="0"/>
        <w:adjustRightInd w:val="0"/>
        <w:jc w:val="center"/>
        <w:rPr>
          <w:b/>
          <w:bCs/>
          <w:color w:val="000000"/>
          <w:sz w:val="32"/>
          <w:szCs w:val="32"/>
          <w:lang w:val="uk-UA"/>
        </w:rPr>
      </w:pPr>
    </w:p>
    <w:p w:rsidR="00FF325C" w:rsidRPr="00FF325C" w:rsidRDefault="00FF325C" w:rsidP="00FF325C">
      <w:pPr>
        <w:autoSpaceDE w:val="0"/>
        <w:autoSpaceDN w:val="0"/>
        <w:adjustRightInd w:val="0"/>
        <w:jc w:val="center"/>
        <w:rPr>
          <w:b/>
          <w:bCs/>
          <w:color w:val="000000"/>
          <w:sz w:val="32"/>
          <w:szCs w:val="32"/>
          <w:lang w:val="uk-UA"/>
        </w:rPr>
      </w:pPr>
      <w:r w:rsidRPr="00FF325C">
        <w:rPr>
          <w:b/>
          <w:bCs/>
          <w:color w:val="000000"/>
          <w:sz w:val="32"/>
          <w:szCs w:val="32"/>
        </w:rPr>
        <w:t>ПАСПОРТ</w:t>
      </w:r>
    </w:p>
    <w:p w:rsidR="00FF325C" w:rsidRPr="00537458" w:rsidRDefault="00537458" w:rsidP="00537458">
      <w:pPr>
        <w:jc w:val="center"/>
        <w:rPr>
          <w:b/>
          <w:sz w:val="28"/>
          <w:szCs w:val="28"/>
          <w:lang w:val="uk-UA"/>
        </w:rPr>
      </w:pPr>
      <w:r>
        <w:rPr>
          <w:b/>
          <w:sz w:val="28"/>
          <w:szCs w:val="28"/>
          <w:lang w:val="uk-UA"/>
        </w:rPr>
        <w:t xml:space="preserve">Програми </w:t>
      </w:r>
      <w:r w:rsidR="00FF325C" w:rsidRPr="00FF325C">
        <w:rPr>
          <w:b/>
          <w:color w:val="000000"/>
          <w:sz w:val="28"/>
          <w:szCs w:val="28"/>
          <w:lang w:val="uk-UA"/>
        </w:rPr>
        <w:t>з</w:t>
      </w:r>
      <w:r>
        <w:rPr>
          <w:b/>
          <w:bCs/>
          <w:color w:val="000000"/>
          <w:sz w:val="28"/>
          <w:szCs w:val="28"/>
          <w:lang w:val="uk-UA"/>
        </w:rPr>
        <w:t xml:space="preserve">абезпечення </w:t>
      </w:r>
      <w:r w:rsidR="00FF325C" w:rsidRPr="00FF325C">
        <w:rPr>
          <w:b/>
          <w:bCs/>
          <w:color w:val="000000"/>
          <w:sz w:val="28"/>
          <w:szCs w:val="28"/>
          <w:lang w:val="uk-UA"/>
        </w:rPr>
        <w:t>протидії протиправній діяльності на державному кордоні, розвитку та вдосконалення Могилів</w:t>
      </w:r>
      <w:r>
        <w:rPr>
          <w:b/>
          <w:bCs/>
          <w:color w:val="000000"/>
          <w:sz w:val="28"/>
          <w:szCs w:val="28"/>
          <w:lang w:val="uk-UA"/>
        </w:rPr>
        <w:t xml:space="preserve"> </w:t>
      </w:r>
      <w:r w:rsidR="00FF325C" w:rsidRPr="00FF325C">
        <w:rPr>
          <w:b/>
          <w:bCs/>
          <w:color w:val="000000"/>
          <w:sz w:val="28"/>
          <w:szCs w:val="28"/>
          <w:lang w:val="uk-UA"/>
        </w:rPr>
        <w:t>-</w:t>
      </w:r>
      <w:r>
        <w:rPr>
          <w:b/>
          <w:bCs/>
          <w:color w:val="000000"/>
          <w:sz w:val="28"/>
          <w:szCs w:val="28"/>
          <w:lang w:val="uk-UA"/>
        </w:rPr>
        <w:t xml:space="preserve"> </w:t>
      </w:r>
      <w:r w:rsidR="00FF325C" w:rsidRPr="00FF325C">
        <w:rPr>
          <w:b/>
          <w:bCs/>
          <w:color w:val="000000"/>
          <w:sz w:val="28"/>
          <w:szCs w:val="28"/>
          <w:lang w:val="uk-UA"/>
        </w:rPr>
        <w:t xml:space="preserve">Подільського прикордонного загону </w:t>
      </w:r>
      <w:r w:rsidR="00FF325C" w:rsidRPr="00FF325C">
        <w:rPr>
          <w:b/>
          <w:color w:val="000000"/>
          <w:sz w:val="28"/>
          <w:szCs w:val="28"/>
          <w:lang w:val="uk-UA"/>
        </w:rPr>
        <w:t>імені Героя України старшого лейтенанта</w:t>
      </w:r>
      <w:r w:rsidR="00FF325C" w:rsidRPr="00FF325C">
        <w:rPr>
          <w:b/>
          <w:bCs/>
          <w:color w:val="000000"/>
          <w:sz w:val="28"/>
          <w:szCs w:val="28"/>
        </w:rPr>
        <w:t xml:space="preserve"> </w:t>
      </w:r>
      <w:proofErr w:type="spellStart"/>
      <w:r w:rsidR="00FF325C" w:rsidRPr="00FF325C">
        <w:rPr>
          <w:b/>
          <w:color w:val="000000"/>
          <w:sz w:val="28"/>
          <w:szCs w:val="28"/>
          <w:lang w:val="uk-UA"/>
        </w:rPr>
        <w:t>Вячеслава</w:t>
      </w:r>
      <w:proofErr w:type="spellEnd"/>
      <w:r w:rsidR="00FF325C" w:rsidRPr="00FF325C">
        <w:rPr>
          <w:b/>
          <w:color w:val="000000"/>
          <w:sz w:val="28"/>
          <w:szCs w:val="28"/>
          <w:lang w:val="uk-UA"/>
        </w:rPr>
        <w:t xml:space="preserve"> Семенова</w:t>
      </w:r>
      <w:r>
        <w:rPr>
          <w:b/>
          <w:bCs/>
          <w:color w:val="000000"/>
          <w:sz w:val="40"/>
          <w:szCs w:val="40"/>
          <w:lang w:val="uk-UA"/>
        </w:rPr>
        <w:t xml:space="preserve"> </w:t>
      </w:r>
      <w:r>
        <w:rPr>
          <w:b/>
          <w:bCs/>
          <w:color w:val="000000"/>
          <w:sz w:val="28"/>
          <w:szCs w:val="28"/>
          <w:lang w:val="uk-UA"/>
        </w:rPr>
        <w:t xml:space="preserve">на 2021-2025 </w:t>
      </w:r>
      <w:r w:rsidR="00FF325C" w:rsidRPr="00FF325C">
        <w:rPr>
          <w:b/>
          <w:bCs/>
          <w:color w:val="000000"/>
          <w:sz w:val="28"/>
          <w:szCs w:val="28"/>
          <w:lang w:val="uk-UA"/>
        </w:rPr>
        <w:t>роки</w:t>
      </w:r>
    </w:p>
    <w:p w:rsidR="00FF325C" w:rsidRPr="00FF325C" w:rsidRDefault="00FF325C" w:rsidP="00FF325C">
      <w:pPr>
        <w:autoSpaceDE w:val="0"/>
        <w:autoSpaceDN w:val="0"/>
        <w:adjustRightInd w:val="0"/>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00"/>
        <w:gridCol w:w="5021"/>
      </w:tblGrid>
      <w:tr w:rsidR="00FF325C" w:rsidRPr="00840727" w:rsidTr="00C33380">
        <w:trPr>
          <w:trHeight w:val="479"/>
        </w:trPr>
        <w:tc>
          <w:tcPr>
            <w:tcW w:w="1008" w:type="dxa"/>
          </w:tcPr>
          <w:p w:rsidR="00FF325C" w:rsidRPr="001246FE" w:rsidRDefault="00FF325C" w:rsidP="00FF325C">
            <w:pPr>
              <w:autoSpaceDE w:val="0"/>
              <w:autoSpaceDN w:val="0"/>
              <w:adjustRightInd w:val="0"/>
              <w:rPr>
                <w:color w:val="000000"/>
                <w:sz w:val="28"/>
                <w:szCs w:val="28"/>
                <w:lang w:val="uk-UA"/>
              </w:rPr>
            </w:pPr>
            <w:r w:rsidRPr="001246FE">
              <w:rPr>
                <w:color w:val="000000"/>
                <w:sz w:val="28"/>
                <w:szCs w:val="28"/>
                <w:lang w:val="uk-UA"/>
              </w:rPr>
              <w:t xml:space="preserve">1. </w:t>
            </w:r>
          </w:p>
        </w:tc>
        <w:tc>
          <w:tcPr>
            <w:tcW w:w="3600" w:type="dxa"/>
          </w:tcPr>
          <w:p w:rsidR="00FF325C" w:rsidRPr="001246FE" w:rsidRDefault="00FF325C" w:rsidP="00E827A1">
            <w:pPr>
              <w:autoSpaceDE w:val="0"/>
              <w:autoSpaceDN w:val="0"/>
              <w:adjustRightInd w:val="0"/>
              <w:rPr>
                <w:color w:val="000000"/>
                <w:sz w:val="28"/>
                <w:szCs w:val="28"/>
                <w:lang w:val="uk-UA"/>
              </w:rPr>
            </w:pPr>
            <w:r w:rsidRPr="001246FE">
              <w:rPr>
                <w:color w:val="000000"/>
                <w:sz w:val="28"/>
                <w:szCs w:val="28"/>
                <w:lang w:val="uk-UA"/>
              </w:rPr>
              <w:t xml:space="preserve">Ініціатор розробки </w:t>
            </w:r>
            <w:r w:rsidR="00E827A1" w:rsidRPr="001246FE">
              <w:rPr>
                <w:color w:val="000000"/>
                <w:sz w:val="28"/>
                <w:szCs w:val="28"/>
                <w:lang w:val="uk-UA"/>
              </w:rPr>
              <w:t>П</w:t>
            </w:r>
            <w:r w:rsidRPr="001246FE">
              <w:rPr>
                <w:color w:val="000000"/>
                <w:sz w:val="28"/>
                <w:szCs w:val="28"/>
                <w:lang w:val="uk-UA"/>
              </w:rPr>
              <w:t xml:space="preserve">рограми </w:t>
            </w:r>
          </w:p>
        </w:tc>
        <w:tc>
          <w:tcPr>
            <w:tcW w:w="5021" w:type="dxa"/>
          </w:tcPr>
          <w:p w:rsidR="00FF325C" w:rsidRPr="001246FE" w:rsidRDefault="00FF325C" w:rsidP="00783050">
            <w:pPr>
              <w:autoSpaceDE w:val="0"/>
              <w:autoSpaceDN w:val="0"/>
              <w:adjustRightInd w:val="0"/>
              <w:rPr>
                <w:sz w:val="28"/>
                <w:szCs w:val="28"/>
                <w:lang w:val="uk-UA"/>
              </w:rPr>
            </w:pPr>
            <w:r w:rsidRPr="001246FE">
              <w:rPr>
                <w:sz w:val="28"/>
                <w:szCs w:val="28"/>
                <w:lang w:val="uk-UA"/>
              </w:rPr>
              <w:t>Могилів</w:t>
            </w:r>
            <w:r w:rsidR="00783050" w:rsidRPr="001246FE">
              <w:rPr>
                <w:sz w:val="28"/>
                <w:szCs w:val="28"/>
                <w:lang w:val="uk-UA"/>
              </w:rPr>
              <w:t xml:space="preserve"> </w:t>
            </w:r>
            <w:r w:rsidRPr="001246FE">
              <w:rPr>
                <w:sz w:val="28"/>
                <w:szCs w:val="28"/>
                <w:lang w:val="uk-UA"/>
              </w:rPr>
              <w:t>-</w:t>
            </w:r>
            <w:r w:rsidR="00783050" w:rsidRPr="001246FE">
              <w:rPr>
                <w:sz w:val="28"/>
                <w:szCs w:val="28"/>
                <w:lang w:val="uk-UA"/>
              </w:rPr>
              <w:t xml:space="preserve"> </w:t>
            </w:r>
            <w:r w:rsidRPr="001246FE">
              <w:rPr>
                <w:sz w:val="28"/>
                <w:szCs w:val="28"/>
                <w:lang w:val="uk-UA"/>
              </w:rPr>
              <w:t>Подільський прикордонний загін імені Героя України старшого лейтенанта</w:t>
            </w:r>
            <w:r w:rsidRPr="001246FE">
              <w:rPr>
                <w:bCs/>
                <w:sz w:val="28"/>
                <w:szCs w:val="28"/>
                <w:lang w:val="uk-UA"/>
              </w:rPr>
              <w:t xml:space="preserve"> </w:t>
            </w:r>
            <w:proofErr w:type="spellStart"/>
            <w:r w:rsidRPr="001246FE">
              <w:rPr>
                <w:sz w:val="28"/>
                <w:szCs w:val="28"/>
                <w:lang w:val="uk-UA"/>
              </w:rPr>
              <w:t>Вячеслава</w:t>
            </w:r>
            <w:proofErr w:type="spellEnd"/>
            <w:r w:rsidRPr="001246FE">
              <w:rPr>
                <w:sz w:val="28"/>
                <w:szCs w:val="28"/>
                <w:lang w:val="uk-UA"/>
              </w:rPr>
              <w:t xml:space="preserve"> Семенова</w:t>
            </w:r>
            <w:r w:rsidR="00123104">
              <w:rPr>
                <w:sz w:val="28"/>
                <w:szCs w:val="28"/>
                <w:lang w:val="uk-UA"/>
              </w:rPr>
              <w:t>,</w:t>
            </w:r>
            <w:r w:rsidRPr="001246FE">
              <w:rPr>
                <w:sz w:val="28"/>
                <w:szCs w:val="28"/>
                <w:lang w:val="uk-UA"/>
              </w:rPr>
              <w:t xml:space="preserve"> Могилів</w:t>
            </w:r>
            <w:r w:rsidR="00783050" w:rsidRPr="001246FE">
              <w:rPr>
                <w:sz w:val="28"/>
                <w:szCs w:val="28"/>
                <w:lang w:val="uk-UA"/>
              </w:rPr>
              <w:t xml:space="preserve"> </w:t>
            </w:r>
            <w:r w:rsidRPr="001246FE">
              <w:rPr>
                <w:sz w:val="28"/>
                <w:szCs w:val="28"/>
                <w:lang w:val="uk-UA"/>
              </w:rPr>
              <w:t>-</w:t>
            </w:r>
            <w:r w:rsidR="00783050" w:rsidRPr="001246FE">
              <w:rPr>
                <w:sz w:val="28"/>
                <w:szCs w:val="28"/>
                <w:lang w:val="uk-UA"/>
              </w:rPr>
              <w:t xml:space="preserve"> </w:t>
            </w:r>
            <w:r w:rsidRPr="001246FE">
              <w:rPr>
                <w:sz w:val="28"/>
                <w:szCs w:val="28"/>
                <w:lang w:val="uk-UA"/>
              </w:rPr>
              <w:t>Подільська міська рада Вінницької області.</w:t>
            </w:r>
          </w:p>
        </w:tc>
      </w:tr>
      <w:tr w:rsidR="00FF325C" w:rsidRPr="001246FE" w:rsidTr="00C33380">
        <w:trPr>
          <w:trHeight w:val="479"/>
        </w:trPr>
        <w:tc>
          <w:tcPr>
            <w:tcW w:w="1008" w:type="dxa"/>
          </w:tcPr>
          <w:p w:rsidR="00FF325C" w:rsidRPr="001246FE" w:rsidRDefault="00FF325C" w:rsidP="00FF325C">
            <w:pPr>
              <w:autoSpaceDE w:val="0"/>
              <w:autoSpaceDN w:val="0"/>
              <w:adjustRightInd w:val="0"/>
              <w:rPr>
                <w:color w:val="000000"/>
                <w:sz w:val="28"/>
                <w:szCs w:val="28"/>
                <w:lang w:val="uk-UA"/>
              </w:rPr>
            </w:pPr>
            <w:r w:rsidRPr="001246FE">
              <w:rPr>
                <w:color w:val="000000"/>
                <w:sz w:val="28"/>
                <w:szCs w:val="28"/>
                <w:lang w:val="uk-UA"/>
              </w:rPr>
              <w:t>2.</w:t>
            </w:r>
          </w:p>
        </w:tc>
        <w:tc>
          <w:tcPr>
            <w:tcW w:w="3600" w:type="dxa"/>
          </w:tcPr>
          <w:p w:rsidR="00FF325C" w:rsidRPr="001246FE" w:rsidRDefault="00FF325C" w:rsidP="00FF325C">
            <w:pPr>
              <w:autoSpaceDE w:val="0"/>
              <w:autoSpaceDN w:val="0"/>
              <w:adjustRightInd w:val="0"/>
              <w:rPr>
                <w:color w:val="000000"/>
                <w:sz w:val="28"/>
                <w:szCs w:val="28"/>
                <w:lang w:val="uk-UA"/>
              </w:rPr>
            </w:pPr>
            <w:r w:rsidRPr="001246FE">
              <w:rPr>
                <w:color w:val="000000"/>
                <w:sz w:val="28"/>
                <w:szCs w:val="28"/>
                <w:lang w:val="uk-UA"/>
              </w:rPr>
              <w:t>Дата, номер і назва розпорядчого документа органу виконавчої влади про розроблення Програми</w:t>
            </w:r>
          </w:p>
        </w:tc>
        <w:tc>
          <w:tcPr>
            <w:tcW w:w="5021" w:type="dxa"/>
          </w:tcPr>
          <w:p w:rsidR="00783050" w:rsidRPr="001246FE" w:rsidRDefault="00FF325C" w:rsidP="00783050">
            <w:pPr>
              <w:autoSpaceDE w:val="0"/>
              <w:autoSpaceDN w:val="0"/>
              <w:adjustRightInd w:val="0"/>
              <w:rPr>
                <w:color w:val="000000"/>
                <w:sz w:val="28"/>
                <w:szCs w:val="28"/>
                <w:lang w:val="uk-UA"/>
              </w:rPr>
            </w:pPr>
            <w:r w:rsidRPr="001246FE">
              <w:rPr>
                <w:color w:val="000000"/>
                <w:sz w:val="28"/>
                <w:szCs w:val="28"/>
                <w:lang w:val="uk-UA"/>
              </w:rPr>
              <w:t>Указ Президента України</w:t>
            </w:r>
          </w:p>
          <w:p w:rsidR="00783050" w:rsidRPr="001246FE" w:rsidRDefault="00FF325C" w:rsidP="00783050">
            <w:pPr>
              <w:autoSpaceDE w:val="0"/>
              <w:autoSpaceDN w:val="0"/>
              <w:adjustRightInd w:val="0"/>
              <w:rPr>
                <w:color w:val="000000"/>
                <w:sz w:val="28"/>
                <w:szCs w:val="28"/>
                <w:lang w:val="uk-UA"/>
              </w:rPr>
            </w:pPr>
            <w:r w:rsidRPr="001246FE">
              <w:rPr>
                <w:color w:val="000000"/>
                <w:sz w:val="28"/>
                <w:szCs w:val="28"/>
                <w:lang w:val="uk-UA"/>
              </w:rPr>
              <w:t>від 03.04.2000 року №554/2000</w:t>
            </w:r>
          </w:p>
          <w:p w:rsidR="00783050" w:rsidRPr="001246FE" w:rsidRDefault="00FF325C" w:rsidP="00783050">
            <w:pPr>
              <w:autoSpaceDE w:val="0"/>
              <w:autoSpaceDN w:val="0"/>
              <w:adjustRightInd w:val="0"/>
              <w:rPr>
                <w:color w:val="000000"/>
                <w:sz w:val="28"/>
                <w:szCs w:val="28"/>
                <w:lang w:val="uk-UA"/>
              </w:rPr>
            </w:pPr>
            <w:r w:rsidRPr="001246FE">
              <w:rPr>
                <w:color w:val="000000"/>
                <w:sz w:val="28"/>
                <w:szCs w:val="28"/>
                <w:lang w:val="uk-UA"/>
              </w:rPr>
              <w:t>«Про вдосконалення організації шефства над державною прикордонною службою України», Указ Президента України від 11.02.2016 року №44/2016 «Про шефську допомогу військовим частинам Збройних сил України, Національної гвардії України та Державної прикордонної служби України», Указ Президента Ук</w:t>
            </w:r>
            <w:r w:rsidR="00783050" w:rsidRPr="001246FE">
              <w:rPr>
                <w:color w:val="000000"/>
                <w:sz w:val="28"/>
                <w:szCs w:val="28"/>
                <w:lang w:val="uk-UA"/>
              </w:rPr>
              <w:t>раїни</w:t>
            </w:r>
          </w:p>
          <w:p w:rsidR="00783050" w:rsidRPr="001246FE" w:rsidRDefault="00783050" w:rsidP="00783050">
            <w:pPr>
              <w:autoSpaceDE w:val="0"/>
              <w:autoSpaceDN w:val="0"/>
              <w:adjustRightInd w:val="0"/>
              <w:rPr>
                <w:color w:val="000000"/>
                <w:sz w:val="28"/>
                <w:szCs w:val="28"/>
                <w:lang w:val="uk-UA"/>
              </w:rPr>
            </w:pPr>
            <w:r w:rsidRPr="001246FE">
              <w:rPr>
                <w:color w:val="000000"/>
                <w:sz w:val="28"/>
                <w:szCs w:val="28"/>
                <w:lang w:val="uk-UA"/>
              </w:rPr>
              <w:t>від 27 жовтня 2009 року №</w:t>
            </w:r>
            <w:r w:rsidR="00FF325C" w:rsidRPr="001246FE">
              <w:rPr>
                <w:color w:val="000000"/>
                <w:sz w:val="28"/>
                <w:szCs w:val="28"/>
                <w:lang w:val="uk-UA"/>
              </w:rPr>
              <w:t xml:space="preserve">870\2009 «Про рішення Ради національної безпеки і оборони України», </w:t>
            </w:r>
            <w:r w:rsidRPr="001246FE">
              <w:rPr>
                <w:color w:val="000000"/>
                <w:sz w:val="28"/>
                <w:szCs w:val="28"/>
                <w:lang w:val="uk-UA"/>
              </w:rPr>
              <w:t>п</w:t>
            </w:r>
            <w:r w:rsidR="00FF325C" w:rsidRPr="001246FE">
              <w:rPr>
                <w:color w:val="000000"/>
                <w:sz w:val="28"/>
                <w:szCs w:val="28"/>
                <w:lang w:val="uk-UA"/>
              </w:rPr>
              <w:t>останови Кабінету Міністрів Ук</w:t>
            </w:r>
            <w:r w:rsidRPr="001246FE">
              <w:rPr>
                <w:color w:val="000000"/>
                <w:sz w:val="28"/>
                <w:szCs w:val="28"/>
                <w:lang w:val="uk-UA"/>
              </w:rPr>
              <w:t xml:space="preserve">раїни </w:t>
            </w:r>
          </w:p>
          <w:p w:rsidR="00783050" w:rsidRPr="001246FE" w:rsidRDefault="00783050" w:rsidP="00783050">
            <w:pPr>
              <w:autoSpaceDE w:val="0"/>
              <w:autoSpaceDN w:val="0"/>
              <w:adjustRightInd w:val="0"/>
              <w:rPr>
                <w:color w:val="000000"/>
                <w:sz w:val="28"/>
                <w:szCs w:val="28"/>
                <w:lang w:val="uk-UA"/>
              </w:rPr>
            </w:pPr>
            <w:r w:rsidRPr="001246FE">
              <w:rPr>
                <w:color w:val="000000"/>
                <w:sz w:val="28"/>
                <w:szCs w:val="28"/>
                <w:lang w:val="uk-UA"/>
              </w:rPr>
              <w:t>від 18 січня 2003 року №</w:t>
            </w:r>
            <w:r w:rsidR="00FF325C" w:rsidRPr="001246FE">
              <w:rPr>
                <w:color w:val="000000"/>
                <w:sz w:val="28"/>
                <w:szCs w:val="28"/>
                <w:lang w:val="uk-UA"/>
              </w:rPr>
              <w:t xml:space="preserve">48 </w:t>
            </w:r>
            <w:bookmarkStart w:id="3" w:name="_Toc181072664"/>
          </w:p>
          <w:p w:rsidR="00FF325C" w:rsidRPr="001246FE" w:rsidRDefault="00FF325C" w:rsidP="00783050">
            <w:pPr>
              <w:autoSpaceDE w:val="0"/>
              <w:autoSpaceDN w:val="0"/>
              <w:adjustRightInd w:val="0"/>
              <w:rPr>
                <w:color w:val="000000"/>
                <w:sz w:val="28"/>
                <w:szCs w:val="28"/>
                <w:lang w:val="uk-UA"/>
              </w:rPr>
            </w:pPr>
            <w:r w:rsidRPr="001246FE">
              <w:rPr>
                <w:color w:val="000000"/>
                <w:sz w:val="28"/>
                <w:szCs w:val="28"/>
                <w:lang w:val="uk-UA"/>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bookmarkEnd w:id="3"/>
            <w:r w:rsidRPr="001246FE">
              <w:rPr>
                <w:color w:val="000000"/>
                <w:sz w:val="28"/>
                <w:szCs w:val="28"/>
                <w:lang w:val="uk-UA"/>
              </w:rPr>
              <w:t xml:space="preserve">», Положення «Про прикордонний режим», затвердженого </w:t>
            </w:r>
            <w:r w:rsidR="00783050" w:rsidRPr="001246FE">
              <w:rPr>
                <w:color w:val="000000"/>
                <w:sz w:val="28"/>
                <w:szCs w:val="28"/>
                <w:lang w:val="uk-UA"/>
              </w:rPr>
              <w:t>п</w:t>
            </w:r>
            <w:r w:rsidRPr="001246FE">
              <w:rPr>
                <w:color w:val="000000"/>
                <w:sz w:val="28"/>
                <w:szCs w:val="28"/>
                <w:lang w:val="uk-UA"/>
              </w:rPr>
              <w:t>останов</w:t>
            </w:r>
            <w:r w:rsidR="00783050" w:rsidRPr="001246FE">
              <w:rPr>
                <w:color w:val="000000"/>
                <w:sz w:val="28"/>
                <w:szCs w:val="28"/>
                <w:lang w:val="uk-UA"/>
              </w:rPr>
              <w:t>ою Кабінету Міністрів України №</w:t>
            </w:r>
            <w:r w:rsidRPr="001246FE">
              <w:rPr>
                <w:color w:val="000000"/>
                <w:sz w:val="28"/>
                <w:szCs w:val="28"/>
                <w:lang w:val="uk-UA"/>
              </w:rPr>
              <w:t>1147 від 27 липня 1998 року (із змінами)</w:t>
            </w:r>
            <w:r w:rsidR="00F1313D" w:rsidRPr="001246FE">
              <w:rPr>
                <w:color w:val="000000"/>
                <w:sz w:val="28"/>
                <w:szCs w:val="28"/>
                <w:lang w:val="uk-UA"/>
              </w:rPr>
              <w:t>.</w:t>
            </w:r>
          </w:p>
        </w:tc>
      </w:tr>
      <w:tr w:rsidR="00FF325C" w:rsidRPr="001246FE" w:rsidTr="00C33380">
        <w:trPr>
          <w:trHeight w:val="353"/>
        </w:trPr>
        <w:tc>
          <w:tcPr>
            <w:tcW w:w="1008" w:type="dxa"/>
          </w:tcPr>
          <w:p w:rsidR="00FF325C" w:rsidRPr="001246FE" w:rsidRDefault="00FF325C" w:rsidP="00FF325C">
            <w:pPr>
              <w:autoSpaceDE w:val="0"/>
              <w:autoSpaceDN w:val="0"/>
              <w:adjustRightInd w:val="0"/>
              <w:rPr>
                <w:color w:val="000000"/>
                <w:sz w:val="28"/>
                <w:szCs w:val="28"/>
                <w:lang w:val="uk-UA"/>
              </w:rPr>
            </w:pPr>
            <w:r w:rsidRPr="001246FE">
              <w:rPr>
                <w:color w:val="000000"/>
                <w:sz w:val="28"/>
                <w:szCs w:val="28"/>
                <w:lang w:val="uk-UA"/>
              </w:rPr>
              <w:t xml:space="preserve">3. </w:t>
            </w:r>
          </w:p>
        </w:tc>
        <w:tc>
          <w:tcPr>
            <w:tcW w:w="3600" w:type="dxa"/>
          </w:tcPr>
          <w:p w:rsidR="00FF325C" w:rsidRPr="001246FE" w:rsidRDefault="00FF325C" w:rsidP="00783050">
            <w:pPr>
              <w:autoSpaceDE w:val="0"/>
              <w:autoSpaceDN w:val="0"/>
              <w:adjustRightInd w:val="0"/>
              <w:rPr>
                <w:color w:val="000000"/>
                <w:sz w:val="28"/>
                <w:szCs w:val="28"/>
                <w:lang w:val="uk-UA"/>
              </w:rPr>
            </w:pPr>
            <w:r w:rsidRPr="001246FE">
              <w:rPr>
                <w:color w:val="000000"/>
                <w:sz w:val="28"/>
                <w:szCs w:val="28"/>
                <w:lang w:val="uk-UA"/>
              </w:rPr>
              <w:t xml:space="preserve">Розробник </w:t>
            </w:r>
            <w:r w:rsidR="00783050" w:rsidRPr="001246FE">
              <w:rPr>
                <w:color w:val="000000"/>
                <w:sz w:val="28"/>
                <w:szCs w:val="28"/>
                <w:lang w:val="uk-UA"/>
              </w:rPr>
              <w:t>П</w:t>
            </w:r>
            <w:r w:rsidRPr="001246FE">
              <w:rPr>
                <w:color w:val="000000"/>
                <w:sz w:val="28"/>
                <w:szCs w:val="28"/>
                <w:lang w:val="uk-UA"/>
              </w:rPr>
              <w:t xml:space="preserve">рограми </w:t>
            </w:r>
          </w:p>
        </w:tc>
        <w:tc>
          <w:tcPr>
            <w:tcW w:w="5021" w:type="dxa"/>
          </w:tcPr>
          <w:p w:rsidR="00FF325C" w:rsidRPr="001246FE" w:rsidRDefault="00FF325C" w:rsidP="002E6528">
            <w:pPr>
              <w:autoSpaceDE w:val="0"/>
              <w:autoSpaceDN w:val="0"/>
              <w:adjustRightInd w:val="0"/>
              <w:rPr>
                <w:color w:val="000000"/>
                <w:sz w:val="28"/>
                <w:szCs w:val="28"/>
                <w:lang w:val="uk-UA"/>
              </w:rPr>
            </w:pPr>
            <w:r w:rsidRPr="001246FE">
              <w:rPr>
                <w:color w:val="000000"/>
                <w:sz w:val="28"/>
                <w:szCs w:val="28"/>
                <w:lang w:val="uk-UA"/>
              </w:rPr>
              <w:t>Могилів</w:t>
            </w:r>
            <w:r w:rsidR="002E6528" w:rsidRPr="001246FE">
              <w:rPr>
                <w:color w:val="000000"/>
                <w:sz w:val="28"/>
                <w:szCs w:val="28"/>
                <w:lang w:val="uk-UA"/>
              </w:rPr>
              <w:t xml:space="preserve"> </w:t>
            </w:r>
            <w:r w:rsidRPr="001246FE">
              <w:rPr>
                <w:color w:val="000000"/>
                <w:sz w:val="28"/>
                <w:szCs w:val="28"/>
                <w:lang w:val="uk-UA"/>
              </w:rPr>
              <w:t>-</w:t>
            </w:r>
            <w:r w:rsidR="002E6528" w:rsidRPr="001246FE">
              <w:rPr>
                <w:color w:val="000000"/>
                <w:sz w:val="28"/>
                <w:szCs w:val="28"/>
                <w:lang w:val="uk-UA"/>
              </w:rPr>
              <w:t xml:space="preserve"> </w:t>
            </w:r>
            <w:r w:rsidRPr="001246FE">
              <w:rPr>
                <w:color w:val="000000"/>
                <w:sz w:val="28"/>
                <w:szCs w:val="28"/>
                <w:lang w:val="uk-UA"/>
              </w:rPr>
              <w:t>Подільський прикордонний загін імені Героя України старшого лейтенанта</w:t>
            </w:r>
            <w:r w:rsidRPr="001246FE">
              <w:rPr>
                <w:bCs/>
                <w:color w:val="000000"/>
                <w:sz w:val="28"/>
                <w:szCs w:val="28"/>
                <w:lang w:val="uk-UA"/>
              </w:rPr>
              <w:t xml:space="preserve"> </w:t>
            </w:r>
            <w:proofErr w:type="spellStart"/>
            <w:r w:rsidRPr="001246FE">
              <w:rPr>
                <w:color w:val="000000"/>
                <w:sz w:val="28"/>
                <w:szCs w:val="28"/>
                <w:lang w:val="uk-UA"/>
              </w:rPr>
              <w:t>Вячеслава</w:t>
            </w:r>
            <w:proofErr w:type="spellEnd"/>
            <w:r w:rsidRPr="001246FE">
              <w:rPr>
                <w:color w:val="000000"/>
                <w:sz w:val="28"/>
                <w:szCs w:val="28"/>
                <w:lang w:val="uk-UA"/>
              </w:rPr>
              <w:t xml:space="preserve"> Семенова</w:t>
            </w:r>
            <w:r w:rsidR="00F1313D" w:rsidRPr="001246FE">
              <w:rPr>
                <w:color w:val="000000"/>
                <w:sz w:val="28"/>
                <w:szCs w:val="28"/>
                <w:lang w:val="uk-UA"/>
              </w:rPr>
              <w:t>.</w:t>
            </w:r>
            <w:r w:rsidRPr="001246FE">
              <w:rPr>
                <w:color w:val="000000"/>
                <w:sz w:val="28"/>
                <w:szCs w:val="28"/>
                <w:lang w:val="uk-UA"/>
              </w:rPr>
              <w:t xml:space="preserve"> </w:t>
            </w:r>
          </w:p>
        </w:tc>
      </w:tr>
      <w:tr w:rsidR="00FF325C" w:rsidRPr="001246FE" w:rsidTr="00C33380">
        <w:trPr>
          <w:trHeight w:val="353"/>
        </w:trPr>
        <w:tc>
          <w:tcPr>
            <w:tcW w:w="1008" w:type="dxa"/>
          </w:tcPr>
          <w:p w:rsidR="00FF325C" w:rsidRPr="001246FE" w:rsidRDefault="00FF325C" w:rsidP="00FF325C">
            <w:pPr>
              <w:autoSpaceDE w:val="0"/>
              <w:autoSpaceDN w:val="0"/>
              <w:adjustRightInd w:val="0"/>
              <w:rPr>
                <w:color w:val="000000"/>
                <w:sz w:val="28"/>
                <w:szCs w:val="28"/>
                <w:lang w:val="uk-UA"/>
              </w:rPr>
            </w:pPr>
            <w:r w:rsidRPr="001246FE">
              <w:rPr>
                <w:color w:val="000000"/>
                <w:sz w:val="28"/>
                <w:szCs w:val="28"/>
                <w:lang w:val="uk-UA"/>
              </w:rPr>
              <w:t xml:space="preserve">4. </w:t>
            </w:r>
          </w:p>
        </w:tc>
        <w:tc>
          <w:tcPr>
            <w:tcW w:w="3600" w:type="dxa"/>
          </w:tcPr>
          <w:p w:rsidR="00FF325C" w:rsidRPr="001246FE" w:rsidRDefault="00FF325C" w:rsidP="00783050">
            <w:pPr>
              <w:autoSpaceDE w:val="0"/>
              <w:autoSpaceDN w:val="0"/>
              <w:adjustRightInd w:val="0"/>
              <w:rPr>
                <w:color w:val="000000"/>
                <w:sz w:val="28"/>
                <w:szCs w:val="28"/>
                <w:lang w:val="uk-UA"/>
              </w:rPr>
            </w:pPr>
            <w:r w:rsidRPr="001246FE">
              <w:rPr>
                <w:color w:val="000000"/>
                <w:sz w:val="28"/>
                <w:szCs w:val="28"/>
                <w:lang w:val="uk-UA"/>
              </w:rPr>
              <w:t xml:space="preserve">Відповідальний виконавець </w:t>
            </w:r>
            <w:r w:rsidR="00783050" w:rsidRPr="001246FE">
              <w:rPr>
                <w:color w:val="000000"/>
                <w:sz w:val="28"/>
                <w:szCs w:val="28"/>
                <w:lang w:val="uk-UA"/>
              </w:rPr>
              <w:t>П</w:t>
            </w:r>
            <w:r w:rsidRPr="001246FE">
              <w:rPr>
                <w:color w:val="000000"/>
                <w:sz w:val="28"/>
                <w:szCs w:val="28"/>
                <w:lang w:val="uk-UA"/>
              </w:rPr>
              <w:t xml:space="preserve">рограми </w:t>
            </w:r>
          </w:p>
        </w:tc>
        <w:tc>
          <w:tcPr>
            <w:tcW w:w="5021" w:type="dxa"/>
          </w:tcPr>
          <w:p w:rsidR="00FF325C" w:rsidRPr="001246FE" w:rsidRDefault="00FF325C" w:rsidP="00783050">
            <w:pPr>
              <w:autoSpaceDE w:val="0"/>
              <w:autoSpaceDN w:val="0"/>
              <w:adjustRightInd w:val="0"/>
              <w:rPr>
                <w:color w:val="000000"/>
                <w:sz w:val="28"/>
                <w:szCs w:val="28"/>
                <w:lang w:val="uk-UA"/>
              </w:rPr>
            </w:pPr>
            <w:r w:rsidRPr="001246FE">
              <w:rPr>
                <w:color w:val="000000"/>
                <w:sz w:val="28"/>
                <w:szCs w:val="28"/>
                <w:lang w:val="uk-UA"/>
              </w:rPr>
              <w:t>Могилів</w:t>
            </w:r>
            <w:r w:rsidR="00783050" w:rsidRPr="001246FE">
              <w:rPr>
                <w:color w:val="000000"/>
                <w:sz w:val="28"/>
                <w:szCs w:val="28"/>
                <w:lang w:val="uk-UA"/>
              </w:rPr>
              <w:t xml:space="preserve"> </w:t>
            </w:r>
            <w:r w:rsidRPr="001246FE">
              <w:rPr>
                <w:color w:val="000000"/>
                <w:sz w:val="28"/>
                <w:szCs w:val="28"/>
                <w:lang w:val="uk-UA"/>
              </w:rPr>
              <w:t>-</w:t>
            </w:r>
            <w:r w:rsidR="00783050" w:rsidRPr="001246FE">
              <w:rPr>
                <w:color w:val="000000"/>
                <w:sz w:val="28"/>
                <w:szCs w:val="28"/>
                <w:lang w:val="uk-UA"/>
              </w:rPr>
              <w:t xml:space="preserve"> </w:t>
            </w:r>
            <w:r w:rsidRPr="001246FE">
              <w:rPr>
                <w:color w:val="000000"/>
                <w:sz w:val="28"/>
                <w:szCs w:val="28"/>
                <w:lang w:val="uk-UA"/>
              </w:rPr>
              <w:t>Подільський прикордонний загін імені Героя України старшого лейтенанта</w:t>
            </w:r>
            <w:r w:rsidRPr="001246FE">
              <w:rPr>
                <w:bCs/>
                <w:color w:val="000000"/>
                <w:sz w:val="28"/>
                <w:szCs w:val="28"/>
                <w:lang w:val="uk-UA"/>
              </w:rPr>
              <w:t xml:space="preserve"> </w:t>
            </w:r>
            <w:proofErr w:type="spellStart"/>
            <w:r w:rsidRPr="001246FE">
              <w:rPr>
                <w:color w:val="000000"/>
                <w:sz w:val="28"/>
                <w:szCs w:val="28"/>
                <w:lang w:val="uk-UA"/>
              </w:rPr>
              <w:t>Вячеслава</w:t>
            </w:r>
            <w:proofErr w:type="spellEnd"/>
            <w:r w:rsidRPr="001246FE">
              <w:rPr>
                <w:color w:val="000000"/>
                <w:sz w:val="28"/>
                <w:szCs w:val="28"/>
                <w:lang w:val="uk-UA"/>
              </w:rPr>
              <w:t xml:space="preserve"> Семенова</w:t>
            </w:r>
            <w:r w:rsidR="00F1313D" w:rsidRPr="001246FE">
              <w:rPr>
                <w:color w:val="000000"/>
                <w:sz w:val="28"/>
                <w:szCs w:val="28"/>
                <w:lang w:val="uk-UA"/>
              </w:rPr>
              <w:t>.</w:t>
            </w:r>
          </w:p>
        </w:tc>
      </w:tr>
      <w:tr w:rsidR="00FF325C" w:rsidRPr="00840727" w:rsidTr="00C33380">
        <w:trPr>
          <w:trHeight w:val="1331"/>
        </w:trPr>
        <w:tc>
          <w:tcPr>
            <w:tcW w:w="1008" w:type="dxa"/>
          </w:tcPr>
          <w:p w:rsidR="00FF325C" w:rsidRPr="001246FE" w:rsidRDefault="00FF325C" w:rsidP="00FF325C">
            <w:pPr>
              <w:autoSpaceDE w:val="0"/>
              <w:autoSpaceDN w:val="0"/>
              <w:adjustRightInd w:val="0"/>
              <w:rPr>
                <w:color w:val="000000"/>
                <w:sz w:val="28"/>
                <w:szCs w:val="28"/>
                <w:lang w:val="uk-UA"/>
              </w:rPr>
            </w:pPr>
            <w:r w:rsidRPr="001246FE">
              <w:rPr>
                <w:color w:val="000000"/>
                <w:sz w:val="28"/>
                <w:szCs w:val="28"/>
                <w:lang w:val="uk-UA"/>
              </w:rPr>
              <w:lastRenderedPageBreak/>
              <w:t xml:space="preserve">5. </w:t>
            </w:r>
          </w:p>
        </w:tc>
        <w:tc>
          <w:tcPr>
            <w:tcW w:w="3600" w:type="dxa"/>
          </w:tcPr>
          <w:p w:rsidR="00FF325C" w:rsidRPr="001246FE" w:rsidRDefault="00FF325C" w:rsidP="00783050">
            <w:pPr>
              <w:autoSpaceDE w:val="0"/>
              <w:autoSpaceDN w:val="0"/>
              <w:adjustRightInd w:val="0"/>
              <w:rPr>
                <w:color w:val="000000"/>
                <w:sz w:val="28"/>
                <w:szCs w:val="28"/>
                <w:lang w:val="uk-UA"/>
              </w:rPr>
            </w:pPr>
            <w:r w:rsidRPr="001246FE">
              <w:rPr>
                <w:color w:val="000000"/>
                <w:sz w:val="28"/>
                <w:szCs w:val="28"/>
                <w:lang w:val="uk-UA"/>
              </w:rPr>
              <w:t xml:space="preserve">Учасники </w:t>
            </w:r>
            <w:r w:rsidR="00783050" w:rsidRPr="001246FE">
              <w:rPr>
                <w:color w:val="000000"/>
                <w:sz w:val="28"/>
                <w:szCs w:val="28"/>
                <w:lang w:val="uk-UA"/>
              </w:rPr>
              <w:t>П</w:t>
            </w:r>
            <w:r w:rsidRPr="001246FE">
              <w:rPr>
                <w:color w:val="000000"/>
                <w:sz w:val="28"/>
                <w:szCs w:val="28"/>
                <w:lang w:val="uk-UA"/>
              </w:rPr>
              <w:t xml:space="preserve">рограми </w:t>
            </w:r>
          </w:p>
        </w:tc>
        <w:tc>
          <w:tcPr>
            <w:tcW w:w="5021" w:type="dxa"/>
          </w:tcPr>
          <w:p w:rsidR="00FF325C" w:rsidRPr="001246FE" w:rsidRDefault="00FF325C" w:rsidP="002E6528">
            <w:pPr>
              <w:autoSpaceDE w:val="0"/>
              <w:autoSpaceDN w:val="0"/>
              <w:adjustRightInd w:val="0"/>
              <w:rPr>
                <w:sz w:val="28"/>
                <w:szCs w:val="28"/>
                <w:lang w:val="uk-UA"/>
              </w:rPr>
            </w:pPr>
            <w:r w:rsidRPr="001246FE">
              <w:rPr>
                <w:sz w:val="28"/>
                <w:szCs w:val="28"/>
                <w:lang w:val="uk-UA"/>
              </w:rPr>
              <w:t>Могилів-Подільський прикордонний загін імені Героя України старшого лейтенанта</w:t>
            </w:r>
            <w:r w:rsidRPr="001246FE">
              <w:rPr>
                <w:bCs/>
                <w:sz w:val="28"/>
                <w:szCs w:val="28"/>
                <w:lang w:val="uk-UA"/>
              </w:rPr>
              <w:t xml:space="preserve"> </w:t>
            </w:r>
            <w:proofErr w:type="spellStart"/>
            <w:r w:rsidRPr="001246FE">
              <w:rPr>
                <w:sz w:val="28"/>
                <w:szCs w:val="28"/>
                <w:lang w:val="uk-UA"/>
              </w:rPr>
              <w:t>Вячеслава</w:t>
            </w:r>
            <w:proofErr w:type="spellEnd"/>
            <w:r w:rsidRPr="001246FE">
              <w:rPr>
                <w:sz w:val="28"/>
                <w:szCs w:val="28"/>
                <w:lang w:val="uk-UA"/>
              </w:rPr>
              <w:t xml:space="preserve"> Семенова</w:t>
            </w:r>
            <w:r w:rsidR="00123104">
              <w:rPr>
                <w:sz w:val="28"/>
                <w:szCs w:val="28"/>
                <w:lang w:val="uk-UA"/>
              </w:rPr>
              <w:t>,</w:t>
            </w:r>
            <w:r w:rsidRPr="001246FE">
              <w:rPr>
                <w:sz w:val="28"/>
                <w:szCs w:val="28"/>
                <w:lang w:val="uk-UA"/>
              </w:rPr>
              <w:t xml:space="preserve"> Могилів</w:t>
            </w:r>
            <w:r w:rsidR="002E6528" w:rsidRPr="001246FE">
              <w:rPr>
                <w:sz w:val="28"/>
                <w:szCs w:val="28"/>
                <w:lang w:val="uk-UA"/>
              </w:rPr>
              <w:t xml:space="preserve"> </w:t>
            </w:r>
            <w:r w:rsidRPr="001246FE">
              <w:rPr>
                <w:sz w:val="28"/>
                <w:szCs w:val="28"/>
                <w:lang w:val="uk-UA"/>
              </w:rPr>
              <w:t>-</w:t>
            </w:r>
            <w:r w:rsidR="002E6528" w:rsidRPr="001246FE">
              <w:rPr>
                <w:sz w:val="28"/>
                <w:szCs w:val="28"/>
                <w:lang w:val="uk-UA"/>
              </w:rPr>
              <w:t xml:space="preserve"> </w:t>
            </w:r>
            <w:r w:rsidRPr="001246FE">
              <w:rPr>
                <w:sz w:val="28"/>
                <w:szCs w:val="28"/>
                <w:lang w:val="uk-UA"/>
              </w:rPr>
              <w:t>Подільська міська рада Вінницької області.</w:t>
            </w:r>
          </w:p>
        </w:tc>
      </w:tr>
      <w:tr w:rsidR="00FF325C" w:rsidRPr="001246FE" w:rsidTr="00C33380">
        <w:trPr>
          <w:trHeight w:val="110"/>
        </w:trPr>
        <w:tc>
          <w:tcPr>
            <w:tcW w:w="1008" w:type="dxa"/>
          </w:tcPr>
          <w:p w:rsidR="00FF325C" w:rsidRPr="001246FE" w:rsidRDefault="00FF325C" w:rsidP="00FF325C">
            <w:pPr>
              <w:autoSpaceDE w:val="0"/>
              <w:autoSpaceDN w:val="0"/>
              <w:adjustRightInd w:val="0"/>
              <w:rPr>
                <w:color w:val="000000"/>
                <w:sz w:val="28"/>
                <w:szCs w:val="28"/>
                <w:lang w:val="uk-UA"/>
              </w:rPr>
            </w:pPr>
            <w:r w:rsidRPr="001246FE">
              <w:rPr>
                <w:color w:val="000000"/>
                <w:sz w:val="28"/>
                <w:szCs w:val="28"/>
                <w:lang w:val="uk-UA"/>
              </w:rPr>
              <w:t xml:space="preserve">6. </w:t>
            </w:r>
          </w:p>
        </w:tc>
        <w:tc>
          <w:tcPr>
            <w:tcW w:w="3600" w:type="dxa"/>
          </w:tcPr>
          <w:p w:rsidR="00FF325C" w:rsidRPr="001246FE" w:rsidRDefault="00FF325C" w:rsidP="002E6528">
            <w:pPr>
              <w:autoSpaceDE w:val="0"/>
              <w:autoSpaceDN w:val="0"/>
              <w:adjustRightInd w:val="0"/>
              <w:rPr>
                <w:color w:val="000000"/>
                <w:sz w:val="28"/>
                <w:szCs w:val="28"/>
                <w:lang w:val="uk-UA"/>
              </w:rPr>
            </w:pPr>
            <w:r w:rsidRPr="001246FE">
              <w:rPr>
                <w:color w:val="000000"/>
                <w:sz w:val="28"/>
                <w:szCs w:val="28"/>
                <w:lang w:val="uk-UA"/>
              </w:rPr>
              <w:t xml:space="preserve">Термін реалізації </w:t>
            </w:r>
            <w:r w:rsidR="002E6528" w:rsidRPr="001246FE">
              <w:rPr>
                <w:color w:val="000000"/>
                <w:sz w:val="28"/>
                <w:szCs w:val="28"/>
                <w:lang w:val="uk-UA"/>
              </w:rPr>
              <w:t>П</w:t>
            </w:r>
            <w:r w:rsidRPr="001246FE">
              <w:rPr>
                <w:color w:val="000000"/>
                <w:sz w:val="28"/>
                <w:szCs w:val="28"/>
                <w:lang w:val="uk-UA"/>
              </w:rPr>
              <w:t xml:space="preserve">рограми </w:t>
            </w:r>
          </w:p>
        </w:tc>
        <w:tc>
          <w:tcPr>
            <w:tcW w:w="5021" w:type="dxa"/>
          </w:tcPr>
          <w:p w:rsidR="00FF325C" w:rsidRPr="001246FE" w:rsidRDefault="00FF325C" w:rsidP="00FF325C">
            <w:pPr>
              <w:autoSpaceDE w:val="0"/>
              <w:autoSpaceDN w:val="0"/>
              <w:adjustRightInd w:val="0"/>
              <w:rPr>
                <w:sz w:val="28"/>
                <w:szCs w:val="28"/>
                <w:lang w:val="uk-UA"/>
              </w:rPr>
            </w:pPr>
            <w:r w:rsidRPr="001246FE">
              <w:rPr>
                <w:sz w:val="28"/>
                <w:szCs w:val="28"/>
                <w:lang w:val="uk-UA"/>
              </w:rPr>
              <w:t>2021-2025</w:t>
            </w:r>
            <w:r w:rsidR="00F1313D" w:rsidRPr="001246FE">
              <w:rPr>
                <w:sz w:val="28"/>
                <w:szCs w:val="28"/>
                <w:lang w:val="uk-UA"/>
              </w:rPr>
              <w:t xml:space="preserve"> роки.</w:t>
            </w:r>
          </w:p>
          <w:p w:rsidR="00FF325C" w:rsidRPr="001246FE" w:rsidRDefault="00FF325C" w:rsidP="00FF325C">
            <w:pPr>
              <w:autoSpaceDE w:val="0"/>
              <w:autoSpaceDN w:val="0"/>
              <w:adjustRightInd w:val="0"/>
              <w:rPr>
                <w:sz w:val="28"/>
                <w:szCs w:val="28"/>
                <w:lang w:val="uk-UA"/>
              </w:rPr>
            </w:pPr>
          </w:p>
        </w:tc>
      </w:tr>
      <w:tr w:rsidR="00FF325C" w:rsidRPr="00840727" w:rsidTr="00C33380">
        <w:trPr>
          <w:trHeight w:val="226"/>
        </w:trPr>
        <w:tc>
          <w:tcPr>
            <w:tcW w:w="1008" w:type="dxa"/>
          </w:tcPr>
          <w:p w:rsidR="00FF325C" w:rsidRPr="001246FE" w:rsidRDefault="00FF325C" w:rsidP="00FF325C">
            <w:pPr>
              <w:shd w:val="clear" w:color="auto" w:fill="FFFFFF"/>
              <w:autoSpaceDE w:val="0"/>
              <w:autoSpaceDN w:val="0"/>
              <w:adjustRightInd w:val="0"/>
              <w:rPr>
                <w:color w:val="000000"/>
                <w:sz w:val="28"/>
                <w:szCs w:val="28"/>
                <w:lang w:val="uk-UA"/>
              </w:rPr>
            </w:pPr>
            <w:r w:rsidRPr="001246FE">
              <w:rPr>
                <w:color w:val="000000"/>
                <w:sz w:val="28"/>
                <w:szCs w:val="28"/>
                <w:lang w:val="uk-UA"/>
              </w:rPr>
              <w:t xml:space="preserve">7. </w:t>
            </w:r>
          </w:p>
        </w:tc>
        <w:tc>
          <w:tcPr>
            <w:tcW w:w="3600" w:type="dxa"/>
          </w:tcPr>
          <w:p w:rsidR="00FF325C" w:rsidRPr="001246FE" w:rsidRDefault="00FF325C" w:rsidP="002E6528">
            <w:pPr>
              <w:shd w:val="clear" w:color="auto" w:fill="FFFFFF"/>
              <w:autoSpaceDE w:val="0"/>
              <w:autoSpaceDN w:val="0"/>
              <w:adjustRightInd w:val="0"/>
              <w:rPr>
                <w:color w:val="000000"/>
                <w:sz w:val="28"/>
                <w:szCs w:val="28"/>
                <w:lang w:val="uk-UA"/>
              </w:rPr>
            </w:pPr>
            <w:r w:rsidRPr="001246FE">
              <w:rPr>
                <w:color w:val="000000"/>
                <w:sz w:val="28"/>
                <w:szCs w:val="28"/>
                <w:lang w:val="uk-UA"/>
              </w:rPr>
              <w:t xml:space="preserve">Перелік місцевих бюджетів, які беруть участь у виконанні </w:t>
            </w:r>
            <w:r w:rsidR="002E6528" w:rsidRPr="001246FE">
              <w:rPr>
                <w:color w:val="000000"/>
                <w:sz w:val="28"/>
                <w:szCs w:val="28"/>
                <w:lang w:val="uk-UA"/>
              </w:rPr>
              <w:t>П</w:t>
            </w:r>
            <w:r w:rsidRPr="001246FE">
              <w:rPr>
                <w:color w:val="000000"/>
                <w:sz w:val="28"/>
                <w:szCs w:val="28"/>
                <w:lang w:val="uk-UA"/>
              </w:rPr>
              <w:t xml:space="preserve">рограми </w:t>
            </w:r>
          </w:p>
        </w:tc>
        <w:tc>
          <w:tcPr>
            <w:tcW w:w="5021" w:type="dxa"/>
          </w:tcPr>
          <w:p w:rsidR="00FF325C" w:rsidRPr="001246FE" w:rsidRDefault="00FF325C" w:rsidP="002E6528">
            <w:pPr>
              <w:shd w:val="clear" w:color="auto" w:fill="FFFFFF"/>
              <w:autoSpaceDE w:val="0"/>
              <w:autoSpaceDN w:val="0"/>
              <w:adjustRightInd w:val="0"/>
              <w:rPr>
                <w:sz w:val="28"/>
                <w:szCs w:val="28"/>
                <w:lang w:val="uk-UA"/>
              </w:rPr>
            </w:pPr>
            <w:r w:rsidRPr="001246FE">
              <w:rPr>
                <w:sz w:val="28"/>
                <w:szCs w:val="28"/>
                <w:lang w:val="uk-UA"/>
              </w:rPr>
              <w:t>Бюджет Могилів</w:t>
            </w:r>
            <w:r w:rsidR="002E6528" w:rsidRPr="001246FE">
              <w:rPr>
                <w:sz w:val="28"/>
                <w:szCs w:val="28"/>
                <w:lang w:val="uk-UA"/>
              </w:rPr>
              <w:t xml:space="preserve"> </w:t>
            </w:r>
            <w:r w:rsidRPr="001246FE">
              <w:rPr>
                <w:sz w:val="28"/>
                <w:szCs w:val="28"/>
                <w:lang w:val="uk-UA"/>
              </w:rPr>
              <w:t>-</w:t>
            </w:r>
            <w:r w:rsidR="002E6528" w:rsidRPr="001246FE">
              <w:rPr>
                <w:sz w:val="28"/>
                <w:szCs w:val="28"/>
                <w:lang w:val="uk-UA"/>
              </w:rPr>
              <w:t xml:space="preserve"> </w:t>
            </w:r>
            <w:r w:rsidRPr="001246FE">
              <w:rPr>
                <w:sz w:val="28"/>
                <w:szCs w:val="28"/>
                <w:lang w:val="uk-UA"/>
              </w:rPr>
              <w:t>Подільської міської територіальної громади Могилів</w:t>
            </w:r>
            <w:r w:rsidR="002E6528" w:rsidRPr="001246FE">
              <w:rPr>
                <w:sz w:val="28"/>
                <w:szCs w:val="28"/>
                <w:lang w:val="uk-UA"/>
              </w:rPr>
              <w:t xml:space="preserve"> </w:t>
            </w:r>
            <w:r w:rsidRPr="001246FE">
              <w:rPr>
                <w:sz w:val="28"/>
                <w:szCs w:val="28"/>
                <w:lang w:val="uk-UA"/>
              </w:rPr>
              <w:t>-</w:t>
            </w:r>
            <w:r w:rsidR="002E6528" w:rsidRPr="001246FE">
              <w:rPr>
                <w:sz w:val="28"/>
                <w:szCs w:val="28"/>
                <w:lang w:val="uk-UA"/>
              </w:rPr>
              <w:t xml:space="preserve"> </w:t>
            </w:r>
            <w:r w:rsidRPr="001246FE">
              <w:rPr>
                <w:sz w:val="28"/>
                <w:szCs w:val="28"/>
                <w:lang w:val="uk-UA"/>
              </w:rPr>
              <w:t>Подільського району Вінницької області.</w:t>
            </w:r>
          </w:p>
        </w:tc>
      </w:tr>
      <w:tr w:rsidR="00FF325C" w:rsidRPr="001246FE" w:rsidTr="00C33380">
        <w:trPr>
          <w:trHeight w:val="353"/>
        </w:trPr>
        <w:tc>
          <w:tcPr>
            <w:tcW w:w="1008" w:type="dxa"/>
          </w:tcPr>
          <w:p w:rsidR="00FF325C" w:rsidRPr="001246FE" w:rsidRDefault="00FF325C" w:rsidP="00FF325C">
            <w:pPr>
              <w:shd w:val="clear" w:color="auto" w:fill="FFFFFF"/>
              <w:autoSpaceDE w:val="0"/>
              <w:autoSpaceDN w:val="0"/>
              <w:adjustRightInd w:val="0"/>
              <w:rPr>
                <w:color w:val="000000"/>
                <w:sz w:val="28"/>
                <w:szCs w:val="28"/>
                <w:lang w:val="uk-UA"/>
              </w:rPr>
            </w:pPr>
            <w:r w:rsidRPr="001246FE">
              <w:rPr>
                <w:color w:val="000000"/>
                <w:sz w:val="28"/>
                <w:szCs w:val="28"/>
                <w:lang w:val="uk-UA"/>
              </w:rPr>
              <w:t xml:space="preserve">8. </w:t>
            </w:r>
          </w:p>
        </w:tc>
        <w:tc>
          <w:tcPr>
            <w:tcW w:w="3600" w:type="dxa"/>
          </w:tcPr>
          <w:p w:rsidR="00FF325C" w:rsidRPr="001246FE" w:rsidRDefault="00FF325C" w:rsidP="002E6528">
            <w:pPr>
              <w:shd w:val="clear" w:color="auto" w:fill="FFFFFF"/>
              <w:autoSpaceDE w:val="0"/>
              <w:autoSpaceDN w:val="0"/>
              <w:adjustRightInd w:val="0"/>
              <w:rPr>
                <w:color w:val="000000"/>
                <w:sz w:val="28"/>
                <w:szCs w:val="28"/>
                <w:lang w:val="uk-UA"/>
              </w:rPr>
            </w:pPr>
            <w:r w:rsidRPr="001246FE">
              <w:rPr>
                <w:color w:val="000000"/>
                <w:sz w:val="28"/>
                <w:szCs w:val="28"/>
                <w:lang w:val="uk-UA"/>
              </w:rPr>
              <w:t>Загальний обсяг фінансових ресу</w:t>
            </w:r>
            <w:r w:rsidR="00BE4F1F" w:rsidRPr="001246FE">
              <w:rPr>
                <w:color w:val="000000"/>
                <w:sz w:val="28"/>
                <w:szCs w:val="28"/>
                <w:lang w:val="uk-UA"/>
              </w:rPr>
              <w:t>рсів, необхідних для реалізації</w:t>
            </w:r>
            <w:r w:rsidR="00F1313D" w:rsidRPr="001246FE">
              <w:rPr>
                <w:color w:val="000000"/>
                <w:sz w:val="28"/>
                <w:szCs w:val="28"/>
                <w:lang w:val="uk-UA"/>
              </w:rPr>
              <w:t xml:space="preserve"> </w:t>
            </w:r>
            <w:r w:rsidR="002E6528" w:rsidRPr="001246FE">
              <w:rPr>
                <w:color w:val="000000"/>
                <w:sz w:val="28"/>
                <w:szCs w:val="28"/>
                <w:lang w:val="uk-UA"/>
              </w:rPr>
              <w:t>Програми, всього.</w:t>
            </w:r>
            <w:r w:rsidRPr="001246FE">
              <w:rPr>
                <w:color w:val="000000"/>
                <w:sz w:val="28"/>
                <w:szCs w:val="28"/>
                <w:lang w:val="uk-UA"/>
              </w:rPr>
              <w:t xml:space="preserve"> </w:t>
            </w:r>
          </w:p>
        </w:tc>
        <w:tc>
          <w:tcPr>
            <w:tcW w:w="5021" w:type="dxa"/>
          </w:tcPr>
          <w:p w:rsidR="00FF325C" w:rsidRPr="001246FE" w:rsidRDefault="00FF325C" w:rsidP="00FF325C">
            <w:pPr>
              <w:shd w:val="clear" w:color="auto" w:fill="FFFFFF"/>
              <w:autoSpaceDE w:val="0"/>
              <w:autoSpaceDN w:val="0"/>
              <w:adjustRightInd w:val="0"/>
              <w:rPr>
                <w:sz w:val="28"/>
                <w:szCs w:val="28"/>
                <w:lang w:val="uk-UA"/>
              </w:rPr>
            </w:pPr>
          </w:p>
          <w:p w:rsidR="00FF325C" w:rsidRPr="001246FE" w:rsidRDefault="00FF325C" w:rsidP="00FF325C">
            <w:pPr>
              <w:shd w:val="clear" w:color="auto" w:fill="FFFFFF"/>
              <w:autoSpaceDE w:val="0"/>
              <w:autoSpaceDN w:val="0"/>
              <w:adjustRightInd w:val="0"/>
              <w:rPr>
                <w:sz w:val="28"/>
                <w:szCs w:val="28"/>
                <w:lang w:val="uk-UA"/>
              </w:rPr>
            </w:pPr>
            <w:r w:rsidRPr="001246FE">
              <w:rPr>
                <w:sz w:val="28"/>
                <w:szCs w:val="28"/>
                <w:shd w:val="clear" w:color="auto" w:fill="FFFFFF"/>
                <w:lang w:val="uk-UA"/>
              </w:rPr>
              <w:t>6,5 млн. грн</w:t>
            </w:r>
            <w:r w:rsidRPr="001246FE">
              <w:rPr>
                <w:sz w:val="28"/>
                <w:szCs w:val="28"/>
                <w:lang w:val="uk-UA"/>
              </w:rPr>
              <w:t xml:space="preserve"> </w:t>
            </w:r>
          </w:p>
        </w:tc>
      </w:tr>
      <w:tr w:rsidR="00FF325C" w:rsidRPr="001246FE" w:rsidTr="00C33380">
        <w:trPr>
          <w:trHeight w:val="100"/>
        </w:trPr>
        <w:tc>
          <w:tcPr>
            <w:tcW w:w="9629" w:type="dxa"/>
            <w:gridSpan w:val="3"/>
          </w:tcPr>
          <w:p w:rsidR="00FF325C" w:rsidRPr="001246FE" w:rsidRDefault="002E6528" w:rsidP="00FF325C">
            <w:pPr>
              <w:shd w:val="clear" w:color="auto" w:fill="FFFFFF"/>
              <w:autoSpaceDE w:val="0"/>
              <w:autoSpaceDN w:val="0"/>
              <w:adjustRightInd w:val="0"/>
              <w:rPr>
                <w:b/>
                <w:sz w:val="28"/>
                <w:szCs w:val="28"/>
                <w:lang w:val="uk-UA"/>
              </w:rPr>
            </w:pPr>
            <w:r w:rsidRPr="001246FE">
              <w:rPr>
                <w:b/>
                <w:sz w:val="28"/>
                <w:szCs w:val="28"/>
                <w:lang w:val="uk-UA"/>
              </w:rPr>
              <w:t>У</w:t>
            </w:r>
            <w:r w:rsidR="00FF325C" w:rsidRPr="001246FE">
              <w:rPr>
                <w:b/>
                <w:sz w:val="28"/>
                <w:szCs w:val="28"/>
                <w:lang w:val="uk-UA"/>
              </w:rPr>
              <w:t xml:space="preserve"> тому числі: </w:t>
            </w:r>
          </w:p>
        </w:tc>
      </w:tr>
      <w:tr w:rsidR="00FF325C" w:rsidRPr="001246FE" w:rsidTr="00C33380">
        <w:trPr>
          <w:trHeight w:val="100"/>
        </w:trPr>
        <w:tc>
          <w:tcPr>
            <w:tcW w:w="1008" w:type="dxa"/>
          </w:tcPr>
          <w:p w:rsidR="00FF325C" w:rsidRPr="001246FE" w:rsidRDefault="00FF325C" w:rsidP="00FF325C">
            <w:pPr>
              <w:shd w:val="clear" w:color="auto" w:fill="FFFFFF"/>
              <w:autoSpaceDE w:val="0"/>
              <w:autoSpaceDN w:val="0"/>
              <w:adjustRightInd w:val="0"/>
              <w:rPr>
                <w:color w:val="000000"/>
                <w:sz w:val="28"/>
                <w:szCs w:val="28"/>
                <w:lang w:val="uk-UA"/>
              </w:rPr>
            </w:pPr>
            <w:r w:rsidRPr="001246FE">
              <w:rPr>
                <w:color w:val="000000"/>
                <w:sz w:val="28"/>
                <w:szCs w:val="28"/>
                <w:lang w:val="uk-UA"/>
              </w:rPr>
              <w:t>8.1.</w:t>
            </w:r>
          </w:p>
        </w:tc>
        <w:tc>
          <w:tcPr>
            <w:tcW w:w="3600" w:type="dxa"/>
          </w:tcPr>
          <w:p w:rsidR="00FF325C" w:rsidRPr="001246FE" w:rsidRDefault="00123104" w:rsidP="00FF325C">
            <w:pPr>
              <w:shd w:val="clear" w:color="auto" w:fill="FFFFFF"/>
              <w:autoSpaceDE w:val="0"/>
              <w:autoSpaceDN w:val="0"/>
              <w:adjustRightInd w:val="0"/>
              <w:rPr>
                <w:color w:val="000000"/>
                <w:sz w:val="28"/>
                <w:szCs w:val="28"/>
                <w:lang w:val="uk-UA"/>
              </w:rPr>
            </w:pPr>
            <w:r>
              <w:rPr>
                <w:color w:val="000000"/>
                <w:sz w:val="28"/>
                <w:szCs w:val="28"/>
                <w:lang w:val="uk-UA"/>
              </w:rPr>
              <w:t>К</w:t>
            </w:r>
            <w:r w:rsidR="00FF325C" w:rsidRPr="001246FE">
              <w:rPr>
                <w:color w:val="000000"/>
                <w:sz w:val="28"/>
                <w:szCs w:val="28"/>
                <w:lang w:val="uk-UA"/>
              </w:rPr>
              <w:t>оштів бюджету</w:t>
            </w:r>
            <w:r w:rsidR="00FF325C" w:rsidRPr="001246FE">
              <w:rPr>
                <w:sz w:val="28"/>
                <w:szCs w:val="28"/>
                <w:lang w:val="uk-UA"/>
              </w:rPr>
              <w:t xml:space="preserve"> Могилів</w:t>
            </w:r>
            <w:r w:rsidR="002E6528" w:rsidRPr="001246FE">
              <w:rPr>
                <w:sz w:val="28"/>
                <w:szCs w:val="28"/>
                <w:lang w:val="uk-UA"/>
              </w:rPr>
              <w:t xml:space="preserve"> </w:t>
            </w:r>
            <w:r w:rsidR="00FF325C" w:rsidRPr="001246FE">
              <w:rPr>
                <w:sz w:val="28"/>
                <w:szCs w:val="28"/>
                <w:lang w:val="uk-UA"/>
              </w:rPr>
              <w:t>-</w:t>
            </w:r>
            <w:r w:rsidR="002E6528" w:rsidRPr="001246FE">
              <w:rPr>
                <w:sz w:val="28"/>
                <w:szCs w:val="28"/>
                <w:lang w:val="uk-UA"/>
              </w:rPr>
              <w:t xml:space="preserve"> </w:t>
            </w:r>
            <w:r w:rsidR="00FF325C" w:rsidRPr="001246FE">
              <w:rPr>
                <w:sz w:val="28"/>
                <w:szCs w:val="28"/>
                <w:lang w:val="uk-UA"/>
              </w:rPr>
              <w:t>Подільської міської територіальної громади</w:t>
            </w:r>
          </w:p>
        </w:tc>
        <w:tc>
          <w:tcPr>
            <w:tcW w:w="5021" w:type="dxa"/>
            <w:shd w:val="clear" w:color="auto" w:fill="FFFFFF"/>
          </w:tcPr>
          <w:p w:rsidR="00FF325C" w:rsidRPr="001246FE" w:rsidRDefault="00FF325C" w:rsidP="00FF325C">
            <w:pPr>
              <w:shd w:val="clear" w:color="auto" w:fill="FFFFFF"/>
              <w:autoSpaceDE w:val="0"/>
              <w:autoSpaceDN w:val="0"/>
              <w:adjustRightInd w:val="0"/>
              <w:rPr>
                <w:sz w:val="28"/>
                <w:szCs w:val="28"/>
                <w:lang w:val="uk-UA"/>
              </w:rPr>
            </w:pPr>
            <w:r w:rsidRPr="001246FE">
              <w:rPr>
                <w:sz w:val="28"/>
                <w:szCs w:val="28"/>
                <w:shd w:val="clear" w:color="auto" w:fill="FFFFFF"/>
                <w:lang w:val="uk-UA"/>
              </w:rPr>
              <w:t>6,5 млн. грн</w:t>
            </w:r>
          </w:p>
        </w:tc>
      </w:tr>
    </w:tbl>
    <w:p w:rsidR="00FF325C" w:rsidRPr="001246FE" w:rsidRDefault="00FF325C" w:rsidP="00FF325C">
      <w:pPr>
        <w:shd w:val="clear" w:color="auto" w:fill="FFFFFF"/>
        <w:tabs>
          <w:tab w:val="left" w:pos="0"/>
          <w:tab w:val="left" w:pos="10992"/>
          <w:tab w:val="left" w:pos="11908"/>
          <w:tab w:val="left" w:pos="12824"/>
          <w:tab w:val="left" w:pos="13740"/>
          <w:tab w:val="left" w:pos="14656"/>
        </w:tabs>
        <w:rPr>
          <w:b/>
          <w:sz w:val="32"/>
          <w:szCs w:val="32"/>
          <w:lang w:val="uk-UA"/>
        </w:rPr>
      </w:pPr>
    </w:p>
    <w:p w:rsidR="00005C2E" w:rsidRPr="001246FE" w:rsidRDefault="00005C2E" w:rsidP="00FF325C">
      <w:pPr>
        <w:shd w:val="clear" w:color="auto" w:fill="FFFFFF"/>
        <w:jc w:val="both"/>
        <w:rPr>
          <w:sz w:val="28"/>
          <w:szCs w:val="28"/>
          <w:lang w:val="uk-UA"/>
        </w:rPr>
      </w:pPr>
    </w:p>
    <w:p w:rsidR="00005C2E" w:rsidRPr="001246FE" w:rsidRDefault="00005C2E" w:rsidP="00FF325C">
      <w:pPr>
        <w:shd w:val="clear" w:color="auto" w:fill="FFFFFF"/>
        <w:jc w:val="both"/>
        <w:rPr>
          <w:sz w:val="28"/>
          <w:szCs w:val="28"/>
          <w:lang w:val="uk-UA"/>
        </w:rPr>
      </w:pPr>
    </w:p>
    <w:p w:rsidR="002E6528" w:rsidRPr="001246FE" w:rsidRDefault="00005C2E" w:rsidP="00FF325C">
      <w:pPr>
        <w:shd w:val="clear" w:color="auto" w:fill="FFFFFF"/>
        <w:jc w:val="both"/>
        <w:rPr>
          <w:sz w:val="28"/>
          <w:szCs w:val="28"/>
          <w:lang w:val="uk-UA"/>
        </w:rPr>
      </w:pPr>
      <w:r w:rsidRPr="001246FE">
        <w:rPr>
          <w:sz w:val="28"/>
          <w:szCs w:val="28"/>
          <w:lang w:val="uk-UA"/>
        </w:rPr>
        <w:t xml:space="preserve">    </w:t>
      </w:r>
    </w:p>
    <w:p w:rsidR="002E6528" w:rsidRDefault="002E6528" w:rsidP="00FF325C">
      <w:pPr>
        <w:shd w:val="clear" w:color="auto" w:fill="FFFFFF"/>
        <w:jc w:val="both"/>
        <w:rPr>
          <w:sz w:val="28"/>
          <w:szCs w:val="28"/>
          <w:lang w:val="uk-UA"/>
        </w:rPr>
      </w:pPr>
    </w:p>
    <w:p w:rsidR="002E6528" w:rsidRDefault="002E6528" w:rsidP="00FF325C">
      <w:pPr>
        <w:shd w:val="clear" w:color="auto" w:fill="FFFFFF"/>
        <w:jc w:val="both"/>
        <w:rPr>
          <w:sz w:val="28"/>
          <w:szCs w:val="28"/>
          <w:lang w:val="uk-UA"/>
        </w:rPr>
      </w:pPr>
    </w:p>
    <w:p w:rsidR="002E6528" w:rsidRDefault="002E6528" w:rsidP="00FF325C">
      <w:pPr>
        <w:shd w:val="clear" w:color="auto" w:fill="FFFFFF"/>
        <w:jc w:val="both"/>
        <w:rPr>
          <w:sz w:val="28"/>
          <w:szCs w:val="28"/>
          <w:lang w:val="uk-UA"/>
        </w:rPr>
      </w:pPr>
    </w:p>
    <w:p w:rsidR="00FF325C" w:rsidRPr="00005C2E" w:rsidRDefault="002E6528" w:rsidP="00FF325C">
      <w:pPr>
        <w:shd w:val="clear" w:color="auto" w:fill="FFFFFF"/>
        <w:jc w:val="both"/>
        <w:rPr>
          <w:sz w:val="28"/>
          <w:szCs w:val="28"/>
          <w:lang w:val="uk-UA"/>
        </w:rPr>
      </w:pPr>
      <w:r>
        <w:rPr>
          <w:sz w:val="28"/>
          <w:szCs w:val="28"/>
          <w:lang w:val="uk-UA"/>
        </w:rPr>
        <w:t xml:space="preserve">      </w:t>
      </w:r>
      <w:r w:rsidR="005A61B8">
        <w:rPr>
          <w:sz w:val="28"/>
          <w:szCs w:val="28"/>
          <w:lang w:val="uk-UA"/>
        </w:rPr>
        <w:t xml:space="preserve">Секретар міської </w:t>
      </w:r>
      <w:r w:rsidR="00FF325C" w:rsidRPr="00005C2E">
        <w:rPr>
          <w:sz w:val="28"/>
          <w:szCs w:val="28"/>
          <w:lang w:val="uk-UA"/>
        </w:rPr>
        <w:t>ради</w:t>
      </w:r>
      <w:r w:rsidR="00005C2E">
        <w:rPr>
          <w:sz w:val="28"/>
          <w:szCs w:val="28"/>
          <w:lang w:val="uk-UA"/>
        </w:rPr>
        <w:t xml:space="preserve">                                       </w:t>
      </w:r>
      <w:r w:rsidR="00123104">
        <w:rPr>
          <w:sz w:val="28"/>
          <w:szCs w:val="28"/>
          <w:lang w:val="uk-UA"/>
        </w:rPr>
        <w:t xml:space="preserve">     </w:t>
      </w:r>
      <w:r w:rsidR="00005C2E">
        <w:rPr>
          <w:sz w:val="28"/>
          <w:szCs w:val="28"/>
          <w:lang w:val="uk-UA"/>
        </w:rPr>
        <w:t xml:space="preserve">     Т</w:t>
      </w:r>
      <w:r w:rsidR="00FF325C" w:rsidRPr="00005C2E">
        <w:rPr>
          <w:sz w:val="28"/>
          <w:szCs w:val="28"/>
          <w:lang w:val="uk-UA"/>
        </w:rPr>
        <w:t>етяна БОРИСОВА</w:t>
      </w:r>
    </w:p>
    <w:p w:rsidR="00FF325C" w:rsidRPr="00FF325C" w:rsidRDefault="00FF325C" w:rsidP="00FF325C">
      <w:pPr>
        <w:spacing w:line="260" w:lineRule="exact"/>
        <w:jc w:val="center"/>
        <w:rPr>
          <w:b/>
          <w:sz w:val="28"/>
          <w:szCs w:val="28"/>
        </w:rPr>
      </w:pPr>
    </w:p>
    <w:p w:rsidR="00FF325C" w:rsidRPr="00FF325C" w:rsidRDefault="00FF325C" w:rsidP="00FF325C">
      <w:pPr>
        <w:spacing w:line="260" w:lineRule="exact"/>
        <w:jc w:val="center"/>
        <w:rPr>
          <w:b/>
          <w:sz w:val="32"/>
          <w:szCs w:val="32"/>
          <w:lang w:val="uk-UA"/>
        </w:rPr>
      </w:pPr>
    </w:p>
    <w:p w:rsidR="00305F20" w:rsidRDefault="00305F20" w:rsidP="000679A6">
      <w:pPr>
        <w:shd w:val="clear" w:color="auto" w:fill="FFFFFF"/>
        <w:jc w:val="both"/>
        <w:rPr>
          <w:b/>
          <w:bCs/>
          <w:sz w:val="28"/>
          <w:szCs w:val="28"/>
          <w:lang w:val="uk-UA"/>
        </w:rPr>
      </w:pPr>
    </w:p>
    <w:sectPr w:rsidR="00305F20" w:rsidSect="008148F2">
      <w:pgSz w:w="11906" w:h="16838"/>
      <w:pgMar w:top="851" w:right="1416"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88" w:rsidRDefault="00392E88" w:rsidP="00D04448">
      <w:r>
        <w:separator/>
      </w:r>
    </w:p>
  </w:endnote>
  <w:endnote w:type="continuationSeparator" w:id="0">
    <w:p w:rsidR="00392E88" w:rsidRDefault="00392E88" w:rsidP="00D0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88" w:rsidRDefault="00392E88" w:rsidP="00D04448">
      <w:r>
        <w:separator/>
      </w:r>
    </w:p>
  </w:footnote>
  <w:footnote w:type="continuationSeparator" w:id="0">
    <w:p w:rsidR="00392E88" w:rsidRDefault="00392E88" w:rsidP="00D04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17" w:rsidRDefault="00665D17" w:rsidP="0087061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p>
  <w:p w:rsidR="00665D17" w:rsidRDefault="00665D17" w:rsidP="00870617">
    <w:pPr>
      <w:pStyle w:val="af"/>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17" w:rsidRDefault="00665D17" w:rsidP="00D04448">
    <w:pPr>
      <w:pStyle w:val="af"/>
      <w:tabs>
        <w:tab w:val="left" w:pos="2010"/>
      </w:tabs>
      <w:ind w:right="360"/>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441"/>
    <w:multiLevelType w:val="hybridMultilevel"/>
    <w:tmpl w:val="1268A5AA"/>
    <w:lvl w:ilvl="0" w:tplc="F96A14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B309A3"/>
    <w:multiLevelType w:val="hybridMultilevel"/>
    <w:tmpl w:val="11845B84"/>
    <w:lvl w:ilvl="0" w:tplc="BE8EE104">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 w15:restartNumberingAfterBreak="0">
    <w:nsid w:val="36C85FAE"/>
    <w:multiLevelType w:val="hybridMultilevel"/>
    <w:tmpl w:val="FE580BBA"/>
    <w:lvl w:ilvl="0" w:tplc="ABB01F96">
      <w:start w:val="201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8205BC4"/>
    <w:multiLevelType w:val="hybridMultilevel"/>
    <w:tmpl w:val="433851A4"/>
    <w:lvl w:ilvl="0" w:tplc="C79EA53A">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15:restartNumberingAfterBreak="0">
    <w:nsid w:val="4BDF5C48"/>
    <w:multiLevelType w:val="hybridMultilevel"/>
    <w:tmpl w:val="8CAC4800"/>
    <w:lvl w:ilvl="0" w:tplc="6DEA05C4">
      <w:start w:val="1"/>
      <w:numFmt w:val="bullet"/>
      <w:lvlText w:val="-"/>
      <w:lvlJc w:val="left"/>
      <w:pPr>
        <w:tabs>
          <w:tab w:val="num" w:pos="1800"/>
        </w:tabs>
        <w:ind w:left="1800" w:hanging="108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A03B13"/>
    <w:multiLevelType w:val="hybridMultilevel"/>
    <w:tmpl w:val="E88E4F6A"/>
    <w:lvl w:ilvl="0" w:tplc="2A5A17F2">
      <w:start w:val="5"/>
      <w:numFmt w:val="decimal"/>
      <w:lvlText w:val="%1."/>
      <w:lvlJc w:val="left"/>
      <w:pPr>
        <w:tabs>
          <w:tab w:val="num" w:pos="3259"/>
        </w:tabs>
        <w:ind w:left="3259" w:hanging="405"/>
      </w:pPr>
      <w:rPr>
        <w:rFonts w:hint="default"/>
        <w:sz w:val="32"/>
      </w:rPr>
    </w:lvl>
    <w:lvl w:ilvl="1" w:tplc="04190019" w:tentative="1">
      <w:start w:val="1"/>
      <w:numFmt w:val="lowerLetter"/>
      <w:lvlText w:val="%2."/>
      <w:lvlJc w:val="left"/>
      <w:pPr>
        <w:tabs>
          <w:tab w:val="num" w:pos="3934"/>
        </w:tabs>
        <w:ind w:left="3934" w:hanging="360"/>
      </w:pPr>
    </w:lvl>
    <w:lvl w:ilvl="2" w:tplc="0419001B" w:tentative="1">
      <w:start w:val="1"/>
      <w:numFmt w:val="lowerRoman"/>
      <w:lvlText w:val="%3."/>
      <w:lvlJc w:val="right"/>
      <w:pPr>
        <w:tabs>
          <w:tab w:val="num" w:pos="4654"/>
        </w:tabs>
        <w:ind w:left="4654" w:hanging="180"/>
      </w:pPr>
    </w:lvl>
    <w:lvl w:ilvl="3" w:tplc="0419000F" w:tentative="1">
      <w:start w:val="1"/>
      <w:numFmt w:val="decimal"/>
      <w:lvlText w:val="%4."/>
      <w:lvlJc w:val="left"/>
      <w:pPr>
        <w:tabs>
          <w:tab w:val="num" w:pos="5374"/>
        </w:tabs>
        <w:ind w:left="5374" w:hanging="360"/>
      </w:pPr>
    </w:lvl>
    <w:lvl w:ilvl="4" w:tplc="04190019" w:tentative="1">
      <w:start w:val="1"/>
      <w:numFmt w:val="lowerLetter"/>
      <w:lvlText w:val="%5."/>
      <w:lvlJc w:val="left"/>
      <w:pPr>
        <w:tabs>
          <w:tab w:val="num" w:pos="6094"/>
        </w:tabs>
        <w:ind w:left="6094" w:hanging="360"/>
      </w:pPr>
    </w:lvl>
    <w:lvl w:ilvl="5" w:tplc="0419001B" w:tentative="1">
      <w:start w:val="1"/>
      <w:numFmt w:val="lowerRoman"/>
      <w:lvlText w:val="%6."/>
      <w:lvlJc w:val="right"/>
      <w:pPr>
        <w:tabs>
          <w:tab w:val="num" w:pos="6814"/>
        </w:tabs>
        <w:ind w:left="6814" w:hanging="180"/>
      </w:pPr>
    </w:lvl>
    <w:lvl w:ilvl="6" w:tplc="0419000F" w:tentative="1">
      <w:start w:val="1"/>
      <w:numFmt w:val="decimal"/>
      <w:lvlText w:val="%7."/>
      <w:lvlJc w:val="left"/>
      <w:pPr>
        <w:tabs>
          <w:tab w:val="num" w:pos="7534"/>
        </w:tabs>
        <w:ind w:left="7534" w:hanging="360"/>
      </w:pPr>
    </w:lvl>
    <w:lvl w:ilvl="7" w:tplc="04190019" w:tentative="1">
      <w:start w:val="1"/>
      <w:numFmt w:val="lowerLetter"/>
      <w:lvlText w:val="%8."/>
      <w:lvlJc w:val="left"/>
      <w:pPr>
        <w:tabs>
          <w:tab w:val="num" w:pos="8254"/>
        </w:tabs>
        <w:ind w:left="8254" w:hanging="360"/>
      </w:pPr>
    </w:lvl>
    <w:lvl w:ilvl="8" w:tplc="0419001B" w:tentative="1">
      <w:start w:val="1"/>
      <w:numFmt w:val="lowerRoman"/>
      <w:lvlText w:val="%9."/>
      <w:lvlJc w:val="right"/>
      <w:pPr>
        <w:tabs>
          <w:tab w:val="num" w:pos="8974"/>
        </w:tabs>
        <w:ind w:left="8974"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9"/>
    <w:rsid w:val="00005C2E"/>
    <w:rsid w:val="000072F0"/>
    <w:rsid w:val="00013C7A"/>
    <w:rsid w:val="000227BF"/>
    <w:rsid w:val="00024303"/>
    <w:rsid w:val="00024AEF"/>
    <w:rsid w:val="000252CB"/>
    <w:rsid w:val="00026522"/>
    <w:rsid w:val="00035BDE"/>
    <w:rsid w:val="00044C53"/>
    <w:rsid w:val="00054FDC"/>
    <w:rsid w:val="00057F13"/>
    <w:rsid w:val="000603C5"/>
    <w:rsid w:val="000630CA"/>
    <w:rsid w:val="000679A6"/>
    <w:rsid w:val="00083382"/>
    <w:rsid w:val="00095AD0"/>
    <w:rsid w:val="00095B37"/>
    <w:rsid w:val="00097964"/>
    <w:rsid w:val="000B0215"/>
    <w:rsid w:val="000B5501"/>
    <w:rsid w:val="000B62F7"/>
    <w:rsid w:val="000B734B"/>
    <w:rsid w:val="000C3F34"/>
    <w:rsid w:val="000C55A2"/>
    <w:rsid w:val="000C601F"/>
    <w:rsid w:val="000D4034"/>
    <w:rsid w:val="000D673E"/>
    <w:rsid w:val="000E16A1"/>
    <w:rsid w:val="000E3771"/>
    <w:rsid w:val="000E655A"/>
    <w:rsid w:val="000F1FEB"/>
    <w:rsid w:val="000F2B46"/>
    <w:rsid w:val="000F7881"/>
    <w:rsid w:val="0010274A"/>
    <w:rsid w:val="00112596"/>
    <w:rsid w:val="001142A1"/>
    <w:rsid w:val="0011444D"/>
    <w:rsid w:val="0012095A"/>
    <w:rsid w:val="00122670"/>
    <w:rsid w:val="00123104"/>
    <w:rsid w:val="001246FE"/>
    <w:rsid w:val="00132DDE"/>
    <w:rsid w:val="00142C9B"/>
    <w:rsid w:val="00144985"/>
    <w:rsid w:val="00150F2E"/>
    <w:rsid w:val="001563E9"/>
    <w:rsid w:val="00161945"/>
    <w:rsid w:val="001718D7"/>
    <w:rsid w:val="001951A6"/>
    <w:rsid w:val="001A0D60"/>
    <w:rsid w:val="001D3A02"/>
    <w:rsid w:val="001D5FF5"/>
    <w:rsid w:val="001D678A"/>
    <w:rsid w:val="001E2D60"/>
    <w:rsid w:val="001F11B0"/>
    <w:rsid w:val="001F16EA"/>
    <w:rsid w:val="001F33EF"/>
    <w:rsid w:val="001F4372"/>
    <w:rsid w:val="00205F4B"/>
    <w:rsid w:val="0021056E"/>
    <w:rsid w:val="0021672E"/>
    <w:rsid w:val="00220031"/>
    <w:rsid w:val="00222D37"/>
    <w:rsid w:val="002254F1"/>
    <w:rsid w:val="00231E64"/>
    <w:rsid w:val="00232582"/>
    <w:rsid w:val="00234ABE"/>
    <w:rsid w:val="00235F98"/>
    <w:rsid w:val="00236897"/>
    <w:rsid w:val="00243412"/>
    <w:rsid w:val="002441A9"/>
    <w:rsid w:val="00244578"/>
    <w:rsid w:val="00263A6C"/>
    <w:rsid w:val="0026429D"/>
    <w:rsid w:val="00274F14"/>
    <w:rsid w:val="00290165"/>
    <w:rsid w:val="00290C06"/>
    <w:rsid w:val="0029302B"/>
    <w:rsid w:val="002A03EE"/>
    <w:rsid w:val="002B5F80"/>
    <w:rsid w:val="002C02AE"/>
    <w:rsid w:val="002C14AE"/>
    <w:rsid w:val="002D5199"/>
    <w:rsid w:val="002D51C2"/>
    <w:rsid w:val="002D5A2A"/>
    <w:rsid w:val="002E0E83"/>
    <w:rsid w:val="002E6528"/>
    <w:rsid w:val="002E6B87"/>
    <w:rsid w:val="002F2371"/>
    <w:rsid w:val="002F4434"/>
    <w:rsid w:val="002F4B83"/>
    <w:rsid w:val="002F5402"/>
    <w:rsid w:val="00302767"/>
    <w:rsid w:val="00305F20"/>
    <w:rsid w:val="00307C77"/>
    <w:rsid w:val="003121B1"/>
    <w:rsid w:val="00312F4B"/>
    <w:rsid w:val="003152CB"/>
    <w:rsid w:val="003270C8"/>
    <w:rsid w:val="003347A0"/>
    <w:rsid w:val="0033491A"/>
    <w:rsid w:val="00343763"/>
    <w:rsid w:val="00352F7B"/>
    <w:rsid w:val="0036043A"/>
    <w:rsid w:val="003625D0"/>
    <w:rsid w:val="00365244"/>
    <w:rsid w:val="0037181C"/>
    <w:rsid w:val="003736D2"/>
    <w:rsid w:val="003762AE"/>
    <w:rsid w:val="00383152"/>
    <w:rsid w:val="00391A50"/>
    <w:rsid w:val="00392A5D"/>
    <w:rsid w:val="00392E88"/>
    <w:rsid w:val="003A2605"/>
    <w:rsid w:val="003A68FD"/>
    <w:rsid w:val="003C6996"/>
    <w:rsid w:val="003E55D3"/>
    <w:rsid w:val="003F2DF7"/>
    <w:rsid w:val="003F3BA8"/>
    <w:rsid w:val="003F7055"/>
    <w:rsid w:val="004026AA"/>
    <w:rsid w:val="00402F9D"/>
    <w:rsid w:val="00406235"/>
    <w:rsid w:val="0040697B"/>
    <w:rsid w:val="00422E81"/>
    <w:rsid w:val="00423097"/>
    <w:rsid w:val="00424961"/>
    <w:rsid w:val="00425687"/>
    <w:rsid w:val="00427D75"/>
    <w:rsid w:val="00430D45"/>
    <w:rsid w:val="00435252"/>
    <w:rsid w:val="004370EC"/>
    <w:rsid w:val="00437BB8"/>
    <w:rsid w:val="0046009C"/>
    <w:rsid w:val="00463DC5"/>
    <w:rsid w:val="00464F90"/>
    <w:rsid w:val="004705E1"/>
    <w:rsid w:val="00485653"/>
    <w:rsid w:val="004946CB"/>
    <w:rsid w:val="004A1AA0"/>
    <w:rsid w:val="004B0629"/>
    <w:rsid w:val="004B6B14"/>
    <w:rsid w:val="004C10A6"/>
    <w:rsid w:val="004C1CE0"/>
    <w:rsid w:val="004C3C1D"/>
    <w:rsid w:val="004C4AE9"/>
    <w:rsid w:val="004D0973"/>
    <w:rsid w:val="004D5BC6"/>
    <w:rsid w:val="004D63FF"/>
    <w:rsid w:val="004E042B"/>
    <w:rsid w:val="004E2044"/>
    <w:rsid w:val="004E39A5"/>
    <w:rsid w:val="004F01E7"/>
    <w:rsid w:val="004F2612"/>
    <w:rsid w:val="004F3936"/>
    <w:rsid w:val="004F6BB7"/>
    <w:rsid w:val="00522512"/>
    <w:rsid w:val="00527ABE"/>
    <w:rsid w:val="00530C2D"/>
    <w:rsid w:val="00533738"/>
    <w:rsid w:val="005362F2"/>
    <w:rsid w:val="00537458"/>
    <w:rsid w:val="0054002B"/>
    <w:rsid w:val="005407EC"/>
    <w:rsid w:val="005418DB"/>
    <w:rsid w:val="005463C9"/>
    <w:rsid w:val="00550B81"/>
    <w:rsid w:val="00554132"/>
    <w:rsid w:val="00562286"/>
    <w:rsid w:val="00570593"/>
    <w:rsid w:val="00570E47"/>
    <w:rsid w:val="005727C9"/>
    <w:rsid w:val="00583C29"/>
    <w:rsid w:val="00585578"/>
    <w:rsid w:val="005934DC"/>
    <w:rsid w:val="00597491"/>
    <w:rsid w:val="005A4D0A"/>
    <w:rsid w:val="005A61B8"/>
    <w:rsid w:val="005B1E8F"/>
    <w:rsid w:val="005C0042"/>
    <w:rsid w:val="005D0E35"/>
    <w:rsid w:val="005E10C0"/>
    <w:rsid w:val="005E65B2"/>
    <w:rsid w:val="005F0FFB"/>
    <w:rsid w:val="005F4C1F"/>
    <w:rsid w:val="005F529F"/>
    <w:rsid w:val="006035B2"/>
    <w:rsid w:val="00610F7F"/>
    <w:rsid w:val="00611180"/>
    <w:rsid w:val="00620E51"/>
    <w:rsid w:val="006260F2"/>
    <w:rsid w:val="00633326"/>
    <w:rsid w:val="00635BD1"/>
    <w:rsid w:val="00637533"/>
    <w:rsid w:val="00642926"/>
    <w:rsid w:val="00647D13"/>
    <w:rsid w:val="00655D72"/>
    <w:rsid w:val="006561F3"/>
    <w:rsid w:val="00656CE1"/>
    <w:rsid w:val="006614FA"/>
    <w:rsid w:val="00663BFB"/>
    <w:rsid w:val="00665D17"/>
    <w:rsid w:val="00666B34"/>
    <w:rsid w:val="0067351F"/>
    <w:rsid w:val="00682A15"/>
    <w:rsid w:val="006941EA"/>
    <w:rsid w:val="006A628D"/>
    <w:rsid w:val="006A77BE"/>
    <w:rsid w:val="006B107C"/>
    <w:rsid w:val="006B6F93"/>
    <w:rsid w:val="006D453F"/>
    <w:rsid w:val="006E2998"/>
    <w:rsid w:val="006E35B2"/>
    <w:rsid w:val="006F0165"/>
    <w:rsid w:val="006F1C14"/>
    <w:rsid w:val="006F4639"/>
    <w:rsid w:val="006F49F0"/>
    <w:rsid w:val="006F4BC5"/>
    <w:rsid w:val="006F7D30"/>
    <w:rsid w:val="006F7DF8"/>
    <w:rsid w:val="0071143E"/>
    <w:rsid w:val="00715F89"/>
    <w:rsid w:val="00736A23"/>
    <w:rsid w:val="00740C14"/>
    <w:rsid w:val="0074198C"/>
    <w:rsid w:val="007518FC"/>
    <w:rsid w:val="00753614"/>
    <w:rsid w:val="00761C3F"/>
    <w:rsid w:val="007703E4"/>
    <w:rsid w:val="00771D4E"/>
    <w:rsid w:val="00774DEF"/>
    <w:rsid w:val="00783050"/>
    <w:rsid w:val="007859CD"/>
    <w:rsid w:val="00787E68"/>
    <w:rsid w:val="00792B5A"/>
    <w:rsid w:val="007A28A7"/>
    <w:rsid w:val="007A69C4"/>
    <w:rsid w:val="007A6CAB"/>
    <w:rsid w:val="007B7CCA"/>
    <w:rsid w:val="007C065F"/>
    <w:rsid w:val="007C0EF2"/>
    <w:rsid w:val="007C282E"/>
    <w:rsid w:val="007C5746"/>
    <w:rsid w:val="007D616D"/>
    <w:rsid w:val="007E1565"/>
    <w:rsid w:val="007E5634"/>
    <w:rsid w:val="007F7666"/>
    <w:rsid w:val="00805F22"/>
    <w:rsid w:val="00810C05"/>
    <w:rsid w:val="008148F2"/>
    <w:rsid w:val="00823604"/>
    <w:rsid w:val="00824674"/>
    <w:rsid w:val="008257FE"/>
    <w:rsid w:val="00830F4F"/>
    <w:rsid w:val="00834436"/>
    <w:rsid w:val="00840727"/>
    <w:rsid w:val="008422F4"/>
    <w:rsid w:val="008472AB"/>
    <w:rsid w:val="00852D0B"/>
    <w:rsid w:val="008577D4"/>
    <w:rsid w:val="00865B85"/>
    <w:rsid w:val="00870617"/>
    <w:rsid w:val="008756E0"/>
    <w:rsid w:val="00875BEE"/>
    <w:rsid w:val="00875EB0"/>
    <w:rsid w:val="008805B5"/>
    <w:rsid w:val="0088117E"/>
    <w:rsid w:val="0088208A"/>
    <w:rsid w:val="00887E23"/>
    <w:rsid w:val="00891A7F"/>
    <w:rsid w:val="008941E0"/>
    <w:rsid w:val="008948F3"/>
    <w:rsid w:val="00895EF3"/>
    <w:rsid w:val="00896BBF"/>
    <w:rsid w:val="008A56D8"/>
    <w:rsid w:val="008A7358"/>
    <w:rsid w:val="008A7756"/>
    <w:rsid w:val="008B0F45"/>
    <w:rsid w:val="008B2113"/>
    <w:rsid w:val="008C18A9"/>
    <w:rsid w:val="008C64BB"/>
    <w:rsid w:val="008D1727"/>
    <w:rsid w:val="008D5C8D"/>
    <w:rsid w:val="008E567B"/>
    <w:rsid w:val="008F4643"/>
    <w:rsid w:val="008F766D"/>
    <w:rsid w:val="009020AF"/>
    <w:rsid w:val="00903348"/>
    <w:rsid w:val="009054B0"/>
    <w:rsid w:val="00912FA2"/>
    <w:rsid w:val="00915C0D"/>
    <w:rsid w:val="00925346"/>
    <w:rsid w:val="00931DDD"/>
    <w:rsid w:val="0094332C"/>
    <w:rsid w:val="009565DE"/>
    <w:rsid w:val="00965E19"/>
    <w:rsid w:val="00965FB6"/>
    <w:rsid w:val="00971051"/>
    <w:rsid w:val="00971E83"/>
    <w:rsid w:val="00972212"/>
    <w:rsid w:val="009776DD"/>
    <w:rsid w:val="00982A36"/>
    <w:rsid w:val="00985CC8"/>
    <w:rsid w:val="009860A6"/>
    <w:rsid w:val="009876B5"/>
    <w:rsid w:val="009B28DC"/>
    <w:rsid w:val="009B3D6B"/>
    <w:rsid w:val="009B5404"/>
    <w:rsid w:val="009B710C"/>
    <w:rsid w:val="009C47C0"/>
    <w:rsid w:val="009E2F0E"/>
    <w:rsid w:val="009E666E"/>
    <w:rsid w:val="009E7C40"/>
    <w:rsid w:val="009F0241"/>
    <w:rsid w:val="009F3291"/>
    <w:rsid w:val="009F64A4"/>
    <w:rsid w:val="00A019EE"/>
    <w:rsid w:val="00A02017"/>
    <w:rsid w:val="00A02CFE"/>
    <w:rsid w:val="00A030BE"/>
    <w:rsid w:val="00A03BE8"/>
    <w:rsid w:val="00A15AA2"/>
    <w:rsid w:val="00A2063A"/>
    <w:rsid w:val="00A21EF5"/>
    <w:rsid w:val="00A32DC3"/>
    <w:rsid w:val="00A36D0B"/>
    <w:rsid w:val="00A4677A"/>
    <w:rsid w:val="00A5141A"/>
    <w:rsid w:val="00A52543"/>
    <w:rsid w:val="00A6174E"/>
    <w:rsid w:val="00A7291A"/>
    <w:rsid w:val="00A7297E"/>
    <w:rsid w:val="00A77274"/>
    <w:rsid w:val="00A87887"/>
    <w:rsid w:val="00AA10C3"/>
    <w:rsid w:val="00AA6058"/>
    <w:rsid w:val="00AB10C2"/>
    <w:rsid w:val="00AB2437"/>
    <w:rsid w:val="00AC5D23"/>
    <w:rsid w:val="00AD117A"/>
    <w:rsid w:val="00AD11D0"/>
    <w:rsid w:val="00AD619C"/>
    <w:rsid w:val="00AD73EE"/>
    <w:rsid w:val="00AD748C"/>
    <w:rsid w:val="00AE0F99"/>
    <w:rsid w:val="00AE656E"/>
    <w:rsid w:val="00AE7CF1"/>
    <w:rsid w:val="00AF1192"/>
    <w:rsid w:val="00AF1302"/>
    <w:rsid w:val="00B02285"/>
    <w:rsid w:val="00B16AF1"/>
    <w:rsid w:val="00B21628"/>
    <w:rsid w:val="00B22A56"/>
    <w:rsid w:val="00B2443A"/>
    <w:rsid w:val="00B3061B"/>
    <w:rsid w:val="00B30673"/>
    <w:rsid w:val="00B3520F"/>
    <w:rsid w:val="00B37281"/>
    <w:rsid w:val="00B404ED"/>
    <w:rsid w:val="00B440E4"/>
    <w:rsid w:val="00B46105"/>
    <w:rsid w:val="00B508ED"/>
    <w:rsid w:val="00B5547E"/>
    <w:rsid w:val="00B60C77"/>
    <w:rsid w:val="00B6105D"/>
    <w:rsid w:val="00B63D61"/>
    <w:rsid w:val="00B64ABA"/>
    <w:rsid w:val="00B64FB6"/>
    <w:rsid w:val="00B7270D"/>
    <w:rsid w:val="00B826C6"/>
    <w:rsid w:val="00B84439"/>
    <w:rsid w:val="00B84BBA"/>
    <w:rsid w:val="00B85F05"/>
    <w:rsid w:val="00B86359"/>
    <w:rsid w:val="00B87BE7"/>
    <w:rsid w:val="00B92239"/>
    <w:rsid w:val="00BA5807"/>
    <w:rsid w:val="00BB450B"/>
    <w:rsid w:val="00BB54A6"/>
    <w:rsid w:val="00BC32DF"/>
    <w:rsid w:val="00BC4720"/>
    <w:rsid w:val="00BD0964"/>
    <w:rsid w:val="00BD7CAC"/>
    <w:rsid w:val="00BE24C6"/>
    <w:rsid w:val="00BE2829"/>
    <w:rsid w:val="00BE4F1F"/>
    <w:rsid w:val="00BF3ED6"/>
    <w:rsid w:val="00BF40F1"/>
    <w:rsid w:val="00BF4184"/>
    <w:rsid w:val="00BF4285"/>
    <w:rsid w:val="00C012A5"/>
    <w:rsid w:val="00C02302"/>
    <w:rsid w:val="00C02470"/>
    <w:rsid w:val="00C03344"/>
    <w:rsid w:val="00C0692A"/>
    <w:rsid w:val="00C075B8"/>
    <w:rsid w:val="00C10FEC"/>
    <w:rsid w:val="00C11BD0"/>
    <w:rsid w:val="00C1535D"/>
    <w:rsid w:val="00C16143"/>
    <w:rsid w:val="00C175C4"/>
    <w:rsid w:val="00C33380"/>
    <w:rsid w:val="00C3574F"/>
    <w:rsid w:val="00C364C8"/>
    <w:rsid w:val="00C47A3B"/>
    <w:rsid w:val="00C537C5"/>
    <w:rsid w:val="00C56B8A"/>
    <w:rsid w:val="00C62773"/>
    <w:rsid w:val="00C63525"/>
    <w:rsid w:val="00C6531C"/>
    <w:rsid w:val="00C72576"/>
    <w:rsid w:val="00C778C9"/>
    <w:rsid w:val="00C80539"/>
    <w:rsid w:val="00C82518"/>
    <w:rsid w:val="00C85B36"/>
    <w:rsid w:val="00C870D6"/>
    <w:rsid w:val="00C91304"/>
    <w:rsid w:val="00CB0288"/>
    <w:rsid w:val="00CB1B41"/>
    <w:rsid w:val="00CB6FC8"/>
    <w:rsid w:val="00CC004D"/>
    <w:rsid w:val="00CC3D8E"/>
    <w:rsid w:val="00CC7D56"/>
    <w:rsid w:val="00CD1CCF"/>
    <w:rsid w:val="00CE3643"/>
    <w:rsid w:val="00CE3961"/>
    <w:rsid w:val="00CF131B"/>
    <w:rsid w:val="00CF5FBC"/>
    <w:rsid w:val="00D020CF"/>
    <w:rsid w:val="00D04448"/>
    <w:rsid w:val="00D11141"/>
    <w:rsid w:val="00D11B37"/>
    <w:rsid w:val="00D12953"/>
    <w:rsid w:val="00D13F10"/>
    <w:rsid w:val="00D25E46"/>
    <w:rsid w:val="00D27C6D"/>
    <w:rsid w:val="00D30026"/>
    <w:rsid w:val="00D4191E"/>
    <w:rsid w:val="00D5141A"/>
    <w:rsid w:val="00D55557"/>
    <w:rsid w:val="00D60A94"/>
    <w:rsid w:val="00D60CF7"/>
    <w:rsid w:val="00D61497"/>
    <w:rsid w:val="00D649DB"/>
    <w:rsid w:val="00D66A13"/>
    <w:rsid w:val="00D70BF9"/>
    <w:rsid w:val="00D70F29"/>
    <w:rsid w:val="00D73748"/>
    <w:rsid w:val="00D8039E"/>
    <w:rsid w:val="00D812D0"/>
    <w:rsid w:val="00D8689D"/>
    <w:rsid w:val="00D876ED"/>
    <w:rsid w:val="00D9612A"/>
    <w:rsid w:val="00DA2B88"/>
    <w:rsid w:val="00DA38C7"/>
    <w:rsid w:val="00DA4F81"/>
    <w:rsid w:val="00DB0EB8"/>
    <w:rsid w:val="00DB312F"/>
    <w:rsid w:val="00DC18B7"/>
    <w:rsid w:val="00DC404C"/>
    <w:rsid w:val="00DD44BF"/>
    <w:rsid w:val="00DF5769"/>
    <w:rsid w:val="00E03026"/>
    <w:rsid w:val="00E031D7"/>
    <w:rsid w:val="00E051EB"/>
    <w:rsid w:val="00E15A3B"/>
    <w:rsid w:val="00E17A7E"/>
    <w:rsid w:val="00E34141"/>
    <w:rsid w:val="00E35DD8"/>
    <w:rsid w:val="00E4385E"/>
    <w:rsid w:val="00E456C0"/>
    <w:rsid w:val="00E73DC2"/>
    <w:rsid w:val="00E76A96"/>
    <w:rsid w:val="00E774BA"/>
    <w:rsid w:val="00E8093B"/>
    <w:rsid w:val="00E827A1"/>
    <w:rsid w:val="00E83867"/>
    <w:rsid w:val="00E904E3"/>
    <w:rsid w:val="00E95295"/>
    <w:rsid w:val="00EA2BC7"/>
    <w:rsid w:val="00EA3BC7"/>
    <w:rsid w:val="00EA7FCD"/>
    <w:rsid w:val="00EC0254"/>
    <w:rsid w:val="00EC2A59"/>
    <w:rsid w:val="00EC5A12"/>
    <w:rsid w:val="00EC76D0"/>
    <w:rsid w:val="00ED2B42"/>
    <w:rsid w:val="00ED2CD4"/>
    <w:rsid w:val="00ED52A7"/>
    <w:rsid w:val="00EE0185"/>
    <w:rsid w:val="00EF4C8E"/>
    <w:rsid w:val="00F00D77"/>
    <w:rsid w:val="00F039F9"/>
    <w:rsid w:val="00F04B31"/>
    <w:rsid w:val="00F05A25"/>
    <w:rsid w:val="00F1313D"/>
    <w:rsid w:val="00F13BD1"/>
    <w:rsid w:val="00F3251F"/>
    <w:rsid w:val="00F46C98"/>
    <w:rsid w:val="00F536C6"/>
    <w:rsid w:val="00F61423"/>
    <w:rsid w:val="00F6301C"/>
    <w:rsid w:val="00F758A1"/>
    <w:rsid w:val="00F763CD"/>
    <w:rsid w:val="00F76DAC"/>
    <w:rsid w:val="00F83AA2"/>
    <w:rsid w:val="00F8696E"/>
    <w:rsid w:val="00F93E48"/>
    <w:rsid w:val="00FA0216"/>
    <w:rsid w:val="00FA2B39"/>
    <w:rsid w:val="00FA5095"/>
    <w:rsid w:val="00FB4386"/>
    <w:rsid w:val="00FB553E"/>
    <w:rsid w:val="00FB7386"/>
    <w:rsid w:val="00FC3A9D"/>
    <w:rsid w:val="00FC507E"/>
    <w:rsid w:val="00FC76DA"/>
    <w:rsid w:val="00FF32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A5D4E"/>
  <w15:chartTrackingRefBased/>
  <w15:docId w15:val="{F97C2986-2537-4BDC-867D-B2CA19C5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sz w:val="28"/>
      <w:szCs w:val="20"/>
      <w:lang w:val="uk-UA"/>
    </w:rPr>
  </w:style>
  <w:style w:type="paragraph" w:styleId="3">
    <w:name w:val="heading 3"/>
    <w:basedOn w:val="a"/>
    <w:next w:val="a"/>
    <w:link w:val="30"/>
    <w:qFormat/>
    <w:rsid w:val="00C03344"/>
    <w:pPr>
      <w:keepNext/>
      <w:spacing w:before="240" w:after="60"/>
      <w:outlineLvl w:val="2"/>
    </w:pPr>
    <w:rPr>
      <w:rFonts w:ascii="Cambria" w:hAnsi="Cambria"/>
      <w:b/>
      <w:bCs/>
      <w:sz w:val="26"/>
      <w:szCs w:val="26"/>
    </w:rPr>
  </w:style>
  <w:style w:type="paragraph" w:styleId="5">
    <w:name w:val="heading 5"/>
    <w:basedOn w:val="a"/>
    <w:next w:val="a"/>
    <w:qFormat/>
    <w:pPr>
      <w:keepNext/>
      <w:jc w:val="center"/>
      <w:outlineLvl w:val="4"/>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szCs w:val="20"/>
      <w:lang w:val="uk-UA" w:eastAsia="x-none"/>
    </w:rPr>
  </w:style>
  <w:style w:type="paragraph" w:styleId="a5">
    <w:name w:val="caption"/>
    <w:basedOn w:val="a"/>
    <w:next w:val="a"/>
    <w:qFormat/>
    <w:pPr>
      <w:ind w:firstLine="426"/>
      <w:jc w:val="center"/>
    </w:pPr>
    <w:rPr>
      <w:b/>
      <w:sz w:val="40"/>
      <w:szCs w:val="20"/>
      <w:lang w:val="uk-UA"/>
    </w:rPr>
  </w:style>
  <w:style w:type="paragraph" w:styleId="2">
    <w:name w:val="Body Text 2"/>
    <w:basedOn w:val="a"/>
    <w:pPr>
      <w:jc w:val="both"/>
    </w:pPr>
    <w:rPr>
      <w:b/>
      <w:sz w:val="28"/>
      <w:szCs w:val="20"/>
      <w:lang w:val="uk-UA"/>
    </w:rPr>
  </w:style>
  <w:style w:type="paragraph" w:customStyle="1" w:styleId="10">
    <w:name w:val="Знак Знак1"/>
    <w:basedOn w:val="a"/>
    <w:rsid w:val="003F2DF7"/>
    <w:rPr>
      <w:rFonts w:ascii="Verdana" w:hAnsi="Verdana" w:cs="Verdana"/>
      <w:sz w:val="20"/>
      <w:szCs w:val="20"/>
      <w:lang w:val="en-US" w:eastAsia="en-US"/>
    </w:rPr>
  </w:style>
  <w:style w:type="paragraph" w:customStyle="1" w:styleId="a6">
    <w:name w:val="Знак Знак Знак Знак Знак Знак"/>
    <w:basedOn w:val="a"/>
    <w:rsid w:val="003F2DF7"/>
    <w:rPr>
      <w:rFonts w:ascii="Verdana" w:hAnsi="Verdana"/>
      <w:sz w:val="20"/>
      <w:szCs w:val="20"/>
      <w:lang w:val="en-US" w:eastAsia="en-US"/>
    </w:rPr>
  </w:style>
  <w:style w:type="paragraph" w:styleId="a7">
    <w:name w:val="Balloon Text"/>
    <w:basedOn w:val="a"/>
    <w:link w:val="a8"/>
    <w:rsid w:val="005F4C1F"/>
    <w:rPr>
      <w:rFonts w:ascii="Tahoma" w:hAnsi="Tahoma"/>
      <w:sz w:val="16"/>
      <w:szCs w:val="16"/>
      <w:lang w:val="x-none" w:eastAsia="x-none"/>
    </w:rPr>
  </w:style>
  <w:style w:type="character" w:customStyle="1" w:styleId="a8">
    <w:name w:val="Текст выноски Знак"/>
    <w:link w:val="a7"/>
    <w:rsid w:val="005F4C1F"/>
    <w:rPr>
      <w:rFonts w:ascii="Tahoma" w:hAnsi="Tahoma" w:cs="Tahoma"/>
      <w:sz w:val="16"/>
      <w:szCs w:val="16"/>
    </w:rPr>
  </w:style>
  <w:style w:type="character" w:customStyle="1" w:styleId="a4">
    <w:name w:val="Основной текст Знак"/>
    <w:link w:val="a3"/>
    <w:rsid w:val="00C63525"/>
    <w:rPr>
      <w:sz w:val="28"/>
      <w:lang w:val="uk-UA"/>
    </w:rPr>
  </w:style>
  <w:style w:type="paragraph" w:customStyle="1" w:styleId="a9">
    <w:name w:val="Знак"/>
    <w:basedOn w:val="a"/>
    <w:rsid w:val="00B5547E"/>
    <w:rPr>
      <w:rFonts w:ascii="Verdana" w:hAnsi="Verdana"/>
      <w:sz w:val="20"/>
      <w:szCs w:val="20"/>
      <w:lang w:val="en-US" w:eastAsia="en-US"/>
    </w:rPr>
  </w:style>
  <w:style w:type="paragraph" w:customStyle="1" w:styleId="aa">
    <w:name w:val="Знак Знак Знак Знак Знак Знак Знак"/>
    <w:basedOn w:val="a"/>
    <w:rsid w:val="001F16EA"/>
    <w:pPr>
      <w:spacing w:after="160" w:line="240" w:lineRule="exact"/>
      <w:jc w:val="both"/>
    </w:pPr>
    <w:rPr>
      <w:rFonts w:ascii="Verdana" w:hAnsi="Verdana"/>
      <w:sz w:val="20"/>
      <w:szCs w:val="20"/>
      <w:lang w:val="en-US" w:eastAsia="en-US"/>
    </w:rPr>
  </w:style>
  <w:style w:type="paragraph" w:styleId="ab">
    <w:name w:val="Plain Text"/>
    <w:basedOn w:val="a"/>
    <w:rsid w:val="0088208A"/>
    <w:pPr>
      <w:autoSpaceDE w:val="0"/>
      <w:autoSpaceDN w:val="0"/>
    </w:pPr>
    <w:rPr>
      <w:rFonts w:ascii="Courier New" w:hAnsi="Courier New" w:cs="Courier New"/>
      <w:sz w:val="20"/>
      <w:szCs w:val="20"/>
      <w:lang w:val="uk-UA"/>
    </w:rPr>
  </w:style>
  <w:style w:type="paragraph" w:customStyle="1" w:styleId="ac">
    <w:name w:val="Знак Знак Знак Знак Знак Знак"/>
    <w:basedOn w:val="a"/>
    <w:rsid w:val="00E17A7E"/>
    <w:rPr>
      <w:rFonts w:ascii="Verdana" w:hAnsi="Verdana" w:cs="Verdana"/>
      <w:sz w:val="20"/>
      <w:szCs w:val="20"/>
      <w:lang w:val="en-US" w:eastAsia="en-US"/>
    </w:rPr>
  </w:style>
  <w:style w:type="paragraph" w:customStyle="1" w:styleId="Char">
    <w:name w:val="Char Знак Знак Знак Знак Знак Знак Знак Знак Знак Знак Знак Знак Знак Знак Знак Знак Знак Знак"/>
    <w:basedOn w:val="a"/>
    <w:rsid w:val="004F3936"/>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0227BF"/>
    <w:rPr>
      <w:rFonts w:ascii="Verdana" w:hAnsi="Verdana" w:cs="Verdana"/>
      <w:sz w:val="20"/>
      <w:szCs w:val="20"/>
      <w:lang w:val="en-US" w:eastAsia="en-US"/>
    </w:rPr>
  </w:style>
  <w:style w:type="paragraph" w:styleId="ad">
    <w:name w:val="List Paragraph"/>
    <w:basedOn w:val="a"/>
    <w:uiPriority w:val="34"/>
    <w:qFormat/>
    <w:rsid w:val="001D5FF5"/>
    <w:pPr>
      <w:ind w:left="720"/>
      <w:contextualSpacing/>
    </w:pPr>
  </w:style>
  <w:style w:type="character" w:customStyle="1" w:styleId="FontStyle12">
    <w:name w:val="Font Style12"/>
    <w:rsid w:val="00ED2B42"/>
    <w:rPr>
      <w:rFonts w:ascii="Times New Roman" w:hAnsi="Times New Roman" w:cs="Times New Roman" w:hint="default"/>
      <w:sz w:val="24"/>
      <w:szCs w:val="24"/>
    </w:rPr>
  </w:style>
  <w:style w:type="character" w:customStyle="1" w:styleId="30">
    <w:name w:val="Заголовок 3 Знак"/>
    <w:link w:val="3"/>
    <w:semiHidden/>
    <w:rsid w:val="00C03344"/>
    <w:rPr>
      <w:rFonts w:ascii="Cambria" w:eastAsia="Times New Roman" w:hAnsi="Cambria" w:cs="Times New Roman"/>
      <w:b/>
      <w:bCs/>
      <w:sz w:val="26"/>
      <w:szCs w:val="26"/>
    </w:rPr>
  </w:style>
  <w:style w:type="character" w:styleId="ae">
    <w:name w:val="Emphasis"/>
    <w:qFormat/>
    <w:rsid w:val="008148F2"/>
    <w:rPr>
      <w:i/>
      <w:iCs/>
    </w:rPr>
  </w:style>
  <w:style w:type="paragraph" w:styleId="af">
    <w:name w:val="header"/>
    <w:basedOn w:val="a"/>
    <w:link w:val="af0"/>
    <w:rsid w:val="00870617"/>
    <w:pPr>
      <w:tabs>
        <w:tab w:val="center" w:pos="4677"/>
        <w:tab w:val="right" w:pos="9355"/>
      </w:tabs>
    </w:pPr>
    <w:rPr>
      <w:sz w:val="28"/>
      <w:lang w:val="uk-UA"/>
    </w:rPr>
  </w:style>
  <w:style w:type="character" w:customStyle="1" w:styleId="af0">
    <w:name w:val="Верхний колонтитул Знак"/>
    <w:link w:val="af"/>
    <w:rsid w:val="00870617"/>
    <w:rPr>
      <w:sz w:val="28"/>
      <w:szCs w:val="24"/>
      <w:lang w:val="uk-UA"/>
    </w:rPr>
  </w:style>
  <w:style w:type="character" w:styleId="af1">
    <w:name w:val="page number"/>
    <w:rsid w:val="00870617"/>
  </w:style>
  <w:style w:type="paragraph" w:customStyle="1" w:styleId="af2">
    <w:name w:val="Название"/>
    <w:basedOn w:val="a"/>
    <w:next w:val="a"/>
    <w:link w:val="af3"/>
    <w:qFormat/>
    <w:rsid w:val="00870617"/>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870617"/>
    <w:rPr>
      <w:rFonts w:ascii="Cambria" w:eastAsia="Times New Roman" w:hAnsi="Cambria" w:cs="Times New Roman"/>
      <w:b/>
      <w:bCs/>
      <w:kern w:val="28"/>
      <w:sz w:val="32"/>
      <w:szCs w:val="32"/>
    </w:rPr>
  </w:style>
  <w:style w:type="paragraph" w:styleId="af4">
    <w:name w:val="footer"/>
    <w:basedOn w:val="a"/>
    <w:link w:val="af5"/>
    <w:rsid w:val="00D04448"/>
    <w:pPr>
      <w:tabs>
        <w:tab w:val="center" w:pos="4677"/>
        <w:tab w:val="right" w:pos="9355"/>
      </w:tabs>
    </w:pPr>
  </w:style>
  <w:style w:type="character" w:customStyle="1" w:styleId="af5">
    <w:name w:val="Нижний колонтитул Знак"/>
    <w:link w:val="af4"/>
    <w:rsid w:val="00D04448"/>
    <w:rPr>
      <w:sz w:val="24"/>
      <w:szCs w:val="24"/>
    </w:rPr>
  </w:style>
  <w:style w:type="table" w:styleId="af6">
    <w:name w:val="Table Grid"/>
    <w:basedOn w:val="a1"/>
    <w:rsid w:val="0026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14189</Words>
  <Characters>8088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4</cp:revision>
  <cp:lastPrinted>2021-05-25T07:01:00Z</cp:lastPrinted>
  <dcterms:created xsi:type="dcterms:W3CDTF">2021-07-28T06:44:00Z</dcterms:created>
  <dcterms:modified xsi:type="dcterms:W3CDTF">2021-07-28T09:32:00Z</dcterms:modified>
</cp:coreProperties>
</file>