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89D" w:rsidRDefault="00D5089D" w:rsidP="00E03B57">
      <w:pPr>
        <w:tabs>
          <w:tab w:val="left" w:pos="851"/>
        </w:tabs>
        <w:jc w:val="center"/>
        <w:outlineLvl w:val="0"/>
        <w:rPr>
          <w:b/>
          <w:sz w:val="28"/>
          <w:szCs w:val="28"/>
        </w:rPr>
      </w:pPr>
    </w:p>
    <w:p w:rsidR="00E36DD0" w:rsidRPr="00F346AA" w:rsidRDefault="00E36DD0" w:rsidP="00CF69D2">
      <w:pPr>
        <w:tabs>
          <w:tab w:val="left" w:pos="709"/>
          <w:tab w:val="left" w:pos="2552"/>
        </w:tabs>
        <w:rPr>
          <w:rFonts w:eastAsia="Calibri"/>
          <w:bCs/>
          <w:sz w:val="28"/>
          <w:szCs w:val="28"/>
          <w:lang w:val="ru-RU" w:eastAsia="en-US"/>
        </w:rPr>
      </w:pPr>
      <w:r w:rsidRPr="00F346AA">
        <w:rPr>
          <w:rFonts w:eastAsia="Calibri"/>
          <w:noProof/>
          <w:sz w:val="28"/>
          <w:szCs w:val="28"/>
        </w:rPr>
        <w:t xml:space="preserve">                              </w:t>
      </w:r>
      <w:r>
        <w:rPr>
          <w:rFonts w:eastAsia="Calibri"/>
          <w:noProof/>
          <w:sz w:val="28"/>
          <w:szCs w:val="28"/>
        </w:rPr>
        <w:t xml:space="preserve">                              </w:t>
      </w:r>
      <w:r w:rsidRPr="00F346AA">
        <w:rPr>
          <w:rFonts w:eastAsia="Calibri"/>
          <w:noProof/>
          <w:sz w:val="28"/>
          <w:szCs w:val="28"/>
        </w:rPr>
        <w:t xml:space="preserve"> </w:t>
      </w:r>
      <w:r>
        <w:rPr>
          <w:rFonts w:eastAsia="Calibri"/>
          <w:noProof/>
          <w:sz w:val="28"/>
          <w:szCs w:val="28"/>
        </w:rPr>
        <w:t xml:space="preserve"> </w:t>
      </w:r>
      <w:r w:rsidRPr="00F346AA">
        <w:rPr>
          <w:rFonts w:eastAsia="Calibri"/>
          <w:noProof/>
          <w:sz w:val="28"/>
          <w:szCs w:val="28"/>
        </w:rPr>
        <w:drawing>
          <wp:inline distT="0" distB="0" distL="0" distR="0">
            <wp:extent cx="417195" cy="577850"/>
            <wp:effectExtent l="0" t="0" r="1905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DD0" w:rsidRPr="00F346AA" w:rsidRDefault="00E36DD0" w:rsidP="00E36DD0">
      <w:pPr>
        <w:tabs>
          <w:tab w:val="left" w:pos="709"/>
        </w:tabs>
        <w:jc w:val="center"/>
        <w:rPr>
          <w:rFonts w:eastAsia="Calibri"/>
          <w:bCs/>
          <w:sz w:val="28"/>
          <w:szCs w:val="28"/>
          <w:lang w:val="ru-RU" w:eastAsia="en-US"/>
        </w:rPr>
      </w:pPr>
      <w:r w:rsidRPr="00F346AA">
        <w:rPr>
          <w:rFonts w:eastAsia="Calibri"/>
          <w:bCs/>
          <w:sz w:val="28"/>
          <w:szCs w:val="28"/>
          <w:lang w:val="ru-RU" w:eastAsia="en-US"/>
        </w:rPr>
        <w:t>УКРАЇНА</w:t>
      </w:r>
      <w:r w:rsidRPr="00F346AA">
        <w:rPr>
          <w:rFonts w:eastAsia="Calibri"/>
          <w:bCs/>
          <w:sz w:val="28"/>
          <w:szCs w:val="28"/>
          <w:lang w:val="ru-RU" w:eastAsia="en-US"/>
        </w:rPr>
        <w:br/>
        <w:t>МОГИЛІВ</w:t>
      </w:r>
      <w:r>
        <w:rPr>
          <w:rFonts w:eastAsia="Calibri"/>
          <w:bCs/>
          <w:sz w:val="28"/>
          <w:szCs w:val="28"/>
          <w:lang w:val="ru-RU" w:eastAsia="en-US"/>
        </w:rPr>
        <w:t xml:space="preserve"> </w:t>
      </w:r>
      <w:r w:rsidRPr="00F346AA">
        <w:rPr>
          <w:rFonts w:eastAsia="Calibri"/>
          <w:bCs/>
          <w:sz w:val="28"/>
          <w:szCs w:val="28"/>
          <w:lang w:val="ru-RU" w:eastAsia="en-US"/>
        </w:rPr>
        <w:t>-</w:t>
      </w:r>
      <w:r>
        <w:rPr>
          <w:rFonts w:eastAsia="Calibri"/>
          <w:bCs/>
          <w:sz w:val="28"/>
          <w:szCs w:val="28"/>
          <w:lang w:val="ru-RU" w:eastAsia="en-US"/>
        </w:rPr>
        <w:t xml:space="preserve"> </w:t>
      </w:r>
      <w:r w:rsidRPr="00F346AA">
        <w:rPr>
          <w:rFonts w:eastAsia="Calibri"/>
          <w:bCs/>
          <w:sz w:val="28"/>
          <w:szCs w:val="28"/>
          <w:lang w:val="ru-RU" w:eastAsia="en-US"/>
        </w:rPr>
        <w:t>ПОДІЛЬСЬКА МІСЬКА РАДА</w:t>
      </w:r>
      <w:r w:rsidRPr="00F346AA">
        <w:rPr>
          <w:rFonts w:eastAsia="Calibri"/>
          <w:bCs/>
          <w:sz w:val="28"/>
          <w:szCs w:val="28"/>
          <w:lang w:val="ru-RU" w:eastAsia="en-US"/>
        </w:rPr>
        <w:br/>
        <w:t>ВІННИЦЬКОЇ ОБЛАСТІ</w:t>
      </w:r>
    </w:p>
    <w:p w:rsidR="00E36DD0" w:rsidRPr="00F346AA" w:rsidRDefault="00E36DD0" w:rsidP="00E36DD0">
      <w:pPr>
        <w:tabs>
          <w:tab w:val="left" w:pos="709"/>
        </w:tabs>
        <w:jc w:val="center"/>
        <w:rPr>
          <w:rFonts w:eastAsia="Calibri"/>
          <w:b/>
          <w:bCs/>
          <w:sz w:val="28"/>
          <w:szCs w:val="28"/>
          <w:lang w:val="ru-RU" w:eastAsia="en-US"/>
        </w:rPr>
      </w:pPr>
      <w:r w:rsidRPr="00F346AA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53974</wp:posOffset>
                </wp:positionV>
                <wp:extent cx="6309995" cy="0"/>
                <wp:effectExtent l="0" t="38100" r="52705" b="571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1ED600" id="Прямая соединительная линия 7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.95pt,4.25pt" to="494.9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" strokeweight="7pt">
                <v:stroke opacity="52428f" linestyle="thickBetweenThin"/>
              </v:line>
            </w:pict>
          </mc:Fallback>
        </mc:AlternateContent>
      </w:r>
    </w:p>
    <w:p w:rsidR="00E36DD0" w:rsidRPr="00F346AA" w:rsidRDefault="00E36DD0" w:rsidP="00E36DD0">
      <w:pPr>
        <w:tabs>
          <w:tab w:val="left" w:pos="709"/>
        </w:tabs>
        <w:jc w:val="center"/>
        <w:rPr>
          <w:rFonts w:eastAsia="Calibri"/>
          <w:b/>
          <w:bCs/>
          <w:sz w:val="32"/>
          <w:szCs w:val="32"/>
          <w:lang w:eastAsia="en-US"/>
        </w:rPr>
      </w:pPr>
      <w:r w:rsidRPr="00F346AA">
        <w:rPr>
          <w:rFonts w:eastAsia="Calibri"/>
          <w:b/>
          <w:bCs/>
          <w:sz w:val="32"/>
          <w:szCs w:val="32"/>
          <w:lang w:val="ru-RU" w:eastAsia="en-US"/>
        </w:rPr>
        <w:t xml:space="preserve">Р І Ш Е Н </w:t>
      </w:r>
      <w:proofErr w:type="spellStart"/>
      <w:r w:rsidRPr="00F346AA">
        <w:rPr>
          <w:rFonts w:eastAsia="Calibri"/>
          <w:b/>
          <w:bCs/>
          <w:sz w:val="32"/>
          <w:szCs w:val="32"/>
          <w:lang w:val="ru-RU" w:eastAsia="en-US"/>
        </w:rPr>
        <w:t>Н</w:t>
      </w:r>
      <w:proofErr w:type="spellEnd"/>
      <w:r w:rsidRPr="00F346AA">
        <w:rPr>
          <w:rFonts w:eastAsia="Calibri"/>
          <w:b/>
          <w:bCs/>
          <w:sz w:val="32"/>
          <w:szCs w:val="32"/>
          <w:lang w:val="ru-RU" w:eastAsia="en-US"/>
        </w:rPr>
        <w:t xml:space="preserve"> Я №</w:t>
      </w:r>
      <w:r>
        <w:rPr>
          <w:rFonts w:eastAsia="Calibri"/>
          <w:b/>
          <w:bCs/>
          <w:sz w:val="32"/>
          <w:szCs w:val="32"/>
          <w:lang w:val="ru-RU" w:eastAsia="en-US"/>
        </w:rPr>
        <w:t>1</w:t>
      </w:r>
      <w:r w:rsidR="00CF69D2">
        <w:rPr>
          <w:rFonts w:eastAsia="Calibri"/>
          <w:b/>
          <w:bCs/>
          <w:sz w:val="32"/>
          <w:szCs w:val="32"/>
          <w:lang w:val="ru-RU" w:eastAsia="en-US"/>
        </w:rPr>
        <w:t>67</w:t>
      </w:r>
    </w:p>
    <w:p w:rsidR="00E36DD0" w:rsidRPr="00F346AA" w:rsidRDefault="00E36DD0" w:rsidP="00E36DD0">
      <w:pPr>
        <w:tabs>
          <w:tab w:val="left" w:pos="709"/>
        </w:tabs>
        <w:jc w:val="center"/>
        <w:rPr>
          <w:rFonts w:eastAsia="Calibri"/>
          <w:b/>
          <w:bCs/>
          <w:sz w:val="28"/>
          <w:szCs w:val="28"/>
          <w:lang w:val="ru-RU" w:eastAsia="en-US"/>
        </w:rPr>
      </w:pPr>
    </w:p>
    <w:tbl>
      <w:tblPr>
        <w:tblW w:w="9947" w:type="pct"/>
        <w:tblInd w:w="108" w:type="dxa"/>
        <w:tblLook w:val="00A0" w:firstRow="1" w:lastRow="0" w:firstColumn="1" w:lastColumn="0" w:noHBand="0" w:noVBand="0"/>
      </w:tblPr>
      <w:tblGrid>
        <w:gridCol w:w="3089"/>
        <w:gridCol w:w="3191"/>
        <w:gridCol w:w="3191"/>
        <w:gridCol w:w="3191"/>
        <w:gridCol w:w="3195"/>
        <w:gridCol w:w="3184"/>
      </w:tblGrid>
      <w:tr w:rsidR="00E36DD0" w:rsidRPr="00F346AA" w:rsidTr="003579D0">
        <w:trPr>
          <w:trHeight w:val="425"/>
        </w:trPr>
        <w:tc>
          <w:tcPr>
            <w:tcW w:w="811" w:type="pct"/>
          </w:tcPr>
          <w:p w:rsidR="00E36DD0" w:rsidRPr="00F346AA" w:rsidRDefault="00E36DD0" w:rsidP="003579D0">
            <w:pPr>
              <w:tabs>
                <w:tab w:val="left" w:pos="709"/>
              </w:tabs>
              <w:jc w:val="center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proofErr w:type="spellStart"/>
            <w:r w:rsidRPr="00F346AA">
              <w:rPr>
                <w:rFonts w:eastAsia="Calibri"/>
                <w:bCs/>
                <w:sz w:val="28"/>
                <w:szCs w:val="28"/>
                <w:lang w:val="ru-RU" w:eastAsia="en-US"/>
              </w:rPr>
              <w:t>Від</w:t>
            </w:r>
            <w:proofErr w:type="spellEnd"/>
            <w:r w:rsidRPr="00F346AA">
              <w:rPr>
                <w:rFonts w:eastAsia="Calibri"/>
                <w:bCs/>
                <w:sz w:val="28"/>
                <w:szCs w:val="28"/>
                <w:lang w:val="ru-RU" w:eastAsia="en-US"/>
              </w:rPr>
              <w:t xml:space="preserve"> </w:t>
            </w:r>
            <w:r w:rsidRPr="00F346AA">
              <w:rPr>
                <w:rFonts w:eastAsia="Calibri"/>
                <w:bCs/>
                <w:sz w:val="28"/>
                <w:szCs w:val="28"/>
                <w:lang w:eastAsia="en-US"/>
              </w:rPr>
              <w:t>12</w:t>
            </w:r>
            <w:r w:rsidRPr="00F346AA">
              <w:rPr>
                <w:rFonts w:eastAsia="Calibri"/>
                <w:bCs/>
                <w:sz w:val="28"/>
                <w:szCs w:val="28"/>
                <w:lang w:val="ru-RU" w:eastAsia="en-US"/>
              </w:rPr>
              <w:t>.0</w:t>
            </w:r>
            <w:r w:rsidRPr="00F346AA">
              <w:rPr>
                <w:rFonts w:eastAsia="Calibri"/>
                <w:bCs/>
                <w:sz w:val="28"/>
                <w:szCs w:val="28"/>
                <w:lang w:eastAsia="en-US"/>
              </w:rPr>
              <w:t>5</w:t>
            </w:r>
            <w:r w:rsidRPr="00F346AA">
              <w:rPr>
                <w:rFonts w:eastAsia="Calibri"/>
                <w:bCs/>
                <w:sz w:val="28"/>
                <w:szCs w:val="28"/>
                <w:lang w:val="ru-RU" w:eastAsia="en-US"/>
              </w:rPr>
              <w:t>.2021р.</w:t>
            </w:r>
          </w:p>
        </w:tc>
        <w:tc>
          <w:tcPr>
            <w:tcW w:w="838" w:type="pct"/>
          </w:tcPr>
          <w:p w:rsidR="00E36DD0" w:rsidRPr="00F346AA" w:rsidRDefault="00E36DD0" w:rsidP="003579D0">
            <w:pPr>
              <w:tabs>
                <w:tab w:val="left" w:pos="709"/>
              </w:tabs>
              <w:jc w:val="center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 w:rsidRPr="00F346AA">
              <w:rPr>
                <w:rFonts w:eastAsia="Calibri"/>
                <w:bCs/>
                <w:sz w:val="28"/>
                <w:szCs w:val="28"/>
                <w:lang w:eastAsia="en-US"/>
              </w:rPr>
              <w:t>7</w:t>
            </w:r>
            <w:r w:rsidRPr="00F346AA">
              <w:rPr>
                <w:rFonts w:eastAsia="Calibri"/>
                <w:bCs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F346AA">
              <w:rPr>
                <w:rFonts w:eastAsia="Calibri"/>
                <w:bCs/>
                <w:sz w:val="28"/>
                <w:szCs w:val="28"/>
                <w:lang w:val="ru-RU" w:eastAsia="en-US"/>
              </w:rPr>
              <w:t>сесії</w:t>
            </w:r>
            <w:proofErr w:type="spellEnd"/>
          </w:p>
        </w:tc>
        <w:tc>
          <w:tcPr>
            <w:tcW w:w="838" w:type="pct"/>
          </w:tcPr>
          <w:p w:rsidR="00E36DD0" w:rsidRPr="00F346AA" w:rsidRDefault="00E36DD0" w:rsidP="003579D0">
            <w:pPr>
              <w:tabs>
                <w:tab w:val="left" w:pos="709"/>
              </w:tabs>
              <w:jc w:val="center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 w:rsidRPr="00F346AA">
              <w:rPr>
                <w:rFonts w:eastAsia="Calibri"/>
                <w:bCs/>
                <w:sz w:val="28"/>
                <w:szCs w:val="28"/>
                <w:lang w:val="ru-RU" w:eastAsia="en-US"/>
              </w:rPr>
              <w:t xml:space="preserve">8 </w:t>
            </w:r>
            <w:proofErr w:type="spellStart"/>
            <w:r w:rsidRPr="00F346AA">
              <w:rPr>
                <w:rFonts w:eastAsia="Calibri"/>
                <w:bCs/>
                <w:sz w:val="28"/>
                <w:szCs w:val="28"/>
                <w:lang w:val="ru-RU" w:eastAsia="en-US"/>
              </w:rPr>
              <w:t>скликання</w:t>
            </w:r>
            <w:proofErr w:type="spellEnd"/>
          </w:p>
          <w:p w:rsidR="00E36DD0" w:rsidRPr="00F346AA" w:rsidRDefault="00E36DD0" w:rsidP="003579D0">
            <w:pPr>
              <w:tabs>
                <w:tab w:val="left" w:pos="709"/>
              </w:tabs>
              <w:jc w:val="center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838" w:type="pct"/>
          </w:tcPr>
          <w:p w:rsidR="00E36DD0" w:rsidRPr="00F346AA" w:rsidRDefault="00E36DD0" w:rsidP="003579D0">
            <w:pPr>
              <w:tabs>
                <w:tab w:val="left" w:pos="709"/>
              </w:tabs>
              <w:jc w:val="center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839" w:type="pct"/>
          </w:tcPr>
          <w:p w:rsidR="00E36DD0" w:rsidRPr="00F346AA" w:rsidRDefault="00E36DD0" w:rsidP="003579D0">
            <w:pPr>
              <w:tabs>
                <w:tab w:val="left" w:pos="709"/>
              </w:tabs>
              <w:jc w:val="center"/>
              <w:rPr>
                <w:rFonts w:eastAsia="Calibri"/>
                <w:b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836" w:type="pct"/>
          </w:tcPr>
          <w:p w:rsidR="00E36DD0" w:rsidRPr="00F346AA" w:rsidRDefault="00E36DD0" w:rsidP="003579D0">
            <w:pPr>
              <w:tabs>
                <w:tab w:val="left" w:pos="709"/>
              </w:tabs>
              <w:jc w:val="center"/>
              <w:rPr>
                <w:rFonts w:eastAsia="Calibri"/>
                <w:b/>
                <w:bCs/>
                <w:sz w:val="28"/>
                <w:szCs w:val="28"/>
                <w:lang w:val="ru-RU" w:eastAsia="en-US"/>
              </w:rPr>
            </w:pPr>
          </w:p>
        </w:tc>
      </w:tr>
    </w:tbl>
    <w:p w:rsidR="00D5089D" w:rsidRDefault="00D5089D" w:rsidP="00613026">
      <w:pPr>
        <w:jc w:val="center"/>
        <w:outlineLvl w:val="0"/>
        <w:rPr>
          <w:b/>
          <w:sz w:val="28"/>
          <w:szCs w:val="28"/>
        </w:rPr>
      </w:pPr>
    </w:p>
    <w:p w:rsidR="00057138" w:rsidRDefault="00E36DD0" w:rsidP="0005713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 w:rsidR="00D5089D">
        <w:rPr>
          <w:b/>
          <w:sz w:val="28"/>
          <w:szCs w:val="28"/>
        </w:rPr>
        <w:t xml:space="preserve">затвердження </w:t>
      </w:r>
      <w:r w:rsidR="00613026" w:rsidRPr="00D5089D">
        <w:rPr>
          <w:b/>
          <w:sz w:val="28"/>
          <w:szCs w:val="28"/>
        </w:rPr>
        <w:t>р</w:t>
      </w:r>
      <w:r w:rsidR="00D5089D">
        <w:rPr>
          <w:b/>
          <w:sz w:val="28"/>
          <w:szCs w:val="28"/>
        </w:rPr>
        <w:t xml:space="preserve">озподілу вільного залишку, що склався станом </w:t>
      </w:r>
    </w:p>
    <w:p w:rsidR="00613026" w:rsidRPr="00D5089D" w:rsidRDefault="00D5089D" w:rsidP="0005713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01.01.2021р. по загальному та спеціальному фондах </w:t>
      </w:r>
      <w:r w:rsidR="00613026" w:rsidRPr="00D5089D">
        <w:rPr>
          <w:b/>
          <w:sz w:val="28"/>
          <w:szCs w:val="28"/>
        </w:rPr>
        <w:t xml:space="preserve">бюджету  </w:t>
      </w:r>
    </w:p>
    <w:p w:rsidR="00613026" w:rsidRPr="00D5089D" w:rsidRDefault="00613026" w:rsidP="00613026">
      <w:pPr>
        <w:jc w:val="center"/>
        <w:outlineLvl w:val="0"/>
        <w:rPr>
          <w:b/>
          <w:sz w:val="28"/>
          <w:szCs w:val="28"/>
        </w:rPr>
      </w:pPr>
      <w:r w:rsidRPr="00D5089D">
        <w:rPr>
          <w:b/>
          <w:sz w:val="28"/>
          <w:szCs w:val="28"/>
        </w:rPr>
        <w:t>Могилів-Подільської міської територіальної громади</w:t>
      </w:r>
    </w:p>
    <w:p w:rsidR="00613026" w:rsidRPr="00D5089D" w:rsidRDefault="00613026" w:rsidP="00613026">
      <w:pPr>
        <w:jc w:val="center"/>
        <w:outlineLvl w:val="0"/>
        <w:rPr>
          <w:b/>
          <w:sz w:val="28"/>
          <w:szCs w:val="28"/>
        </w:rPr>
      </w:pPr>
      <w:r w:rsidRPr="00D5089D">
        <w:rPr>
          <w:b/>
          <w:sz w:val="28"/>
          <w:szCs w:val="28"/>
        </w:rPr>
        <w:t xml:space="preserve"> Могилів</w:t>
      </w:r>
      <w:r w:rsidR="00D5089D">
        <w:rPr>
          <w:b/>
          <w:sz w:val="28"/>
          <w:szCs w:val="28"/>
        </w:rPr>
        <w:t xml:space="preserve"> </w:t>
      </w:r>
      <w:r w:rsidRPr="00D5089D">
        <w:rPr>
          <w:b/>
          <w:sz w:val="28"/>
          <w:szCs w:val="28"/>
        </w:rPr>
        <w:t>-</w:t>
      </w:r>
      <w:r w:rsidR="00D5089D">
        <w:rPr>
          <w:b/>
          <w:sz w:val="28"/>
          <w:szCs w:val="28"/>
        </w:rPr>
        <w:t xml:space="preserve"> </w:t>
      </w:r>
      <w:r w:rsidRPr="00D5089D">
        <w:rPr>
          <w:b/>
          <w:sz w:val="28"/>
          <w:szCs w:val="28"/>
        </w:rPr>
        <w:t>Подільського району Вінницької області</w:t>
      </w:r>
    </w:p>
    <w:p w:rsidR="00613026" w:rsidRDefault="00613026" w:rsidP="00613026">
      <w:pPr>
        <w:jc w:val="center"/>
        <w:outlineLvl w:val="0"/>
        <w:rPr>
          <w:b/>
          <w:sz w:val="28"/>
          <w:szCs w:val="28"/>
        </w:rPr>
      </w:pPr>
    </w:p>
    <w:p w:rsidR="00D5089D" w:rsidRDefault="00D5089D" w:rsidP="00D5089D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CF69D2">
        <w:rPr>
          <w:sz w:val="28"/>
          <w:szCs w:val="28"/>
        </w:rPr>
        <w:t>Керуючись ст.</w:t>
      </w:r>
      <w:r>
        <w:rPr>
          <w:sz w:val="28"/>
          <w:szCs w:val="28"/>
        </w:rPr>
        <w:t xml:space="preserve">26 Закону України «Про місцеве </w:t>
      </w:r>
      <w:r w:rsidR="00613026">
        <w:rPr>
          <w:sz w:val="28"/>
          <w:szCs w:val="28"/>
        </w:rPr>
        <w:t xml:space="preserve">самоврядування  </w:t>
      </w:r>
    </w:p>
    <w:p w:rsidR="00613026" w:rsidRDefault="00D5089D" w:rsidP="00D5089D">
      <w:pPr>
        <w:rPr>
          <w:sz w:val="28"/>
          <w:szCs w:val="28"/>
        </w:rPr>
      </w:pPr>
      <w:r>
        <w:rPr>
          <w:sz w:val="28"/>
          <w:szCs w:val="28"/>
        </w:rPr>
        <w:t xml:space="preserve">в Україні», ст.78 Бюджетного кодексу </w:t>
      </w:r>
      <w:r w:rsidR="00613026">
        <w:rPr>
          <w:sz w:val="28"/>
          <w:szCs w:val="28"/>
        </w:rPr>
        <w:t xml:space="preserve">України,-  </w:t>
      </w:r>
    </w:p>
    <w:p w:rsidR="00613026" w:rsidRDefault="00613026" w:rsidP="00613026">
      <w:pPr>
        <w:jc w:val="center"/>
        <w:rPr>
          <w:sz w:val="28"/>
          <w:szCs w:val="28"/>
        </w:rPr>
      </w:pPr>
    </w:p>
    <w:p w:rsidR="00613026" w:rsidRPr="00D5089D" w:rsidRDefault="00D5089D" w:rsidP="006130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міська рада ВИРІШИЛА</w:t>
      </w:r>
      <w:r w:rsidR="00613026" w:rsidRPr="00D5089D">
        <w:rPr>
          <w:b/>
          <w:sz w:val="28"/>
          <w:szCs w:val="28"/>
        </w:rPr>
        <w:t>:</w:t>
      </w:r>
    </w:p>
    <w:p w:rsidR="00F02F3C" w:rsidRDefault="00F02F3C" w:rsidP="00D1649F">
      <w:pPr>
        <w:tabs>
          <w:tab w:val="left" w:pos="709"/>
        </w:tabs>
        <w:jc w:val="center"/>
        <w:rPr>
          <w:sz w:val="28"/>
          <w:szCs w:val="28"/>
        </w:rPr>
      </w:pPr>
    </w:p>
    <w:p w:rsidR="005138D7" w:rsidRPr="00D5089D" w:rsidRDefault="00613026" w:rsidP="00D5089D">
      <w:pPr>
        <w:ind w:firstLine="708"/>
        <w:outlineLvl w:val="0"/>
        <w:rPr>
          <w:sz w:val="28"/>
          <w:szCs w:val="28"/>
        </w:rPr>
      </w:pPr>
      <w:r w:rsidRPr="00F02F3C">
        <w:rPr>
          <w:sz w:val="28"/>
          <w:szCs w:val="28"/>
        </w:rPr>
        <w:t>1. Збільшити бюджет Могилів-Подільської міської територіальної громади Могилів-Подільського району Вінницької області за рахуно</w:t>
      </w:r>
      <w:r w:rsidR="00D5089D">
        <w:rPr>
          <w:sz w:val="28"/>
          <w:szCs w:val="28"/>
        </w:rPr>
        <w:t xml:space="preserve">к вільного залишку, що склався станом </w:t>
      </w:r>
      <w:r w:rsidRPr="00F02F3C">
        <w:rPr>
          <w:sz w:val="28"/>
          <w:szCs w:val="28"/>
        </w:rPr>
        <w:t>на 01.01.2021р.:</w:t>
      </w:r>
    </w:p>
    <w:p w:rsidR="005138D7" w:rsidRPr="00EF6993" w:rsidRDefault="00D5089D" w:rsidP="00613026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- по спеціальному фонду </w:t>
      </w:r>
      <w:r w:rsidR="00613026" w:rsidRPr="00EF6993">
        <w:rPr>
          <w:sz w:val="28"/>
          <w:szCs w:val="28"/>
        </w:rPr>
        <w:t xml:space="preserve">в сумі </w:t>
      </w:r>
      <w:r w:rsidR="00FF5A3B" w:rsidRPr="00EF6993">
        <w:rPr>
          <w:sz w:val="28"/>
          <w:szCs w:val="28"/>
        </w:rPr>
        <w:t>410102,06</w:t>
      </w:r>
      <w:r w:rsidR="005138D7" w:rsidRPr="00EF6993">
        <w:rPr>
          <w:sz w:val="28"/>
          <w:szCs w:val="28"/>
        </w:rPr>
        <w:t xml:space="preserve"> грн</w:t>
      </w:r>
      <w:r w:rsidR="00613026" w:rsidRPr="00EF69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</w:t>
      </w:r>
      <w:r w:rsidR="00613026" w:rsidRPr="00EF6993">
        <w:rPr>
          <w:sz w:val="28"/>
          <w:szCs w:val="28"/>
        </w:rPr>
        <w:t xml:space="preserve"> </w:t>
      </w:r>
      <w:r w:rsidR="005138D7" w:rsidRPr="00EF6993">
        <w:rPr>
          <w:sz w:val="28"/>
          <w:szCs w:val="28"/>
        </w:rPr>
        <w:t xml:space="preserve">бюджет розвитку 160000 грн, цільовий фонд 114229,49 грн, фонд охорони навколишнього природного середовища 135872,57 грн), </w:t>
      </w:r>
      <w:r w:rsidR="00613026" w:rsidRPr="00EF6993">
        <w:rPr>
          <w:sz w:val="28"/>
          <w:szCs w:val="28"/>
        </w:rPr>
        <w:t>згідно з додатк</w:t>
      </w:r>
      <w:r w:rsidR="00FF5A3B" w:rsidRPr="00EF6993">
        <w:rPr>
          <w:sz w:val="28"/>
          <w:szCs w:val="28"/>
        </w:rPr>
        <w:t>ом</w:t>
      </w:r>
      <w:r w:rsidR="00613026" w:rsidRPr="00EF6993">
        <w:rPr>
          <w:sz w:val="28"/>
          <w:szCs w:val="28"/>
        </w:rPr>
        <w:t xml:space="preserve"> 1, що дода</w:t>
      </w:r>
      <w:r w:rsidR="00FF5A3B" w:rsidRPr="00EF6993">
        <w:rPr>
          <w:sz w:val="28"/>
          <w:szCs w:val="28"/>
        </w:rPr>
        <w:t>є</w:t>
      </w:r>
      <w:r w:rsidR="00613026" w:rsidRPr="00EF6993">
        <w:rPr>
          <w:sz w:val="28"/>
          <w:szCs w:val="28"/>
        </w:rPr>
        <w:t>ться;</w:t>
      </w:r>
    </w:p>
    <w:p w:rsidR="005138D7" w:rsidRPr="00EF6993" w:rsidRDefault="00D5089D" w:rsidP="007337B5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13026" w:rsidRPr="00EF6993">
        <w:rPr>
          <w:sz w:val="28"/>
          <w:szCs w:val="28"/>
        </w:rPr>
        <w:t xml:space="preserve">- по загальному фонду в сумі </w:t>
      </w:r>
      <w:r w:rsidR="00337FB3" w:rsidRPr="00EF6993">
        <w:rPr>
          <w:sz w:val="28"/>
          <w:szCs w:val="28"/>
        </w:rPr>
        <w:t>2241026,88</w:t>
      </w:r>
      <w:r w:rsidR="00613026" w:rsidRPr="00EF6993">
        <w:rPr>
          <w:sz w:val="28"/>
          <w:szCs w:val="28"/>
        </w:rPr>
        <w:t xml:space="preserve"> грн</w:t>
      </w:r>
      <w:r w:rsidR="005138D7" w:rsidRPr="00EF6993">
        <w:rPr>
          <w:sz w:val="28"/>
          <w:szCs w:val="28"/>
        </w:rPr>
        <w:t xml:space="preserve"> (в </w:t>
      </w:r>
      <w:proofErr w:type="spellStart"/>
      <w:r w:rsidR="005138D7" w:rsidRPr="00EF6993">
        <w:rPr>
          <w:sz w:val="28"/>
          <w:szCs w:val="28"/>
        </w:rPr>
        <w:t>т.ч</w:t>
      </w:r>
      <w:proofErr w:type="spellEnd"/>
      <w:r w:rsidR="005138D7" w:rsidRPr="00EF6993">
        <w:rPr>
          <w:sz w:val="28"/>
          <w:szCs w:val="28"/>
        </w:rPr>
        <w:t>. освітня субвенція 205299,9</w:t>
      </w:r>
      <w:r w:rsidR="00CF69D2">
        <w:rPr>
          <w:sz w:val="28"/>
          <w:szCs w:val="28"/>
        </w:rPr>
        <w:t xml:space="preserve">0 грн, інша субвенція на освіту </w:t>
      </w:r>
      <w:r w:rsidR="005138D7" w:rsidRPr="00EF6993">
        <w:rPr>
          <w:sz w:val="28"/>
          <w:szCs w:val="28"/>
        </w:rPr>
        <w:t>141726,98 грн,</w:t>
      </w:r>
      <w:r w:rsidR="00D1649F">
        <w:rPr>
          <w:sz w:val="28"/>
          <w:szCs w:val="28"/>
        </w:rPr>
        <w:t xml:space="preserve"> загальний фонд бюджету громади </w:t>
      </w:r>
      <w:r w:rsidR="005138D7" w:rsidRPr="00EF6993">
        <w:rPr>
          <w:sz w:val="28"/>
          <w:szCs w:val="28"/>
        </w:rPr>
        <w:t>1894000 грн)</w:t>
      </w:r>
      <w:r w:rsidR="00057138">
        <w:rPr>
          <w:sz w:val="28"/>
          <w:szCs w:val="28"/>
        </w:rPr>
        <w:t xml:space="preserve"> згідно з додатком </w:t>
      </w:r>
      <w:r w:rsidR="00613026" w:rsidRPr="00EF6993">
        <w:rPr>
          <w:sz w:val="28"/>
          <w:szCs w:val="28"/>
        </w:rPr>
        <w:t>1, що додається.</w:t>
      </w:r>
    </w:p>
    <w:p w:rsidR="00613026" w:rsidRPr="00EF6993" w:rsidRDefault="007337B5" w:rsidP="007337B5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13026" w:rsidRPr="00EF6993">
        <w:rPr>
          <w:sz w:val="28"/>
          <w:szCs w:val="28"/>
        </w:rPr>
        <w:t xml:space="preserve">2. Контроль за виконанням даного рішення покласти на першого заступника міського голови </w:t>
      </w:r>
      <w:proofErr w:type="spellStart"/>
      <w:r w:rsidR="00613026" w:rsidRPr="00EF6993">
        <w:rPr>
          <w:sz w:val="28"/>
          <w:szCs w:val="28"/>
        </w:rPr>
        <w:t>Безмещука</w:t>
      </w:r>
      <w:proofErr w:type="spellEnd"/>
      <w:r w:rsidR="00613026" w:rsidRPr="00EF6993">
        <w:rPr>
          <w:sz w:val="28"/>
          <w:szCs w:val="28"/>
        </w:rPr>
        <w:t xml:space="preserve"> П.О. та на постійну комісію міської ради з питань фінансів, бюджету, планування соціально-економічного розвитку, інвестицій та міжнародного співробітництва (</w:t>
      </w:r>
      <w:proofErr w:type="spellStart"/>
      <w:r w:rsidR="00613026" w:rsidRPr="00EF6993">
        <w:rPr>
          <w:sz w:val="28"/>
          <w:szCs w:val="28"/>
        </w:rPr>
        <w:t>Трейбич</w:t>
      </w:r>
      <w:proofErr w:type="spellEnd"/>
      <w:r w:rsidR="00613026" w:rsidRPr="00EF6993">
        <w:rPr>
          <w:sz w:val="28"/>
          <w:szCs w:val="28"/>
        </w:rPr>
        <w:t xml:space="preserve"> Е.А.).</w:t>
      </w:r>
    </w:p>
    <w:p w:rsidR="00613026" w:rsidRDefault="00613026" w:rsidP="006130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613026" w:rsidRDefault="00613026" w:rsidP="006130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057138" w:rsidRDefault="00057138" w:rsidP="00613026">
      <w:pPr>
        <w:rPr>
          <w:sz w:val="28"/>
          <w:szCs w:val="28"/>
        </w:rPr>
      </w:pPr>
    </w:p>
    <w:p w:rsidR="00057138" w:rsidRDefault="00057138" w:rsidP="00613026">
      <w:pPr>
        <w:rPr>
          <w:sz w:val="28"/>
          <w:szCs w:val="28"/>
        </w:rPr>
      </w:pPr>
    </w:p>
    <w:p w:rsidR="007337B5" w:rsidRDefault="007337B5" w:rsidP="00613026">
      <w:pPr>
        <w:rPr>
          <w:sz w:val="28"/>
          <w:szCs w:val="28"/>
        </w:rPr>
      </w:pPr>
    </w:p>
    <w:p w:rsidR="00613026" w:rsidRDefault="003847AD" w:rsidP="0061302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337B5">
        <w:rPr>
          <w:sz w:val="28"/>
          <w:szCs w:val="28"/>
        </w:rPr>
        <w:t xml:space="preserve">Міський </w:t>
      </w:r>
      <w:r w:rsidR="00613026">
        <w:rPr>
          <w:sz w:val="28"/>
          <w:szCs w:val="28"/>
        </w:rPr>
        <w:t xml:space="preserve">голова                             </w:t>
      </w:r>
      <w:r w:rsidR="007337B5">
        <w:rPr>
          <w:sz w:val="28"/>
          <w:szCs w:val="28"/>
        </w:rPr>
        <w:t xml:space="preserve">                  </w:t>
      </w:r>
      <w:r w:rsidR="008B264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613026">
        <w:rPr>
          <w:sz w:val="28"/>
          <w:szCs w:val="28"/>
        </w:rPr>
        <w:t>Геннадій ГЛУХМАНЮК</w:t>
      </w:r>
    </w:p>
    <w:p w:rsidR="00613026" w:rsidRDefault="00613026" w:rsidP="00613026">
      <w:pPr>
        <w:rPr>
          <w:sz w:val="28"/>
          <w:szCs w:val="28"/>
        </w:rPr>
      </w:pPr>
    </w:p>
    <w:p w:rsidR="00057138" w:rsidRDefault="00057138" w:rsidP="00613026">
      <w:pPr>
        <w:rPr>
          <w:sz w:val="28"/>
          <w:szCs w:val="28"/>
        </w:rPr>
      </w:pPr>
    </w:p>
    <w:p w:rsidR="00057138" w:rsidRDefault="00057138" w:rsidP="00613026">
      <w:pPr>
        <w:rPr>
          <w:sz w:val="28"/>
          <w:szCs w:val="28"/>
        </w:rPr>
      </w:pPr>
    </w:p>
    <w:p w:rsidR="00057138" w:rsidRDefault="00057138" w:rsidP="00613026">
      <w:pPr>
        <w:rPr>
          <w:sz w:val="28"/>
          <w:szCs w:val="28"/>
        </w:rPr>
      </w:pPr>
      <w:bookmarkStart w:id="0" w:name="_GoBack"/>
      <w:bookmarkEnd w:id="0"/>
    </w:p>
    <w:p w:rsidR="00057138" w:rsidRDefault="00057138" w:rsidP="00613026">
      <w:pPr>
        <w:rPr>
          <w:sz w:val="28"/>
          <w:szCs w:val="28"/>
        </w:rPr>
      </w:pPr>
    </w:p>
    <w:sectPr w:rsidR="00057138" w:rsidSect="0061302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026"/>
    <w:rsid w:val="00057138"/>
    <w:rsid w:val="00215F4C"/>
    <w:rsid w:val="002F16A0"/>
    <w:rsid w:val="00337FB3"/>
    <w:rsid w:val="003847AD"/>
    <w:rsid w:val="0049763A"/>
    <w:rsid w:val="004B6C0D"/>
    <w:rsid w:val="005138D7"/>
    <w:rsid w:val="00572D4F"/>
    <w:rsid w:val="005903BD"/>
    <w:rsid w:val="00613026"/>
    <w:rsid w:val="00653761"/>
    <w:rsid w:val="00712CC5"/>
    <w:rsid w:val="007337B5"/>
    <w:rsid w:val="0076326F"/>
    <w:rsid w:val="008B2645"/>
    <w:rsid w:val="008C388F"/>
    <w:rsid w:val="00AB069D"/>
    <w:rsid w:val="00CF69D2"/>
    <w:rsid w:val="00D1649F"/>
    <w:rsid w:val="00D5089D"/>
    <w:rsid w:val="00E03B57"/>
    <w:rsid w:val="00E36DD0"/>
    <w:rsid w:val="00EF5C56"/>
    <w:rsid w:val="00EF6993"/>
    <w:rsid w:val="00F02F3C"/>
    <w:rsid w:val="00F871E5"/>
    <w:rsid w:val="00FF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873D45-394D-48B6-BCC8-A9206831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026"/>
    <w:pPr>
      <w:autoSpaceDE w:val="0"/>
      <w:autoSpaceDN w:val="0"/>
      <w:spacing w:line="240" w:lineRule="auto"/>
    </w:pPr>
    <w:rPr>
      <w:rFonts w:ascii="Times New Roman" w:eastAsia="Batang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link w:val="10"/>
    <w:uiPriority w:val="9"/>
    <w:qFormat/>
    <w:rsid w:val="00653761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7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53761"/>
    <w:rPr>
      <w:b/>
      <w:bCs/>
    </w:rPr>
  </w:style>
  <w:style w:type="paragraph" w:styleId="a4">
    <w:name w:val="caption"/>
    <w:basedOn w:val="a"/>
    <w:next w:val="a"/>
    <w:uiPriority w:val="99"/>
    <w:semiHidden/>
    <w:unhideWhenUsed/>
    <w:qFormat/>
    <w:rsid w:val="00613026"/>
    <w:pPr>
      <w:jc w:val="center"/>
    </w:pPr>
    <w:rPr>
      <w:b/>
      <w:bCs/>
      <w:color w:val="000080"/>
      <w:sz w:val="28"/>
      <w:szCs w:val="28"/>
      <w:lang w:eastAsia="ru-RU"/>
    </w:rPr>
  </w:style>
  <w:style w:type="paragraph" w:styleId="a5">
    <w:name w:val="No Spacing"/>
    <w:uiPriority w:val="99"/>
    <w:qFormat/>
    <w:rsid w:val="00613026"/>
    <w:pPr>
      <w:spacing w:line="240" w:lineRule="auto"/>
    </w:pPr>
    <w:rPr>
      <w:rFonts w:ascii="Calibri" w:eastAsia="Batang" w:hAnsi="Calibri" w:cs="Times New Roman"/>
      <w:lang w:val="uk-UA"/>
    </w:rPr>
  </w:style>
  <w:style w:type="paragraph" w:customStyle="1" w:styleId="3">
    <w:name w:val="Без интервала3"/>
    <w:rsid w:val="00613026"/>
    <w:pPr>
      <w:spacing w:line="240" w:lineRule="auto"/>
    </w:pPr>
    <w:rPr>
      <w:rFonts w:ascii="Calibri" w:eastAsia="Times New Roman" w:hAnsi="Calibri" w:cs="Times New Roman"/>
      <w:lang w:val="uk-UA"/>
    </w:rPr>
  </w:style>
  <w:style w:type="character" w:styleId="a6">
    <w:name w:val="Hyperlink"/>
    <w:basedOn w:val="a0"/>
    <w:uiPriority w:val="99"/>
    <w:semiHidden/>
    <w:unhideWhenUsed/>
    <w:rsid w:val="0061302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30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3026"/>
    <w:rPr>
      <w:rFonts w:ascii="Tahoma" w:eastAsia="Batang" w:hAnsi="Tahoma" w:cs="Tahoma"/>
      <w:sz w:val="16"/>
      <w:szCs w:val="16"/>
      <w:lang w:val="uk-UA" w:eastAsia="uk-UA"/>
    </w:rPr>
  </w:style>
  <w:style w:type="paragraph" w:styleId="a9">
    <w:name w:val="List Paragraph"/>
    <w:basedOn w:val="a"/>
    <w:uiPriority w:val="34"/>
    <w:qFormat/>
    <w:rsid w:val="00513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1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1035</Words>
  <Characters>591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Пользователь Windows</cp:lastModifiedBy>
  <cp:revision>13</cp:revision>
  <dcterms:created xsi:type="dcterms:W3CDTF">2021-04-26T11:35:00Z</dcterms:created>
  <dcterms:modified xsi:type="dcterms:W3CDTF">2021-05-25T12:45:00Z</dcterms:modified>
</cp:coreProperties>
</file>