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AB" w:rsidRPr="00C937AB" w:rsidRDefault="00C937AB" w:rsidP="00C9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Додаток 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37AB" w:rsidRPr="00C937AB" w:rsidRDefault="00C937AB" w:rsidP="00C9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до рішення 4 сесії</w:t>
      </w:r>
    </w:p>
    <w:p w:rsidR="00C937AB" w:rsidRPr="00C937AB" w:rsidRDefault="00C937AB" w:rsidP="00C9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міської ради 8 скликання</w:t>
      </w:r>
    </w:p>
    <w:p w:rsidR="00C937AB" w:rsidRPr="00C937AB" w:rsidRDefault="00C937AB" w:rsidP="00C9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від 18.02.2021 року №113</w:t>
      </w:r>
    </w:p>
    <w:p w:rsidR="00823CCD" w:rsidRPr="00AD7A5F" w:rsidRDefault="00823CC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CD" w:rsidRPr="00AD7A5F" w:rsidRDefault="00823CC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CD" w:rsidRPr="00AD7A5F" w:rsidRDefault="00823CC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CD" w:rsidRPr="00AD7A5F" w:rsidRDefault="00823CC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CD" w:rsidRDefault="00823CC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33D" w:rsidRDefault="00F1533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33D" w:rsidRPr="00AD7A5F" w:rsidRDefault="00F1533D" w:rsidP="00823CC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7AB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937AB">
        <w:rPr>
          <w:rFonts w:ascii="Times New Roman" w:hAnsi="Times New Roman" w:cs="Times New Roman"/>
          <w:b/>
          <w:sz w:val="32"/>
          <w:szCs w:val="32"/>
        </w:rPr>
        <w:t>Ярузького</w:t>
      </w:r>
      <w:proofErr w:type="spellEnd"/>
      <w:r w:rsidRPr="00C937AB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7AB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7AB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7AB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823CCD" w:rsidRPr="00C937AB" w:rsidRDefault="00823CCD" w:rsidP="00F1533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937AB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823CCD" w:rsidRPr="00C937AB" w:rsidRDefault="00823CCD" w:rsidP="00DD68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3CCD" w:rsidRPr="00C937AB" w:rsidRDefault="00823CCD" w:rsidP="00DD68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3CCD" w:rsidRPr="00C937AB" w:rsidRDefault="00823CCD" w:rsidP="00DD68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DD684E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Default="00823C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33D" w:rsidRDefault="00F1533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33D" w:rsidRPr="00DD684E" w:rsidRDefault="00F1533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CCD" w:rsidRPr="008A2211" w:rsidRDefault="000B5841" w:rsidP="008A2211">
      <w:pPr>
        <w:pStyle w:val="a6"/>
        <w:numPr>
          <w:ilvl w:val="0"/>
          <w:numId w:val="2"/>
        </w:num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23CCD" w:rsidRPr="008A2211">
        <w:rPr>
          <w:rFonts w:ascii="Times New Roman" w:eastAsia="Calibri" w:hAnsi="Times New Roman" w:cs="Times New Roman"/>
          <w:sz w:val="24"/>
          <w:szCs w:val="24"/>
        </w:rPr>
        <w:t>р</w:t>
      </w:r>
      <w:r w:rsidR="00C937AB" w:rsidRPr="008A2211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DD684E" w:rsidRPr="00DD684E" w:rsidRDefault="00DD684E" w:rsidP="00DD684E">
      <w:pPr>
        <w:pStyle w:val="a3"/>
        <w:rPr>
          <w:sz w:val="28"/>
          <w:szCs w:val="28"/>
        </w:rPr>
      </w:pPr>
    </w:p>
    <w:p w:rsidR="006C5E61" w:rsidRPr="00DD684E" w:rsidRDefault="008A2211" w:rsidP="008A221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8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6C5E61" w:rsidRPr="008A2211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 Могилів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 (далі по текс</w:t>
      </w:r>
      <w:r w:rsidR="008A2211">
        <w:rPr>
          <w:rFonts w:ascii="Times New Roman" w:hAnsi="Times New Roman" w:cs="Times New Roman"/>
          <w:sz w:val="28"/>
          <w:szCs w:val="28"/>
        </w:rPr>
        <w:t>ту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8A2211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Власником 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9444EC" w:rsidRPr="00DD684E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сільського будинку культури є Могилів</w:t>
      </w:r>
      <w:r w:rsidR="00117E15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-</w:t>
      </w:r>
      <w:r w:rsidR="00117E15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Подільська міська рада.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її виконавчого комітету, цим Положенням та іншими нормативно-правовими актами, що регулюють діяльність у галузі культури.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CA6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1.4.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F02D75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D75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збереження, розвиток і популяризація української культури, а також культур інших національних груп, що п</w:t>
      </w:r>
      <w:r>
        <w:rPr>
          <w:rFonts w:ascii="Times New Roman" w:hAnsi="Times New Roman" w:cs="Times New Roman"/>
          <w:sz w:val="28"/>
          <w:szCs w:val="28"/>
        </w:rPr>
        <w:t>роживають на території України</w:t>
      </w:r>
    </w:p>
    <w:p w:rsidR="00F02D75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1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</w:t>
      </w:r>
      <w:r>
        <w:rPr>
          <w:rFonts w:ascii="Times New Roman" w:hAnsi="Times New Roman" w:cs="Times New Roman"/>
          <w:sz w:val="28"/>
          <w:szCs w:val="28"/>
        </w:rPr>
        <w:t>ональної культури;</w:t>
      </w:r>
    </w:p>
    <w:p w:rsidR="006C5E61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1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1.5.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B33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1.6</w:t>
      </w:r>
      <w:r w:rsidRPr="00DD684E">
        <w:rPr>
          <w:rFonts w:ascii="Times New Roman" w:hAnsi="Times New Roman" w:cs="Times New Roman"/>
          <w:sz w:val="28"/>
          <w:szCs w:val="28"/>
        </w:rPr>
        <w:t>. Головними завданнями</w:t>
      </w:r>
      <w:r w:rsidR="00067B3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17E15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підтримка соціально важливих культурно-творчих, пізнавально-розважальних,</w:t>
      </w:r>
      <w:r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6C5E61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1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1.7.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Pr="00DD684E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любительських об’єднань та клубів за інтересами, інших клубних формувань;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форм показу результатів творчої діяльності клубних формувань;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041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проведення тематичних вечорів, усних журналів, творчих зустрічей тощо;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ритуалів відповідно до місцевих звичаїв і традицій; </w:t>
      </w:r>
    </w:p>
    <w:p w:rsidR="006C5E61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вечорів відпочинку, дискотек, молодіжних балів, карнавалів, дитячих ранків та інших розважальних програм.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1.9.</w:t>
      </w:r>
      <w:r w:rsidRP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Місце знаходження</w:t>
      </w:r>
      <w:r w:rsidRPr="00DD684E">
        <w:rPr>
          <w:rFonts w:ascii="Times New Roman" w:hAnsi="Times New Roman" w:cs="Times New Roman"/>
          <w:sz w:val="28"/>
          <w:szCs w:val="28"/>
        </w:rPr>
        <w:t xml:space="preserve">  сільського будинку культури: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24062,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Вінницька область, село </w:t>
      </w:r>
      <w:r w:rsidR="009444EC" w:rsidRPr="00DD684E">
        <w:rPr>
          <w:rFonts w:ascii="Times New Roman" w:hAnsi="Times New Roman" w:cs="Times New Roman"/>
          <w:sz w:val="28"/>
          <w:szCs w:val="28"/>
        </w:rPr>
        <w:t>Яруга</w:t>
      </w:r>
      <w:r w:rsidR="00C937AB">
        <w:rPr>
          <w:rFonts w:ascii="Times New Roman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вул. </w:t>
      </w:r>
      <w:r w:rsidR="009444EC" w:rsidRPr="00DD684E">
        <w:rPr>
          <w:rFonts w:ascii="Times New Roman" w:hAnsi="Times New Roman" w:cs="Times New Roman"/>
          <w:sz w:val="28"/>
          <w:szCs w:val="28"/>
        </w:rPr>
        <w:t>Дністровська,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="009444EC" w:rsidRPr="00DD684E">
        <w:rPr>
          <w:rFonts w:ascii="Times New Roman" w:hAnsi="Times New Roman" w:cs="Times New Roman"/>
          <w:sz w:val="28"/>
          <w:szCs w:val="28"/>
        </w:rPr>
        <w:t>39</w:t>
      </w:r>
      <w:r w:rsidR="00C937AB">
        <w:rPr>
          <w:rFonts w:ascii="Times New Roman" w:hAnsi="Times New Roman" w:cs="Times New Roman"/>
          <w:sz w:val="28"/>
          <w:szCs w:val="28"/>
        </w:rPr>
        <w:t>.</w:t>
      </w:r>
    </w:p>
    <w:p w:rsidR="006C5E61" w:rsidRPr="00170EAA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</w:t>
      </w:r>
      <w:r w:rsidR="009444EC" w:rsidRPr="00DD684E">
        <w:rPr>
          <w:rFonts w:ascii="Times New Roman" w:hAnsi="Times New Roman" w:cs="Times New Roman"/>
          <w:sz w:val="28"/>
          <w:szCs w:val="28"/>
        </w:rPr>
        <w:t>ок</w:t>
      </w:r>
      <w:r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270144" w:rsidRPr="00DD684E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170EAA" w:rsidRPr="00170EAA">
        <w:rPr>
          <w:rFonts w:ascii="Times New Roman" w:hAnsi="Times New Roman" w:cs="Times New Roman"/>
          <w:sz w:val="28"/>
          <w:szCs w:val="28"/>
        </w:rPr>
        <w:t>.</w:t>
      </w:r>
    </w:p>
    <w:p w:rsidR="006C5E61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6C5E61" w:rsidRPr="00DD684E">
        <w:rPr>
          <w:rFonts w:ascii="Times New Roman" w:hAnsi="Times New Roman" w:cs="Times New Roman"/>
          <w:sz w:val="28"/>
          <w:szCs w:val="28"/>
        </w:rPr>
        <w:t>сільський будин</w:t>
      </w:r>
      <w:r w:rsidR="009444EC" w:rsidRPr="00DD684E">
        <w:rPr>
          <w:rFonts w:ascii="Times New Roman" w:hAnsi="Times New Roman" w:cs="Times New Roman"/>
          <w:sz w:val="28"/>
          <w:szCs w:val="28"/>
        </w:rPr>
        <w:t>ок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культури.</w:t>
      </w:r>
      <w:bookmarkStart w:id="0" w:name="_GoBack"/>
      <w:bookmarkEnd w:id="0"/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003DF9" w:rsidP="00003DF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C5E61" w:rsidRPr="00DD684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не є окремою юридичною особою та перебуває на утриманні Могилів-Подільської міської ради.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-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дозвіллєві клубні формування (гуртки, студії, об’єднання).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3. Структура та основні принципи діяльності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3.1.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3.2.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Культурно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освітня, виховна, організаційно-масова, </w:t>
      </w:r>
      <w:proofErr w:type="spellStart"/>
      <w:r w:rsidRPr="00DD684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DD684E">
        <w:rPr>
          <w:rFonts w:ascii="Times New Roman" w:hAnsi="Times New Roman" w:cs="Times New Roman"/>
          <w:sz w:val="28"/>
          <w:szCs w:val="28"/>
        </w:rPr>
        <w:lastRenderedPageBreak/>
        <w:t>індивідуальні заняття, конкурси, огляди, концерти, фестивалі, а також з використанням інших форм, передбачених цим Положенням.</w:t>
      </w:r>
    </w:p>
    <w:p w:rsidR="00E471EF" w:rsidRDefault="00E471EF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3.3.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3.4.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3.5.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C937AB">
        <w:rPr>
          <w:rFonts w:ascii="Times New Roman" w:hAnsi="Times New Roman" w:cs="Times New Roman"/>
          <w:sz w:val="28"/>
          <w:szCs w:val="28"/>
        </w:rPr>
        <w:t>р. №</w:t>
      </w:r>
      <w:r w:rsidRPr="00DD684E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134FCD" w:rsidRPr="00DD684E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4.1.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розпорядженням Могилів-Подільського міського голови.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4.2.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4.3.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-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дозвіллєвих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дозвіллєвої діяльності відповідно до запитів населення;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організаціях і відповідає перед власником за результати діяльності будинку культури;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6C5E61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374" w:rsidRPr="00DD684E" w:rsidRDefault="00161374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9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5.1.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D684E">
        <w:rPr>
          <w:rFonts w:ascii="Times New Roman" w:hAnsi="Times New Roman" w:cs="Times New Roman"/>
          <w:sz w:val="28"/>
          <w:szCs w:val="28"/>
        </w:rPr>
        <w:t xml:space="preserve">Додатковими джерелами формування коштів сільського будинку культури є: </w:t>
      </w:r>
    </w:p>
    <w:p w:rsidR="00E41ADC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6C5E61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37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5.3.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ADC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5.4.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ради.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5.5.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6. Припинення діяльно</w:t>
      </w:r>
      <w:r w:rsidR="00C937AB">
        <w:rPr>
          <w:rFonts w:ascii="Times New Roman" w:hAnsi="Times New Roman" w:cs="Times New Roman"/>
          <w:b/>
          <w:sz w:val="28"/>
          <w:szCs w:val="28"/>
        </w:rPr>
        <w:t>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6.1.</w:t>
      </w:r>
      <w:r w:rsidR="00C937AB" w:rsidRPr="00C93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 рішенням власника;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ADC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6C5E61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у зв’язку з ліквідацією організації-власника. 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6.2.</w:t>
      </w:r>
      <w:r w:rsidR="00C937A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D" w:rsidRDefault="003905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D" w:rsidRDefault="003905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CD" w:rsidRPr="00DD684E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Тетяна БОРИСОВА</w:t>
      </w:r>
    </w:p>
    <w:p w:rsidR="006C5E61" w:rsidRPr="00DD684E" w:rsidRDefault="006C5E61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0A" w:rsidRPr="00DD684E" w:rsidRDefault="0075290A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290A" w:rsidRPr="00DD684E" w:rsidSect="007D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2306"/>
    <w:multiLevelType w:val="hybridMultilevel"/>
    <w:tmpl w:val="C944F160"/>
    <w:lvl w:ilvl="0" w:tplc="4684C72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E61"/>
    <w:rsid w:val="00003DF9"/>
    <w:rsid w:val="00067B33"/>
    <w:rsid w:val="000B5841"/>
    <w:rsid w:val="00117E15"/>
    <w:rsid w:val="00134FCD"/>
    <w:rsid w:val="00161374"/>
    <w:rsid w:val="00170EAA"/>
    <w:rsid w:val="00270144"/>
    <w:rsid w:val="00386B1F"/>
    <w:rsid w:val="003905CD"/>
    <w:rsid w:val="004D1AC2"/>
    <w:rsid w:val="00555799"/>
    <w:rsid w:val="006C5E61"/>
    <w:rsid w:val="006E0045"/>
    <w:rsid w:val="00712FF7"/>
    <w:rsid w:val="0075290A"/>
    <w:rsid w:val="00753CA6"/>
    <w:rsid w:val="007A1A30"/>
    <w:rsid w:val="007D139A"/>
    <w:rsid w:val="007D7069"/>
    <w:rsid w:val="008125BD"/>
    <w:rsid w:val="00823CCD"/>
    <w:rsid w:val="008A2211"/>
    <w:rsid w:val="008B5140"/>
    <w:rsid w:val="009444EC"/>
    <w:rsid w:val="009751CD"/>
    <w:rsid w:val="00B65BD1"/>
    <w:rsid w:val="00C32041"/>
    <w:rsid w:val="00C937AB"/>
    <w:rsid w:val="00D8519A"/>
    <w:rsid w:val="00DD684E"/>
    <w:rsid w:val="00E41ADC"/>
    <w:rsid w:val="00E471EF"/>
    <w:rsid w:val="00F02D75"/>
    <w:rsid w:val="00F1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C0B6"/>
  <w15:docId w15:val="{3FC08EB3-F987-4E96-8B09-9D4C785E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9A"/>
  </w:style>
  <w:style w:type="paragraph" w:styleId="1">
    <w:name w:val="heading 1"/>
    <w:basedOn w:val="a"/>
    <w:next w:val="a"/>
    <w:link w:val="10"/>
    <w:uiPriority w:val="9"/>
    <w:qFormat/>
    <w:rsid w:val="00DD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5305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32</cp:revision>
  <cp:lastPrinted>2021-04-13T05:34:00Z</cp:lastPrinted>
  <dcterms:created xsi:type="dcterms:W3CDTF">2021-02-03T15:25:00Z</dcterms:created>
  <dcterms:modified xsi:type="dcterms:W3CDTF">2021-04-13T05:34:00Z</dcterms:modified>
</cp:coreProperties>
</file>