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22" w:rsidRPr="00A63122" w:rsidRDefault="00A63122" w:rsidP="00A63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31</w:t>
      </w:r>
    </w:p>
    <w:p w:rsidR="00A63122" w:rsidRPr="00A63122" w:rsidRDefault="00A63122" w:rsidP="00A63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до рішення 4 сесії</w:t>
      </w:r>
    </w:p>
    <w:p w:rsidR="00A63122" w:rsidRPr="00A63122" w:rsidRDefault="00A63122" w:rsidP="00A63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міської ради 8 скликання</w:t>
      </w:r>
    </w:p>
    <w:p w:rsidR="00A63122" w:rsidRPr="00A63122" w:rsidRDefault="00A63122" w:rsidP="00A63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від 18.02.2021 року №113</w:t>
      </w:r>
    </w:p>
    <w:p w:rsidR="00A63122" w:rsidRPr="00A63122" w:rsidRDefault="00A63122" w:rsidP="00A6312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4080" w:rsidRDefault="004A4080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233B" w:rsidRDefault="00EB233B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233B" w:rsidRDefault="00EB233B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233B" w:rsidRDefault="00EB233B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3122" w:rsidRDefault="00A63122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3122" w:rsidRPr="004A4080" w:rsidRDefault="00A63122" w:rsidP="004A408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4080" w:rsidRPr="00EB233B" w:rsidRDefault="004A4080" w:rsidP="00EB233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A63122" w:rsidRDefault="00A63122" w:rsidP="00EB233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A4080" w:rsidRPr="00A63122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4A4080" w:rsidRPr="00A63122" w:rsidRDefault="004A4080" w:rsidP="00EB233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A63122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Серебрійського</w:t>
      </w:r>
      <w:proofErr w:type="spellEnd"/>
      <w:r w:rsidRPr="00A6312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сільського будинку культури</w:t>
      </w:r>
    </w:p>
    <w:p w:rsidR="004A4080" w:rsidRPr="00A63122" w:rsidRDefault="004A4080" w:rsidP="00EB233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3122">
        <w:rPr>
          <w:rFonts w:ascii="Times New Roman" w:hAnsi="Times New Roman" w:cs="Times New Roman"/>
          <w:b/>
          <w:sz w:val="32"/>
          <w:szCs w:val="32"/>
          <w:lang w:val="uk-UA"/>
        </w:rPr>
        <w:t>Могилів-Подільської міської ради</w:t>
      </w:r>
    </w:p>
    <w:p w:rsidR="004A4080" w:rsidRPr="00A63122" w:rsidRDefault="004A4080" w:rsidP="00EB233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3122">
        <w:rPr>
          <w:rFonts w:ascii="Times New Roman" w:hAnsi="Times New Roman" w:cs="Times New Roman"/>
          <w:b/>
          <w:sz w:val="32"/>
          <w:szCs w:val="32"/>
          <w:lang w:val="uk-UA"/>
        </w:rPr>
        <w:t>Могилів - Подільського району</w:t>
      </w:r>
    </w:p>
    <w:p w:rsidR="004A4080" w:rsidRPr="00A63122" w:rsidRDefault="004A4080" w:rsidP="00EB233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3122">
        <w:rPr>
          <w:rFonts w:ascii="Times New Roman" w:hAnsi="Times New Roman" w:cs="Times New Roman"/>
          <w:b/>
          <w:sz w:val="32"/>
          <w:szCs w:val="32"/>
          <w:lang w:val="uk-UA"/>
        </w:rPr>
        <w:t>Вінницької області</w:t>
      </w:r>
    </w:p>
    <w:p w:rsidR="004A4080" w:rsidRPr="00A63122" w:rsidRDefault="00A63122" w:rsidP="00EB233B">
      <w:pPr>
        <w:pStyle w:val="a4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4A4080" w:rsidRPr="00A63122">
        <w:rPr>
          <w:rFonts w:ascii="Times New Roman" w:hAnsi="Times New Roman" w:cs="Times New Roman"/>
          <w:i/>
          <w:sz w:val="32"/>
          <w:szCs w:val="32"/>
          <w:lang w:val="uk-UA"/>
        </w:rPr>
        <w:t>(нова редакція)</w:t>
      </w:r>
    </w:p>
    <w:p w:rsidR="004A4080" w:rsidRPr="00A63122" w:rsidRDefault="004A4080" w:rsidP="00225E99">
      <w:pPr>
        <w:pStyle w:val="a4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Pr="00225E99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A4080" w:rsidRDefault="004A408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63122" w:rsidRDefault="00A63122" w:rsidP="004A40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3122" w:rsidRDefault="00A63122" w:rsidP="004A408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3122" w:rsidRDefault="00A63122" w:rsidP="004A408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3122" w:rsidRDefault="00A63122" w:rsidP="004A408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3122" w:rsidRDefault="00A63122" w:rsidP="004A408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2BBB" w:rsidRPr="004A4080" w:rsidRDefault="00EB2BBB" w:rsidP="004A408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A4080" w:rsidRPr="00EB2BBB" w:rsidRDefault="00D70E51" w:rsidP="00EB2BBB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A4080" w:rsidRPr="00EB2BBB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A63122" w:rsidRPr="00EB2BBB">
        <w:rPr>
          <w:rFonts w:ascii="Times New Roman" w:eastAsia="Calibri" w:hAnsi="Times New Roman" w:cs="Times New Roman"/>
          <w:sz w:val="24"/>
          <w:szCs w:val="24"/>
          <w:lang w:val="uk-UA"/>
        </w:rPr>
        <w:t>ік</w:t>
      </w:r>
    </w:p>
    <w:p w:rsidR="00EB2BBB" w:rsidRPr="00676FE5" w:rsidRDefault="00EB2BBB" w:rsidP="004A4080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5438E" w:rsidRPr="00225E99" w:rsidRDefault="00EB2BBB" w:rsidP="00EB2BBB">
      <w:pPr>
        <w:pStyle w:val="a3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D70E51">
        <w:rPr>
          <w:rFonts w:asciiTheme="majorBidi" w:hAnsiTheme="majorBidi" w:cstheme="majorBidi"/>
          <w:b/>
          <w:sz w:val="28"/>
          <w:szCs w:val="28"/>
          <w:lang w:val="uk-UA"/>
        </w:rPr>
        <w:lastRenderedPageBreak/>
        <w:t xml:space="preserve">1. </w:t>
      </w:r>
      <w:r w:rsidR="0005438E" w:rsidRPr="00D70E51">
        <w:rPr>
          <w:rFonts w:asciiTheme="majorBidi" w:hAnsiTheme="majorBidi" w:cstheme="majorBidi"/>
          <w:b/>
          <w:sz w:val="28"/>
          <w:szCs w:val="28"/>
          <w:lang w:val="uk-UA"/>
        </w:rPr>
        <w:t>Загальні положення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F378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225E99">
        <w:rPr>
          <w:rFonts w:ascii="Times New Roman" w:hAnsi="Times New Roman" w:cs="Times New Roman"/>
          <w:sz w:val="28"/>
          <w:szCs w:val="28"/>
          <w:lang w:val="uk-UA"/>
        </w:rPr>
        <w:t>Серебрійського</w:t>
      </w:r>
      <w:proofErr w:type="spellEnd"/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 культури  Могилів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- Подільської міської ради Могилів-Подільського району Вінницької області (далі п</w:t>
      </w:r>
      <w:r w:rsidR="00AD233D">
        <w:rPr>
          <w:rFonts w:ascii="Times New Roman" w:hAnsi="Times New Roman" w:cs="Times New Roman"/>
          <w:sz w:val="28"/>
          <w:szCs w:val="28"/>
          <w:lang w:val="uk-UA"/>
        </w:rPr>
        <w:t>о тексту-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 культури).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6401B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 </w:t>
      </w:r>
      <w:proofErr w:type="spellStart"/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>Серебрійського</w:t>
      </w:r>
      <w:proofErr w:type="spellEnd"/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 культури є Могилів-Подільська міська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рада.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1.3</w:t>
      </w:r>
      <w:r w:rsidR="006401B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ільський будинок культури є бюджетною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>їні», розпорядженнями міського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голови, р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>ішеннями 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ради, її виконавчого комітету, цим Положенням та іншими нормативно-правовими актами, що регулюють діяльність у галузі культури.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5623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1.4</w:t>
      </w:r>
      <w:r w:rsidR="0005438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Пріоритетними напрямами роботи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45623E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</w:t>
      </w:r>
    </w:p>
    <w:p w:rsidR="0045623E" w:rsidRDefault="0045623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збереження, розвиток і популяризація української культури, а також культур інших національних груп, що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роживають на території України; </w:t>
      </w:r>
    </w:p>
    <w:p w:rsidR="00673E0E" w:rsidRDefault="0045623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популяризація культурної спа</w:t>
      </w:r>
      <w:r w:rsidR="00673E0E">
        <w:rPr>
          <w:rFonts w:ascii="Times New Roman" w:hAnsi="Times New Roman" w:cs="Times New Roman"/>
          <w:sz w:val="28"/>
          <w:szCs w:val="28"/>
          <w:lang w:val="uk-UA"/>
        </w:rPr>
        <w:t>дщини як національної культури;</w:t>
      </w:r>
    </w:p>
    <w:p w:rsidR="006401BE" w:rsidRDefault="00673E0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культурного дозвілля громадян.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1.5</w:t>
      </w:r>
      <w:r w:rsidR="00EF1B11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функціями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 культурно-творча, виховна, пізнавальна, розважальна функції.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63122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1.6</w:t>
      </w:r>
      <w:r w:rsidR="0005438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завданнями сільського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</w:t>
      </w:r>
    </w:p>
    <w:p w:rsidR="00A63122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задоволення культурних потреб населення; </w:t>
      </w:r>
    </w:p>
    <w:p w:rsidR="00A63122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 збереження осередків народних художніх промислів; </w:t>
      </w:r>
    </w:p>
    <w:p w:rsidR="00D23271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аматорського мистецтва, самодіяльної народної творчості; </w:t>
      </w:r>
    </w:p>
    <w:p w:rsidR="00A63122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соціально важливих культурно-творчих, пізнавально-розважальних, художньо-естетичних ініціатив; </w:t>
      </w:r>
    </w:p>
    <w:p w:rsidR="006401BE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нових форм організації дозвілля відповідно до потреб населення.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1.7</w:t>
      </w:r>
      <w:r w:rsidR="00F76A37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63122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1.8</w:t>
      </w:r>
      <w:r w:rsidR="00EF1B11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Головними видами діяльності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</w:t>
      </w:r>
    </w:p>
    <w:p w:rsidR="00FD09D0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B02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 w:rsidR="004B02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FD09D0" w:rsidRDefault="004B02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спектаклів, концертів, інших театрально-видовищних заходів, </w:t>
      </w:r>
    </w:p>
    <w:p w:rsidR="00FD09D0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за участю професійних творчих колективів та окремих виконавців; </w:t>
      </w:r>
    </w:p>
    <w:p w:rsidR="00FD09D0" w:rsidRDefault="007C485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FC">
        <w:rPr>
          <w:rFonts w:ascii="Times New Roman" w:hAnsi="Times New Roman" w:cs="Times New Roman"/>
          <w:sz w:val="28"/>
          <w:szCs w:val="28"/>
          <w:lang w:val="uk-UA"/>
        </w:rPr>
        <w:t>організація роботи лекторі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в, народних університетів, студій, курсів, проведення тематичних вечорів, усних журналів, творчих зустрічей тощо; </w:t>
      </w:r>
    </w:p>
    <w:p w:rsidR="00FD09D0" w:rsidRDefault="007C485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масових театралізованих свят, народних гулянь, обрядів, ритуалів відповідно до місцевих звичаїв і традицій; </w:t>
      </w:r>
    </w:p>
    <w:p w:rsidR="006401BE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1.9.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C5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Місце знаходження</w:t>
      </w:r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сільського 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3D7BC5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24026,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</w:t>
      </w:r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ницька область, село </w:t>
      </w:r>
      <w:proofErr w:type="spellStart"/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>Серебрія</w:t>
      </w:r>
      <w:proofErr w:type="spellEnd"/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вул. Соборна,</w:t>
      </w:r>
      <w:r w:rsid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138</w:t>
      </w:r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Серебрійський</w:t>
      </w:r>
      <w:proofErr w:type="spellEnd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сільський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3D7BC5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Могилів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C5" w:rsidRPr="00225E99">
        <w:rPr>
          <w:rFonts w:ascii="Times New Roman" w:hAnsi="Times New Roman" w:cs="Times New Roman"/>
          <w:sz w:val="28"/>
          <w:szCs w:val="28"/>
          <w:lang w:val="uk-UA"/>
        </w:rPr>
        <w:t>- Подільської міської ради Могилів-Подільського району Вінницької області</w:t>
      </w:r>
      <w:r w:rsidR="00BC1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78E" w:rsidRPr="00225E99" w:rsidRDefault="00FD09D0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Коротка: </w:t>
      </w:r>
      <w:r w:rsidR="008F378E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сільський </w:t>
      </w:r>
      <w:r w:rsidR="008F378E" w:rsidRPr="00225E99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F37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8F378E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D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Організаційно-правові заса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ди діяльності сільського будинку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EF1B1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не є окремою юрид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ичною особою та перебуває на утриманні 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створювати культурно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дозвіллєві клубні формування (гуртки, студії, об’єднання).</w:t>
      </w:r>
    </w:p>
    <w:p w:rsidR="006401BE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реорганізація та ліквідація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відповідно до законодавства України. 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F1B11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3. Структура та основні принци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пи діяльності сільського будинку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547BC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Культурно-освітня, виховна, організаційно-масова, дозвіл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лєва робота у сільському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диференційовано з використанням різ</w:t>
      </w:r>
      <w:r w:rsidR="000547BC">
        <w:rPr>
          <w:rFonts w:ascii="Times New Roman" w:hAnsi="Times New Roman" w:cs="Times New Roman"/>
          <w:sz w:val="28"/>
          <w:szCs w:val="28"/>
          <w:lang w:val="uk-UA"/>
        </w:rPr>
        <w:t>них організаційних форм роботи:</w:t>
      </w:r>
    </w:p>
    <w:p w:rsidR="006401BE" w:rsidRDefault="000547B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3.3.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FD09D0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3.5.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відповідно до постанови Кабінету Міністрів України 12.12.2011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р. №1271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. Управління сільським будинком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76A37" w:rsidRPr="00FD09D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Керівництво сільським будинком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директором сільського будинку культур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, що призначається розпоряд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женням Могилів-Подільського міського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голови.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Творчі та інші пр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ацівники будинку культури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призначаються на посади і звільняються з посад відповідно до законодавства України.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67A27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Директор сільського будинку</w:t>
      </w:r>
      <w:r w:rsidR="00267A27">
        <w:rPr>
          <w:rFonts w:ascii="Times New Roman" w:hAnsi="Times New Roman" w:cs="Times New Roman"/>
          <w:sz w:val="28"/>
          <w:szCs w:val="28"/>
          <w:lang w:val="uk-UA"/>
        </w:rPr>
        <w:t xml:space="preserve"> культури:</w:t>
      </w:r>
    </w:p>
    <w:p w:rsidR="00267A27" w:rsidRDefault="00267A2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здійснює керівницт</w:t>
      </w:r>
      <w:r>
        <w:rPr>
          <w:rFonts w:ascii="Times New Roman" w:hAnsi="Times New Roman" w:cs="Times New Roman"/>
          <w:sz w:val="28"/>
          <w:szCs w:val="28"/>
          <w:lang w:val="uk-UA"/>
        </w:rPr>
        <w:t>во колективом закладу культури;</w:t>
      </w:r>
    </w:p>
    <w:p w:rsidR="00FD09D0" w:rsidRDefault="00267A2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забезпечує контроль за виконанням планів, програм, культурно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дозвіллєвих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заходів, організаційно-масової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та орган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ізаційно-методичної роботи будинку культури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, його формувань, створює необхідні умови для розвитку народної творчості, культурно</w:t>
      </w:r>
      <w:r w:rsid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дозвіллєвої діяльності відповідно до запит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ів населення; </w:t>
      </w:r>
    </w:p>
    <w:p w:rsidR="00193538" w:rsidRDefault="00FA0CE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представляє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 всіх підприємствах, установах та організація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х і відповідає перед власником за результати діяльності будинку культури</w:t>
      </w:r>
      <w:r w:rsidR="001935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9D0" w:rsidRDefault="0019353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погоджує посадо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ві обов’язки працівників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культури; </w:t>
      </w:r>
    </w:p>
    <w:p w:rsidR="006401BE" w:rsidRDefault="00FA0CE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а виконання покладених на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завдань, стан і збереження майна, переданого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</w:t>
      </w:r>
    </w:p>
    <w:p w:rsidR="00FD09D0" w:rsidRDefault="00FD09D0" w:rsidP="00225E9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8606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606E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</w:t>
      </w:r>
      <w:r w:rsidR="00EF1B11"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962" w:rsidRPr="00225E99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EE5962" w:rsidRPr="00FD09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962" w:rsidRPr="00225E99">
        <w:rPr>
          <w:rFonts w:ascii="Times New Roman" w:hAnsi="Times New Roman" w:cs="Times New Roman"/>
          <w:sz w:val="28"/>
          <w:szCs w:val="28"/>
          <w:lang w:val="uk-UA"/>
        </w:rPr>
        <w:t>Фінансування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12E24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5.2.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Додатковими джерелами форм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ування коштів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</w:t>
      </w:r>
    </w:p>
    <w:p w:rsidR="00502763" w:rsidRDefault="00312E24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кошти, одержані від надання платних послуг відповідно до чинного законодавства; добровільні грошові внески, матеріальні цінності підприємств, установ, організацій та окремих гр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омадян. Кошти, отримані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 додаткових джерел фінансування, використовуються для провадження діяльності, передбаченої цим Положенням.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5.3.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атеріально-технічна база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02763" w:rsidRPr="00FD09D0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Приміщення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перебуває на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балансі </w:t>
      </w:r>
    </w:p>
    <w:p w:rsidR="006401BE" w:rsidRDefault="0050276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5.5.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Веденн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я звітності в сільському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у порядку, визначеному нормативно-правовими актами. 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6. Припин</w:t>
      </w:r>
      <w:r w:rsidR="00502763"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діяльності </w:t>
      </w:r>
      <w:r w:rsidR="00FD09D0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6.1.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Припинен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ня діяльності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його закриття здій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снюється: </w:t>
      </w:r>
    </w:p>
    <w:p w:rsidR="00F76A82" w:rsidRDefault="00141B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за рішенням власника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9D0" w:rsidRDefault="00F76A8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за рішенн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ям суду, якщо діяльність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bookmarkStart w:id="0" w:name="_GoBack"/>
      <w:bookmarkEnd w:id="0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9D0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суперечить чинному законодавству, меті його створення, Положенню; </w:t>
      </w:r>
    </w:p>
    <w:p w:rsidR="00FD09D0" w:rsidRDefault="0005438E" w:rsidP="00E61D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у зв’язку з лі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квідацією організації-власника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1BE" w:rsidRPr="00225E99" w:rsidRDefault="00C62B7A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D93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38E" w:rsidRPr="00FD09D0">
        <w:rPr>
          <w:rFonts w:ascii="Times New Roman" w:hAnsi="Times New Roman" w:cs="Times New Roman"/>
          <w:b/>
          <w:sz w:val="28"/>
          <w:szCs w:val="28"/>
          <w:lang w:val="uk-UA"/>
        </w:rPr>
        <w:t>6.2.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Рішення про припинення діяльності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або закриття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затверджуєтьс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>я рішенням сесії Могилів-Подільсь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кої ради.</w:t>
      </w:r>
    </w:p>
    <w:p w:rsidR="009E1D93" w:rsidRPr="00225E99" w:rsidRDefault="009E1D9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D93" w:rsidRDefault="009E1D9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F1B11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9D0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D12CA" w:rsidRDefault="00CD12CA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D12CA" w:rsidRPr="00225E99" w:rsidRDefault="00CD12CA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Секретар міської ради                                                        Тетяна БОРИСОВА</w:t>
      </w:r>
    </w:p>
    <w:p w:rsidR="00E270EB" w:rsidRPr="00225E99" w:rsidRDefault="00E270EB" w:rsidP="008F378E">
      <w:pPr>
        <w:rPr>
          <w:rFonts w:asciiTheme="majorBidi" w:hAnsiTheme="majorBidi" w:cstheme="majorBidi"/>
          <w:sz w:val="28"/>
          <w:szCs w:val="28"/>
          <w:lang w:val="uk-UA"/>
        </w:rPr>
      </w:pPr>
    </w:p>
    <w:sectPr w:rsidR="00E270EB" w:rsidRPr="00225E99" w:rsidSect="00FD09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680F"/>
    <w:multiLevelType w:val="hybridMultilevel"/>
    <w:tmpl w:val="17F0D044"/>
    <w:lvl w:ilvl="0" w:tplc="C7802A1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F6A"/>
    <w:rsid w:val="0005438E"/>
    <w:rsid w:val="000547BC"/>
    <w:rsid w:val="000570F4"/>
    <w:rsid w:val="0008606E"/>
    <w:rsid w:val="000A2EF5"/>
    <w:rsid w:val="00127394"/>
    <w:rsid w:val="00132B86"/>
    <w:rsid w:val="00141BD0"/>
    <w:rsid w:val="00193538"/>
    <w:rsid w:val="001F55FF"/>
    <w:rsid w:val="00225E99"/>
    <w:rsid w:val="00267A27"/>
    <w:rsid w:val="002966A1"/>
    <w:rsid w:val="00312E24"/>
    <w:rsid w:val="003D7BC5"/>
    <w:rsid w:val="00443F6A"/>
    <w:rsid w:val="0045623E"/>
    <w:rsid w:val="004A4080"/>
    <w:rsid w:val="004A6599"/>
    <w:rsid w:val="004B0268"/>
    <w:rsid w:val="00502763"/>
    <w:rsid w:val="005067CF"/>
    <w:rsid w:val="005A0FC6"/>
    <w:rsid w:val="00617653"/>
    <w:rsid w:val="006351D0"/>
    <w:rsid w:val="006401BE"/>
    <w:rsid w:val="00673E0E"/>
    <w:rsid w:val="00676FE5"/>
    <w:rsid w:val="006F3AAA"/>
    <w:rsid w:val="00761658"/>
    <w:rsid w:val="007C485C"/>
    <w:rsid w:val="008F378E"/>
    <w:rsid w:val="00975C3F"/>
    <w:rsid w:val="009E1D93"/>
    <w:rsid w:val="00A51E5F"/>
    <w:rsid w:val="00A63122"/>
    <w:rsid w:val="00AD233D"/>
    <w:rsid w:val="00BC1499"/>
    <w:rsid w:val="00C502FC"/>
    <w:rsid w:val="00C62B7A"/>
    <w:rsid w:val="00CD12CA"/>
    <w:rsid w:val="00D23271"/>
    <w:rsid w:val="00D70E51"/>
    <w:rsid w:val="00E270EB"/>
    <w:rsid w:val="00E61D64"/>
    <w:rsid w:val="00EB233B"/>
    <w:rsid w:val="00EB2BBB"/>
    <w:rsid w:val="00EE5962"/>
    <w:rsid w:val="00EF1B11"/>
    <w:rsid w:val="00F76A37"/>
    <w:rsid w:val="00F76A82"/>
    <w:rsid w:val="00FA0CE8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E1CE"/>
  <w15:docId w15:val="{30601ED8-9CA0-423A-91CD-64EE8444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E"/>
    <w:pPr>
      <w:ind w:left="720"/>
      <w:contextualSpacing/>
    </w:pPr>
  </w:style>
  <w:style w:type="paragraph" w:styleId="a4">
    <w:name w:val="No Spacing"/>
    <w:uiPriority w:val="1"/>
    <w:qFormat/>
    <w:rsid w:val="00225E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CACF0-794B-41EA-93B7-1BC69B98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5305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VnHP4</dc:creator>
  <cp:keywords/>
  <dc:description/>
  <cp:lastModifiedBy>Пользователь Windows</cp:lastModifiedBy>
  <cp:revision>36</cp:revision>
  <cp:lastPrinted>2021-04-13T05:07:00Z</cp:lastPrinted>
  <dcterms:created xsi:type="dcterms:W3CDTF">2021-02-03T15:21:00Z</dcterms:created>
  <dcterms:modified xsi:type="dcterms:W3CDTF">2021-04-13T05:07:00Z</dcterms:modified>
</cp:coreProperties>
</file>