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7A0D9" w14:textId="61D061D4" w:rsidR="003F4072" w:rsidRDefault="003F4072" w:rsidP="00FB6864">
      <w:pPr>
        <w:pStyle w:val="a5"/>
        <w:tabs>
          <w:tab w:val="left" w:pos="709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AC849D" w14:textId="77777777" w:rsidR="002F6305" w:rsidRDefault="002F6305" w:rsidP="00F65315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</w:p>
    <w:p w14:paraId="5D08C5C3" w14:textId="1D62F061" w:rsidR="00F65315" w:rsidRPr="00F65315" w:rsidRDefault="00F65315" w:rsidP="00F65315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F65315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4EC1BB03" wp14:editId="7930333C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C3F9" w14:textId="77777777" w:rsidR="00F65315" w:rsidRPr="00F65315" w:rsidRDefault="00F65315" w:rsidP="00F65315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F65315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F65315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F65315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F65315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3D460425" w14:textId="77777777" w:rsidR="00F65315" w:rsidRPr="00F65315" w:rsidRDefault="00F65315" w:rsidP="00F65315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F65315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2A7A22" wp14:editId="7D9C559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67CA8A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65315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4219CD5E" w14:textId="42300211" w:rsidR="00F65315" w:rsidRPr="00F65315" w:rsidRDefault="00F65315" w:rsidP="00F65315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F65315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F6531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</w:t>
      </w:r>
      <w:r w:rsidR="005504E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  <w:r w:rsidR="00D5666F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№</w:t>
      </w:r>
      <w:r w:rsidR="006760E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1202</w:t>
      </w:r>
      <w:r w:rsidRPr="00F6531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</w:p>
    <w:p w14:paraId="72E86563" w14:textId="77777777" w:rsidR="00F65315" w:rsidRPr="00F65315" w:rsidRDefault="00F65315" w:rsidP="00F65315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F65315" w:rsidRPr="00F65315" w14:paraId="5804E493" w14:textId="77777777" w:rsidTr="00E606D7">
        <w:trPr>
          <w:trHeight w:val="431"/>
        </w:trPr>
        <w:tc>
          <w:tcPr>
            <w:tcW w:w="1313" w:type="pct"/>
            <w:hideMark/>
          </w:tcPr>
          <w:p w14:paraId="588689CA" w14:textId="165BD9F0" w:rsidR="00F65315" w:rsidRPr="00F65315" w:rsidRDefault="00F65315" w:rsidP="00F65315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6531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D5666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17</w:t>
            </w:r>
            <w:r w:rsidRPr="00F6531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жовтня 2024 року  </w:t>
            </w:r>
          </w:p>
        </w:tc>
        <w:tc>
          <w:tcPr>
            <w:tcW w:w="638" w:type="pct"/>
          </w:tcPr>
          <w:p w14:paraId="3C60E9EB" w14:textId="67732A0A" w:rsidR="00F65315" w:rsidRPr="00F65315" w:rsidRDefault="00F65315" w:rsidP="00F65315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6531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F6531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  <w:p w14:paraId="6CFAA68C" w14:textId="77777777" w:rsidR="00F65315" w:rsidRPr="00F65315" w:rsidRDefault="00F65315" w:rsidP="00F65315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6D44251" w14:textId="77777777" w:rsidR="00F65315" w:rsidRPr="00F65315" w:rsidRDefault="00F65315" w:rsidP="00F65315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78010832" w14:textId="77777777" w:rsidR="00F65315" w:rsidRPr="00F65315" w:rsidRDefault="00F65315" w:rsidP="00F65315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6531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5AA46025" w14:textId="77777777" w:rsidR="00F65315" w:rsidRPr="00F65315" w:rsidRDefault="00F65315" w:rsidP="00F65315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F09608D" w14:textId="77777777" w:rsidR="00F65315" w:rsidRPr="00F65315" w:rsidRDefault="00F65315" w:rsidP="00F65315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55C9FDC1" w14:textId="77777777" w:rsidR="00F65315" w:rsidRPr="00F65315" w:rsidRDefault="00F65315" w:rsidP="00F65315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4118AAC2" w14:textId="77777777" w:rsidR="00F65315" w:rsidRPr="00F65315" w:rsidRDefault="00F65315" w:rsidP="00F6531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6A5B9F8D" w14:textId="77777777" w:rsidR="00F65315" w:rsidRPr="00F65315" w:rsidRDefault="00F65315" w:rsidP="00F6531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E710A20" w14:textId="77777777" w:rsidR="003F4072" w:rsidRDefault="003F4072" w:rsidP="003F40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міжбюджетних трансфертів</w:t>
      </w:r>
    </w:p>
    <w:p w14:paraId="519E5B18" w14:textId="77777777" w:rsidR="003F4072" w:rsidRDefault="003F4072" w:rsidP="003F4072">
      <w:pPr>
        <w:jc w:val="center"/>
        <w:outlineLvl w:val="0"/>
        <w:rPr>
          <w:b/>
          <w:sz w:val="28"/>
          <w:szCs w:val="28"/>
        </w:rPr>
      </w:pPr>
    </w:p>
    <w:p w14:paraId="43199018" w14:textId="07DF5B88" w:rsidR="003F4072" w:rsidRDefault="003F4072" w:rsidP="002E77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</w:t>
      </w:r>
      <w:r w:rsidR="007D6156">
        <w:rPr>
          <w:sz w:val="28"/>
          <w:szCs w:val="28"/>
        </w:rPr>
        <w:t xml:space="preserve">ни «Про місцеве самоврядування </w:t>
      </w:r>
      <w:r>
        <w:rPr>
          <w:sz w:val="28"/>
          <w:szCs w:val="28"/>
        </w:rPr>
        <w:t xml:space="preserve">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>Бюджетного кодексу України,</w:t>
      </w:r>
      <w:r w:rsidR="002E7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46B9C388" w14:textId="77777777" w:rsidR="003F4072" w:rsidRDefault="003F4072" w:rsidP="002E77AC">
      <w:pPr>
        <w:rPr>
          <w:sz w:val="28"/>
          <w:szCs w:val="28"/>
        </w:rPr>
      </w:pPr>
    </w:p>
    <w:p w14:paraId="5F8F17F0" w14:textId="23586205" w:rsidR="003F4072" w:rsidRPr="002E77AC" w:rsidRDefault="003F4072" w:rsidP="003F4072">
      <w:pPr>
        <w:jc w:val="center"/>
        <w:rPr>
          <w:b/>
          <w:bCs/>
          <w:sz w:val="28"/>
          <w:szCs w:val="28"/>
        </w:rPr>
      </w:pPr>
      <w:r w:rsidRPr="002E77AC">
        <w:rPr>
          <w:b/>
          <w:bCs/>
          <w:sz w:val="28"/>
          <w:szCs w:val="28"/>
        </w:rPr>
        <w:t>міська рада</w:t>
      </w:r>
      <w:r w:rsidR="002E77AC">
        <w:rPr>
          <w:b/>
          <w:bCs/>
          <w:sz w:val="28"/>
          <w:szCs w:val="28"/>
        </w:rPr>
        <w:t xml:space="preserve"> </w:t>
      </w:r>
      <w:r w:rsidRPr="002E77AC">
        <w:rPr>
          <w:b/>
          <w:bCs/>
          <w:sz w:val="28"/>
          <w:szCs w:val="28"/>
        </w:rPr>
        <w:t>ВИРІШИЛА:</w:t>
      </w:r>
    </w:p>
    <w:p w14:paraId="0F9642BC" w14:textId="77777777" w:rsidR="003F4072" w:rsidRDefault="003F4072" w:rsidP="003F4072"/>
    <w:p w14:paraId="7763FDE2" w14:textId="570EF9EA" w:rsidR="002D50CC" w:rsidRDefault="003F4072" w:rsidP="002E77AC">
      <w:pPr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>
        <w:rPr>
          <w:rFonts w:eastAsia="Times New Roman"/>
          <w:sz w:val="28"/>
          <w:szCs w:val="28"/>
          <w:shd w:val="clear" w:color="auto" w:fill="FFFFFF"/>
        </w:rPr>
        <w:t>Головному управлінню національної поліції у Вінницькій області</w:t>
      </w:r>
      <w:r w:rsidR="007D6156">
        <w:rPr>
          <w:sz w:val="28"/>
          <w:szCs w:val="28"/>
        </w:rPr>
        <w:t xml:space="preserve"> в сумі 190000 </w:t>
      </w:r>
      <w:r>
        <w:rPr>
          <w:sz w:val="28"/>
          <w:szCs w:val="28"/>
        </w:rPr>
        <w:t xml:space="preserve">грн на придбання паливно-мастильних матеріалів для поліцейських офіцерів громади Могилів-Подільського районного відділу поліції ГУНП </w:t>
      </w:r>
    </w:p>
    <w:p w14:paraId="367943F7" w14:textId="5773251F" w:rsidR="002D50CC" w:rsidRDefault="003F4072" w:rsidP="00E03938">
      <w:pPr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 Вінницькій області </w:t>
      </w:r>
      <w:r w:rsidRPr="002A0C17">
        <w:rPr>
          <w:color w:val="000000" w:themeColor="text1"/>
          <w:sz w:val="28"/>
          <w:szCs w:val="28"/>
        </w:rPr>
        <w:t xml:space="preserve">відповідно до Програми «Поліцейський офіцер громади Могилів-Подільської міської територіальної громади» на 2023-2025 роки </w:t>
      </w:r>
    </w:p>
    <w:p w14:paraId="128AD308" w14:textId="49C8C6A3" w:rsidR="003F4072" w:rsidRDefault="003F4072" w:rsidP="002D50CC">
      <w:pPr>
        <w:rPr>
          <w:sz w:val="28"/>
          <w:szCs w:val="28"/>
        </w:rPr>
      </w:pPr>
      <w:r w:rsidRPr="002A0C17">
        <w:rPr>
          <w:color w:val="000000" w:themeColor="text1"/>
          <w:sz w:val="28"/>
          <w:szCs w:val="28"/>
        </w:rPr>
        <w:t>(зі змінами)</w:t>
      </w:r>
      <w:r>
        <w:rPr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14:paraId="72CE9E3D" w14:textId="65313205" w:rsidR="003F4072" w:rsidRDefault="003F4072" w:rsidP="002E77AC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«П</w:t>
      </w:r>
      <w:r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>
        <w:rPr>
          <w:sz w:val="28"/>
          <w:szCs w:val="28"/>
        </w:rPr>
        <w:t xml:space="preserve"> згідно з додатком 1, що додається.</w:t>
      </w:r>
    </w:p>
    <w:p w14:paraId="4A63FA4B" w14:textId="47412101" w:rsidR="009F2040" w:rsidRDefault="009F2040" w:rsidP="00315AEF">
      <w:pPr>
        <w:widowControl w:val="0"/>
        <w:shd w:val="clear" w:color="auto" w:fill="FFFFFF"/>
        <w:tabs>
          <w:tab w:val="left" w:pos="709"/>
        </w:tabs>
        <w:autoSpaceDE/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>1.2.</w:t>
      </w:r>
      <w:r w:rsidR="007D6156">
        <w:rPr>
          <w:sz w:val="28"/>
          <w:szCs w:val="28"/>
        </w:rPr>
        <w:t xml:space="preserve"> Надати дозвіл </w:t>
      </w:r>
      <w:r>
        <w:rPr>
          <w:sz w:val="28"/>
          <w:szCs w:val="28"/>
        </w:rPr>
        <w:t xml:space="preserve">міському голові </w:t>
      </w:r>
      <w:proofErr w:type="spellStart"/>
      <w:r>
        <w:rPr>
          <w:sz w:val="28"/>
          <w:szCs w:val="28"/>
        </w:rPr>
        <w:t>Глухманюку</w:t>
      </w:r>
      <w:proofErr w:type="spellEnd"/>
      <w:r>
        <w:rPr>
          <w:sz w:val="28"/>
          <w:szCs w:val="28"/>
        </w:rPr>
        <w:t xml:space="preserve"> Г.Г. підписати договір між Могилів-Подільською міською радою та ГУНП у Вінницькій області.</w:t>
      </w:r>
    </w:p>
    <w:p w14:paraId="0ADA8D3A" w14:textId="77777777" w:rsidR="002D50CC" w:rsidRDefault="003F4072" w:rsidP="002E77AC">
      <w:pPr>
        <w:widowControl w:val="0"/>
        <w:shd w:val="clear" w:color="auto" w:fill="FFFFFF"/>
        <w:autoSpaceDE/>
        <w:ind w:firstLine="708"/>
        <w:rPr>
          <w:sz w:val="28"/>
          <w:szCs w:val="28"/>
          <w:shd w:val="clear" w:color="auto" w:fill="FFFFFF"/>
        </w:rPr>
      </w:pPr>
      <w:r w:rsidRPr="002E77AC"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Передати кошти у вигляді </w:t>
      </w:r>
      <w:r w:rsidR="005B6CF4" w:rsidRPr="000713EE">
        <w:rPr>
          <w:rFonts w:eastAsia="Calibri"/>
          <w:sz w:val="28"/>
          <w:szCs w:val="28"/>
          <w:lang w:eastAsia="en-US"/>
        </w:rPr>
        <w:t xml:space="preserve">іншої субвенції </w:t>
      </w:r>
      <w:r w:rsidR="005B6CF4">
        <w:rPr>
          <w:rFonts w:eastAsia="Calibri"/>
          <w:sz w:val="28"/>
          <w:szCs w:val="28"/>
          <w:lang w:eastAsia="en-US"/>
        </w:rPr>
        <w:t>спеціального фонду</w:t>
      </w:r>
      <w:r w:rsidR="005B6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бюджету Могилів-Подільської міської територіальної громади до </w:t>
      </w:r>
      <w:r w:rsidR="00BF7956">
        <w:rPr>
          <w:sz w:val="28"/>
          <w:szCs w:val="28"/>
        </w:rPr>
        <w:t>обласного бюджету</w:t>
      </w:r>
      <w:r>
        <w:rPr>
          <w:sz w:val="28"/>
          <w:szCs w:val="28"/>
        </w:rPr>
        <w:t xml:space="preserve"> </w:t>
      </w:r>
      <w:r w:rsidR="00BF7956">
        <w:rPr>
          <w:sz w:val="28"/>
          <w:szCs w:val="28"/>
        </w:rPr>
        <w:t>Вінницької області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F278FE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у</w:t>
      </w:r>
      <w:r w:rsidRPr="00F278FE">
        <w:rPr>
          <w:rFonts w:eastAsia="Calibri"/>
          <w:sz w:val="28"/>
          <w:szCs w:val="28"/>
          <w:lang w:eastAsia="en-US"/>
        </w:rPr>
        <w:t xml:space="preserve"> гуманітарної політики</w:t>
      </w:r>
      <w:r>
        <w:rPr>
          <w:rFonts w:eastAsia="Calibri"/>
          <w:sz w:val="28"/>
          <w:szCs w:val="28"/>
          <w:lang w:eastAsia="en-US"/>
        </w:rPr>
        <w:t xml:space="preserve"> обласної військової адміністрації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сумі </w:t>
      </w:r>
      <w:r w:rsidR="00BF7956">
        <w:rPr>
          <w:rFonts w:eastAsia="Times New Roman"/>
          <w:sz w:val="28"/>
          <w:szCs w:val="28"/>
        </w:rPr>
        <w:t>1500000</w:t>
      </w:r>
      <w:r>
        <w:rPr>
          <w:sz w:val="28"/>
          <w:szCs w:val="28"/>
        </w:rPr>
        <w:t xml:space="preserve"> грн </w:t>
      </w:r>
      <w:r w:rsidR="00EF0411" w:rsidRPr="000713EE">
        <w:rPr>
          <w:rFonts w:eastAsia="Calibri"/>
          <w:sz w:val="28"/>
          <w:szCs w:val="28"/>
          <w:lang w:eastAsia="en-US"/>
        </w:rPr>
        <w:t xml:space="preserve">на співфінансування придбання </w:t>
      </w:r>
      <w:r w:rsidR="00EF0411">
        <w:rPr>
          <w:rFonts w:eastAsia="Calibri"/>
          <w:sz w:val="28"/>
          <w:szCs w:val="28"/>
          <w:lang w:eastAsia="en-US"/>
        </w:rPr>
        <w:t>шкільн</w:t>
      </w:r>
      <w:r w:rsidR="008E07D4">
        <w:rPr>
          <w:rFonts w:eastAsia="Calibri"/>
          <w:sz w:val="28"/>
          <w:szCs w:val="28"/>
          <w:lang w:eastAsia="en-US"/>
        </w:rPr>
        <w:t>ого</w:t>
      </w:r>
      <w:r w:rsidR="00EF0411">
        <w:rPr>
          <w:rFonts w:eastAsia="Calibri"/>
          <w:sz w:val="28"/>
          <w:szCs w:val="28"/>
          <w:lang w:eastAsia="en-US"/>
        </w:rPr>
        <w:t xml:space="preserve"> автобус</w:t>
      </w:r>
      <w:r w:rsidR="008E07D4">
        <w:rPr>
          <w:rFonts w:eastAsia="Calibri"/>
          <w:sz w:val="28"/>
          <w:szCs w:val="28"/>
          <w:lang w:eastAsia="en-US"/>
        </w:rPr>
        <w:t>а</w:t>
      </w:r>
      <w:r w:rsidR="00EF0411">
        <w:rPr>
          <w:rFonts w:eastAsia="Calibri"/>
          <w:sz w:val="28"/>
          <w:szCs w:val="28"/>
          <w:lang w:eastAsia="en-US"/>
        </w:rPr>
        <w:t>, зокрема спеціально обладнан</w:t>
      </w:r>
      <w:r w:rsidR="008E07D4">
        <w:rPr>
          <w:rFonts w:eastAsia="Calibri"/>
          <w:sz w:val="28"/>
          <w:szCs w:val="28"/>
          <w:lang w:eastAsia="en-US"/>
        </w:rPr>
        <w:t>ого</w:t>
      </w:r>
      <w:r w:rsidR="00EF0411">
        <w:rPr>
          <w:rFonts w:eastAsia="Calibri"/>
          <w:sz w:val="28"/>
          <w:szCs w:val="28"/>
          <w:lang w:eastAsia="en-US"/>
        </w:rPr>
        <w:t xml:space="preserve"> для перевезення маломобільних груп населення для забезпечення підвезення здобувачів </w:t>
      </w:r>
      <w:r w:rsidR="00EF0411" w:rsidRPr="004A5464">
        <w:rPr>
          <w:sz w:val="28"/>
          <w:szCs w:val="28"/>
          <w:shd w:val="clear" w:color="auto" w:fill="FFFFFF"/>
        </w:rPr>
        <w:t xml:space="preserve">загальної середньої освіти та педагогічних працівників до закладів освіти, </w:t>
      </w:r>
    </w:p>
    <w:p w14:paraId="338A5D59" w14:textId="77777777" w:rsidR="002D50CC" w:rsidRDefault="00EF0411" w:rsidP="002D50CC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4A5464">
        <w:rPr>
          <w:sz w:val="28"/>
          <w:szCs w:val="28"/>
          <w:shd w:val="clear" w:color="auto" w:fill="FFFFFF"/>
        </w:rPr>
        <w:t>у яких освітній процес організовано за очною та (або) змішаною формою навчання та які мають укриття, що відповідає Державним будівельним нормам</w:t>
      </w:r>
      <w:r>
        <w:rPr>
          <w:sz w:val="28"/>
          <w:szCs w:val="28"/>
          <w:shd w:val="clear" w:color="auto" w:fill="FFFFFF"/>
        </w:rPr>
        <w:t xml:space="preserve"> на</w:t>
      </w:r>
      <w:r w:rsidRPr="00CA6BD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50D0E">
        <w:rPr>
          <w:rFonts w:eastAsia="Times New Roman"/>
          <w:sz w:val="28"/>
          <w:szCs w:val="28"/>
          <w:shd w:val="clear" w:color="auto" w:fill="FFFFFF"/>
        </w:rPr>
        <w:t xml:space="preserve">виконання </w:t>
      </w:r>
      <w:r>
        <w:rPr>
          <w:rFonts w:eastAsia="Times New Roman"/>
          <w:sz w:val="28"/>
          <w:szCs w:val="28"/>
        </w:rPr>
        <w:t xml:space="preserve">постанови Кабінету Міністрів України від 28 квітня 2023 року </w:t>
      </w:r>
    </w:p>
    <w:p w14:paraId="7885EC14" w14:textId="5E2BF56C" w:rsidR="003F4072" w:rsidRDefault="00EF0411" w:rsidP="002D50CC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>№418 «</w:t>
      </w:r>
      <w:r w:rsidRPr="000774C2">
        <w:rPr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придбання шкільних автобусів</w:t>
      </w:r>
      <w:r>
        <w:rPr>
          <w:rFonts w:eastAsia="Times New Roman"/>
          <w:sz w:val="28"/>
          <w:szCs w:val="28"/>
        </w:rPr>
        <w:t>».</w:t>
      </w:r>
    </w:p>
    <w:p w14:paraId="610902E0" w14:textId="306870E6" w:rsidR="00EF1711" w:rsidRDefault="003F4072" w:rsidP="00315AEF">
      <w:pPr>
        <w:widowControl w:val="0"/>
        <w:shd w:val="clear" w:color="auto" w:fill="FFFFFF"/>
        <w:tabs>
          <w:tab w:val="left" w:pos="567"/>
        </w:tabs>
        <w:autoSpaceDE/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«П</w:t>
      </w:r>
      <w:r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>
        <w:rPr>
          <w:sz w:val="28"/>
          <w:szCs w:val="28"/>
        </w:rPr>
        <w:t xml:space="preserve"> згідно з додатком 2, що додається.</w:t>
      </w:r>
    </w:p>
    <w:p w14:paraId="31BFF6C1" w14:textId="2C6A23BB" w:rsidR="002F6305" w:rsidRDefault="002F6305" w:rsidP="002F6305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</w:p>
    <w:p w14:paraId="7EE979B2" w14:textId="5DEEADC7" w:rsidR="002F6305" w:rsidRDefault="002F6305" w:rsidP="002F6305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</w:p>
    <w:p w14:paraId="553878F5" w14:textId="77777777" w:rsidR="002F6305" w:rsidRDefault="002F6305" w:rsidP="002F6305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</w:p>
    <w:p w14:paraId="77F840E1" w14:textId="4221AE89" w:rsidR="009F2040" w:rsidRDefault="009F2040" w:rsidP="002E77AC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>2.2.</w:t>
      </w:r>
      <w:r w:rsidRPr="009F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міському голові </w:t>
      </w:r>
      <w:proofErr w:type="spellStart"/>
      <w:r>
        <w:rPr>
          <w:sz w:val="28"/>
          <w:szCs w:val="28"/>
        </w:rPr>
        <w:t>Глухманюку</w:t>
      </w:r>
      <w:proofErr w:type="spellEnd"/>
      <w:r>
        <w:rPr>
          <w:sz w:val="28"/>
          <w:szCs w:val="28"/>
        </w:rPr>
        <w:t xml:space="preserve"> Г.Г. підписати договір між Могилів-Подільською міською радою та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50D0E">
        <w:rPr>
          <w:rFonts w:eastAsia="Times New Roman"/>
          <w:sz w:val="28"/>
          <w:szCs w:val="28"/>
        </w:rPr>
        <w:t>Вінницьк</w:t>
      </w:r>
      <w:r>
        <w:rPr>
          <w:rFonts w:eastAsia="Times New Roman"/>
          <w:sz w:val="28"/>
          <w:szCs w:val="28"/>
        </w:rPr>
        <w:t>ою</w:t>
      </w:r>
      <w:r w:rsidRPr="00450D0E">
        <w:rPr>
          <w:rFonts w:eastAsia="Times New Roman"/>
          <w:sz w:val="28"/>
          <w:szCs w:val="28"/>
        </w:rPr>
        <w:t xml:space="preserve"> обласн</w:t>
      </w:r>
      <w:r>
        <w:rPr>
          <w:rFonts w:eastAsia="Times New Roman"/>
          <w:sz w:val="28"/>
          <w:szCs w:val="28"/>
        </w:rPr>
        <w:t>ою</w:t>
      </w:r>
      <w:r w:rsidRPr="00450D0E">
        <w:rPr>
          <w:rFonts w:eastAsia="Times New Roman"/>
          <w:sz w:val="28"/>
          <w:szCs w:val="28"/>
        </w:rPr>
        <w:t xml:space="preserve"> військов</w:t>
      </w:r>
      <w:r>
        <w:rPr>
          <w:rFonts w:eastAsia="Times New Roman"/>
          <w:sz w:val="28"/>
          <w:szCs w:val="28"/>
        </w:rPr>
        <w:t>ою</w:t>
      </w:r>
      <w:r w:rsidRPr="00450D0E">
        <w:rPr>
          <w:rFonts w:eastAsia="Times New Roman"/>
          <w:sz w:val="28"/>
          <w:szCs w:val="28"/>
        </w:rPr>
        <w:t xml:space="preserve"> адміністраці</w:t>
      </w:r>
      <w:r>
        <w:rPr>
          <w:rFonts w:eastAsia="Times New Roman"/>
          <w:sz w:val="28"/>
          <w:szCs w:val="28"/>
        </w:rPr>
        <w:t>єю.</w:t>
      </w:r>
    </w:p>
    <w:p w14:paraId="09DDEE34" w14:textId="77777777" w:rsidR="003F4072" w:rsidRDefault="009F2040" w:rsidP="002E77AC">
      <w:pPr>
        <w:ind w:firstLine="708"/>
        <w:rPr>
          <w:sz w:val="28"/>
          <w:szCs w:val="28"/>
        </w:rPr>
      </w:pPr>
      <w:r w:rsidRPr="002E77AC">
        <w:rPr>
          <w:b/>
          <w:bCs/>
          <w:sz w:val="28"/>
          <w:szCs w:val="28"/>
        </w:rPr>
        <w:t>3</w:t>
      </w:r>
      <w:r w:rsidR="003F4072" w:rsidRPr="002E77AC">
        <w:rPr>
          <w:b/>
          <w:bCs/>
          <w:sz w:val="28"/>
          <w:szCs w:val="28"/>
        </w:rPr>
        <w:t>.</w:t>
      </w:r>
      <w:r w:rsidR="003F4072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3F4072">
        <w:rPr>
          <w:sz w:val="28"/>
          <w:szCs w:val="28"/>
        </w:rPr>
        <w:t>Безмещука</w:t>
      </w:r>
      <w:proofErr w:type="spellEnd"/>
      <w:r w:rsidR="003F4072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3F4072">
        <w:rPr>
          <w:sz w:val="28"/>
          <w:szCs w:val="28"/>
        </w:rPr>
        <w:t>Трейбич</w:t>
      </w:r>
      <w:proofErr w:type="spellEnd"/>
      <w:r w:rsidR="003F4072">
        <w:rPr>
          <w:sz w:val="28"/>
          <w:szCs w:val="28"/>
        </w:rPr>
        <w:t xml:space="preserve"> Е.А.).</w:t>
      </w:r>
    </w:p>
    <w:p w14:paraId="2207FB1D" w14:textId="0BB8E70F" w:rsidR="003F4072" w:rsidRDefault="003F4072" w:rsidP="003F4072">
      <w:pPr>
        <w:pStyle w:val="a6"/>
        <w:jc w:val="both"/>
        <w:rPr>
          <w:sz w:val="28"/>
          <w:szCs w:val="28"/>
        </w:rPr>
      </w:pPr>
    </w:p>
    <w:p w14:paraId="4F84D109" w14:textId="35543504" w:rsidR="00F65315" w:rsidRDefault="00F65315" w:rsidP="003F4072">
      <w:pPr>
        <w:pStyle w:val="a6"/>
        <w:jc w:val="both"/>
        <w:rPr>
          <w:sz w:val="28"/>
          <w:szCs w:val="28"/>
        </w:rPr>
      </w:pPr>
    </w:p>
    <w:p w14:paraId="7A829FC2" w14:textId="77777777" w:rsidR="00F65315" w:rsidRDefault="00F65315" w:rsidP="003F4072">
      <w:pPr>
        <w:pStyle w:val="a6"/>
        <w:jc w:val="both"/>
        <w:rPr>
          <w:sz w:val="28"/>
          <w:szCs w:val="28"/>
        </w:rPr>
      </w:pPr>
    </w:p>
    <w:p w14:paraId="29803A75" w14:textId="77777777" w:rsidR="00175ABD" w:rsidRDefault="00175ABD" w:rsidP="003F4072">
      <w:pPr>
        <w:pStyle w:val="a6"/>
        <w:jc w:val="both"/>
        <w:rPr>
          <w:sz w:val="28"/>
          <w:szCs w:val="28"/>
        </w:rPr>
      </w:pPr>
    </w:p>
    <w:p w14:paraId="2739402F" w14:textId="77777777" w:rsidR="003F4072" w:rsidRDefault="003F4072" w:rsidP="003F4072">
      <w:pPr>
        <w:rPr>
          <w:sz w:val="28"/>
          <w:szCs w:val="28"/>
        </w:rPr>
      </w:pPr>
    </w:p>
    <w:p w14:paraId="5A600AD6" w14:textId="27287BF4" w:rsidR="003F4072" w:rsidRDefault="00AF3AE0" w:rsidP="001836D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36D0">
        <w:rPr>
          <w:sz w:val="28"/>
          <w:szCs w:val="28"/>
        </w:rPr>
        <w:t xml:space="preserve">   </w:t>
      </w:r>
      <w:r w:rsidR="003F4072">
        <w:rPr>
          <w:sz w:val="28"/>
          <w:szCs w:val="28"/>
        </w:rPr>
        <w:t>Міський голова                                                         Геннадій ГЛУХМАНЮК</w:t>
      </w:r>
    </w:p>
    <w:p w14:paraId="07A7F147" w14:textId="0037D65C" w:rsidR="000B2347" w:rsidRDefault="000B2347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92724B7" w14:textId="6DB88182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5A4D3835" w14:textId="5F723D51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3CA73421" w14:textId="75879872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DF05209" w14:textId="37881097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9F14B4A" w14:textId="38E25F4D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5F6EEBE8" w14:textId="3D5D0271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343376C1" w14:textId="355F8B74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D75A39A" w14:textId="15122935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4C39D0F" w14:textId="0F6D3B3E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C86777D" w14:textId="7DA2D890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B5B0AB7" w14:textId="1EB6F8CE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C73C715" w14:textId="30A95F13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CB12BD9" w14:textId="63EC1CC4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4186BA2" w14:textId="67E61D49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01FE680B" w14:textId="17EA1E67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0B9D15F0" w14:textId="245F4B5E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6DB0AF2" w14:textId="4C3FCFCA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4713452F" w14:textId="4951FCE2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95F37A6" w14:textId="04E6DB70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77CFC08" w14:textId="00DD760F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4B06C4F0" w14:textId="5DBDFA76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5C3E6CEA" w14:textId="61E523FF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EA2E96B" w14:textId="3AE18A68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9879E21" w14:textId="62CA5CD6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08585988" w14:textId="406F7D70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102C1306" w14:textId="05E27EC9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5D26A1EF" w14:textId="2E1F4184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002129D1" w14:textId="134DE7A2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EBBE7E1" w14:textId="79BB6328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4D7DF55" w14:textId="089F85A4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AD69C2C" w14:textId="46323BA5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102705EE" w14:textId="441B3EE5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6448C350" w14:textId="5679B206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15AF617B" w14:textId="043B623C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5345443" w14:textId="72852B03" w:rsidR="00F65315" w:rsidRDefault="00F6531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79D01463" w14:textId="3EAB155F" w:rsidR="002F6305" w:rsidRDefault="002F630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445FBDA5" w14:textId="77777777" w:rsidR="002F6305" w:rsidRDefault="002F6305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4C8B3238" w14:textId="1AEF4E4C" w:rsidR="0052309B" w:rsidRPr="000B2347" w:rsidRDefault="000B2347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315AEF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2309B" w:rsidRPr="000B2347">
        <w:rPr>
          <w:rFonts w:eastAsia="Times New Roman"/>
          <w:color w:val="000000"/>
          <w:sz w:val="28"/>
          <w:szCs w:val="28"/>
        </w:rPr>
        <w:t>Додаток 1</w:t>
      </w:r>
    </w:p>
    <w:p w14:paraId="13125D06" w14:textId="37D46072" w:rsidR="0052309B" w:rsidRPr="000B2347" w:rsidRDefault="000B2347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315AEF">
        <w:rPr>
          <w:rFonts w:eastAsia="Times New Roman"/>
          <w:color w:val="000000"/>
          <w:sz w:val="28"/>
          <w:szCs w:val="28"/>
        </w:rPr>
        <w:t xml:space="preserve"> </w:t>
      </w:r>
      <w:r w:rsidR="0052309B" w:rsidRPr="000B2347">
        <w:rPr>
          <w:rFonts w:eastAsia="Times New Roman"/>
          <w:color w:val="000000"/>
          <w:sz w:val="28"/>
          <w:szCs w:val="28"/>
        </w:rPr>
        <w:t>до рішення 48 сесії</w:t>
      </w:r>
    </w:p>
    <w:p w14:paraId="42875804" w14:textId="7488EEB9" w:rsidR="0052309B" w:rsidRPr="000B2347" w:rsidRDefault="000B2347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315AEF">
        <w:rPr>
          <w:rFonts w:eastAsia="Times New Roman"/>
          <w:color w:val="000000"/>
          <w:sz w:val="28"/>
          <w:szCs w:val="28"/>
        </w:rPr>
        <w:t xml:space="preserve"> </w:t>
      </w:r>
      <w:r w:rsidR="0052309B" w:rsidRPr="000B2347">
        <w:rPr>
          <w:rFonts w:eastAsia="Times New Roman"/>
          <w:color w:val="000000"/>
          <w:sz w:val="28"/>
          <w:szCs w:val="28"/>
        </w:rPr>
        <w:t>міської ради 8 скликання</w:t>
      </w:r>
    </w:p>
    <w:p w14:paraId="5D486B11" w14:textId="46CC0D82" w:rsidR="0052309B" w:rsidRPr="000B2347" w:rsidRDefault="000B2347" w:rsidP="000B234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52309B" w:rsidRPr="000B2347">
        <w:rPr>
          <w:rFonts w:eastAsia="Times New Roman"/>
          <w:color w:val="000000"/>
          <w:sz w:val="28"/>
          <w:szCs w:val="28"/>
        </w:rPr>
        <w:t xml:space="preserve">від </w:t>
      </w:r>
      <w:r w:rsidR="00EF1711">
        <w:rPr>
          <w:rFonts w:eastAsia="Times New Roman"/>
          <w:color w:val="000000"/>
          <w:sz w:val="28"/>
          <w:szCs w:val="28"/>
        </w:rPr>
        <w:t xml:space="preserve">17 </w:t>
      </w:r>
      <w:r>
        <w:rPr>
          <w:rFonts w:eastAsia="Times New Roman"/>
          <w:color w:val="000000"/>
          <w:sz w:val="28"/>
          <w:szCs w:val="28"/>
        </w:rPr>
        <w:t>жовтня</w:t>
      </w:r>
      <w:r w:rsidR="0052309B" w:rsidRPr="000B2347">
        <w:rPr>
          <w:rFonts w:eastAsia="Times New Roman"/>
          <w:color w:val="000000"/>
          <w:sz w:val="28"/>
          <w:szCs w:val="28"/>
        </w:rPr>
        <w:t xml:space="preserve"> 2024 року</w:t>
      </w:r>
      <w:r>
        <w:rPr>
          <w:rFonts w:eastAsia="Times New Roman"/>
          <w:color w:val="000000"/>
          <w:sz w:val="28"/>
          <w:szCs w:val="28"/>
        </w:rPr>
        <w:t xml:space="preserve"> №</w:t>
      </w:r>
      <w:r w:rsidR="006760E5">
        <w:rPr>
          <w:rFonts w:eastAsia="Times New Roman"/>
          <w:color w:val="000000"/>
          <w:sz w:val="28"/>
          <w:szCs w:val="28"/>
        </w:rPr>
        <w:t>1202</w:t>
      </w:r>
    </w:p>
    <w:p w14:paraId="4408EC17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555FB75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E9C8DD2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06F994B9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2FCB322F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19612B13" w14:textId="5B7CFEF6" w:rsidR="0052309B" w:rsidRPr="002F6305" w:rsidRDefault="0052309B" w:rsidP="002F6305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3FBE49F3" w14:textId="77777777" w:rsidR="0052309B" w:rsidRDefault="0052309B" w:rsidP="0052309B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  від «____»___________ 2024 року</w:t>
      </w:r>
    </w:p>
    <w:p w14:paraId="18C9BBBE" w14:textId="77777777" w:rsidR="00882980" w:rsidRDefault="00882980" w:rsidP="0052309B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3C4D8212" w14:textId="77777777" w:rsidR="00315AEF" w:rsidRDefault="0052309B" w:rsidP="0052309B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       Могилів-Подільська міська рада Вінницької області</w:t>
      </w:r>
      <w:r w:rsidR="00197B5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>
        <w:rPr>
          <w:rFonts w:eastAsia="Times New Roman"/>
          <w:sz w:val="28"/>
          <w:szCs w:val="28"/>
          <w:shd w:val="clear" w:color="auto" w:fill="FFFFFF"/>
        </w:rPr>
        <w:t>та Головне управління національної поліції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далі – ГУНП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) </w:t>
      </w:r>
      <w:r>
        <w:rPr>
          <w:rFonts w:eastAsia="Times New Roman"/>
          <w:sz w:val="28"/>
          <w:szCs w:val="28"/>
          <w:shd w:val="clear" w:color="auto" w:fill="FFFFFF"/>
        </w:rPr>
        <w:t xml:space="preserve">в особі заступника начальника Головного управління національної поліції у Вінницькій області </w:t>
      </w:r>
      <w:r w:rsidRPr="000F0D3F">
        <w:rPr>
          <w:rFonts w:eastAsia="Times New Roman"/>
          <w:sz w:val="28"/>
          <w:szCs w:val="28"/>
          <w:shd w:val="clear" w:color="auto" w:fill="FFFFFF"/>
        </w:rPr>
        <w:t>Олексюка Володимира Васильовича, що діє на підставі довіреності від 05.03.2024 №160 та наказу ГУНП у Вінницькій області від 16.05.2024 №741</w:t>
      </w:r>
      <w:r>
        <w:rPr>
          <w:rFonts w:eastAsia="Times New Roman"/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</w:t>
      </w:r>
    </w:p>
    <w:p w14:paraId="73011571" w14:textId="2AA2A2D5" w:rsidR="0052309B" w:rsidRDefault="0052309B" w:rsidP="0052309B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подальшому іменовані разом </w:t>
      </w:r>
      <w:r w:rsidR="00197B5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сторони, а кожна окремо </w:t>
      </w:r>
      <w:r w:rsidR="00197B5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0BA073EF" w14:textId="77777777" w:rsidR="0052309B" w:rsidRDefault="0052309B" w:rsidP="0052309B">
      <w:pPr>
        <w:jc w:val="both"/>
      </w:pPr>
    </w:p>
    <w:p w14:paraId="258C503F" w14:textId="77777777" w:rsidR="0052309B" w:rsidRDefault="0052309B" w:rsidP="0052309B">
      <w:pPr>
        <w:pStyle w:val="a6"/>
        <w:numPr>
          <w:ilvl w:val="0"/>
          <w:numId w:val="1"/>
        </w:numPr>
        <w:ind w:left="396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договору</w:t>
      </w:r>
    </w:p>
    <w:p w14:paraId="12EF521D" w14:textId="77777777" w:rsidR="0052309B" w:rsidRDefault="0052309B" w:rsidP="0052309B">
      <w:pPr>
        <w:ind w:left="360"/>
        <w:rPr>
          <w:b/>
          <w:sz w:val="28"/>
          <w:szCs w:val="28"/>
        </w:rPr>
      </w:pPr>
    </w:p>
    <w:p w14:paraId="043BEC06" w14:textId="77777777" w:rsidR="00197B57" w:rsidRDefault="0052309B" w:rsidP="00197B5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190000,00 грн </w:t>
      </w:r>
    </w:p>
    <w:p w14:paraId="022DD21E" w14:textId="2340B3BC" w:rsidR="0052309B" w:rsidRDefault="0052309B" w:rsidP="00197B57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(сто дев’яносто тисяч гривень 00 коп.) на придбання паливно-мастильних матеріалів для поліцейських офіцерів громади Могилів-Подільського районного відділу поліції ГУНП у Вінницькій області </w:t>
      </w:r>
      <w:r w:rsidRPr="002A0C17">
        <w:rPr>
          <w:color w:val="000000" w:themeColor="text1"/>
          <w:sz w:val="28"/>
          <w:szCs w:val="28"/>
        </w:rPr>
        <w:t>відповідно до Програми «Поліцейський офіцер громади Могилів-Подільської міської територіальної громади» на 2023-2025 роки (зі змінами)</w:t>
      </w:r>
      <w:r>
        <w:rPr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 xml:space="preserve">       </w:t>
      </w:r>
    </w:p>
    <w:p w14:paraId="1537E0AF" w14:textId="77777777" w:rsidR="00197B57" w:rsidRDefault="0052309B" w:rsidP="00197B57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48 сесії Могилів-Подільської міської ради 8 скликання </w:t>
      </w:r>
    </w:p>
    <w:p w14:paraId="32E2897D" w14:textId="30C87906" w:rsidR="0052309B" w:rsidRPr="006829C2" w:rsidRDefault="0052309B" w:rsidP="00197B57">
      <w:pPr>
        <w:tabs>
          <w:tab w:val="left" w:pos="709"/>
        </w:tabs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від </w:t>
      </w:r>
      <w:r w:rsidR="00175ABD">
        <w:rPr>
          <w:rFonts w:eastAsia="Times New Roman"/>
          <w:color w:val="000000"/>
          <w:sz w:val="28"/>
          <w:szCs w:val="28"/>
        </w:rPr>
        <w:t>17</w:t>
      </w:r>
      <w:r>
        <w:rPr>
          <w:rFonts w:eastAsia="Times New Roman"/>
          <w:color w:val="000000"/>
          <w:sz w:val="28"/>
          <w:szCs w:val="28"/>
        </w:rPr>
        <w:t xml:space="preserve">.10.2024 </w:t>
      </w:r>
      <w:r w:rsidRPr="00E8022D">
        <w:rPr>
          <w:rFonts w:eastAsia="Times New Roman"/>
          <w:sz w:val="28"/>
          <w:szCs w:val="28"/>
        </w:rPr>
        <w:t>№</w:t>
      </w:r>
      <w:r w:rsidR="006760E5">
        <w:rPr>
          <w:rFonts w:eastAsia="Times New Roman"/>
          <w:sz w:val="28"/>
          <w:szCs w:val="28"/>
        </w:rPr>
        <w:t>1202</w:t>
      </w:r>
      <w:r w:rsidRPr="00E8022D">
        <w:rPr>
          <w:rFonts w:eastAsia="Times New Roman"/>
          <w:sz w:val="28"/>
          <w:szCs w:val="28"/>
        </w:rPr>
        <w:t xml:space="preserve"> «</w:t>
      </w:r>
      <w:r w:rsidRPr="00E8022D">
        <w:rPr>
          <w:sz w:val="28"/>
          <w:szCs w:val="28"/>
        </w:rPr>
        <w:t>Про передачу міжбюджетних трансфертів</w:t>
      </w:r>
      <w:r w:rsidRPr="00E8022D">
        <w:rPr>
          <w:rFonts w:eastAsia="Times New Roman"/>
          <w:sz w:val="28"/>
          <w:szCs w:val="28"/>
        </w:rPr>
        <w:t>».</w:t>
      </w:r>
    </w:p>
    <w:p w14:paraId="37C149EB" w14:textId="77777777" w:rsidR="0052309B" w:rsidRPr="006829C2" w:rsidRDefault="0052309B" w:rsidP="0052309B">
      <w:pPr>
        <w:outlineLvl w:val="0"/>
        <w:rPr>
          <w:rFonts w:eastAsia="Times New Roman"/>
          <w:color w:val="FF0000"/>
          <w:sz w:val="28"/>
          <w:szCs w:val="28"/>
        </w:rPr>
      </w:pPr>
    </w:p>
    <w:p w14:paraId="0D3D8E1F" w14:textId="77777777" w:rsidR="0052309B" w:rsidRDefault="0052309B" w:rsidP="0052309B">
      <w:pPr>
        <w:pStyle w:val="a6"/>
        <w:tabs>
          <w:tab w:val="left" w:pos="1843"/>
          <w:tab w:val="left" w:pos="297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і обов’язки сторін</w:t>
      </w:r>
    </w:p>
    <w:p w14:paraId="0D81F542" w14:textId="77777777" w:rsidR="0052309B" w:rsidRDefault="0052309B" w:rsidP="0052309B">
      <w:pPr>
        <w:pStyle w:val="a6"/>
        <w:jc w:val="center"/>
        <w:rPr>
          <w:b/>
          <w:sz w:val="28"/>
          <w:szCs w:val="28"/>
        </w:rPr>
      </w:pPr>
    </w:p>
    <w:p w14:paraId="4DAAAF15" w14:textId="77777777" w:rsidR="0052309B" w:rsidRDefault="0052309B" w:rsidP="0052309B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280B84C2" w14:textId="27FB3E81" w:rsidR="0052309B" w:rsidRDefault="0052309B" w:rsidP="0052309B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190000,00 грн (сто дев’яносто тисяч гривень 00 коп.)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14:paraId="6C99B35A" w14:textId="5F827164" w:rsidR="002F6305" w:rsidRDefault="002F6305" w:rsidP="0052309B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2A44E02C" w14:textId="77777777" w:rsidR="002F6305" w:rsidRDefault="002F6305" w:rsidP="0052309B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1D3F731B" w14:textId="0E1947AE" w:rsidR="0052309B" w:rsidRPr="00197B57" w:rsidRDefault="0052309B" w:rsidP="00197B57">
      <w:pPr>
        <w:widowControl w:val="0"/>
        <w:shd w:val="clear" w:color="auto" w:fill="FFFFFF"/>
        <w:tabs>
          <w:tab w:val="left" w:pos="567"/>
          <w:tab w:val="left" w:pos="709"/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262F82D7" w14:textId="77777777" w:rsidR="0052309B" w:rsidRDefault="0052309B" w:rsidP="004C659C">
      <w:pPr>
        <w:widowControl w:val="0"/>
        <w:shd w:val="clear" w:color="auto" w:fill="FFFFFF"/>
        <w:tabs>
          <w:tab w:val="left" w:pos="567"/>
          <w:tab w:val="left" w:pos="709"/>
        </w:tabs>
        <w:autoSpaceDE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07BB3625" w14:textId="77777777" w:rsidR="0052309B" w:rsidRDefault="0052309B" w:rsidP="0052309B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цілі зазначені у пункті 1.1;</w:t>
      </w:r>
    </w:p>
    <w:p w14:paraId="3418DA39" w14:textId="77777777" w:rsidR="0052309B" w:rsidRDefault="0052309B" w:rsidP="0052309B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387879B3" w14:textId="77777777" w:rsidR="0052309B" w:rsidRDefault="0052309B" w:rsidP="0052309B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/>
          <w:sz w:val="28"/>
          <w:szCs w:val="28"/>
        </w:rPr>
        <w:t>;</w:t>
      </w:r>
    </w:p>
    <w:p w14:paraId="00E19C53" w14:textId="77777777" w:rsidR="0052309B" w:rsidRDefault="0052309B" w:rsidP="0052309B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6A36DCE3" w14:textId="77777777" w:rsidR="0052309B" w:rsidRDefault="0052309B" w:rsidP="0052309B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55C4EE45" w14:textId="77777777" w:rsidR="0052309B" w:rsidRDefault="0052309B" w:rsidP="0052309B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7EF5B164" w14:textId="7ADFA8D6" w:rsidR="0052309B" w:rsidRDefault="0052309B" w:rsidP="00197B57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32A351D9" w14:textId="77777777" w:rsidR="0052309B" w:rsidRDefault="0052309B" w:rsidP="0052309B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3E87C9E0" w14:textId="77777777" w:rsidR="0052309B" w:rsidRDefault="0052309B" w:rsidP="0052309B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7A585A42" w14:textId="77777777" w:rsidR="0052309B" w:rsidRDefault="0052309B" w:rsidP="0052309B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2A8B858C" w14:textId="77777777" w:rsidR="0052309B" w:rsidRDefault="0052309B" w:rsidP="0052309B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458F112B" w14:textId="4AF8B304" w:rsidR="0052309B" w:rsidRDefault="00197B57" w:rsidP="00197B57">
      <w:pPr>
        <w:pStyle w:val="a6"/>
        <w:widowControl w:val="0"/>
        <w:shd w:val="clear" w:color="auto" w:fill="FFFFFF"/>
        <w:tabs>
          <w:tab w:val="left" w:pos="720"/>
        </w:tabs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="0052309B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1C927923" w14:textId="77777777" w:rsidR="0052309B" w:rsidRDefault="0052309B" w:rsidP="0052309B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3A3DF760" w14:textId="77777777" w:rsidR="0052309B" w:rsidRDefault="0052309B" w:rsidP="0052309B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7647F889" w14:textId="77777777" w:rsidR="0052309B" w:rsidRDefault="0052309B" w:rsidP="0052309B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4.2.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421697BB" w14:textId="77777777" w:rsidR="0052309B" w:rsidRDefault="0052309B" w:rsidP="0052309B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77C7B36D" w14:textId="77777777" w:rsidR="0052309B" w:rsidRDefault="0052309B" w:rsidP="0052309B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433B5C47" w14:textId="77777777" w:rsidR="0052309B" w:rsidRDefault="0052309B" w:rsidP="0052309B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14:paraId="574FD70C" w14:textId="77777777" w:rsidR="0052309B" w:rsidRDefault="0052309B" w:rsidP="0052309B">
      <w:pPr>
        <w:widowControl w:val="0"/>
        <w:shd w:val="clear" w:color="auto" w:fill="FFFFFF"/>
        <w:tabs>
          <w:tab w:val="left" w:pos="426"/>
        </w:tabs>
        <w:autoSpaceDE/>
        <w:jc w:val="center"/>
        <w:rPr>
          <w:rFonts w:eastAsia="Times New Roman"/>
          <w:sz w:val="28"/>
          <w:szCs w:val="28"/>
        </w:rPr>
      </w:pPr>
    </w:p>
    <w:p w14:paraId="2CF9DD99" w14:textId="77777777" w:rsidR="0052309B" w:rsidRDefault="0052309B" w:rsidP="0052309B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Цей договір укладено на трьох сторінках </w:t>
      </w:r>
      <w:r>
        <w:rPr>
          <w:rFonts w:eastAsia="Times New Roman"/>
          <w:sz w:val="28"/>
          <w:szCs w:val="28"/>
        </w:rPr>
        <w:t>у двох примірниках</w:t>
      </w:r>
      <w:r>
        <w:rPr>
          <w:rFonts w:eastAsia="Times New Roman"/>
          <w:color w:val="000000"/>
          <w:sz w:val="28"/>
          <w:szCs w:val="28"/>
        </w:rPr>
        <w:t>, що мають однакову юридичну силу і знаходяться у сторін - підписантів даного договору.</w:t>
      </w:r>
    </w:p>
    <w:p w14:paraId="0C3CFA76" w14:textId="2F58BF78" w:rsidR="00197B57" w:rsidRPr="002F6305" w:rsidRDefault="0052309B" w:rsidP="0052309B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6FDBA97A" w14:textId="77777777" w:rsidR="0052309B" w:rsidRDefault="0052309B" w:rsidP="0052309B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3783BB55" w14:textId="35667280" w:rsidR="002F6305" w:rsidRDefault="0052309B" w:rsidP="0052309B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6437616" w14:textId="77777777" w:rsidR="004C659C" w:rsidRDefault="004C659C" w:rsidP="0052309B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14:paraId="2CF56743" w14:textId="77777777" w:rsidR="0052309B" w:rsidRDefault="0052309B" w:rsidP="0052309B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5D8732A1" w14:textId="77777777" w:rsidR="0052309B" w:rsidRDefault="0052309B" w:rsidP="0052309B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6. Юридичні адреси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14:paraId="26AE3AA8" w14:textId="77777777" w:rsidR="0052309B" w:rsidRDefault="0052309B" w:rsidP="0052309B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737"/>
      </w:tblGrid>
      <w:tr w:rsidR="0052309B" w14:paraId="578DBDA0" w14:textId="77777777" w:rsidTr="00684249">
        <w:tc>
          <w:tcPr>
            <w:tcW w:w="4820" w:type="dxa"/>
          </w:tcPr>
          <w:p w14:paraId="050D15A7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62045A3E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5C06EDAA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35E113A0" w14:textId="11844B5C" w:rsidR="007D6156" w:rsidRDefault="0052309B" w:rsidP="007D6156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</w:t>
            </w:r>
            <w:r w:rsidR="007D615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ий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D615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7D615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іський голова </w:t>
            </w:r>
          </w:p>
          <w:p w14:paraId="5B6328E3" w14:textId="7DCCD3AA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14:paraId="0624827B" w14:textId="207833AE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3E636E6E" w14:textId="77777777" w:rsidR="001836D0" w:rsidRDefault="001836D0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1AE5F62" w14:textId="77777777" w:rsidR="0052309B" w:rsidRDefault="0052309B" w:rsidP="00684249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</w:t>
            </w:r>
            <w:r w:rsidRPr="006829C2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598DFD01" w14:textId="77777777" w:rsidR="0052309B" w:rsidRDefault="0052309B" w:rsidP="00684249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372FF75D" w14:textId="77777777" w:rsidR="0052309B" w:rsidRDefault="0052309B" w:rsidP="00684249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631891F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Вінницька область,</w:t>
            </w:r>
          </w:p>
          <w:p w14:paraId="75663809" w14:textId="77777777" w:rsidR="0052309B" w:rsidRDefault="0052309B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м. Вінниця,</w:t>
            </w:r>
          </w:p>
          <w:p w14:paraId="6D809FF0" w14:textId="77777777" w:rsidR="0052309B" w:rsidRDefault="0052309B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вул. Театральна, 10</w:t>
            </w:r>
          </w:p>
          <w:p w14:paraId="7A849EF6" w14:textId="77777777" w:rsidR="0052309B" w:rsidRDefault="0052309B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Заступник начальника </w:t>
            </w:r>
            <w:r>
              <w:rPr>
                <w:sz w:val="28"/>
                <w:szCs w:val="28"/>
                <w:shd w:val="clear" w:color="auto" w:fill="FFFFFF"/>
              </w:rPr>
              <w:t>ГУНП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D34F68" w14:textId="5727F450" w:rsidR="0052309B" w:rsidRDefault="0052309B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у Вінницькій області  </w:t>
            </w:r>
          </w:p>
          <w:p w14:paraId="32D49581" w14:textId="77777777" w:rsidR="001836D0" w:rsidRDefault="001836D0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19A355A" w14:textId="77777777" w:rsidR="0052309B" w:rsidRDefault="0052309B" w:rsidP="00684249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  </w:t>
            </w:r>
          </w:p>
          <w:p w14:paraId="73FD9F19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_________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6829C2">
              <w:rPr>
                <w:b/>
                <w:sz w:val="28"/>
                <w:szCs w:val="28"/>
                <w:shd w:val="clear" w:color="auto" w:fill="FFFFFF"/>
              </w:rPr>
              <w:t>Володимир ОЛЕКСЮК</w:t>
            </w:r>
          </w:p>
          <w:p w14:paraId="63CD8761" w14:textId="77777777" w:rsidR="0052309B" w:rsidRPr="009917EA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9917E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5ECF7378" w14:textId="77777777" w:rsidR="0052309B" w:rsidRDefault="0052309B" w:rsidP="00684249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73B086B4" w14:textId="77777777" w:rsidR="0052309B" w:rsidRDefault="0052309B" w:rsidP="0052309B"/>
    <w:p w14:paraId="562C9097" w14:textId="77777777" w:rsidR="0052309B" w:rsidRDefault="0052309B" w:rsidP="0052309B"/>
    <w:p w14:paraId="767076BE" w14:textId="77777777" w:rsidR="0052309B" w:rsidRDefault="0052309B" w:rsidP="0052309B">
      <w:pPr>
        <w:rPr>
          <w:sz w:val="28"/>
          <w:szCs w:val="28"/>
        </w:rPr>
      </w:pPr>
    </w:p>
    <w:p w14:paraId="5388555A" w14:textId="77777777" w:rsidR="0052309B" w:rsidRDefault="0052309B" w:rsidP="0052309B">
      <w:pPr>
        <w:rPr>
          <w:sz w:val="28"/>
          <w:szCs w:val="28"/>
        </w:rPr>
      </w:pPr>
    </w:p>
    <w:p w14:paraId="303F4120" w14:textId="004738D2" w:rsidR="0052309B" w:rsidRPr="002029B2" w:rsidRDefault="00197B57" w:rsidP="005230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2309B">
        <w:rPr>
          <w:sz w:val="28"/>
          <w:szCs w:val="28"/>
        </w:rPr>
        <w:t>Секретар міської ради                                                      Тетяна БОРИСОВА</w:t>
      </w:r>
    </w:p>
    <w:p w14:paraId="318CA3B0" w14:textId="63C44851" w:rsidR="003F4072" w:rsidRDefault="003F4072" w:rsidP="003F4072">
      <w:pPr>
        <w:rPr>
          <w:sz w:val="28"/>
          <w:szCs w:val="28"/>
        </w:rPr>
      </w:pPr>
    </w:p>
    <w:p w14:paraId="7C172E07" w14:textId="204DC43F" w:rsidR="005B242C" w:rsidRDefault="005B242C" w:rsidP="003F4072">
      <w:pPr>
        <w:rPr>
          <w:sz w:val="28"/>
          <w:szCs w:val="28"/>
        </w:rPr>
      </w:pPr>
    </w:p>
    <w:p w14:paraId="626E688C" w14:textId="40AD9D86" w:rsidR="005B242C" w:rsidRDefault="005B242C" w:rsidP="003F4072">
      <w:pPr>
        <w:rPr>
          <w:sz w:val="28"/>
          <w:szCs w:val="28"/>
        </w:rPr>
      </w:pPr>
    </w:p>
    <w:p w14:paraId="5F80EF46" w14:textId="70684936" w:rsidR="005B242C" w:rsidRDefault="005B242C" w:rsidP="003F4072">
      <w:pPr>
        <w:rPr>
          <w:sz w:val="28"/>
          <w:szCs w:val="28"/>
        </w:rPr>
      </w:pPr>
    </w:p>
    <w:p w14:paraId="6BCD9553" w14:textId="48E682F8" w:rsidR="005B242C" w:rsidRDefault="005B242C" w:rsidP="003F4072">
      <w:pPr>
        <w:rPr>
          <w:sz w:val="28"/>
          <w:szCs w:val="28"/>
        </w:rPr>
      </w:pPr>
    </w:p>
    <w:p w14:paraId="4E3B3AA3" w14:textId="51455130" w:rsidR="005B242C" w:rsidRDefault="005B242C" w:rsidP="003F4072">
      <w:pPr>
        <w:rPr>
          <w:sz w:val="28"/>
          <w:szCs w:val="28"/>
        </w:rPr>
      </w:pPr>
    </w:p>
    <w:p w14:paraId="6B486D56" w14:textId="54976058" w:rsidR="005B242C" w:rsidRDefault="005B242C" w:rsidP="003F4072">
      <w:pPr>
        <w:rPr>
          <w:sz w:val="28"/>
          <w:szCs w:val="28"/>
        </w:rPr>
      </w:pPr>
    </w:p>
    <w:p w14:paraId="4E580395" w14:textId="218E4F63" w:rsidR="005B242C" w:rsidRDefault="005B242C" w:rsidP="003F4072">
      <w:pPr>
        <w:rPr>
          <w:sz w:val="28"/>
          <w:szCs w:val="28"/>
        </w:rPr>
      </w:pPr>
    </w:p>
    <w:p w14:paraId="6B883DC9" w14:textId="64B74A65" w:rsidR="005B242C" w:rsidRDefault="005B242C" w:rsidP="003F4072">
      <w:pPr>
        <w:rPr>
          <w:sz w:val="28"/>
          <w:szCs w:val="28"/>
        </w:rPr>
      </w:pPr>
    </w:p>
    <w:p w14:paraId="66ADE0A0" w14:textId="378F5575" w:rsidR="005B242C" w:rsidRDefault="005B242C" w:rsidP="003F4072">
      <w:pPr>
        <w:rPr>
          <w:sz w:val="28"/>
          <w:szCs w:val="28"/>
        </w:rPr>
      </w:pPr>
    </w:p>
    <w:p w14:paraId="10CE4299" w14:textId="53DD99EF" w:rsidR="005B242C" w:rsidRDefault="005B242C" w:rsidP="003F4072">
      <w:pPr>
        <w:rPr>
          <w:sz w:val="28"/>
          <w:szCs w:val="28"/>
        </w:rPr>
      </w:pPr>
    </w:p>
    <w:p w14:paraId="7767420F" w14:textId="4F5E2A4A" w:rsidR="005B242C" w:rsidRDefault="005B242C" w:rsidP="003F4072">
      <w:pPr>
        <w:rPr>
          <w:sz w:val="28"/>
          <w:szCs w:val="28"/>
        </w:rPr>
      </w:pPr>
    </w:p>
    <w:p w14:paraId="6A894800" w14:textId="2F9C1027" w:rsidR="005B242C" w:rsidRDefault="005B242C" w:rsidP="003F4072">
      <w:pPr>
        <w:rPr>
          <w:sz w:val="28"/>
          <w:szCs w:val="28"/>
        </w:rPr>
      </w:pPr>
    </w:p>
    <w:p w14:paraId="11246E14" w14:textId="3D9FBACD" w:rsidR="005B242C" w:rsidRDefault="005B242C" w:rsidP="003F4072">
      <w:pPr>
        <w:rPr>
          <w:sz w:val="28"/>
          <w:szCs w:val="28"/>
        </w:rPr>
      </w:pPr>
    </w:p>
    <w:p w14:paraId="33CE1387" w14:textId="03CFFFB5" w:rsidR="005B242C" w:rsidRDefault="005B242C" w:rsidP="003F4072">
      <w:pPr>
        <w:rPr>
          <w:sz w:val="28"/>
          <w:szCs w:val="28"/>
        </w:rPr>
      </w:pPr>
    </w:p>
    <w:p w14:paraId="5D91782D" w14:textId="30BC43BF" w:rsidR="005B242C" w:rsidRDefault="005B242C" w:rsidP="003F4072">
      <w:pPr>
        <w:rPr>
          <w:sz w:val="28"/>
          <w:szCs w:val="28"/>
        </w:rPr>
      </w:pPr>
    </w:p>
    <w:p w14:paraId="417FB15B" w14:textId="5AC3C806" w:rsidR="005B242C" w:rsidRDefault="005B242C" w:rsidP="003F4072">
      <w:pPr>
        <w:rPr>
          <w:sz w:val="28"/>
          <w:szCs w:val="28"/>
        </w:rPr>
      </w:pPr>
    </w:p>
    <w:p w14:paraId="23DD7176" w14:textId="01568933" w:rsidR="005B242C" w:rsidRDefault="005B242C" w:rsidP="003F4072">
      <w:pPr>
        <w:rPr>
          <w:sz w:val="28"/>
          <w:szCs w:val="28"/>
        </w:rPr>
      </w:pPr>
    </w:p>
    <w:p w14:paraId="6FDA0805" w14:textId="1A72A540" w:rsidR="005B242C" w:rsidRDefault="005B242C" w:rsidP="003F4072">
      <w:pPr>
        <w:rPr>
          <w:sz w:val="28"/>
          <w:szCs w:val="28"/>
        </w:rPr>
      </w:pPr>
    </w:p>
    <w:p w14:paraId="3B3A49D0" w14:textId="462E87EE" w:rsidR="005B242C" w:rsidRDefault="005B242C" w:rsidP="003F4072">
      <w:pPr>
        <w:rPr>
          <w:sz w:val="28"/>
          <w:szCs w:val="28"/>
        </w:rPr>
      </w:pPr>
    </w:p>
    <w:p w14:paraId="0221875D" w14:textId="2CC2C32A" w:rsidR="005B242C" w:rsidRDefault="005B242C" w:rsidP="003F4072">
      <w:pPr>
        <w:rPr>
          <w:sz w:val="28"/>
          <w:szCs w:val="28"/>
        </w:rPr>
      </w:pPr>
    </w:p>
    <w:p w14:paraId="46C5E432" w14:textId="30D02603" w:rsidR="00197B57" w:rsidRDefault="00197B57" w:rsidP="003F4072">
      <w:pPr>
        <w:rPr>
          <w:sz w:val="28"/>
          <w:szCs w:val="28"/>
        </w:rPr>
      </w:pPr>
    </w:p>
    <w:p w14:paraId="3C4EFE62" w14:textId="53B66B0B" w:rsidR="00197B57" w:rsidRDefault="00197B57" w:rsidP="003F4072">
      <w:pPr>
        <w:rPr>
          <w:sz w:val="28"/>
          <w:szCs w:val="28"/>
        </w:rPr>
      </w:pPr>
    </w:p>
    <w:p w14:paraId="1835638F" w14:textId="53392144" w:rsidR="002F6305" w:rsidRDefault="002F6305" w:rsidP="003F4072">
      <w:pPr>
        <w:rPr>
          <w:sz w:val="28"/>
          <w:szCs w:val="28"/>
        </w:rPr>
      </w:pPr>
    </w:p>
    <w:p w14:paraId="51BE1002" w14:textId="0379028F" w:rsidR="002F6305" w:rsidRDefault="002F6305" w:rsidP="003F4072">
      <w:pPr>
        <w:rPr>
          <w:sz w:val="28"/>
          <w:szCs w:val="28"/>
        </w:rPr>
      </w:pPr>
    </w:p>
    <w:p w14:paraId="5463D5A8" w14:textId="1508603B" w:rsidR="002F6305" w:rsidRDefault="002F6305" w:rsidP="003F4072">
      <w:pPr>
        <w:rPr>
          <w:sz w:val="28"/>
          <w:szCs w:val="28"/>
        </w:rPr>
      </w:pPr>
    </w:p>
    <w:p w14:paraId="7D6074DF" w14:textId="78708D1D" w:rsidR="002F6305" w:rsidRDefault="002F6305" w:rsidP="003F4072">
      <w:pPr>
        <w:rPr>
          <w:sz w:val="28"/>
          <w:szCs w:val="28"/>
        </w:rPr>
      </w:pPr>
    </w:p>
    <w:p w14:paraId="10E2865A" w14:textId="5D48E510" w:rsidR="002F6305" w:rsidRDefault="002F6305" w:rsidP="003F4072">
      <w:pPr>
        <w:rPr>
          <w:sz w:val="28"/>
          <w:szCs w:val="28"/>
        </w:rPr>
      </w:pPr>
    </w:p>
    <w:p w14:paraId="0B4510ED" w14:textId="2DBD7228" w:rsidR="005B242C" w:rsidRDefault="005B242C" w:rsidP="003F4072">
      <w:pPr>
        <w:rPr>
          <w:sz w:val="28"/>
          <w:szCs w:val="28"/>
        </w:rPr>
      </w:pPr>
    </w:p>
    <w:p w14:paraId="6E450A94" w14:textId="77777777" w:rsidR="00610007" w:rsidRDefault="00610007" w:rsidP="00882980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</w:p>
    <w:p w14:paraId="22214F51" w14:textId="1F62E91C" w:rsidR="00882980" w:rsidRPr="000B2347" w:rsidRDefault="00882980" w:rsidP="00882980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0B2347">
        <w:rPr>
          <w:rFonts w:eastAsia="Times New Roman"/>
          <w:color w:val="000000"/>
          <w:sz w:val="28"/>
          <w:szCs w:val="28"/>
        </w:rPr>
        <w:t xml:space="preserve">Додаток </w:t>
      </w:r>
      <w:r>
        <w:rPr>
          <w:rFonts w:eastAsia="Times New Roman"/>
          <w:color w:val="000000"/>
          <w:sz w:val="28"/>
          <w:szCs w:val="28"/>
        </w:rPr>
        <w:t>2</w:t>
      </w:r>
    </w:p>
    <w:p w14:paraId="72ECAA7E" w14:textId="77EE71B2" w:rsidR="00882980" w:rsidRPr="000B2347" w:rsidRDefault="00882980" w:rsidP="00882980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B2347">
        <w:rPr>
          <w:rFonts w:eastAsia="Times New Roman"/>
          <w:color w:val="000000"/>
          <w:sz w:val="28"/>
          <w:szCs w:val="28"/>
        </w:rPr>
        <w:t>до рішення 48 сесії</w:t>
      </w:r>
    </w:p>
    <w:p w14:paraId="7C559C54" w14:textId="77777777" w:rsidR="00882980" w:rsidRPr="000B2347" w:rsidRDefault="00882980" w:rsidP="00882980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0B2347">
        <w:rPr>
          <w:rFonts w:eastAsia="Times New Roman"/>
          <w:color w:val="000000"/>
          <w:sz w:val="28"/>
          <w:szCs w:val="28"/>
        </w:rPr>
        <w:t>міської ради 8 скликання</w:t>
      </w:r>
    </w:p>
    <w:p w14:paraId="7B5B4CC1" w14:textId="15D79999" w:rsidR="00882980" w:rsidRPr="000B2347" w:rsidRDefault="00882980" w:rsidP="00882980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0B2347">
        <w:rPr>
          <w:rFonts w:eastAsia="Times New Roman"/>
          <w:color w:val="000000"/>
          <w:sz w:val="28"/>
          <w:szCs w:val="28"/>
        </w:rPr>
        <w:t xml:space="preserve">від </w:t>
      </w:r>
      <w:r w:rsidR="00EF1711">
        <w:rPr>
          <w:rFonts w:eastAsia="Times New Roman"/>
          <w:color w:val="000000"/>
          <w:sz w:val="28"/>
          <w:szCs w:val="28"/>
        </w:rPr>
        <w:t xml:space="preserve">17 </w:t>
      </w:r>
      <w:r>
        <w:rPr>
          <w:rFonts w:eastAsia="Times New Roman"/>
          <w:color w:val="000000"/>
          <w:sz w:val="28"/>
          <w:szCs w:val="28"/>
        </w:rPr>
        <w:t>жовтня</w:t>
      </w:r>
      <w:r w:rsidRPr="000B2347">
        <w:rPr>
          <w:rFonts w:eastAsia="Times New Roman"/>
          <w:color w:val="000000"/>
          <w:sz w:val="28"/>
          <w:szCs w:val="28"/>
        </w:rPr>
        <w:t xml:space="preserve"> 2024 року</w:t>
      </w:r>
      <w:r>
        <w:rPr>
          <w:rFonts w:eastAsia="Times New Roman"/>
          <w:color w:val="000000"/>
          <w:sz w:val="28"/>
          <w:szCs w:val="28"/>
        </w:rPr>
        <w:t xml:space="preserve"> №</w:t>
      </w:r>
      <w:r w:rsidR="006760E5">
        <w:rPr>
          <w:rFonts w:eastAsia="Times New Roman"/>
          <w:color w:val="000000"/>
          <w:sz w:val="28"/>
          <w:szCs w:val="28"/>
        </w:rPr>
        <w:t>1202</w:t>
      </w:r>
    </w:p>
    <w:p w14:paraId="04A27047" w14:textId="253DC2F6" w:rsidR="00882980" w:rsidRDefault="00882980" w:rsidP="00876CF4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70B87512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  <w:r w:rsidRPr="005B242C">
        <w:rPr>
          <w:rFonts w:eastAsia="Times New Roman"/>
          <w:b/>
          <w:bCs/>
          <w:color w:val="000000"/>
          <w:sz w:val="28"/>
          <w:szCs w:val="28"/>
        </w:rPr>
        <w:t>ДОГОВІР №</w:t>
      </w:r>
    </w:p>
    <w:p w14:paraId="6F7033D0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B242C"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місцевими бюджетами</w:t>
      </w:r>
    </w:p>
    <w:p w14:paraId="3E80B191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</w:p>
    <w:p w14:paraId="6A28DD04" w14:textId="0E9EEE35" w:rsidR="005B242C" w:rsidRPr="00882980" w:rsidRDefault="005B242C" w:rsidP="005447C6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autoSpaceDN/>
        <w:jc w:val="center"/>
        <w:rPr>
          <w:rFonts w:eastAsia="Times New Roman"/>
          <w:color w:val="000000"/>
          <w:sz w:val="28"/>
          <w:szCs w:val="28"/>
        </w:rPr>
      </w:pPr>
      <w:r w:rsidRPr="00882980">
        <w:rPr>
          <w:rFonts w:eastAsia="Times New Roman"/>
          <w:color w:val="000000"/>
          <w:sz w:val="28"/>
          <w:szCs w:val="28"/>
        </w:rPr>
        <w:t>м. Вінниця </w:t>
      </w:r>
      <w:r w:rsidRPr="00882980">
        <w:rPr>
          <w:rFonts w:eastAsia="Times New Roman"/>
          <w:color w:val="000000"/>
          <w:sz w:val="28"/>
          <w:szCs w:val="28"/>
        </w:rPr>
        <w:tab/>
        <w:t xml:space="preserve">                від «____»___________ 2024 </w:t>
      </w:r>
      <w:r w:rsidR="002F6305">
        <w:rPr>
          <w:rFonts w:eastAsia="Times New Roman"/>
          <w:color w:val="000000"/>
          <w:sz w:val="28"/>
          <w:szCs w:val="28"/>
        </w:rPr>
        <w:t>року</w:t>
      </w:r>
    </w:p>
    <w:p w14:paraId="7F4F37D5" w14:textId="77777777" w:rsidR="00882980" w:rsidRPr="005B242C" w:rsidRDefault="00882980" w:rsidP="005B242C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autoSpaceDN/>
        <w:rPr>
          <w:rFonts w:eastAsia="Times New Roman"/>
          <w:b/>
          <w:bCs/>
          <w:color w:val="000000"/>
          <w:sz w:val="28"/>
          <w:szCs w:val="28"/>
        </w:rPr>
      </w:pPr>
    </w:p>
    <w:p w14:paraId="5B674013" w14:textId="7F529EC7" w:rsidR="005B242C" w:rsidRPr="005B242C" w:rsidRDefault="005B242C" w:rsidP="005B242C">
      <w:pPr>
        <w:widowControl w:val="0"/>
        <w:shd w:val="clear" w:color="auto" w:fill="FFFFFF"/>
        <w:autoSpaceDE/>
        <w:autoSpaceDN/>
        <w:rPr>
          <w:rFonts w:eastAsia="Times New Roman"/>
          <w:color w:val="000000"/>
          <w:sz w:val="28"/>
          <w:szCs w:val="28"/>
        </w:rPr>
      </w:pPr>
      <w:r w:rsidRPr="005B242C">
        <w:rPr>
          <w:rFonts w:eastAsia="Times New Roman"/>
          <w:color w:val="000000"/>
          <w:sz w:val="28"/>
          <w:szCs w:val="28"/>
        </w:rPr>
        <w:t xml:space="preserve">  </w:t>
      </w:r>
      <w:r w:rsidRPr="005B242C"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>рада</w:t>
      </w:r>
      <w:r w:rsidR="00197B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Геннадія Григоровича, що діє на підставі Закону України «Про місцеве самоврядування в Україні»</w:t>
      </w:r>
      <w:r w:rsidR="00197B57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 однієї сторони</w:t>
      </w:r>
      <w:r w:rsidR="00882980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5B242C">
        <w:rPr>
          <w:rFonts w:eastAsia="Times New Roman"/>
          <w:color w:val="000000"/>
          <w:sz w:val="28"/>
          <w:szCs w:val="28"/>
        </w:rPr>
        <w:t>Вінницька обласна військова адміністрація в особі першого заступника н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>ачальника</w:t>
      </w:r>
      <w:r w:rsidRPr="005B242C">
        <w:rPr>
          <w:rFonts w:eastAsia="Times New Roman"/>
          <w:color w:val="000000"/>
          <w:sz w:val="28"/>
          <w:szCs w:val="28"/>
        </w:rPr>
        <w:t xml:space="preserve"> обласної військової адміністрації Заболотної Наталі Михайлівни, що діє на підставі законів України «Про місцеві державні адміністрації», «</w:t>
      </w:r>
      <w:r w:rsidRPr="005B242C">
        <w:rPr>
          <w:rFonts w:eastAsia="Calibri"/>
          <w:sz w:val="28"/>
          <w:szCs w:val="28"/>
          <w:lang w:eastAsia="en-US"/>
        </w:rPr>
        <w:t>Про правовий режим воєнного стану</w:t>
      </w:r>
      <w:r w:rsidRPr="005B242C">
        <w:rPr>
          <w:rFonts w:eastAsia="Times New Roman"/>
          <w:color w:val="000000"/>
          <w:sz w:val="28"/>
          <w:szCs w:val="28"/>
        </w:rPr>
        <w:t xml:space="preserve">», </w:t>
      </w:r>
      <w:r w:rsidRPr="005B242C">
        <w:rPr>
          <w:rFonts w:eastAsia="Courier New"/>
          <w:color w:val="000000"/>
          <w:sz w:val="28"/>
          <w:szCs w:val="28"/>
        </w:rPr>
        <w:t>Указу Президента України від 24 лютого 2022 року №68/2022 «Про утворення військових адміністрацій»</w:t>
      </w:r>
      <w:r w:rsidR="00882980">
        <w:rPr>
          <w:rFonts w:eastAsia="Courier New"/>
          <w:color w:val="000000"/>
          <w:sz w:val="28"/>
          <w:szCs w:val="28"/>
        </w:rPr>
        <w:t>,</w:t>
      </w:r>
      <w:r w:rsidRPr="005B242C">
        <w:rPr>
          <w:rFonts w:eastAsia="Courier New"/>
          <w:color w:val="000000"/>
          <w:sz w:val="28"/>
          <w:szCs w:val="28"/>
        </w:rPr>
        <w:t xml:space="preserve"> 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 w:rsidRPr="005B242C">
        <w:rPr>
          <w:rFonts w:eastAsia="Times New Roman"/>
          <w:color w:val="000000"/>
          <w:sz w:val="28"/>
          <w:szCs w:val="28"/>
        </w:rPr>
        <w:t xml:space="preserve">, в подальшому іменовані разом </w:t>
      </w:r>
      <w:r w:rsidR="00882980">
        <w:rPr>
          <w:rFonts w:eastAsia="Times New Roman"/>
          <w:color w:val="000000"/>
          <w:sz w:val="28"/>
          <w:szCs w:val="28"/>
        </w:rPr>
        <w:t>-</w:t>
      </w:r>
      <w:r w:rsidRPr="005B242C">
        <w:rPr>
          <w:rFonts w:eastAsia="Times New Roman"/>
          <w:color w:val="000000"/>
          <w:sz w:val="28"/>
          <w:szCs w:val="28"/>
        </w:rPr>
        <w:t xml:space="preserve"> Сторони, відповідно до положень Бюджетного кодексу України, постанов Кабінету Міністрів України від 11 березня 2022 року №252 «Деякі питання формування та виконання місцевих бюджетів у період воєнного стану», від 28 квітня 2023 року №418 «</w:t>
      </w:r>
      <w:r w:rsidRPr="005B242C">
        <w:rPr>
          <w:rFonts w:eastAsia="Courier New"/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придбання шкільних автобусів»</w:t>
      </w:r>
      <w:r w:rsidRPr="005B242C">
        <w:rPr>
          <w:rFonts w:eastAsia="Times New Roman"/>
          <w:color w:val="000000"/>
          <w:sz w:val="28"/>
          <w:szCs w:val="28"/>
        </w:rPr>
        <w:t xml:space="preserve">, уклали цей договір, далі </w:t>
      </w:r>
      <w:r w:rsidR="00882980">
        <w:rPr>
          <w:rFonts w:eastAsia="Times New Roman"/>
          <w:color w:val="000000"/>
          <w:sz w:val="28"/>
          <w:szCs w:val="28"/>
        </w:rPr>
        <w:t>-</w:t>
      </w:r>
      <w:r w:rsidRPr="005B242C">
        <w:rPr>
          <w:rFonts w:eastAsia="Times New Roman"/>
          <w:color w:val="000000"/>
          <w:sz w:val="28"/>
          <w:szCs w:val="28"/>
        </w:rPr>
        <w:t xml:space="preserve"> Договір, про наступне:</w:t>
      </w:r>
    </w:p>
    <w:p w14:paraId="2311F704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rPr>
          <w:rFonts w:eastAsia="Times New Roman"/>
          <w:sz w:val="28"/>
          <w:szCs w:val="28"/>
        </w:rPr>
      </w:pPr>
    </w:p>
    <w:p w14:paraId="033E0D54" w14:textId="12865565" w:rsidR="005B242C" w:rsidRPr="005B242C" w:rsidRDefault="005B242C" w:rsidP="005B242C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B242C">
        <w:rPr>
          <w:rFonts w:eastAsia="Times New Roman"/>
          <w:b/>
          <w:bCs/>
          <w:color w:val="000000"/>
          <w:sz w:val="28"/>
          <w:szCs w:val="28"/>
        </w:rPr>
        <w:t xml:space="preserve">Предмет </w:t>
      </w:r>
      <w:r w:rsidR="00876CF4">
        <w:rPr>
          <w:rFonts w:eastAsia="Times New Roman"/>
          <w:b/>
          <w:bCs/>
          <w:color w:val="000000"/>
          <w:sz w:val="28"/>
          <w:szCs w:val="28"/>
        </w:rPr>
        <w:t>Д</w:t>
      </w:r>
      <w:r w:rsidRPr="005B242C">
        <w:rPr>
          <w:rFonts w:eastAsia="Times New Roman"/>
          <w:b/>
          <w:bCs/>
          <w:color w:val="000000"/>
          <w:sz w:val="28"/>
          <w:szCs w:val="28"/>
        </w:rPr>
        <w:t>оговору</w:t>
      </w:r>
    </w:p>
    <w:p w14:paraId="7E91FDD1" w14:textId="77777777" w:rsidR="005B242C" w:rsidRPr="005B242C" w:rsidRDefault="005B242C" w:rsidP="005B242C">
      <w:pPr>
        <w:widowControl w:val="0"/>
        <w:shd w:val="clear" w:color="auto" w:fill="FFFFFF"/>
        <w:tabs>
          <w:tab w:val="left" w:pos="0"/>
          <w:tab w:val="left" w:pos="514"/>
        </w:tabs>
        <w:autoSpaceDE/>
        <w:autoSpaceDN/>
        <w:rPr>
          <w:rFonts w:eastAsia="Times New Roman"/>
          <w:b/>
          <w:bCs/>
          <w:color w:val="000000"/>
          <w:sz w:val="28"/>
          <w:szCs w:val="28"/>
        </w:rPr>
      </w:pPr>
    </w:p>
    <w:p w14:paraId="61366878" w14:textId="380B6B5B" w:rsidR="00E711A3" w:rsidRDefault="00882980" w:rsidP="00882980">
      <w:pPr>
        <w:widowControl w:val="0"/>
        <w:tabs>
          <w:tab w:val="left" w:pos="0"/>
          <w:tab w:val="left" w:pos="1134"/>
        </w:tabs>
        <w:autoSpaceDE/>
        <w:autoSpaceDN/>
        <w:rPr>
          <w:rFonts w:eastAsia="Times New Roman"/>
          <w:color w:val="000000"/>
          <w:sz w:val="28"/>
          <w:szCs w:val="28"/>
        </w:rPr>
      </w:pPr>
      <w:r w:rsidRPr="00F07BDA">
        <w:rPr>
          <w:rFonts w:eastAsia="Calibri"/>
          <w:b/>
          <w:sz w:val="28"/>
          <w:szCs w:val="28"/>
          <w:lang w:eastAsia="en-US"/>
        </w:rPr>
        <w:t xml:space="preserve">         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242C" w:rsidRPr="005B242C">
        <w:rPr>
          <w:rFonts w:eastAsia="Calibri"/>
          <w:sz w:val="28"/>
          <w:szCs w:val="28"/>
          <w:lang w:eastAsia="en-US"/>
        </w:rPr>
        <w:t>Предметом цього Договору між Сторонами є передача коштів у вигляді іншої субвенції спеціального фонду на співфінансування придбання шкільного автобуса, зокрема спеціально обладнаного для перевезення маломобільних груп населення (далі</w:t>
      </w:r>
      <w:r w:rsidR="00876CF4">
        <w:rPr>
          <w:rFonts w:eastAsia="Calibri"/>
          <w:sz w:val="28"/>
          <w:szCs w:val="28"/>
          <w:lang w:eastAsia="en-US"/>
        </w:rPr>
        <w:t xml:space="preserve"> </w:t>
      </w:r>
      <w:r w:rsidR="005B242C" w:rsidRPr="005B242C">
        <w:rPr>
          <w:rFonts w:eastAsia="Calibri"/>
          <w:sz w:val="28"/>
          <w:szCs w:val="28"/>
          <w:lang w:eastAsia="en-US"/>
        </w:rPr>
        <w:t>-</w:t>
      </w:r>
      <w:r w:rsidR="00876CF4">
        <w:rPr>
          <w:rFonts w:eastAsia="Calibri"/>
          <w:sz w:val="28"/>
          <w:szCs w:val="28"/>
          <w:lang w:eastAsia="en-US"/>
        </w:rPr>
        <w:t xml:space="preserve"> </w:t>
      </w:r>
      <w:r w:rsidR="005B242C" w:rsidRPr="005B242C">
        <w:rPr>
          <w:rFonts w:eastAsia="Calibri"/>
          <w:sz w:val="28"/>
          <w:szCs w:val="28"/>
          <w:lang w:eastAsia="en-US"/>
        </w:rPr>
        <w:t xml:space="preserve">субвенції) для забезпечення підвезення здобувачів </w:t>
      </w:r>
      <w:r w:rsidR="005B242C" w:rsidRPr="005B242C">
        <w:rPr>
          <w:rFonts w:eastAsia="Courier New"/>
          <w:sz w:val="28"/>
          <w:szCs w:val="28"/>
          <w:shd w:val="clear" w:color="auto" w:fill="FFFFFF"/>
        </w:rPr>
        <w:t>загальної середньої освіти та педагогічних працівників до закладів освіти, у яких освітній процес організовано за очною та (або) змішаною формою навчання та які мають укриття, що відповідає Державним будівельним нормам на</w:t>
      </w:r>
      <w:r w:rsidR="005B242C"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виконання </w:t>
      </w:r>
      <w:r w:rsidR="005B242C" w:rsidRPr="005B242C">
        <w:rPr>
          <w:rFonts w:eastAsia="Times New Roman"/>
          <w:color w:val="000000"/>
          <w:sz w:val="28"/>
          <w:szCs w:val="28"/>
        </w:rPr>
        <w:t xml:space="preserve">постанови Кабінету Міністрів України </w:t>
      </w:r>
    </w:p>
    <w:p w14:paraId="41C344DF" w14:textId="063603A4" w:rsidR="005B242C" w:rsidRPr="005B242C" w:rsidRDefault="005B242C" w:rsidP="00882980">
      <w:pPr>
        <w:widowControl w:val="0"/>
        <w:tabs>
          <w:tab w:val="left" w:pos="0"/>
          <w:tab w:val="left" w:pos="1134"/>
        </w:tabs>
        <w:autoSpaceDE/>
        <w:autoSpaceDN/>
        <w:rPr>
          <w:rFonts w:eastAsia="Times New Roman"/>
          <w:color w:val="000000"/>
          <w:sz w:val="28"/>
          <w:szCs w:val="28"/>
        </w:rPr>
      </w:pPr>
      <w:r w:rsidRPr="005B242C">
        <w:rPr>
          <w:rFonts w:eastAsia="Times New Roman"/>
          <w:color w:val="000000"/>
          <w:sz w:val="28"/>
          <w:szCs w:val="28"/>
        </w:rPr>
        <w:t>від 28 квітня 2023 року №418 «</w:t>
      </w:r>
      <w:r w:rsidRPr="005B242C">
        <w:rPr>
          <w:rFonts w:eastAsia="Courier New"/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придбання шкільних автобусів</w:t>
      </w:r>
      <w:r w:rsidRPr="005B242C">
        <w:rPr>
          <w:rFonts w:eastAsia="Times New Roman"/>
          <w:color w:val="000000"/>
          <w:sz w:val="28"/>
          <w:szCs w:val="28"/>
        </w:rPr>
        <w:t xml:space="preserve">». </w:t>
      </w:r>
    </w:p>
    <w:p w14:paraId="7B35F8D9" w14:textId="43CB2EDF" w:rsidR="005B242C" w:rsidRPr="005B242C" w:rsidRDefault="00882980" w:rsidP="00882980">
      <w:pPr>
        <w:shd w:val="clear" w:color="auto" w:fill="FFFFFF"/>
        <w:tabs>
          <w:tab w:val="left" w:pos="709"/>
        </w:tabs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5B242C" w:rsidRPr="00F07BDA">
        <w:rPr>
          <w:rFonts w:eastAsia="Times New Roman"/>
          <w:b/>
          <w:sz w:val="28"/>
          <w:szCs w:val="28"/>
          <w:lang w:eastAsia="ru-RU"/>
        </w:rPr>
        <w:t>1.2.</w:t>
      </w:r>
      <w:r w:rsidR="005B242C" w:rsidRPr="005B242C">
        <w:rPr>
          <w:rFonts w:eastAsia="Times New Roman"/>
          <w:sz w:val="28"/>
          <w:szCs w:val="28"/>
          <w:lang w:eastAsia="ru-RU"/>
        </w:rPr>
        <w:t xml:space="preserve"> Джерелами співфінансування коштів місцевих бюджетів не можуть бути кошти державного фонду регіонального розвитку та міжбюджетних трансфертів із державного бюджету місцевим бюджетам.</w:t>
      </w:r>
    </w:p>
    <w:p w14:paraId="093DF1BA" w14:textId="2033875D" w:rsidR="00882980" w:rsidRPr="002F6305" w:rsidRDefault="00882980" w:rsidP="002F6305">
      <w:pPr>
        <w:shd w:val="clear" w:color="auto" w:fill="FFFFFF"/>
        <w:tabs>
          <w:tab w:val="left" w:pos="709"/>
        </w:tabs>
        <w:autoSpaceDE/>
        <w:autoSpaceDN/>
        <w:rPr>
          <w:rFonts w:eastAsia="Times New Roman"/>
          <w:sz w:val="28"/>
          <w:szCs w:val="28"/>
          <w:lang w:eastAsia="ru-RU"/>
        </w:rPr>
      </w:pPr>
      <w:bookmarkStart w:id="1" w:name="n30"/>
      <w:bookmarkEnd w:id="1"/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5B242C" w:rsidRPr="00F07BDA">
        <w:rPr>
          <w:rFonts w:eastAsia="Times New Roman"/>
          <w:b/>
          <w:sz w:val="28"/>
          <w:szCs w:val="28"/>
          <w:lang w:eastAsia="ru-RU"/>
        </w:rPr>
        <w:t>1.3.</w:t>
      </w:r>
      <w:r w:rsidR="005B242C" w:rsidRPr="005B242C">
        <w:rPr>
          <w:rFonts w:eastAsia="Times New Roman"/>
          <w:sz w:val="28"/>
          <w:szCs w:val="28"/>
          <w:lang w:eastAsia="ru-RU"/>
        </w:rPr>
        <w:t xml:space="preserve"> </w:t>
      </w:r>
      <w:bookmarkStart w:id="2" w:name="n31"/>
      <w:bookmarkEnd w:id="2"/>
      <w:r w:rsidR="005B242C" w:rsidRPr="005B242C">
        <w:rPr>
          <w:rFonts w:eastAsia="Times New Roman"/>
          <w:sz w:val="28"/>
          <w:szCs w:val="28"/>
          <w:lang w:eastAsia="ru-RU"/>
        </w:rPr>
        <w:t>Співфінансування з місцевих бюджетів здійснюється згідно з розписом місцевих бюджетів, але не пізніше 31 жовтня 2024 року.</w:t>
      </w:r>
    </w:p>
    <w:p w14:paraId="4B44117C" w14:textId="77777777" w:rsidR="00882980" w:rsidRPr="005B242C" w:rsidRDefault="00882980" w:rsidP="005B242C">
      <w:pPr>
        <w:widowControl w:val="0"/>
        <w:tabs>
          <w:tab w:val="left" w:pos="4200"/>
        </w:tabs>
        <w:autoSpaceDE/>
        <w:autoSpaceDN/>
        <w:rPr>
          <w:rFonts w:eastAsia="Times New Roman"/>
          <w:b/>
          <w:bCs/>
          <w:color w:val="000000"/>
          <w:sz w:val="28"/>
          <w:szCs w:val="28"/>
        </w:rPr>
      </w:pPr>
    </w:p>
    <w:p w14:paraId="3C59279A" w14:textId="46741BAD" w:rsidR="005B242C" w:rsidRPr="005B242C" w:rsidRDefault="00882980" w:rsidP="00F65315">
      <w:pPr>
        <w:widowControl w:val="0"/>
        <w:tabs>
          <w:tab w:val="left" w:pos="0"/>
          <w:tab w:val="left" w:pos="2977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="005B242C" w:rsidRPr="005B242C">
        <w:rPr>
          <w:rFonts w:eastAsia="Times New Roman"/>
          <w:b/>
          <w:bCs/>
          <w:color w:val="000000"/>
          <w:sz w:val="28"/>
          <w:szCs w:val="28"/>
        </w:rPr>
        <w:t>Права і Обов’язки Сторін</w:t>
      </w:r>
    </w:p>
    <w:p w14:paraId="43510275" w14:textId="77777777" w:rsidR="005B242C" w:rsidRPr="005B242C" w:rsidRDefault="005B242C" w:rsidP="005B242C">
      <w:pPr>
        <w:widowControl w:val="0"/>
        <w:tabs>
          <w:tab w:val="left" w:pos="4200"/>
        </w:tabs>
        <w:autoSpaceDE/>
        <w:autoSpaceDN/>
        <w:jc w:val="center"/>
        <w:rPr>
          <w:rFonts w:eastAsia="Times New Roman"/>
          <w:sz w:val="28"/>
          <w:szCs w:val="28"/>
        </w:rPr>
      </w:pPr>
    </w:p>
    <w:p w14:paraId="15D80F3C" w14:textId="73DCC51C" w:rsidR="005B242C" w:rsidRDefault="005B242C" w:rsidP="005B242C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2.1.</w:t>
      </w:r>
      <w:r w:rsidRPr="005B242C"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 Могилів-Подільська міська </w:t>
      </w:r>
      <w:r w:rsidRPr="005B24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 w:rsidRPr="005B242C">
        <w:rPr>
          <w:rFonts w:eastAsia="Times New Roman"/>
          <w:color w:val="000000"/>
          <w:sz w:val="28"/>
          <w:szCs w:val="28"/>
        </w:rPr>
        <w:t>зобов’язується:</w:t>
      </w:r>
    </w:p>
    <w:p w14:paraId="7782CA90" w14:textId="77777777" w:rsidR="002F6305" w:rsidRDefault="002F6305" w:rsidP="005B242C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</w:p>
    <w:p w14:paraId="69B3B42B" w14:textId="77777777" w:rsidR="00610007" w:rsidRPr="005B242C" w:rsidRDefault="00610007" w:rsidP="005B242C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</w:p>
    <w:p w14:paraId="1CCD2446" w14:textId="7FCA38A9" w:rsidR="005B242C" w:rsidRPr="005B242C" w:rsidRDefault="005B242C" w:rsidP="005B242C">
      <w:pPr>
        <w:widowControl w:val="0"/>
        <w:shd w:val="clear" w:color="auto" w:fill="FFFFFF"/>
        <w:tabs>
          <w:tab w:val="left" w:pos="1380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2.1.1.</w:t>
      </w:r>
      <w:r w:rsidRPr="005B242C"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1500000 грн </w:t>
      </w:r>
      <w:r w:rsidRPr="00F65315">
        <w:rPr>
          <w:rFonts w:eastAsia="Times New Roman"/>
          <w:iCs/>
          <w:color w:val="000000"/>
          <w:sz w:val="28"/>
          <w:szCs w:val="28"/>
        </w:rPr>
        <w:t>(один мільйон п’ятсот тисяч грн. 00 коп.)</w:t>
      </w:r>
      <w:r w:rsidRPr="00E711A3">
        <w:rPr>
          <w:rFonts w:eastAsia="Times New Roman"/>
          <w:i/>
          <w:color w:val="000000"/>
          <w:sz w:val="28"/>
          <w:szCs w:val="28"/>
        </w:rPr>
        <w:t xml:space="preserve"> </w:t>
      </w:r>
      <w:r w:rsidRPr="005B242C">
        <w:rPr>
          <w:rFonts w:eastAsia="Times New Roman"/>
          <w:color w:val="000000"/>
          <w:sz w:val="28"/>
          <w:szCs w:val="28"/>
        </w:rPr>
        <w:t>до обласного бюджету у вигляді субвенції, для проведення видатків місцевих бюджетів на виконання заходів передбачених у п.</w:t>
      </w:r>
      <w:r w:rsidR="002F6305">
        <w:rPr>
          <w:rFonts w:eastAsia="Times New Roman"/>
          <w:color w:val="000000"/>
          <w:sz w:val="28"/>
          <w:szCs w:val="28"/>
        </w:rPr>
        <w:t xml:space="preserve"> </w:t>
      </w:r>
      <w:r w:rsidRPr="005B242C">
        <w:rPr>
          <w:rFonts w:eastAsia="Times New Roman"/>
          <w:color w:val="000000"/>
          <w:sz w:val="28"/>
          <w:szCs w:val="28"/>
        </w:rPr>
        <w:t>1.1. цього Договору;</w:t>
      </w:r>
    </w:p>
    <w:p w14:paraId="04F5631B" w14:textId="6F163047" w:rsidR="005B242C" w:rsidRPr="005B242C" w:rsidRDefault="005B242C" w:rsidP="005B242C">
      <w:pPr>
        <w:widowControl w:val="0"/>
        <w:shd w:val="clear" w:color="auto" w:fill="FFFFFF"/>
        <w:tabs>
          <w:tab w:val="left" w:pos="1402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2.1.2.</w:t>
      </w:r>
      <w:r w:rsidRPr="005B242C">
        <w:rPr>
          <w:rFonts w:eastAsia="Times New Roman"/>
          <w:color w:val="000000"/>
          <w:sz w:val="28"/>
          <w:szCs w:val="28"/>
        </w:rPr>
        <w:t> Невідкладно письмово повідомляти Вінницьку обласну військову адміністрацію про форс-мажорні обставини, що не дають можливості виконати умови цього Договору.</w:t>
      </w:r>
    </w:p>
    <w:p w14:paraId="54E7B5D5" w14:textId="77777777" w:rsidR="005B242C" w:rsidRPr="005B242C" w:rsidRDefault="005B242C" w:rsidP="005B242C">
      <w:pPr>
        <w:widowControl w:val="0"/>
        <w:shd w:val="clear" w:color="auto" w:fill="FFFFFF"/>
        <w:tabs>
          <w:tab w:val="left" w:pos="1402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2.2.</w:t>
      </w:r>
      <w:r w:rsidRPr="005B242C">
        <w:rPr>
          <w:rFonts w:eastAsia="Times New Roman"/>
          <w:color w:val="000000"/>
          <w:sz w:val="28"/>
          <w:szCs w:val="28"/>
        </w:rPr>
        <w:t xml:space="preserve"> Вінницька обласна військова адміністрація зобов’язується: </w:t>
      </w:r>
    </w:p>
    <w:p w14:paraId="5837A0F7" w14:textId="77777777" w:rsidR="005B242C" w:rsidRPr="005B242C" w:rsidRDefault="005B242C" w:rsidP="005B242C">
      <w:pPr>
        <w:widowControl w:val="0"/>
        <w:autoSpaceDE/>
        <w:autoSpaceDN/>
        <w:ind w:firstLine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2.2.1.</w:t>
      </w:r>
      <w:r w:rsidRPr="005B242C">
        <w:rPr>
          <w:rFonts w:eastAsia="Times New Roman"/>
          <w:color w:val="000000"/>
          <w:sz w:val="28"/>
          <w:szCs w:val="28"/>
        </w:rPr>
        <w:t xml:space="preserve"> Спрямувати кошти на придбання </w:t>
      </w:r>
      <w:r w:rsidRPr="005B242C">
        <w:rPr>
          <w:rFonts w:eastAsia="Calibri"/>
          <w:sz w:val="28"/>
          <w:szCs w:val="28"/>
          <w:lang w:eastAsia="en-US"/>
        </w:rPr>
        <w:t xml:space="preserve">шкільного автобуса, зокрема спеціально обладнаного для перевезення маломобільних груп населення для забезпечення підвезення здобувачів </w:t>
      </w:r>
      <w:r w:rsidRPr="005B242C">
        <w:rPr>
          <w:rFonts w:eastAsia="Courier New"/>
          <w:sz w:val="28"/>
          <w:szCs w:val="28"/>
          <w:shd w:val="clear" w:color="auto" w:fill="FFFFFF"/>
        </w:rPr>
        <w:t>загальної середньої освіти та педагогічних працівників до закладів освіти Могилів-Подільської міської ради, у яких освітній процес організовано за очною та (або) змішаною формою навчання та які мають укриття</w:t>
      </w:r>
      <w:r w:rsidRPr="005B242C">
        <w:rPr>
          <w:rFonts w:eastAsia="Times New Roman"/>
          <w:color w:val="000000"/>
          <w:sz w:val="28"/>
          <w:szCs w:val="28"/>
        </w:rPr>
        <w:t>.</w:t>
      </w:r>
    </w:p>
    <w:p w14:paraId="692715D8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2.2.2.</w:t>
      </w:r>
      <w:r w:rsidRPr="005B242C">
        <w:rPr>
          <w:rFonts w:eastAsia="Times New Roman"/>
          <w:color w:val="000000"/>
          <w:sz w:val="28"/>
          <w:szCs w:val="28"/>
        </w:rPr>
        <w:t xml:space="preserve"> Забезпечити принцип прозорості при використанні отриманої субвенції.</w:t>
      </w:r>
    </w:p>
    <w:p w14:paraId="1B7DF1D0" w14:textId="2C2F3156" w:rsidR="005B242C" w:rsidRPr="005B242C" w:rsidRDefault="005B242C" w:rsidP="005B242C">
      <w:pPr>
        <w:widowControl w:val="0"/>
        <w:shd w:val="clear" w:color="auto" w:fill="FFFFFF"/>
        <w:tabs>
          <w:tab w:val="left" w:pos="1078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2.3.</w:t>
      </w:r>
      <w:r w:rsidRPr="005B242C"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за цільовим призначенням, забезпечити їх повернення до бюджету громади.</w:t>
      </w:r>
    </w:p>
    <w:p w14:paraId="49B27315" w14:textId="77777777" w:rsidR="005B242C" w:rsidRPr="005B242C" w:rsidRDefault="005B242C" w:rsidP="005B242C">
      <w:pPr>
        <w:widowControl w:val="0"/>
        <w:autoSpaceDE/>
        <w:autoSpaceDN/>
        <w:ind w:firstLine="567"/>
        <w:rPr>
          <w:rFonts w:eastAsia="Calibri"/>
          <w:sz w:val="28"/>
          <w:szCs w:val="28"/>
          <w:lang w:eastAsia="en-US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2.4.</w:t>
      </w:r>
      <w:r w:rsidRPr="005B242C">
        <w:rPr>
          <w:rFonts w:eastAsia="Times New Roman"/>
          <w:color w:val="000000"/>
          <w:sz w:val="28"/>
          <w:szCs w:val="28"/>
        </w:rPr>
        <w:t xml:space="preserve"> </w:t>
      </w:r>
      <w:r w:rsidRPr="005B242C">
        <w:rPr>
          <w:rFonts w:eastAsia="Calibri"/>
          <w:sz w:val="28"/>
          <w:szCs w:val="28"/>
          <w:lang w:eastAsia="en-US"/>
        </w:rPr>
        <w:t xml:space="preserve">Визначити головним розпорядником коштів Департамент гуманітарної політики обласної військової адміністрації. </w:t>
      </w:r>
    </w:p>
    <w:p w14:paraId="5DF5C126" w14:textId="66B66EEC" w:rsidR="005B242C" w:rsidRPr="005B242C" w:rsidRDefault="002F6305" w:rsidP="002F6305">
      <w:pPr>
        <w:widowControl w:val="0"/>
        <w:shd w:val="clear" w:color="auto" w:fill="FFFFFF"/>
        <w:tabs>
          <w:tab w:val="left" w:pos="0"/>
          <w:tab w:val="left" w:pos="1134"/>
        </w:tabs>
        <w:autoSpaceDE/>
        <w:autoSpaceDN/>
        <w:ind w:left="567"/>
        <w:rPr>
          <w:rFonts w:eastAsia="Times New Roman"/>
          <w:sz w:val="28"/>
          <w:szCs w:val="28"/>
        </w:rPr>
      </w:pPr>
      <w:r w:rsidRPr="00F07BDA">
        <w:rPr>
          <w:rFonts w:eastAsia="Times New Roman"/>
          <w:b/>
          <w:color w:val="000000"/>
          <w:sz w:val="28"/>
          <w:szCs w:val="28"/>
        </w:rPr>
        <w:t>2.5.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B242C" w:rsidRPr="005B242C">
        <w:rPr>
          <w:rFonts w:eastAsia="Times New Roman"/>
          <w:color w:val="000000"/>
          <w:sz w:val="28"/>
          <w:szCs w:val="28"/>
        </w:rPr>
        <w:t>Доручити головному розпоряднику коштів цієї субвенції:</w:t>
      </w:r>
    </w:p>
    <w:p w14:paraId="37FFA473" w14:textId="77777777" w:rsidR="005B242C" w:rsidRPr="005B242C" w:rsidRDefault="005B242C" w:rsidP="00882980">
      <w:pPr>
        <w:widowControl w:val="0"/>
        <w:shd w:val="clear" w:color="auto" w:fill="FFFFFF"/>
        <w:tabs>
          <w:tab w:val="left" w:pos="1056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B242C">
        <w:rPr>
          <w:rFonts w:eastAsia="Times New Roman"/>
          <w:color w:val="000000"/>
          <w:sz w:val="28"/>
          <w:szCs w:val="28"/>
        </w:rPr>
        <w:t>- здійснювати цільове використання отриманої субвенції;</w:t>
      </w:r>
    </w:p>
    <w:p w14:paraId="65549ADB" w14:textId="79E50F6E" w:rsidR="005B242C" w:rsidRPr="005B242C" w:rsidRDefault="005B242C" w:rsidP="00882980">
      <w:pPr>
        <w:widowControl w:val="0"/>
        <w:shd w:val="clear" w:color="auto" w:fill="FFFFFF"/>
        <w:tabs>
          <w:tab w:val="num" w:pos="720"/>
          <w:tab w:val="left" w:pos="1056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B242C">
        <w:rPr>
          <w:rFonts w:eastAsia="Times New Roman"/>
          <w:color w:val="000000"/>
          <w:sz w:val="28"/>
          <w:szCs w:val="28"/>
        </w:rPr>
        <w:t>- за письмовим запитом інформувати Могилів-Подільську міську раду про цільове використання переданих коштів;</w:t>
      </w:r>
    </w:p>
    <w:p w14:paraId="79C59D8B" w14:textId="482CC22A" w:rsidR="005B242C" w:rsidRPr="005B242C" w:rsidRDefault="005B242C" w:rsidP="00882980">
      <w:pPr>
        <w:widowControl w:val="0"/>
        <w:shd w:val="clear" w:color="auto" w:fill="FFFFFF"/>
        <w:tabs>
          <w:tab w:val="left" w:pos="296"/>
          <w:tab w:val="num" w:pos="720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B242C">
        <w:rPr>
          <w:rFonts w:eastAsia="Times New Roman"/>
          <w:color w:val="000000"/>
          <w:sz w:val="28"/>
          <w:szCs w:val="28"/>
        </w:rPr>
        <w:t>- повідомляти Могилів-Подільську міську раду про обставини, що не дають можливості виконувати належним чином умови цього Договору.</w:t>
      </w:r>
    </w:p>
    <w:p w14:paraId="2D39E378" w14:textId="77777777" w:rsidR="005B242C" w:rsidRPr="005B242C" w:rsidRDefault="005B242C" w:rsidP="005B242C">
      <w:pPr>
        <w:widowControl w:val="0"/>
        <w:shd w:val="clear" w:color="auto" w:fill="FFFFFF"/>
        <w:tabs>
          <w:tab w:val="left" w:pos="296"/>
        </w:tabs>
        <w:autoSpaceDE/>
        <w:autoSpaceDN/>
        <w:ind w:firstLine="760"/>
        <w:rPr>
          <w:rFonts w:eastAsia="Times New Roman"/>
          <w:sz w:val="28"/>
          <w:szCs w:val="28"/>
        </w:rPr>
      </w:pPr>
      <w:r w:rsidRPr="005B242C">
        <w:rPr>
          <w:rFonts w:eastAsia="Times New Roman"/>
          <w:sz w:val="28"/>
          <w:szCs w:val="28"/>
        </w:rPr>
        <w:t> </w:t>
      </w:r>
    </w:p>
    <w:p w14:paraId="20D843BE" w14:textId="71DFEDB1" w:rsidR="005B242C" w:rsidRPr="005B242C" w:rsidRDefault="00882980" w:rsidP="00882980">
      <w:pPr>
        <w:widowControl w:val="0"/>
        <w:shd w:val="clear" w:color="auto" w:fill="FFFFFF"/>
        <w:autoSpaceDE/>
        <w:autoSpaceDN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3. </w:t>
      </w:r>
      <w:r w:rsidR="005B242C" w:rsidRPr="005B242C">
        <w:rPr>
          <w:rFonts w:eastAsia="Times New Roman"/>
          <w:b/>
          <w:bCs/>
          <w:color w:val="000000"/>
          <w:sz w:val="28"/>
          <w:szCs w:val="28"/>
        </w:rPr>
        <w:t>Особливі умови</w:t>
      </w:r>
    </w:p>
    <w:p w14:paraId="23AB9F00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rPr>
          <w:rFonts w:eastAsia="Times New Roman"/>
          <w:sz w:val="28"/>
          <w:szCs w:val="28"/>
        </w:rPr>
      </w:pPr>
    </w:p>
    <w:p w14:paraId="09FF87B6" w14:textId="5B7BA744" w:rsidR="005B242C" w:rsidRPr="005B242C" w:rsidRDefault="005B242C" w:rsidP="005B242C">
      <w:pPr>
        <w:widowControl w:val="0"/>
        <w:shd w:val="clear" w:color="auto" w:fill="FFFFFF"/>
        <w:tabs>
          <w:tab w:val="left" w:pos="915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3.1.</w:t>
      </w:r>
      <w:r w:rsidRPr="005B242C">
        <w:rPr>
          <w:rFonts w:eastAsia="Times New Roman"/>
          <w:color w:val="000000"/>
          <w:sz w:val="28"/>
          <w:szCs w:val="28"/>
        </w:rPr>
        <w:t xml:space="preserve"> Перерахування субвенції з бюджету Могилів-Подільської міської </w:t>
      </w:r>
      <w:r w:rsidR="00F07BDA" w:rsidRPr="00F07BDA">
        <w:rPr>
          <w:rFonts w:eastAsia="Times New Roman"/>
          <w:sz w:val="28"/>
          <w:szCs w:val="28"/>
        </w:rPr>
        <w:t>територіальної громади</w:t>
      </w:r>
      <w:r w:rsidR="000E44F7" w:rsidRPr="00F07BDA">
        <w:rPr>
          <w:rFonts w:eastAsia="Times New Roman"/>
          <w:sz w:val="28"/>
          <w:szCs w:val="28"/>
        </w:rPr>
        <w:t xml:space="preserve"> </w:t>
      </w:r>
      <w:r w:rsidRPr="005B242C">
        <w:rPr>
          <w:rFonts w:eastAsia="Times New Roman"/>
          <w:color w:val="000000"/>
          <w:sz w:val="28"/>
          <w:szCs w:val="28"/>
        </w:rPr>
        <w:t>обласному бюджету Вінницької області здійснюється через органи Державної казначейської служби у Вінницькій області.</w:t>
      </w:r>
    </w:p>
    <w:p w14:paraId="2B061A40" w14:textId="24036178" w:rsidR="005B242C" w:rsidRPr="005B242C" w:rsidRDefault="005B242C" w:rsidP="0012678F">
      <w:pPr>
        <w:widowControl w:val="0"/>
        <w:shd w:val="clear" w:color="auto" w:fill="FFFFFF"/>
        <w:tabs>
          <w:tab w:val="left" w:pos="567"/>
          <w:tab w:val="left" w:pos="915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3.2.</w:t>
      </w:r>
      <w:r w:rsidRPr="005B242C">
        <w:rPr>
          <w:rFonts w:eastAsia="Times New Roman"/>
          <w:color w:val="000000"/>
          <w:sz w:val="28"/>
          <w:szCs w:val="28"/>
        </w:rPr>
        <w:t xml:space="preserve"> Невикористані залишки коштів субвенції підлягають поверненню до бюджету Могилів-Подільської міської </w:t>
      </w:r>
      <w:r w:rsidR="00F07BDA" w:rsidRPr="00F07BDA">
        <w:rPr>
          <w:rFonts w:eastAsia="Times New Roman"/>
          <w:sz w:val="28"/>
          <w:szCs w:val="28"/>
        </w:rPr>
        <w:t>територіальної громади</w:t>
      </w:r>
      <w:r w:rsidRPr="005B242C">
        <w:rPr>
          <w:rFonts w:eastAsia="Times New Roman"/>
          <w:color w:val="000000"/>
          <w:sz w:val="28"/>
          <w:szCs w:val="28"/>
        </w:rPr>
        <w:t xml:space="preserve"> в останній робочий день бюджетного року.</w:t>
      </w:r>
    </w:p>
    <w:p w14:paraId="2429C784" w14:textId="77777777" w:rsidR="005B242C" w:rsidRPr="005B242C" w:rsidRDefault="005B242C" w:rsidP="005B242C">
      <w:pPr>
        <w:widowControl w:val="0"/>
        <w:shd w:val="clear" w:color="auto" w:fill="FFFFFF"/>
        <w:tabs>
          <w:tab w:val="left" w:pos="862"/>
        </w:tabs>
        <w:autoSpaceDE/>
        <w:autoSpaceDN/>
        <w:rPr>
          <w:rFonts w:eastAsia="Times New Roman"/>
          <w:sz w:val="28"/>
          <w:szCs w:val="28"/>
        </w:rPr>
      </w:pPr>
      <w:r w:rsidRPr="005B242C">
        <w:rPr>
          <w:rFonts w:eastAsia="Times New Roman"/>
          <w:sz w:val="28"/>
          <w:szCs w:val="28"/>
        </w:rPr>
        <w:t> </w:t>
      </w:r>
    </w:p>
    <w:p w14:paraId="71D7EA9E" w14:textId="03C6A8E6" w:rsidR="005B242C" w:rsidRPr="005B242C" w:rsidRDefault="00882980" w:rsidP="00882980">
      <w:pPr>
        <w:widowControl w:val="0"/>
        <w:shd w:val="clear" w:color="auto" w:fill="FFFFFF"/>
        <w:autoSpaceDE/>
        <w:autoSpaceDN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="005B242C" w:rsidRPr="005B242C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03509D2C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ind w:left="450"/>
        <w:rPr>
          <w:rFonts w:eastAsia="Times New Roman"/>
          <w:sz w:val="28"/>
          <w:szCs w:val="28"/>
        </w:rPr>
      </w:pPr>
    </w:p>
    <w:p w14:paraId="52EA8027" w14:textId="0469E445" w:rsidR="00882980" w:rsidRPr="005B242C" w:rsidRDefault="005B242C" w:rsidP="000E44F7">
      <w:pPr>
        <w:widowControl w:val="0"/>
        <w:shd w:val="clear" w:color="auto" w:fill="FFFFFF"/>
        <w:tabs>
          <w:tab w:val="left" w:pos="906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4.1.</w:t>
      </w:r>
      <w:r w:rsidRPr="005B242C"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вимог чинного законодавства України.</w:t>
      </w:r>
    </w:p>
    <w:p w14:paraId="10123D90" w14:textId="43F021ED" w:rsidR="005B242C" w:rsidRDefault="00882980" w:rsidP="00882980">
      <w:pPr>
        <w:widowControl w:val="0"/>
        <w:tabs>
          <w:tab w:val="left" w:pos="0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       </w:t>
      </w:r>
      <w:r w:rsidRPr="00610007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t>4.2.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="005B242C" w:rsidRPr="005B242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Сторони звільняються від відповідальності за невиконання або неналежне виконання зобов’язань за цим Договором у разі виникнення обставин непереборної сили, які не існували під час укладання цього Договору та виникли поза волею </w:t>
      </w:r>
      <w:r w:rsidR="000E77D0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</w:t>
      </w:r>
      <w:r w:rsidR="005B242C" w:rsidRPr="005B242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торін (аварія, катастрофа, стихійне лихо, епідемія, епізоотія, війна</w:t>
      </w:r>
      <w:r w:rsidR="000E44F7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="005B242C" w:rsidRPr="005B242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тощо).</w:t>
      </w:r>
    </w:p>
    <w:p w14:paraId="34C868B3" w14:textId="6F5C2769" w:rsidR="002F6305" w:rsidRDefault="002F6305" w:rsidP="00882980">
      <w:pPr>
        <w:widowControl w:val="0"/>
        <w:tabs>
          <w:tab w:val="left" w:pos="0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</w:p>
    <w:p w14:paraId="3D60CE06" w14:textId="77777777" w:rsidR="000E44F7" w:rsidRDefault="000E44F7" w:rsidP="00882980">
      <w:pPr>
        <w:widowControl w:val="0"/>
        <w:tabs>
          <w:tab w:val="left" w:pos="0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</w:p>
    <w:p w14:paraId="2E13BEBF" w14:textId="77777777" w:rsidR="00610007" w:rsidRPr="005B242C" w:rsidRDefault="00610007" w:rsidP="00882980">
      <w:pPr>
        <w:widowControl w:val="0"/>
        <w:tabs>
          <w:tab w:val="left" w:pos="0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</w:p>
    <w:p w14:paraId="26D0689F" w14:textId="1F952015" w:rsidR="005B242C" w:rsidRPr="005B242C" w:rsidRDefault="00882980" w:rsidP="00882980">
      <w:pPr>
        <w:widowControl w:val="0"/>
        <w:tabs>
          <w:tab w:val="left" w:pos="0"/>
          <w:tab w:val="left" w:pos="5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 w:rsidRPr="00610007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       4.3.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="005B242C" w:rsidRPr="005B242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Сторона, що не може виконувати зобов’язання за Договором унаслідок дії обставин непереборної сили, повинна не пізніше ніж протягом 3 (трьох) робочих днів з моменту їх виникнення повідомити про це іншу сторону у письмовій формі.</w:t>
      </w:r>
    </w:p>
    <w:p w14:paraId="244A7527" w14:textId="1F050B74" w:rsidR="005B242C" w:rsidRPr="005B242C" w:rsidRDefault="00882980" w:rsidP="00882980">
      <w:pPr>
        <w:widowControl w:val="0"/>
        <w:tabs>
          <w:tab w:val="left" w:pos="0"/>
          <w:tab w:val="left" w:pos="567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 w:rsidRPr="00610007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       4.4.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="005B242C" w:rsidRPr="005B242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Доказом виникнення обставин непереборної сили та строку їх дії є довідка, яка видається </w:t>
      </w:r>
      <w:r w:rsidR="005B242C" w:rsidRPr="005B242C"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eastAsia="en-US"/>
        </w:rPr>
        <w:t>компетентним органом України.</w:t>
      </w:r>
    </w:p>
    <w:p w14:paraId="577D2764" w14:textId="77777777" w:rsidR="005B242C" w:rsidRPr="005B242C" w:rsidRDefault="005B242C" w:rsidP="00882980">
      <w:pPr>
        <w:widowControl w:val="0"/>
        <w:shd w:val="clear" w:color="auto" w:fill="FFFFFF"/>
        <w:autoSpaceDE/>
        <w:autoSpaceDN/>
        <w:rPr>
          <w:rFonts w:eastAsia="Times New Roman"/>
          <w:sz w:val="28"/>
          <w:szCs w:val="28"/>
        </w:rPr>
      </w:pPr>
      <w:r w:rsidRPr="005B242C">
        <w:rPr>
          <w:rFonts w:eastAsia="Times New Roman"/>
          <w:sz w:val="28"/>
          <w:szCs w:val="28"/>
        </w:rPr>
        <w:t> </w:t>
      </w:r>
    </w:p>
    <w:p w14:paraId="775D1971" w14:textId="330CFF7E" w:rsidR="005B242C" w:rsidRPr="005B242C" w:rsidRDefault="00882980" w:rsidP="00882980">
      <w:pPr>
        <w:widowControl w:val="0"/>
        <w:shd w:val="clear" w:color="auto" w:fill="FFFFFF"/>
        <w:autoSpaceDE/>
        <w:autoSpaceDN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5. </w:t>
      </w:r>
      <w:r w:rsidR="005B242C" w:rsidRPr="005B242C">
        <w:rPr>
          <w:rFonts w:eastAsia="Times New Roman"/>
          <w:b/>
          <w:bCs/>
          <w:color w:val="000000"/>
          <w:sz w:val="28"/>
          <w:szCs w:val="28"/>
        </w:rPr>
        <w:t>Строк дії цього Договору та інші умови</w:t>
      </w:r>
    </w:p>
    <w:p w14:paraId="49A5F664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ind w:left="450"/>
        <w:rPr>
          <w:rFonts w:eastAsia="Times New Roman"/>
          <w:sz w:val="28"/>
          <w:szCs w:val="28"/>
        </w:rPr>
      </w:pPr>
    </w:p>
    <w:p w14:paraId="7EEA3B5B" w14:textId="14B262BD" w:rsidR="005B242C" w:rsidRPr="005B242C" w:rsidRDefault="005B242C" w:rsidP="005B242C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5.1.</w:t>
      </w:r>
      <w:r w:rsidRPr="005B242C">
        <w:rPr>
          <w:rFonts w:eastAsia="Times New Roman"/>
          <w:color w:val="000000"/>
          <w:sz w:val="28"/>
          <w:szCs w:val="28"/>
        </w:rPr>
        <w:t xml:space="preserve"> Цей Договір укладено на трьох сторінках у 4 (чотирьох) автентичних  примірниках, що мають однакову юридичну силу, </w:t>
      </w:r>
      <w:r w:rsidRPr="005B242C">
        <w:rPr>
          <w:rFonts w:eastAsia="Times New Roman"/>
          <w:sz w:val="26"/>
          <w:szCs w:val="26"/>
          <w:lang w:eastAsia="ru-RU"/>
        </w:rPr>
        <w:t xml:space="preserve">по одному для кожної із Сторін. </w:t>
      </w:r>
      <w:r w:rsidRPr="005B242C">
        <w:rPr>
          <w:rFonts w:eastAsia="Times New Roman"/>
          <w:color w:val="000000"/>
          <w:sz w:val="28"/>
          <w:szCs w:val="28"/>
        </w:rPr>
        <w:t xml:space="preserve"> </w:t>
      </w:r>
    </w:p>
    <w:p w14:paraId="7AF41AE0" w14:textId="77777777" w:rsidR="005B242C" w:rsidRPr="005B242C" w:rsidRDefault="005B242C" w:rsidP="005B242C">
      <w:pPr>
        <w:widowControl w:val="0"/>
        <w:shd w:val="clear" w:color="auto" w:fill="FFFFFF"/>
        <w:tabs>
          <w:tab w:val="left" w:pos="897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5.2.</w:t>
      </w:r>
      <w:r w:rsidRPr="005B242C">
        <w:rPr>
          <w:rFonts w:eastAsia="Times New Roman"/>
          <w:color w:val="000000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 </w:t>
      </w:r>
    </w:p>
    <w:p w14:paraId="01B7F74B" w14:textId="77777777" w:rsidR="005B242C" w:rsidRPr="005B242C" w:rsidRDefault="005B242C" w:rsidP="005B242C">
      <w:pPr>
        <w:widowControl w:val="0"/>
        <w:shd w:val="clear" w:color="auto" w:fill="FFFFFF"/>
        <w:tabs>
          <w:tab w:val="left" w:pos="858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610007">
        <w:rPr>
          <w:rFonts w:eastAsia="Times New Roman"/>
          <w:b/>
          <w:color w:val="000000"/>
          <w:sz w:val="28"/>
          <w:szCs w:val="28"/>
        </w:rPr>
        <w:t>5.3.</w:t>
      </w:r>
      <w:r w:rsidRPr="005B242C">
        <w:rPr>
          <w:rFonts w:eastAsia="Times New Roman"/>
          <w:color w:val="000000"/>
          <w:sz w:val="28"/>
          <w:szCs w:val="28"/>
        </w:rPr>
        <w:t xml:space="preserve"> Спори, що виникають між Сторонами під час виконання умов цього Договору вирішуються шляхом проведення переговорів або в судовому порядку.</w:t>
      </w:r>
    </w:p>
    <w:p w14:paraId="0996ABBA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  <w:r w:rsidRPr="005B242C">
        <w:rPr>
          <w:rFonts w:eastAsia="Times New Roman"/>
          <w:sz w:val="28"/>
          <w:szCs w:val="28"/>
        </w:rPr>
        <w:t> </w:t>
      </w:r>
    </w:p>
    <w:p w14:paraId="7446A9E1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5B242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СТОРОНИ:</w:t>
      </w:r>
    </w:p>
    <w:p w14:paraId="55F00D1F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5B242C" w:rsidRPr="005B242C" w14:paraId="25C5EFDA" w14:textId="77777777" w:rsidTr="00684249">
        <w:tc>
          <w:tcPr>
            <w:tcW w:w="4928" w:type="dxa"/>
            <w:shd w:val="clear" w:color="auto" w:fill="auto"/>
          </w:tcPr>
          <w:p w14:paraId="1EFE7F22" w14:textId="245FF7D2" w:rsidR="00882980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Могилів-Подільська міська рада </w:t>
            </w:r>
          </w:p>
          <w:p w14:paraId="75343AA5" w14:textId="1A829799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в особі міського голови  </w:t>
            </w:r>
          </w:p>
          <w:p w14:paraId="6FBACAB8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BFFDB91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51974B14" w14:textId="77777777" w:rsidR="005B242C" w:rsidRPr="00F07BDA" w:rsidRDefault="005B242C" w:rsidP="005B242C">
            <w:pPr>
              <w:widowControl w:val="0"/>
              <w:autoSpaceDE/>
              <w:autoSpaceDN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 xml:space="preserve">________ </w:t>
            </w:r>
            <w:r w:rsidRPr="00F07BDA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34280C6B" w14:textId="77777777" w:rsidR="005B242C" w:rsidRPr="00F07BDA" w:rsidRDefault="005B242C" w:rsidP="005B242C">
            <w:pPr>
              <w:widowControl w:val="0"/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4961" w:type="dxa"/>
            <w:shd w:val="clear" w:color="auto" w:fill="auto"/>
          </w:tcPr>
          <w:p w14:paraId="7F7129A7" w14:textId="53241E12" w:rsidR="005B242C" w:rsidRPr="00F07BDA" w:rsidRDefault="005B242C" w:rsidP="005B242C">
            <w:pPr>
              <w:widowControl w:val="0"/>
              <w:shd w:val="clear" w:color="auto" w:fill="FFFFFF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обласна військова адміністрація</w:t>
            </w:r>
            <w:r w:rsidR="00882980"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 особі першого заступника</w:t>
            </w:r>
          </w:p>
          <w:p w14:paraId="3357E221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D8AEC92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</w:t>
            </w:r>
            <w:r w:rsidRPr="00F07BDA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Наталя ЗАБОЛОТНА</w:t>
            </w:r>
          </w:p>
          <w:p w14:paraId="65A27C0C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07BD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14:paraId="257DBE7D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14:paraId="64018AFD" w14:textId="77777777" w:rsidR="005B242C" w:rsidRPr="00F07BDA" w:rsidRDefault="005B242C" w:rsidP="005B242C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14:paraId="2A3DF3FD" w14:textId="77777777" w:rsidR="005B242C" w:rsidRPr="00F07BDA" w:rsidRDefault="005B242C" w:rsidP="005B242C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B242C" w:rsidRPr="005B242C" w14:paraId="36D98FA7" w14:textId="77777777" w:rsidTr="00684249">
        <w:tc>
          <w:tcPr>
            <w:tcW w:w="4928" w:type="dxa"/>
            <w:shd w:val="clear" w:color="auto" w:fill="auto"/>
          </w:tcPr>
          <w:p w14:paraId="358F47DA" w14:textId="77777777" w:rsidR="005B242C" w:rsidRPr="005B242C" w:rsidRDefault="005B242C" w:rsidP="005B242C">
            <w:pPr>
              <w:widowControl w:val="0"/>
              <w:shd w:val="clear" w:color="auto" w:fill="FFFFFF"/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b/>
                <w:bCs/>
                <w:sz w:val="28"/>
                <w:szCs w:val="28"/>
              </w:rPr>
              <w:t>Погоджено:</w:t>
            </w:r>
          </w:p>
          <w:p w14:paraId="54C43EE0" w14:textId="77777777" w:rsidR="005B242C" w:rsidRPr="005B242C" w:rsidRDefault="005B242C" w:rsidP="005B242C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sz w:val="28"/>
                <w:szCs w:val="28"/>
              </w:rPr>
              <w:t>Директор Департаменту фінансів</w:t>
            </w:r>
          </w:p>
          <w:p w14:paraId="07ACF890" w14:textId="77777777" w:rsidR="005B242C" w:rsidRPr="005B242C" w:rsidRDefault="005B242C" w:rsidP="005B242C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</w:p>
          <w:p w14:paraId="11C84FFB" w14:textId="77777777" w:rsidR="005B242C" w:rsidRPr="005B242C" w:rsidRDefault="005B242C" w:rsidP="005B242C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</w:p>
          <w:p w14:paraId="4CB11558" w14:textId="77777777" w:rsidR="005B242C" w:rsidRPr="005B242C" w:rsidRDefault="005B242C" w:rsidP="005B242C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b/>
                <w:bCs/>
                <w:sz w:val="28"/>
                <w:szCs w:val="28"/>
              </w:rPr>
              <w:t>________Микола КОПАЧЕВСЬКИЙ</w:t>
            </w:r>
          </w:p>
          <w:p w14:paraId="408C9D8C" w14:textId="77777777" w:rsidR="005B242C" w:rsidRPr="005B242C" w:rsidRDefault="005B242C" w:rsidP="005B242C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D84CFC2" w14:textId="77777777" w:rsidR="005B242C" w:rsidRPr="005B242C" w:rsidRDefault="005B242C" w:rsidP="005B242C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b/>
                <w:bCs/>
                <w:sz w:val="28"/>
                <w:szCs w:val="28"/>
              </w:rPr>
              <w:t>Погоджено:</w:t>
            </w:r>
          </w:p>
          <w:p w14:paraId="1B2345C2" w14:textId="77777777" w:rsidR="005B242C" w:rsidRPr="005B242C" w:rsidRDefault="005B242C" w:rsidP="005B242C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sz w:val="28"/>
                <w:szCs w:val="28"/>
              </w:rPr>
              <w:t>Директор Департаменту гуманітарної</w:t>
            </w:r>
          </w:p>
          <w:p w14:paraId="3337D5C1" w14:textId="77777777" w:rsidR="005B242C" w:rsidRPr="005B242C" w:rsidRDefault="005B242C" w:rsidP="005B242C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sz w:val="28"/>
                <w:szCs w:val="28"/>
              </w:rPr>
              <w:t xml:space="preserve">політики </w:t>
            </w:r>
          </w:p>
          <w:p w14:paraId="00102263" w14:textId="77777777" w:rsidR="005B242C" w:rsidRPr="005B242C" w:rsidRDefault="005B242C" w:rsidP="005B242C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</w:p>
          <w:p w14:paraId="0603D835" w14:textId="77777777" w:rsidR="005B242C" w:rsidRPr="005B242C" w:rsidRDefault="005B242C" w:rsidP="005B242C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B242C">
              <w:rPr>
                <w:rFonts w:eastAsia="Times New Roman"/>
                <w:sz w:val="28"/>
                <w:szCs w:val="28"/>
              </w:rPr>
              <w:t>______________</w:t>
            </w:r>
            <w:r w:rsidRPr="005B242C">
              <w:rPr>
                <w:rFonts w:eastAsia="Times New Roman"/>
                <w:b/>
                <w:bCs/>
                <w:sz w:val="28"/>
                <w:szCs w:val="28"/>
              </w:rPr>
              <w:t>Володимир БУНЯК</w:t>
            </w:r>
            <w:r w:rsidRPr="005B242C">
              <w:rPr>
                <w:rFonts w:eastAsia="Times New Roman"/>
                <w:sz w:val="28"/>
                <w:szCs w:val="28"/>
              </w:rPr>
              <w:t> </w:t>
            </w:r>
          </w:p>
          <w:p w14:paraId="5C8A0B1F" w14:textId="77777777" w:rsidR="005B242C" w:rsidRPr="005B242C" w:rsidRDefault="005B242C" w:rsidP="005B242C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368D6CE" w14:textId="77777777" w:rsidR="005B242C" w:rsidRPr="005B242C" w:rsidRDefault="005B242C" w:rsidP="005B242C">
      <w:pPr>
        <w:widowControl w:val="0"/>
        <w:autoSpaceDE/>
        <w:autoSpaceDN/>
        <w:rPr>
          <w:rFonts w:ascii="Courier New" w:eastAsia="Courier New" w:hAnsi="Courier New" w:cs="Courier New"/>
          <w:vanish/>
          <w:color w:val="000000"/>
        </w:rPr>
      </w:pPr>
    </w:p>
    <w:p w14:paraId="78056E34" w14:textId="77777777" w:rsidR="005B242C" w:rsidRPr="005B242C" w:rsidRDefault="005B242C" w:rsidP="005B242C">
      <w:pPr>
        <w:widowControl w:val="0"/>
        <w:shd w:val="clear" w:color="auto" w:fill="FFFFFF"/>
        <w:autoSpaceDE/>
        <w:autoSpaceDN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28F794" w14:textId="77777777" w:rsidR="000E44F7" w:rsidRPr="005B242C" w:rsidRDefault="000E44F7" w:rsidP="002C0ECE">
      <w:pPr>
        <w:tabs>
          <w:tab w:val="left" w:pos="709"/>
        </w:tabs>
        <w:rPr>
          <w:sz w:val="28"/>
          <w:szCs w:val="28"/>
        </w:rPr>
      </w:pPr>
    </w:p>
    <w:p w14:paraId="2250A704" w14:textId="77777777" w:rsidR="005B242C" w:rsidRPr="005B242C" w:rsidRDefault="005B242C" w:rsidP="005B242C">
      <w:pPr>
        <w:rPr>
          <w:sz w:val="28"/>
          <w:szCs w:val="28"/>
        </w:rPr>
      </w:pPr>
    </w:p>
    <w:p w14:paraId="0B2414EE" w14:textId="0958DDCB" w:rsidR="005B242C" w:rsidRPr="005B242C" w:rsidRDefault="00882980" w:rsidP="005B242C">
      <w:pP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EF1711">
        <w:rPr>
          <w:sz w:val="28"/>
          <w:szCs w:val="28"/>
        </w:rPr>
        <w:t xml:space="preserve">   </w:t>
      </w:r>
      <w:r w:rsidR="005B242C" w:rsidRPr="005B242C">
        <w:rPr>
          <w:sz w:val="28"/>
          <w:szCs w:val="28"/>
        </w:rPr>
        <w:t>Секретар міської ради                                                         Тетяна БОРИСОВА</w:t>
      </w:r>
    </w:p>
    <w:p w14:paraId="6B5B92BE" w14:textId="331973A4" w:rsidR="005B242C" w:rsidRDefault="005B242C" w:rsidP="003F4072">
      <w:pPr>
        <w:rPr>
          <w:sz w:val="28"/>
          <w:szCs w:val="28"/>
        </w:rPr>
      </w:pPr>
    </w:p>
    <w:p w14:paraId="7B7058A5" w14:textId="77777777" w:rsidR="003F4072" w:rsidRDefault="003F4072" w:rsidP="003F4072">
      <w:pPr>
        <w:rPr>
          <w:sz w:val="28"/>
          <w:szCs w:val="28"/>
        </w:rPr>
      </w:pPr>
    </w:p>
    <w:sectPr w:rsidR="003F4072" w:rsidSect="002F6305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>
    <w:nsid w:val="42CB3456"/>
    <w:multiLevelType w:val="multilevel"/>
    <w:tmpl w:val="EA1C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94B4B26"/>
    <w:multiLevelType w:val="multilevel"/>
    <w:tmpl w:val="47947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>
    <w:nsid w:val="61717696"/>
    <w:multiLevelType w:val="multilevel"/>
    <w:tmpl w:val="5DFC0E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4">
    <w:nsid w:val="73F95F5C"/>
    <w:multiLevelType w:val="hybridMultilevel"/>
    <w:tmpl w:val="D778C66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2"/>
    <w:rsid w:val="000B2347"/>
    <w:rsid w:val="000E44F7"/>
    <w:rsid w:val="000E77D0"/>
    <w:rsid w:val="0012678F"/>
    <w:rsid w:val="00175ABD"/>
    <w:rsid w:val="001836D0"/>
    <w:rsid w:val="00197B57"/>
    <w:rsid w:val="002C0ECE"/>
    <w:rsid w:val="002D50CC"/>
    <w:rsid w:val="002E77AC"/>
    <w:rsid w:val="002F6305"/>
    <w:rsid w:val="00315AEF"/>
    <w:rsid w:val="003F4072"/>
    <w:rsid w:val="004C659C"/>
    <w:rsid w:val="004E1FAC"/>
    <w:rsid w:val="0052309B"/>
    <w:rsid w:val="005447C6"/>
    <w:rsid w:val="005504E5"/>
    <w:rsid w:val="005B242C"/>
    <w:rsid w:val="005B6CF4"/>
    <w:rsid w:val="00610007"/>
    <w:rsid w:val="006760E5"/>
    <w:rsid w:val="006861C0"/>
    <w:rsid w:val="006C0F09"/>
    <w:rsid w:val="007A48D6"/>
    <w:rsid w:val="007D6156"/>
    <w:rsid w:val="007E64F5"/>
    <w:rsid w:val="00817A09"/>
    <w:rsid w:val="00876CF4"/>
    <w:rsid w:val="00882980"/>
    <w:rsid w:val="008C6E62"/>
    <w:rsid w:val="008E07D4"/>
    <w:rsid w:val="009F2040"/>
    <w:rsid w:val="00AA4BE8"/>
    <w:rsid w:val="00AF3AE0"/>
    <w:rsid w:val="00BF5D00"/>
    <w:rsid w:val="00BF7956"/>
    <w:rsid w:val="00D5666F"/>
    <w:rsid w:val="00DB1593"/>
    <w:rsid w:val="00E03938"/>
    <w:rsid w:val="00E711A3"/>
    <w:rsid w:val="00E808F3"/>
    <w:rsid w:val="00EF0411"/>
    <w:rsid w:val="00EF1711"/>
    <w:rsid w:val="00F07BDA"/>
    <w:rsid w:val="00F424E1"/>
    <w:rsid w:val="00F65315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B58B"/>
  <w15:chartTrackingRefBased/>
  <w15:docId w15:val="{AAEEC764-8B25-48B3-9E0E-80F4378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72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072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F4072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3F4072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3F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E5CF-B844-439A-BE90-469DF57D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9280</Words>
  <Characters>5290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2024-10-11T11:39:00Z</dcterms:created>
  <dcterms:modified xsi:type="dcterms:W3CDTF">2024-10-17T08:18:00Z</dcterms:modified>
</cp:coreProperties>
</file>