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D2" w:rsidRPr="002F77D2" w:rsidRDefault="00B3081E" w:rsidP="002F77D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4"/>
          <w:lang w:eastAsia="uk-UA"/>
        </w:rPr>
      </w:pPr>
      <w:bookmarkStart w:id="0" w:name="_GoBack"/>
      <w:bookmarkEnd w:id="0"/>
      <w:r w:rsidRPr="002F77D2">
        <w:rPr>
          <w:rFonts w:ascii="Times New Roman" w:eastAsia="SimSu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770" cy="584200"/>
            <wp:effectExtent l="0" t="0" r="0" b="0"/>
            <wp:docPr id="1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D2" w:rsidRPr="002F77D2" w:rsidRDefault="002F77D2" w:rsidP="002F77D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2F77D2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2F77D2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2F77D2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2F77D2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2F77D2" w:rsidRPr="002F77D2" w:rsidRDefault="00B3081E" w:rsidP="002F77D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</w:pPr>
      <w:r w:rsidRPr="002F77D2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C9867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F77D2" w:rsidRPr="002F77D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    </w:t>
      </w:r>
    </w:p>
    <w:p w:rsidR="002F77D2" w:rsidRPr="002F77D2" w:rsidRDefault="002F77D2" w:rsidP="002F77D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2F77D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</w:t>
      </w:r>
      <w:r w:rsidRPr="002F77D2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394B8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685</w:t>
      </w:r>
    </w:p>
    <w:p w:rsidR="002F77D2" w:rsidRPr="002F77D2" w:rsidRDefault="002F77D2" w:rsidP="002F77D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106"/>
        <w:gridCol w:w="2401"/>
        <w:gridCol w:w="3309"/>
        <w:gridCol w:w="247"/>
        <w:gridCol w:w="3312"/>
        <w:gridCol w:w="3302"/>
      </w:tblGrid>
      <w:tr w:rsidR="002F77D2" w:rsidRPr="002F77D2" w:rsidTr="006E0274">
        <w:trPr>
          <w:trHeight w:val="618"/>
        </w:trPr>
        <w:tc>
          <w:tcPr>
            <w:tcW w:w="1231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F77D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 23.02.2023р.</w:t>
            </w:r>
          </w:p>
        </w:tc>
        <w:tc>
          <w:tcPr>
            <w:tcW w:w="720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F77D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30 сесії</w:t>
            </w:r>
          </w:p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436FB6" w:rsidRPr="002F77D2" w:rsidRDefault="00436FB6" w:rsidP="002F77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2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2F77D2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    8 скликання</w:t>
            </w:r>
          </w:p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4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3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990" w:type="pct"/>
          </w:tcPr>
          <w:p w:rsidR="002F77D2" w:rsidRPr="002F77D2" w:rsidRDefault="002F77D2" w:rsidP="002F77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2F77D2" w:rsidRDefault="00872663" w:rsidP="006013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 визначення замовника капітального та поточного ремонту </w:t>
      </w:r>
    </w:p>
    <w:p w:rsidR="00872663" w:rsidRDefault="00601387" w:rsidP="006013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прибудинкових територіях комунальної власності </w:t>
      </w:r>
    </w:p>
    <w:p w:rsidR="00872663" w:rsidRDefault="00872663" w:rsidP="008726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7D2" w:rsidRDefault="00283098" w:rsidP="002F77D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</w:t>
      </w:r>
      <w:r w:rsidR="006A06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</w:t>
      </w:r>
      <w:r w:rsidR="00B63A1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66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72663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2663"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726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A06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статті 7 Закону України 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066F">
        <w:rPr>
          <w:rFonts w:ascii="Times New Roman" w:eastAsia="Times New Roman" w:hAnsi="Times New Roman"/>
          <w:sz w:val="28"/>
          <w:szCs w:val="28"/>
          <w:lang w:eastAsia="ru-RU"/>
        </w:rPr>
        <w:t>Про основи містобудування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13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B131F" w:rsidRPr="003824E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131F" w:rsidRPr="003824E8">
        <w:rPr>
          <w:rFonts w:ascii="Times New Roman" w:eastAsia="Times New Roman" w:hAnsi="Times New Roman"/>
          <w:sz w:val="28"/>
          <w:szCs w:val="28"/>
          <w:lang w:eastAsia="ru-RU"/>
        </w:rPr>
        <w:t>Про благоустрій населених пунктів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B13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131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</w:t>
      </w:r>
      <w:r w:rsidR="00B63A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B131F">
        <w:rPr>
          <w:rFonts w:ascii="Times New Roman" w:eastAsia="Times New Roman" w:hAnsi="Times New Roman"/>
          <w:sz w:val="28"/>
          <w:szCs w:val="28"/>
          <w:lang w:eastAsia="ru-RU"/>
        </w:rPr>
        <w:t xml:space="preserve">абінету </w:t>
      </w:r>
      <w:r w:rsidR="00B63A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B131F">
        <w:rPr>
          <w:rFonts w:ascii="Times New Roman" w:eastAsia="Times New Roman" w:hAnsi="Times New Roman"/>
          <w:sz w:val="28"/>
          <w:szCs w:val="28"/>
          <w:lang w:eastAsia="ru-RU"/>
        </w:rPr>
        <w:t xml:space="preserve">іністрів України </w:t>
      </w:r>
    </w:p>
    <w:p w:rsidR="007C6110" w:rsidRDefault="008B131F" w:rsidP="002F7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04.11.2022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1239 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>Про внесення змін до постанови Кабінету Міністрів України від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 xml:space="preserve"> 11 березня 2022р. №</w:t>
      </w:r>
      <w:r w:rsidRPr="00EE71F7">
        <w:rPr>
          <w:rFonts w:ascii="Times New Roman" w:eastAsia="Times New Roman" w:hAnsi="Times New Roman"/>
          <w:sz w:val="28"/>
          <w:szCs w:val="28"/>
          <w:lang w:eastAsia="ru-RU"/>
        </w:rPr>
        <w:t>252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забезпечення ефективного виконання робіт з капітального </w:t>
      </w:r>
      <w:r w:rsidR="006A2F91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поточного 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ремонту</w:t>
      </w:r>
      <w:r w:rsidR="00B4364A">
        <w:rPr>
          <w:rFonts w:ascii="Times New Roman" w:eastAsia="Times New Roman" w:hAnsi="Times New Roman"/>
          <w:sz w:val="28"/>
          <w:szCs w:val="28"/>
          <w:lang w:eastAsia="ru-RU"/>
        </w:rPr>
        <w:t xml:space="preserve">, та благоустрою </w:t>
      </w:r>
      <w:r w:rsidR="00C55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прибудинкових територіях </w:t>
      </w:r>
      <w:r w:rsidR="006A2F91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власності </w:t>
      </w:r>
      <w:r w:rsidR="00C558CB">
        <w:rPr>
          <w:rFonts w:ascii="Times New Roman" w:eastAsia="Times New Roman" w:hAnsi="Times New Roman"/>
          <w:sz w:val="28"/>
          <w:szCs w:val="28"/>
          <w:lang w:eastAsia="ru-RU"/>
        </w:rPr>
        <w:t xml:space="preserve">багатоквартирних житлових будинків 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у м.</w:t>
      </w:r>
      <w:r w:rsidR="00C55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Могил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-Подільськ</w:t>
      </w:r>
      <w:r w:rsidR="002F77D2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D92127">
        <w:rPr>
          <w:rFonts w:ascii="Times New Roman" w:eastAsia="Times New Roman" w:hAnsi="Times New Roman"/>
          <w:sz w:val="28"/>
          <w:szCs w:val="28"/>
          <w:lang w:eastAsia="ru-RU"/>
        </w:rPr>
        <w:t>, -</w:t>
      </w:r>
    </w:p>
    <w:p w:rsidR="002F77D2" w:rsidRDefault="002F77D2" w:rsidP="002F77D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B45" w:rsidRDefault="002F77D2" w:rsidP="002F77D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</w:t>
      </w:r>
      <w:r w:rsidR="006E027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F3B45">
        <w:rPr>
          <w:rFonts w:ascii="Times New Roman" w:eastAsia="Times New Roman" w:hAnsi="Times New Roman"/>
          <w:b/>
          <w:sz w:val="28"/>
          <w:szCs w:val="24"/>
          <w:lang w:eastAsia="ru-RU"/>
        </w:rPr>
        <w:t>міська рада ВИРІШИЛА</w:t>
      </w:r>
      <w:r w:rsidR="000F3B4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F77D2" w:rsidRDefault="002F77D2" w:rsidP="002F77D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F3B45" w:rsidRPr="008D51C6" w:rsidRDefault="002F77D2" w:rsidP="002F77D2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77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63A13" w:rsidRPr="008D51C6">
        <w:rPr>
          <w:rFonts w:ascii="Times New Roman" w:hAnsi="Times New Roman"/>
          <w:sz w:val="28"/>
          <w:szCs w:val="28"/>
        </w:rPr>
        <w:t>Визначити</w:t>
      </w:r>
      <w:r w:rsidR="000F3B45" w:rsidRPr="008D51C6">
        <w:rPr>
          <w:rFonts w:ascii="Times New Roman" w:hAnsi="Times New Roman"/>
          <w:sz w:val="28"/>
          <w:szCs w:val="28"/>
        </w:rPr>
        <w:t xml:space="preserve"> управлінн</w:t>
      </w:r>
      <w:r w:rsidR="00B63A13" w:rsidRPr="008D51C6">
        <w:rPr>
          <w:rFonts w:ascii="Times New Roman" w:hAnsi="Times New Roman"/>
          <w:sz w:val="28"/>
          <w:szCs w:val="28"/>
        </w:rPr>
        <w:t>я</w:t>
      </w:r>
      <w:r w:rsidR="000F3B45" w:rsidRPr="008D51C6">
        <w:rPr>
          <w:rFonts w:ascii="Times New Roman" w:hAnsi="Times New Roman"/>
          <w:sz w:val="28"/>
          <w:szCs w:val="28"/>
        </w:rPr>
        <w:t xml:space="preserve"> житлово-комунального господарства Могилів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3B45" w:rsidRPr="008D51C6">
        <w:rPr>
          <w:rFonts w:ascii="Times New Roman" w:hAnsi="Times New Roman"/>
          <w:sz w:val="28"/>
          <w:szCs w:val="28"/>
        </w:rPr>
        <w:t>-Подільської міської ради замовник</w:t>
      </w:r>
      <w:r w:rsidR="00B63A13" w:rsidRPr="008D51C6">
        <w:rPr>
          <w:rFonts w:ascii="Times New Roman" w:hAnsi="Times New Roman"/>
          <w:sz w:val="28"/>
          <w:szCs w:val="28"/>
        </w:rPr>
        <w:t>ом</w:t>
      </w:r>
      <w:r w:rsidR="00B6124F" w:rsidRPr="008D51C6">
        <w:rPr>
          <w:rFonts w:ascii="Times New Roman" w:hAnsi="Times New Roman"/>
          <w:sz w:val="28"/>
          <w:szCs w:val="28"/>
        </w:rPr>
        <w:t xml:space="preserve"> робіт по</w:t>
      </w:r>
      <w:r w:rsidR="008D51C6">
        <w:rPr>
          <w:rFonts w:ascii="Times New Roman" w:hAnsi="Times New Roman"/>
          <w:sz w:val="28"/>
          <w:szCs w:val="28"/>
        </w:rPr>
        <w:t xml:space="preserve"> к</w:t>
      </w:r>
      <w:r w:rsidR="00353B55" w:rsidRPr="008D51C6">
        <w:rPr>
          <w:rFonts w:ascii="Times New Roman" w:eastAsia="Times New Roman" w:hAnsi="Times New Roman"/>
          <w:sz w:val="28"/>
          <w:szCs w:val="28"/>
          <w:lang w:eastAsia="ru-RU"/>
        </w:rPr>
        <w:t>апітально</w:t>
      </w:r>
      <w:r w:rsidR="00B6124F" w:rsidRPr="008D51C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353B55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387" w:rsidRPr="008D51C6">
        <w:rPr>
          <w:rFonts w:ascii="Times New Roman" w:eastAsia="Times New Roman" w:hAnsi="Times New Roman"/>
          <w:sz w:val="28"/>
          <w:szCs w:val="28"/>
          <w:lang w:eastAsia="ru-RU"/>
        </w:rPr>
        <w:t>та поточно</w:t>
      </w:r>
      <w:r w:rsidR="00B6124F" w:rsidRPr="008D51C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601387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B55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ремонту на прибудинкових територіях </w:t>
      </w:r>
      <w:r w:rsidR="00FA2160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власності </w:t>
      </w:r>
      <w:r w:rsidR="00353B55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багатоквартирних житлових будинків (далі – Об’єкти) </w:t>
      </w:r>
      <w:r w:rsidR="003F5B02" w:rsidRPr="008D51C6">
        <w:rPr>
          <w:rFonts w:ascii="Times New Roman" w:eastAsia="Times New Roman" w:hAnsi="Times New Roman"/>
          <w:sz w:val="28"/>
          <w:szCs w:val="28"/>
          <w:lang w:eastAsia="ru-RU"/>
        </w:rPr>
        <w:t>згідно додатку</w:t>
      </w:r>
      <w:r w:rsidR="001057D4" w:rsidRPr="008D51C6">
        <w:rPr>
          <w:rFonts w:ascii="Times New Roman" w:eastAsia="Times New Roman" w:hAnsi="Times New Roman"/>
          <w:sz w:val="28"/>
          <w:szCs w:val="28"/>
          <w:lang w:eastAsia="ru-RU"/>
        </w:rPr>
        <w:t>, що додається</w:t>
      </w:r>
      <w:r w:rsidR="00601387" w:rsidRPr="008D51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5B02" w:rsidRPr="008D5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B55" w:rsidRPr="008D51C6">
        <w:rPr>
          <w:rFonts w:ascii="Times New Roman" w:eastAsia="Times New Roman" w:hAnsi="Times New Roman"/>
          <w:sz w:val="28"/>
          <w:szCs w:val="28"/>
          <w:lang w:eastAsia="ru-RU"/>
        </w:rPr>
        <w:t>в межах коштів виділених з місцевого бюджету для виконання цих робіт.</w:t>
      </w:r>
    </w:p>
    <w:p w:rsidR="00353B55" w:rsidRPr="006A6610" w:rsidRDefault="002F77D2" w:rsidP="002F77D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F77D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B55" w:rsidRPr="006A6610">
        <w:rPr>
          <w:rFonts w:ascii="Times New Roman" w:eastAsia="Times New Roman" w:hAnsi="Times New Roman"/>
          <w:sz w:val="28"/>
          <w:szCs w:val="28"/>
          <w:lang w:eastAsia="ru-RU"/>
        </w:rPr>
        <w:t>Балансоутримувача</w:t>
      </w:r>
      <w:r w:rsidR="00B63A1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53B55" w:rsidRPr="006A6610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відповідних Об’єктів погоджувати подані замовником технічні завдання (дефектні акти) на виконання робіт.</w:t>
      </w:r>
    </w:p>
    <w:p w:rsidR="006A6610" w:rsidRPr="006A6610" w:rsidRDefault="002F77D2" w:rsidP="002F77D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F77D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A1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Управлінню житлово-комунального господарства Могилів-Подільської міської ради (Стратійчук І.П.) 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6610" w:rsidRPr="003F5B02" w:rsidRDefault="002F77D2" w:rsidP="002F77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F77D2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>Визначити в установленому законом порядку проєкт</w:t>
      </w:r>
      <w:r w:rsidR="00FA2160"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підрядні організації для виконання робіт, передбачених цим рішенням.</w:t>
      </w:r>
    </w:p>
    <w:p w:rsidR="006A6610" w:rsidRPr="003F5B02" w:rsidRDefault="002F77D2" w:rsidP="002F77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розробку, погодження та 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>затвердження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>установленому</w:t>
      </w:r>
      <w:r w:rsidR="006A6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>порядку проєктно-кошторисн</w:t>
      </w:r>
      <w:r w:rsidR="00FA216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 w:rsidR="00FA216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5DDF" w:rsidRPr="003F5B02" w:rsidRDefault="002F77D2" w:rsidP="002F77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2F77D2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>Забезпечити пров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>ення про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45DDF">
        <w:rPr>
          <w:rFonts w:ascii="Times New Roman" w:eastAsia="Times New Roman" w:hAnsi="Times New Roman"/>
          <w:sz w:val="28"/>
          <w:szCs w:val="28"/>
          <w:lang w:eastAsia="ru-RU"/>
        </w:rPr>
        <w:t xml:space="preserve">едур 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закупівель на виконання робіт стосовно </w:t>
      </w:r>
      <w:r w:rsidR="00FA21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B02">
        <w:rPr>
          <w:rFonts w:ascii="Times New Roman" w:eastAsia="Times New Roman" w:hAnsi="Times New Roman"/>
          <w:sz w:val="28"/>
          <w:szCs w:val="28"/>
          <w:lang w:eastAsia="ru-RU"/>
        </w:rPr>
        <w:t>б’єктів</w:t>
      </w:r>
      <w:r w:rsidR="00852F06">
        <w:rPr>
          <w:rFonts w:ascii="Times New Roman" w:eastAsia="Times New Roman" w:hAnsi="Times New Roman"/>
          <w:sz w:val="28"/>
          <w:szCs w:val="28"/>
          <w:lang w:eastAsia="ru-RU"/>
        </w:rPr>
        <w:t>, зазначених у цьому рішенні.</w:t>
      </w:r>
    </w:p>
    <w:p w:rsidR="005D5B2C" w:rsidRDefault="002F77D2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F77D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5D5B2C">
        <w:rPr>
          <w:rFonts w:ascii="Times New Roman" w:hAnsi="Times New Roman"/>
          <w:sz w:val="28"/>
          <w:szCs w:val="28"/>
        </w:rPr>
        <w:t xml:space="preserve">Встановити, що </w:t>
      </w:r>
      <w:r w:rsidR="00B6124F">
        <w:rPr>
          <w:rFonts w:ascii="Times New Roman" w:eastAsia="Times New Roman" w:hAnsi="Times New Roman"/>
          <w:sz w:val="28"/>
          <w:szCs w:val="28"/>
          <w:lang w:eastAsia="ru-RU"/>
        </w:rPr>
        <w:t>управління житлово-комунального господарства Могилів-Подільської міської ради (Стратійчук І.П.)</w:t>
      </w:r>
      <w:r w:rsidR="005D5B2C">
        <w:rPr>
          <w:rFonts w:ascii="Times New Roman" w:hAnsi="Times New Roman"/>
          <w:sz w:val="28"/>
          <w:szCs w:val="28"/>
        </w:rPr>
        <w:t xml:space="preserve"> є</w:t>
      </w:r>
      <w:r>
        <w:rPr>
          <w:rFonts w:ascii="Times New Roman" w:hAnsi="Times New Roman"/>
          <w:sz w:val="28"/>
          <w:szCs w:val="28"/>
        </w:rPr>
        <w:t xml:space="preserve"> розпорядником бюджетних коштів</w:t>
      </w:r>
      <w:r w:rsidR="005D5B2C">
        <w:rPr>
          <w:rFonts w:ascii="Times New Roman" w:hAnsi="Times New Roman"/>
          <w:sz w:val="28"/>
          <w:szCs w:val="28"/>
        </w:rPr>
        <w:t xml:space="preserve">, які спрямовуються на виконання робіт на </w:t>
      </w:r>
      <w:r w:rsidR="00FA2160">
        <w:rPr>
          <w:rFonts w:ascii="Times New Roman" w:hAnsi="Times New Roman"/>
          <w:sz w:val="28"/>
          <w:szCs w:val="28"/>
        </w:rPr>
        <w:t>О</w:t>
      </w:r>
      <w:r w:rsidR="005D5B2C">
        <w:rPr>
          <w:rFonts w:ascii="Times New Roman" w:hAnsi="Times New Roman"/>
          <w:sz w:val="28"/>
          <w:szCs w:val="28"/>
        </w:rPr>
        <w:t xml:space="preserve">б’єктах, вказаних у цьому рішенні. </w:t>
      </w:r>
    </w:p>
    <w:p w:rsidR="005D5B2C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2F77D2" w:rsidRPr="002F77D2">
        <w:rPr>
          <w:rFonts w:ascii="Times New Roman" w:hAnsi="Times New Roman"/>
          <w:b/>
          <w:sz w:val="28"/>
          <w:szCs w:val="28"/>
        </w:rPr>
        <w:t>5.</w:t>
      </w:r>
      <w:r w:rsidR="002F77D2">
        <w:rPr>
          <w:rFonts w:ascii="Times New Roman" w:hAnsi="Times New Roman"/>
          <w:sz w:val="28"/>
          <w:szCs w:val="28"/>
        </w:rPr>
        <w:t xml:space="preserve"> </w:t>
      </w:r>
      <w:r w:rsidR="005D5B2C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Безмещука П.О. та на </w:t>
      </w:r>
      <w:r w:rsidR="00AA0E7A" w:rsidRPr="00AA0E7A">
        <w:rPr>
          <w:rFonts w:ascii="Times New Roman" w:hAnsi="Times New Roman"/>
          <w:sz w:val="28"/>
          <w:szCs w:val="28"/>
        </w:rPr>
        <w:t>постійну комісію</w:t>
      </w:r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AA0E7A" w:rsidRPr="00AA0E7A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господарства, енергозбереження та транспорту </w:t>
      </w:r>
      <w:r w:rsidR="00404A37">
        <w:rPr>
          <w:rFonts w:ascii="Times New Roman" w:hAnsi="Times New Roman"/>
          <w:sz w:val="28"/>
          <w:szCs w:val="28"/>
        </w:rPr>
        <w:t>(</w:t>
      </w:r>
      <w:r w:rsidR="00AA0E7A" w:rsidRPr="00AA0E7A">
        <w:rPr>
          <w:rFonts w:ascii="Times New Roman" w:hAnsi="Times New Roman"/>
          <w:sz w:val="28"/>
          <w:szCs w:val="28"/>
        </w:rPr>
        <w:t>Гаврильченк</w:t>
      </w:r>
      <w:r w:rsidR="00404A37">
        <w:rPr>
          <w:rFonts w:ascii="Times New Roman" w:hAnsi="Times New Roman"/>
          <w:sz w:val="28"/>
          <w:szCs w:val="28"/>
        </w:rPr>
        <w:t>о</w:t>
      </w:r>
      <w:r w:rsidR="00AA0E7A" w:rsidRPr="00AA0E7A">
        <w:rPr>
          <w:rFonts w:ascii="Times New Roman" w:hAnsi="Times New Roman"/>
          <w:sz w:val="28"/>
          <w:szCs w:val="28"/>
        </w:rPr>
        <w:t xml:space="preserve"> Г.М.</w:t>
      </w:r>
      <w:r w:rsidR="00404A37">
        <w:rPr>
          <w:rFonts w:ascii="Times New Roman" w:hAnsi="Times New Roman"/>
          <w:sz w:val="28"/>
          <w:szCs w:val="28"/>
        </w:rPr>
        <w:t>)</w:t>
      </w:r>
      <w:r w:rsidR="005D5B2C">
        <w:rPr>
          <w:rFonts w:ascii="Times New Roman" w:hAnsi="Times New Roman"/>
          <w:sz w:val="28"/>
          <w:szCs w:val="28"/>
        </w:rPr>
        <w:t>.</w:t>
      </w: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Міський голова                                                         Геннадій ГЛУХМАНЮК</w:t>
      </w: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FB6" w:rsidRDefault="00436FB6" w:rsidP="00436FB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A60" w:rsidRPr="00436FB6" w:rsidRDefault="006E0274" w:rsidP="00D211F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D211F8" w:rsidRPr="00436FB6">
        <w:rPr>
          <w:rFonts w:ascii="Times New Roman" w:hAnsi="Times New Roman"/>
          <w:sz w:val="28"/>
          <w:szCs w:val="28"/>
        </w:rPr>
        <w:t xml:space="preserve">Додаток </w:t>
      </w:r>
    </w:p>
    <w:p w:rsidR="00D211F8" w:rsidRPr="00436FB6" w:rsidRDefault="006E0274" w:rsidP="00D211F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211F8" w:rsidRPr="00436FB6">
        <w:rPr>
          <w:rFonts w:ascii="Times New Roman" w:hAnsi="Times New Roman"/>
          <w:sz w:val="28"/>
          <w:szCs w:val="28"/>
        </w:rPr>
        <w:t>до</w:t>
      </w:r>
      <w:r w:rsidR="003B4A60" w:rsidRPr="00436FB6">
        <w:rPr>
          <w:rFonts w:ascii="Times New Roman" w:hAnsi="Times New Roman"/>
          <w:sz w:val="28"/>
          <w:szCs w:val="28"/>
        </w:rPr>
        <w:t xml:space="preserve"> </w:t>
      </w:r>
      <w:r w:rsidR="00D211F8" w:rsidRPr="00436FB6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30</w:t>
      </w:r>
      <w:r w:rsidR="00D211F8" w:rsidRPr="00436FB6">
        <w:rPr>
          <w:rFonts w:ascii="Times New Roman" w:hAnsi="Times New Roman"/>
          <w:sz w:val="28"/>
          <w:szCs w:val="28"/>
        </w:rPr>
        <w:t xml:space="preserve"> сесії </w:t>
      </w:r>
    </w:p>
    <w:p w:rsidR="00D211F8" w:rsidRPr="00436FB6" w:rsidRDefault="006E0274" w:rsidP="00D211F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міської </w:t>
      </w:r>
      <w:r w:rsidR="00D211F8" w:rsidRPr="00436FB6"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</w:rPr>
        <w:t>8 скликання</w:t>
      </w:r>
    </w:p>
    <w:p w:rsidR="00D211F8" w:rsidRPr="00436FB6" w:rsidRDefault="006E0274" w:rsidP="006E027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11F8" w:rsidRPr="00436FB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23.02.</w:t>
      </w:r>
      <w:r w:rsidR="00D211F8" w:rsidRPr="00436FB6">
        <w:rPr>
          <w:rFonts w:ascii="Times New Roman" w:hAnsi="Times New Roman"/>
          <w:sz w:val="28"/>
          <w:szCs w:val="28"/>
        </w:rPr>
        <w:t>2023 р</w:t>
      </w:r>
      <w:r>
        <w:rPr>
          <w:rFonts w:ascii="Times New Roman" w:hAnsi="Times New Roman"/>
          <w:sz w:val="28"/>
          <w:szCs w:val="28"/>
        </w:rPr>
        <w:t>оку</w:t>
      </w:r>
      <w:r w:rsidRPr="006E0274">
        <w:rPr>
          <w:rFonts w:ascii="Times New Roman" w:hAnsi="Times New Roman"/>
          <w:sz w:val="28"/>
          <w:szCs w:val="28"/>
        </w:rPr>
        <w:t xml:space="preserve"> </w:t>
      </w:r>
      <w:r w:rsidRPr="00436FB6">
        <w:rPr>
          <w:rFonts w:ascii="Times New Roman" w:hAnsi="Times New Roman"/>
          <w:sz w:val="28"/>
          <w:szCs w:val="28"/>
        </w:rPr>
        <w:t>№</w:t>
      </w:r>
      <w:r w:rsidR="00394B80">
        <w:rPr>
          <w:rFonts w:ascii="Times New Roman" w:hAnsi="Times New Roman"/>
          <w:sz w:val="28"/>
          <w:szCs w:val="28"/>
        </w:rPr>
        <w:t>685</w:t>
      </w:r>
    </w:p>
    <w:p w:rsidR="00D211F8" w:rsidRPr="00436FB6" w:rsidRDefault="00D211F8" w:rsidP="00D211F8">
      <w:pPr>
        <w:spacing w:after="0" w:line="240" w:lineRule="auto"/>
        <w:ind w:left="5670" w:firstLine="1134"/>
        <w:rPr>
          <w:rFonts w:ascii="Times New Roman" w:hAnsi="Times New Roman"/>
          <w:sz w:val="28"/>
          <w:szCs w:val="28"/>
        </w:rPr>
      </w:pPr>
    </w:p>
    <w:p w:rsidR="00D211F8" w:rsidRPr="00AC2581" w:rsidRDefault="00D211F8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E0274" w:rsidRDefault="00D211F8" w:rsidP="00FA2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Перелік </w:t>
      </w:r>
    </w:p>
    <w:p w:rsidR="001057D4" w:rsidRPr="00FA2160" w:rsidRDefault="00D211F8" w:rsidP="00FA21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прибудинкових територій </w:t>
      </w:r>
      <w:r w:rsidR="00FA2160" w:rsidRPr="00FA2160">
        <w:rPr>
          <w:rFonts w:ascii="Times New Roman" w:hAnsi="Times New Roman"/>
          <w:b/>
          <w:bCs/>
          <w:sz w:val="28"/>
          <w:szCs w:val="28"/>
          <w:lang w:eastAsia="uk-UA"/>
        </w:rPr>
        <w:t>комунальної власності</w:t>
      </w:r>
    </w:p>
    <w:p w:rsidR="001057D4" w:rsidRDefault="00D211F8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багатоквартирних житлових будинків </w:t>
      </w:r>
    </w:p>
    <w:p w:rsidR="001057D4" w:rsidRDefault="00D211F8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 яких планується виконання робіт </w:t>
      </w:r>
    </w:p>
    <w:p w:rsidR="007D1012" w:rsidRDefault="00D211F8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 </w:t>
      </w:r>
      <w:r w:rsidRPr="00D211F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капітального </w:t>
      </w:r>
      <w:r w:rsidR="00C26F2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та </w:t>
      </w:r>
      <w:r w:rsidR="008961E9" w:rsidRPr="00D211F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поточного </w:t>
      </w:r>
      <w:r w:rsidRPr="00D211F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ремонту </w:t>
      </w:r>
    </w:p>
    <w:p w:rsidR="00D211F8" w:rsidRDefault="007C6110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протягом 2023-20</w:t>
      </w:r>
      <w:r w:rsidR="001057D4">
        <w:rPr>
          <w:rFonts w:ascii="Times New Roman" w:hAnsi="Times New Roman"/>
          <w:b/>
          <w:bCs/>
          <w:sz w:val="28"/>
          <w:szCs w:val="28"/>
          <w:lang w:eastAsia="uk-UA"/>
        </w:rPr>
        <w:t>28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років</w:t>
      </w:r>
    </w:p>
    <w:p w:rsidR="00D211F8" w:rsidRDefault="00D211F8" w:rsidP="00D211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211F8" w:rsidRDefault="00D211F8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449"/>
        <w:gridCol w:w="2956"/>
      </w:tblGrid>
      <w:tr w:rsidR="007D1012" w:rsidRPr="007D1012" w:rsidTr="006759BB">
        <w:trPr>
          <w:trHeight w:val="638"/>
        </w:trPr>
        <w:tc>
          <w:tcPr>
            <w:tcW w:w="950" w:type="dxa"/>
            <w:shd w:val="clear" w:color="auto" w:fill="auto"/>
            <w:vAlign w:val="bottom"/>
          </w:tcPr>
          <w:p w:rsidR="007D1012" w:rsidRPr="006E0274" w:rsidRDefault="007D1012" w:rsidP="004A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027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449" w:type="dxa"/>
            <w:shd w:val="clear" w:color="auto" w:fill="auto"/>
            <w:vAlign w:val="bottom"/>
          </w:tcPr>
          <w:p w:rsidR="007D1012" w:rsidRPr="006E0274" w:rsidRDefault="007D1012" w:rsidP="004A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027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Назва вулиці</w:t>
            </w:r>
          </w:p>
        </w:tc>
        <w:tc>
          <w:tcPr>
            <w:tcW w:w="2956" w:type="dxa"/>
            <w:vAlign w:val="bottom"/>
          </w:tcPr>
          <w:p w:rsidR="007D1012" w:rsidRPr="006E0274" w:rsidRDefault="007D1012" w:rsidP="004A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027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Номер багатоквартирного житлового будинку</w:t>
            </w:r>
          </w:p>
        </w:tc>
      </w:tr>
      <w:tr w:rsidR="007D1012" w:rsidRPr="007D1012" w:rsidTr="006759BB">
        <w:trPr>
          <w:trHeight w:val="322"/>
        </w:trPr>
        <w:tc>
          <w:tcPr>
            <w:tcW w:w="950" w:type="dxa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площа Чорновола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Тропініна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площа Чорновола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площа Шевченка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6E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8 Березня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Тельнюка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площа Чорновола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площа Шевченка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Володимирська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Покровська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Тельнюка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Тельнюка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Соборна площа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Тельнюка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Покровська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Покровська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6E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8 Березня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Шевченка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Соборна площа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6E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8 Березня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провулок О.</w:t>
            </w:r>
            <w:r w:rsidR="006E0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012">
              <w:rPr>
                <w:rFonts w:ascii="Times New Roman" w:hAnsi="Times New Roman"/>
                <w:sz w:val="28"/>
                <w:szCs w:val="28"/>
              </w:rPr>
              <w:t>Пчілки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Гоголя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Ринкова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Грецька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Коцюбинського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Покровська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6E0274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вулиця У.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 xml:space="preserve"> Кармелюка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Вокзальна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Вокзальна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6E0274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Київська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Шевченка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Покровська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Дністровська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Вірменська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Стависька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вулиця Острівська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3B4A60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3B4A60" w:rsidRPr="007D1012" w:rsidRDefault="003B4A60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3B4A60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B4A60" w:rsidRPr="007D1012" w:rsidRDefault="003B4A60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Героїв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3B4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проспект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7D1012" w:rsidRPr="007D1012" w:rsidTr="006759BB">
        <w:trPr>
          <w:trHeight w:val="315"/>
        </w:trPr>
        <w:tc>
          <w:tcPr>
            <w:tcW w:w="950" w:type="dxa"/>
            <w:shd w:val="clear" w:color="auto" w:fill="auto"/>
            <w:vAlign w:val="center"/>
          </w:tcPr>
          <w:p w:rsidR="007D1012" w:rsidRPr="007D1012" w:rsidRDefault="007D1012" w:rsidP="004A34B4">
            <w:pPr>
              <w:numPr>
                <w:ilvl w:val="0"/>
                <w:numId w:val="3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7D1012" w:rsidRPr="007D1012" w:rsidRDefault="003B4A60" w:rsidP="004A34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D1012" w:rsidRPr="007D1012">
              <w:rPr>
                <w:rFonts w:ascii="Times New Roman" w:hAnsi="Times New Roman"/>
                <w:sz w:val="28"/>
                <w:szCs w:val="28"/>
              </w:rPr>
              <w:t>роспект Незалежності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7D1012" w:rsidRPr="007D1012" w:rsidRDefault="007D1012" w:rsidP="004A3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012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</w:tr>
    </w:tbl>
    <w:p w:rsidR="00D211F8" w:rsidRDefault="00D211F8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D211F8" w:rsidRDefault="00D211F8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D211F8" w:rsidRDefault="00D211F8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6E0274" w:rsidRDefault="006E0274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6E0274" w:rsidRDefault="006E0274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D211F8" w:rsidRDefault="00D211F8" w:rsidP="00D211F8">
      <w:pPr>
        <w:spacing w:after="0" w:line="240" w:lineRule="auto"/>
        <w:ind w:firstLine="8222"/>
        <w:jc w:val="center"/>
        <w:rPr>
          <w:rFonts w:ascii="Times New Roman" w:hAnsi="Times New Roman"/>
          <w:bCs/>
          <w:sz w:val="24"/>
          <w:szCs w:val="24"/>
          <w:lang w:eastAsia="uk-UA"/>
        </w:rPr>
      </w:pPr>
    </w:p>
    <w:p w:rsidR="005D5B2C" w:rsidRPr="006E0274" w:rsidRDefault="00D211F8" w:rsidP="007D1012">
      <w:pPr>
        <w:tabs>
          <w:tab w:val="left" w:pos="1134"/>
        </w:tabs>
        <w:spacing w:after="0" w:line="240" w:lineRule="auto"/>
        <w:ind w:firstLine="67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274">
        <w:rPr>
          <w:rFonts w:ascii="Times New Roman" w:hAnsi="Times New Roman"/>
          <w:sz w:val="28"/>
          <w:szCs w:val="28"/>
        </w:rPr>
        <w:t xml:space="preserve">Секретар міської ради  </w:t>
      </w:r>
      <w:r w:rsidRPr="006E0274">
        <w:rPr>
          <w:rFonts w:ascii="Times New Roman" w:hAnsi="Times New Roman"/>
          <w:sz w:val="28"/>
          <w:szCs w:val="28"/>
        </w:rPr>
        <w:tab/>
      </w:r>
      <w:r w:rsidRPr="006E0274">
        <w:rPr>
          <w:rFonts w:ascii="Times New Roman" w:hAnsi="Times New Roman"/>
          <w:sz w:val="28"/>
          <w:szCs w:val="28"/>
        </w:rPr>
        <w:tab/>
      </w:r>
      <w:r w:rsidRPr="006E0274">
        <w:rPr>
          <w:rFonts w:ascii="Times New Roman" w:hAnsi="Times New Roman"/>
          <w:sz w:val="28"/>
          <w:szCs w:val="28"/>
        </w:rPr>
        <w:tab/>
      </w:r>
      <w:r w:rsidR="006E0274">
        <w:rPr>
          <w:rFonts w:ascii="Times New Roman" w:hAnsi="Times New Roman"/>
          <w:sz w:val="28"/>
          <w:szCs w:val="28"/>
        </w:rPr>
        <w:t xml:space="preserve">            </w:t>
      </w:r>
      <w:r w:rsidRPr="006E0274">
        <w:rPr>
          <w:rFonts w:ascii="Times New Roman" w:hAnsi="Times New Roman"/>
          <w:sz w:val="28"/>
          <w:szCs w:val="28"/>
        </w:rPr>
        <w:tab/>
      </w:r>
      <w:r w:rsidRPr="006E0274">
        <w:rPr>
          <w:rFonts w:ascii="Times New Roman" w:hAnsi="Times New Roman"/>
          <w:sz w:val="28"/>
          <w:szCs w:val="28"/>
        </w:rPr>
        <w:tab/>
        <w:t>Тетяна БОРИСОВА</w:t>
      </w:r>
    </w:p>
    <w:sectPr w:rsidR="005D5B2C" w:rsidRPr="006E0274" w:rsidSect="002F77D2">
      <w:pgSz w:w="11906" w:h="16838" w:code="9"/>
      <w:pgMar w:top="850" w:right="566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2AA"/>
    <w:multiLevelType w:val="hybridMultilevel"/>
    <w:tmpl w:val="E108810E"/>
    <w:lvl w:ilvl="0" w:tplc="81D090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641A28"/>
    <w:multiLevelType w:val="hybridMultilevel"/>
    <w:tmpl w:val="F83E0098"/>
    <w:lvl w:ilvl="0" w:tplc="9522A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A12E9E"/>
    <w:multiLevelType w:val="hybridMultilevel"/>
    <w:tmpl w:val="4086AE64"/>
    <w:lvl w:ilvl="0" w:tplc="9522A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035"/>
    <w:multiLevelType w:val="hybridMultilevel"/>
    <w:tmpl w:val="CE647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7174F"/>
    <w:multiLevelType w:val="multilevel"/>
    <w:tmpl w:val="81761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63"/>
    <w:rsid w:val="00026C34"/>
    <w:rsid w:val="000304E5"/>
    <w:rsid w:val="00056B66"/>
    <w:rsid w:val="000F3B45"/>
    <w:rsid w:val="001057D4"/>
    <w:rsid w:val="001165C8"/>
    <w:rsid w:val="0024735E"/>
    <w:rsid w:val="00283098"/>
    <w:rsid w:val="002A5A4D"/>
    <w:rsid w:val="002F77D2"/>
    <w:rsid w:val="00353B55"/>
    <w:rsid w:val="00355899"/>
    <w:rsid w:val="00394B80"/>
    <w:rsid w:val="003B4A60"/>
    <w:rsid w:val="003F5B02"/>
    <w:rsid w:val="00404A37"/>
    <w:rsid w:val="00436FB6"/>
    <w:rsid w:val="00440EE1"/>
    <w:rsid w:val="004A34B4"/>
    <w:rsid w:val="004D0439"/>
    <w:rsid w:val="00512AB1"/>
    <w:rsid w:val="00536C3D"/>
    <w:rsid w:val="005544AC"/>
    <w:rsid w:val="005D38B6"/>
    <w:rsid w:val="005D5B2C"/>
    <w:rsid w:val="005F4293"/>
    <w:rsid w:val="005F531C"/>
    <w:rsid w:val="00601387"/>
    <w:rsid w:val="0065651A"/>
    <w:rsid w:val="00667FF2"/>
    <w:rsid w:val="006759BB"/>
    <w:rsid w:val="006A066F"/>
    <w:rsid w:val="006A2F91"/>
    <w:rsid w:val="006A6610"/>
    <w:rsid w:val="006C19E3"/>
    <w:rsid w:val="006D49E6"/>
    <w:rsid w:val="006E0274"/>
    <w:rsid w:val="00745DDF"/>
    <w:rsid w:val="007A12AD"/>
    <w:rsid w:val="007C6110"/>
    <w:rsid w:val="007D1012"/>
    <w:rsid w:val="00852F06"/>
    <w:rsid w:val="0086427C"/>
    <w:rsid w:val="00872663"/>
    <w:rsid w:val="008961E9"/>
    <w:rsid w:val="008B131F"/>
    <w:rsid w:val="008D51C6"/>
    <w:rsid w:val="0090678E"/>
    <w:rsid w:val="009325B3"/>
    <w:rsid w:val="009422C4"/>
    <w:rsid w:val="009F3DA1"/>
    <w:rsid w:val="00AA0E7A"/>
    <w:rsid w:val="00AC39DF"/>
    <w:rsid w:val="00AE3036"/>
    <w:rsid w:val="00B0650B"/>
    <w:rsid w:val="00B3081E"/>
    <w:rsid w:val="00B4364A"/>
    <w:rsid w:val="00B511EA"/>
    <w:rsid w:val="00B6124F"/>
    <w:rsid w:val="00B63A13"/>
    <w:rsid w:val="00BB5B3E"/>
    <w:rsid w:val="00BE05E1"/>
    <w:rsid w:val="00C26F22"/>
    <w:rsid w:val="00C558CB"/>
    <w:rsid w:val="00CD3F91"/>
    <w:rsid w:val="00D16E2F"/>
    <w:rsid w:val="00D211F8"/>
    <w:rsid w:val="00D510B0"/>
    <w:rsid w:val="00D92127"/>
    <w:rsid w:val="00E52AD5"/>
    <w:rsid w:val="00E71607"/>
    <w:rsid w:val="00EC4AAC"/>
    <w:rsid w:val="00EF0B1F"/>
    <w:rsid w:val="00F2124C"/>
    <w:rsid w:val="00F405DD"/>
    <w:rsid w:val="00F63771"/>
    <w:rsid w:val="00F7728B"/>
    <w:rsid w:val="00FA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9BE8-BA6D-4B5D-A7B2-5674D7D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A4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A5A4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C19E3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semiHidden/>
    <w:unhideWhenUsed/>
    <w:rsid w:val="00942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7CB1-6E85-493A-8E8E-1AE49E9D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3738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2</cp:revision>
  <cp:lastPrinted>2023-02-23T12:37:00Z</cp:lastPrinted>
  <dcterms:created xsi:type="dcterms:W3CDTF">2023-03-01T08:20:00Z</dcterms:created>
  <dcterms:modified xsi:type="dcterms:W3CDTF">2023-03-01T08:20:00Z</dcterms:modified>
</cp:coreProperties>
</file>