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6A1" w:rsidRPr="00101220" w:rsidRDefault="001026A1" w:rsidP="001026A1">
      <w:pPr>
        <w:tabs>
          <w:tab w:val="left" w:pos="567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0122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                                                    </w:t>
      </w:r>
      <w:r w:rsidRPr="00101220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Pr="00101220">
        <w:rPr>
          <w:rFonts w:ascii="Times New Roman" w:hAnsi="Times New Roman"/>
          <w:noProof/>
          <w:color w:val="000000" w:themeColor="text1"/>
          <w:sz w:val="28"/>
          <w:szCs w:val="28"/>
          <w:lang w:eastAsia="uk-UA"/>
        </w:rPr>
        <w:drawing>
          <wp:inline distT="0" distB="0" distL="0" distR="0" wp14:anchorId="35DD166F" wp14:editId="7DB282EE">
            <wp:extent cx="446405" cy="577850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6A1" w:rsidRPr="00101220" w:rsidRDefault="001026A1" w:rsidP="001026A1">
      <w:pPr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 w:eastAsia="uk-UA"/>
        </w:rPr>
      </w:pPr>
      <w:r w:rsidRPr="00101220">
        <w:rPr>
          <w:rFonts w:ascii="Times New Roman" w:eastAsia="Times New Roman" w:hAnsi="Times New Roman"/>
          <w:bCs/>
          <w:smallCaps/>
          <w:color w:val="000000" w:themeColor="text1"/>
          <w:sz w:val="28"/>
          <w:szCs w:val="28"/>
          <w:lang w:val="ru-RU" w:eastAsia="uk-UA"/>
        </w:rPr>
        <w:t>УКРАЇНА</w:t>
      </w:r>
      <w:r w:rsidRPr="00101220">
        <w:rPr>
          <w:rFonts w:ascii="Times New Roman" w:eastAsia="Times New Roman" w:hAnsi="Times New Roman"/>
          <w:bCs/>
          <w:smallCaps/>
          <w:color w:val="000000" w:themeColor="text1"/>
          <w:sz w:val="28"/>
          <w:szCs w:val="28"/>
          <w:lang w:val="ru-RU" w:eastAsia="uk-UA"/>
        </w:rPr>
        <w:br/>
      </w:r>
      <w:r w:rsidRPr="00101220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 w:eastAsia="uk-UA"/>
        </w:rPr>
        <w:t>МОГИЛІВ-ПОДІЛЬСЬКА МІСЬКА РАДА</w:t>
      </w:r>
      <w:r w:rsidRPr="00101220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 w:eastAsia="uk-UA"/>
        </w:rPr>
        <w:br/>
        <w:t>ВІННИЦЬКОЇ ОБЛАСТІ</w:t>
      </w:r>
    </w:p>
    <w:p w:rsidR="001026A1" w:rsidRPr="00101220" w:rsidRDefault="001026A1" w:rsidP="001026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pacing w:val="80"/>
          <w:sz w:val="32"/>
          <w:szCs w:val="32"/>
          <w:lang w:eastAsia="uk-UA"/>
        </w:rPr>
      </w:pPr>
      <w:r w:rsidRPr="00101220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uk-UA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05B4D370" wp14:editId="05202617">
                <wp:simplePos x="0" y="0"/>
                <wp:positionH relativeFrom="column">
                  <wp:posOffset>-139065</wp:posOffset>
                </wp:positionH>
                <wp:positionV relativeFrom="paragraph">
                  <wp:posOffset>93344</wp:posOffset>
                </wp:positionV>
                <wp:extent cx="6309995" cy="0"/>
                <wp:effectExtent l="0" t="38100" r="52705" b="571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830089" id="Прямая соединительная линия 7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-10.95pt,7.35pt" to="485.9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" strokeweight="7pt">
                <v:stroke opacity="52428f" linestyle="thickBetweenThin"/>
              </v:line>
            </w:pict>
          </mc:Fallback>
        </mc:AlternateContent>
      </w:r>
      <w:r w:rsidRPr="00101220">
        <w:rPr>
          <w:rFonts w:ascii="Times New Roman" w:eastAsia="Times New Roman" w:hAnsi="Times New Roman"/>
          <w:b/>
          <w:bCs/>
          <w:i/>
          <w:color w:val="000000" w:themeColor="text1"/>
          <w:spacing w:val="80"/>
          <w:sz w:val="28"/>
          <w:szCs w:val="28"/>
          <w:lang w:val="ru-RU" w:eastAsia="uk-UA"/>
        </w:rPr>
        <w:t xml:space="preserve">                                                           </w:t>
      </w:r>
      <w:r w:rsidRPr="00101220">
        <w:rPr>
          <w:rFonts w:ascii="Times New Roman" w:eastAsia="Times New Roman" w:hAnsi="Times New Roman"/>
          <w:b/>
          <w:bCs/>
          <w:color w:val="000000" w:themeColor="text1"/>
          <w:spacing w:val="80"/>
          <w:sz w:val="32"/>
          <w:szCs w:val="32"/>
          <w:lang w:val="ru-RU" w:eastAsia="uk-UA"/>
        </w:rPr>
        <w:t>РІШЕННЯ №507</w:t>
      </w:r>
    </w:p>
    <w:tbl>
      <w:tblPr>
        <w:tblW w:w="5001" w:type="pct"/>
        <w:tblLook w:val="04A0" w:firstRow="1" w:lastRow="0" w:firstColumn="1" w:lastColumn="0" w:noHBand="0" w:noVBand="1"/>
      </w:tblPr>
      <w:tblGrid>
        <w:gridCol w:w="3238"/>
        <w:gridCol w:w="3239"/>
        <w:gridCol w:w="3239"/>
      </w:tblGrid>
      <w:tr w:rsidR="00101220" w:rsidRPr="00101220" w:rsidTr="00AF1D03">
        <w:tc>
          <w:tcPr>
            <w:tcW w:w="1666" w:type="pct"/>
          </w:tcPr>
          <w:p w:rsidR="001026A1" w:rsidRPr="00101220" w:rsidRDefault="001026A1" w:rsidP="00AF1D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1026A1" w:rsidRPr="00101220" w:rsidRDefault="001026A1" w:rsidP="00857E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1012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Від</w:t>
            </w:r>
            <w:proofErr w:type="spellEnd"/>
            <w:r w:rsidRPr="001012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857E0C" w:rsidRPr="001012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</w:t>
            </w:r>
            <w:r w:rsidRPr="001012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.</w:t>
            </w:r>
            <w:r w:rsidRPr="001012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="00857E0C" w:rsidRPr="001012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1012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.202</w:t>
            </w:r>
            <w:r w:rsidRPr="001012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1012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р.</w:t>
            </w:r>
          </w:p>
        </w:tc>
        <w:tc>
          <w:tcPr>
            <w:tcW w:w="1667" w:type="pct"/>
          </w:tcPr>
          <w:p w:rsidR="001026A1" w:rsidRPr="00101220" w:rsidRDefault="001026A1" w:rsidP="00AF1D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1026A1" w:rsidRPr="00101220" w:rsidRDefault="001026A1" w:rsidP="00857E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1012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1</w:t>
            </w:r>
            <w:r w:rsidR="00857E0C" w:rsidRPr="001012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Pr="001012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012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сесії</w:t>
            </w:r>
            <w:proofErr w:type="spellEnd"/>
          </w:p>
        </w:tc>
        <w:tc>
          <w:tcPr>
            <w:tcW w:w="1667" w:type="pct"/>
          </w:tcPr>
          <w:p w:rsidR="001026A1" w:rsidRPr="00101220" w:rsidRDefault="001026A1" w:rsidP="00AF1D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1026A1" w:rsidRPr="00101220" w:rsidRDefault="001026A1" w:rsidP="00AF1D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1012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8 </w:t>
            </w:r>
            <w:proofErr w:type="spellStart"/>
            <w:r w:rsidRPr="0010122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скликання</w:t>
            </w:r>
            <w:proofErr w:type="spellEnd"/>
          </w:p>
          <w:p w:rsidR="001026A1" w:rsidRPr="00101220" w:rsidRDefault="001026A1" w:rsidP="00AF1D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1026A1" w:rsidRPr="00101220" w:rsidRDefault="001026A1" w:rsidP="00AF1D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</w:tbl>
    <w:p w:rsidR="001026A1" w:rsidRPr="0000244F" w:rsidRDefault="00501A56" w:rsidP="00D13C6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0244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Про звернення депутат</w:t>
      </w:r>
      <w:r w:rsidR="001026A1" w:rsidRPr="0000244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ів Могилів-Подільської міської </w:t>
      </w:r>
      <w:r w:rsidRPr="0000244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ради</w:t>
      </w:r>
    </w:p>
    <w:p w:rsidR="001026A1" w:rsidRPr="0000244F" w:rsidRDefault="00501A56" w:rsidP="00D13C6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0244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VIІI скликання до жителів Могилів-Подільської</w:t>
      </w:r>
    </w:p>
    <w:p w:rsidR="001026A1" w:rsidRPr="0000244F" w:rsidRDefault="00501A56" w:rsidP="00D13C6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0244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міської територіальної громади Вінницької області </w:t>
      </w:r>
    </w:p>
    <w:p w:rsidR="00501A56" w:rsidRPr="0000244F" w:rsidRDefault="00501A56" w:rsidP="00D13C6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0244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щодо сприяння загонам територіальної оборони</w:t>
      </w:r>
    </w:p>
    <w:p w:rsidR="001026A1" w:rsidRPr="001026A1" w:rsidRDefault="001026A1" w:rsidP="001026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D94" w:rsidRPr="00101220" w:rsidRDefault="00AD3711" w:rsidP="001026A1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Відповідно до Конституції Украї</w:t>
      </w:r>
      <w:r w:rsidR="00501A56" w:rsidRPr="001012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ни, статті 26 Закону України «Про місцеве самоврядування в Україні», Закону України «Про статус депутатів місцевих рад», -   </w:t>
      </w:r>
    </w:p>
    <w:p w:rsidR="001026A1" w:rsidRPr="00101220" w:rsidRDefault="001026A1" w:rsidP="001026A1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4D94" w:rsidRPr="0000244F" w:rsidRDefault="00E34D94" w:rsidP="00F77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024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міська рада ВИРІШИЛА:</w:t>
      </w:r>
    </w:p>
    <w:p w:rsidR="00E34D94" w:rsidRPr="0000244F" w:rsidRDefault="00E34D94" w:rsidP="00E34D9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026A1" w:rsidRPr="0000244F" w:rsidRDefault="00501A56" w:rsidP="001026A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44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1.</w:t>
      </w:r>
      <w:r w:rsidRPr="0000244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Підтримати звернення депутатів Могилів-Подільської міської ради  </w:t>
      </w:r>
    </w:p>
    <w:p w:rsidR="001026A1" w:rsidRPr="0000244F" w:rsidRDefault="001026A1" w:rsidP="001026A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44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501A56" w:rsidRPr="0000244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VIІI скликання до жителів Могилів-Подільської міської територіальної </w:t>
      </w:r>
    </w:p>
    <w:p w:rsidR="001026A1" w:rsidRPr="0000244F" w:rsidRDefault="001026A1" w:rsidP="001026A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44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501A56" w:rsidRPr="0000244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громади Вінницької області щодо сприяння загонам територіальної </w:t>
      </w:r>
    </w:p>
    <w:p w:rsidR="00501A56" w:rsidRPr="0000244F" w:rsidRDefault="001026A1" w:rsidP="001026A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44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501A56" w:rsidRPr="0000244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оборони</w:t>
      </w:r>
      <w:r w:rsidR="00AD3711" w:rsidRPr="0000244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026A1" w:rsidRPr="0000244F" w:rsidRDefault="00501A56" w:rsidP="001026A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44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2.</w:t>
      </w:r>
      <w:r w:rsidRPr="0000244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5113C" w:rsidRPr="0000244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Управлінню культури та інформаційної діяльності </w:t>
      </w:r>
      <w:r w:rsidR="001026A1" w:rsidRPr="0000244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міської ради </w:t>
      </w:r>
      <w:r w:rsidR="00E5113C" w:rsidRPr="0000244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="00E5113C" w:rsidRPr="0000244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Флуд</w:t>
      </w:r>
      <w:proofErr w:type="spellEnd"/>
      <w:r w:rsidR="00E5113C" w:rsidRPr="0000244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Т.В.) </w:t>
      </w:r>
    </w:p>
    <w:p w:rsidR="001026A1" w:rsidRPr="0000244F" w:rsidRDefault="001026A1" w:rsidP="001026A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44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501A56" w:rsidRPr="0000244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оприлюднити </w:t>
      </w:r>
      <w:r w:rsidR="00E5113C" w:rsidRPr="0000244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звернення </w:t>
      </w:r>
      <w:r w:rsidR="00501A56" w:rsidRPr="0000244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офіційному сайті Могилів-Подільської міської </w:t>
      </w:r>
    </w:p>
    <w:p w:rsidR="00501A56" w:rsidRPr="0000244F" w:rsidRDefault="001026A1" w:rsidP="001026A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244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501A56" w:rsidRPr="0000244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ради (текст звернення додається).</w:t>
      </w:r>
    </w:p>
    <w:p w:rsidR="001026A1" w:rsidRPr="0000244F" w:rsidRDefault="00501A56" w:rsidP="001026A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44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3.</w:t>
      </w:r>
      <w:r w:rsidRPr="0000244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Контроль за виконанням </w:t>
      </w:r>
      <w:r w:rsidR="00AD3711" w:rsidRPr="0000244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даного </w:t>
      </w:r>
      <w:r w:rsidRPr="0000244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рішення покласти на першого заступника </w:t>
      </w:r>
    </w:p>
    <w:p w:rsidR="00501A56" w:rsidRPr="0000244F" w:rsidRDefault="001026A1" w:rsidP="001026A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44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501A56" w:rsidRPr="0000244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міського голови </w:t>
      </w:r>
      <w:proofErr w:type="spellStart"/>
      <w:r w:rsidR="00AD3711" w:rsidRPr="0000244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00244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езмещука</w:t>
      </w:r>
      <w:proofErr w:type="spellEnd"/>
      <w:r w:rsidRPr="0000244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П.О.</w:t>
      </w:r>
      <w:r w:rsidR="00AD3711" w:rsidRPr="0000244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01A56" w:rsidRPr="0000244F" w:rsidRDefault="00501A56" w:rsidP="00E34D9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026A1" w:rsidRPr="0000244F" w:rsidRDefault="001026A1" w:rsidP="00E34D9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026A1" w:rsidRDefault="001026A1" w:rsidP="00E34D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26A1" w:rsidRPr="001026A1" w:rsidRDefault="001026A1" w:rsidP="00E34D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4D94" w:rsidRPr="001026A1" w:rsidRDefault="00E34D94" w:rsidP="00E51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26A1">
        <w:rPr>
          <w:rFonts w:ascii="Times New Roman" w:eastAsia="Times New Roman" w:hAnsi="Times New Roman" w:cs="Times New Roman"/>
          <w:sz w:val="28"/>
          <w:szCs w:val="28"/>
        </w:rPr>
        <w:t xml:space="preserve">Міський голова                                       </w:t>
      </w:r>
      <w:r w:rsidR="0000244F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1026A1">
        <w:rPr>
          <w:rFonts w:ascii="Times New Roman" w:eastAsia="Times New Roman" w:hAnsi="Times New Roman" w:cs="Times New Roman"/>
          <w:sz w:val="28"/>
          <w:szCs w:val="28"/>
        </w:rPr>
        <w:t>Геннадій  ГЛУХМАНЮК</w:t>
      </w:r>
    </w:p>
    <w:p w:rsidR="00E34D94" w:rsidRPr="001026A1" w:rsidRDefault="00E34D94" w:rsidP="00E34D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34D94" w:rsidRPr="001026A1" w:rsidRDefault="00E34D94" w:rsidP="00E34D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4D94" w:rsidRPr="001026A1" w:rsidRDefault="00E34D94" w:rsidP="00E34D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4D94" w:rsidRPr="001026A1" w:rsidRDefault="00E34D94" w:rsidP="00E34D9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4D94" w:rsidRDefault="00E34D94" w:rsidP="00E34D9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26A1" w:rsidRDefault="001026A1" w:rsidP="00E34D9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26A1" w:rsidRDefault="001026A1" w:rsidP="00E34D9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26A1" w:rsidRPr="0000244F" w:rsidRDefault="001026A1" w:rsidP="001026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026A1" w:rsidRPr="0000244F" w:rsidRDefault="001026A1" w:rsidP="0000244F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24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</w:t>
      </w:r>
      <w:r w:rsidR="0000244F" w:rsidRPr="000024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0024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Додаток </w:t>
      </w:r>
    </w:p>
    <w:p w:rsidR="001026A1" w:rsidRPr="0000244F" w:rsidRDefault="001026A1" w:rsidP="000024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24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</w:t>
      </w:r>
      <w:r w:rsidR="0000244F" w:rsidRPr="000024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0024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 рішення 16 сесії </w:t>
      </w:r>
    </w:p>
    <w:p w:rsidR="001026A1" w:rsidRPr="0000244F" w:rsidRDefault="001026A1" w:rsidP="000024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24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</w:t>
      </w:r>
      <w:r w:rsidR="0000244F" w:rsidRPr="000024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0024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міської ради 8 скликання</w:t>
      </w:r>
    </w:p>
    <w:p w:rsidR="001026A1" w:rsidRPr="0000244F" w:rsidRDefault="001026A1" w:rsidP="000024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24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</w:t>
      </w:r>
      <w:r w:rsidR="0000244F" w:rsidRPr="000024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0024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 15.02.2022 року №507</w:t>
      </w:r>
    </w:p>
    <w:p w:rsidR="001026A1" w:rsidRPr="0000244F" w:rsidRDefault="001026A1" w:rsidP="0000244F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34D94" w:rsidRPr="0000244F" w:rsidRDefault="00E34D94" w:rsidP="00102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024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ЗВЕРНЕННЯ</w:t>
      </w:r>
    </w:p>
    <w:p w:rsidR="001026A1" w:rsidRPr="0000244F" w:rsidRDefault="0088137D" w:rsidP="001026A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024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ДЕПУТАТІВ МОГИЛІВ-ПОДІЛЬСЬКОЇ МІСЬКОЇ РАДИ </w:t>
      </w:r>
    </w:p>
    <w:p w:rsidR="001026A1" w:rsidRPr="0000244F" w:rsidRDefault="0088137D" w:rsidP="001026A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244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VIІI СКЛИКАННЯ</w:t>
      </w:r>
      <w:r w:rsidR="001026A1" w:rsidRPr="000024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024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ДО ЖИТЕЛІВ МОГИЛІВ - ПОДІЛЬСЬКОЇ </w:t>
      </w:r>
    </w:p>
    <w:p w:rsidR="0088137D" w:rsidRPr="0000244F" w:rsidRDefault="0088137D" w:rsidP="001026A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244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МІСЬКОЇ ТЕРИТОРІАЛЬНОЇ ГРОМАДИ</w:t>
      </w:r>
    </w:p>
    <w:p w:rsidR="0088137D" w:rsidRPr="0000244F" w:rsidRDefault="0088137D" w:rsidP="001026A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137D" w:rsidRPr="0000244F" w:rsidRDefault="0088137D" w:rsidP="0051530F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2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Україні з 2014 року триває війна, але останнім часом на кордонах нашої держави склалася </w:t>
      </w:r>
      <w:r w:rsidR="00FA0E33" w:rsidRPr="0000244F">
        <w:rPr>
          <w:rFonts w:ascii="Times New Roman" w:hAnsi="Times New Roman" w:cs="Times New Roman"/>
          <w:color w:val="000000" w:themeColor="text1"/>
          <w:sz w:val="28"/>
          <w:szCs w:val="28"/>
        </w:rPr>
        <w:t>загострена</w:t>
      </w:r>
      <w:r w:rsidR="0051530F" w:rsidRPr="00002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ситуація</w:t>
      </w:r>
      <w:r w:rsidRPr="00002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8137D" w:rsidRPr="0000244F" w:rsidRDefault="0088137D" w:rsidP="0051530F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2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Росія постійно нагнітає </w:t>
      </w:r>
      <w:proofErr w:type="spellStart"/>
      <w:r w:rsidRPr="0000244F">
        <w:rPr>
          <w:rFonts w:ascii="Times New Roman" w:hAnsi="Times New Roman" w:cs="Times New Roman"/>
          <w:color w:val="000000" w:themeColor="text1"/>
          <w:sz w:val="28"/>
          <w:szCs w:val="28"/>
        </w:rPr>
        <w:t>безпекову</w:t>
      </w:r>
      <w:proofErr w:type="spellEnd"/>
      <w:r w:rsidRPr="00002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ситуацію, накопичуючи війська і техніку, проводячи сухопутні й морські маневри поблизу нашої держави. Російська влада погрожує Україні та Європі, висуваючи ультиматуми й вимагаючи так званих «гарантій безпеки» для себе, при цьому абсолютно нехтуючи такими ж правами інших держав. </w:t>
      </w:r>
    </w:p>
    <w:p w:rsidR="0088137D" w:rsidRPr="0000244F" w:rsidRDefault="0088137D" w:rsidP="0051530F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2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 наша влада, і провідні світові лідери докладають максимум зусиль для того, щоб врегулювати ситуацію політико-дипломатичним шляхом. Свідчення тому – десятки перемовин на найвищому рівні, що відбулися протягом останніх кількох тижнів. </w:t>
      </w:r>
    </w:p>
    <w:p w:rsidR="0088137D" w:rsidRPr="0000244F" w:rsidRDefault="0088137D" w:rsidP="0051530F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2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Наша держава хоче миру, наша держава хоче сісти за стіл переговорів і вести конструктивний діалог, проте Україна не готова поступатися національними інтересами чи суверенітетом. </w:t>
      </w:r>
    </w:p>
    <w:p w:rsidR="0088137D" w:rsidRPr="0000244F" w:rsidRDefault="0088137D" w:rsidP="0051530F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244F">
        <w:rPr>
          <w:rFonts w:ascii="Times New Roman" w:hAnsi="Times New Roman" w:cs="Times New Roman"/>
          <w:color w:val="000000" w:themeColor="text1"/>
          <w:sz w:val="28"/>
          <w:szCs w:val="28"/>
        </w:rPr>
        <w:t>Ми, депутати Могилів</w:t>
      </w:r>
      <w:r w:rsidR="005A4A30" w:rsidRPr="00002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244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A4A30" w:rsidRPr="00002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2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Подільської міської ради, повністю підтримуємо зусилля Президента України Володимира Зеленського, вітчизняних дипломатів, а також наших захисників – Збройні сили України. </w:t>
      </w:r>
    </w:p>
    <w:p w:rsidR="0088137D" w:rsidRPr="0000244F" w:rsidRDefault="0088137D" w:rsidP="0051530F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2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Закликаємо всі політичні сили до єдності, консолідації зусиль, щоб спільно протистояти тиску з боку агресора, не розхитувати політичну ситуацію всередині країни. </w:t>
      </w:r>
    </w:p>
    <w:p w:rsidR="0088137D" w:rsidRPr="0000244F" w:rsidRDefault="0088137D" w:rsidP="0051530F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2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Звертаємося до жителів нашої </w:t>
      </w:r>
      <w:r w:rsidR="00AD3711" w:rsidRPr="00002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громади </w:t>
      </w:r>
      <w:r w:rsidRPr="0000244F">
        <w:rPr>
          <w:rFonts w:ascii="Times New Roman" w:hAnsi="Times New Roman" w:cs="Times New Roman"/>
          <w:color w:val="000000" w:themeColor="text1"/>
          <w:sz w:val="28"/>
          <w:szCs w:val="28"/>
        </w:rPr>
        <w:t>й усіх українців із закликом не поширювати панічні настрої, чутки та російську пропаганду, не піддаватися на інформаційно-психологічні атаки й не підігрувати агресору. Наш спокій допомагає владі, дипломатам і силовикам гідно виконувати свою роботу із захисту держави та українців.</w:t>
      </w:r>
    </w:p>
    <w:p w:rsidR="0051530F" w:rsidRPr="0000244F" w:rsidRDefault="0088137D" w:rsidP="0051530F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2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Вірте в нашу армію, у наших воїнів, які мають достатньо сил і засобів, </w:t>
      </w:r>
    </w:p>
    <w:p w:rsidR="0088137D" w:rsidRPr="0000244F" w:rsidRDefault="0088137D" w:rsidP="0051530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2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також відповідний бойовий досвід, щоб у разі потреби відстояти нашу державу. Українське військо сьогодні найбільш потужне з 2014 року, а коаліція партнерів, які надають нам підтримку, найширша з моменту проголошення незалежності. </w:t>
      </w:r>
    </w:p>
    <w:p w:rsidR="00D13C63" w:rsidRPr="0000244F" w:rsidRDefault="0088137D" w:rsidP="0051530F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2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 просимо всіх, хто має таку можливість і відповідний досвід, підтримати загони територіальної оборони, максимально сприяти їхній розбудові. Водночас громадяни мають продовжувати працювати, не змінювати свій звичайний спосіб життя – це забезпечить нормальну </w:t>
      </w:r>
    </w:p>
    <w:p w:rsidR="00D13C63" w:rsidRPr="0000244F" w:rsidRDefault="00D13C63" w:rsidP="0051530F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3C63" w:rsidRPr="0000244F" w:rsidRDefault="00D13C63" w:rsidP="0051530F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4A30" w:rsidRPr="0000244F" w:rsidRDefault="005A4A30" w:rsidP="00D13C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137D" w:rsidRPr="0000244F" w:rsidRDefault="0088137D" w:rsidP="00D13C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244F">
        <w:rPr>
          <w:rFonts w:ascii="Times New Roman" w:hAnsi="Times New Roman" w:cs="Times New Roman"/>
          <w:color w:val="000000" w:themeColor="text1"/>
          <w:sz w:val="28"/>
          <w:szCs w:val="28"/>
        </w:rPr>
        <w:t>економічну діяльність, а отже, і можливість Збройних сил захищати Україну так, як потрібно, і стільки, скільки потрібно.</w:t>
      </w:r>
    </w:p>
    <w:p w:rsidR="00812F21" w:rsidRDefault="00D13C63" w:rsidP="0051530F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D13C63">
        <w:rPr>
          <w:rFonts w:ascii="Times New Roman" w:hAnsi="Times New Roman" w:cs="Times New Roman"/>
          <w:b/>
          <w:bCs/>
          <w:i/>
          <w:color w:val="4A442A" w:themeColor="background2" w:themeShade="40"/>
          <w:sz w:val="28"/>
          <w:szCs w:val="28"/>
          <w:lang w:eastAsia="ru-RU"/>
        </w:rPr>
        <w:t xml:space="preserve">          </w:t>
      </w:r>
      <w:r w:rsidR="00812F21">
        <w:rPr>
          <w:rFonts w:ascii="Times New Roman" w:hAnsi="Times New Roman" w:cs="Times New Roman"/>
          <w:b/>
          <w:bCs/>
          <w:i/>
          <w:color w:val="4A442A" w:themeColor="background2" w:themeShade="40"/>
          <w:sz w:val="28"/>
          <w:szCs w:val="28"/>
          <w:lang w:eastAsia="ru-RU"/>
        </w:rPr>
        <w:t xml:space="preserve">                    </w:t>
      </w:r>
      <w:r w:rsidRPr="00D13C63">
        <w:rPr>
          <w:rFonts w:ascii="Times New Roman" w:hAnsi="Times New Roman" w:cs="Times New Roman"/>
          <w:b/>
          <w:bCs/>
          <w:i/>
          <w:color w:val="4A442A" w:themeColor="background2" w:themeShade="40"/>
          <w:sz w:val="28"/>
          <w:szCs w:val="28"/>
          <w:lang w:eastAsia="ru-RU"/>
        </w:rPr>
        <w:t xml:space="preserve"> </w:t>
      </w:r>
      <w:r w:rsidR="0088137D" w:rsidRPr="005A4A30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Пам’ятаймо, що в єдності – наша сила! </w:t>
      </w:r>
    </w:p>
    <w:p w:rsidR="00D13C63" w:rsidRPr="005A4A30" w:rsidRDefault="0088137D" w:rsidP="0051530F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5A4A30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Разом ми переможемо будь-якого ворога – і зовнішнього, і внутрішнього. </w:t>
      </w:r>
    </w:p>
    <w:p w:rsidR="0088137D" w:rsidRPr="005A4A30" w:rsidRDefault="00D13C63" w:rsidP="0051530F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5A4A30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                                                    </w:t>
      </w:r>
      <w:r w:rsidR="0088137D" w:rsidRPr="005A4A30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Слава Україні! </w:t>
      </w:r>
    </w:p>
    <w:p w:rsidR="00D13C63" w:rsidRDefault="008C038C" w:rsidP="00102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715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</w:t>
      </w:r>
    </w:p>
    <w:p w:rsidR="00D13C63" w:rsidRDefault="00D13C63" w:rsidP="00102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C63" w:rsidRDefault="00D13C63" w:rsidP="00102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C038C" w:rsidRPr="00D13C63" w:rsidRDefault="008C038C" w:rsidP="00102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3C6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</w:p>
    <w:p w:rsidR="008C038C" w:rsidRPr="00D13C63" w:rsidRDefault="00D13C63" w:rsidP="005A4A30">
      <w:pPr>
        <w:tabs>
          <w:tab w:val="left" w:pos="609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3C63">
        <w:rPr>
          <w:rFonts w:ascii="Times New Roman" w:eastAsia="Times New Roman" w:hAnsi="Times New Roman" w:cs="Times New Roman"/>
          <w:sz w:val="28"/>
          <w:szCs w:val="28"/>
        </w:rPr>
        <w:t xml:space="preserve">Міський голова                                            </w:t>
      </w:r>
      <w:r w:rsidR="005A4A3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D13C63">
        <w:rPr>
          <w:rFonts w:ascii="Times New Roman" w:eastAsia="Times New Roman" w:hAnsi="Times New Roman" w:cs="Times New Roman"/>
          <w:sz w:val="28"/>
          <w:szCs w:val="28"/>
        </w:rPr>
        <w:t>Геннадій ГЛУХМАНЮК</w:t>
      </w:r>
      <w:r w:rsidR="008C038C" w:rsidRPr="00D13C6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3D4140" w:rsidRPr="00D13C63" w:rsidRDefault="003D4140" w:rsidP="0088137D">
      <w:pPr>
        <w:jc w:val="both"/>
        <w:rPr>
          <w:sz w:val="28"/>
          <w:szCs w:val="28"/>
        </w:rPr>
      </w:pPr>
    </w:p>
    <w:p w:rsidR="00D13C63" w:rsidRPr="00D13C63" w:rsidRDefault="00D13C63" w:rsidP="0088137D">
      <w:pPr>
        <w:jc w:val="both"/>
        <w:rPr>
          <w:sz w:val="28"/>
          <w:szCs w:val="28"/>
        </w:rPr>
      </w:pPr>
    </w:p>
    <w:p w:rsidR="008B2939" w:rsidRPr="00D13C63" w:rsidRDefault="004450BC" w:rsidP="008E24A7">
      <w:pPr>
        <w:spacing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Style w:val="rvts9"/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8B2939" w:rsidRPr="00D13C63">
        <w:rPr>
          <w:rStyle w:val="rvts9"/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Секретар міської ради                 </w:t>
      </w:r>
      <w:r w:rsidR="00D13C63">
        <w:rPr>
          <w:rStyle w:val="rvts9"/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                        </w:t>
      </w:r>
      <w:r w:rsidR="008C038C" w:rsidRPr="00D13C63">
        <w:rPr>
          <w:rStyle w:val="rvts9"/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 </w:t>
      </w:r>
      <w:r w:rsidR="005A4A30">
        <w:rPr>
          <w:rStyle w:val="rvts9"/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8B2939" w:rsidRPr="00D13C63">
        <w:rPr>
          <w:rStyle w:val="rvts9"/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Тетяна БОРИСОВА</w:t>
      </w:r>
    </w:p>
    <w:p w:rsidR="008B2939" w:rsidRPr="00F5715C" w:rsidRDefault="008B2939" w:rsidP="003D4140">
      <w:pPr>
        <w:pStyle w:val="1"/>
        <w:spacing w:line="276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E24A7" w:rsidRPr="00F5715C" w:rsidRDefault="008E24A7" w:rsidP="008B2939">
      <w:pPr>
        <w:pStyle w:val="1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E24A7" w:rsidRDefault="008E24A7" w:rsidP="008B2939">
      <w:pPr>
        <w:pStyle w:val="1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13C63" w:rsidRPr="00D13C63" w:rsidRDefault="00D13C63" w:rsidP="00D13C63">
      <w:pPr>
        <w:tabs>
          <w:tab w:val="left" w:pos="851"/>
          <w:tab w:val="left" w:pos="6270"/>
        </w:tabs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                                                                                             </w:t>
      </w:r>
      <w:r w:rsidRPr="00D13C63">
        <w:rPr>
          <w:rFonts w:ascii="Times New Roman" w:hAnsi="Times New Roman" w:cs="Times New Roman"/>
          <w:bCs/>
          <w:i/>
          <w:sz w:val="28"/>
          <w:szCs w:val="28"/>
        </w:rPr>
        <w:t xml:space="preserve">Депутатський корпус </w:t>
      </w:r>
    </w:p>
    <w:p w:rsidR="00D13C63" w:rsidRPr="00D13C63" w:rsidRDefault="00D13C63" w:rsidP="00D13C63">
      <w:pPr>
        <w:tabs>
          <w:tab w:val="left" w:pos="851"/>
          <w:tab w:val="left" w:pos="6270"/>
        </w:tabs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D13C63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                                     Могилів – Подільської міської   </w:t>
      </w:r>
    </w:p>
    <w:p w:rsidR="00D13C63" w:rsidRPr="00D13C63" w:rsidRDefault="00D13C63" w:rsidP="00D13C63">
      <w:pPr>
        <w:tabs>
          <w:tab w:val="left" w:pos="851"/>
          <w:tab w:val="left" w:pos="6270"/>
        </w:tabs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D13C63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                               ради Вінницької області 8 скликання</w:t>
      </w:r>
    </w:p>
    <w:p w:rsidR="008E24A7" w:rsidRPr="00D13C63" w:rsidRDefault="008E24A7" w:rsidP="00D13C63">
      <w:pPr>
        <w:pStyle w:val="1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E24A7" w:rsidRDefault="008E24A7" w:rsidP="008B2939">
      <w:pPr>
        <w:pStyle w:val="1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E24A7" w:rsidRDefault="008E24A7" w:rsidP="008B2939">
      <w:pPr>
        <w:pStyle w:val="1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E24A7" w:rsidRDefault="008E24A7" w:rsidP="008B2939">
      <w:pPr>
        <w:pStyle w:val="1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E24A7" w:rsidRDefault="008E24A7" w:rsidP="008B2939">
      <w:pPr>
        <w:pStyle w:val="1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E24A7" w:rsidRDefault="008E24A7" w:rsidP="008B2939">
      <w:pPr>
        <w:pStyle w:val="1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E24A7" w:rsidRDefault="008E24A7" w:rsidP="008B2939">
      <w:pPr>
        <w:pStyle w:val="1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E24A7" w:rsidRDefault="008E24A7" w:rsidP="008B2939">
      <w:pPr>
        <w:pStyle w:val="1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E24A7" w:rsidRDefault="008E24A7" w:rsidP="008B2939">
      <w:pPr>
        <w:pStyle w:val="1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D4140" w:rsidRPr="00D13C63" w:rsidRDefault="003D4140" w:rsidP="003D4140">
      <w:pPr>
        <w:pStyle w:val="1"/>
        <w:spacing w:line="276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3D4140" w:rsidRPr="00D13C63" w:rsidSect="001026A1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F2B53"/>
    <w:multiLevelType w:val="hybridMultilevel"/>
    <w:tmpl w:val="FA461546"/>
    <w:lvl w:ilvl="0" w:tplc="2E12E0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62F"/>
    <w:rsid w:val="0000244F"/>
    <w:rsid w:val="00101220"/>
    <w:rsid w:val="001026A1"/>
    <w:rsid w:val="002839AB"/>
    <w:rsid w:val="003D4140"/>
    <w:rsid w:val="004450BC"/>
    <w:rsid w:val="004C4231"/>
    <w:rsid w:val="004E788B"/>
    <w:rsid w:val="00501A56"/>
    <w:rsid w:val="0051530F"/>
    <w:rsid w:val="005A4A30"/>
    <w:rsid w:val="006A1F01"/>
    <w:rsid w:val="00812F21"/>
    <w:rsid w:val="008351FA"/>
    <w:rsid w:val="00857E0C"/>
    <w:rsid w:val="0088137D"/>
    <w:rsid w:val="008B2939"/>
    <w:rsid w:val="008C038C"/>
    <w:rsid w:val="008E24A7"/>
    <w:rsid w:val="00932E7D"/>
    <w:rsid w:val="00A4562F"/>
    <w:rsid w:val="00AD3711"/>
    <w:rsid w:val="00B20B3B"/>
    <w:rsid w:val="00B20F10"/>
    <w:rsid w:val="00D13C63"/>
    <w:rsid w:val="00E34D94"/>
    <w:rsid w:val="00E5113C"/>
    <w:rsid w:val="00F5715C"/>
    <w:rsid w:val="00F77302"/>
    <w:rsid w:val="00FA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90A59"/>
  <w15:docId w15:val="{FD3AE03B-D407-4D71-B058-A7D44E55C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D94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D94"/>
    <w:pPr>
      <w:ind w:left="720"/>
      <w:contextualSpacing/>
    </w:pPr>
  </w:style>
  <w:style w:type="paragraph" w:customStyle="1" w:styleId="1">
    <w:name w:val="Без интервала1"/>
    <w:qFormat/>
    <w:rsid w:val="003D4140"/>
    <w:pPr>
      <w:suppressAutoHyphens/>
      <w:spacing w:after="0" w:line="240" w:lineRule="auto"/>
    </w:pPr>
    <w:rPr>
      <w:rFonts w:ascii="Calibri" w:eastAsia="Calibri" w:hAnsi="Calibri" w:cs="Times New Roman"/>
      <w:lang w:val="ru-RU" w:eastAsia="zh-CN"/>
    </w:rPr>
  </w:style>
  <w:style w:type="character" w:customStyle="1" w:styleId="rvts9">
    <w:name w:val="rvts9"/>
    <w:basedOn w:val="a0"/>
    <w:rsid w:val="008B2939"/>
  </w:style>
  <w:style w:type="paragraph" w:styleId="a4">
    <w:name w:val="Balloon Text"/>
    <w:basedOn w:val="a"/>
    <w:link w:val="a5"/>
    <w:uiPriority w:val="99"/>
    <w:semiHidden/>
    <w:unhideWhenUsed/>
    <w:rsid w:val="00F7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30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3100</Words>
  <Characters>1768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32</cp:revision>
  <cp:lastPrinted>2022-02-15T10:38:00Z</cp:lastPrinted>
  <dcterms:created xsi:type="dcterms:W3CDTF">2022-02-15T09:44:00Z</dcterms:created>
  <dcterms:modified xsi:type="dcterms:W3CDTF">2022-02-15T13:02:00Z</dcterms:modified>
</cp:coreProperties>
</file>