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CD" w:rsidRDefault="003C18CD" w:rsidP="00BC1E4A">
      <w:pPr>
        <w:tabs>
          <w:tab w:val="left" w:pos="1320"/>
        </w:tabs>
        <w:rPr>
          <w:b/>
          <w:sz w:val="32"/>
          <w:szCs w:val="32"/>
        </w:rPr>
      </w:pPr>
      <w:r w:rsidRPr="00BC1E4A">
        <w:rPr>
          <w:b/>
          <w:sz w:val="32"/>
          <w:szCs w:val="32"/>
        </w:rPr>
        <w:t xml:space="preserve">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834DF4" w:rsidRDefault="00834DF4" w:rsidP="00834DF4">
      <w:pPr>
        <w:pStyle w:val="ad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</w:t>
      </w:r>
      <w:r w:rsidR="00BA1267" w:rsidRPr="00BA1267">
        <w:rPr>
          <w:rFonts w:ascii="Georgia" w:hAnsi="Georgia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2.25pt;height:45.75pt;visibility:visible;mso-wrap-style:square">
            <v:imagedata r:id="rId7" o:title="Малий державний герб України"/>
          </v:shape>
        </w:pict>
      </w:r>
    </w:p>
    <w:p w:rsidR="00834DF4" w:rsidRDefault="00834DF4" w:rsidP="00834DF4">
      <w:pPr>
        <w:pStyle w:val="ac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834DF4" w:rsidRDefault="00BA1267" w:rsidP="00834DF4">
      <w:pPr>
        <w:pStyle w:val="ac"/>
        <w:rPr>
          <w:rFonts w:ascii="Georgia" w:hAnsi="Georgia"/>
        </w:rPr>
      </w:pPr>
      <w:r w:rsidRPr="00BA1267">
        <w:pict>
          <v:line id="Пряма сполучна лінія 5" o:spid="_x0000_s1027" style="position:absolute;left:0;text-align:left;z-index:1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834DF4" w:rsidRDefault="00834DF4" w:rsidP="00834DF4">
      <w:pPr>
        <w:pStyle w:val="ac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="00DF32A4" w:rsidRPr="00DF32A4">
        <w:rPr>
          <w:i/>
          <w:color w:val="000000"/>
          <w:sz w:val="32"/>
          <w:szCs w:val="32"/>
        </w:rPr>
        <w:t>242</w:t>
      </w:r>
    </w:p>
    <w:p w:rsidR="00834DF4" w:rsidRDefault="00834DF4" w:rsidP="00834DF4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37"/>
        <w:gridCol w:w="3129"/>
        <w:gridCol w:w="282"/>
        <w:gridCol w:w="726"/>
        <w:gridCol w:w="3234"/>
      </w:tblGrid>
      <w:tr w:rsidR="00834DF4" w:rsidTr="002830CD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4DF4" w:rsidRDefault="00834DF4" w:rsidP="00834DF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34DF4" w:rsidRDefault="00834DF4" w:rsidP="002830C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834DF4" w:rsidRPr="00E60141" w:rsidRDefault="00834DF4" w:rsidP="002830C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834DF4" w:rsidRDefault="00834DF4" w:rsidP="002830C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834DF4" w:rsidRDefault="00834DF4" w:rsidP="002830C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834DF4" w:rsidRDefault="00834DF4" w:rsidP="002830CD">
            <w:pPr>
              <w:pStyle w:val="ad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834DF4" w:rsidRDefault="00834DF4" w:rsidP="002830CD">
            <w:pPr>
              <w:pStyle w:val="ad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DF4" w:rsidRDefault="00834DF4" w:rsidP="002830CD">
            <w:pPr>
              <w:pStyle w:val="ad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834DF4" w:rsidRPr="00834DF4" w:rsidRDefault="00834DF4" w:rsidP="00834DF4">
      <w:pPr>
        <w:jc w:val="center"/>
        <w:rPr>
          <w:b/>
          <w:sz w:val="28"/>
          <w:szCs w:val="28"/>
        </w:rPr>
      </w:pPr>
      <w:r w:rsidRPr="00834DF4">
        <w:rPr>
          <w:b/>
          <w:sz w:val="28"/>
          <w:szCs w:val="28"/>
        </w:rPr>
        <w:t>Про затвердження переліку</w:t>
      </w:r>
    </w:p>
    <w:p w:rsidR="003C18CD" w:rsidRPr="00834DF4" w:rsidRDefault="003C18CD" w:rsidP="00834DF4">
      <w:pPr>
        <w:jc w:val="center"/>
        <w:rPr>
          <w:b/>
          <w:sz w:val="28"/>
          <w:szCs w:val="28"/>
        </w:rPr>
      </w:pPr>
      <w:r w:rsidRPr="00834DF4">
        <w:rPr>
          <w:b/>
          <w:sz w:val="28"/>
          <w:szCs w:val="28"/>
        </w:rPr>
        <w:t>природоох</w:t>
      </w:r>
      <w:r w:rsidR="00834DF4" w:rsidRPr="00834DF4">
        <w:rPr>
          <w:b/>
          <w:sz w:val="28"/>
          <w:szCs w:val="28"/>
        </w:rPr>
        <w:t>оронних заходів на 2016-2017 роки</w:t>
      </w:r>
    </w:p>
    <w:p w:rsidR="003C18CD" w:rsidRPr="00C9296F" w:rsidRDefault="003C18CD" w:rsidP="004927FF">
      <w:pPr>
        <w:jc w:val="both"/>
      </w:pPr>
    </w:p>
    <w:p w:rsidR="00CB2DC6" w:rsidRDefault="003C18CD" w:rsidP="00834D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Закону України «Про місцеве самоврядування в Україні», з метою формування безпечних умов життєдіяльності людей, збереження природних ресурсів території міста Могилева-Подільського, ст.</w:t>
      </w:r>
      <w:r w:rsidR="00834DF4">
        <w:rPr>
          <w:sz w:val="28"/>
          <w:szCs w:val="28"/>
        </w:rPr>
        <w:t>ст.</w:t>
      </w:r>
      <w:r>
        <w:rPr>
          <w:sz w:val="28"/>
          <w:szCs w:val="28"/>
        </w:rPr>
        <w:t>15,</w:t>
      </w:r>
      <w:r w:rsidR="00834DF4">
        <w:rPr>
          <w:sz w:val="28"/>
          <w:szCs w:val="28"/>
        </w:rPr>
        <w:t xml:space="preserve"> </w:t>
      </w:r>
      <w:r>
        <w:rPr>
          <w:sz w:val="28"/>
          <w:szCs w:val="28"/>
        </w:rPr>
        <w:t>47 Закону України  «Про охорону навколишнього середовища», постанови К</w:t>
      </w:r>
      <w:r w:rsidR="00834DF4">
        <w:rPr>
          <w:sz w:val="28"/>
          <w:szCs w:val="28"/>
        </w:rPr>
        <w:t xml:space="preserve">абінету </w:t>
      </w:r>
      <w:r>
        <w:rPr>
          <w:sz w:val="28"/>
          <w:szCs w:val="28"/>
        </w:rPr>
        <w:t>М</w:t>
      </w:r>
      <w:r w:rsidR="00834DF4">
        <w:rPr>
          <w:sz w:val="28"/>
          <w:szCs w:val="28"/>
        </w:rPr>
        <w:t xml:space="preserve">іністрів </w:t>
      </w:r>
      <w:r>
        <w:rPr>
          <w:sz w:val="28"/>
          <w:szCs w:val="28"/>
        </w:rPr>
        <w:t>У</w:t>
      </w:r>
      <w:r w:rsidR="00834DF4">
        <w:rPr>
          <w:sz w:val="28"/>
          <w:szCs w:val="28"/>
        </w:rPr>
        <w:t xml:space="preserve">країни </w:t>
      </w:r>
      <w:r>
        <w:rPr>
          <w:sz w:val="28"/>
          <w:szCs w:val="28"/>
        </w:rPr>
        <w:t>від 17.09.1996р. №1147 «Про затвердження переліку видів діяльності, що належать до природоохоронних заходів, положення про Державний фонд охорони навколишнього природн</w:t>
      </w:r>
      <w:r w:rsidR="00CB2DC6">
        <w:rPr>
          <w:sz w:val="28"/>
          <w:szCs w:val="28"/>
        </w:rPr>
        <w:t xml:space="preserve">ого середовища», затвердженого </w:t>
      </w:r>
      <w:r>
        <w:rPr>
          <w:sz w:val="28"/>
          <w:szCs w:val="28"/>
        </w:rPr>
        <w:t>постановою К</w:t>
      </w:r>
      <w:r w:rsidR="00CB2DC6">
        <w:rPr>
          <w:sz w:val="28"/>
          <w:szCs w:val="28"/>
        </w:rPr>
        <w:t xml:space="preserve">абінету </w:t>
      </w:r>
      <w:r>
        <w:rPr>
          <w:sz w:val="28"/>
          <w:szCs w:val="28"/>
        </w:rPr>
        <w:t>М</w:t>
      </w:r>
      <w:r w:rsidR="00CB2DC6">
        <w:rPr>
          <w:sz w:val="28"/>
          <w:szCs w:val="28"/>
        </w:rPr>
        <w:t xml:space="preserve">іністрів </w:t>
      </w:r>
      <w:r>
        <w:rPr>
          <w:sz w:val="28"/>
          <w:szCs w:val="28"/>
        </w:rPr>
        <w:t>У</w:t>
      </w:r>
      <w:r w:rsidR="00CB2DC6">
        <w:rPr>
          <w:sz w:val="28"/>
          <w:szCs w:val="28"/>
        </w:rPr>
        <w:t>країни</w:t>
      </w:r>
    </w:p>
    <w:p w:rsidR="003C18CD" w:rsidRDefault="003C18CD" w:rsidP="00834DF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від 15.02.200</w:t>
      </w:r>
      <w:r w:rsidR="00834DF4">
        <w:rPr>
          <w:sz w:val="28"/>
          <w:szCs w:val="28"/>
        </w:rPr>
        <w:t>2р. №181</w:t>
      </w:r>
      <w:r>
        <w:rPr>
          <w:sz w:val="28"/>
          <w:szCs w:val="28"/>
        </w:rPr>
        <w:t xml:space="preserve">,-     </w:t>
      </w:r>
    </w:p>
    <w:p w:rsidR="003C18CD" w:rsidRPr="00BC1E4A" w:rsidRDefault="003C18CD" w:rsidP="00765754">
      <w:pPr>
        <w:shd w:val="clear" w:color="auto" w:fill="FFFFFF"/>
        <w:rPr>
          <w:sz w:val="28"/>
          <w:szCs w:val="28"/>
        </w:rPr>
      </w:pPr>
    </w:p>
    <w:p w:rsidR="003C18CD" w:rsidRDefault="003C18CD" w:rsidP="00834DF4">
      <w:pPr>
        <w:rPr>
          <w:sz w:val="28"/>
          <w:szCs w:val="28"/>
        </w:rPr>
      </w:pPr>
      <w:r w:rsidRPr="00BC1E4A">
        <w:rPr>
          <w:sz w:val="28"/>
          <w:szCs w:val="28"/>
        </w:rPr>
        <w:t xml:space="preserve">     </w:t>
      </w:r>
      <w:r w:rsidR="00834DF4">
        <w:rPr>
          <w:sz w:val="28"/>
          <w:szCs w:val="28"/>
        </w:rPr>
        <w:t xml:space="preserve">                                     </w:t>
      </w:r>
      <w:r w:rsidR="003838C8">
        <w:rPr>
          <w:sz w:val="28"/>
          <w:szCs w:val="28"/>
        </w:rPr>
        <w:t xml:space="preserve">  </w:t>
      </w:r>
      <w:r w:rsidRPr="00BC1E4A">
        <w:rPr>
          <w:sz w:val="28"/>
          <w:szCs w:val="28"/>
        </w:rPr>
        <w:t xml:space="preserve"> </w:t>
      </w:r>
      <w:r w:rsidRPr="00BC1E4A">
        <w:rPr>
          <w:b/>
          <w:sz w:val="28"/>
          <w:szCs w:val="28"/>
        </w:rPr>
        <w:t>міська рада ВИРІШИЛА</w:t>
      </w:r>
      <w:r w:rsidRPr="00BC1E4A">
        <w:rPr>
          <w:sz w:val="28"/>
          <w:szCs w:val="28"/>
        </w:rPr>
        <w:t>:</w:t>
      </w:r>
    </w:p>
    <w:p w:rsidR="00834DF4" w:rsidRPr="0035591A" w:rsidRDefault="00834DF4" w:rsidP="00834DF4">
      <w:pPr>
        <w:rPr>
          <w:sz w:val="28"/>
          <w:szCs w:val="28"/>
        </w:rPr>
      </w:pPr>
    </w:p>
    <w:p w:rsidR="004509A0" w:rsidRPr="00E82D41" w:rsidRDefault="003C18CD" w:rsidP="000F3EAC">
      <w:pPr>
        <w:numPr>
          <w:ilvl w:val="0"/>
          <w:numId w:val="2"/>
        </w:numPr>
        <w:spacing w:after="20"/>
        <w:rPr>
          <w:rStyle w:val="af"/>
          <w:i w:val="0"/>
          <w:sz w:val="28"/>
          <w:szCs w:val="28"/>
        </w:rPr>
      </w:pPr>
      <w:r w:rsidRPr="00E82D41">
        <w:rPr>
          <w:rStyle w:val="af"/>
          <w:i w:val="0"/>
          <w:sz w:val="28"/>
          <w:szCs w:val="28"/>
        </w:rPr>
        <w:t>Затвердити перелік природоохоронних заходів на 2016-2017 роки,</w:t>
      </w:r>
    </w:p>
    <w:p w:rsidR="004509A0" w:rsidRPr="00E82D41" w:rsidRDefault="004509A0" w:rsidP="004509A0">
      <w:pPr>
        <w:spacing w:after="20"/>
        <w:ind w:left="525"/>
        <w:rPr>
          <w:rStyle w:val="af"/>
          <w:i w:val="0"/>
          <w:sz w:val="28"/>
          <w:szCs w:val="28"/>
        </w:rPr>
      </w:pPr>
      <w:r w:rsidRPr="00E82D41">
        <w:rPr>
          <w:rStyle w:val="af"/>
          <w:i w:val="0"/>
          <w:sz w:val="28"/>
          <w:szCs w:val="28"/>
        </w:rPr>
        <w:t xml:space="preserve">    </w:t>
      </w:r>
      <w:r w:rsidR="003C18CD" w:rsidRPr="00E82D41">
        <w:rPr>
          <w:rStyle w:val="af"/>
          <w:i w:val="0"/>
          <w:sz w:val="28"/>
          <w:szCs w:val="28"/>
        </w:rPr>
        <w:t xml:space="preserve"> </w:t>
      </w:r>
      <w:r w:rsidRPr="00E82D41">
        <w:rPr>
          <w:rStyle w:val="af"/>
          <w:i w:val="0"/>
          <w:sz w:val="28"/>
          <w:szCs w:val="28"/>
        </w:rPr>
        <w:t xml:space="preserve"> </w:t>
      </w:r>
      <w:r w:rsidR="003C18CD" w:rsidRPr="00E82D41">
        <w:rPr>
          <w:rStyle w:val="af"/>
          <w:i w:val="0"/>
          <w:sz w:val="28"/>
          <w:szCs w:val="28"/>
        </w:rPr>
        <w:t>що фінансу</w:t>
      </w:r>
      <w:r w:rsidR="00203C72">
        <w:rPr>
          <w:rStyle w:val="af"/>
          <w:i w:val="0"/>
          <w:sz w:val="28"/>
          <w:szCs w:val="28"/>
        </w:rPr>
        <w:t>є</w:t>
      </w:r>
      <w:r w:rsidR="003C18CD" w:rsidRPr="00E82D41">
        <w:rPr>
          <w:rStyle w:val="af"/>
          <w:i w:val="0"/>
          <w:sz w:val="28"/>
          <w:szCs w:val="28"/>
        </w:rPr>
        <w:t xml:space="preserve">ться за рахунок коштів Вінницького обласного фонду </w:t>
      </w:r>
    </w:p>
    <w:p w:rsidR="003C18CD" w:rsidRPr="00E82D41" w:rsidRDefault="004509A0" w:rsidP="004509A0">
      <w:pPr>
        <w:spacing w:after="20"/>
        <w:ind w:left="525"/>
        <w:rPr>
          <w:rStyle w:val="af"/>
          <w:i w:val="0"/>
          <w:sz w:val="28"/>
          <w:szCs w:val="28"/>
        </w:rPr>
      </w:pPr>
      <w:r w:rsidRPr="00E82D41">
        <w:rPr>
          <w:rStyle w:val="af"/>
          <w:i w:val="0"/>
          <w:sz w:val="28"/>
          <w:szCs w:val="28"/>
        </w:rPr>
        <w:t xml:space="preserve">      </w:t>
      </w:r>
      <w:r w:rsidR="003C18CD" w:rsidRPr="00E82D41">
        <w:rPr>
          <w:rStyle w:val="af"/>
          <w:i w:val="0"/>
          <w:sz w:val="28"/>
          <w:szCs w:val="28"/>
        </w:rPr>
        <w:t>навколишнього приро</w:t>
      </w:r>
      <w:r w:rsidRPr="00E82D41">
        <w:rPr>
          <w:rStyle w:val="af"/>
          <w:i w:val="0"/>
          <w:sz w:val="28"/>
          <w:szCs w:val="28"/>
        </w:rPr>
        <w:t>дного середовища, згідно додатку</w:t>
      </w:r>
      <w:r w:rsidR="003C18CD" w:rsidRPr="00E82D41">
        <w:rPr>
          <w:rStyle w:val="af"/>
          <w:i w:val="0"/>
          <w:sz w:val="28"/>
          <w:szCs w:val="28"/>
        </w:rPr>
        <w:t>.</w:t>
      </w:r>
    </w:p>
    <w:p w:rsidR="003C18CD" w:rsidRPr="00E82D41" w:rsidRDefault="00935D34" w:rsidP="000F3EAC">
      <w:pPr>
        <w:numPr>
          <w:ilvl w:val="0"/>
          <w:numId w:val="2"/>
        </w:numPr>
        <w:spacing w:after="20"/>
        <w:rPr>
          <w:rStyle w:val="af"/>
          <w:i w:val="0"/>
          <w:sz w:val="28"/>
          <w:szCs w:val="28"/>
        </w:rPr>
      </w:pPr>
      <w:r>
        <w:rPr>
          <w:rStyle w:val="af"/>
          <w:i w:val="0"/>
          <w:sz w:val="28"/>
          <w:szCs w:val="28"/>
        </w:rPr>
        <w:t>Ф</w:t>
      </w:r>
      <w:r w:rsidR="003C18CD" w:rsidRPr="00E82D41">
        <w:rPr>
          <w:rStyle w:val="af"/>
          <w:i w:val="0"/>
          <w:sz w:val="28"/>
          <w:szCs w:val="28"/>
        </w:rPr>
        <w:t>інансовому управлінню міської ради</w:t>
      </w:r>
      <w:r w:rsidR="0035591A" w:rsidRPr="00E82D41">
        <w:rPr>
          <w:rStyle w:val="af"/>
          <w:i w:val="0"/>
          <w:sz w:val="28"/>
          <w:szCs w:val="28"/>
        </w:rPr>
        <w:t xml:space="preserve"> (Пампушко</w:t>
      </w:r>
      <w:r w:rsidR="000B4828" w:rsidRPr="00E82D41">
        <w:rPr>
          <w:rStyle w:val="af"/>
          <w:i w:val="0"/>
          <w:sz w:val="28"/>
          <w:szCs w:val="28"/>
        </w:rPr>
        <w:t xml:space="preserve"> </w:t>
      </w:r>
      <w:r w:rsidR="0035591A" w:rsidRPr="00E82D41">
        <w:rPr>
          <w:rStyle w:val="af"/>
          <w:i w:val="0"/>
          <w:sz w:val="28"/>
          <w:szCs w:val="28"/>
        </w:rPr>
        <w:t>Н.Д.)</w:t>
      </w:r>
      <w:r>
        <w:rPr>
          <w:rStyle w:val="af"/>
          <w:i w:val="0"/>
          <w:sz w:val="28"/>
          <w:szCs w:val="28"/>
        </w:rPr>
        <w:t xml:space="preserve">, </w:t>
      </w:r>
      <w:r w:rsidR="0035591A" w:rsidRPr="00E82D41">
        <w:rPr>
          <w:rStyle w:val="af"/>
          <w:i w:val="0"/>
          <w:sz w:val="28"/>
          <w:szCs w:val="28"/>
        </w:rPr>
        <w:t xml:space="preserve"> </w:t>
      </w:r>
      <w:r>
        <w:rPr>
          <w:rStyle w:val="af"/>
          <w:i w:val="0"/>
          <w:sz w:val="28"/>
          <w:szCs w:val="28"/>
        </w:rPr>
        <w:t>у</w:t>
      </w:r>
      <w:r w:rsidRPr="00E82D41">
        <w:rPr>
          <w:rStyle w:val="af"/>
          <w:i w:val="0"/>
          <w:sz w:val="28"/>
          <w:szCs w:val="28"/>
        </w:rPr>
        <w:t xml:space="preserve"> разі відбору</w:t>
      </w:r>
      <w:r w:rsidR="00122AFC">
        <w:rPr>
          <w:rStyle w:val="af"/>
          <w:i w:val="0"/>
          <w:sz w:val="28"/>
          <w:szCs w:val="28"/>
        </w:rPr>
        <w:t xml:space="preserve"> проектів</w:t>
      </w:r>
      <w:r w:rsidRPr="00E82D41">
        <w:rPr>
          <w:rStyle w:val="af"/>
          <w:i w:val="0"/>
          <w:sz w:val="28"/>
          <w:szCs w:val="28"/>
        </w:rPr>
        <w:t xml:space="preserve"> Вінницьким обласним фондом навколишнього природного середовища</w:t>
      </w:r>
      <w:r>
        <w:rPr>
          <w:rStyle w:val="af"/>
          <w:i w:val="0"/>
          <w:sz w:val="28"/>
          <w:szCs w:val="28"/>
        </w:rPr>
        <w:t xml:space="preserve">, </w:t>
      </w:r>
      <w:r w:rsidR="004509A0" w:rsidRPr="00E82D41">
        <w:rPr>
          <w:rStyle w:val="af"/>
          <w:i w:val="0"/>
          <w:sz w:val="28"/>
          <w:szCs w:val="28"/>
        </w:rPr>
        <w:t>забезпечити спів</w:t>
      </w:r>
      <w:r w:rsidR="003C18CD" w:rsidRPr="00E82D41">
        <w:rPr>
          <w:rStyle w:val="af"/>
          <w:i w:val="0"/>
          <w:sz w:val="28"/>
          <w:szCs w:val="28"/>
        </w:rPr>
        <w:t>фінансування прир</w:t>
      </w:r>
      <w:r w:rsidR="0035591A" w:rsidRPr="00E82D41">
        <w:rPr>
          <w:rStyle w:val="af"/>
          <w:i w:val="0"/>
          <w:sz w:val="28"/>
          <w:szCs w:val="28"/>
        </w:rPr>
        <w:t>одоохоронних заходів</w:t>
      </w:r>
      <w:r w:rsidR="003772CF" w:rsidRPr="00E82D41">
        <w:rPr>
          <w:rStyle w:val="af"/>
          <w:i w:val="0"/>
          <w:sz w:val="28"/>
          <w:szCs w:val="28"/>
        </w:rPr>
        <w:t xml:space="preserve">, </w:t>
      </w:r>
      <w:r w:rsidR="0035591A" w:rsidRPr="00E82D41">
        <w:rPr>
          <w:rStyle w:val="af"/>
          <w:i w:val="0"/>
          <w:sz w:val="28"/>
          <w:szCs w:val="28"/>
        </w:rPr>
        <w:t>визначених</w:t>
      </w:r>
      <w:r w:rsidR="003772CF" w:rsidRPr="00E82D41">
        <w:rPr>
          <w:rStyle w:val="af"/>
          <w:i w:val="0"/>
          <w:sz w:val="28"/>
          <w:szCs w:val="28"/>
        </w:rPr>
        <w:t xml:space="preserve"> у додатку </w:t>
      </w:r>
      <w:r w:rsidR="000B4828" w:rsidRPr="00E82D41">
        <w:rPr>
          <w:rStyle w:val="af"/>
          <w:i w:val="0"/>
          <w:sz w:val="28"/>
          <w:szCs w:val="28"/>
        </w:rPr>
        <w:t>цьо</w:t>
      </w:r>
      <w:r w:rsidR="003772CF" w:rsidRPr="00E82D41">
        <w:rPr>
          <w:rStyle w:val="af"/>
          <w:i w:val="0"/>
          <w:sz w:val="28"/>
          <w:szCs w:val="28"/>
        </w:rPr>
        <w:t>го рішення.</w:t>
      </w:r>
    </w:p>
    <w:p w:rsidR="003C18CD" w:rsidRPr="00E82D41" w:rsidRDefault="003C18CD" w:rsidP="001B3169">
      <w:pPr>
        <w:widowControl w:val="0"/>
        <w:tabs>
          <w:tab w:val="left" w:pos="8679"/>
        </w:tabs>
        <w:ind w:firstLine="540"/>
        <w:jc w:val="both"/>
        <w:rPr>
          <w:rStyle w:val="af"/>
          <w:i w:val="0"/>
          <w:sz w:val="28"/>
          <w:szCs w:val="28"/>
        </w:rPr>
      </w:pPr>
      <w:r w:rsidRPr="00E82D41">
        <w:rPr>
          <w:rStyle w:val="af"/>
          <w:i w:val="0"/>
          <w:sz w:val="28"/>
          <w:szCs w:val="28"/>
        </w:rPr>
        <w:t xml:space="preserve">3. </w:t>
      </w:r>
      <w:r w:rsidR="00E82D41">
        <w:rPr>
          <w:rStyle w:val="af"/>
          <w:i w:val="0"/>
          <w:sz w:val="28"/>
          <w:szCs w:val="28"/>
        </w:rPr>
        <w:t xml:space="preserve"> </w:t>
      </w:r>
      <w:r w:rsidR="003F76A1">
        <w:rPr>
          <w:rStyle w:val="af"/>
          <w:i w:val="0"/>
          <w:sz w:val="28"/>
          <w:szCs w:val="28"/>
        </w:rPr>
        <w:t>Р</w:t>
      </w:r>
      <w:r w:rsidRPr="00E82D41">
        <w:rPr>
          <w:rStyle w:val="af"/>
          <w:i w:val="0"/>
          <w:sz w:val="28"/>
          <w:szCs w:val="28"/>
        </w:rPr>
        <w:t>ішення наб</w:t>
      </w:r>
      <w:r w:rsidR="00CC5D63">
        <w:rPr>
          <w:rStyle w:val="af"/>
          <w:i w:val="0"/>
          <w:sz w:val="28"/>
          <w:szCs w:val="28"/>
        </w:rPr>
        <w:t>ир</w:t>
      </w:r>
      <w:r w:rsidRPr="00E82D41">
        <w:rPr>
          <w:rStyle w:val="af"/>
          <w:i w:val="0"/>
          <w:sz w:val="28"/>
          <w:szCs w:val="28"/>
        </w:rPr>
        <w:t xml:space="preserve">ає чинності з </w:t>
      </w:r>
      <w:r w:rsidR="0035591A" w:rsidRPr="00E82D41">
        <w:rPr>
          <w:rStyle w:val="af"/>
          <w:i w:val="0"/>
          <w:sz w:val="28"/>
          <w:szCs w:val="28"/>
        </w:rPr>
        <w:t>моменту</w:t>
      </w:r>
      <w:r w:rsidR="000B4828" w:rsidRPr="00E82D41">
        <w:rPr>
          <w:rStyle w:val="af"/>
          <w:i w:val="0"/>
          <w:sz w:val="28"/>
          <w:szCs w:val="28"/>
        </w:rPr>
        <w:t xml:space="preserve"> його </w:t>
      </w:r>
      <w:r w:rsidRPr="00E82D41">
        <w:rPr>
          <w:rStyle w:val="af"/>
          <w:i w:val="0"/>
          <w:sz w:val="28"/>
          <w:szCs w:val="28"/>
        </w:rPr>
        <w:t>прийняття.</w:t>
      </w:r>
    </w:p>
    <w:p w:rsidR="0035591A" w:rsidRPr="00E82D41" w:rsidRDefault="0035591A" w:rsidP="0035591A">
      <w:pPr>
        <w:widowControl w:val="0"/>
        <w:tabs>
          <w:tab w:val="left" w:pos="8679"/>
        </w:tabs>
        <w:ind w:firstLine="540"/>
        <w:rPr>
          <w:rStyle w:val="af"/>
          <w:i w:val="0"/>
          <w:sz w:val="28"/>
          <w:szCs w:val="28"/>
        </w:rPr>
      </w:pPr>
      <w:r w:rsidRPr="00E82D41">
        <w:rPr>
          <w:rStyle w:val="af"/>
          <w:i w:val="0"/>
          <w:sz w:val="28"/>
          <w:szCs w:val="28"/>
        </w:rPr>
        <w:t xml:space="preserve">4.  Контроль </w:t>
      </w:r>
      <w:r w:rsidR="003C18CD" w:rsidRPr="00E82D41">
        <w:rPr>
          <w:rStyle w:val="af"/>
          <w:i w:val="0"/>
          <w:sz w:val="28"/>
          <w:szCs w:val="28"/>
        </w:rPr>
        <w:t xml:space="preserve">за виконанням даного рішення покласти на секретаря </w:t>
      </w:r>
      <w:r w:rsidRPr="00E82D41">
        <w:rPr>
          <w:rStyle w:val="af"/>
          <w:i w:val="0"/>
          <w:sz w:val="28"/>
          <w:szCs w:val="28"/>
        </w:rPr>
        <w:t xml:space="preserve"> </w:t>
      </w:r>
    </w:p>
    <w:p w:rsidR="0035591A" w:rsidRPr="00E82D41" w:rsidRDefault="0035591A" w:rsidP="0035591A">
      <w:pPr>
        <w:widowControl w:val="0"/>
        <w:tabs>
          <w:tab w:val="left" w:pos="8679"/>
        </w:tabs>
        <w:ind w:firstLine="540"/>
        <w:rPr>
          <w:rStyle w:val="af"/>
          <w:i w:val="0"/>
          <w:sz w:val="28"/>
          <w:szCs w:val="28"/>
        </w:rPr>
      </w:pPr>
      <w:r w:rsidRPr="00E82D41">
        <w:rPr>
          <w:rStyle w:val="af"/>
          <w:i w:val="0"/>
          <w:sz w:val="28"/>
          <w:szCs w:val="28"/>
        </w:rPr>
        <w:t xml:space="preserve">     </w:t>
      </w:r>
      <w:r w:rsidR="003C18CD" w:rsidRPr="00E82D41">
        <w:rPr>
          <w:rStyle w:val="af"/>
          <w:i w:val="0"/>
          <w:sz w:val="28"/>
          <w:szCs w:val="28"/>
        </w:rPr>
        <w:t xml:space="preserve">міської ради, в.о. першого заступника міського голови  </w:t>
      </w:r>
    </w:p>
    <w:p w:rsidR="00E82D41" w:rsidRDefault="00E82D41" w:rsidP="00E82D41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  <w:r>
        <w:rPr>
          <w:rStyle w:val="af"/>
          <w:i w:val="0"/>
          <w:sz w:val="28"/>
          <w:szCs w:val="28"/>
        </w:rPr>
        <w:t xml:space="preserve">        Гоцуляка М.В.</w:t>
      </w:r>
      <w:r w:rsidRPr="00E82D41">
        <w:rPr>
          <w:sz w:val="28"/>
          <w:szCs w:val="28"/>
        </w:rPr>
        <w:t xml:space="preserve"> </w:t>
      </w:r>
      <w:r w:rsidRPr="00CB53C0">
        <w:rPr>
          <w:sz w:val="28"/>
          <w:szCs w:val="28"/>
        </w:rPr>
        <w:t>та на постійн</w:t>
      </w:r>
      <w:r w:rsidR="00F2124E">
        <w:rPr>
          <w:sz w:val="28"/>
          <w:szCs w:val="28"/>
        </w:rPr>
        <w:t>і</w:t>
      </w:r>
      <w:r w:rsidRPr="00CB53C0">
        <w:rPr>
          <w:sz w:val="28"/>
          <w:szCs w:val="28"/>
        </w:rPr>
        <w:t xml:space="preserve"> комісі</w:t>
      </w:r>
      <w:r w:rsidR="00F2124E">
        <w:rPr>
          <w:sz w:val="28"/>
          <w:szCs w:val="28"/>
        </w:rPr>
        <w:t>ї</w:t>
      </w:r>
      <w:r w:rsidRPr="00CB53C0">
        <w:rPr>
          <w:sz w:val="28"/>
          <w:szCs w:val="28"/>
        </w:rPr>
        <w:t xml:space="preserve"> з питань бюджету, економіки</w:t>
      </w:r>
      <w:r>
        <w:rPr>
          <w:sz w:val="28"/>
          <w:szCs w:val="28"/>
        </w:rPr>
        <w:t>,</w:t>
      </w:r>
      <w:r w:rsidRPr="00CB53C0">
        <w:rPr>
          <w:sz w:val="28"/>
          <w:szCs w:val="28"/>
        </w:rPr>
        <w:t xml:space="preserve"> </w:t>
      </w:r>
    </w:p>
    <w:p w:rsidR="00F2124E" w:rsidRDefault="00E82D41" w:rsidP="00E82D41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53C0">
        <w:rPr>
          <w:sz w:val="28"/>
          <w:szCs w:val="28"/>
        </w:rPr>
        <w:t>промисл</w:t>
      </w:r>
      <w:r>
        <w:rPr>
          <w:sz w:val="28"/>
          <w:szCs w:val="28"/>
        </w:rPr>
        <w:t xml:space="preserve">овості та комунальної власності (Рижикова В.І.), </w:t>
      </w:r>
      <w:r w:rsidR="00F2124E" w:rsidRPr="002D3AF6">
        <w:rPr>
          <w:sz w:val="28"/>
          <w:szCs w:val="28"/>
        </w:rPr>
        <w:t xml:space="preserve">з питань </w:t>
      </w:r>
    </w:p>
    <w:p w:rsidR="00F2124E" w:rsidRDefault="00F2124E" w:rsidP="00E82D41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3AF6">
        <w:rPr>
          <w:sz w:val="28"/>
          <w:szCs w:val="28"/>
        </w:rPr>
        <w:t xml:space="preserve">законності, правопорядку, реформування земельних відносин, </w:t>
      </w:r>
    </w:p>
    <w:p w:rsidR="00E82D41" w:rsidRDefault="00F2124E" w:rsidP="00E82D41">
      <w:pPr>
        <w:pStyle w:val="western"/>
        <w:shd w:val="clear" w:color="auto" w:fill="FFFFFF"/>
        <w:spacing w:before="0" w:beforeAutospacing="0" w:after="0" w:afterAutospacing="0"/>
        <w:ind w:left="360" w:right="5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D3AF6">
        <w:rPr>
          <w:sz w:val="28"/>
          <w:szCs w:val="28"/>
        </w:rPr>
        <w:t>охорони довкілля, депутатської діяльності та етики (</w:t>
      </w:r>
      <w:r>
        <w:rPr>
          <w:sz w:val="28"/>
          <w:szCs w:val="28"/>
        </w:rPr>
        <w:t>Якубовська Л.О.</w:t>
      </w:r>
      <w:r w:rsidRPr="002D3AF6">
        <w:rPr>
          <w:sz w:val="28"/>
          <w:szCs w:val="28"/>
        </w:rPr>
        <w:t>)</w:t>
      </w:r>
      <w:r w:rsidRPr="002D3AF6">
        <w:rPr>
          <w:color w:val="000000"/>
          <w:sz w:val="28"/>
          <w:szCs w:val="28"/>
        </w:rPr>
        <w:t>.</w:t>
      </w:r>
    </w:p>
    <w:p w:rsidR="003C18CD" w:rsidRPr="00E82D41" w:rsidRDefault="003C18CD" w:rsidP="0035591A">
      <w:pPr>
        <w:widowControl w:val="0"/>
        <w:tabs>
          <w:tab w:val="left" w:pos="8679"/>
        </w:tabs>
        <w:ind w:firstLine="540"/>
        <w:rPr>
          <w:rStyle w:val="af"/>
          <w:i w:val="0"/>
          <w:sz w:val="28"/>
          <w:szCs w:val="28"/>
        </w:rPr>
      </w:pPr>
    </w:p>
    <w:p w:rsidR="003C18CD" w:rsidRPr="0035591A" w:rsidRDefault="003C18CD" w:rsidP="001B3169">
      <w:pPr>
        <w:tabs>
          <w:tab w:val="left" w:pos="1080"/>
        </w:tabs>
        <w:ind w:right="-2" w:firstLine="540"/>
        <w:jc w:val="both"/>
        <w:rPr>
          <w:sz w:val="28"/>
          <w:szCs w:val="28"/>
        </w:rPr>
      </w:pPr>
    </w:p>
    <w:p w:rsidR="0035591A" w:rsidRDefault="0035591A" w:rsidP="00F2124E">
      <w:pPr>
        <w:rPr>
          <w:sz w:val="28"/>
          <w:szCs w:val="28"/>
        </w:rPr>
      </w:pPr>
    </w:p>
    <w:p w:rsidR="0035591A" w:rsidRPr="00BC1E4A" w:rsidRDefault="0035591A" w:rsidP="00BC1E4A">
      <w:pPr>
        <w:ind w:firstLine="360"/>
        <w:rPr>
          <w:sz w:val="28"/>
          <w:szCs w:val="28"/>
        </w:rPr>
      </w:pPr>
    </w:p>
    <w:p w:rsidR="003C18CD" w:rsidRPr="00BC1E4A" w:rsidRDefault="0035591A" w:rsidP="00BC1E4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2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3C18CD">
        <w:rPr>
          <w:sz w:val="28"/>
          <w:szCs w:val="28"/>
        </w:rPr>
        <w:t xml:space="preserve"> </w:t>
      </w:r>
      <w:r w:rsidR="00F2124E">
        <w:rPr>
          <w:sz w:val="28"/>
          <w:szCs w:val="28"/>
        </w:rPr>
        <w:t xml:space="preserve">   </w:t>
      </w:r>
      <w:r w:rsidR="003C18CD">
        <w:rPr>
          <w:sz w:val="28"/>
          <w:szCs w:val="28"/>
        </w:rPr>
        <w:t xml:space="preserve">  </w:t>
      </w:r>
      <w:r w:rsidR="003C18CD" w:rsidRPr="00BC1E4A">
        <w:rPr>
          <w:sz w:val="28"/>
          <w:szCs w:val="28"/>
        </w:rPr>
        <w:t>П. Бровко</w:t>
      </w:r>
    </w:p>
    <w:p w:rsidR="003C18CD" w:rsidRDefault="003C18CD" w:rsidP="00BC1E4A">
      <w:pPr>
        <w:rPr>
          <w:sz w:val="28"/>
          <w:szCs w:val="28"/>
        </w:rPr>
      </w:pPr>
    </w:p>
    <w:p w:rsidR="003C18CD" w:rsidRDefault="003C18CD" w:rsidP="00CB2DC6">
      <w:pPr>
        <w:pStyle w:val="1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sectPr w:rsidR="003C18CD" w:rsidSect="00C11F3E">
          <w:pgSz w:w="11906" w:h="16838"/>
          <w:pgMar w:top="284" w:right="707" w:bottom="0" w:left="1701" w:header="708" w:footer="708" w:gutter="0"/>
          <w:cols w:space="708"/>
          <w:docGrid w:linePitch="360"/>
        </w:sectPr>
      </w:pPr>
    </w:p>
    <w:p w:rsidR="003C18CD" w:rsidRDefault="003C18CD" w:rsidP="00A35186">
      <w:pPr>
        <w:pStyle w:val="1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CB2DC6" w:rsidRDefault="00CB2DC6" w:rsidP="00CB2DC6">
      <w:pPr>
        <w:pStyle w:val="1"/>
        <w:jc w:val="right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Додаток </w:t>
      </w:r>
    </w:p>
    <w:p w:rsidR="00CB2DC6" w:rsidRDefault="00CB2DC6" w:rsidP="00CB2DC6">
      <w:pPr>
        <w:pStyle w:val="1"/>
        <w:jc w:val="right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до рішення 9 сесії </w:t>
      </w:r>
    </w:p>
    <w:p w:rsidR="003C18CD" w:rsidRDefault="00CB2DC6" w:rsidP="00CB2DC6">
      <w:pPr>
        <w:pStyle w:val="1"/>
        <w:jc w:val="right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>міської ради 7 скликання</w:t>
      </w:r>
    </w:p>
    <w:p w:rsidR="00CB2DC6" w:rsidRDefault="00AD28E5" w:rsidP="00CB2DC6">
      <w:pPr>
        <w:pStyle w:val="1"/>
        <w:jc w:val="right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>від 19.07.2016 року №</w:t>
      </w:r>
      <w:r w:rsidR="003C18CD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 </w:t>
      </w:r>
      <w:r w:rsidR="00C37D5E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>242</w:t>
      </w:r>
      <w:r w:rsidR="003C18CD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B4828" w:rsidRDefault="00CB2DC6" w:rsidP="00BC1E4A">
      <w:pPr>
        <w:pStyle w:val="1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="003838C8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</w:p>
    <w:p w:rsidR="003C18CD" w:rsidRPr="00CB2DC6" w:rsidRDefault="00021E81" w:rsidP="00BC1E4A">
      <w:pPr>
        <w:pStyle w:val="1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="007E1DDF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 </w:t>
      </w:r>
      <w:r w:rsidR="00CB2DC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="007E1DDF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="003C18CD" w:rsidRPr="00CB2DC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Перелік </w:t>
      </w:r>
    </w:p>
    <w:p w:rsidR="00851BCC" w:rsidRDefault="003C18CD" w:rsidP="00BC1E4A">
      <w:pPr>
        <w:pStyle w:val="1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</w:pPr>
      <w:r w:rsidRPr="00CB2DC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природоохоронних заходів для фінансування </w:t>
      </w:r>
    </w:p>
    <w:p w:rsidR="003C18CD" w:rsidRPr="00CB2DC6" w:rsidRDefault="003C18CD" w:rsidP="00851BCC">
      <w:pPr>
        <w:pStyle w:val="1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</w:pPr>
      <w:r w:rsidRPr="00CB2DC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>з фонду</w:t>
      </w:r>
      <w:r w:rsidR="00851BCC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</w:t>
      </w:r>
      <w:r w:rsidR="00CB2DC6" w:rsidRPr="00CB2DC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охорони навколишнього </w:t>
      </w:r>
      <w:r w:rsidRPr="00CB2DC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природного середовища у складі міського бюджету </w:t>
      </w:r>
    </w:p>
    <w:p w:rsidR="003C18CD" w:rsidRPr="00CB2DC6" w:rsidRDefault="003838C8" w:rsidP="00CB2DC6">
      <w:pPr>
        <w:pStyle w:val="1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 xml:space="preserve">   </w:t>
      </w:r>
      <w:r w:rsidR="003C18CD" w:rsidRPr="00CB2DC6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t>на 2016-2017 роки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5"/>
        <w:gridCol w:w="6977"/>
        <w:gridCol w:w="1728"/>
        <w:gridCol w:w="1728"/>
        <w:gridCol w:w="2417"/>
        <w:gridCol w:w="2682"/>
      </w:tblGrid>
      <w:tr w:rsidR="00757FFC" w:rsidTr="00203C72">
        <w:tc>
          <w:tcPr>
            <w:tcW w:w="825" w:type="dxa"/>
          </w:tcPr>
          <w:p w:rsidR="003C18CD" w:rsidRPr="00E82D41" w:rsidRDefault="003C18CD" w:rsidP="00757FFC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r w:rsidR="00CB2DC6"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з</w:t>
            </w: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6977" w:type="dxa"/>
          </w:tcPr>
          <w:p w:rsidR="003C18CD" w:rsidRPr="00E82D41" w:rsidRDefault="00CB2DC6" w:rsidP="00CB2DC6">
            <w:pPr>
              <w:pStyle w:val="1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 xml:space="preserve">                                 </w:t>
            </w:r>
            <w:r w:rsidR="003C18CD"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Заходи</w:t>
            </w:r>
          </w:p>
        </w:tc>
        <w:tc>
          <w:tcPr>
            <w:tcW w:w="1728" w:type="dxa"/>
          </w:tcPr>
          <w:p w:rsidR="00CB2DC6" w:rsidRPr="00E82D41" w:rsidRDefault="003C18CD" w:rsidP="00757FFC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 xml:space="preserve">Обсяг фінансування з обласного бюджету, </w:t>
            </w:r>
          </w:p>
          <w:p w:rsidR="003C18CD" w:rsidRPr="00E82D41" w:rsidRDefault="003C18CD" w:rsidP="00757FFC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 xml:space="preserve">тис. </w:t>
            </w:r>
            <w:r w:rsidR="00851BCC"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г</w:t>
            </w: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рн</w:t>
            </w:r>
            <w:r w:rsidR="00CB2DC6"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28" w:type="dxa"/>
          </w:tcPr>
          <w:p w:rsidR="00CB2DC6" w:rsidRPr="00E82D41" w:rsidRDefault="003C18CD" w:rsidP="00757FFC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 xml:space="preserve">Обсяг фінансування з міського бюджету, </w:t>
            </w:r>
          </w:p>
          <w:p w:rsidR="003C18CD" w:rsidRPr="00E82D41" w:rsidRDefault="003C18CD" w:rsidP="00757FFC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 xml:space="preserve">тис. </w:t>
            </w:r>
            <w:r w:rsidR="00851BCC"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г</w:t>
            </w: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рн</w:t>
            </w:r>
            <w:r w:rsidR="00CB2DC6"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417" w:type="dxa"/>
          </w:tcPr>
          <w:p w:rsidR="004509A0" w:rsidRPr="00E82D41" w:rsidRDefault="003C18CD" w:rsidP="00E82D41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№ пункту постанови КМУ</w:t>
            </w:r>
          </w:p>
          <w:p w:rsidR="003C18CD" w:rsidRPr="00E82D41" w:rsidRDefault="004509A0" w:rsidP="00E82D41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від</w:t>
            </w:r>
            <w:r w:rsidR="003C18CD"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17.09.1996р. №1147</w:t>
            </w:r>
          </w:p>
        </w:tc>
        <w:tc>
          <w:tcPr>
            <w:tcW w:w="2682" w:type="dxa"/>
          </w:tcPr>
          <w:p w:rsidR="003C18CD" w:rsidRPr="00E82D41" w:rsidRDefault="003C18CD" w:rsidP="00757FFC">
            <w:pPr>
              <w:pStyle w:val="1"/>
              <w:jc w:val="center"/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</w:pPr>
            <w:r w:rsidRPr="00E82D41">
              <w:rPr>
                <w:rFonts w:ascii="Times New Roman" w:eastAsia="Calibri" w:hAnsi="Times New Roman"/>
                <w:b/>
                <w:noProof/>
                <w:color w:val="000000"/>
                <w:sz w:val="24"/>
                <w:szCs w:val="24"/>
                <w:lang w:val="ru-RU" w:eastAsia="ru-RU"/>
              </w:rPr>
              <w:t>Розпорядник коштів</w:t>
            </w:r>
          </w:p>
        </w:tc>
      </w:tr>
      <w:tr w:rsidR="00757FFC" w:rsidTr="00203C72">
        <w:tc>
          <w:tcPr>
            <w:tcW w:w="825" w:type="dxa"/>
          </w:tcPr>
          <w:p w:rsidR="003C18CD" w:rsidRPr="00757FFC" w:rsidRDefault="003C18CD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1</w:t>
            </w:r>
            <w:r w:rsidR="00CB2DC6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77" w:type="dxa"/>
          </w:tcPr>
          <w:p w:rsidR="003C18CD" w:rsidRPr="00757FFC" w:rsidRDefault="003C18CD" w:rsidP="003838C8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Проектування та винесення в натуру прибережно-захисних смуг річки Дерло та річки Немійка в межах міста Могил</w:t>
            </w:r>
            <w:r w:rsidR="003838C8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е</w:t>
            </w: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в</w:t>
            </w:r>
            <w:r w:rsidR="003838C8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а</w:t>
            </w: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-Подліьськ</w:t>
            </w:r>
            <w:r w:rsidR="003838C8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ого </w:t>
            </w: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Вінницької області</w:t>
            </w:r>
            <w:r w:rsidR="003838C8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.</w:t>
            </w: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28" w:type="dxa"/>
          </w:tcPr>
          <w:p w:rsidR="003C18CD" w:rsidRPr="00757FFC" w:rsidRDefault="003C18CD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728" w:type="dxa"/>
          </w:tcPr>
          <w:p w:rsidR="003C18CD" w:rsidRPr="00757FFC" w:rsidRDefault="003C18CD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125,0</w:t>
            </w:r>
          </w:p>
        </w:tc>
        <w:tc>
          <w:tcPr>
            <w:tcW w:w="2417" w:type="dxa"/>
          </w:tcPr>
          <w:p w:rsidR="003C18CD" w:rsidRPr="00757FFC" w:rsidRDefault="00851BCC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82" w:type="dxa"/>
          </w:tcPr>
          <w:p w:rsidR="003C18CD" w:rsidRPr="00757FFC" w:rsidRDefault="00203C72" w:rsidP="003838C8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Уп</w:t>
            </w:r>
            <w:r w:rsidR="003C18CD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р</w:t>
            </w:r>
            <w:r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а</w:t>
            </w:r>
            <w:r w:rsidR="003C18CD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вління житлово-комунального господарства Могилів-Подільської міської ради</w:t>
            </w:r>
            <w:r w:rsidR="003838C8"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203C72" w:rsidTr="00203C72">
        <w:tc>
          <w:tcPr>
            <w:tcW w:w="825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977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Укріплення берегів річки Дерло (будівництво підпірних стінок) в межах міста Могилева-Подільського Вінницької області та очистка русла.</w:t>
            </w:r>
          </w:p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28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2250,0</w:t>
            </w:r>
          </w:p>
        </w:tc>
        <w:tc>
          <w:tcPr>
            <w:tcW w:w="1728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562,5</w:t>
            </w:r>
          </w:p>
        </w:tc>
        <w:tc>
          <w:tcPr>
            <w:tcW w:w="2417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82" w:type="dxa"/>
          </w:tcPr>
          <w:p w:rsidR="00203C72" w:rsidRPr="001C0BB4" w:rsidRDefault="00C77008" w:rsidP="00AD3FE7">
            <w:pPr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  <w:lang w:val="ru-RU" w:eastAsia="ru-RU"/>
              </w:rPr>
              <w:t>Уп</w:t>
            </w:r>
            <w:r w:rsidRPr="00757FFC">
              <w:rPr>
                <w:rFonts w:eastAsia="Calibri"/>
                <w:noProof/>
                <w:color w:val="000000"/>
                <w:lang w:val="ru-RU" w:eastAsia="ru-RU"/>
              </w:rPr>
              <w:t>р</w:t>
            </w:r>
            <w:r>
              <w:rPr>
                <w:rFonts w:eastAsia="Calibri"/>
                <w:noProof/>
                <w:color w:val="000000"/>
                <w:lang w:val="ru-RU" w:eastAsia="ru-RU"/>
              </w:rPr>
              <w:t>а</w:t>
            </w:r>
            <w:r w:rsidRPr="00757FFC">
              <w:rPr>
                <w:rFonts w:eastAsia="Calibri"/>
                <w:noProof/>
                <w:color w:val="000000"/>
                <w:lang w:val="ru-RU" w:eastAsia="ru-RU"/>
              </w:rPr>
              <w:t>вління житлово-комунального господарства Могилів-Подільської міської ради.</w:t>
            </w:r>
          </w:p>
        </w:tc>
      </w:tr>
      <w:tr w:rsidR="00203C72" w:rsidTr="00203C72">
        <w:tc>
          <w:tcPr>
            <w:tcW w:w="825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977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  <w:t>Укріплення берегів річки Немійка (будівництво підпірних стінок) в межах міста Могилева-Подільського Вінницької області та очистка русла.</w:t>
            </w:r>
          </w:p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2250,0</w:t>
            </w:r>
          </w:p>
        </w:tc>
        <w:tc>
          <w:tcPr>
            <w:tcW w:w="1728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562,5</w:t>
            </w:r>
          </w:p>
        </w:tc>
        <w:tc>
          <w:tcPr>
            <w:tcW w:w="2417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682" w:type="dxa"/>
          </w:tcPr>
          <w:p w:rsidR="00203C72" w:rsidRPr="001C0BB4" w:rsidRDefault="00C77008" w:rsidP="00AD3FE7">
            <w:pPr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  <w:lang w:val="ru-RU" w:eastAsia="ru-RU"/>
              </w:rPr>
              <w:t>Уп</w:t>
            </w:r>
            <w:r w:rsidRPr="00757FFC">
              <w:rPr>
                <w:rFonts w:eastAsia="Calibri"/>
                <w:noProof/>
                <w:color w:val="000000"/>
                <w:lang w:val="ru-RU" w:eastAsia="ru-RU"/>
              </w:rPr>
              <w:t>р</w:t>
            </w:r>
            <w:r>
              <w:rPr>
                <w:rFonts w:eastAsia="Calibri"/>
                <w:noProof/>
                <w:color w:val="000000"/>
                <w:lang w:val="ru-RU" w:eastAsia="ru-RU"/>
              </w:rPr>
              <w:t>а</w:t>
            </w:r>
            <w:r w:rsidRPr="00757FFC">
              <w:rPr>
                <w:rFonts w:eastAsia="Calibri"/>
                <w:noProof/>
                <w:color w:val="000000"/>
                <w:lang w:val="ru-RU" w:eastAsia="ru-RU"/>
              </w:rPr>
              <w:t>вління житлово-комунального господарства Могилів-Подільської міської ради.</w:t>
            </w:r>
          </w:p>
        </w:tc>
      </w:tr>
      <w:tr w:rsidR="00203C72" w:rsidTr="00203C72">
        <w:tc>
          <w:tcPr>
            <w:tcW w:w="825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6977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Будівництво станції сортування побутових відходів на міському сміттєзвалищі, на території Серебрійської сільської ради Могилів-Подільського району  Вінницької області.</w:t>
            </w:r>
          </w:p>
        </w:tc>
        <w:tc>
          <w:tcPr>
            <w:tcW w:w="1728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5000,0</w:t>
            </w:r>
          </w:p>
        </w:tc>
        <w:tc>
          <w:tcPr>
            <w:tcW w:w="1728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1250,0</w:t>
            </w:r>
          </w:p>
        </w:tc>
        <w:tc>
          <w:tcPr>
            <w:tcW w:w="2417" w:type="dxa"/>
          </w:tcPr>
          <w:p w:rsidR="00203C72" w:rsidRPr="00757FFC" w:rsidRDefault="00203C72" w:rsidP="004D04F3">
            <w:pPr>
              <w:pStyle w:val="1"/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</w:pPr>
            <w:r w:rsidRPr="00757FFC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682" w:type="dxa"/>
          </w:tcPr>
          <w:p w:rsidR="00203C72" w:rsidRPr="001C0BB4" w:rsidRDefault="00C77008" w:rsidP="00AD3FE7">
            <w:pPr>
              <w:rPr>
                <w:rFonts w:eastAsia="Calibri"/>
                <w:noProof/>
                <w:color w:val="000000"/>
              </w:rPr>
            </w:pPr>
            <w:r>
              <w:rPr>
                <w:rFonts w:eastAsia="Calibri"/>
                <w:noProof/>
                <w:color w:val="000000"/>
                <w:lang w:val="ru-RU" w:eastAsia="ru-RU"/>
              </w:rPr>
              <w:t>Уп</w:t>
            </w:r>
            <w:r w:rsidRPr="00757FFC">
              <w:rPr>
                <w:rFonts w:eastAsia="Calibri"/>
                <w:noProof/>
                <w:color w:val="000000"/>
                <w:lang w:val="ru-RU" w:eastAsia="ru-RU"/>
              </w:rPr>
              <w:t>р</w:t>
            </w:r>
            <w:r>
              <w:rPr>
                <w:rFonts w:eastAsia="Calibri"/>
                <w:noProof/>
                <w:color w:val="000000"/>
                <w:lang w:val="ru-RU" w:eastAsia="ru-RU"/>
              </w:rPr>
              <w:t>а</w:t>
            </w:r>
            <w:r w:rsidRPr="00757FFC">
              <w:rPr>
                <w:rFonts w:eastAsia="Calibri"/>
                <w:noProof/>
                <w:color w:val="000000"/>
                <w:lang w:val="ru-RU" w:eastAsia="ru-RU"/>
              </w:rPr>
              <w:t>вління житлово-комунального господарства Могилів-Подільської міської ради.</w:t>
            </w:r>
          </w:p>
        </w:tc>
      </w:tr>
    </w:tbl>
    <w:p w:rsidR="00CB2DC6" w:rsidRDefault="003C18CD" w:rsidP="004D04F3">
      <w:pPr>
        <w:pStyle w:val="1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 </w:t>
      </w:r>
    </w:p>
    <w:p w:rsidR="00E82D41" w:rsidRDefault="00E82D41" w:rsidP="004D04F3">
      <w:pPr>
        <w:pStyle w:val="1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</w:p>
    <w:p w:rsidR="00CB2DC6" w:rsidRDefault="00CB2DC6" w:rsidP="004D04F3">
      <w:pPr>
        <w:pStyle w:val="1"/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                                  </w:t>
      </w:r>
      <w:r w:rsidR="00E82D41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      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t xml:space="preserve">  Секретар міської ради                                                                                    М. Гоцуляк</w:t>
      </w:r>
    </w:p>
    <w:sectPr w:rsidR="00CB2DC6" w:rsidSect="000B4828">
      <w:pgSz w:w="16838" w:h="11906" w:orient="landscape"/>
      <w:pgMar w:top="284" w:right="357" w:bottom="142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953" w:rsidRDefault="00334953" w:rsidP="006E014F">
      <w:r>
        <w:separator/>
      </w:r>
    </w:p>
  </w:endnote>
  <w:endnote w:type="continuationSeparator" w:id="1">
    <w:p w:rsidR="00334953" w:rsidRDefault="00334953" w:rsidP="006E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953" w:rsidRDefault="00334953" w:rsidP="006E014F">
      <w:r>
        <w:separator/>
      </w:r>
    </w:p>
  </w:footnote>
  <w:footnote w:type="continuationSeparator" w:id="1">
    <w:p w:rsidR="00334953" w:rsidRDefault="00334953" w:rsidP="006E0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3CE"/>
    <w:multiLevelType w:val="hybridMultilevel"/>
    <w:tmpl w:val="1EDE8DCC"/>
    <w:lvl w:ilvl="0" w:tplc="8DE2876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03C"/>
    <w:rsid w:val="000161D9"/>
    <w:rsid w:val="00021E81"/>
    <w:rsid w:val="00026445"/>
    <w:rsid w:val="00037330"/>
    <w:rsid w:val="00040948"/>
    <w:rsid w:val="00042E59"/>
    <w:rsid w:val="00046AB0"/>
    <w:rsid w:val="000642EC"/>
    <w:rsid w:val="000731C1"/>
    <w:rsid w:val="00082A05"/>
    <w:rsid w:val="000A692C"/>
    <w:rsid w:val="000A6D90"/>
    <w:rsid w:val="000B4828"/>
    <w:rsid w:val="000C0319"/>
    <w:rsid w:val="000C4171"/>
    <w:rsid w:val="000C6249"/>
    <w:rsid w:val="000D7625"/>
    <w:rsid w:val="000E19EB"/>
    <w:rsid w:val="000F04CB"/>
    <w:rsid w:val="000F3EAC"/>
    <w:rsid w:val="00104166"/>
    <w:rsid w:val="00122AFC"/>
    <w:rsid w:val="0013603A"/>
    <w:rsid w:val="00137C2D"/>
    <w:rsid w:val="0019302C"/>
    <w:rsid w:val="001B3169"/>
    <w:rsid w:val="001B44EE"/>
    <w:rsid w:val="001D39B3"/>
    <w:rsid w:val="00203C72"/>
    <w:rsid w:val="00230728"/>
    <w:rsid w:val="00232311"/>
    <w:rsid w:val="0025499B"/>
    <w:rsid w:val="0026303C"/>
    <w:rsid w:val="00264A1A"/>
    <w:rsid w:val="002A23B5"/>
    <w:rsid w:val="002B0E02"/>
    <w:rsid w:val="002D5C9F"/>
    <w:rsid w:val="002E05E4"/>
    <w:rsid w:val="00303D1F"/>
    <w:rsid w:val="003078B4"/>
    <w:rsid w:val="00334953"/>
    <w:rsid w:val="0035591A"/>
    <w:rsid w:val="00372052"/>
    <w:rsid w:val="003772CF"/>
    <w:rsid w:val="003838C8"/>
    <w:rsid w:val="003C18CD"/>
    <w:rsid w:val="003D34C8"/>
    <w:rsid w:val="003D44AA"/>
    <w:rsid w:val="003F76A1"/>
    <w:rsid w:val="00423BB1"/>
    <w:rsid w:val="004509A0"/>
    <w:rsid w:val="0047762C"/>
    <w:rsid w:val="004821AF"/>
    <w:rsid w:val="00487CCC"/>
    <w:rsid w:val="00490D62"/>
    <w:rsid w:val="004927FF"/>
    <w:rsid w:val="004B4FE9"/>
    <w:rsid w:val="004B77A5"/>
    <w:rsid w:val="004C6627"/>
    <w:rsid w:val="004D04F3"/>
    <w:rsid w:val="004D2258"/>
    <w:rsid w:val="004F2312"/>
    <w:rsid w:val="00520018"/>
    <w:rsid w:val="00555D88"/>
    <w:rsid w:val="00582B99"/>
    <w:rsid w:val="005A3193"/>
    <w:rsid w:val="005C1E6A"/>
    <w:rsid w:val="005D6ED0"/>
    <w:rsid w:val="0060470B"/>
    <w:rsid w:val="00650855"/>
    <w:rsid w:val="006613AC"/>
    <w:rsid w:val="00697DE2"/>
    <w:rsid w:val="006B57AC"/>
    <w:rsid w:val="006E014F"/>
    <w:rsid w:val="006E101E"/>
    <w:rsid w:val="006F48CD"/>
    <w:rsid w:val="00701616"/>
    <w:rsid w:val="00736049"/>
    <w:rsid w:val="0074726F"/>
    <w:rsid w:val="00757FFC"/>
    <w:rsid w:val="00765754"/>
    <w:rsid w:val="00786F66"/>
    <w:rsid w:val="007A7C9A"/>
    <w:rsid w:val="007E1DDF"/>
    <w:rsid w:val="00811028"/>
    <w:rsid w:val="00834DF4"/>
    <w:rsid w:val="00835923"/>
    <w:rsid w:val="00835EDD"/>
    <w:rsid w:val="0084026C"/>
    <w:rsid w:val="00843C5C"/>
    <w:rsid w:val="008502B6"/>
    <w:rsid w:val="00851BCC"/>
    <w:rsid w:val="00854507"/>
    <w:rsid w:val="008569EA"/>
    <w:rsid w:val="008A615E"/>
    <w:rsid w:val="008A7ACD"/>
    <w:rsid w:val="008C32B9"/>
    <w:rsid w:val="008E3669"/>
    <w:rsid w:val="00907F70"/>
    <w:rsid w:val="00926BB1"/>
    <w:rsid w:val="00932DDC"/>
    <w:rsid w:val="00935D34"/>
    <w:rsid w:val="0093756C"/>
    <w:rsid w:val="009677DC"/>
    <w:rsid w:val="00990415"/>
    <w:rsid w:val="009D0C2F"/>
    <w:rsid w:val="009D7C32"/>
    <w:rsid w:val="00A1554B"/>
    <w:rsid w:val="00A35186"/>
    <w:rsid w:val="00A42650"/>
    <w:rsid w:val="00A5197C"/>
    <w:rsid w:val="00A52C70"/>
    <w:rsid w:val="00A562B0"/>
    <w:rsid w:val="00AB58F1"/>
    <w:rsid w:val="00AD28E5"/>
    <w:rsid w:val="00AF3250"/>
    <w:rsid w:val="00AF4257"/>
    <w:rsid w:val="00B03C38"/>
    <w:rsid w:val="00B06412"/>
    <w:rsid w:val="00B34142"/>
    <w:rsid w:val="00B411F8"/>
    <w:rsid w:val="00B44D7F"/>
    <w:rsid w:val="00B502D5"/>
    <w:rsid w:val="00B52C0E"/>
    <w:rsid w:val="00B83CD6"/>
    <w:rsid w:val="00B85F73"/>
    <w:rsid w:val="00BA1267"/>
    <w:rsid w:val="00BC14BF"/>
    <w:rsid w:val="00BC1E4A"/>
    <w:rsid w:val="00BD79E6"/>
    <w:rsid w:val="00BE05CF"/>
    <w:rsid w:val="00C11F3E"/>
    <w:rsid w:val="00C13443"/>
    <w:rsid w:val="00C154E3"/>
    <w:rsid w:val="00C33AD5"/>
    <w:rsid w:val="00C34CCD"/>
    <w:rsid w:val="00C35D5C"/>
    <w:rsid w:val="00C37D5E"/>
    <w:rsid w:val="00C42E1A"/>
    <w:rsid w:val="00C77008"/>
    <w:rsid w:val="00C9296F"/>
    <w:rsid w:val="00CB2DC6"/>
    <w:rsid w:val="00CB6891"/>
    <w:rsid w:val="00CC5D63"/>
    <w:rsid w:val="00CD31E3"/>
    <w:rsid w:val="00D05C03"/>
    <w:rsid w:val="00D3265F"/>
    <w:rsid w:val="00D47D0C"/>
    <w:rsid w:val="00D5009D"/>
    <w:rsid w:val="00D66F1D"/>
    <w:rsid w:val="00D67BCB"/>
    <w:rsid w:val="00D9498B"/>
    <w:rsid w:val="00DA4F4C"/>
    <w:rsid w:val="00DA7E06"/>
    <w:rsid w:val="00DC18E9"/>
    <w:rsid w:val="00DE3695"/>
    <w:rsid w:val="00DF32A4"/>
    <w:rsid w:val="00DF3B70"/>
    <w:rsid w:val="00DF5C12"/>
    <w:rsid w:val="00DF6A11"/>
    <w:rsid w:val="00E10D3C"/>
    <w:rsid w:val="00E1257B"/>
    <w:rsid w:val="00E13997"/>
    <w:rsid w:val="00E15FD7"/>
    <w:rsid w:val="00E25BC5"/>
    <w:rsid w:val="00E30CE7"/>
    <w:rsid w:val="00E34B44"/>
    <w:rsid w:val="00E82D41"/>
    <w:rsid w:val="00E8776B"/>
    <w:rsid w:val="00EF5B17"/>
    <w:rsid w:val="00F2124E"/>
    <w:rsid w:val="00F330A5"/>
    <w:rsid w:val="00F5177A"/>
    <w:rsid w:val="00F95205"/>
    <w:rsid w:val="00FA15DD"/>
    <w:rsid w:val="00FB6FB7"/>
    <w:rsid w:val="00FC00BD"/>
    <w:rsid w:val="00FD135A"/>
    <w:rsid w:val="00FD55D7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3C"/>
    <w:rPr>
      <w:rFonts w:ascii="Times New Roman" w:eastAsia="MS Mincho" w:hAnsi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26303C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263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6303C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6303C"/>
    <w:pPr>
      <w:ind w:left="720"/>
      <w:contextualSpacing/>
    </w:pPr>
  </w:style>
  <w:style w:type="character" w:styleId="a4">
    <w:name w:val="Hyperlink"/>
    <w:basedOn w:val="a0"/>
    <w:uiPriority w:val="99"/>
    <w:semiHidden/>
    <w:rsid w:val="0026303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6303C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26303C"/>
    <w:rPr>
      <w:rFonts w:ascii="Calibri" w:hAnsi="Calibri" w:cs="Times New Roman"/>
      <w:b/>
      <w:sz w:val="32"/>
      <w:szCs w:val="32"/>
      <w:lang w:val="uk-UA"/>
    </w:rPr>
  </w:style>
  <w:style w:type="paragraph" w:customStyle="1" w:styleId="Default">
    <w:name w:val="Default"/>
    <w:uiPriority w:val="99"/>
    <w:rsid w:val="002630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99"/>
    <w:rsid w:val="00CD3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6E01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E014F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a">
    <w:name w:val="footer"/>
    <w:basedOn w:val="a"/>
    <w:link w:val="ab"/>
    <w:uiPriority w:val="99"/>
    <w:semiHidden/>
    <w:rsid w:val="006E0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E014F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c">
    <w:name w:val="caption"/>
    <w:basedOn w:val="a"/>
    <w:next w:val="a"/>
    <w:uiPriority w:val="35"/>
    <w:qFormat/>
    <w:locked/>
    <w:rsid w:val="00BC1E4A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eastAsia="ru-RU"/>
    </w:rPr>
  </w:style>
  <w:style w:type="paragraph" w:customStyle="1" w:styleId="1">
    <w:name w:val="Без интервала1"/>
    <w:uiPriority w:val="99"/>
    <w:rsid w:val="00BC1E4A"/>
    <w:rPr>
      <w:rFonts w:eastAsia="Times New Roman"/>
      <w:sz w:val="22"/>
      <w:szCs w:val="22"/>
      <w:lang w:val="uk-UA" w:eastAsia="en-US"/>
    </w:rPr>
  </w:style>
  <w:style w:type="paragraph" w:styleId="ad">
    <w:name w:val="No Spacing"/>
    <w:link w:val="ae"/>
    <w:uiPriority w:val="99"/>
    <w:qFormat/>
    <w:rsid w:val="00834DF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locked/>
    <w:rsid w:val="00834DF4"/>
    <w:rPr>
      <w:sz w:val="22"/>
      <w:szCs w:val="22"/>
      <w:lang w:eastAsia="en-US" w:bidi="ar-SA"/>
    </w:rPr>
  </w:style>
  <w:style w:type="character" w:styleId="af">
    <w:name w:val="Emphasis"/>
    <w:basedOn w:val="a0"/>
    <w:qFormat/>
    <w:locked/>
    <w:rsid w:val="0035591A"/>
    <w:rPr>
      <w:i/>
      <w:iCs/>
    </w:rPr>
  </w:style>
  <w:style w:type="paragraph" w:customStyle="1" w:styleId="western">
    <w:name w:val="western"/>
    <w:basedOn w:val="a"/>
    <w:uiPriority w:val="99"/>
    <w:rsid w:val="00E82D41"/>
    <w:pPr>
      <w:spacing w:before="100" w:beforeAutospacing="1" w:after="100" w:afterAutospacing="1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73</cp:revision>
  <cp:lastPrinted>2016-07-19T07:59:00Z</cp:lastPrinted>
  <dcterms:created xsi:type="dcterms:W3CDTF">2016-01-04T06:07:00Z</dcterms:created>
  <dcterms:modified xsi:type="dcterms:W3CDTF">2016-07-19T08:28:00Z</dcterms:modified>
</cp:coreProperties>
</file>