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79" w:rsidRDefault="00C71379" w:rsidP="00C71379">
      <w:pPr>
        <w:pStyle w:val="a6"/>
        <w:ind w:left="567"/>
        <w:rPr>
          <w:rFonts w:ascii="Georgia" w:hAnsi="Georgia"/>
          <w:b/>
          <w:color w:val="000000"/>
          <w:sz w:val="28"/>
          <w:szCs w:val="28"/>
        </w:rPr>
      </w:pPr>
      <w:r>
        <w:rPr>
          <w:rFonts w:ascii="Georgia" w:hAnsi="Georgia"/>
          <w:noProof/>
          <w:color w:val="000000"/>
          <w:sz w:val="28"/>
          <w:szCs w:val="28"/>
          <w:lang w:val="uk-UA" w:eastAsia="ru-RU"/>
        </w:rPr>
        <w:t xml:space="preserve">                                                         </w:t>
      </w:r>
      <w:r>
        <w:rPr>
          <w:rFonts w:ascii="Georgia" w:hAnsi="Georgia"/>
          <w:noProof/>
          <w:color w:val="000000"/>
          <w:sz w:val="28"/>
          <w:szCs w:val="28"/>
          <w:lang w:eastAsia="ru-RU"/>
        </w:rPr>
        <w:t xml:space="preserve"> </w:t>
      </w:r>
      <w:r w:rsidR="00470966" w:rsidRPr="00470966">
        <w:rPr>
          <w:rFonts w:ascii="Georgia" w:hAnsi="Georgia"/>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Малий державний герб України" style="width:32.25pt;height:45.75pt;visibility:visible">
            <v:imagedata r:id="rId6" o:title="Малий державний герб України"/>
          </v:shape>
        </w:pict>
      </w:r>
    </w:p>
    <w:p w:rsidR="00C71379" w:rsidRDefault="00C71379" w:rsidP="00C71379">
      <w:pPr>
        <w:pStyle w:val="a5"/>
        <w:spacing w:before="120"/>
        <w:outlineLvl w:val="0"/>
        <w:rPr>
          <w:rFonts w:ascii="Georgia" w:hAnsi="Georgia"/>
          <w:b w:val="0"/>
          <w:bCs w:val="0"/>
          <w:smallCaps/>
          <w:color w:val="000000"/>
        </w:rPr>
      </w:pPr>
      <w:r>
        <w:rPr>
          <w:rFonts w:ascii="Georgia" w:hAnsi="Georgia"/>
          <w:bCs w:val="0"/>
          <w:i/>
          <w:smallCaps/>
          <w:color w:val="000000"/>
        </w:rPr>
        <w:t xml:space="preserve">   УКРАЇНА</w:t>
      </w:r>
      <w:r>
        <w:rPr>
          <w:rFonts w:ascii="Georgia" w:hAnsi="Georgia"/>
          <w:bCs w:val="0"/>
          <w:i/>
          <w:smallCaps/>
          <w:color w:val="000000"/>
        </w:rPr>
        <w:br/>
      </w:r>
      <w:r>
        <w:rPr>
          <w:rFonts w:ascii="Georgia" w:hAnsi="Georgia"/>
          <w:b w:val="0"/>
          <w:bCs w:val="0"/>
          <w:smallCaps/>
          <w:color w:val="000000"/>
        </w:rPr>
        <w:t xml:space="preserve">          МОГИЛІВ-ПОДІЛЬСЬКА МІСЬКА РАДА</w:t>
      </w:r>
      <w:r>
        <w:rPr>
          <w:rFonts w:ascii="Georgia" w:hAnsi="Georgia"/>
          <w:bCs w:val="0"/>
          <w:smallCaps/>
          <w:color w:val="000000"/>
        </w:rPr>
        <w:br/>
      </w:r>
      <w:r>
        <w:rPr>
          <w:rFonts w:ascii="Georgia" w:hAnsi="Georgia"/>
          <w:b w:val="0"/>
          <w:bCs w:val="0"/>
          <w:smallCaps/>
          <w:color w:val="000000"/>
        </w:rPr>
        <w:t xml:space="preserve">        ВІННИЦЬКОЇ ОБЛАСТІ</w:t>
      </w:r>
    </w:p>
    <w:p w:rsidR="00C71379" w:rsidRDefault="00470966" w:rsidP="00C71379">
      <w:pPr>
        <w:pStyle w:val="a5"/>
        <w:rPr>
          <w:rFonts w:ascii="Georgia" w:hAnsi="Georgia"/>
        </w:rPr>
      </w:pPr>
      <w:r w:rsidRPr="00470966">
        <w:pict>
          <v:line id="Пряма сполучна лінія 5" o:spid="_x0000_s1026" style="position:absolute;left:0;text-align:left;z-index:1;visibility:visible;mso-height-relative:margin" from="-22.8pt,5.8pt" to="481.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" strokeweight="7pt">
            <v:stroke opacity="52428f" linestyle="thickBetweenThin"/>
          </v:line>
        </w:pict>
      </w:r>
    </w:p>
    <w:p w:rsidR="00C71379" w:rsidRDefault="00C71379" w:rsidP="00C71379">
      <w:pPr>
        <w:pStyle w:val="a5"/>
        <w:rPr>
          <w:i/>
          <w:color w:val="000000"/>
          <w:sz w:val="32"/>
          <w:szCs w:val="32"/>
        </w:rPr>
      </w:pPr>
      <w:r>
        <w:rPr>
          <w:rFonts w:ascii="Georgia" w:hAnsi="Georgia"/>
          <w:i/>
          <w:color w:val="000000"/>
          <w:sz w:val="32"/>
          <w:szCs w:val="32"/>
        </w:rPr>
        <w:t xml:space="preserve">   Р І Ш Е Н Н Я  №</w:t>
      </w:r>
      <w:r>
        <w:rPr>
          <w:i/>
          <w:color w:val="000000"/>
          <w:sz w:val="32"/>
          <w:szCs w:val="32"/>
        </w:rPr>
        <w:t>208</w:t>
      </w:r>
    </w:p>
    <w:p w:rsidR="00C71379" w:rsidRDefault="00C71379" w:rsidP="00C71379"/>
    <w:tbl>
      <w:tblPr>
        <w:tblW w:w="7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8"/>
        <w:gridCol w:w="3237"/>
        <w:gridCol w:w="3129"/>
        <w:gridCol w:w="282"/>
        <w:gridCol w:w="726"/>
        <w:gridCol w:w="3234"/>
      </w:tblGrid>
      <w:tr w:rsidR="00C71379" w:rsidTr="00AA3EB1">
        <w:trPr>
          <w:trHeight w:val="549"/>
        </w:trPr>
        <w:tc>
          <w:tcPr>
            <w:tcW w:w="1169" w:type="pct"/>
            <w:tcBorders>
              <w:top w:val="nil"/>
              <w:left w:val="nil"/>
              <w:bottom w:val="nil"/>
              <w:right w:val="nil"/>
            </w:tcBorders>
            <w:hideMark/>
          </w:tcPr>
          <w:p w:rsidR="00C71379" w:rsidRDefault="00C71379" w:rsidP="00AA3EB1">
            <w:pPr>
              <w:pStyle w:val="a6"/>
              <w:rPr>
                <w:rFonts w:ascii="Times New Roman" w:hAnsi="Times New Roman"/>
                <w:sz w:val="28"/>
                <w:szCs w:val="28"/>
              </w:rPr>
            </w:pPr>
            <w:r>
              <w:rPr>
                <w:rFonts w:ascii="Times New Roman" w:hAnsi="Times New Roman"/>
                <w:sz w:val="28"/>
                <w:szCs w:val="28"/>
              </w:rPr>
              <w:t xml:space="preserve">        Від </w:t>
            </w:r>
            <w:r>
              <w:rPr>
                <w:rFonts w:ascii="Times New Roman" w:hAnsi="Times New Roman"/>
                <w:sz w:val="28"/>
                <w:szCs w:val="28"/>
                <w:lang w:val="uk-UA"/>
              </w:rPr>
              <w:t>19</w:t>
            </w:r>
            <w:r>
              <w:rPr>
                <w:rFonts w:ascii="Times New Roman" w:hAnsi="Times New Roman"/>
                <w:sz w:val="28"/>
                <w:szCs w:val="28"/>
              </w:rPr>
              <w:t>.0</w:t>
            </w:r>
            <w:r>
              <w:rPr>
                <w:rFonts w:ascii="Times New Roman" w:hAnsi="Times New Roman"/>
                <w:sz w:val="28"/>
                <w:szCs w:val="28"/>
                <w:lang w:val="uk-UA"/>
              </w:rPr>
              <w:t>7</w:t>
            </w:r>
            <w:r>
              <w:rPr>
                <w:rFonts w:ascii="Times New Roman" w:hAnsi="Times New Roman"/>
                <w:sz w:val="28"/>
                <w:szCs w:val="28"/>
              </w:rPr>
              <w:t>.2016 р.</w:t>
            </w:r>
          </w:p>
        </w:tc>
        <w:tc>
          <w:tcPr>
            <w:tcW w:w="1169" w:type="pct"/>
            <w:tcBorders>
              <w:top w:val="nil"/>
              <w:left w:val="nil"/>
              <w:bottom w:val="nil"/>
              <w:right w:val="nil"/>
            </w:tcBorders>
            <w:hideMark/>
          </w:tcPr>
          <w:p w:rsidR="00C71379" w:rsidRDefault="00C71379" w:rsidP="00AA3EB1">
            <w:pPr>
              <w:pStyle w:val="a6"/>
              <w:jc w:val="center"/>
              <w:rPr>
                <w:rFonts w:ascii="Times New Roman" w:hAnsi="Times New Roman"/>
                <w:sz w:val="28"/>
                <w:szCs w:val="28"/>
              </w:rPr>
            </w:pPr>
            <w:r>
              <w:rPr>
                <w:rFonts w:ascii="Times New Roman" w:hAnsi="Times New Roman"/>
                <w:sz w:val="28"/>
                <w:szCs w:val="28"/>
                <w:lang w:val="uk-UA"/>
              </w:rPr>
              <w:t>9</w:t>
            </w:r>
            <w:r>
              <w:rPr>
                <w:rFonts w:ascii="Times New Roman" w:hAnsi="Times New Roman"/>
                <w:sz w:val="28"/>
                <w:szCs w:val="28"/>
              </w:rPr>
              <w:t xml:space="preserve"> сесії</w:t>
            </w:r>
          </w:p>
          <w:p w:rsidR="00C71379" w:rsidRPr="00E60141" w:rsidRDefault="00C71379" w:rsidP="00AA3EB1">
            <w:pPr>
              <w:pStyle w:val="a6"/>
              <w:jc w:val="center"/>
              <w:rPr>
                <w:rFonts w:ascii="Times New Roman" w:hAnsi="Times New Roman"/>
                <w:sz w:val="28"/>
                <w:szCs w:val="28"/>
              </w:rPr>
            </w:pPr>
          </w:p>
        </w:tc>
        <w:tc>
          <w:tcPr>
            <w:tcW w:w="1130" w:type="pct"/>
            <w:tcBorders>
              <w:top w:val="nil"/>
              <w:left w:val="nil"/>
              <w:bottom w:val="nil"/>
              <w:right w:val="nil"/>
            </w:tcBorders>
          </w:tcPr>
          <w:p w:rsidR="00C71379" w:rsidRPr="002218C8" w:rsidRDefault="00C71379" w:rsidP="00AA3EB1">
            <w:pPr>
              <w:pStyle w:val="a6"/>
              <w:jc w:val="center"/>
              <w:rPr>
                <w:rFonts w:ascii="Times New Roman" w:hAnsi="Times New Roman"/>
                <w:sz w:val="28"/>
                <w:szCs w:val="28"/>
                <w:lang w:val="uk-UA"/>
              </w:rPr>
            </w:pPr>
            <w:r>
              <w:rPr>
                <w:rFonts w:ascii="Times New Roman" w:hAnsi="Times New Roman"/>
                <w:sz w:val="28"/>
                <w:szCs w:val="28"/>
              </w:rPr>
              <w:t>7 скликання</w:t>
            </w:r>
          </w:p>
        </w:tc>
        <w:tc>
          <w:tcPr>
            <w:tcW w:w="102" w:type="pct"/>
            <w:tcBorders>
              <w:top w:val="nil"/>
              <w:left w:val="nil"/>
              <w:bottom w:val="nil"/>
              <w:right w:val="nil"/>
            </w:tcBorders>
          </w:tcPr>
          <w:p w:rsidR="00C71379" w:rsidRDefault="00C71379" w:rsidP="00AA3EB1">
            <w:pPr>
              <w:pStyle w:val="a6"/>
              <w:jc w:val="center"/>
              <w:rPr>
                <w:rFonts w:ascii="Georgia" w:hAnsi="Georgia"/>
                <w:color w:val="000000"/>
                <w:sz w:val="28"/>
                <w:szCs w:val="28"/>
              </w:rPr>
            </w:pPr>
          </w:p>
        </w:tc>
        <w:tc>
          <w:tcPr>
            <w:tcW w:w="262" w:type="pct"/>
            <w:tcBorders>
              <w:top w:val="nil"/>
              <w:left w:val="nil"/>
              <w:bottom w:val="nil"/>
              <w:right w:val="nil"/>
            </w:tcBorders>
          </w:tcPr>
          <w:p w:rsidR="00C71379" w:rsidRDefault="00C71379" w:rsidP="00AA3EB1">
            <w:pPr>
              <w:pStyle w:val="a6"/>
              <w:jc w:val="center"/>
              <w:rPr>
                <w:rFonts w:ascii="Georgia" w:hAnsi="Georgia"/>
                <w:color w:val="000000"/>
                <w:sz w:val="28"/>
                <w:szCs w:val="28"/>
              </w:rPr>
            </w:pPr>
          </w:p>
        </w:tc>
        <w:tc>
          <w:tcPr>
            <w:tcW w:w="1168" w:type="pct"/>
            <w:tcBorders>
              <w:top w:val="single" w:sz="4" w:space="0" w:color="auto"/>
              <w:left w:val="nil"/>
              <w:bottom w:val="single" w:sz="4" w:space="0" w:color="auto"/>
              <w:right w:val="single" w:sz="4" w:space="0" w:color="auto"/>
            </w:tcBorders>
          </w:tcPr>
          <w:p w:rsidR="00C71379" w:rsidRDefault="00C71379" w:rsidP="00AA3EB1">
            <w:pPr>
              <w:pStyle w:val="a6"/>
              <w:jc w:val="center"/>
              <w:rPr>
                <w:rFonts w:ascii="Georgia" w:hAnsi="Georgia"/>
                <w:color w:val="000000"/>
                <w:sz w:val="28"/>
                <w:szCs w:val="28"/>
              </w:rPr>
            </w:pPr>
          </w:p>
        </w:tc>
      </w:tr>
    </w:tbl>
    <w:p w:rsidR="00C71379" w:rsidRDefault="0046674E" w:rsidP="00F34E2C">
      <w:pPr>
        <w:tabs>
          <w:tab w:val="left" w:pos="5258"/>
        </w:tabs>
        <w:spacing w:after="0" w:line="240" w:lineRule="auto"/>
        <w:ind w:right="-83"/>
        <w:jc w:val="center"/>
        <w:rPr>
          <w:rFonts w:ascii="Times New Roman" w:hAnsi="Times New Roman"/>
          <w:b/>
          <w:sz w:val="28"/>
          <w:szCs w:val="28"/>
          <w:lang w:val="uk-UA"/>
        </w:rPr>
      </w:pPr>
      <w:r w:rsidRPr="00F34E2C">
        <w:rPr>
          <w:rFonts w:ascii="Times New Roman" w:hAnsi="Times New Roman"/>
          <w:b/>
          <w:sz w:val="28"/>
          <w:szCs w:val="28"/>
          <w:lang w:val="uk-UA"/>
        </w:rPr>
        <w:t>Про</w:t>
      </w:r>
      <w:r w:rsidR="00C71379">
        <w:rPr>
          <w:rFonts w:ascii="Times New Roman" w:hAnsi="Times New Roman"/>
          <w:b/>
          <w:sz w:val="28"/>
          <w:szCs w:val="28"/>
          <w:lang w:val="uk-UA"/>
        </w:rPr>
        <w:t xml:space="preserve"> затвердження міської </w:t>
      </w:r>
      <w:r w:rsidR="00282BC1">
        <w:rPr>
          <w:rFonts w:ascii="Times New Roman" w:hAnsi="Times New Roman"/>
          <w:b/>
          <w:sz w:val="28"/>
          <w:szCs w:val="28"/>
          <w:lang w:val="uk-UA"/>
        </w:rPr>
        <w:t>П</w:t>
      </w:r>
      <w:r w:rsidR="00C71379">
        <w:rPr>
          <w:rFonts w:ascii="Times New Roman" w:hAnsi="Times New Roman"/>
          <w:b/>
          <w:sz w:val="28"/>
          <w:szCs w:val="28"/>
          <w:lang w:val="uk-UA"/>
        </w:rPr>
        <w:t xml:space="preserve">рограми </w:t>
      </w:r>
    </w:p>
    <w:p w:rsidR="00C71379" w:rsidRDefault="0046674E" w:rsidP="00F34E2C">
      <w:pPr>
        <w:tabs>
          <w:tab w:val="left" w:pos="5258"/>
        </w:tabs>
        <w:spacing w:after="0" w:line="240" w:lineRule="auto"/>
        <w:ind w:right="-83"/>
        <w:jc w:val="center"/>
        <w:rPr>
          <w:rFonts w:ascii="Times New Roman" w:hAnsi="Times New Roman"/>
          <w:b/>
          <w:sz w:val="28"/>
          <w:szCs w:val="28"/>
          <w:lang w:val="uk-UA"/>
        </w:rPr>
      </w:pPr>
      <w:r w:rsidRPr="00F34E2C">
        <w:rPr>
          <w:rFonts w:ascii="Times New Roman" w:hAnsi="Times New Roman"/>
          <w:b/>
          <w:sz w:val="28"/>
          <w:szCs w:val="28"/>
          <w:lang w:val="uk-UA"/>
        </w:rPr>
        <w:t>«Майбутнє Вінниччини</w:t>
      </w:r>
      <w:r w:rsidR="0000206C">
        <w:rPr>
          <w:rFonts w:ascii="Times New Roman" w:hAnsi="Times New Roman"/>
          <w:b/>
          <w:sz w:val="28"/>
          <w:szCs w:val="28"/>
          <w:lang w:val="uk-UA"/>
        </w:rPr>
        <w:t xml:space="preserve"> в збереженні здоров'я громадян</w:t>
      </w:r>
      <w:r w:rsidRPr="00F34E2C">
        <w:rPr>
          <w:rFonts w:ascii="Times New Roman" w:hAnsi="Times New Roman"/>
          <w:b/>
          <w:sz w:val="28"/>
          <w:szCs w:val="28"/>
          <w:lang w:val="uk-UA"/>
        </w:rPr>
        <w:t xml:space="preserve"> </w:t>
      </w:r>
    </w:p>
    <w:p w:rsidR="0046674E" w:rsidRDefault="001F2A9B" w:rsidP="00F34E2C">
      <w:pPr>
        <w:tabs>
          <w:tab w:val="left" w:pos="5258"/>
        </w:tabs>
        <w:spacing w:after="0" w:line="240" w:lineRule="auto"/>
        <w:ind w:right="-83"/>
        <w:jc w:val="center"/>
        <w:rPr>
          <w:rFonts w:ascii="Times New Roman" w:hAnsi="Times New Roman"/>
          <w:b/>
          <w:sz w:val="28"/>
          <w:szCs w:val="28"/>
          <w:lang w:val="uk-UA"/>
        </w:rPr>
      </w:pPr>
      <w:r>
        <w:rPr>
          <w:rFonts w:ascii="Times New Roman" w:hAnsi="Times New Roman"/>
          <w:b/>
          <w:sz w:val="28"/>
          <w:szCs w:val="28"/>
          <w:lang w:val="uk-UA"/>
        </w:rPr>
        <w:t>по м. Могилев</w:t>
      </w:r>
      <w:r w:rsidR="0000206C">
        <w:rPr>
          <w:rFonts w:ascii="Times New Roman" w:hAnsi="Times New Roman"/>
          <w:b/>
          <w:sz w:val="28"/>
          <w:szCs w:val="28"/>
          <w:lang w:val="uk-UA"/>
        </w:rPr>
        <w:t>у</w:t>
      </w:r>
      <w:r>
        <w:rPr>
          <w:rFonts w:ascii="Times New Roman" w:hAnsi="Times New Roman"/>
          <w:b/>
          <w:sz w:val="28"/>
          <w:szCs w:val="28"/>
          <w:lang w:val="uk-UA"/>
        </w:rPr>
        <w:t xml:space="preserve"> –Подільському </w:t>
      </w:r>
      <w:r w:rsidR="0046674E" w:rsidRPr="00F34E2C">
        <w:rPr>
          <w:rFonts w:ascii="Times New Roman" w:hAnsi="Times New Roman"/>
          <w:b/>
          <w:sz w:val="28"/>
          <w:szCs w:val="28"/>
          <w:lang w:val="uk-UA"/>
        </w:rPr>
        <w:t>на 2016-2020 роки</w:t>
      </w:r>
      <w:r w:rsidR="0000206C">
        <w:rPr>
          <w:rFonts w:ascii="Times New Roman" w:hAnsi="Times New Roman"/>
          <w:b/>
          <w:sz w:val="28"/>
          <w:szCs w:val="28"/>
          <w:lang w:val="uk-UA"/>
        </w:rPr>
        <w:t>»</w:t>
      </w:r>
    </w:p>
    <w:p w:rsidR="00C71379" w:rsidRPr="00C9185A" w:rsidRDefault="00C71379" w:rsidP="00C71379">
      <w:pPr>
        <w:tabs>
          <w:tab w:val="left" w:pos="5258"/>
        </w:tabs>
        <w:spacing w:after="0" w:line="240" w:lineRule="auto"/>
        <w:ind w:right="-83"/>
        <w:jc w:val="center"/>
        <w:rPr>
          <w:rStyle w:val="a8"/>
          <w:rFonts w:ascii="Times New Roman" w:hAnsi="Times New Roman"/>
          <w:i w:val="0"/>
          <w:sz w:val="28"/>
          <w:szCs w:val="28"/>
        </w:rPr>
      </w:pPr>
    </w:p>
    <w:p w:rsidR="00C71379" w:rsidRPr="00C9185A" w:rsidRDefault="00C71379" w:rsidP="00D8610A">
      <w:pPr>
        <w:spacing w:after="0" w:line="240" w:lineRule="auto"/>
        <w:ind w:firstLine="284"/>
        <w:jc w:val="both"/>
        <w:rPr>
          <w:rStyle w:val="a8"/>
          <w:rFonts w:ascii="Times New Roman" w:hAnsi="Times New Roman"/>
          <w:i w:val="0"/>
          <w:sz w:val="28"/>
          <w:szCs w:val="28"/>
          <w:lang w:val="uk-UA"/>
        </w:rPr>
      </w:pPr>
      <w:r w:rsidRPr="00C9185A">
        <w:rPr>
          <w:rStyle w:val="a8"/>
          <w:rFonts w:ascii="Times New Roman" w:hAnsi="Times New Roman"/>
          <w:i w:val="0"/>
          <w:sz w:val="28"/>
          <w:szCs w:val="28"/>
          <w:lang w:val="uk-UA"/>
        </w:rPr>
        <w:t xml:space="preserve">        Керуючись ст.ст. 26, 59 </w:t>
      </w:r>
      <w:r w:rsidR="002E0034" w:rsidRPr="00C9185A">
        <w:rPr>
          <w:rStyle w:val="a8"/>
          <w:rFonts w:ascii="Times New Roman" w:hAnsi="Times New Roman"/>
          <w:i w:val="0"/>
          <w:sz w:val="28"/>
          <w:szCs w:val="28"/>
          <w:lang w:val="uk-UA"/>
        </w:rPr>
        <w:t>Закону України «Про місцеве самоврядування в Україні»,</w:t>
      </w:r>
      <w:r w:rsidR="00216A71" w:rsidRPr="00C9185A">
        <w:rPr>
          <w:rStyle w:val="a8"/>
          <w:rFonts w:ascii="Times New Roman" w:hAnsi="Times New Roman"/>
          <w:i w:val="0"/>
          <w:sz w:val="28"/>
          <w:szCs w:val="28"/>
          <w:lang w:val="uk-UA"/>
        </w:rPr>
        <w:t xml:space="preserve"> </w:t>
      </w:r>
      <w:r w:rsidR="0046674E" w:rsidRPr="00C9185A">
        <w:rPr>
          <w:rStyle w:val="a8"/>
          <w:rFonts w:ascii="Times New Roman" w:hAnsi="Times New Roman"/>
          <w:i w:val="0"/>
          <w:sz w:val="28"/>
          <w:szCs w:val="28"/>
          <w:lang w:val="uk-UA"/>
        </w:rPr>
        <w:t>рішення</w:t>
      </w:r>
      <w:r w:rsidR="008C7A82" w:rsidRPr="00C9185A">
        <w:rPr>
          <w:rStyle w:val="a8"/>
          <w:rFonts w:ascii="Times New Roman" w:hAnsi="Times New Roman"/>
          <w:i w:val="0"/>
          <w:sz w:val="28"/>
          <w:szCs w:val="28"/>
          <w:lang w:val="uk-UA"/>
        </w:rPr>
        <w:t>м</w:t>
      </w:r>
      <w:r w:rsidR="0046674E" w:rsidRPr="00C9185A">
        <w:rPr>
          <w:rStyle w:val="a8"/>
          <w:rFonts w:ascii="Times New Roman" w:hAnsi="Times New Roman"/>
          <w:i w:val="0"/>
          <w:sz w:val="28"/>
          <w:szCs w:val="28"/>
          <w:lang w:val="uk-UA"/>
        </w:rPr>
        <w:t xml:space="preserve"> 38 сесії обласної Ради 6 скликання </w:t>
      </w:r>
      <w:r w:rsidR="003329A1" w:rsidRPr="00C9185A">
        <w:rPr>
          <w:rStyle w:val="a8"/>
          <w:rFonts w:ascii="Times New Roman" w:hAnsi="Times New Roman"/>
          <w:i w:val="0"/>
          <w:sz w:val="28"/>
          <w:szCs w:val="28"/>
          <w:lang w:val="uk-UA"/>
        </w:rPr>
        <w:t xml:space="preserve">від 24 червня 2015 </w:t>
      </w:r>
      <w:r w:rsidR="0046674E" w:rsidRPr="00C9185A">
        <w:rPr>
          <w:rStyle w:val="a8"/>
          <w:rFonts w:ascii="Times New Roman" w:hAnsi="Times New Roman"/>
          <w:i w:val="0"/>
          <w:sz w:val="28"/>
          <w:szCs w:val="28"/>
          <w:lang w:val="uk-UA"/>
        </w:rPr>
        <w:t>року</w:t>
      </w:r>
      <w:r w:rsidR="00C07A36" w:rsidRPr="00C9185A">
        <w:rPr>
          <w:rStyle w:val="a8"/>
          <w:rFonts w:ascii="Times New Roman" w:hAnsi="Times New Roman"/>
          <w:i w:val="0"/>
          <w:sz w:val="28"/>
          <w:szCs w:val="28"/>
          <w:lang w:val="uk-UA"/>
        </w:rPr>
        <w:t xml:space="preserve"> № 893 </w:t>
      </w:r>
      <w:r w:rsidR="0046674E" w:rsidRPr="00C9185A">
        <w:rPr>
          <w:rStyle w:val="a8"/>
          <w:rFonts w:ascii="Times New Roman" w:hAnsi="Times New Roman"/>
          <w:i w:val="0"/>
          <w:sz w:val="28"/>
          <w:szCs w:val="28"/>
          <w:lang w:val="uk-UA"/>
        </w:rPr>
        <w:t>''Про Стратегію збалансованого регіонального розвитку Вінницької області на період до 2020 року'', рішення</w:t>
      </w:r>
      <w:r w:rsidR="008C7A82" w:rsidRPr="00C9185A">
        <w:rPr>
          <w:rStyle w:val="a8"/>
          <w:rFonts w:ascii="Times New Roman" w:hAnsi="Times New Roman"/>
          <w:i w:val="0"/>
          <w:sz w:val="28"/>
          <w:szCs w:val="28"/>
          <w:lang w:val="uk-UA"/>
        </w:rPr>
        <w:t>м</w:t>
      </w:r>
      <w:r w:rsidR="0046674E" w:rsidRPr="00C9185A">
        <w:rPr>
          <w:rStyle w:val="a8"/>
          <w:rFonts w:ascii="Times New Roman" w:hAnsi="Times New Roman"/>
          <w:i w:val="0"/>
          <w:sz w:val="28"/>
          <w:szCs w:val="28"/>
          <w:lang w:val="uk-UA"/>
        </w:rPr>
        <w:t xml:space="preserve"> 4 сесії обласної </w:t>
      </w:r>
      <w:r w:rsidR="009759C4" w:rsidRPr="00C9185A">
        <w:rPr>
          <w:rStyle w:val="a8"/>
          <w:rFonts w:ascii="Times New Roman" w:hAnsi="Times New Roman"/>
          <w:i w:val="0"/>
          <w:sz w:val="28"/>
          <w:szCs w:val="28"/>
          <w:lang w:val="uk-UA"/>
        </w:rPr>
        <w:t>Р</w:t>
      </w:r>
      <w:r w:rsidR="0046674E" w:rsidRPr="00C9185A">
        <w:rPr>
          <w:rStyle w:val="a8"/>
          <w:rFonts w:ascii="Times New Roman" w:hAnsi="Times New Roman"/>
          <w:i w:val="0"/>
          <w:sz w:val="28"/>
          <w:szCs w:val="28"/>
          <w:lang w:val="uk-UA"/>
        </w:rPr>
        <w:t xml:space="preserve">ади 7 скликання </w:t>
      </w:r>
      <w:r w:rsidR="003329A1" w:rsidRPr="00C9185A">
        <w:rPr>
          <w:rStyle w:val="a8"/>
          <w:rFonts w:ascii="Times New Roman" w:hAnsi="Times New Roman"/>
          <w:i w:val="0"/>
          <w:sz w:val="28"/>
          <w:szCs w:val="28"/>
          <w:lang w:val="uk-UA"/>
        </w:rPr>
        <w:t>від 11</w:t>
      </w:r>
      <w:r w:rsidR="0046674E" w:rsidRPr="00C9185A">
        <w:rPr>
          <w:rStyle w:val="a8"/>
          <w:rFonts w:ascii="Times New Roman" w:hAnsi="Times New Roman"/>
          <w:i w:val="0"/>
          <w:sz w:val="28"/>
          <w:szCs w:val="28"/>
          <w:lang w:val="uk-UA"/>
        </w:rPr>
        <w:t xml:space="preserve">лютого 2016 року </w:t>
      </w:r>
      <w:r w:rsidR="009759C4" w:rsidRPr="00C9185A">
        <w:rPr>
          <w:rStyle w:val="a8"/>
          <w:rFonts w:ascii="Times New Roman" w:hAnsi="Times New Roman"/>
          <w:i w:val="0"/>
          <w:sz w:val="28"/>
          <w:szCs w:val="28"/>
          <w:lang w:val="uk-UA"/>
        </w:rPr>
        <w:t xml:space="preserve">№ 45 </w:t>
      </w:r>
      <w:r w:rsidR="0046674E" w:rsidRPr="00C9185A">
        <w:rPr>
          <w:rStyle w:val="a8"/>
          <w:rFonts w:ascii="Times New Roman" w:hAnsi="Times New Roman"/>
          <w:i w:val="0"/>
          <w:sz w:val="28"/>
          <w:szCs w:val="28"/>
          <w:lang w:val="uk-UA"/>
        </w:rPr>
        <w:t>«Про обласну Програму «Майбутнє Вінничини в збереженні здоро</w:t>
      </w:r>
      <w:r w:rsidR="009759C4" w:rsidRPr="00C9185A">
        <w:rPr>
          <w:rStyle w:val="a8"/>
          <w:rFonts w:ascii="Times New Roman" w:hAnsi="Times New Roman"/>
          <w:i w:val="0"/>
          <w:sz w:val="28"/>
          <w:szCs w:val="28"/>
          <w:lang w:val="uk-UA"/>
        </w:rPr>
        <w:t>в’я громадян на 2016-2020 роки»</w:t>
      </w:r>
      <w:r w:rsidR="0046674E" w:rsidRPr="00C9185A">
        <w:rPr>
          <w:rStyle w:val="a8"/>
          <w:rFonts w:ascii="Times New Roman" w:hAnsi="Times New Roman"/>
          <w:i w:val="0"/>
          <w:sz w:val="28"/>
          <w:szCs w:val="28"/>
          <w:lang w:val="uk-UA"/>
        </w:rPr>
        <w:t xml:space="preserve">, </w:t>
      </w:r>
      <w:r w:rsidR="00216A71" w:rsidRPr="00C9185A">
        <w:rPr>
          <w:rStyle w:val="a8"/>
          <w:rFonts w:ascii="Times New Roman" w:hAnsi="Times New Roman"/>
          <w:i w:val="0"/>
          <w:sz w:val="28"/>
          <w:szCs w:val="28"/>
          <w:lang w:val="uk-UA"/>
        </w:rPr>
        <w:t xml:space="preserve">враховуючи клопотання </w:t>
      </w:r>
      <w:r w:rsidR="00DB6B45" w:rsidRPr="00C9185A">
        <w:rPr>
          <w:rStyle w:val="a8"/>
          <w:rFonts w:ascii="Times New Roman" w:hAnsi="Times New Roman"/>
          <w:i w:val="0"/>
          <w:sz w:val="28"/>
          <w:szCs w:val="28"/>
          <w:lang w:val="uk-UA"/>
        </w:rPr>
        <w:t>головного лікар</w:t>
      </w:r>
      <w:r w:rsidR="009759C4" w:rsidRPr="00C9185A">
        <w:rPr>
          <w:rStyle w:val="a8"/>
          <w:rFonts w:ascii="Times New Roman" w:hAnsi="Times New Roman"/>
          <w:i w:val="0"/>
          <w:sz w:val="28"/>
          <w:szCs w:val="28"/>
          <w:lang w:val="uk-UA"/>
        </w:rPr>
        <w:t>я КУ «Могилів-Подільська окружна лікарня інтенсивного</w:t>
      </w:r>
      <w:r w:rsidR="0000206C" w:rsidRPr="00C9185A">
        <w:rPr>
          <w:rStyle w:val="a8"/>
          <w:rFonts w:ascii="Times New Roman" w:hAnsi="Times New Roman"/>
          <w:i w:val="0"/>
          <w:sz w:val="28"/>
          <w:szCs w:val="28"/>
          <w:lang w:val="uk-UA"/>
        </w:rPr>
        <w:t xml:space="preserve"> лікування</w:t>
      </w:r>
      <w:r w:rsidR="009759C4" w:rsidRPr="00C9185A">
        <w:rPr>
          <w:rStyle w:val="a8"/>
          <w:rFonts w:ascii="Times New Roman" w:hAnsi="Times New Roman"/>
          <w:i w:val="0"/>
          <w:sz w:val="28"/>
          <w:szCs w:val="28"/>
          <w:lang w:val="uk-UA"/>
        </w:rPr>
        <w:t xml:space="preserve">» </w:t>
      </w:r>
      <w:r w:rsidR="00DB6B45" w:rsidRPr="00C9185A">
        <w:rPr>
          <w:rStyle w:val="a8"/>
          <w:rFonts w:ascii="Times New Roman" w:hAnsi="Times New Roman"/>
          <w:i w:val="0"/>
          <w:sz w:val="28"/>
          <w:szCs w:val="28"/>
          <w:lang w:val="uk-UA"/>
        </w:rPr>
        <w:t xml:space="preserve">Миколюка В.В., </w:t>
      </w:r>
      <w:r w:rsidR="00C9185A" w:rsidRPr="00C9185A">
        <w:rPr>
          <w:rStyle w:val="a8"/>
          <w:rFonts w:ascii="Times New Roman" w:hAnsi="Times New Roman"/>
          <w:i w:val="0"/>
          <w:sz w:val="28"/>
          <w:szCs w:val="28"/>
        </w:rPr>
        <w:t>головного лікаря КУ</w:t>
      </w:r>
      <w:r w:rsidR="00216A71" w:rsidRPr="00C9185A">
        <w:rPr>
          <w:rStyle w:val="a8"/>
          <w:rFonts w:ascii="Times New Roman" w:hAnsi="Times New Roman"/>
          <w:i w:val="0"/>
          <w:sz w:val="28"/>
          <w:szCs w:val="28"/>
          <w:lang w:val="uk-UA"/>
        </w:rPr>
        <w:t>«Могилів-Подільський міський Центр первинної медико-санітарної допомоги» Череватової Н.П.,</w:t>
      </w:r>
      <w:r w:rsidR="00B20689" w:rsidRPr="00C9185A">
        <w:rPr>
          <w:rStyle w:val="a8"/>
          <w:rFonts w:ascii="Times New Roman" w:hAnsi="Times New Roman"/>
          <w:i w:val="0"/>
          <w:sz w:val="28"/>
          <w:szCs w:val="28"/>
          <w:lang w:val="uk-UA"/>
        </w:rPr>
        <w:t xml:space="preserve"> </w:t>
      </w:r>
      <w:r w:rsidRPr="00C9185A">
        <w:rPr>
          <w:rStyle w:val="a8"/>
          <w:rFonts w:ascii="Times New Roman" w:hAnsi="Times New Roman"/>
          <w:i w:val="0"/>
          <w:sz w:val="28"/>
          <w:szCs w:val="28"/>
          <w:lang w:val="uk-UA"/>
        </w:rPr>
        <w:t>-</w:t>
      </w:r>
    </w:p>
    <w:p w:rsidR="003329A1" w:rsidRDefault="00C71379" w:rsidP="00D8610A">
      <w:pPr>
        <w:spacing w:after="0" w:line="240" w:lineRule="auto"/>
        <w:ind w:firstLine="284"/>
        <w:jc w:val="both"/>
        <w:rPr>
          <w:rFonts w:ascii="Times New Roman" w:hAnsi="Times New Roman"/>
          <w:b/>
          <w:sz w:val="28"/>
          <w:szCs w:val="28"/>
          <w:lang w:val="uk-UA"/>
        </w:rPr>
      </w:pPr>
      <w:r>
        <w:rPr>
          <w:rFonts w:ascii="Times New Roman" w:hAnsi="Times New Roman"/>
          <w:b/>
          <w:sz w:val="28"/>
          <w:szCs w:val="28"/>
          <w:lang w:val="uk-UA"/>
        </w:rPr>
        <w:t xml:space="preserve">                                    </w:t>
      </w:r>
    </w:p>
    <w:p w:rsidR="0046674E" w:rsidRDefault="003329A1" w:rsidP="00D8610A">
      <w:pPr>
        <w:spacing w:after="0" w:line="240" w:lineRule="auto"/>
        <w:ind w:firstLine="284"/>
        <w:jc w:val="both"/>
        <w:rPr>
          <w:rFonts w:ascii="Times New Roman" w:hAnsi="Times New Roman"/>
          <w:b/>
          <w:sz w:val="28"/>
          <w:szCs w:val="28"/>
          <w:lang w:val="uk-UA"/>
        </w:rPr>
      </w:pPr>
      <w:r>
        <w:rPr>
          <w:rFonts w:ascii="Times New Roman" w:hAnsi="Times New Roman"/>
          <w:b/>
          <w:sz w:val="28"/>
          <w:szCs w:val="28"/>
          <w:lang w:val="uk-UA"/>
        </w:rPr>
        <w:t xml:space="preserve">                                     </w:t>
      </w:r>
      <w:r w:rsidR="005C3F8E">
        <w:rPr>
          <w:rFonts w:ascii="Times New Roman" w:hAnsi="Times New Roman"/>
          <w:b/>
          <w:sz w:val="28"/>
          <w:szCs w:val="28"/>
          <w:lang w:val="uk-UA"/>
        </w:rPr>
        <w:t xml:space="preserve"> </w:t>
      </w:r>
      <w:r>
        <w:rPr>
          <w:rFonts w:ascii="Times New Roman" w:hAnsi="Times New Roman"/>
          <w:b/>
          <w:sz w:val="28"/>
          <w:szCs w:val="28"/>
          <w:lang w:val="uk-UA"/>
        </w:rPr>
        <w:t xml:space="preserve"> </w:t>
      </w:r>
      <w:r w:rsidR="0046674E" w:rsidRPr="00C71379">
        <w:rPr>
          <w:rFonts w:ascii="Times New Roman" w:hAnsi="Times New Roman"/>
          <w:b/>
          <w:sz w:val="28"/>
          <w:szCs w:val="28"/>
          <w:lang w:val="uk-UA"/>
        </w:rPr>
        <w:t>міська рада</w:t>
      </w:r>
      <w:r w:rsidR="0046674E" w:rsidRPr="00C71379">
        <w:rPr>
          <w:rFonts w:ascii="Times New Roman" w:hAnsi="Times New Roman"/>
          <w:sz w:val="28"/>
          <w:szCs w:val="28"/>
          <w:lang w:val="uk-UA"/>
        </w:rPr>
        <w:t xml:space="preserve"> </w:t>
      </w:r>
      <w:r w:rsidR="0046674E" w:rsidRPr="00C71379">
        <w:rPr>
          <w:rFonts w:ascii="Times New Roman" w:hAnsi="Times New Roman"/>
          <w:b/>
          <w:sz w:val="28"/>
          <w:szCs w:val="28"/>
          <w:lang w:val="uk-UA"/>
        </w:rPr>
        <w:t xml:space="preserve">ВИРІШИЛА: </w:t>
      </w:r>
    </w:p>
    <w:p w:rsidR="001F2A9B" w:rsidRDefault="001F2A9B" w:rsidP="00D8610A">
      <w:pPr>
        <w:spacing w:after="0" w:line="240" w:lineRule="auto"/>
        <w:ind w:firstLine="284"/>
        <w:jc w:val="both"/>
        <w:rPr>
          <w:rFonts w:ascii="Times New Roman" w:hAnsi="Times New Roman"/>
          <w:b/>
          <w:sz w:val="28"/>
          <w:szCs w:val="28"/>
          <w:lang w:val="uk-UA"/>
        </w:rPr>
      </w:pPr>
    </w:p>
    <w:p w:rsidR="0046674E" w:rsidRPr="00C9185A" w:rsidRDefault="0046674E" w:rsidP="00C9185A">
      <w:pPr>
        <w:spacing w:after="0" w:line="240" w:lineRule="auto"/>
        <w:ind w:firstLine="284"/>
        <w:rPr>
          <w:rStyle w:val="a8"/>
          <w:rFonts w:ascii="Times New Roman" w:hAnsi="Times New Roman"/>
          <w:i w:val="0"/>
          <w:sz w:val="28"/>
          <w:szCs w:val="28"/>
        </w:rPr>
      </w:pPr>
      <w:r w:rsidRPr="00C9185A">
        <w:rPr>
          <w:rStyle w:val="a8"/>
          <w:rFonts w:ascii="Times New Roman" w:hAnsi="Times New Roman"/>
          <w:i w:val="0"/>
          <w:sz w:val="28"/>
          <w:szCs w:val="28"/>
        </w:rPr>
        <w:t>1. Затвердити міську Програму «Майбутнє Вінниччини</w:t>
      </w:r>
      <w:r w:rsidR="001F2A9B" w:rsidRPr="00C9185A">
        <w:rPr>
          <w:rStyle w:val="a8"/>
          <w:rFonts w:ascii="Times New Roman" w:hAnsi="Times New Roman"/>
          <w:i w:val="0"/>
          <w:sz w:val="28"/>
          <w:szCs w:val="28"/>
        </w:rPr>
        <w:t xml:space="preserve"> в збереженні здоров'я громадян</w:t>
      </w:r>
      <w:r w:rsidRPr="00C9185A">
        <w:rPr>
          <w:rStyle w:val="a8"/>
          <w:rFonts w:ascii="Times New Roman" w:hAnsi="Times New Roman"/>
          <w:i w:val="0"/>
          <w:sz w:val="28"/>
          <w:szCs w:val="28"/>
        </w:rPr>
        <w:t xml:space="preserve"> </w:t>
      </w:r>
      <w:r w:rsidR="00216A71" w:rsidRPr="00C9185A">
        <w:rPr>
          <w:rStyle w:val="a8"/>
          <w:rFonts w:ascii="Times New Roman" w:hAnsi="Times New Roman"/>
          <w:i w:val="0"/>
          <w:sz w:val="28"/>
          <w:szCs w:val="28"/>
        </w:rPr>
        <w:t xml:space="preserve">по м. Могилеву-Подільському </w:t>
      </w:r>
      <w:r w:rsidRPr="00C9185A">
        <w:rPr>
          <w:rStyle w:val="a8"/>
          <w:rFonts w:ascii="Times New Roman" w:hAnsi="Times New Roman"/>
          <w:i w:val="0"/>
          <w:sz w:val="28"/>
          <w:szCs w:val="28"/>
        </w:rPr>
        <w:t>на 2016-2020 роки</w:t>
      </w:r>
      <w:r w:rsidR="001F2A9B" w:rsidRPr="00C9185A">
        <w:rPr>
          <w:rStyle w:val="a8"/>
          <w:rFonts w:ascii="Times New Roman" w:hAnsi="Times New Roman"/>
          <w:i w:val="0"/>
          <w:sz w:val="28"/>
          <w:szCs w:val="28"/>
        </w:rPr>
        <w:t>»</w:t>
      </w:r>
      <w:r w:rsidR="00F32B8D" w:rsidRPr="00C9185A">
        <w:rPr>
          <w:rStyle w:val="a8"/>
          <w:rFonts w:ascii="Times New Roman" w:hAnsi="Times New Roman"/>
          <w:i w:val="0"/>
          <w:sz w:val="28"/>
          <w:szCs w:val="28"/>
        </w:rPr>
        <w:t xml:space="preserve"> </w:t>
      </w:r>
      <w:r w:rsidR="00C71379" w:rsidRPr="00C9185A">
        <w:rPr>
          <w:rStyle w:val="a8"/>
          <w:rFonts w:ascii="Times New Roman" w:hAnsi="Times New Roman"/>
          <w:i w:val="0"/>
          <w:sz w:val="28"/>
          <w:szCs w:val="28"/>
        </w:rPr>
        <w:t>згідно додат</w:t>
      </w:r>
      <w:r w:rsidR="00F32B8D" w:rsidRPr="00C9185A">
        <w:rPr>
          <w:rStyle w:val="a8"/>
          <w:rFonts w:ascii="Times New Roman" w:hAnsi="Times New Roman"/>
          <w:i w:val="0"/>
          <w:sz w:val="28"/>
          <w:szCs w:val="28"/>
        </w:rPr>
        <w:t>к</w:t>
      </w:r>
      <w:r w:rsidR="00C71379" w:rsidRPr="00C9185A">
        <w:rPr>
          <w:rStyle w:val="a8"/>
          <w:rFonts w:ascii="Times New Roman" w:hAnsi="Times New Roman"/>
          <w:i w:val="0"/>
          <w:sz w:val="28"/>
          <w:szCs w:val="28"/>
        </w:rPr>
        <w:t>у №</w:t>
      </w:r>
      <w:r w:rsidR="00C07A36" w:rsidRPr="00C9185A">
        <w:rPr>
          <w:rStyle w:val="a8"/>
          <w:rFonts w:ascii="Times New Roman" w:hAnsi="Times New Roman"/>
          <w:i w:val="0"/>
          <w:sz w:val="28"/>
          <w:szCs w:val="28"/>
        </w:rPr>
        <w:t>1</w:t>
      </w:r>
      <w:r w:rsidRPr="00C9185A">
        <w:rPr>
          <w:rStyle w:val="a8"/>
          <w:rFonts w:ascii="Times New Roman" w:hAnsi="Times New Roman"/>
          <w:i w:val="0"/>
          <w:sz w:val="28"/>
          <w:szCs w:val="28"/>
        </w:rPr>
        <w:t xml:space="preserve">. </w:t>
      </w:r>
    </w:p>
    <w:p w:rsidR="00C07A36" w:rsidRPr="00C9185A" w:rsidRDefault="00216A71" w:rsidP="00C9185A">
      <w:pPr>
        <w:spacing w:after="0" w:line="240" w:lineRule="auto"/>
        <w:ind w:firstLine="284"/>
        <w:rPr>
          <w:rStyle w:val="a8"/>
          <w:rFonts w:ascii="Times New Roman" w:hAnsi="Times New Roman"/>
          <w:i w:val="0"/>
          <w:sz w:val="28"/>
          <w:szCs w:val="28"/>
        </w:rPr>
      </w:pPr>
      <w:r w:rsidRPr="00C9185A">
        <w:rPr>
          <w:rStyle w:val="a8"/>
          <w:rFonts w:ascii="Times New Roman" w:hAnsi="Times New Roman"/>
          <w:i w:val="0"/>
          <w:sz w:val="28"/>
          <w:szCs w:val="28"/>
        </w:rPr>
        <w:t>2.</w:t>
      </w:r>
      <w:r w:rsidR="00C71379" w:rsidRPr="00C9185A">
        <w:rPr>
          <w:rStyle w:val="a8"/>
          <w:rFonts w:ascii="Times New Roman" w:hAnsi="Times New Roman"/>
          <w:i w:val="0"/>
          <w:sz w:val="28"/>
          <w:szCs w:val="28"/>
        </w:rPr>
        <w:t xml:space="preserve"> </w:t>
      </w:r>
      <w:r w:rsidRPr="00C9185A">
        <w:rPr>
          <w:rStyle w:val="a8"/>
          <w:rFonts w:ascii="Times New Roman" w:hAnsi="Times New Roman"/>
          <w:i w:val="0"/>
          <w:sz w:val="28"/>
          <w:szCs w:val="28"/>
        </w:rPr>
        <w:t>Затвердити</w:t>
      </w:r>
      <w:r w:rsidR="00DF3EF0" w:rsidRPr="00C9185A">
        <w:rPr>
          <w:rStyle w:val="a8"/>
          <w:rFonts w:ascii="Times New Roman" w:hAnsi="Times New Roman"/>
          <w:i w:val="0"/>
          <w:sz w:val="28"/>
          <w:szCs w:val="28"/>
        </w:rPr>
        <w:t xml:space="preserve"> напрями</w:t>
      </w:r>
      <w:r w:rsidR="008B65A1" w:rsidRPr="00C9185A">
        <w:rPr>
          <w:rStyle w:val="a8"/>
          <w:rFonts w:ascii="Times New Roman" w:hAnsi="Times New Roman"/>
          <w:i w:val="0"/>
          <w:sz w:val="28"/>
          <w:szCs w:val="28"/>
        </w:rPr>
        <w:t xml:space="preserve"> діяльності </w:t>
      </w:r>
      <w:r w:rsidR="00DF3EF0" w:rsidRPr="00C9185A">
        <w:rPr>
          <w:rStyle w:val="a8"/>
          <w:rFonts w:ascii="Times New Roman" w:hAnsi="Times New Roman"/>
          <w:i w:val="0"/>
          <w:sz w:val="28"/>
          <w:szCs w:val="28"/>
        </w:rPr>
        <w:t xml:space="preserve">та заходи </w:t>
      </w:r>
      <w:r w:rsidRPr="00C9185A">
        <w:rPr>
          <w:rStyle w:val="a8"/>
          <w:rFonts w:ascii="Times New Roman" w:hAnsi="Times New Roman"/>
          <w:i w:val="0"/>
          <w:sz w:val="28"/>
          <w:szCs w:val="28"/>
        </w:rPr>
        <w:t xml:space="preserve">на виконання </w:t>
      </w:r>
      <w:r w:rsidR="00234BA8" w:rsidRPr="00C9185A">
        <w:rPr>
          <w:rStyle w:val="a8"/>
          <w:rFonts w:ascii="Times New Roman" w:hAnsi="Times New Roman"/>
          <w:i w:val="0"/>
          <w:sz w:val="28"/>
          <w:szCs w:val="28"/>
        </w:rPr>
        <w:t>міської</w:t>
      </w:r>
      <w:r w:rsidRPr="00C9185A">
        <w:rPr>
          <w:rStyle w:val="a8"/>
          <w:rFonts w:ascii="Times New Roman" w:hAnsi="Times New Roman"/>
          <w:i w:val="0"/>
          <w:sz w:val="28"/>
          <w:szCs w:val="28"/>
        </w:rPr>
        <w:t xml:space="preserve"> Програми «Майбутнє Вінниччини</w:t>
      </w:r>
      <w:r w:rsidR="001F2A9B" w:rsidRPr="00C9185A">
        <w:rPr>
          <w:rStyle w:val="a8"/>
          <w:rFonts w:ascii="Times New Roman" w:hAnsi="Times New Roman"/>
          <w:i w:val="0"/>
          <w:sz w:val="28"/>
          <w:szCs w:val="28"/>
        </w:rPr>
        <w:t xml:space="preserve"> в збереженні здоров'я громадян</w:t>
      </w:r>
      <w:r w:rsidRPr="00C9185A">
        <w:rPr>
          <w:rStyle w:val="a8"/>
          <w:rFonts w:ascii="Times New Roman" w:hAnsi="Times New Roman"/>
          <w:i w:val="0"/>
          <w:sz w:val="28"/>
          <w:szCs w:val="28"/>
        </w:rPr>
        <w:t xml:space="preserve"> по </w:t>
      </w:r>
    </w:p>
    <w:p w:rsidR="00216A71" w:rsidRPr="00C9185A" w:rsidRDefault="00216A71" w:rsidP="00C9185A">
      <w:pPr>
        <w:spacing w:after="0" w:line="240" w:lineRule="auto"/>
        <w:rPr>
          <w:rStyle w:val="a8"/>
          <w:rFonts w:ascii="Times New Roman" w:hAnsi="Times New Roman"/>
          <w:i w:val="0"/>
          <w:sz w:val="28"/>
          <w:szCs w:val="28"/>
        </w:rPr>
      </w:pPr>
      <w:r w:rsidRPr="00C9185A">
        <w:rPr>
          <w:rStyle w:val="a8"/>
          <w:rFonts w:ascii="Times New Roman" w:hAnsi="Times New Roman"/>
          <w:i w:val="0"/>
          <w:sz w:val="28"/>
          <w:szCs w:val="28"/>
        </w:rPr>
        <w:t>м. Могилеву-Подільському на 2016-2020 роки</w:t>
      </w:r>
      <w:r w:rsidR="001F2A9B" w:rsidRPr="00C9185A">
        <w:rPr>
          <w:rStyle w:val="a8"/>
          <w:rFonts w:ascii="Times New Roman" w:hAnsi="Times New Roman"/>
          <w:i w:val="0"/>
          <w:sz w:val="28"/>
          <w:szCs w:val="28"/>
        </w:rPr>
        <w:t>»</w:t>
      </w:r>
      <w:r w:rsidR="00F32B8D" w:rsidRPr="00C9185A">
        <w:rPr>
          <w:rStyle w:val="a8"/>
          <w:rFonts w:ascii="Times New Roman" w:hAnsi="Times New Roman"/>
          <w:i w:val="0"/>
          <w:sz w:val="28"/>
          <w:szCs w:val="28"/>
        </w:rPr>
        <w:t xml:space="preserve"> </w:t>
      </w:r>
      <w:r w:rsidR="00C07A36" w:rsidRPr="00C9185A">
        <w:rPr>
          <w:rStyle w:val="a8"/>
          <w:rFonts w:ascii="Times New Roman" w:hAnsi="Times New Roman"/>
          <w:i w:val="0"/>
          <w:sz w:val="28"/>
          <w:szCs w:val="28"/>
        </w:rPr>
        <w:t>згідно додатків №№</w:t>
      </w:r>
      <w:r w:rsidR="003329A1" w:rsidRPr="00C9185A">
        <w:rPr>
          <w:rStyle w:val="a8"/>
          <w:rFonts w:ascii="Times New Roman" w:hAnsi="Times New Roman"/>
          <w:i w:val="0"/>
          <w:sz w:val="28"/>
          <w:szCs w:val="28"/>
        </w:rPr>
        <w:t xml:space="preserve"> </w:t>
      </w:r>
      <w:r w:rsidR="00C07A36" w:rsidRPr="00C9185A">
        <w:rPr>
          <w:rStyle w:val="a8"/>
          <w:rFonts w:ascii="Times New Roman" w:hAnsi="Times New Roman"/>
          <w:i w:val="0"/>
          <w:sz w:val="28"/>
          <w:szCs w:val="28"/>
        </w:rPr>
        <w:t xml:space="preserve">2,3. </w:t>
      </w:r>
    </w:p>
    <w:p w:rsidR="00216A71" w:rsidRPr="00C9185A" w:rsidRDefault="00C07A36" w:rsidP="00C9185A">
      <w:pPr>
        <w:spacing w:after="0" w:line="240" w:lineRule="auto"/>
        <w:ind w:firstLine="284"/>
        <w:rPr>
          <w:rStyle w:val="a8"/>
          <w:rFonts w:ascii="Times New Roman" w:hAnsi="Times New Roman"/>
          <w:i w:val="0"/>
          <w:sz w:val="28"/>
          <w:szCs w:val="28"/>
        </w:rPr>
      </w:pPr>
      <w:r w:rsidRPr="00C9185A">
        <w:rPr>
          <w:rStyle w:val="a8"/>
          <w:rFonts w:ascii="Times New Roman" w:hAnsi="Times New Roman"/>
          <w:i w:val="0"/>
          <w:sz w:val="28"/>
          <w:szCs w:val="28"/>
        </w:rPr>
        <w:t xml:space="preserve"> </w:t>
      </w:r>
      <w:r w:rsidR="00216A71" w:rsidRPr="00C9185A">
        <w:rPr>
          <w:rStyle w:val="a8"/>
          <w:rFonts w:ascii="Times New Roman" w:hAnsi="Times New Roman"/>
          <w:i w:val="0"/>
          <w:sz w:val="28"/>
          <w:szCs w:val="28"/>
        </w:rPr>
        <w:t>3.</w:t>
      </w:r>
      <w:r w:rsidR="00CE5B99" w:rsidRPr="00C9185A">
        <w:rPr>
          <w:rStyle w:val="a8"/>
          <w:rFonts w:ascii="Times New Roman" w:hAnsi="Times New Roman"/>
          <w:i w:val="0"/>
          <w:sz w:val="28"/>
          <w:szCs w:val="28"/>
        </w:rPr>
        <w:t xml:space="preserve"> </w:t>
      </w:r>
      <w:r w:rsidR="00216A71" w:rsidRPr="00C9185A">
        <w:rPr>
          <w:rStyle w:val="a8"/>
          <w:rFonts w:ascii="Times New Roman" w:hAnsi="Times New Roman"/>
          <w:i w:val="0"/>
          <w:sz w:val="28"/>
          <w:szCs w:val="28"/>
        </w:rPr>
        <w:t>Фінансовому управлінню міської ради</w:t>
      </w:r>
      <w:r w:rsidR="003329A1" w:rsidRPr="00C9185A">
        <w:rPr>
          <w:rStyle w:val="a8"/>
          <w:rFonts w:ascii="Times New Roman" w:hAnsi="Times New Roman"/>
          <w:i w:val="0"/>
          <w:sz w:val="28"/>
          <w:szCs w:val="28"/>
        </w:rPr>
        <w:t xml:space="preserve"> (Пампушко Н.Д.)</w:t>
      </w:r>
      <w:r w:rsidR="00022B51" w:rsidRPr="00C9185A">
        <w:rPr>
          <w:rStyle w:val="a8"/>
          <w:rFonts w:ascii="Times New Roman" w:hAnsi="Times New Roman"/>
          <w:i w:val="0"/>
          <w:sz w:val="28"/>
          <w:szCs w:val="28"/>
        </w:rPr>
        <w:t>,</w:t>
      </w:r>
      <w:r w:rsidR="00216A71" w:rsidRPr="00C9185A">
        <w:rPr>
          <w:rStyle w:val="a8"/>
          <w:rFonts w:ascii="Times New Roman" w:hAnsi="Times New Roman"/>
          <w:i w:val="0"/>
          <w:sz w:val="28"/>
          <w:szCs w:val="28"/>
        </w:rPr>
        <w:t xml:space="preserve"> при формувані місцевого бюджету на зазначені роки,</w:t>
      </w:r>
      <w:r w:rsidR="00022B51" w:rsidRPr="00C9185A">
        <w:rPr>
          <w:rStyle w:val="a8"/>
          <w:rFonts w:ascii="Times New Roman" w:hAnsi="Times New Roman"/>
          <w:i w:val="0"/>
          <w:sz w:val="28"/>
          <w:szCs w:val="28"/>
        </w:rPr>
        <w:t xml:space="preserve"> </w:t>
      </w:r>
      <w:r w:rsidR="00216A71" w:rsidRPr="00C9185A">
        <w:rPr>
          <w:rStyle w:val="a8"/>
          <w:rFonts w:ascii="Times New Roman" w:hAnsi="Times New Roman"/>
          <w:i w:val="0"/>
          <w:sz w:val="28"/>
          <w:szCs w:val="28"/>
        </w:rPr>
        <w:t xml:space="preserve">передбачити кошти на реалізацію заходів </w:t>
      </w:r>
      <w:r w:rsidR="00CE5B99" w:rsidRPr="00C9185A">
        <w:rPr>
          <w:rStyle w:val="a8"/>
          <w:rFonts w:ascii="Times New Roman" w:hAnsi="Times New Roman"/>
          <w:i w:val="0"/>
          <w:sz w:val="28"/>
          <w:szCs w:val="28"/>
        </w:rPr>
        <w:t xml:space="preserve">даної </w:t>
      </w:r>
      <w:r w:rsidR="00216A71" w:rsidRPr="00C9185A">
        <w:rPr>
          <w:rStyle w:val="a8"/>
          <w:rFonts w:ascii="Times New Roman" w:hAnsi="Times New Roman"/>
          <w:i w:val="0"/>
          <w:sz w:val="28"/>
          <w:szCs w:val="28"/>
        </w:rPr>
        <w:t>Програми.</w:t>
      </w:r>
    </w:p>
    <w:p w:rsidR="00216A71" w:rsidRPr="00C9185A" w:rsidRDefault="003329A1" w:rsidP="00C9185A">
      <w:pPr>
        <w:spacing w:after="0" w:line="240" w:lineRule="auto"/>
        <w:ind w:firstLine="284"/>
        <w:rPr>
          <w:rStyle w:val="a8"/>
          <w:rFonts w:ascii="Times New Roman" w:hAnsi="Times New Roman"/>
          <w:i w:val="0"/>
          <w:sz w:val="28"/>
          <w:szCs w:val="28"/>
        </w:rPr>
      </w:pPr>
      <w:r w:rsidRPr="00C9185A">
        <w:rPr>
          <w:rStyle w:val="a8"/>
          <w:rFonts w:ascii="Times New Roman" w:hAnsi="Times New Roman"/>
          <w:i w:val="0"/>
          <w:sz w:val="28"/>
          <w:szCs w:val="28"/>
        </w:rPr>
        <w:t xml:space="preserve"> </w:t>
      </w:r>
      <w:r w:rsidR="00216A71" w:rsidRPr="00C9185A">
        <w:rPr>
          <w:rStyle w:val="a8"/>
          <w:rFonts w:ascii="Times New Roman" w:hAnsi="Times New Roman"/>
          <w:i w:val="0"/>
          <w:sz w:val="28"/>
          <w:szCs w:val="28"/>
        </w:rPr>
        <w:t>4.</w:t>
      </w:r>
      <w:r w:rsidR="0074253B" w:rsidRPr="00C9185A">
        <w:rPr>
          <w:rStyle w:val="a8"/>
          <w:rFonts w:ascii="Times New Roman" w:hAnsi="Times New Roman"/>
          <w:i w:val="0"/>
          <w:sz w:val="28"/>
          <w:szCs w:val="28"/>
        </w:rPr>
        <w:t xml:space="preserve"> </w:t>
      </w:r>
      <w:r w:rsidR="00216A71" w:rsidRPr="00C9185A">
        <w:rPr>
          <w:rStyle w:val="a8"/>
          <w:rFonts w:ascii="Times New Roman" w:hAnsi="Times New Roman"/>
          <w:i w:val="0"/>
          <w:sz w:val="28"/>
          <w:szCs w:val="28"/>
        </w:rPr>
        <w:t>Головному лікарю</w:t>
      </w:r>
      <w:r w:rsidR="0074253B" w:rsidRPr="00C9185A">
        <w:rPr>
          <w:rStyle w:val="a8"/>
          <w:rFonts w:ascii="Times New Roman" w:hAnsi="Times New Roman"/>
          <w:i w:val="0"/>
          <w:sz w:val="28"/>
          <w:szCs w:val="28"/>
        </w:rPr>
        <w:t xml:space="preserve"> КУ «Могилів-Подільська </w:t>
      </w:r>
      <w:r w:rsidR="00CE5B99" w:rsidRPr="00C9185A">
        <w:rPr>
          <w:rStyle w:val="a8"/>
          <w:rFonts w:ascii="Times New Roman" w:hAnsi="Times New Roman"/>
          <w:i w:val="0"/>
          <w:sz w:val="28"/>
          <w:szCs w:val="28"/>
        </w:rPr>
        <w:t xml:space="preserve">окружна лікарня інтенсивного лікування» </w:t>
      </w:r>
      <w:r w:rsidR="0074253B" w:rsidRPr="00C9185A">
        <w:rPr>
          <w:rStyle w:val="a8"/>
          <w:rFonts w:ascii="Times New Roman" w:hAnsi="Times New Roman"/>
          <w:i w:val="0"/>
          <w:sz w:val="28"/>
          <w:szCs w:val="28"/>
        </w:rPr>
        <w:t>Миколюку В.В., головному лікарю</w:t>
      </w:r>
      <w:r w:rsidR="00216A71" w:rsidRPr="00C9185A">
        <w:rPr>
          <w:rStyle w:val="a8"/>
          <w:rFonts w:ascii="Times New Roman" w:hAnsi="Times New Roman"/>
          <w:i w:val="0"/>
          <w:sz w:val="28"/>
          <w:szCs w:val="28"/>
        </w:rPr>
        <w:t xml:space="preserve"> КУ</w:t>
      </w:r>
      <w:r w:rsidR="0020157D" w:rsidRPr="00C9185A">
        <w:rPr>
          <w:rStyle w:val="a8"/>
          <w:rFonts w:ascii="Times New Roman" w:hAnsi="Times New Roman"/>
          <w:i w:val="0"/>
          <w:sz w:val="28"/>
          <w:szCs w:val="28"/>
        </w:rPr>
        <w:t xml:space="preserve"> «</w:t>
      </w:r>
      <w:r w:rsidR="00216A71" w:rsidRPr="00C9185A">
        <w:rPr>
          <w:rStyle w:val="a8"/>
          <w:rFonts w:ascii="Times New Roman" w:hAnsi="Times New Roman"/>
          <w:i w:val="0"/>
          <w:sz w:val="28"/>
          <w:szCs w:val="28"/>
        </w:rPr>
        <w:t xml:space="preserve">Могилів-Подільський міський Центр первинної медико-санітарної допомоги» Череватовій Н.П., </w:t>
      </w:r>
      <w:r w:rsidRPr="00C9185A">
        <w:rPr>
          <w:rStyle w:val="a8"/>
          <w:rFonts w:ascii="Times New Roman" w:hAnsi="Times New Roman"/>
          <w:i w:val="0"/>
          <w:sz w:val="28"/>
          <w:szCs w:val="28"/>
        </w:rPr>
        <w:t>звіту</w:t>
      </w:r>
      <w:r w:rsidR="00216A71" w:rsidRPr="00C9185A">
        <w:rPr>
          <w:rStyle w:val="a8"/>
          <w:rFonts w:ascii="Times New Roman" w:hAnsi="Times New Roman"/>
          <w:i w:val="0"/>
          <w:sz w:val="28"/>
          <w:szCs w:val="28"/>
        </w:rPr>
        <w:t>вати про хі</w:t>
      </w:r>
      <w:r w:rsidR="001F2A9B" w:rsidRPr="00C9185A">
        <w:rPr>
          <w:rStyle w:val="a8"/>
          <w:rFonts w:ascii="Times New Roman" w:hAnsi="Times New Roman"/>
          <w:i w:val="0"/>
          <w:sz w:val="28"/>
          <w:szCs w:val="28"/>
        </w:rPr>
        <w:t>д виконання заходів програми до</w:t>
      </w:r>
      <w:r w:rsidR="00403242" w:rsidRPr="00C9185A">
        <w:rPr>
          <w:rStyle w:val="a8"/>
          <w:rFonts w:ascii="Times New Roman" w:hAnsi="Times New Roman"/>
          <w:i w:val="0"/>
          <w:sz w:val="28"/>
          <w:szCs w:val="28"/>
        </w:rPr>
        <w:t xml:space="preserve"> </w:t>
      </w:r>
      <w:r w:rsidR="001F2A9B" w:rsidRPr="00C9185A">
        <w:rPr>
          <w:rStyle w:val="a8"/>
          <w:rFonts w:ascii="Times New Roman" w:hAnsi="Times New Roman"/>
          <w:i w:val="0"/>
          <w:sz w:val="28"/>
          <w:szCs w:val="28"/>
        </w:rPr>
        <w:t>1</w:t>
      </w:r>
      <w:r w:rsidR="00403242" w:rsidRPr="00C9185A">
        <w:rPr>
          <w:rStyle w:val="a8"/>
          <w:rFonts w:ascii="Times New Roman" w:hAnsi="Times New Roman"/>
          <w:i w:val="0"/>
          <w:sz w:val="28"/>
          <w:szCs w:val="28"/>
        </w:rPr>
        <w:t xml:space="preserve"> </w:t>
      </w:r>
      <w:r w:rsidR="00216A71" w:rsidRPr="00C9185A">
        <w:rPr>
          <w:rStyle w:val="a8"/>
          <w:rFonts w:ascii="Times New Roman" w:hAnsi="Times New Roman"/>
          <w:i w:val="0"/>
          <w:sz w:val="28"/>
          <w:szCs w:val="28"/>
        </w:rPr>
        <w:t>лютого щорічно.</w:t>
      </w:r>
    </w:p>
    <w:p w:rsidR="002E0034" w:rsidRPr="00C9185A" w:rsidRDefault="003329A1" w:rsidP="00C9185A">
      <w:pPr>
        <w:spacing w:after="0" w:line="240" w:lineRule="auto"/>
        <w:ind w:firstLine="284"/>
        <w:rPr>
          <w:rStyle w:val="a8"/>
          <w:rFonts w:ascii="Times New Roman" w:hAnsi="Times New Roman"/>
          <w:i w:val="0"/>
          <w:sz w:val="28"/>
          <w:szCs w:val="28"/>
        </w:rPr>
      </w:pPr>
      <w:r w:rsidRPr="00C9185A">
        <w:rPr>
          <w:rStyle w:val="a8"/>
          <w:rFonts w:ascii="Times New Roman" w:hAnsi="Times New Roman"/>
          <w:i w:val="0"/>
          <w:sz w:val="28"/>
          <w:szCs w:val="28"/>
        </w:rPr>
        <w:t xml:space="preserve">  </w:t>
      </w:r>
      <w:r w:rsidR="00216A71" w:rsidRPr="00C9185A">
        <w:rPr>
          <w:rStyle w:val="a8"/>
          <w:rFonts w:ascii="Times New Roman" w:hAnsi="Times New Roman"/>
          <w:i w:val="0"/>
          <w:sz w:val="28"/>
          <w:szCs w:val="28"/>
        </w:rPr>
        <w:t>5.</w:t>
      </w:r>
      <w:r w:rsidRPr="00C9185A">
        <w:rPr>
          <w:rStyle w:val="a8"/>
          <w:rFonts w:ascii="Times New Roman" w:hAnsi="Times New Roman"/>
          <w:i w:val="0"/>
          <w:sz w:val="28"/>
          <w:szCs w:val="28"/>
        </w:rPr>
        <w:t xml:space="preserve"> </w:t>
      </w:r>
      <w:r w:rsidR="00216A71" w:rsidRPr="00C9185A">
        <w:rPr>
          <w:rStyle w:val="a8"/>
          <w:rFonts w:ascii="Times New Roman" w:hAnsi="Times New Roman"/>
          <w:i w:val="0"/>
          <w:sz w:val="28"/>
          <w:szCs w:val="28"/>
        </w:rPr>
        <w:t>Контроль за виконання даного рішення покласти на заступника міського голови з питань діяльності в</w:t>
      </w:r>
      <w:r w:rsidR="007529F1" w:rsidRPr="00C9185A">
        <w:rPr>
          <w:rStyle w:val="a8"/>
          <w:rFonts w:ascii="Times New Roman" w:hAnsi="Times New Roman"/>
          <w:i w:val="0"/>
          <w:sz w:val="28"/>
          <w:szCs w:val="28"/>
        </w:rPr>
        <w:t>иконавчих органів Кригана В.І.</w:t>
      </w:r>
      <w:r w:rsidR="00216A71" w:rsidRPr="00C9185A">
        <w:rPr>
          <w:rStyle w:val="a8"/>
          <w:rFonts w:ascii="Times New Roman" w:hAnsi="Times New Roman"/>
          <w:i w:val="0"/>
          <w:sz w:val="28"/>
          <w:szCs w:val="28"/>
        </w:rPr>
        <w:t xml:space="preserve"> та на </w:t>
      </w:r>
      <w:r w:rsidR="001F2A9B" w:rsidRPr="00C9185A">
        <w:rPr>
          <w:rStyle w:val="a8"/>
          <w:rFonts w:ascii="Times New Roman" w:hAnsi="Times New Roman"/>
          <w:i w:val="0"/>
          <w:sz w:val="28"/>
          <w:szCs w:val="28"/>
        </w:rPr>
        <w:t xml:space="preserve">постійну </w:t>
      </w:r>
      <w:r w:rsidR="007529F1" w:rsidRPr="00C9185A">
        <w:rPr>
          <w:rStyle w:val="a8"/>
          <w:rFonts w:ascii="Times New Roman" w:hAnsi="Times New Roman"/>
          <w:i w:val="0"/>
          <w:sz w:val="28"/>
          <w:szCs w:val="28"/>
        </w:rPr>
        <w:t xml:space="preserve"> комі</w:t>
      </w:r>
      <w:r w:rsidR="00216A71" w:rsidRPr="00C9185A">
        <w:rPr>
          <w:rStyle w:val="a8"/>
          <w:rFonts w:ascii="Times New Roman" w:hAnsi="Times New Roman"/>
          <w:i w:val="0"/>
          <w:sz w:val="28"/>
          <w:szCs w:val="28"/>
        </w:rPr>
        <w:t>сію з питань соціального захисту населення,</w:t>
      </w:r>
      <w:r w:rsidR="007529F1" w:rsidRPr="00C9185A">
        <w:rPr>
          <w:rStyle w:val="a8"/>
          <w:rFonts w:ascii="Times New Roman" w:hAnsi="Times New Roman"/>
          <w:i w:val="0"/>
          <w:sz w:val="28"/>
          <w:szCs w:val="28"/>
        </w:rPr>
        <w:t xml:space="preserve"> </w:t>
      </w:r>
      <w:r w:rsidR="00216A71" w:rsidRPr="00C9185A">
        <w:rPr>
          <w:rStyle w:val="a8"/>
          <w:rFonts w:ascii="Times New Roman" w:hAnsi="Times New Roman"/>
          <w:i w:val="0"/>
          <w:sz w:val="28"/>
          <w:szCs w:val="28"/>
        </w:rPr>
        <w:t>охорони здоров</w:t>
      </w:r>
      <w:r w:rsidR="007529F1" w:rsidRPr="00C9185A">
        <w:rPr>
          <w:rStyle w:val="a8"/>
          <w:rFonts w:ascii="Times New Roman" w:hAnsi="Times New Roman"/>
          <w:i w:val="0"/>
          <w:sz w:val="28"/>
          <w:szCs w:val="28"/>
        </w:rPr>
        <w:t>’</w:t>
      </w:r>
      <w:r w:rsidR="00216A71" w:rsidRPr="00C9185A">
        <w:rPr>
          <w:rStyle w:val="a8"/>
          <w:rFonts w:ascii="Times New Roman" w:hAnsi="Times New Roman"/>
          <w:i w:val="0"/>
          <w:sz w:val="28"/>
          <w:szCs w:val="28"/>
        </w:rPr>
        <w:t>я,</w:t>
      </w:r>
      <w:r w:rsidR="001F2A9B" w:rsidRPr="00C9185A">
        <w:rPr>
          <w:rStyle w:val="a8"/>
          <w:rFonts w:ascii="Times New Roman" w:hAnsi="Times New Roman"/>
          <w:i w:val="0"/>
          <w:sz w:val="28"/>
          <w:szCs w:val="28"/>
        </w:rPr>
        <w:t xml:space="preserve"> </w:t>
      </w:r>
      <w:r w:rsidR="00216A71" w:rsidRPr="00C9185A">
        <w:rPr>
          <w:rStyle w:val="a8"/>
          <w:rFonts w:ascii="Times New Roman" w:hAnsi="Times New Roman"/>
          <w:i w:val="0"/>
          <w:sz w:val="28"/>
          <w:szCs w:val="28"/>
        </w:rPr>
        <w:t>материнства і дитинства (Соколовська Г.Г.).</w:t>
      </w:r>
    </w:p>
    <w:p w:rsidR="00282BC1" w:rsidRDefault="00282BC1" w:rsidP="00D8610A">
      <w:pPr>
        <w:pStyle w:val="Default"/>
        <w:jc w:val="both"/>
        <w:rPr>
          <w:color w:val="auto"/>
          <w:sz w:val="28"/>
          <w:szCs w:val="28"/>
          <w:lang w:val="uk-UA"/>
        </w:rPr>
      </w:pPr>
    </w:p>
    <w:p w:rsidR="00C71379" w:rsidRPr="00D44F60" w:rsidRDefault="00C71379" w:rsidP="00D8610A">
      <w:pPr>
        <w:pStyle w:val="Default"/>
        <w:jc w:val="both"/>
        <w:rPr>
          <w:color w:val="auto"/>
          <w:sz w:val="28"/>
          <w:szCs w:val="28"/>
          <w:lang w:val="uk-UA"/>
        </w:rPr>
      </w:pPr>
    </w:p>
    <w:p w:rsidR="002E0034" w:rsidRPr="00C71379" w:rsidRDefault="00C71379" w:rsidP="00D8610A">
      <w:pPr>
        <w:widowControl w:val="0"/>
        <w:autoSpaceDE w:val="0"/>
        <w:autoSpaceDN w:val="0"/>
        <w:adjustRightInd w:val="0"/>
        <w:spacing w:after="0"/>
        <w:jc w:val="both"/>
        <w:rPr>
          <w:rFonts w:ascii="Times New Roman CYR" w:hAnsi="Times New Roman CYR" w:cs="Times New Roman CYR"/>
          <w:sz w:val="28"/>
          <w:szCs w:val="28"/>
          <w:lang w:val="uk-UA"/>
        </w:rPr>
      </w:pPr>
      <w:r>
        <w:rPr>
          <w:rFonts w:ascii="Times New Roman CYR" w:hAnsi="Times New Roman CYR" w:cs="Times New Roman CYR"/>
          <w:b/>
          <w:sz w:val="28"/>
          <w:szCs w:val="28"/>
          <w:lang w:val="uk-UA"/>
        </w:rPr>
        <w:t xml:space="preserve">       </w:t>
      </w:r>
      <w:r w:rsidRPr="00C71379">
        <w:rPr>
          <w:rFonts w:ascii="Times New Roman CYR" w:hAnsi="Times New Roman CYR" w:cs="Times New Roman CYR"/>
          <w:sz w:val="28"/>
          <w:szCs w:val="28"/>
          <w:lang w:val="uk-UA"/>
        </w:rPr>
        <w:t xml:space="preserve">Міський голова </w:t>
      </w:r>
      <w:r w:rsidRPr="00C71379">
        <w:rPr>
          <w:rFonts w:ascii="Times New Roman CYR" w:hAnsi="Times New Roman CYR" w:cs="Times New Roman CYR"/>
          <w:sz w:val="28"/>
          <w:szCs w:val="28"/>
          <w:lang w:val="uk-UA"/>
        </w:rPr>
        <w:tab/>
      </w:r>
      <w:r w:rsidRPr="00C71379">
        <w:rPr>
          <w:rFonts w:ascii="Times New Roman CYR" w:hAnsi="Times New Roman CYR" w:cs="Times New Roman CYR"/>
          <w:sz w:val="28"/>
          <w:szCs w:val="28"/>
          <w:lang w:val="uk-UA"/>
        </w:rPr>
        <w:tab/>
      </w:r>
      <w:r w:rsidRPr="00C71379">
        <w:rPr>
          <w:rFonts w:ascii="Times New Roman CYR" w:hAnsi="Times New Roman CYR" w:cs="Times New Roman CYR"/>
          <w:sz w:val="28"/>
          <w:szCs w:val="28"/>
          <w:lang w:val="uk-UA"/>
        </w:rPr>
        <w:tab/>
      </w:r>
      <w:r w:rsidRPr="00C71379">
        <w:rPr>
          <w:rFonts w:ascii="Times New Roman CYR" w:hAnsi="Times New Roman CYR" w:cs="Times New Roman CYR"/>
          <w:sz w:val="28"/>
          <w:szCs w:val="28"/>
          <w:lang w:val="uk-UA"/>
        </w:rPr>
        <w:tab/>
      </w:r>
      <w:r w:rsidRPr="00C71379">
        <w:rPr>
          <w:rFonts w:ascii="Times New Roman CYR" w:hAnsi="Times New Roman CYR" w:cs="Times New Roman CYR"/>
          <w:sz w:val="28"/>
          <w:szCs w:val="28"/>
          <w:lang w:val="uk-UA"/>
        </w:rPr>
        <w:tab/>
      </w:r>
      <w:r w:rsidRPr="00C71379">
        <w:rPr>
          <w:rFonts w:ascii="Times New Roman CYR" w:hAnsi="Times New Roman CYR" w:cs="Times New Roman CYR"/>
          <w:sz w:val="28"/>
          <w:szCs w:val="28"/>
          <w:lang w:val="uk-UA"/>
        </w:rPr>
        <w:tab/>
      </w:r>
      <w:r w:rsidR="002E0034" w:rsidRPr="00C71379">
        <w:rPr>
          <w:rFonts w:ascii="Times New Roman CYR" w:hAnsi="Times New Roman CYR" w:cs="Times New Roman CYR"/>
          <w:sz w:val="28"/>
          <w:szCs w:val="28"/>
          <w:lang w:val="uk-UA"/>
        </w:rPr>
        <w:t xml:space="preserve">  </w:t>
      </w:r>
      <w:r w:rsidR="00282BC1">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sidR="002E0034" w:rsidRPr="00C71379">
        <w:rPr>
          <w:rFonts w:ascii="Times New Roman CYR" w:hAnsi="Times New Roman CYR" w:cs="Times New Roman CYR"/>
          <w:sz w:val="28"/>
          <w:szCs w:val="28"/>
          <w:lang w:val="uk-UA"/>
        </w:rPr>
        <w:t xml:space="preserve"> П.</w:t>
      </w:r>
      <w:r w:rsidRPr="00C71379">
        <w:rPr>
          <w:rFonts w:ascii="Times New Roman CYR" w:hAnsi="Times New Roman CYR" w:cs="Times New Roman CYR"/>
          <w:sz w:val="28"/>
          <w:szCs w:val="28"/>
          <w:lang w:val="uk-UA"/>
        </w:rPr>
        <w:t xml:space="preserve"> </w:t>
      </w:r>
      <w:r w:rsidR="002E0034" w:rsidRPr="00C71379">
        <w:rPr>
          <w:rFonts w:ascii="Times New Roman CYR" w:hAnsi="Times New Roman CYR" w:cs="Times New Roman CYR"/>
          <w:sz w:val="28"/>
          <w:szCs w:val="28"/>
          <w:lang w:val="uk-UA"/>
        </w:rPr>
        <w:t xml:space="preserve">Бровко </w:t>
      </w:r>
    </w:p>
    <w:p w:rsidR="0046674E" w:rsidRDefault="0046674E" w:rsidP="00D8610A">
      <w:pPr>
        <w:spacing w:after="0" w:line="240" w:lineRule="auto"/>
        <w:jc w:val="both"/>
        <w:rPr>
          <w:lang w:val="uk-UA"/>
        </w:rPr>
      </w:pPr>
    </w:p>
    <w:p w:rsidR="005C3F8E" w:rsidRDefault="005C3F8E" w:rsidP="00B45F0D">
      <w:pPr>
        <w:spacing w:after="0" w:line="240" w:lineRule="auto"/>
        <w:rPr>
          <w:lang w:val="uk-UA"/>
        </w:rPr>
      </w:pPr>
    </w:p>
    <w:p w:rsidR="005C3F8E" w:rsidRDefault="005C3F8E" w:rsidP="005C3F8E">
      <w:pPr>
        <w:pStyle w:val="11"/>
        <w:jc w:val="right"/>
        <w:rPr>
          <w:rFonts w:ascii="Times New Roman" w:hAnsi="Times New Roman"/>
          <w:noProof/>
          <w:color w:val="000000"/>
          <w:sz w:val="28"/>
          <w:szCs w:val="28"/>
          <w:lang w:val="ru-RU" w:eastAsia="ru-RU"/>
        </w:rPr>
      </w:pPr>
      <w:r>
        <w:rPr>
          <w:rFonts w:ascii="Times New Roman" w:hAnsi="Times New Roman"/>
          <w:noProof/>
          <w:color w:val="000000"/>
          <w:sz w:val="28"/>
          <w:szCs w:val="28"/>
          <w:lang w:val="ru-RU" w:eastAsia="ru-RU"/>
        </w:rPr>
        <w:t>Додаток</w:t>
      </w:r>
      <w:r w:rsidR="006E5D02">
        <w:rPr>
          <w:rFonts w:ascii="Times New Roman" w:hAnsi="Times New Roman"/>
          <w:noProof/>
          <w:color w:val="000000"/>
          <w:sz w:val="28"/>
          <w:szCs w:val="28"/>
          <w:lang w:val="ru-RU" w:eastAsia="ru-RU"/>
        </w:rPr>
        <w:t xml:space="preserve"> №1</w:t>
      </w:r>
      <w:r>
        <w:rPr>
          <w:rFonts w:ascii="Times New Roman" w:hAnsi="Times New Roman"/>
          <w:noProof/>
          <w:color w:val="000000"/>
          <w:sz w:val="28"/>
          <w:szCs w:val="28"/>
          <w:lang w:val="ru-RU" w:eastAsia="ru-RU"/>
        </w:rPr>
        <w:t xml:space="preserve"> </w:t>
      </w:r>
    </w:p>
    <w:p w:rsidR="005C3F8E" w:rsidRDefault="005C3F8E" w:rsidP="005C3F8E">
      <w:pPr>
        <w:pStyle w:val="11"/>
        <w:jc w:val="right"/>
        <w:rPr>
          <w:rFonts w:ascii="Times New Roman" w:hAnsi="Times New Roman"/>
          <w:noProof/>
          <w:color w:val="000000"/>
          <w:sz w:val="28"/>
          <w:szCs w:val="28"/>
          <w:lang w:val="ru-RU" w:eastAsia="ru-RU"/>
        </w:rPr>
      </w:pPr>
      <w:r>
        <w:rPr>
          <w:rFonts w:ascii="Times New Roman" w:hAnsi="Times New Roman"/>
          <w:noProof/>
          <w:color w:val="000000"/>
          <w:sz w:val="28"/>
          <w:szCs w:val="28"/>
          <w:lang w:val="ru-RU" w:eastAsia="ru-RU"/>
        </w:rPr>
        <w:t xml:space="preserve">до рішення 9 сесії </w:t>
      </w:r>
    </w:p>
    <w:p w:rsidR="005C3F8E" w:rsidRDefault="005C3F8E" w:rsidP="005C3F8E">
      <w:pPr>
        <w:pStyle w:val="11"/>
        <w:jc w:val="right"/>
        <w:rPr>
          <w:rFonts w:ascii="Times New Roman" w:hAnsi="Times New Roman"/>
          <w:noProof/>
          <w:color w:val="000000"/>
          <w:sz w:val="28"/>
          <w:szCs w:val="28"/>
          <w:lang w:val="ru-RU" w:eastAsia="ru-RU"/>
        </w:rPr>
      </w:pPr>
      <w:r>
        <w:rPr>
          <w:rFonts w:ascii="Times New Roman" w:hAnsi="Times New Roman"/>
          <w:noProof/>
          <w:color w:val="000000"/>
          <w:sz w:val="28"/>
          <w:szCs w:val="28"/>
          <w:lang w:val="ru-RU" w:eastAsia="ru-RU"/>
        </w:rPr>
        <w:t>міської ради 7 скликання</w:t>
      </w:r>
    </w:p>
    <w:p w:rsidR="005C3F8E" w:rsidRPr="00282BC1" w:rsidRDefault="005C3F8E" w:rsidP="005C3F8E">
      <w:pPr>
        <w:ind w:left="1080"/>
        <w:jc w:val="right"/>
        <w:rPr>
          <w:rFonts w:ascii="Times New Roman" w:hAnsi="Times New Roman"/>
          <w:sz w:val="26"/>
          <w:szCs w:val="26"/>
          <w:lang w:val="uk-UA"/>
        </w:rPr>
      </w:pPr>
      <w:r w:rsidRPr="00282BC1">
        <w:rPr>
          <w:rFonts w:ascii="Times New Roman" w:hAnsi="Times New Roman"/>
          <w:noProof/>
          <w:color w:val="000000"/>
          <w:sz w:val="28"/>
          <w:szCs w:val="28"/>
        </w:rPr>
        <w:t>від 19.07.2016 року № 2</w:t>
      </w:r>
      <w:r w:rsidRPr="00282BC1">
        <w:rPr>
          <w:rFonts w:ascii="Times New Roman" w:hAnsi="Times New Roman"/>
          <w:noProof/>
          <w:color w:val="000000"/>
          <w:sz w:val="28"/>
          <w:szCs w:val="28"/>
          <w:lang w:val="uk-UA"/>
        </w:rPr>
        <w:t>08</w:t>
      </w:r>
      <w:r w:rsidRPr="00282BC1">
        <w:rPr>
          <w:rFonts w:ascii="Times New Roman" w:hAnsi="Times New Roman"/>
          <w:noProof/>
          <w:color w:val="000000"/>
          <w:sz w:val="28"/>
          <w:szCs w:val="28"/>
        </w:rPr>
        <w:t xml:space="preserve">                                                                                                                                                                           </w:t>
      </w:r>
    </w:p>
    <w:p w:rsidR="005C3F8E" w:rsidRPr="00A77498" w:rsidRDefault="005C3F8E" w:rsidP="005C3F8E">
      <w:pPr>
        <w:spacing w:after="0"/>
        <w:rPr>
          <w:rFonts w:ascii="Times New Roman" w:hAnsi="Times New Roman"/>
          <w:sz w:val="24"/>
          <w:szCs w:val="24"/>
        </w:rPr>
      </w:pPr>
    </w:p>
    <w:p w:rsidR="00282BC1" w:rsidRDefault="005C3F8E" w:rsidP="005C3F8E">
      <w:pPr>
        <w:spacing w:after="0"/>
        <w:rPr>
          <w:lang w:val="uk-UA"/>
        </w:rPr>
      </w:pPr>
      <w:r>
        <w:t xml:space="preserve">                                                                          </w:t>
      </w:r>
    </w:p>
    <w:p w:rsidR="005C3F8E" w:rsidRPr="00A77498" w:rsidRDefault="00282BC1" w:rsidP="005C3F8E">
      <w:pPr>
        <w:spacing w:after="0"/>
        <w:rPr>
          <w:rFonts w:ascii="Times New Roman" w:hAnsi="Times New Roman"/>
          <w:b/>
          <w:sz w:val="28"/>
          <w:szCs w:val="28"/>
        </w:rPr>
      </w:pPr>
      <w:r>
        <w:rPr>
          <w:lang w:val="uk-UA"/>
        </w:rPr>
        <w:t xml:space="preserve">                                                                          </w:t>
      </w:r>
      <w:r w:rsidR="005C3F8E">
        <w:t xml:space="preserve">    </w:t>
      </w:r>
      <w:r w:rsidR="005C3F8E" w:rsidRPr="00A77498">
        <w:rPr>
          <w:rFonts w:ascii="Times New Roman" w:hAnsi="Times New Roman"/>
          <w:b/>
          <w:sz w:val="28"/>
          <w:szCs w:val="28"/>
        </w:rPr>
        <w:t>Міська Програма</w:t>
      </w:r>
    </w:p>
    <w:p w:rsidR="005C3F8E" w:rsidRPr="00282BC1" w:rsidRDefault="005C3F8E" w:rsidP="005C3F8E">
      <w:pPr>
        <w:spacing w:after="0" w:line="240" w:lineRule="auto"/>
        <w:jc w:val="center"/>
        <w:rPr>
          <w:rFonts w:ascii="Times New Roman" w:hAnsi="Times New Roman"/>
          <w:b/>
          <w:sz w:val="28"/>
          <w:szCs w:val="28"/>
          <w:lang w:val="uk-UA"/>
        </w:rPr>
      </w:pPr>
      <w:r w:rsidRPr="0071475B">
        <w:rPr>
          <w:rFonts w:ascii="Times New Roman" w:hAnsi="Times New Roman"/>
          <w:b/>
          <w:sz w:val="28"/>
          <w:szCs w:val="28"/>
        </w:rPr>
        <w:t>«Майбутнє Вінниччини</w:t>
      </w:r>
      <w:r w:rsidR="00282BC1">
        <w:rPr>
          <w:rFonts w:ascii="Times New Roman" w:hAnsi="Times New Roman"/>
          <w:b/>
          <w:sz w:val="28"/>
          <w:szCs w:val="28"/>
        </w:rPr>
        <w:t xml:space="preserve"> в збереженні здоров’я громадян</w:t>
      </w:r>
    </w:p>
    <w:p w:rsidR="005C3F8E" w:rsidRPr="00282BC1" w:rsidRDefault="005C3F8E" w:rsidP="005C3F8E">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по місту Могилеву-Подільському </w:t>
      </w:r>
      <w:r w:rsidRPr="0071475B">
        <w:rPr>
          <w:rFonts w:ascii="Times New Roman" w:hAnsi="Times New Roman"/>
          <w:b/>
          <w:sz w:val="28"/>
          <w:szCs w:val="28"/>
        </w:rPr>
        <w:t>на 2016-2020 роки</w:t>
      </w:r>
      <w:r w:rsidR="00282BC1">
        <w:rPr>
          <w:rFonts w:ascii="Times New Roman" w:hAnsi="Times New Roman"/>
          <w:b/>
          <w:sz w:val="28"/>
          <w:szCs w:val="28"/>
          <w:lang w:val="uk-UA"/>
        </w:rPr>
        <w:t>»</w:t>
      </w:r>
    </w:p>
    <w:p w:rsidR="00282BC1" w:rsidRPr="00282BC1" w:rsidRDefault="00282BC1" w:rsidP="005C3F8E">
      <w:pPr>
        <w:spacing w:after="0" w:line="240" w:lineRule="auto"/>
        <w:jc w:val="center"/>
        <w:rPr>
          <w:rFonts w:ascii="Times New Roman" w:hAnsi="Times New Roman"/>
          <w:b/>
          <w:sz w:val="28"/>
          <w:szCs w:val="28"/>
          <w:lang w:val="uk-UA"/>
        </w:rPr>
      </w:pPr>
    </w:p>
    <w:p w:rsidR="005C3F8E" w:rsidRPr="003706D7" w:rsidRDefault="005C3F8E" w:rsidP="005C3F8E">
      <w:pPr>
        <w:spacing w:after="0"/>
        <w:jc w:val="center"/>
        <w:rPr>
          <w:rFonts w:ascii="Times New Roman" w:hAnsi="Times New Roman"/>
          <w:b/>
          <w:color w:val="FF0000"/>
          <w:sz w:val="28"/>
          <w:szCs w:val="28"/>
        </w:rPr>
      </w:pPr>
      <w:r>
        <w:rPr>
          <w:rFonts w:ascii="Times New Roman" w:hAnsi="Times New Roman"/>
          <w:b/>
          <w:sz w:val="28"/>
          <w:szCs w:val="28"/>
          <w:lang w:val="en-US"/>
        </w:rPr>
        <w:t>I</w:t>
      </w:r>
      <w:r w:rsidRPr="00A77498">
        <w:rPr>
          <w:rFonts w:ascii="Times New Roman" w:hAnsi="Times New Roman"/>
          <w:b/>
          <w:sz w:val="28"/>
          <w:szCs w:val="28"/>
        </w:rPr>
        <w:t>.ПАСПОР</w:t>
      </w:r>
      <w:r>
        <w:rPr>
          <w:rFonts w:ascii="Times New Roman" w:hAnsi="Times New Roman"/>
          <w:b/>
          <w:sz w:val="28"/>
          <w:szCs w:val="28"/>
        </w:rPr>
        <w:t>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4305"/>
        <w:gridCol w:w="4474"/>
      </w:tblGrid>
      <w:tr w:rsidR="005C3F8E" w:rsidRPr="00A77498" w:rsidTr="00AA3EB1">
        <w:tc>
          <w:tcPr>
            <w:tcW w:w="566" w:type="dxa"/>
          </w:tcPr>
          <w:p w:rsidR="005C3F8E" w:rsidRPr="00282BC1" w:rsidRDefault="005C3F8E" w:rsidP="00AA3EB1">
            <w:pPr>
              <w:spacing w:after="0" w:line="240" w:lineRule="auto"/>
              <w:jc w:val="center"/>
              <w:rPr>
                <w:rFonts w:ascii="Times New Roman" w:hAnsi="Times New Roman"/>
                <w:sz w:val="28"/>
                <w:szCs w:val="28"/>
                <w:lang w:val="uk-UA"/>
              </w:rPr>
            </w:pPr>
            <w:r w:rsidRPr="0029291E">
              <w:rPr>
                <w:rFonts w:ascii="Times New Roman" w:hAnsi="Times New Roman"/>
                <w:sz w:val="28"/>
                <w:szCs w:val="28"/>
              </w:rPr>
              <w:t>1</w:t>
            </w:r>
            <w:r w:rsidR="00282BC1">
              <w:rPr>
                <w:rFonts w:ascii="Times New Roman" w:hAnsi="Times New Roman"/>
                <w:sz w:val="28"/>
                <w:szCs w:val="28"/>
                <w:lang w:val="uk-UA"/>
              </w:rPr>
              <w:t>.</w:t>
            </w:r>
          </w:p>
        </w:tc>
        <w:tc>
          <w:tcPr>
            <w:tcW w:w="4305" w:type="dxa"/>
          </w:tcPr>
          <w:p w:rsidR="005C3F8E" w:rsidRPr="0029291E" w:rsidRDefault="005C3F8E" w:rsidP="00282BC1">
            <w:pPr>
              <w:spacing w:after="0" w:line="240" w:lineRule="auto"/>
              <w:rPr>
                <w:rFonts w:ascii="Times New Roman" w:hAnsi="Times New Roman"/>
                <w:sz w:val="28"/>
                <w:szCs w:val="28"/>
              </w:rPr>
            </w:pPr>
            <w:r w:rsidRPr="0029291E">
              <w:rPr>
                <w:rFonts w:ascii="Times New Roman" w:hAnsi="Times New Roman"/>
                <w:sz w:val="28"/>
                <w:szCs w:val="28"/>
              </w:rPr>
              <w:t>Ініціатор розроблення Програми:</w:t>
            </w:r>
          </w:p>
        </w:tc>
        <w:tc>
          <w:tcPr>
            <w:tcW w:w="4474" w:type="dxa"/>
          </w:tcPr>
          <w:p w:rsidR="005C3F8E" w:rsidRPr="0029291E" w:rsidRDefault="005C3F8E" w:rsidP="00282BC1">
            <w:pPr>
              <w:spacing w:after="0" w:line="240" w:lineRule="auto"/>
              <w:rPr>
                <w:rFonts w:ascii="Times New Roman" w:hAnsi="Times New Roman"/>
                <w:sz w:val="28"/>
                <w:szCs w:val="28"/>
              </w:rPr>
            </w:pPr>
            <w:r w:rsidRPr="0029291E">
              <w:rPr>
                <w:rFonts w:ascii="Times New Roman" w:hAnsi="Times New Roman"/>
                <w:sz w:val="28"/>
                <w:szCs w:val="28"/>
              </w:rPr>
              <w:t>Могилів-Подільська міська Рада</w:t>
            </w:r>
          </w:p>
        </w:tc>
      </w:tr>
      <w:tr w:rsidR="005C3F8E" w:rsidRPr="00A77498" w:rsidTr="00AA3EB1">
        <w:tc>
          <w:tcPr>
            <w:tcW w:w="566" w:type="dxa"/>
          </w:tcPr>
          <w:p w:rsidR="005C3F8E" w:rsidRPr="00282BC1" w:rsidRDefault="005C3F8E" w:rsidP="00AA3EB1">
            <w:pPr>
              <w:spacing w:after="0" w:line="240" w:lineRule="auto"/>
              <w:jc w:val="center"/>
              <w:rPr>
                <w:rFonts w:ascii="Times New Roman" w:hAnsi="Times New Roman"/>
                <w:sz w:val="28"/>
                <w:szCs w:val="28"/>
                <w:lang w:val="uk-UA"/>
              </w:rPr>
            </w:pPr>
            <w:r w:rsidRPr="00F5412E">
              <w:rPr>
                <w:rFonts w:ascii="Times New Roman" w:hAnsi="Times New Roman"/>
                <w:sz w:val="28"/>
                <w:szCs w:val="28"/>
              </w:rPr>
              <w:t>2</w:t>
            </w:r>
            <w:r w:rsidR="00282BC1">
              <w:rPr>
                <w:rFonts w:ascii="Times New Roman" w:hAnsi="Times New Roman"/>
                <w:sz w:val="28"/>
                <w:szCs w:val="28"/>
                <w:lang w:val="uk-UA"/>
              </w:rPr>
              <w:t>.</w:t>
            </w:r>
          </w:p>
        </w:tc>
        <w:tc>
          <w:tcPr>
            <w:tcW w:w="4305" w:type="dxa"/>
          </w:tcPr>
          <w:p w:rsidR="005C3F8E" w:rsidRPr="00F5412E" w:rsidRDefault="005C3F8E" w:rsidP="00282BC1">
            <w:pPr>
              <w:spacing w:after="0" w:line="240" w:lineRule="auto"/>
              <w:rPr>
                <w:rFonts w:ascii="Times New Roman" w:hAnsi="Times New Roman"/>
                <w:sz w:val="28"/>
                <w:szCs w:val="28"/>
              </w:rPr>
            </w:pPr>
            <w:r w:rsidRPr="00F5412E">
              <w:rPr>
                <w:rFonts w:ascii="Times New Roman" w:hAnsi="Times New Roman"/>
                <w:sz w:val="28"/>
                <w:szCs w:val="28"/>
              </w:rPr>
              <w:t>Дата, номер та назва розпорядчого документа органу виконавчої влади про розроблення Програм</w:t>
            </w:r>
          </w:p>
        </w:tc>
        <w:tc>
          <w:tcPr>
            <w:tcW w:w="4474" w:type="dxa"/>
          </w:tcPr>
          <w:p w:rsidR="00282BC1" w:rsidRDefault="005C3F8E" w:rsidP="00282BC1">
            <w:pPr>
              <w:spacing w:after="0" w:line="240" w:lineRule="auto"/>
              <w:rPr>
                <w:rFonts w:ascii="Times New Roman" w:hAnsi="Times New Roman"/>
                <w:sz w:val="28"/>
                <w:szCs w:val="28"/>
                <w:lang w:val="uk-UA"/>
              </w:rPr>
            </w:pPr>
            <w:r w:rsidRPr="009C2B93">
              <w:rPr>
                <w:rFonts w:ascii="Times New Roman" w:hAnsi="Times New Roman"/>
                <w:sz w:val="28"/>
                <w:szCs w:val="28"/>
              </w:rPr>
              <w:t xml:space="preserve">рішення 38 сесії обласної Ради </w:t>
            </w:r>
          </w:p>
          <w:p w:rsidR="00282BC1" w:rsidRDefault="005C3F8E" w:rsidP="00282BC1">
            <w:pPr>
              <w:spacing w:after="0" w:line="240" w:lineRule="auto"/>
              <w:rPr>
                <w:rFonts w:ascii="Times New Roman" w:hAnsi="Times New Roman"/>
                <w:sz w:val="28"/>
                <w:szCs w:val="28"/>
                <w:lang w:val="uk-UA"/>
              </w:rPr>
            </w:pPr>
            <w:r w:rsidRPr="009C2B93">
              <w:rPr>
                <w:rFonts w:ascii="Times New Roman" w:hAnsi="Times New Roman"/>
                <w:sz w:val="28"/>
                <w:szCs w:val="28"/>
              </w:rPr>
              <w:t xml:space="preserve">6 скликання від 24 червня </w:t>
            </w:r>
            <w:r w:rsidR="00CF06A9">
              <w:rPr>
                <w:rFonts w:ascii="Times New Roman" w:hAnsi="Times New Roman"/>
                <w:sz w:val="28"/>
                <w:szCs w:val="28"/>
              </w:rPr>
              <w:t xml:space="preserve">2015 року </w:t>
            </w:r>
            <w:r w:rsidR="00282BC1" w:rsidRPr="009C2B93">
              <w:rPr>
                <w:rFonts w:ascii="Times New Roman" w:hAnsi="Times New Roman"/>
                <w:sz w:val="28"/>
                <w:szCs w:val="28"/>
              </w:rPr>
              <w:t xml:space="preserve">№ 893 </w:t>
            </w:r>
            <w:r w:rsidR="00CF06A9">
              <w:rPr>
                <w:rFonts w:ascii="Times New Roman" w:hAnsi="Times New Roman"/>
                <w:sz w:val="28"/>
                <w:szCs w:val="28"/>
                <w:lang w:val="uk-UA"/>
              </w:rPr>
              <w:t>«</w:t>
            </w:r>
            <w:r w:rsidRPr="009C2B93">
              <w:rPr>
                <w:rFonts w:ascii="Times New Roman" w:hAnsi="Times New Roman"/>
                <w:sz w:val="28"/>
                <w:szCs w:val="28"/>
              </w:rPr>
              <w:t>Про Стратегію збалансованого регіонального розвитку Вінницької області на період до 2020 року</w:t>
            </w:r>
            <w:r w:rsidR="00CF06A9">
              <w:rPr>
                <w:rFonts w:ascii="Times New Roman" w:hAnsi="Times New Roman"/>
                <w:sz w:val="28"/>
                <w:szCs w:val="28"/>
                <w:lang w:val="uk-UA"/>
              </w:rPr>
              <w:t>»</w:t>
            </w:r>
            <w:r w:rsidRPr="009C2B93">
              <w:rPr>
                <w:rFonts w:ascii="Times New Roman" w:hAnsi="Times New Roman"/>
                <w:sz w:val="28"/>
                <w:szCs w:val="28"/>
              </w:rPr>
              <w:t xml:space="preserve">, </w:t>
            </w:r>
            <w:r>
              <w:rPr>
                <w:rFonts w:ascii="Times New Roman" w:hAnsi="Times New Roman"/>
                <w:sz w:val="28"/>
                <w:szCs w:val="28"/>
              </w:rPr>
              <w:t>рішення 4 сесії обласної ради</w:t>
            </w:r>
            <w:r w:rsidRPr="009C2B93">
              <w:rPr>
                <w:rFonts w:ascii="Times New Roman" w:hAnsi="Times New Roman"/>
                <w:sz w:val="28"/>
                <w:szCs w:val="28"/>
              </w:rPr>
              <w:t xml:space="preserve"> </w:t>
            </w:r>
            <w:r>
              <w:rPr>
                <w:rFonts w:ascii="Times New Roman" w:hAnsi="Times New Roman"/>
                <w:sz w:val="28"/>
                <w:szCs w:val="28"/>
              </w:rPr>
              <w:t xml:space="preserve">7 скликання </w:t>
            </w:r>
          </w:p>
          <w:p w:rsidR="005C3F8E" w:rsidRPr="00282BC1" w:rsidRDefault="00CF06A9" w:rsidP="00282BC1">
            <w:pPr>
              <w:spacing w:after="0" w:line="240" w:lineRule="auto"/>
              <w:rPr>
                <w:rFonts w:ascii="Times New Roman" w:hAnsi="Times New Roman"/>
                <w:color w:val="FF0000"/>
                <w:sz w:val="28"/>
                <w:szCs w:val="28"/>
                <w:lang w:val="uk-UA"/>
              </w:rPr>
            </w:pPr>
            <w:r>
              <w:rPr>
                <w:rFonts w:ascii="Times New Roman" w:hAnsi="Times New Roman"/>
                <w:sz w:val="28"/>
                <w:szCs w:val="28"/>
                <w:lang w:val="uk-UA"/>
              </w:rPr>
              <w:t>в</w:t>
            </w:r>
            <w:r w:rsidR="00282BC1">
              <w:rPr>
                <w:rFonts w:ascii="Times New Roman" w:hAnsi="Times New Roman"/>
                <w:sz w:val="28"/>
                <w:szCs w:val="28"/>
              </w:rPr>
              <w:t>ід</w:t>
            </w:r>
            <w:r>
              <w:rPr>
                <w:rFonts w:ascii="Times New Roman" w:hAnsi="Times New Roman"/>
                <w:sz w:val="28"/>
                <w:szCs w:val="28"/>
                <w:lang w:val="uk-UA"/>
              </w:rPr>
              <w:t xml:space="preserve"> </w:t>
            </w:r>
            <w:r w:rsidR="005C3F8E">
              <w:rPr>
                <w:rFonts w:ascii="Times New Roman" w:hAnsi="Times New Roman"/>
                <w:sz w:val="28"/>
                <w:szCs w:val="28"/>
              </w:rPr>
              <w:t xml:space="preserve">11 лютого 2016 року </w:t>
            </w:r>
            <w:r w:rsidR="00282BC1">
              <w:rPr>
                <w:rFonts w:ascii="Times New Roman" w:hAnsi="Times New Roman"/>
                <w:sz w:val="28"/>
                <w:szCs w:val="28"/>
              </w:rPr>
              <w:t xml:space="preserve">№ 45 </w:t>
            </w:r>
            <w:r w:rsidR="005C3F8E">
              <w:rPr>
                <w:rFonts w:ascii="Times New Roman" w:hAnsi="Times New Roman"/>
                <w:sz w:val="28"/>
                <w:szCs w:val="28"/>
              </w:rPr>
              <w:t>«Про обласну Програму «</w:t>
            </w:r>
            <w:r w:rsidR="005C3F8E" w:rsidRPr="00216A71">
              <w:rPr>
                <w:rFonts w:ascii="Times New Roman" w:hAnsi="Times New Roman"/>
                <w:sz w:val="28"/>
                <w:szCs w:val="28"/>
              </w:rPr>
              <w:t>Майбутнє Вінничини в збереженні здор</w:t>
            </w:r>
            <w:r w:rsidR="00282BC1">
              <w:rPr>
                <w:rFonts w:ascii="Times New Roman" w:hAnsi="Times New Roman"/>
                <w:sz w:val="28"/>
                <w:szCs w:val="28"/>
              </w:rPr>
              <w:t>ов’я громадян на 2016-2020 роки</w:t>
            </w:r>
            <w:r w:rsidR="005C3F8E" w:rsidRPr="00216A71">
              <w:rPr>
                <w:rFonts w:ascii="Times New Roman" w:hAnsi="Times New Roman"/>
                <w:sz w:val="28"/>
                <w:szCs w:val="28"/>
              </w:rPr>
              <w:t>»</w:t>
            </w:r>
            <w:r w:rsidR="00282BC1">
              <w:rPr>
                <w:rFonts w:ascii="Times New Roman" w:hAnsi="Times New Roman"/>
                <w:sz w:val="28"/>
                <w:szCs w:val="28"/>
                <w:lang w:val="uk-UA"/>
              </w:rPr>
              <w:t>.</w:t>
            </w:r>
          </w:p>
        </w:tc>
      </w:tr>
      <w:tr w:rsidR="005C3F8E" w:rsidRPr="00A77498" w:rsidTr="00AA3EB1">
        <w:tc>
          <w:tcPr>
            <w:tcW w:w="566" w:type="dxa"/>
          </w:tcPr>
          <w:p w:rsidR="005C3F8E" w:rsidRPr="00282BC1" w:rsidRDefault="005C3F8E" w:rsidP="00AA3EB1">
            <w:pPr>
              <w:spacing w:after="0" w:line="240" w:lineRule="auto"/>
              <w:jc w:val="center"/>
              <w:rPr>
                <w:rFonts w:ascii="Times New Roman" w:hAnsi="Times New Roman"/>
                <w:sz w:val="28"/>
                <w:szCs w:val="28"/>
                <w:lang w:val="uk-UA"/>
              </w:rPr>
            </w:pPr>
            <w:r w:rsidRPr="00F5412E">
              <w:rPr>
                <w:rFonts w:ascii="Times New Roman" w:hAnsi="Times New Roman"/>
                <w:sz w:val="28"/>
                <w:szCs w:val="28"/>
              </w:rPr>
              <w:t>3</w:t>
            </w:r>
            <w:r w:rsidR="00282BC1">
              <w:rPr>
                <w:rFonts w:ascii="Times New Roman" w:hAnsi="Times New Roman"/>
                <w:sz w:val="28"/>
                <w:szCs w:val="28"/>
                <w:lang w:val="uk-UA"/>
              </w:rPr>
              <w:t>.</w:t>
            </w:r>
          </w:p>
        </w:tc>
        <w:tc>
          <w:tcPr>
            <w:tcW w:w="4305" w:type="dxa"/>
          </w:tcPr>
          <w:p w:rsidR="005C3F8E" w:rsidRPr="00F5412E" w:rsidRDefault="005C3F8E" w:rsidP="00282BC1">
            <w:pPr>
              <w:spacing w:after="0" w:line="240" w:lineRule="auto"/>
              <w:rPr>
                <w:rFonts w:ascii="Times New Roman" w:hAnsi="Times New Roman"/>
                <w:sz w:val="28"/>
                <w:szCs w:val="28"/>
              </w:rPr>
            </w:pPr>
            <w:r w:rsidRPr="00F5412E">
              <w:rPr>
                <w:rFonts w:ascii="Times New Roman" w:hAnsi="Times New Roman"/>
                <w:sz w:val="28"/>
                <w:szCs w:val="28"/>
              </w:rPr>
              <w:t>Розробник Програми</w:t>
            </w:r>
          </w:p>
        </w:tc>
        <w:tc>
          <w:tcPr>
            <w:tcW w:w="4474" w:type="dxa"/>
          </w:tcPr>
          <w:p w:rsidR="005C3F8E" w:rsidRDefault="005C3F8E" w:rsidP="00282BC1">
            <w:pPr>
              <w:spacing w:after="0" w:line="240" w:lineRule="auto"/>
              <w:rPr>
                <w:rFonts w:ascii="Times New Roman" w:hAnsi="Times New Roman"/>
                <w:sz w:val="28"/>
                <w:szCs w:val="28"/>
              </w:rPr>
            </w:pPr>
            <w:r w:rsidRPr="00A77498">
              <w:rPr>
                <w:rFonts w:ascii="Times New Roman" w:hAnsi="Times New Roman"/>
                <w:sz w:val="28"/>
                <w:szCs w:val="28"/>
              </w:rPr>
              <w:t>КУ «Могилів-Подільська ОЛІЛ»</w:t>
            </w:r>
          </w:p>
          <w:p w:rsidR="005C3F8E" w:rsidRPr="00282BC1" w:rsidRDefault="005C3F8E" w:rsidP="00282BC1">
            <w:pPr>
              <w:spacing w:after="0" w:line="240" w:lineRule="auto"/>
              <w:rPr>
                <w:rFonts w:ascii="Times New Roman" w:hAnsi="Times New Roman"/>
                <w:color w:val="FF0000"/>
                <w:sz w:val="28"/>
                <w:szCs w:val="28"/>
                <w:lang w:val="uk-UA"/>
              </w:rPr>
            </w:pPr>
            <w:r w:rsidRPr="00A77498">
              <w:rPr>
                <w:rFonts w:ascii="Times New Roman" w:hAnsi="Times New Roman"/>
                <w:sz w:val="28"/>
                <w:szCs w:val="28"/>
              </w:rPr>
              <w:t>КУ</w:t>
            </w:r>
            <w:r w:rsidR="00282BC1">
              <w:rPr>
                <w:rFonts w:ascii="Times New Roman" w:hAnsi="Times New Roman"/>
                <w:sz w:val="28"/>
                <w:szCs w:val="28"/>
              </w:rPr>
              <w:t xml:space="preserve"> «Могилів-Подільський МЦ ПМСД</w:t>
            </w:r>
            <w:r>
              <w:rPr>
                <w:rFonts w:ascii="Times New Roman" w:hAnsi="Times New Roman"/>
                <w:sz w:val="28"/>
                <w:szCs w:val="28"/>
              </w:rPr>
              <w:t>»</w:t>
            </w:r>
            <w:r w:rsidR="00282BC1">
              <w:rPr>
                <w:rFonts w:ascii="Times New Roman" w:hAnsi="Times New Roman"/>
                <w:sz w:val="28"/>
                <w:szCs w:val="28"/>
                <w:lang w:val="uk-UA"/>
              </w:rPr>
              <w:t>.</w:t>
            </w:r>
          </w:p>
        </w:tc>
      </w:tr>
      <w:tr w:rsidR="005C3F8E" w:rsidRPr="00A77498" w:rsidTr="00AA3EB1">
        <w:tc>
          <w:tcPr>
            <w:tcW w:w="566" w:type="dxa"/>
          </w:tcPr>
          <w:p w:rsidR="005C3F8E" w:rsidRPr="00282BC1" w:rsidRDefault="005C3F8E" w:rsidP="00AA3EB1">
            <w:pPr>
              <w:spacing w:after="0" w:line="240" w:lineRule="auto"/>
              <w:jc w:val="center"/>
              <w:rPr>
                <w:rFonts w:ascii="Times New Roman" w:hAnsi="Times New Roman"/>
                <w:sz w:val="28"/>
                <w:szCs w:val="28"/>
                <w:lang w:val="uk-UA"/>
              </w:rPr>
            </w:pPr>
            <w:r w:rsidRPr="00F5412E">
              <w:rPr>
                <w:rFonts w:ascii="Times New Roman" w:hAnsi="Times New Roman"/>
                <w:sz w:val="28"/>
                <w:szCs w:val="28"/>
              </w:rPr>
              <w:t>4</w:t>
            </w:r>
            <w:r w:rsidR="00282BC1">
              <w:rPr>
                <w:rFonts w:ascii="Times New Roman" w:hAnsi="Times New Roman"/>
                <w:sz w:val="28"/>
                <w:szCs w:val="28"/>
                <w:lang w:val="uk-UA"/>
              </w:rPr>
              <w:t>.</w:t>
            </w:r>
          </w:p>
        </w:tc>
        <w:tc>
          <w:tcPr>
            <w:tcW w:w="4305" w:type="dxa"/>
          </w:tcPr>
          <w:p w:rsidR="005C3F8E" w:rsidRPr="00F5412E" w:rsidRDefault="005C3F8E" w:rsidP="00282BC1">
            <w:pPr>
              <w:spacing w:after="0" w:line="240" w:lineRule="auto"/>
              <w:rPr>
                <w:rFonts w:ascii="Times New Roman" w:hAnsi="Times New Roman"/>
                <w:sz w:val="28"/>
                <w:szCs w:val="28"/>
              </w:rPr>
            </w:pPr>
            <w:r w:rsidRPr="00F5412E">
              <w:rPr>
                <w:rFonts w:ascii="Times New Roman" w:hAnsi="Times New Roman"/>
                <w:sz w:val="28"/>
                <w:szCs w:val="28"/>
              </w:rPr>
              <w:t>Відповідальний виконавець Програми</w:t>
            </w:r>
          </w:p>
        </w:tc>
        <w:tc>
          <w:tcPr>
            <w:tcW w:w="4474" w:type="dxa"/>
          </w:tcPr>
          <w:p w:rsidR="005C3F8E" w:rsidRDefault="005C3F8E" w:rsidP="00282BC1">
            <w:pPr>
              <w:spacing w:after="0" w:line="240" w:lineRule="auto"/>
              <w:rPr>
                <w:rFonts w:ascii="Times New Roman" w:hAnsi="Times New Roman"/>
                <w:sz w:val="28"/>
                <w:szCs w:val="28"/>
              </w:rPr>
            </w:pPr>
            <w:r w:rsidRPr="00A77498">
              <w:rPr>
                <w:rFonts w:ascii="Times New Roman" w:hAnsi="Times New Roman"/>
                <w:sz w:val="28"/>
                <w:szCs w:val="28"/>
              </w:rPr>
              <w:t>КУ «Могилів-Подільська ОЛІЛ»</w:t>
            </w:r>
          </w:p>
          <w:p w:rsidR="005C3F8E" w:rsidRPr="00282BC1" w:rsidRDefault="005C3F8E" w:rsidP="00282BC1">
            <w:pPr>
              <w:spacing w:after="0" w:line="240" w:lineRule="auto"/>
              <w:rPr>
                <w:rFonts w:ascii="Times New Roman" w:hAnsi="Times New Roman"/>
                <w:color w:val="FF0000"/>
                <w:sz w:val="28"/>
                <w:szCs w:val="28"/>
                <w:lang w:val="uk-UA"/>
              </w:rPr>
            </w:pPr>
            <w:r w:rsidRPr="00A77498">
              <w:rPr>
                <w:rFonts w:ascii="Times New Roman" w:hAnsi="Times New Roman"/>
                <w:sz w:val="28"/>
                <w:szCs w:val="28"/>
              </w:rPr>
              <w:t>КУ</w:t>
            </w:r>
            <w:r w:rsidR="00282BC1">
              <w:rPr>
                <w:rFonts w:ascii="Times New Roman" w:hAnsi="Times New Roman"/>
                <w:sz w:val="28"/>
                <w:szCs w:val="28"/>
              </w:rPr>
              <w:t xml:space="preserve"> «Могилів-Подільський МЦ ПМСД</w:t>
            </w:r>
            <w:r>
              <w:rPr>
                <w:rFonts w:ascii="Times New Roman" w:hAnsi="Times New Roman"/>
                <w:sz w:val="28"/>
                <w:szCs w:val="28"/>
              </w:rPr>
              <w:t>»</w:t>
            </w:r>
            <w:r w:rsidR="00282BC1">
              <w:rPr>
                <w:rFonts w:ascii="Times New Roman" w:hAnsi="Times New Roman"/>
                <w:sz w:val="28"/>
                <w:szCs w:val="28"/>
                <w:lang w:val="uk-UA"/>
              </w:rPr>
              <w:t>.</w:t>
            </w:r>
          </w:p>
        </w:tc>
      </w:tr>
      <w:tr w:rsidR="005C3F8E" w:rsidRPr="00A77498" w:rsidTr="00AA3EB1">
        <w:tc>
          <w:tcPr>
            <w:tcW w:w="566" w:type="dxa"/>
          </w:tcPr>
          <w:p w:rsidR="005C3F8E" w:rsidRPr="00282BC1" w:rsidRDefault="005C3F8E" w:rsidP="00AA3EB1">
            <w:pPr>
              <w:spacing w:after="0" w:line="240" w:lineRule="auto"/>
              <w:jc w:val="center"/>
              <w:rPr>
                <w:rFonts w:ascii="Times New Roman" w:hAnsi="Times New Roman"/>
                <w:sz w:val="28"/>
                <w:szCs w:val="28"/>
                <w:lang w:val="uk-UA"/>
              </w:rPr>
            </w:pPr>
            <w:r w:rsidRPr="00F5412E">
              <w:rPr>
                <w:rFonts w:ascii="Times New Roman" w:hAnsi="Times New Roman"/>
                <w:sz w:val="28"/>
                <w:szCs w:val="28"/>
              </w:rPr>
              <w:t>5</w:t>
            </w:r>
            <w:r w:rsidR="00282BC1">
              <w:rPr>
                <w:rFonts w:ascii="Times New Roman" w:hAnsi="Times New Roman"/>
                <w:sz w:val="28"/>
                <w:szCs w:val="28"/>
                <w:lang w:val="uk-UA"/>
              </w:rPr>
              <w:t>.</w:t>
            </w:r>
          </w:p>
        </w:tc>
        <w:tc>
          <w:tcPr>
            <w:tcW w:w="4305" w:type="dxa"/>
          </w:tcPr>
          <w:p w:rsidR="005C3F8E" w:rsidRPr="00F5412E" w:rsidRDefault="005C3F8E" w:rsidP="00282BC1">
            <w:pPr>
              <w:spacing w:after="0" w:line="240" w:lineRule="auto"/>
              <w:rPr>
                <w:rFonts w:ascii="Times New Roman" w:hAnsi="Times New Roman"/>
                <w:sz w:val="28"/>
                <w:szCs w:val="28"/>
              </w:rPr>
            </w:pPr>
            <w:r w:rsidRPr="00F5412E">
              <w:rPr>
                <w:rFonts w:ascii="Times New Roman" w:hAnsi="Times New Roman"/>
                <w:sz w:val="28"/>
                <w:szCs w:val="28"/>
              </w:rPr>
              <w:t>Учасники Програми</w:t>
            </w:r>
          </w:p>
        </w:tc>
        <w:tc>
          <w:tcPr>
            <w:tcW w:w="4474" w:type="dxa"/>
          </w:tcPr>
          <w:p w:rsidR="005C3F8E" w:rsidRDefault="005C3F8E" w:rsidP="00282BC1">
            <w:pPr>
              <w:spacing w:after="0" w:line="240" w:lineRule="auto"/>
              <w:rPr>
                <w:rFonts w:ascii="Times New Roman" w:hAnsi="Times New Roman"/>
                <w:sz w:val="28"/>
                <w:szCs w:val="28"/>
              </w:rPr>
            </w:pPr>
            <w:r w:rsidRPr="00A77498">
              <w:rPr>
                <w:rFonts w:ascii="Times New Roman" w:hAnsi="Times New Roman"/>
                <w:sz w:val="28"/>
                <w:szCs w:val="28"/>
              </w:rPr>
              <w:t>Міська рада,</w:t>
            </w:r>
          </w:p>
          <w:p w:rsidR="005C3F8E" w:rsidRDefault="005C3F8E" w:rsidP="00282BC1">
            <w:pPr>
              <w:spacing w:after="0" w:line="240" w:lineRule="auto"/>
              <w:rPr>
                <w:rFonts w:ascii="Times New Roman" w:hAnsi="Times New Roman"/>
                <w:sz w:val="28"/>
                <w:szCs w:val="28"/>
              </w:rPr>
            </w:pPr>
            <w:r w:rsidRPr="00A77498">
              <w:rPr>
                <w:rFonts w:ascii="Times New Roman" w:hAnsi="Times New Roman"/>
                <w:sz w:val="28"/>
                <w:szCs w:val="28"/>
              </w:rPr>
              <w:t>КУ «Могилів-Подільська ОЛІЛ»</w:t>
            </w:r>
          </w:p>
          <w:p w:rsidR="005C3F8E" w:rsidRPr="00282BC1" w:rsidRDefault="005C3F8E" w:rsidP="00282BC1">
            <w:pPr>
              <w:spacing w:after="0" w:line="240" w:lineRule="auto"/>
              <w:rPr>
                <w:rFonts w:ascii="Times New Roman" w:hAnsi="Times New Roman"/>
                <w:color w:val="FF0000"/>
                <w:sz w:val="28"/>
                <w:szCs w:val="28"/>
                <w:lang w:val="uk-UA"/>
              </w:rPr>
            </w:pPr>
            <w:r w:rsidRPr="00A77498">
              <w:rPr>
                <w:rFonts w:ascii="Times New Roman" w:hAnsi="Times New Roman"/>
                <w:sz w:val="28"/>
                <w:szCs w:val="28"/>
              </w:rPr>
              <w:t>КУ</w:t>
            </w:r>
            <w:r w:rsidR="00C82D0B">
              <w:rPr>
                <w:rFonts w:ascii="Times New Roman" w:hAnsi="Times New Roman"/>
                <w:sz w:val="28"/>
                <w:szCs w:val="28"/>
              </w:rPr>
              <w:t xml:space="preserve"> «Могилів-Подільський МЦ ПМСД</w:t>
            </w:r>
            <w:r>
              <w:rPr>
                <w:rFonts w:ascii="Times New Roman" w:hAnsi="Times New Roman"/>
                <w:sz w:val="28"/>
                <w:szCs w:val="28"/>
              </w:rPr>
              <w:t>»</w:t>
            </w:r>
            <w:r w:rsidR="00282BC1">
              <w:rPr>
                <w:rFonts w:ascii="Times New Roman" w:hAnsi="Times New Roman"/>
                <w:sz w:val="28"/>
                <w:szCs w:val="28"/>
                <w:lang w:val="uk-UA"/>
              </w:rPr>
              <w:t>.</w:t>
            </w:r>
          </w:p>
        </w:tc>
      </w:tr>
      <w:tr w:rsidR="005C3F8E" w:rsidRPr="00A77498" w:rsidTr="00AA3EB1">
        <w:tc>
          <w:tcPr>
            <w:tcW w:w="566" w:type="dxa"/>
          </w:tcPr>
          <w:p w:rsidR="005C3F8E" w:rsidRPr="00282BC1" w:rsidRDefault="005C3F8E" w:rsidP="00AA3EB1">
            <w:pPr>
              <w:spacing w:after="0" w:line="240" w:lineRule="auto"/>
              <w:jc w:val="center"/>
              <w:rPr>
                <w:rFonts w:ascii="Times New Roman" w:hAnsi="Times New Roman"/>
                <w:sz w:val="28"/>
                <w:szCs w:val="28"/>
                <w:lang w:val="uk-UA"/>
              </w:rPr>
            </w:pPr>
            <w:r w:rsidRPr="00F5412E">
              <w:rPr>
                <w:rFonts w:ascii="Times New Roman" w:hAnsi="Times New Roman"/>
                <w:sz w:val="28"/>
                <w:szCs w:val="28"/>
              </w:rPr>
              <w:t>6</w:t>
            </w:r>
            <w:r w:rsidR="00282BC1">
              <w:rPr>
                <w:rFonts w:ascii="Times New Roman" w:hAnsi="Times New Roman"/>
                <w:sz w:val="28"/>
                <w:szCs w:val="28"/>
                <w:lang w:val="uk-UA"/>
              </w:rPr>
              <w:t>.</w:t>
            </w:r>
          </w:p>
        </w:tc>
        <w:tc>
          <w:tcPr>
            <w:tcW w:w="4305" w:type="dxa"/>
          </w:tcPr>
          <w:p w:rsidR="005C3F8E" w:rsidRPr="00F5412E" w:rsidRDefault="005C3F8E" w:rsidP="00282BC1">
            <w:pPr>
              <w:spacing w:after="0" w:line="240" w:lineRule="auto"/>
              <w:rPr>
                <w:rFonts w:ascii="Times New Roman" w:hAnsi="Times New Roman"/>
                <w:sz w:val="28"/>
                <w:szCs w:val="28"/>
              </w:rPr>
            </w:pPr>
            <w:r w:rsidRPr="00F5412E">
              <w:rPr>
                <w:rFonts w:ascii="Times New Roman" w:hAnsi="Times New Roman"/>
                <w:sz w:val="28"/>
                <w:szCs w:val="28"/>
              </w:rPr>
              <w:t>Термін реалізації Програми</w:t>
            </w:r>
          </w:p>
        </w:tc>
        <w:tc>
          <w:tcPr>
            <w:tcW w:w="4474" w:type="dxa"/>
          </w:tcPr>
          <w:p w:rsidR="005C3F8E" w:rsidRPr="00282BC1" w:rsidRDefault="005C3F8E" w:rsidP="00282BC1">
            <w:pPr>
              <w:spacing w:after="0" w:line="240" w:lineRule="auto"/>
              <w:rPr>
                <w:rFonts w:ascii="Times New Roman" w:hAnsi="Times New Roman"/>
                <w:sz w:val="28"/>
                <w:szCs w:val="28"/>
                <w:lang w:val="uk-UA"/>
              </w:rPr>
            </w:pPr>
            <w:r w:rsidRPr="00F5412E">
              <w:rPr>
                <w:rFonts w:ascii="Times New Roman" w:hAnsi="Times New Roman"/>
                <w:sz w:val="28"/>
                <w:szCs w:val="28"/>
              </w:rPr>
              <w:t>2016-2020 роки</w:t>
            </w:r>
            <w:r w:rsidR="00282BC1">
              <w:rPr>
                <w:rFonts w:ascii="Times New Roman" w:hAnsi="Times New Roman"/>
                <w:sz w:val="28"/>
                <w:szCs w:val="28"/>
                <w:lang w:val="uk-UA"/>
              </w:rPr>
              <w:t>.</w:t>
            </w:r>
          </w:p>
        </w:tc>
      </w:tr>
      <w:tr w:rsidR="005C3F8E" w:rsidRPr="00A77498" w:rsidTr="00AA3EB1">
        <w:tc>
          <w:tcPr>
            <w:tcW w:w="566" w:type="dxa"/>
          </w:tcPr>
          <w:p w:rsidR="005C3F8E" w:rsidRPr="00282BC1" w:rsidRDefault="005C3F8E" w:rsidP="00AA3EB1">
            <w:pPr>
              <w:spacing w:after="0" w:line="240" w:lineRule="auto"/>
              <w:jc w:val="center"/>
              <w:rPr>
                <w:rFonts w:ascii="Times New Roman" w:hAnsi="Times New Roman"/>
                <w:sz w:val="28"/>
                <w:szCs w:val="28"/>
                <w:lang w:val="uk-UA"/>
              </w:rPr>
            </w:pPr>
            <w:r w:rsidRPr="00F5412E">
              <w:rPr>
                <w:rFonts w:ascii="Times New Roman" w:hAnsi="Times New Roman"/>
                <w:sz w:val="28"/>
                <w:szCs w:val="28"/>
              </w:rPr>
              <w:t>7</w:t>
            </w:r>
            <w:r w:rsidR="00282BC1">
              <w:rPr>
                <w:rFonts w:ascii="Times New Roman" w:hAnsi="Times New Roman"/>
                <w:sz w:val="28"/>
                <w:szCs w:val="28"/>
                <w:lang w:val="uk-UA"/>
              </w:rPr>
              <w:t>.</w:t>
            </w:r>
          </w:p>
        </w:tc>
        <w:tc>
          <w:tcPr>
            <w:tcW w:w="4305" w:type="dxa"/>
          </w:tcPr>
          <w:p w:rsidR="005C3F8E" w:rsidRPr="00F5412E" w:rsidRDefault="005C3F8E" w:rsidP="00282BC1">
            <w:pPr>
              <w:spacing w:after="0" w:line="240" w:lineRule="auto"/>
              <w:rPr>
                <w:rFonts w:ascii="Times New Roman" w:hAnsi="Times New Roman"/>
                <w:sz w:val="28"/>
                <w:szCs w:val="28"/>
              </w:rPr>
            </w:pPr>
            <w:r w:rsidRPr="00F5412E">
              <w:rPr>
                <w:rFonts w:ascii="Times New Roman" w:hAnsi="Times New Roman"/>
                <w:sz w:val="28"/>
                <w:szCs w:val="28"/>
              </w:rPr>
              <w:t xml:space="preserve">Перелік бюджетів, які беруть участь у виконанні Програми </w:t>
            </w:r>
          </w:p>
        </w:tc>
        <w:tc>
          <w:tcPr>
            <w:tcW w:w="4474" w:type="dxa"/>
          </w:tcPr>
          <w:p w:rsidR="005C3F8E" w:rsidRPr="00282BC1" w:rsidRDefault="005C3F8E" w:rsidP="00282BC1">
            <w:pPr>
              <w:spacing w:after="0" w:line="240" w:lineRule="auto"/>
              <w:rPr>
                <w:rFonts w:ascii="Times New Roman" w:hAnsi="Times New Roman"/>
                <w:color w:val="FF0000"/>
                <w:sz w:val="28"/>
                <w:szCs w:val="28"/>
                <w:lang w:val="uk-UA"/>
              </w:rPr>
            </w:pPr>
            <w:r w:rsidRPr="00A77498">
              <w:rPr>
                <w:rFonts w:ascii="Times New Roman" w:hAnsi="Times New Roman"/>
                <w:sz w:val="28"/>
                <w:szCs w:val="28"/>
              </w:rPr>
              <w:t>Міський бюджет</w:t>
            </w:r>
            <w:r w:rsidR="00282BC1">
              <w:rPr>
                <w:rFonts w:ascii="Times New Roman" w:hAnsi="Times New Roman"/>
                <w:sz w:val="28"/>
                <w:szCs w:val="28"/>
                <w:lang w:val="uk-UA"/>
              </w:rPr>
              <w:t>.</w:t>
            </w:r>
          </w:p>
        </w:tc>
      </w:tr>
      <w:tr w:rsidR="005C3F8E" w:rsidRPr="003524A6" w:rsidTr="00AA3EB1">
        <w:tc>
          <w:tcPr>
            <w:tcW w:w="566" w:type="dxa"/>
          </w:tcPr>
          <w:p w:rsidR="005C3F8E" w:rsidRPr="00282BC1" w:rsidRDefault="005C3F8E" w:rsidP="00AA3EB1">
            <w:pPr>
              <w:spacing w:after="0" w:line="240" w:lineRule="auto"/>
              <w:jc w:val="center"/>
              <w:rPr>
                <w:rFonts w:ascii="Times New Roman" w:hAnsi="Times New Roman"/>
                <w:sz w:val="28"/>
                <w:szCs w:val="28"/>
                <w:lang w:val="uk-UA"/>
              </w:rPr>
            </w:pPr>
            <w:r w:rsidRPr="003524A6">
              <w:rPr>
                <w:rFonts w:ascii="Times New Roman" w:hAnsi="Times New Roman"/>
                <w:sz w:val="28"/>
                <w:szCs w:val="28"/>
              </w:rPr>
              <w:t>8</w:t>
            </w:r>
            <w:r w:rsidR="00282BC1">
              <w:rPr>
                <w:rFonts w:ascii="Times New Roman" w:hAnsi="Times New Roman"/>
                <w:sz w:val="28"/>
                <w:szCs w:val="28"/>
                <w:lang w:val="uk-UA"/>
              </w:rPr>
              <w:t>.</w:t>
            </w:r>
          </w:p>
        </w:tc>
        <w:tc>
          <w:tcPr>
            <w:tcW w:w="4305" w:type="dxa"/>
          </w:tcPr>
          <w:p w:rsidR="005C3F8E" w:rsidRPr="003524A6" w:rsidRDefault="005C3F8E" w:rsidP="00282BC1">
            <w:pPr>
              <w:spacing w:after="0" w:line="240" w:lineRule="auto"/>
              <w:rPr>
                <w:rFonts w:ascii="Times New Roman" w:hAnsi="Times New Roman"/>
                <w:sz w:val="28"/>
                <w:szCs w:val="28"/>
              </w:rPr>
            </w:pPr>
            <w:r w:rsidRPr="003524A6">
              <w:rPr>
                <w:rFonts w:ascii="Times New Roman" w:hAnsi="Times New Roman"/>
                <w:sz w:val="28"/>
                <w:szCs w:val="28"/>
              </w:rPr>
              <w:t>Загальний прогнозний обсяг потреби у коштах, необхідних для реалізації Програми, всього</w:t>
            </w:r>
          </w:p>
        </w:tc>
        <w:tc>
          <w:tcPr>
            <w:tcW w:w="4474" w:type="dxa"/>
          </w:tcPr>
          <w:p w:rsidR="005C3F8E" w:rsidRPr="003524A6" w:rsidRDefault="005C3F8E" w:rsidP="00282BC1">
            <w:pPr>
              <w:spacing w:after="0" w:line="240" w:lineRule="auto"/>
              <w:rPr>
                <w:rFonts w:ascii="Times New Roman" w:hAnsi="Times New Roman"/>
                <w:sz w:val="28"/>
                <w:szCs w:val="28"/>
              </w:rPr>
            </w:pPr>
          </w:p>
          <w:p w:rsidR="005C3F8E" w:rsidRPr="00282BC1" w:rsidRDefault="005C3F8E" w:rsidP="00282BC1">
            <w:pPr>
              <w:spacing w:after="0" w:line="240" w:lineRule="auto"/>
              <w:rPr>
                <w:rFonts w:ascii="Times New Roman" w:hAnsi="Times New Roman"/>
                <w:sz w:val="28"/>
                <w:szCs w:val="28"/>
                <w:lang w:val="uk-UA"/>
              </w:rPr>
            </w:pPr>
            <w:r w:rsidRPr="003524A6">
              <w:rPr>
                <w:rFonts w:ascii="Times New Roman" w:hAnsi="Times New Roman"/>
                <w:sz w:val="28"/>
                <w:szCs w:val="28"/>
              </w:rPr>
              <w:t>19470,81тис.грн.</w:t>
            </w:r>
            <w:r w:rsidR="00282BC1">
              <w:rPr>
                <w:rFonts w:ascii="Times New Roman" w:hAnsi="Times New Roman"/>
                <w:sz w:val="28"/>
                <w:szCs w:val="28"/>
                <w:lang w:val="uk-UA"/>
              </w:rPr>
              <w:t>.</w:t>
            </w:r>
          </w:p>
        </w:tc>
      </w:tr>
      <w:tr w:rsidR="005C3F8E" w:rsidRPr="003524A6" w:rsidTr="00AA3EB1">
        <w:tc>
          <w:tcPr>
            <w:tcW w:w="566" w:type="dxa"/>
          </w:tcPr>
          <w:p w:rsidR="005C3F8E" w:rsidRPr="00282BC1" w:rsidRDefault="005C3F8E" w:rsidP="00AA3EB1">
            <w:pPr>
              <w:spacing w:after="0" w:line="240" w:lineRule="auto"/>
              <w:rPr>
                <w:rFonts w:ascii="Times New Roman" w:hAnsi="Times New Roman"/>
                <w:sz w:val="28"/>
                <w:szCs w:val="28"/>
                <w:lang w:val="uk-UA"/>
              </w:rPr>
            </w:pPr>
            <w:r w:rsidRPr="003524A6">
              <w:rPr>
                <w:rFonts w:ascii="Times New Roman" w:hAnsi="Times New Roman"/>
                <w:sz w:val="28"/>
                <w:szCs w:val="28"/>
              </w:rPr>
              <w:t>9</w:t>
            </w:r>
            <w:r w:rsidR="00282BC1">
              <w:rPr>
                <w:rFonts w:ascii="Times New Roman" w:hAnsi="Times New Roman"/>
                <w:sz w:val="28"/>
                <w:szCs w:val="28"/>
                <w:lang w:val="uk-UA"/>
              </w:rPr>
              <w:t>.</w:t>
            </w:r>
          </w:p>
        </w:tc>
        <w:tc>
          <w:tcPr>
            <w:tcW w:w="4305" w:type="dxa"/>
          </w:tcPr>
          <w:p w:rsidR="005C3F8E" w:rsidRPr="003524A6" w:rsidRDefault="005C3F8E" w:rsidP="00282BC1">
            <w:pPr>
              <w:spacing w:after="0" w:line="240" w:lineRule="auto"/>
              <w:contextualSpacing/>
              <w:rPr>
                <w:rFonts w:ascii="Times New Roman" w:hAnsi="Times New Roman"/>
                <w:sz w:val="28"/>
                <w:szCs w:val="28"/>
              </w:rPr>
            </w:pPr>
            <w:r w:rsidRPr="003524A6">
              <w:rPr>
                <w:rFonts w:ascii="Times New Roman" w:hAnsi="Times New Roman"/>
                <w:sz w:val="28"/>
                <w:szCs w:val="28"/>
              </w:rPr>
              <w:t>Основні джерела фінансування Програми</w:t>
            </w:r>
          </w:p>
        </w:tc>
        <w:tc>
          <w:tcPr>
            <w:tcW w:w="4474" w:type="dxa"/>
          </w:tcPr>
          <w:p w:rsidR="005C3F8E" w:rsidRPr="00282BC1" w:rsidRDefault="005C3F8E" w:rsidP="00282BC1">
            <w:pPr>
              <w:spacing w:after="0" w:line="240" w:lineRule="auto"/>
              <w:rPr>
                <w:rFonts w:ascii="Times New Roman" w:hAnsi="Times New Roman"/>
                <w:sz w:val="28"/>
                <w:szCs w:val="28"/>
                <w:lang w:val="uk-UA"/>
              </w:rPr>
            </w:pPr>
            <w:r w:rsidRPr="003524A6">
              <w:rPr>
                <w:rFonts w:ascii="Times New Roman" w:hAnsi="Times New Roman"/>
                <w:sz w:val="28"/>
                <w:szCs w:val="28"/>
              </w:rPr>
              <w:t>Міс</w:t>
            </w:r>
            <w:r>
              <w:rPr>
                <w:rFonts w:ascii="Times New Roman" w:hAnsi="Times New Roman"/>
                <w:sz w:val="28"/>
                <w:szCs w:val="28"/>
              </w:rPr>
              <w:t>ький б</w:t>
            </w:r>
            <w:r w:rsidRPr="003524A6">
              <w:rPr>
                <w:rFonts w:ascii="Times New Roman" w:hAnsi="Times New Roman"/>
                <w:sz w:val="28"/>
                <w:szCs w:val="28"/>
              </w:rPr>
              <w:t>юджет</w:t>
            </w:r>
            <w:r w:rsidR="00282BC1">
              <w:rPr>
                <w:rFonts w:ascii="Times New Roman" w:hAnsi="Times New Roman"/>
                <w:sz w:val="28"/>
                <w:szCs w:val="28"/>
                <w:lang w:val="uk-UA"/>
              </w:rPr>
              <w:t>.</w:t>
            </w:r>
          </w:p>
          <w:p w:rsidR="005C3F8E" w:rsidRPr="003524A6" w:rsidRDefault="005C3F8E" w:rsidP="00282BC1">
            <w:pPr>
              <w:spacing w:after="0" w:line="240" w:lineRule="auto"/>
              <w:rPr>
                <w:rFonts w:ascii="Times New Roman" w:hAnsi="Times New Roman"/>
                <w:sz w:val="28"/>
                <w:szCs w:val="28"/>
              </w:rPr>
            </w:pPr>
          </w:p>
        </w:tc>
      </w:tr>
    </w:tbl>
    <w:p w:rsidR="005C3F8E" w:rsidRDefault="005C3F8E" w:rsidP="005C3F8E">
      <w:pPr>
        <w:spacing w:after="0" w:line="240" w:lineRule="auto"/>
        <w:jc w:val="center"/>
        <w:rPr>
          <w:rFonts w:ascii="Times New Roman" w:hAnsi="Times New Roman"/>
          <w:b/>
          <w:sz w:val="28"/>
          <w:szCs w:val="28"/>
        </w:rPr>
      </w:pPr>
    </w:p>
    <w:p w:rsidR="005C3F8E" w:rsidRDefault="005C3F8E" w:rsidP="005C3F8E">
      <w:pPr>
        <w:spacing w:after="0" w:line="240" w:lineRule="auto"/>
        <w:jc w:val="center"/>
        <w:rPr>
          <w:rFonts w:ascii="Times New Roman" w:hAnsi="Times New Roman"/>
          <w:b/>
          <w:sz w:val="28"/>
          <w:szCs w:val="28"/>
          <w:lang w:val="uk-UA"/>
        </w:rPr>
      </w:pPr>
    </w:p>
    <w:p w:rsidR="00282BC1" w:rsidRDefault="00282BC1" w:rsidP="005C3F8E">
      <w:pPr>
        <w:spacing w:after="0" w:line="240" w:lineRule="auto"/>
        <w:jc w:val="center"/>
        <w:rPr>
          <w:rFonts w:ascii="Times New Roman" w:hAnsi="Times New Roman"/>
          <w:b/>
          <w:sz w:val="28"/>
          <w:szCs w:val="28"/>
          <w:lang w:val="uk-UA"/>
        </w:rPr>
      </w:pPr>
    </w:p>
    <w:p w:rsidR="00282BC1" w:rsidRDefault="00282BC1" w:rsidP="005C3F8E">
      <w:pPr>
        <w:spacing w:after="0" w:line="240" w:lineRule="auto"/>
        <w:jc w:val="center"/>
        <w:rPr>
          <w:rFonts w:ascii="Times New Roman" w:hAnsi="Times New Roman"/>
          <w:b/>
          <w:sz w:val="28"/>
          <w:szCs w:val="28"/>
          <w:lang w:val="uk-UA"/>
        </w:rPr>
      </w:pPr>
    </w:p>
    <w:p w:rsidR="00282BC1" w:rsidRDefault="00282BC1" w:rsidP="005C3F8E">
      <w:pPr>
        <w:spacing w:after="0" w:line="240" w:lineRule="auto"/>
        <w:jc w:val="center"/>
        <w:rPr>
          <w:rFonts w:ascii="Times New Roman" w:hAnsi="Times New Roman"/>
          <w:b/>
          <w:sz w:val="28"/>
          <w:szCs w:val="28"/>
          <w:lang w:val="uk-UA"/>
        </w:rPr>
      </w:pPr>
    </w:p>
    <w:p w:rsidR="00282BC1" w:rsidRDefault="00282BC1" w:rsidP="005C3F8E">
      <w:pPr>
        <w:spacing w:after="0" w:line="240" w:lineRule="auto"/>
        <w:jc w:val="center"/>
        <w:rPr>
          <w:rFonts w:ascii="Times New Roman" w:hAnsi="Times New Roman"/>
          <w:b/>
          <w:sz w:val="28"/>
          <w:szCs w:val="28"/>
          <w:lang w:val="uk-UA"/>
        </w:rPr>
      </w:pPr>
    </w:p>
    <w:p w:rsidR="007704E4" w:rsidRPr="00282BC1" w:rsidRDefault="007704E4" w:rsidP="005C3F8E">
      <w:pPr>
        <w:spacing w:after="0" w:line="240" w:lineRule="auto"/>
        <w:jc w:val="center"/>
        <w:rPr>
          <w:rFonts w:ascii="Times New Roman" w:hAnsi="Times New Roman"/>
          <w:b/>
          <w:sz w:val="28"/>
          <w:szCs w:val="28"/>
          <w:lang w:val="uk-UA"/>
        </w:rPr>
      </w:pPr>
    </w:p>
    <w:p w:rsidR="005C3F8E" w:rsidRPr="0020157D" w:rsidRDefault="005C3F8E" w:rsidP="0020157D">
      <w:pPr>
        <w:spacing w:after="0" w:line="240" w:lineRule="auto"/>
        <w:jc w:val="center"/>
        <w:rPr>
          <w:rFonts w:ascii="Times New Roman" w:hAnsi="Times New Roman"/>
          <w:b/>
          <w:sz w:val="28"/>
          <w:szCs w:val="28"/>
          <w:lang w:val="uk-UA"/>
        </w:rPr>
      </w:pPr>
      <w:r w:rsidRPr="00C66B83">
        <w:rPr>
          <w:rFonts w:ascii="Times New Roman" w:hAnsi="Times New Roman"/>
          <w:b/>
          <w:sz w:val="28"/>
          <w:szCs w:val="28"/>
        </w:rPr>
        <w:t>Ресурсне забезпечення обласної Програми</w:t>
      </w:r>
    </w:p>
    <w:p w:rsidR="005C3F8E" w:rsidRPr="0020157D" w:rsidRDefault="0020157D" w:rsidP="005C3F8E">
      <w:pPr>
        <w:spacing w:after="0" w:line="240" w:lineRule="auto"/>
        <w:jc w:val="center"/>
        <w:rPr>
          <w:rFonts w:ascii="Times New Roman" w:hAnsi="Times New Roman"/>
          <w:b/>
          <w:sz w:val="28"/>
          <w:szCs w:val="28"/>
          <w:lang w:val="uk-UA"/>
        </w:rPr>
      </w:pPr>
      <w:r>
        <w:rPr>
          <w:rFonts w:ascii="Times New Roman" w:hAnsi="Times New Roman"/>
          <w:b/>
          <w:sz w:val="28"/>
          <w:szCs w:val="28"/>
        </w:rPr>
        <w:t>«Майбутнє Вінниччини</w:t>
      </w:r>
      <w:r>
        <w:rPr>
          <w:rFonts w:ascii="Times New Roman" w:hAnsi="Times New Roman"/>
          <w:b/>
          <w:sz w:val="28"/>
          <w:szCs w:val="28"/>
          <w:lang w:val="uk-UA"/>
        </w:rPr>
        <w:t xml:space="preserve"> </w:t>
      </w:r>
      <w:r>
        <w:rPr>
          <w:rFonts w:ascii="Times New Roman" w:hAnsi="Times New Roman"/>
          <w:b/>
          <w:sz w:val="28"/>
          <w:szCs w:val="28"/>
        </w:rPr>
        <w:t>в збереженні здоров'я громадян</w:t>
      </w:r>
      <w:r w:rsidR="005C3F8E" w:rsidRPr="00C66B83">
        <w:rPr>
          <w:rFonts w:ascii="Times New Roman" w:hAnsi="Times New Roman"/>
          <w:b/>
          <w:sz w:val="28"/>
          <w:szCs w:val="28"/>
        </w:rPr>
        <w:t xml:space="preserve"> по місту Могилеву-Подільському на 2016-2020 роки</w:t>
      </w:r>
      <w:r>
        <w:rPr>
          <w:rFonts w:ascii="Times New Roman" w:hAnsi="Times New Roman"/>
          <w:b/>
          <w:sz w:val="28"/>
          <w:szCs w:val="28"/>
          <w:lang w:val="uk-UA"/>
        </w:rPr>
        <w:t>»</w:t>
      </w:r>
    </w:p>
    <w:p w:rsidR="005C3F8E" w:rsidRPr="003706D7" w:rsidRDefault="005C3F8E" w:rsidP="005C3F8E">
      <w:pPr>
        <w:spacing w:after="0" w:line="240" w:lineRule="auto"/>
        <w:rPr>
          <w:rFonts w:ascii="Times New Roman" w:hAnsi="Times New Roman"/>
          <w:color w:val="FF0000"/>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1417"/>
        <w:gridCol w:w="1276"/>
        <w:gridCol w:w="1418"/>
        <w:gridCol w:w="1417"/>
        <w:gridCol w:w="1418"/>
        <w:gridCol w:w="1417"/>
      </w:tblGrid>
      <w:tr w:rsidR="005C3F8E" w:rsidRPr="003524A6" w:rsidTr="00AA3EB1">
        <w:tc>
          <w:tcPr>
            <w:tcW w:w="2269" w:type="dxa"/>
          </w:tcPr>
          <w:p w:rsidR="005C3F8E" w:rsidRPr="003524A6" w:rsidRDefault="005C3F8E" w:rsidP="00AA3EB1">
            <w:pPr>
              <w:spacing w:after="0" w:line="240" w:lineRule="auto"/>
              <w:rPr>
                <w:rFonts w:ascii="Times New Roman" w:hAnsi="Times New Roman"/>
                <w:b/>
                <w:sz w:val="24"/>
                <w:szCs w:val="24"/>
              </w:rPr>
            </w:pPr>
            <w:r w:rsidRPr="003524A6">
              <w:rPr>
                <w:rFonts w:ascii="Times New Roman" w:hAnsi="Times New Roman"/>
                <w:b/>
                <w:sz w:val="24"/>
                <w:szCs w:val="24"/>
              </w:rPr>
              <w:t>Обсяг коштів, які пропонується залучити на виконання Програми</w:t>
            </w:r>
          </w:p>
        </w:tc>
        <w:tc>
          <w:tcPr>
            <w:tcW w:w="8363" w:type="dxa"/>
            <w:gridSpan w:val="6"/>
          </w:tcPr>
          <w:p w:rsidR="005C3F8E" w:rsidRPr="003524A6" w:rsidRDefault="005C3F8E" w:rsidP="00AA3EB1">
            <w:pPr>
              <w:spacing w:after="0" w:line="240" w:lineRule="auto"/>
              <w:jc w:val="center"/>
              <w:rPr>
                <w:rFonts w:ascii="Times New Roman" w:hAnsi="Times New Roman"/>
                <w:b/>
                <w:sz w:val="24"/>
                <w:szCs w:val="24"/>
              </w:rPr>
            </w:pPr>
          </w:p>
          <w:p w:rsidR="005C3F8E" w:rsidRPr="003524A6" w:rsidRDefault="005C3F8E" w:rsidP="00AA3EB1">
            <w:pPr>
              <w:spacing w:after="0" w:line="240" w:lineRule="auto"/>
              <w:jc w:val="center"/>
              <w:rPr>
                <w:rFonts w:ascii="Times New Roman" w:hAnsi="Times New Roman"/>
                <w:b/>
                <w:sz w:val="24"/>
                <w:szCs w:val="24"/>
              </w:rPr>
            </w:pPr>
          </w:p>
          <w:p w:rsidR="005C3F8E" w:rsidRPr="003524A6" w:rsidRDefault="005C3F8E" w:rsidP="00AA3EB1">
            <w:pPr>
              <w:spacing w:after="0" w:line="240" w:lineRule="auto"/>
              <w:jc w:val="center"/>
              <w:rPr>
                <w:rFonts w:ascii="Times New Roman" w:hAnsi="Times New Roman"/>
                <w:b/>
                <w:sz w:val="24"/>
                <w:szCs w:val="24"/>
              </w:rPr>
            </w:pPr>
          </w:p>
          <w:p w:rsidR="005C3F8E" w:rsidRPr="0020157D" w:rsidRDefault="005C3F8E" w:rsidP="00AA3EB1">
            <w:pPr>
              <w:spacing w:after="0" w:line="240" w:lineRule="auto"/>
              <w:jc w:val="center"/>
              <w:rPr>
                <w:rFonts w:ascii="Times New Roman" w:hAnsi="Times New Roman"/>
                <w:b/>
                <w:sz w:val="24"/>
                <w:szCs w:val="24"/>
                <w:lang w:val="uk-UA"/>
              </w:rPr>
            </w:pPr>
            <w:r w:rsidRPr="003524A6">
              <w:rPr>
                <w:rFonts w:ascii="Times New Roman" w:hAnsi="Times New Roman"/>
                <w:b/>
                <w:sz w:val="24"/>
                <w:szCs w:val="24"/>
              </w:rPr>
              <w:t xml:space="preserve">Витрати на виконання Програми тис. </w:t>
            </w:r>
            <w:r w:rsidR="0020157D">
              <w:rPr>
                <w:rFonts w:ascii="Times New Roman" w:hAnsi="Times New Roman"/>
                <w:b/>
                <w:sz w:val="24"/>
                <w:szCs w:val="24"/>
                <w:lang w:val="uk-UA"/>
              </w:rPr>
              <w:t>г</w:t>
            </w:r>
            <w:r w:rsidRPr="003524A6">
              <w:rPr>
                <w:rFonts w:ascii="Times New Roman" w:hAnsi="Times New Roman"/>
                <w:b/>
                <w:sz w:val="24"/>
                <w:szCs w:val="24"/>
              </w:rPr>
              <w:t>рн</w:t>
            </w:r>
            <w:r w:rsidR="0020157D">
              <w:rPr>
                <w:rFonts w:ascii="Times New Roman" w:hAnsi="Times New Roman"/>
                <w:b/>
                <w:sz w:val="24"/>
                <w:szCs w:val="24"/>
                <w:lang w:val="uk-UA"/>
              </w:rPr>
              <w:t>.</w:t>
            </w:r>
          </w:p>
          <w:p w:rsidR="005C3F8E" w:rsidRPr="003524A6" w:rsidRDefault="005C3F8E" w:rsidP="00AA3EB1">
            <w:pPr>
              <w:spacing w:after="0" w:line="240" w:lineRule="auto"/>
              <w:rPr>
                <w:rFonts w:ascii="Times New Roman" w:hAnsi="Times New Roman"/>
                <w:b/>
                <w:sz w:val="28"/>
                <w:szCs w:val="28"/>
              </w:rPr>
            </w:pPr>
          </w:p>
        </w:tc>
      </w:tr>
      <w:tr w:rsidR="005C3F8E" w:rsidRPr="003524A6" w:rsidTr="00AA3EB1">
        <w:tc>
          <w:tcPr>
            <w:tcW w:w="2269" w:type="dxa"/>
          </w:tcPr>
          <w:p w:rsidR="005C3F8E" w:rsidRPr="003524A6" w:rsidRDefault="005C3F8E" w:rsidP="00AA3EB1">
            <w:pPr>
              <w:spacing w:after="0" w:line="240" w:lineRule="auto"/>
              <w:jc w:val="center"/>
              <w:rPr>
                <w:rFonts w:ascii="Times New Roman" w:hAnsi="Times New Roman"/>
                <w:sz w:val="28"/>
                <w:szCs w:val="28"/>
              </w:rPr>
            </w:pPr>
          </w:p>
        </w:tc>
        <w:tc>
          <w:tcPr>
            <w:tcW w:w="1417" w:type="dxa"/>
          </w:tcPr>
          <w:p w:rsidR="005C3F8E" w:rsidRPr="003524A6" w:rsidRDefault="005C3F8E" w:rsidP="00AA3EB1">
            <w:pPr>
              <w:spacing w:after="0" w:line="240" w:lineRule="auto"/>
              <w:jc w:val="center"/>
              <w:rPr>
                <w:rFonts w:ascii="Times New Roman" w:hAnsi="Times New Roman"/>
                <w:b/>
                <w:sz w:val="24"/>
                <w:szCs w:val="24"/>
              </w:rPr>
            </w:pPr>
            <w:r w:rsidRPr="003524A6">
              <w:rPr>
                <w:rFonts w:ascii="Times New Roman" w:hAnsi="Times New Roman"/>
                <w:b/>
                <w:sz w:val="24"/>
                <w:szCs w:val="24"/>
              </w:rPr>
              <w:t>Всього 2016-2020 роки</w:t>
            </w:r>
          </w:p>
        </w:tc>
        <w:tc>
          <w:tcPr>
            <w:tcW w:w="1276" w:type="dxa"/>
          </w:tcPr>
          <w:p w:rsidR="005C3F8E" w:rsidRPr="003524A6" w:rsidRDefault="005C3F8E" w:rsidP="00AA3EB1">
            <w:pPr>
              <w:spacing w:after="0" w:line="240" w:lineRule="auto"/>
              <w:jc w:val="center"/>
              <w:rPr>
                <w:rFonts w:ascii="Times New Roman" w:hAnsi="Times New Roman"/>
                <w:b/>
                <w:sz w:val="24"/>
                <w:szCs w:val="24"/>
              </w:rPr>
            </w:pPr>
            <w:r w:rsidRPr="003524A6">
              <w:rPr>
                <w:rFonts w:ascii="Times New Roman" w:hAnsi="Times New Roman"/>
                <w:b/>
                <w:sz w:val="24"/>
                <w:szCs w:val="24"/>
              </w:rPr>
              <w:t>2016 рік</w:t>
            </w:r>
          </w:p>
        </w:tc>
        <w:tc>
          <w:tcPr>
            <w:tcW w:w="1418" w:type="dxa"/>
          </w:tcPr>
          <w:p w:rsidR="005C3F8E" w:rsidRPr="003524A6" w:rsidRDefault="005C3F8E" w:rsidP="00AA3EB1">
            <w:pPr>
              <w:spacing w:after="0" w:line="240" w:lineRule="auto"/>
              <w:jc w:val="center"/>
              <w:rPr>
                <w:rFonts w:ascii="Times New Roman" w:hAnsi="Times New Roman"/>
                <w:b/>
                <w:sz w:val="24"/>
                <w:szCs w:val="24"/>
              </w:rPr>
            </w:pPr>
            <w:r w:rsidRPr="003524A6">
              <w:rPr>
                <w:rFonts w:ascii="Times New Roman" w:hAnsi="Times New Roman"/>
                <w:b/>
                <w:sz w:val="24"/>
                <w:szCs w:val="24"/>
              </w:rPr>
              <w:t>2017 рік</w:t>
            </w:r>
          </w:p>
        </w:tc>
        <w:tc>
          <w:tcPr>
            <w:tcW w:w="1417" w:type="dxa"/>
          </w:tcPr>
          <w:p w:rsidR="005C3F8E" w:rsidRPr="003524A6" w:rsidRDefault="005C3F8E" w:rsidP="00AA3EB1">
            <w:pPr>
              <w:spacing w:after="0" w:line="240" w:lineRule="auto"/>
              <w:jc w:val="center"/>
              <w:rPr>
                <w:rFonts w:ascii="Times New Roman" w:hAnsi="Times New Roman"/>
                <w:b/>
                <w:sz w:val="24"/>
                <w:szCs w:val="24"/>
              </w:rPr>
            </w:pPr>
            <w:r w:rsidRPr="003524A6">
              <w:rPr>
                <w:rFonts w:ascii="Times New Roman" w:hAnsi="Times New Roman"/>
                <w:b/>
                <w:sz w:val="24"/>
                <w:szCs w:val="24"/>
              </w:rPr>
              <w:t>2018 рік</w:t>
            </w:r>
          </w:p>
        </w:tc>
        <w:tc>
          <w:tcPr>
            <w:tcW w:w="1418" w:type="dxa"/>
          </w:tcPr>
          <w:p w:rsidR="005C3F8E" w:rsidRPr="003524A6" w:rsidRDefault="005C3F8E" w:rsidP="00AA3EB1">
            <w:pPr>
              <w:spacing w:after="0" w:line="240" w:lineRule="auto"/>
              <w:jc w:val="center"/>
              <w:rPr>
                <w:rFonts w:ascii="Times New Roman" w:hAnsi="Times New Roman"/>
                <w:b/>
                <w:sz w:val="24"/>
                <w:szCs w:val="24"/>
              </w:rPr>
            </w:pPr>
            <w:r w:rsidRPr="003524A6">
              <w:rPr>
                <w:rFonts w:ascii="Times New Roman" w:hAnsi="Times New Roman"/>
                <w:b/>
                <w:sz w:val="24"/>
                <w:szCs w:val="24"/>
              </w:rPr>
              <w:t>2019 рік</w:t>
            </w:r>
          </w:p>
        </w:tc>
        <w:tc>
          <w:tcPr>
            <w:tcW w:w="1417" w:type="dxa"/>
          </w:tcPr>
          <w:p w:rsidR="005C3F8E" w:rsidRPr="003524A6" w:rsidRDefault="005C3F8E" w:rsidP="00AA3EB1">
            <w:pPr>
              <w:spacing w:after="0" w:line="240" w:lineRule="auto"/>
              <w:jc w:val="center"/>
              <w:rPr>
                <w:rFonts w:ascii="Times New Roman" w:hAnsi="Times New Roman"/>
                <w:b/>
                <w:sz w:val="24"/>
                <w:szCs w:val="24"/>
              </w:rPr>
            </w:pPr>
            <w:r w:rsidRPr="003524A6">
              <w:rPr>
                <w:rFonts w:ascii="Times New Roman" w:hAnsi="Times New Roman"/>
                <w:b/>
                <w:sz w:val="24"/>
                <w:szCs w:val="24"/>
              </w:rPr>
              <w:t>2020 рік</w:t>
            </w:r>
          </w:p>
        </w:tc>
      </w:tr>
      <w:tr w:rsidR="005C3F8E" w:rsidRPr="00964563" w:rsidTr="00AA3EB1">
        <w:trPr>
          <w:trHeight w:val="274"/>
        </w:trPr>
        <w:tc>
          <w:tcPr>
            <w:tcW w:w="2269" w:type="dxa"/>
            <w:vAlign w:val="center"/>
          </w:tcPr>
          <w:p w:rsidR="005C3F8E" w:rsidRPr="0020157D" w:rsidRDefault="005C3F8E" w:rsidP="00AA3EB1">
            <w:pPr>
              <w:spacing w:after="0" w:line="240" w:lineRule="auto"/>
              <w:jc w:val="center"/>
              <w:rPr>
                <w:rFonts w:ascii="Times New Roman" w:hAnsi="Times New Roman"/>
                <w:sz w:val="28"/>
                <w:szCs w:val="28"/>
              </w:rPr>
            </w:pPr>
            <w:r w:rsidRPr="0020157D">
              <w:rPr>
                <w:rFonts w:ascii="Times New Roman" w:hAnsi="Times New Roman"/>
                <w:sz w:val="28"/>
                <w:szCs w:val="28"/>
              </w:rPr>
              <w:t>Місцевий бюджет</w:t>
            </w:r>
          </w:p>
        </w:tc>
        <w:tc>
          <w:tcPr>
            <w:tcW w:w="1417" w:type="dxa"/>
            <w:vAlign w:val="center"/>
          </w:tcPr>
          <w:p w:rsidR="005C3F8E" w:rsidRPr="0020157D" w:rsidRDefault="005C3F8E" w:rsidP="00AA3EB1">
            <w:pPr>
              <w:spacing w:after="0" w:line="240" w:lineRule="auto"/>
              <w:jc w:val="center"/>
              <w:rPr>
                <w:rFonts w:ascii="Times New Roman" w:hAnsi="Times New Roman"/>
                <w:sz w:val="28"/>
                <w:szCs w:val="28"/>
              </w:rPr>
            </w:pPr>
            <w:r w:rsidRPr="0020157D">
              <w:rPr>
                <w:rFonts w:ascii="Times New Roman" w:hAnsi="Times New Roman"/>
                <w:sz w:val="28"/>
                <w:szCs w:val="28"/>
              </w:rPr>
              <w:t>19470,81</w:t>
            </w:r>
          </w:p>
        </w:tc>
        <w:tc>
          <w:tcPr>
            <w:tcW w:w="1276" w:type="dxa"/>
            <w:vAlign w:val="center"/>
          </w:tcPr>
          <w:p w:rsidR="005C3F8E" w:rsidRPr="0020157D" w:rsidRDefault="005C3F8E" w:rsidP="00AA3EB1">
            <w:pPr>
              <w:spacing w:after="0" w:line="240" w:lineRule="auto"/>
              <w:ind w:left="-162"/>
              <w:jc w:val="center"/>
              <w:rPr>
                <w:rFonts w:ascii="Times New Roman" w:hAnsi="Times New Roman"/>
                <w:sz w:val="28"/>
                <w:szCs w:val="28"/>
              </w:rPr>
            </w:pPr>
            <w:r w:rsidRPr="0020157D">
              <w:rPr>
                <w:rFonts w:ascii="Times New Roman" w:hAnsi="Times New Roman"/>
                <w:sz w:val="28"/>
                <w:szCs w:val="28"/>
              </w:rPr>
              <w:t>2015,4</w:t>
            </w:r>
          </w:p>
        </w:tc>
        <w:tc>
          <w:tcPr>
            <w:tcW w:w="1418" w:type="dxa"/>
            <w:vAlign w:val="center"/>
          </w:tcPr>
          <w:p w:rsidR="005C3F8E" w:rsidRPr="0020157D" w:rsidRDefault="005C3F8E" w:rsidP="00AA3EB1">
            <w:pPr>
              <w:spacing w:after="0" w:line="240" w:lineRule="auto"/>
              <w:jc w:val="center"/>
              <w:rPr>
                <w:rFonts w:ascii="Times New Roman" w:hAnsi="Times New Roman"/>
                <w:sz w:val="28"/>
                <w:szCs w:val="28"/>
              </w:rPr>
            </w:pPr>
            <w:r w:rsidRPr="0020157D">
              <w:rPr>
                <w:rFonts w:ascii="Times New Roman" w:hAnsi="Times New Roman"/>
                <w:sz w:val="28"/>
                <w:szCs w:val="28"/>
              </w:rPr>
              <w:t>4532,95</w:t>
            </w:r>
          </w:p>
        </w:tc>
        <w:tc>
          <w:tcPr>
            <w:tcW w:w="1417" w:type="dxa"/>
            <w:vAlign w:val="center"/>
          </w:tcPr>
          <w:p w:rsidR="005C3F8E" w:rsidRPr="0020157D" w:rsidRDefault="005C3F8E" w:rsidP="00AA3EB1">
            <w:pPr>
              <w:spacing w:after="0" w:line="240" w:lineRule="auto"/>
              <w:jc w:val="center"/>
              <w:rPr>
                <w:rFonts w:ascii="Times New Roman" w:hAnsi="Times New Roman"/>
                <w:sz w:val="28"/>
                <w:szCs w:val="28"/>
              </w:rPr>
            </w:pPr>
            <w:r w:rsidRPr="0020157D">
              <w:rPr>
                <w:rFonts w:ascii="Times New Roman" w:hAnsi="Times New Roman"/>
                <w:sz w:val="28"/>
                <w:szCs w:val="28"/>
              </w:rPr>
              <w:t>3983,2</w:t>
            </w:r>
          </w:p>
        </w:tc>
        <w:tc>
          <w:tcPr>
            <w:tcW w:w="1418" w:type="dxa"/>
            <w:vAlign w:val="center"/>
          </w:tcPr>
          <w:p w:rsidR="005C3F8E" w:rsidRPr="0020157D" w:rsidRDefault="005C3F8E" w:rsidP="00AA3EB1">
            <w:pPr>
              <w:spacing w:after="0" w:line="240" w:lineRule="auto"/>
              <w:jc w:val="center"/>
              <w:rPr>
                <w:rFonts w:ascii="Times New Roman" w:hAnsi="Times New Roman"/>
                <w:sz w:val="28"/>
                <w:szCs w:val="28"/>
              </w:rPr>
            </w:pPr>
            <w:r w:rsidRPr="0020157D">
              <w:rPr>
                <w:rFonts w:ascii="Times New Roman" w:hAnsi="Times New Roman"/>
                <w:sz w:val="28"/>
                <w:szCs w:val="28"/>
              </w:rPr>
              <w:t>4369,46</w:t>
            </w:r>
          </w:p>
        </w:tc>
        <w:tc>
          <w:tcPr>
            <w:tcW w:w="1417" w:type="dxa"/>
            <w:vAlign w:val="center"/>
          </w:tcPr>
          <w:p w:rsidR="005C3F8E" w:rsidRPr="0020157D" w:rsidRDefault="005C3F8E" w:rsidP="00AA3EB1">
            <w:pPr>
              <w:spacing w:after="0" w:line="240" w:lineRule="auto"/>
              <w:jc w:val="center"/>
              <w:rPr>
                <w:rFonts w:ascii="Times New Roman" w:hAnsi="Times New Roman"/>
                <w:sz w:val="28"/>
                <w:szCs w:val="28"/>
              </w:rPr>
            </w:pPr>
            <w:r w:rsidRPr="0020157D">
              <w:rPr>
                <w:rFonts w:ascii="Times New Roman" w:hAnsi="Times New Roman"/>
                <w:sz w:val="28"/>
                <w:szCs w:val="28"/>
              </w:rPr>
              <w:t>4569,8</w:t>
            </w:r>
          </w:p>
        </w:tc>
      </w:tr>
    </w:tbl>
    <w:p w:rsidR="005C3F8E" w:rsidRDefault="005C3F8E" w:rsidP="005C3F8E">
      <w:pPr>
        <w:spacing w:after="0" w:line="240" w:lineRule="auto"/>
        <w:rPr>
          <w:rFonts w:ascii="Times New Roman" w:hAnsi="Times New Roman"/>
          <w:b/>
          <w:sz w:val="28"/>
          <w:szCs w:val="28"/>
          <w:lang w:val="en-US"/>
        </w:rPr>
      </w:pPr>
      <w:r w:rsidRPr="0071475B">
        <w:rPr>
          <w:rFonts w:ascii="Times New Roman" w:hAnsi="Times New Roman"/>
          <w:b/>
          <w:sz w:val="28"/>
          <w:szCs w:val="28"/>
        </w:rPr>
        <w:t xml:space="preserve">      </w:t>
      </w:r>
    </w:p>
    <w:p w:rsidR="005C3F8E" w:rsidRDefault="005C3F8E" w:rsidP="00D8610A">
      <w:pPr>
        <w:spacing w:after="0" w:line="240" w:lineRule="auto"/>
        <w:jc w:val="both"/>
        <w:rPr>
          <w:rFonts w:ascii="Times New Roman" w:hAnsi="Times New Roman"/>
          <w:b/>
          <w:sz w:val="28"/>
          <w:szCs w:val="28"/>
          <w:lang w:val="uk-UA"/>
        </w:rPr>
      </w:pPr>
      <w:r w:rsidRPr="0071475B">
        <w:rPr>
          <w:rFonts w:ascii="Times New Roman" w:hAnsi="Times New Roman"/>
          <w:b/>
          <w:sz w:val="28"/>
          <w:szCs w:val="28"/>
        </w:rPr>
        <w:t>І. Загальні положення</w:t>
      </w:r>
    </w:p>
    <w:p w:rsidR="0020157D" w:rsidRPr="0020157D" w:rsidRDefault="0020157D" w:rsidP="00D8610A">
      <w:pPr>
        <w:spacing w:after="0" w:line="240" w:lineRule="auto"/>
        <w:jc w:val="both"/>
        <w:rPr>
          <w:rFonts w:ascii="Times New Roman" w:hAnsi="Times New Roman"/>
          <w:b/>
          <w:sz w:val="28"/>
          <w:szCs w:val="28"/>
          <w:lang w:val="uk-UA" w:eastAsia="uk-UA"/>
        </w:rPr>
      </w:pPr>
    </w:p>
    <w:p w:rsidR="005C3F8E" w:rsidRPr="0020157D" w:rsidRDefault="005C3F8E" w:rsidP="00EC3978">
      <w:pPr>
        <w:spacing w:after="0" w:line="240" w:lineRule="auto"/>
        <w:ind w:firstLine="851"/>
        <w:rPr>
          <w:rFonts w:ascii="Times New Roman" w:hAnsi="Times New Roman"/>
          <w:sz w:val="28"/>
          <w:szCs w:val="28"/>
          <w:lang w:val="uk-UA" w:eastAsia="uk-UA"/>
        </w:rPr>
      </w:pPr>
      <w:r w:rsidRPr="0020157D">
        <w:rPr>
          <w:rFonts w:ascii="Times New Roman" w:hAnsi="Times New Roman"/>
          <w:sz w:val="28"/>
          <w:szCs w:val="28"/>
          <w:lang w:val="uk-UA" w:eastAsia="uk-UA"/>
        </w:rPr>
        <w:t>Здоров'я є головною цінністю, має важливе значення в житті кожної людини, надає можливість досягнути індивідуального і суспільного добробуту та благополуччя, головна умова стійкого економічного розвитку.</w:t>
      </w:r>
    </w:p>
    <w:p w:rsidR="005C3F8E" w:rsidRPr="0071475B" w:rsidRDefault="005C3F8E" w:rsidP="00EC3978">
      <w:pPr>
        <w:spacing w:after="0" w:line="240" w:lineRule="auto"/>
        <w:ind w:firstLine="851"/>
        <w:rPr>
          <w:rFonts w:ascii="Times New Roman" w:hAnsi="Times New Roman"/>
          <w:sz w:val="28"/>
          <w:szCs w:val="28"/>
        </w:rPr>
      </w:pPr>
      <w:r w:rsidRPr="0071475B">
        <w:rPr>
          <w:rFonts w:ascii="Times New Roman" w:hAnsi="Times New Roman"/>
          <w:sz w:val="28"/>
          <w:szCs w:val="28"/>
        </w:rPr>
        <w:t xml:space="preserve">В </w:t>
      </w:r>
      <w:r>
        <w:rPr>
          <w:rFonts w:ascii="Times New Roman" w:hAnsi="Times New Roman"/>
          <w:sz w:val="28"/>
          <w:szCs w:val="28"/>
        </w:rPr>
        <w:t>місті</w:t>
      </w:r>
      <w:r w:rsidRPr="0071475B">
        <w:rPr>
          <w:rFonts w:ascii="Times New Roman" w:hAnsi="Times New Roman"/>
          <w:sz w:val="28"/>
          <w:szCs w:val="28"/>
        </w:rPr>
        <w:t xml:space="preserve"> залишається складною демографічна ситуація. Коефіцієнт народжуваності у 2015 році ста</w:t>
      </w:r>
      <w:r>
        <w:rPr>
          <w:rFonts w:ascii="Times New Roman" w:hAnsi="Times New Roman"/>
          <w:sz w:val="28"/>
          <w:szCs w:val="28"/>
        </w:rPr>
        <w:t>новить 11,3</w:t>
      </w:r>
      <w:r w:rsidRPr="0071475B">
        <w:rPr>
          <w:rFonts w:ascii="Times New Roman" w:hAnsi="Times New Roman"/>
          <w:sz w:val="28"/>
          <w:szCs w:val="28"/>
        </w:rPr>
        <w:t xml:space="preserve"> на 1000 населення, коефіцієнт смертності становить 1</w:t>
      </w:r>
      <w:r>
        <w:rPr>
          <w:rFonts w:ascii="Times New Roman" w:hAnsi="Times New Roman"/>
          <w:sz w:val="28"/>
          <w:szCs w:val="28"/>
        </w:rPr>
        <w:t>1</w:t>
      </w:r>
      <w:r w:rsidRPr="0071475B">
        <w:rPr>
          <w:rFonts w:ascii="Times New Roman" w:hAnsi="Times New Roman"/>
          <w:sz w:val="28"/>
          <w:szCs w:val="28"/>
        </w:rPr>
        <w:t>,</w:t>
      </w:r>
      <w:r>
        <w:rPr>
          <w:rFonts w:ascii="Times New Roman" w:hAnsi="Times New Roman"/>
          <w:sz w:val="28"/>
          <w:szCs w:val="28"/>
        </w:rPr>
        <w:t>8</w:t>
      </w:r>
      <w:r w:rsidRPr="0071475B">
        <w:rPr>
          <w:rFonts w:ascii="Times New Roman" w:hAnsi="Times New Roman"/>
          <w:sz w:val="28"/>
          <w:szCs w:val="28"/>
        </w:rPr>
        <w:t xml:space="preserve"> на 1000 населення. </w:t>
      </w:r>
      <w:r>
        <w:rPr>
          <w:rFonts w:ascii="Times New Roman" w:hAnsi="Times New Roman"/>
          <w:sz w:val="28"/>
          <w:szCs w:val="28"/>
        </w:rPr>
        <w:t>П</w:t>
      </w:r>
      <w:r w:rsidRPr="0071475B">
        <w:rPr>
          <w:rFonts w:ascii="Times New Roman" w:hAnsi="Times New Roman"/>
          <w:sz w:val="28"/>
          <w:szCs w:val="28"/>
        </w:rPr>
        <w:t xml:space="preserve">риріст населення </w:t>
      </w:r>
      <w:r>
        <w:rPr>
          <w:rFonts w:ascii="Times New Roman" w:hAnsi="Times New Roman"/>
          <w:sz w:val="28"/>
          <w:szCs w:val="28"/>
        </w:rPr>
        <w:t xml:space="preserve">є від’ємним </w:t>
      </w:r>
      <w:r w:rsidRPr="0071475B">
        <w:rPr>
          <w:rFonts w:ascii="Times New Roman" w:hAnsi="Times New Roman"/>
          <w:sz w:val="28"/>
          <w:szCs w:val="28"/>
        </w:rPr>
        <w:t>(-</w:t>
      </w:r>
      <w:r>
        <w:rPr>
          <w:rFonts w:ascii="Times New Roman" w:hAnsi="Times New Roman"/>
          <w:sz w:val="28"/>
          <w:szCs w:val="28"/>
        </w:rPr>
        <w:t>0,5</w:t>
      </w:r>
      <w:r w:rsidRPr="0071475B">
        <w:rPr>
          <w:rFonts w:ascii="Times New Roman" w:hAnsi="Times New Roman"/>
          <w:sz w:val="28"/>
          <w:szCs w:val="28"/>
        </w:rPr>
        <w:t xml:space="preserve"> на 1000).</w:t>
      </w:r>
    </w:p>
    <w:p w:rsidR="005C3F8E" w:rsidRPr="0071475B" w:rsidRDefault="005C3F8E" w:rsidP="00EC3978">
      <w:pPr>
        <w:spacing w:after="0" w:line="240" w:lineRule="auto"/>
        <w:ind w:firstLine="851"/>
        <w:rPr>
          <w:rFonts w:ascii="Times New Roman" w:hAnsi="Times New Roman"/>
          <w:sz w:val="28"/>
          <w:szCs w:val="28"/>
        </w:rPr>
      </w:pPr>
      <w:r>
        <w:rPr>
          <w:rFonts w:ascii="Times New Roman" w:hAnsi="Times New Roman"/>
          <w:sz w:val="28"/>
          <w:szCs w:val="28"/>
        </w:rPr>
        <w:t>Високим є п</w:t>
      </w:r>
      <w:r w:rsidRPr="0071475B">
        <w:rPr>
          <w:rFonts w:ascii="Times New Roman" w:hAnsi="Times New Roman"/>
          <w:sz w:val="28"/>
          <w:szCs w:val="28"/>
        </w:rPr>
        <w:t xml:space="preserve">оказник смертності населення працездатного віку. Рівень малюкової смертності становить </w:t>
      </w:r>
      <w:r>
        <w:rPr>
          <w:rFonts w:ascii="Times New Roman" w:hAnsi="Times New Roman"/>
          <w:sz w:val="28"/>
          <w:szCs w:val="28"/>
        </w:rPr>
        <w:t>7</w:t>
      </w:r>
      <w:r w:rsidRPr="0071475B">
        <w:rPr>
          <w:rFonts w:ascii="Times New Roman" w:hAnsi="Times New Roman"/>
          <w:sz w:val="28"/>
          <w:szCs w:val="28"/>
        </w:rPr>
        <w:t>,9 на 1000 народжених живими проти 5</w:t>
      </w:r>
      <w:r>
        <w:rPr>
          <w:rFonts w:ascii="Times New Roman" w:hAnsi="Times New Roman"/>
          <w:sz w:val="28"/>
          <w:szCs w:val="28"/>
        </w:rPr>
        <w:t>,8</w:t>
      </w:r>
      <w:r w:rsidRPr="0071475B">
        <w:rPr>
          <w:rFonts w:ascii="Times New Roman" w:hAnsi="Times New Roman"/>
          <w:sz w:val="28"/>
          <w:szCs w:val="28"/>
        </w:rPr>
        <w:t xml:space="preserve"> у 2014 році. </w:t>
      </w:r>
    </w:p>
    <w:p w:rsidR="005C3F8E" w:rsidRPr="0071475B" w:rsidRDefault="005C3F8E" w:rsidP="00EC3978">
      <w:pPr>
        <w:shd w:val="clear" w:color="auto" w:fill="FFFFFF"/>
        <w:spacing w:after="0" w:line="240" w:lineRule="auto"/>
        <w:ind w:firstLine="851"/>
        <w:rPr>
          <w:rFonts w:ascii="Times New Roman" w:hAnsi="Times New Roman"/>
          <w:sz w:val="28"/>
          <w:szCs w:val="28"/>
          <w:lang w:eastAsia="uk-UA"/>
        </w:rPr>
      </w:pPr>
      <w:r w:rsidRPr="0071475B">
        <w:rPr>
          <w:rFonts w:ascii="Times New Roman" w:hAnsi="Times New Roman"/>
          <w:sz w:val="28"/>
          <w:szCs w:val="28"/>
          <w:lang w:eastAsia="uk-UA"/>
        </w:rPr>
        <w:t>На тлі несприятливих демографічних змін відбувається погіршення стану здоров'я населення з істотним підвищенням в усіх вікових групах рівнів захворюваності і поширеності хвороб, зокрема хронічних неінфекційних захворювань, включаючи хвороби системи кровообігу, злоякісні новоутворення, цукровий діабет та інші хвороби. На хронічну патологію страждають до 60 відсотків дорослого та майже 20 відсотків дитячого населення. Водночас, відмічається тенденція до погіршення стану здоров'я молоді, збільшення частоти соціально небезпечних хвороб, у тому числі туберкульозу та ВІЛ/СНІДу, розладів психіки тощо.</w:t>
      </w:r>
    </w:p>
    <w:p w:rsidR="005C3F8E" w:rsidRPr="0071475B" w:rsidRDefault="005C3F8E" w:rsidP="00EC3978">
      <w:pPr>
        <w:shd w:val="clear" w:color="auto" w:fill="FFFFFF"/>
        <w:spacing w:after="0" w:line="240" w:lineRule="auto"/>
        <w:ind w:firstLine="851"/>
        <w:rPr>
          <w:rFonts w:ascii="Times New Roman" w:hAnsi="Times New Roman"/>
          <w:sz w:val="28"/>
          <w:szCs w:val="28"/>
          <w:lang w:eastAsia="uk-UA"/>
        </w:rPr>
      </w:pPr>
      <w:r w:rsidRPr="0071475B">
        <w:rPr>
          <w:rFonts w:ascii="Times New Roman" w:hAnsi="Times New Roman"/>
          <w:sz w:val="28"/>
          <w:szCs w:val="28"/>
          <w:lang w:eastAsia="uk-UA"/>
        </w:rPr>
        <w:t xml:space="preserve"> Цільові Програми з питань охорони здоров’я, в тому числі:</w:t>
      </w:r>
      <w:r w:rsidRPr="0071475B">
        <w:rPr>
          <w:rFonts w:ascii="Times New Roman" w:hAnsi="Times New Roman"/>
          <w:sz w:val="28"/>
          <w:szCs w:val="28"/>
        </w:rPr>
        <w:t xml:space="preserve"> </w:t>
      </w:r>
      <w:r w:rsidRPr="0071475B">
        <w:rPr>
          <w:rFonts w:ascii="Times New Roman" w:hAnsi="Times New Roman"/>
          <w:sz w:val="28"/>
          <w:szCs w:val="28"/>
          <w:lang w:eastAsia="uk-UA"/>
        </w:rPr>
        <w:t>«Цукровий діабет на 2010-2015 роки», «Репродуктивне здоров’я до 2015 року», «Здоров’я нації на 2013-2015 роки» заверш</w:t>
      </w:r>
      <w:r w:rsidR="007704E4">
        <w:rPr>
          <w:rFonts w:ascii="Times New Roman" w:hAnsi="Times New Roman"/>
          <w:sz w:val="28"/>
          <w:szCs w:val="28"/>
          <w:lang w:eastAsia="uk-UA"/>
        </w:rPr>
        <w:t>или свій термін дії у 2015 році</w:t>
      </w:r>
      <w:r w:rsidR="007704E4">
        <w:rPr>
          <w:rFonts w:ascii="Times New Roman" w:hAnsi="Times New Roman"/>
          <w:sz w:val="28"/>
          <w:szCs w:val="28"/>
          <w:lang w:val="uk-UA" w:eastAsia="uk-UA"/>
        </w:rPr>
        <w:t xml:space="preserve"> </w:t>
      </w:r>
      <w:r w:rsidRPr="0071475B">
        <w:rPr>
          <w:rFonts w:ascii="Times New Roman" w:hAnsi="Times New Roman"/>
          <w:sz w:val="28"/>
          <w:szCs w:val="28"/>
          <w:lang w:eastAsia="uk-UA"/>
        </w:rPr>
        <w:t>питання подальшого удосконалення цих видів спеціалізованої медичної допомоги потребують нових підходів та організаційного вирішення відповідно до вимог сьогодення.</w:t>
      </w:r>
    </w:p>
    <w:p w:rsidR="005C3F8E" w:rsidRPr="003706D7" w:rsidRDefault="005C3F8E" w:rsidP="00EC3978">
      <w:pPr>
        <w:spacing w:after="0" w:line="240" w:lineRule="auto"/>
        <w:ind w:firstLine="567"/>
        <w:rPr>
          <w:rFonts w:ascii="Times New Roman" w:hAnsi="Times New Roman"/>
          <w:sz w:val="28"/>
          <w:szCs w:val="28"/>
        </w:rPr>
      </w:pPr>
      <w:r w:rsidRPr="0071475B">
        <w:rPr>
          <w:rFonts w:ascii="Times New Roman" w:hAnsi="Times New Roman"/>
          <w:sz w:val="28"/>
          <w:szCs w:val="28"/>
        </w:rPr>
        <w:t xml:space="preserve">Враховуючи вищевикладене, </w:t>
      </w:r>
      <w:r>
        <w:rPr>
          <w:rFonts w:ascii="Times New Roman" w:hAnsi="Times New Roman"/>
          <w:sz w:val="28"/>
          <w:szCs w:val="28"/>
        </w:rPr>
        <w:t>була</w:t>
      </w:r>
      <w:r w:rsidRPr="0071475B">
        <w:rPr>
          <w:rFonts w:ascii="Times New Roman" w:hAnsi="Times New Roman"/>
          <w:sz w:val="28"/>
          <w:szCs w:val="28"/>
        </w:rPr>
        <w:t xml:space="preserve"> нагальна потреба у створенні нової комплексної Програми збереження здоров’я жителів на період 2016-2020 років з розширеним спектром заходів, що стосуються покращення медичного обслуговування як дорослого, так і дитячого населення.</w:t>
      </w:r>
      <w:r>
        <w:rPr>
          <w:rFonts w:ascii="Times New Roman" w:hAnsi="Times New Roman"/>
          <w:sz w:val="28"/>
          <w:szCs w:val="28"/>
        </w:rPr>
        <w:t xml:space="preserve"> Така програма «</w:t>
      </w:r>
      <w:r w:rsidRPr="003706D7">
        <w:rPr>
          <w:rFonts w:ascii="Times New Roman" w:hAnsi="Times New Roman"/>
          <w:sz w:val="28"/>
          <w:szCs w:val="28"/>
        </w:rPr>
        <w:t xml:space="preserve">Майбутнє Вінниччини в збереженні здоров’я громадян» на 2016-2020 </w:t>
      </w:r>
      <w:r w:rsidR="00EC3978">
        <w:rPr>
          <w:rFonts w:ascii="Times New Roman" w:hAnsi="Times New Roman"/>
          <w:sz w:val="28"/>
          <w:szCs w:val="28"/>
          <w:lang w:val="uk-UA"/>
        </w:rPr>
        <w:t xml:space="preserve"> </w:t>
      </w:r>
      <w:r w:rsidRPr="003706D7">
        <w:rPr>
          <w:rFonts w:ascii="Times New Roman" w:hAnsi="Times New Roman"/>
          <w:sz w:val="28"/>
          <w:szCs w:val="28"/>
        </w:rPr>
        <w:t>роки</w:t>
      </w:r>
      <w:r>
        <w:rPr>
          <w:rFonts w:ascii="Times New Roman" w:hAnsi="Times New Roman"/>
          <w:sz w:val="28"/>
          <w:szCs w:val="28"/>
        </w:rPr>
        <w:t xml:space="preserve"> </w:t>
      </w:r>
      <w:r>
        <w:rPr>
          <w:rFonts w:ascii="Times New Roman" w:hAnsi="Times New Roman"/>
          <w:sz w:val="28"/>
          <w:szCs w:val="28"/>
        </w:rPr>
        <w:lastRenderedPageBreak/>
        <w:t>затверджена рішенням 4 сесії 7 скликання Вінницької обласної ради №45 від 11.02.2016р.</w:t>
      </w:r>
    </w:p>
    <w:p w:rsidR="005C3F8E" w:rsidRPr="0071475B" w:rsidRDefault="005C3F8E" w:rsidP="00385B12">
      <w:pPr>
        <w:spacing w:after="0" w:line="240" w:lineRule="auto"/>
        <w:ind w:firstLine="851"/>
        <w:jc w:val="both"/>
        <w:rPr>
          <w:rFonts w:ascii="Times New Roman" w:hAnsi="Times New Roman"/>
          <w:sz w:val="28"/>
          <w:szCs w:val="28"/>
        </w:rPr>
      </w:pPr>
    </w:p>
    <w:p w:rsidR="005C3F8E" w:rsidRDefault="005C3F8E" w:rsidP="00EC3978">
      <w:pPr>
        <w:spacing w:after="0" w:line="240" w:lineRule="auto"/>
        <w:rPr>
          <w:rFonts w:ascii="Times New Roman" w:hAnsi="Times New Roman"/>
          <w:b/>
          <w:sz w:val="28"/>
          <w:szCs w:val="28"/>
        </w:rPr>
      </w:pPr>
      <w:r w:rsidRPr="0071475B">
        <w:rPr>
          <w:rFonts w:ascii="Times New Roman" w:hAnsi="Times New Roman"/>
          <w:b/>
          <w:sz w:val="28"/>
          <w:szCs w:val="28"/>
        </w:rPr>
        <w:t xml:space="preserve">ІІ. </w:t>
      </w:r>
      <w:r>
        <w:rPr>
          <w:rFonts w:ascii="Times New Roman" w:hAnsi="Times New Roman"/>
          <w:b/>
          <w:sz w:val="28"/>
          <w:szCs w:val="28"/>
        </w:rPr>
        <w:t>Напрями діяльності у сфері охорони здоров’я на 2016-2020 роки</w:t>
      </w:r>
    </w:p>
    <w:p w:rsidR="005C3F8E" w:rsidRPr="00AA3EB1" w:rsidRDefault="005C3F8E" w:rsidP="00EC3978">
      <w:pPr>
        <w:spacing w:after="0" w:line="240" w:lineRule="auto"/>
        <w:ind w:firstLine="851"/>
        <w:rPr>
          <w:rFonts w:ascii="Times New Roman" w:hAnsi="Times New Roman"/>
          <w:b/>
          <w:sz w:val="28"/>
          <w:szCs w:val="28"/>
          <w:lang w:val="uk-UA"/>
        </w:rPr>
      </w:pPr>
      <w:r w:rsidRPr="00AA3EB1">
        <w:rPr>
          <w:rFonts w:ascii="Times New Roman" w:hAnsi="Times New Roman"/>
          <w:b/>
          <w:sz w:val="28"/>
          <w:szCs w:val="28"/>
        </w:rPr>
        <w:t>1. Пріоритетні напрями діяльності щодо збереження здоров’я на 2016-2020 роки</w:t>
      </w:r>
      <w:r w:rsidR="00AA3EB1">
        <w:rPr>
          <w:rFonts w:ascii="Times New Roman" w:hAnsi="Times New Roman"/>
          <w:b/>
          <w:sz w:val="28"/>
          <w:szCs w:val="28"/>
          <w:lang w:val="uk-UA"/>
        </w:rPr>
        <w:t>.</w:t>
      </w:r>
    </w:p>
    <w:p w:rsidR="005C3F8E" w:rsidRPr="0071475B" w:rsidRDefault="005C3F8E" w:rsidP="00EC3978">
      <w:pPr>
        <w:pStyle w:val="a9"/>
        <w:spacing w:after="0" w:line="240" w:lineRule="auto"/>
        <w:ind w:left="0" w:firstLine="851"/>
        <w:rPr>
          <w:rFonts w:ascii="Times New Roman" w:hAnsi="Times New Roman"/>
          <w:b/>
          <w:sz w:val="28"/>
          <w:szCs w:val="28"/>
        </w:rPr>
      </w:pPr>
      <w:r w:rsidRPr="0071475B">
        <w:rPr>
          <w:rFonts w:ascii="Times New Roman" w:hAnsi="Times New Roman"/>
          <w:b/>
          <w:sz w:val="28"/>
          <w:szCs w:val="28"/>
          <w:lang w:eastAsia="ru-RU"/>
        </w:rPr>
        <w:t>Покращення якості охорони материнства та дитинства. Збер</w:t>
      </w:r>
      <w:r w:rsidR="00385B12">
        <w:rPr>
          <w:rFonts w:ascii="Times New Roman" w:hAnsi="Times New Roman"/>
          <w:b/>
          <w:sz w:val="28"/>
          <w:szCs w:val="28"/>
          <w:lang w:eastAsia="ru-RU"/>
        </w:rPr>
        <w:t xml:space="preserve">еження репродуктивного здоров'я </w:t>
      </w:r>
      <w:r w:rsidR="00EC3978">
        <w:rPr>
          <w:rFonts w:ascii="Times New Roman" w:hAnsi="Times New Roman"/>
          <w:b/>
          <w:sz w:val="28"/>
          <w:szCs w:val="28"/>
          <w:lang w:eastAsia="ru-RU"/>
        </w:rPr>
        <w:t xml:space="preserve"> </w:t>
      </w:r>
      <w:r w:rsidRPr="0071475B">
        <w:rPr>
          <w:rFonts w:ascii="Times New Roman" w:hAnsi="Times New Roman"/>
          <w:b/>
          <w:sz w:val="28"/>
          <w:szCs w:val="28"/>
          <w:lang w:eastAsia="ru-RU"/>
        </w:rPr>
        <w:t>громадян</w:t>
      </w:r>
      <w:r w:rsidR="00AA3EB1">
        <w:rPr>
          <w:rFonts w:ascii="Times New Roman" w:hAnsi="Times New Roman"/>
          <w:b/>
          <w:sz w:val="28"/>
          <w:szCs w:val="28"/>
          <w:lang w:eastAsia="ru-RU"/>
        </w:rPr>
        <w:t>.</w:t>
      </w:r>
    </w:p>
    <w:p w:rsidR="005C3F8E" w:rsidRPr="0071475B" w:rsidRDefault="005C3F8E" w:rsidP="00EC3978">
      <w:pPr>
        <w:spacing w:after="0" w:line="240" w:lineRule="auto"/>
        <w:ind w:firstLine="851"/>
        <w:rPr>
          <w:rFonts w:ascii="Times New Roman" w:hAnsi="Times New Roman"/>
          <w:sz w:val="28"/>
          <w:szCs w:val="28"/>
          <w:lang w:eastAsia="uk-UA"/>
        </w:rPr>
      </w:pPr>
      <w:r w:rsidRPr="0071475B">
        <w:rPr>
          <w:rFonts w:ascii="Times New Roman" w:hAnsi="Times New Roman"/>
          <w:sz w:val="28"/>
          <w:szCs w:val="28"/>
          <w:lang w:eastAsia="uk-UA"/>
        </w:rPr>
        <w:t xml:space="preserve">Стан репродуктивного здоров'я – є невід'ємною складовою частиною здоров'я нації в цілому і має стратегічне значення для забезпечення сталого розвитку суспільства. Враховуючи високий рівень вроджених вад розвитку, перинатальних втрат, високий рівень антенатальних порушень, що діагностуються під час вагітності, вкрай необхідним є покращення матеріально-технічного оснащення та забезпечення необхідними скрінінговими тестами </w:t>
      </w:r>
      <w:r>
        <w:rPr>
          <w:rFonts w:ascii="Times New Roman" w:hAnsi="Times New Roman"/>
          <w:sz w:val="28"/>
          <w:szCs w:val="28"/>
          <w:lang w:eastAsia="uk-UA"/>
        </w:rPr>
        <w:t>перинатального</w:t>
      </w:r>
      <w:r w:rsidRPr="0071475B">
        <w:rPr>
          <w:rFonts w:ascii="Times New Roman" w:hAnsi="Times New Roman"/>
          <w:sz w:val="28"/>
          <w:szCs w:val="28"/>
          <w:lang w:eastAsia="uk-UA"/>
        </w:rPr>
        <w:t xml:space="preserve"> </w:t>
      </w:r>
      <w:r>
        <w:rPr>
          <w:rFonts w:ascii="Times New Roman" w:hAnsi="Times New Roman"/>
          <w:sz w:val="28"/>
          <w:szCs w:val="28"/>
          <w:lang w:eastAsia="uk-UA"/>
        </w:rPr>
        <w:t>ц</w:t>
      </w:r>
      <w:r w:rsidRPr="0071475B">
        <w:rPr>
          <w:rFonts w:ascii="Times New Roman" w:hAnsi="Times New Roman"/>
          <w:sz w:val="28"/>
          <w:szCs w:val="28"/>
          <w:lang w:eastAsia="uk-UA"/>
        </w:rPr>
        <w:t xml:space="preserve">ентру </w:t>
      </w:r>
      <w:r>
        <w:rPr>
          <w:rFonts w:ascii="Times New Roman" w:hAnsi="Times New Roman"/>
          <w:sz w:val="28"/>
          <w:szCs w:val="28"/>
          <w:lang w:eastAsia="uk-UA"/>
        </w:rPr>
        <w:t>Могилів-Подільської ОЛІЛ</w:t>
      </w:r>
      <w:r w:rsidRPr="0071475B">
        <w:rPr>
          <w:rFonts w:ascii="Times New Roman" w:hAnsi="Times New Roman"/>
          <w:sz w:val="28"/>
          <w:szCs w:val="28"/>
          <w:lang w:eastAsia="uk-UA"/>
        </w:rPr>
        <w:t>.</w:t>
      </w:r>
    </w:p>
    <w:p w:rsidR="005C3F8E" w:rsidRPr="0071475B" w:rsidRDefault="005C3F8E" w:rsidP="00EC3978">
      <w:pPr>
        <w:spacing w:after="0" w:line="240" w:lineRule="auto"/>
        <w:ind w:firstLine="851"/>
        <w:rPr>
          <w:rFonts w:ascii="Times New Roman" w:hAnsi="Times New Roman"/>
          <w:sz w:val="28"/>
          <w:szCs w:val="28"/>
        </w:rPr>
      </w:pPr>
      <w:r w:rsidRPr="0071475B">
        <w:rPr>
          <w:rFonts w:ascii="Times New Roman" w:hAnsi="Times New Roman"/>
          <w:sz w:val="28"/>
          <w:szCs w:val="28"/>
        </w:rPr>
        <w:t>Індикатором якості</w:t>
      </w:r>
      <w:r w:rsidR="00385B12">
        <w:rPr>
          <w:rFonts w:ascii="Times New Roman" w:hAnsi="Times New Roman"/>
          <w:sz w:val="28"/>
          <w:szCs w:val="28"/>
          <w:lang w:val="uk-UA"/>
        </w:rPr>
        <w:t xml:space="preserve"> </w:t>
      </w:r>
      <w:r w:rsidRPr="0071475B">
        <w:rPr>
          <w:rFonts w:ascii="Times New Roman" w:hAnsi="Times New Roman"/>
          <w:sz w:val="28"/>
          <w:szCs w:val="28"/>
        </w:rPr>
        <w:t>надання допомоги новонародженим в Україні є виходжування передчасно народжених та глибоконедоношених дітей з масою більше 500 грамів та після 22 тижн</w:t>
      </w:r>
      <w:r>
        <w:rPr>
          <w:rFonts w:ascii="Times New Roman" w:hAnsi="Times New Roman"/>
          <w:sz w:val="28"/>
          <w:szCs w:val="28"/>
        </w:rPr>
        <w:t>ів</w:t>
      </w:r>
      <w:r w:rsidRPr="0071475B">
        <w:rPr>
          <w:rFonts w:ascii="Times New Roman" w:hAnsi="Times New Roman"/>
          <w:sz w:val="28"/>
          <w:szCs w:val="28"/>
        </w:rPr>
        <w:t xml:space="preserve"> вагітності. </w:t>
      </w:r>
    </w:p>
    <w:p w:rsidR="005C3F8E" w:rsidRPr="0071475B" w:rsidRDefault="005C3F8E" w:rsidP="00EC3978">
      <w:pPr>
        <w:spacing w:after="0" w:line="240" w:lineRule="auto"/>
        <w:ind w:firstLine="851"/>
        <w:rPr>
          <w:rFonts w:ascii="Times New Roman" w:hAnsi="Times New Roman"/>
          <w:sz w:val="28"/>
          <w:szCs w:val="28"/>
        </w:rPr>
      </w:pPr>
      <w:r>
        <w:rPr>
          <w:rFonts w:ascii="Times New Roman" w:hAnsi="Times New Roman"/>
          <w:sz w:val="28"/>
          <w:szCs w:val="28"/>
        </w:rPr>
        <w:t xml:space="preserve">Щороку надається медична допомога </w:t>
      </w:r>
      <w:r w:rsidRPr="0071475B">
        <w:rPr>
          <w:rFonts w:ascii="Times New Roman" w:hAnsi="Times New Roman"/>
          <w:sz w:val="28"/>
          <w:szCs w:val="28"/>
        </w:rPr>
        <w:t>новонароджени</w:t>
      </w:r>
      <w:r>
        <w:rPr>
          <w:rFonts w:ascii="Times New Roman" w:hAnsi="Times New Roman"/>
          <w:sz w:val="28"/>
          <w:szCs w:val="28"/>
        </w:rPr>
        <w:t>м</w:t>
      </w:r>
      <w:r w:rsidRPr="0071475B">
        <w:rPr>
          <w:rFonts w:ascii="Times New Roman" w:hAnsi="Times New Roman"/>
          <w:sz w:val="28"/>
          <w:szCs w:val="28"/>
        </w:rPr>
        <w:t xml:space="preserve"> з малою та критичною масою тіла</w:t>
      </w:r>
      <w:r>
        <w:rPr>
          <w:rFonts w:ascii="Times New Roman" w:hAnsi="Times New Roman"/>
          <w:sz w:val="28"/>
          <w:szCs w:val="28"/>
        </w:rPr>
        <w:t>, які</w:t>
      </w:r>
      <w:r w:rsidRPr="0071475B">
        <w:rPr>
          <w:rFonts w:ascii="Times New Roman" w:hAnsi="Times New Roman"/>
          <w:sz w:val="28"/>
          <w:szCs w:val="28"/>
        </w:rPr>
        <w:t xml:space="preserve"> потребують введення препаратів сурфактантів</w:t>
      </w:r>
      <w:r>
        <w:rPr>
          <w:rFonts w:ascii="Times New Roman" w:hAnsi="Times New Roman"/>
          <w:sz w:val="28"/>
          <w:szCs w:val="28"/>
        </w:rPr>
        <w:t xml:space="preserve">, які є </w:t>
      </w:r>
      <w:r w:rsidRPr="0071475B">
        <w:rPr>
          <w:rFonts w:ascii="Times New Roman" w:hAnsi="Times New Roman"/>
          <w:sz w:val="28"/>
          <w:szCs w:val="28"/>
        </w:rPr>
        <w:t>дороговартісним</w:t>
      </w:r>
      <w:r>
        <w:rPr>
          <w:rFonts w:ascii="Times New Roman" w:hAnsi="Times New Roman"/>
          <w:sz w:val="28"/>
          <w:szCs w:val="28"/>
        </w:rPr>
        <w:t>и</w:t>
      </w:r>
      <w:r w:rsidRPr="0071475B">
        <w:rPr>
          <w:rFonts w:ascii="Times New Roman" w:hAnsi="Times New Roman"/>
          <w:sz w:val="28"/>
          <w:szCs w:val="28"/>
        </w:rPr>
        <w:t>.</w:t>
      </w:r>
    </w:p>
    <w:p w:rsidR="005C3F8E" w:rsidRPr="0071475B" w:rsidRDefault="005C3F8E" w:rsidP="00EC3978">
      <w:pPr>
        <w:spacing w:after="0" w:line="240" w:lineRule="auto"/>
        <w:ind w:firstLine="851"/>
        <w:rPr>
          <w:rFonts w:ascii="Times New Roman" w:hAnsi="Times New Roman"/>
          <w:sz w:val="28"/>
          <w:szCs w:val="28"/>
        </w:rPr>
      </w:pPr>
      <w:r w:rsidRPr="0071475B">
        <w:rPr>
          <w:rFonts w:ascii="Times New Roman" w:hAnsi="Times New Roman"/>
          <w:sz w:val="28"/>
          <w:szCs w:val="28"/>
        </w:rPr>
        <w:t>Особливої уваги потребує лікування дітей різних вікових груп із складною хронічною патологією</w:t>
      </w:r>
      <w:r>
        <w:rPr>
          <w:rFonts w:ascii="Times New Roman" w:hAnsi="Times New Roman"/>
          <w:sz w:val="28"/>
          <w:szCs w:val="28"/>
        </w:rPr>
        <w:t>, в т.ч. нирок</w:t>
      </w:r>
      <w:r w:rsidRPr="0071475B">
        <w:rPr>
          <w:rFonts w:ascii="Times New Roman" w:hAnsi="Times New Roman"/>
          <w:sz w:val="28"/>
          <w:szCs w:val="28"/>
        </w:rPr>
        <w:t xml:space="preserve">. </w:t>
      </w:r>
    </w:p>
    <w:p w:rsidR="005C3F8E" w:rsidRPr="00C15E83" w:rsidRDefault="005C3F8E" w:rsidP="00EC3978">
      <w:pPr>
        <w:pStyle w:val="a9"/>
        <w:spacing w:after="0" w:line="240" w:lineRule="auto"/>
        <w:ind w:left="0" w:firstLine="851"/>
        <w:rPr>
          <w:rFonts w:ascii="Times New Roman" w:hAnsi="Times New Roman"/>
          <w:b/>
          <w:sz w:val="28"/>
          <w:szCs w:val="28"/>
          <w:lang w:eastAsia="ru-RU"/>
        </w:rPr>
      </w:pPr>
      <w:r w:rsidRPr="00C15E83">
        <w:rPr>
          <w:rFonts w:ascii="Times New Roman" w:hAnsi="Times New Roman"/>
          <w:b/>
          <w:sz w:val="28"/>
          <w:szCs w:val="28"/>
          <w:lang w:eastAsia="ru-RU"/>
        </w:rPr>
        <w:t>Розвиток надання допомоги хворим з неінфекційною патологією, лікування та профілактика серцево-судинних та судинно-мозкових захворювань</w:t>
      </w:r>
      <w:r w:rsidR="00AA3EB1">
        <w:rPr>
          <w:rFonts w:ascii="Times New Roman" w:hAnsi="Times New Roman"/>
          <w:b/>
          <w:sz w:val="28"/>
          <w:szCs w:val="28"/>
          <w:lang w:eastAsia="ru-RU"/>
        </w:rPr>
        <w:t>.</w:t>
      </w:r>
    </w:p>
    <w:p w:rsidR="005C3F8E" w:rsidRPr="0071475B" w:rsidRDefault="005C3F8E" w:rsidP="00EC3978">
      <w:pPr>
        <w:pStyle w:val="a9"/>
        <w:shd w:val="clear" w:color="auto" w:fill="FFFFFF"/>
        <w:spacing w:after="0" w:line="240" w:lineRule="auto"/>
        <w:ind w:left="0" w:firstLine="567"/>
        <w:rPr>
          <w:rFonts w:ascii="Times New Roman" w:hAnsi="Times New Roman"/>
          <w:sz w:val="28"/>
          <w:szCs w:val="28"/>
          <w:lang w:eastAsia="uk-UA"/>
        </w:rPr>
      </w:pPr>
      <w:r w:rsidRPr="0071475B">
        <w:rPr>
          <w:rFonts w:ascii="Times New Roman" w:hAnsi="Times New Roman"/>
          <w:sz w:val="28"/>
          <w:szCs w:val="28"/>
          <w:lang w:eastAsia="uk-UA"/>
        </w:rPr>
        <w:t>Важливим питанням є забезпечення хворих із</w:t>
      </w:r>
      <w:r w:rsidRPr="0071475B">
        <w:rPr>
          <w:rFonts w:ascii="Times New Roman" w:hAnsi="Times New Roman"/>
          <w:b/>
          <w:sz w:val="28"/>
          <w:szCs w:val="28"/>
          <w:lang w:eastAsia="uk-UA"/>
        </w:rPr>
        <w:t xml:space="preserve"> </w:t>
      </w:r>
      <w:r w:rsidRPr="0006264B">
        <w:rPr>
          <w:rFonts w:ascii="Times New Roman" w:hAnsi="Times New Roman"/>
          <w:sz w:val="28"/>
          <w:szCs w:val="28"/>
          <w:lang w:eastAsia="uk-UA"/>
        </w:rPr>
        <w:t>серцево-судинною пат</w:t>
      </w:r>
      <w:r>
        <w:rPr>
          <w:rFonts w:ascii="Times New Roman" w:hAnsi="Times New Roman"/>
          <w:sz w:val="28"/>
          <w:szCs w:val="28"/>
          <w:lang w:eastAsia="uk-UA"/>
        </w:rPr>
        <w:t>о</w:t>
      </w:r>
      <w:r w:rsidRPr="0006264B">
        <w:rPr>
          <w:rFonts w:ascii="Times New Roman" w:hAnsi="Times New Roman"/>
          <w:sz w:val="28"/>
          <w:szCs w:val="28"/>
          <w:lang w:eastAsia="uk-UA"/>
        </w:rPr>
        <w:t xml:space="preserve">логією </w:t>
      </w:r>
      <w:r w:rsidRPr="0071475B">
        <w:rPr>
          <w:rFonts w:ascii="Times New Roman" w:hAnsi="Times New Roman"/>
          <w:sz w:val="28"/>
          <w:szCs w:val="28"/>
          <w:lang w:eastAsia="uk-UA"/>
        </w:rPr>
        <w:t>життєво необхідними лікарськими засобами, що дозволяє зменшити інвалід</w:t>
      </w:r>
      <w:r>
        <w:rPr>
          <w:rFonts w:ascii="Times New Roman" w:hAnsi="Times New Roman"/>
          <w:sz w:val="28"/>
          <w:szCs w:val="28"/>
          <w:lang w:eastAsia="uk-UA"/>
        </w:rPr>
        <w:t>и</w:t>
      </w:r>
      <w:r w:rsidRPr="0071475B">
        <w:rPr>
          <w:rFonts w:ascii="Times New Roman" w:hAnsi="Times New Roman"/>
          <w:sz w:val="28"/>
          <w:szCs w:val="28"/>
          <w:lang w:eastAsia="uk-UA"/>
        </w:rPr>
        <w:t>зацію та п</w:t>
      </w:r>
      <w:r>
        <w:rPr>
          <w:rFonts w:ascii="Times New Roman" w:hAnsi="Times New Roman"/>
          <w:sz w:val="28"/>
          <w:szCs w:val="28"/>
          <w:lang w:eastAsia="uk-UA"/>
        </w:rPr>
        <w:t>р</w:t>
      </w:r>
      <w:r w:rsidRPr="0071475B">
        <w:rPr>
          <w:rFonts w:ascii="Times New Roman" w:hAnsi="Times New Roman"/>
          <w:sz w:val="28"/>
          <w:szCs w:val="28"/>
          <w:lang w:eastAsia="uk-UA"/>
        </w:rPr>
        <w:t xml:space="preserve">одовжує тривалість життя. </w:t>
      </w:r>
    </w:p>
    <w:p w:rsidR="005C3F8E" w:rsidRPr="0071475B" w:rsidRDefault="005C3F8E" w:rsidP="00EC3978">
      <w:pPr>
        <w:spacing w:after="0" w:line="240" w:lineRule="auto"/>
        <w:ind w:firstLine="851"/>
        <w:rPr>
          <w:rFonts w:ascii="Times New Roman" w:hAnsi="Times New Roman"/>
          <w:sz w:val="28"/>
          <w:szCs w:val="28"/>
        </w:rPr>
      </w:pPr>
      <w:r w:rsidRPr="0071475B">
        <w:rPr>
          <w:rFonts w:ascii="Times New Roman" w:hAnsi="Times New Roman"/>
          <w:sz w:val="28"/>
          <w:szCs w:val="28"/>
        </w:rPr>
        <w:t>Інсульт – захворювання, яке стоїть на другому місці серед причин смертності населення в Україні. Первинна захворюваність дорослого населення на інсульт у Вінницькій області на протязі останніх трьох років зростає: 33</w:t>
      </w:r>
      <w:r>
        <w:rPr>
          <w:rFonts w:ascii="Times New Roman" w:hAnsi="Times New Roman"/>
          <w:sz w:val="28"/>
          <w:szCs w:val="28"/>
        </w:rPr>
        <w:t>,6 на 10 000 населення у 2012 році</w:t>
      </w:r>
      <w:r w:rsidRPr="0071475B">
        <w:rPr>
          <w:rFonts w:ascii="Times New Roman" w:hAnsi="Times New Roman"/>
          <w:sz w:val="28"/>
          <w:szCs w:val="28"/>
        </w:rPr>
        <w:t xml:space="preserve"> до 3</w:t>
      </w:r>
      <w:r>
        <w:rPr>
          <w:rFonts w:ascii="Times New Roman" w:hAnsi="Times New Roman"/>
          <w:sz w:val="28"/>
          <w:szCs w:val="28"/>
        </w:rPr>
        <w:t>6,9 на 10 000 населення у 2014 році.</w:t>
      </w:r>
    </w:p>
    <w:p w:rsidR="005C3F8E" w:rsidRPr="0071475B" w:rsidRDefault="005C3F8E" w:rsidP="00EC3978">
      <w:pPr>
        <w:spacing w:after="0" w:line="240" w:lineRule="auto"/>
        <w:ind w:firstLine="851"/>
        <w:rPr>
          <w:rFonts w:ascii="Times New Roman" w:hAnsi="Times New Roman"/>
          <w:sz w:val="28"/>
          <w:szCs w:val="28"/>
        </w:rPr>
      </w:pPr>
      <w:r w:rsidRPr="0071475B">
        <w:rPr>
          <w:rFonts w:ascii="Times New Roman" w:hAnsi="Times New Roman"/>
          <w:sz w:val="28"/>
          <w:szCs w:val="28"/>
        </w:rPr>
        <w:t>Найбільш якісною допомогою під час гострого періоду інсульту є введення препарату «Актилізе», який забезпечує тромболіз</w:t>
      </w:r>
      <w:r>
        <w:rPr>
          <w:rFonts w:ascii="Times New Roman" w:hAnsi="Times New Roman"/>
          <w:sz w:val="28"/>
          <w:szCs w:val="28"/>
        </w:rPr>
        <w:t>и</w:t>
      </w:r>
      <w:r w:rsidRPr="0071475B">
        <w:rPr>
          <w:rFonts w:ascii="Times New Roman" w:hAnsi="Times New Roman"/>
          <w:sz w:val="28"/>
          <w:szCs w:val="28"/>
        </w:rPr>
        <w:t>с. Вчасно проведена процедура дозволяє зменшити смертність та інвалід</w:t>
      </w:r>
      <w:r>
        <w:rPr>
          <w:rFonts w:ascii="Times New Roman" w:hAnsi="Times New Roman"/>
          <w:sz w:val="28"/>
          <w:szCs w:val="28"/>
        </w:rPr>
        <w:t>и</w:t>
      </w:r>
      <w:r w:rsidRPr="0071475B">
        <w:rPr>
          <w:rFonts w:ascii="Times New Roman" w:hAnsi="Times New Roman"/>
          <w:sz w:val="28"/>
          <w:szCs w:val="28"/>
        </w:rPr>
        <w:t xml:space="preserve">зацію пацієнтів на 40%. </w:t>
      </w:r>
    </w:p>
    <w:p w:rsidR="005C3F8E" w:rsidRPr="001E0CE3" w:rsidRDefault="005C3F8E" w:rsidP="00EC3978">
      <w:pPr>
        <w:spacing w:after="0" w:line="240" w:lineRule="auto"/>
        <w:ind w:firstLine="851"/>
        <w:rPr>
          <w:rFonts w:ascii="Times New Roman" w:hAnsi="Times New Roman"/>
          <w:b/>
          <w:sz w:val="28"/>
          <w:szCs w:val="28"/>
        </w:rPr>
      </w:pPr>
      <w:r w:rsidRPr="001E0CE3">
        <w:rPr>
          <w:rFonts w:ascii="Times New Roman" w:hAnsi="Times New Roman"/>
          <w:b/>
          <w:sz w:val="28"/>
          <w:szCs w:val="28"/>
        </w:rPr>
        <w:t>Удосконалення надання онкологічної допомоги дитячому</w:t>
      </w:r>
      <w:r>
        <w:rPr>
          <w:rFonts w:ascii="Times New Roman" w:hAnsi="Times New Roman"/>
          <w:b/>
          <w:sz w:val="28"/>
          <w:szCs w:val="28"/>
        </w:rPr>
        <w:t xml:space="preserve"> та дорослому населенню</w:t>
      </w:r>
      <w:r w:rsidR="00AA3EB1">
        <w:rPr>
          <w:rFonts w:ascii="Times New Roman" w:hAnsi="Times New Roman"/>
          <w:b/>
          <w:sz w:val="28"/>
          <w:szCs w:val="28"/>
          <w:lang w:val="uk-UA"/>
        </w:rPr>
        <w:t>.</w:t>
      </w:r>
      <w:r>
        <w:rPr>
          <w:rFonts w:ascii="Times New Roman" w:hAnsi="Times New Roman"/>
          <w:b/>
          <w:sz w:val="28"/>
          <w:szCs w:val="28"/>
        </w:rPr>
        <w:t xml:space="preserve"> </w:t>
      </w:r>
    </w:p>
    <w:p w:rsidR="005C3F8E" w:rsidRPr="0071475B" w:rsidRDefault="005C3F8E" w:rsidP="00EC3978">
      <w:pPr>
        <w:pStyle w:val="a9"/>
        <w:spacing w:after="0" w:line="240" w:lineRule="auto"/>
        <w:ind w:left="0" w:firstLine="567"/>
        <w:rPr>
          <w:rFonts w:ascii="Times New Roman" w:hAnsi="Times New Roman"/>
          <w:sz w:val="28"/>
          <w:szCs w:val="28"/>
          <w:lang w:eastAsia="uk-UA"/>
        </w:rPr>
      </w:pPr>
      <w:r>
        <w:rPr>
          <w:rFonts w:ascii="Times New Roman" w:hAnsi="Times New Roman"/>
          <w:sz w:val="28"/>
          <w:szCs w:val="28"/>
          <w:lang w:eastAsia="uk-UA"/>
        </w:rPr>
        <w:t>З</w:t>
      </w:r>
      <w:r w:rsidRPr="0071475B">
        <w:rPr>
          <w:rFonts w:ascii="Times New Roman" w:hAnsi="Times New Roman"/>
          <w:sz w:val="28"/>
          <w:szCs w:val="28"/>
          <w:lang w:eastAsia="uk-UA"/>
        </w:rPr>
        <w:t xml:space="preserve">ростає захворюваність на </w:t>
      </w:r>
      <w:r w:rsidRPr="0006264B">
        <w:rPr>
          <w:rFonts w:ascii="Times New Roman" w:hAnsi="Times New Roman"/>
          <w:sz w:val="28"/>
          <w:szCs w:val="28"/>
          <w:lang w:eastAsia="uk-UA"/>
        </w:rPr>
        <w:t>онкопаталогію</w:t>
      </w:r>
      <w:r w:rsidRPr="0071475B">
        <w:rPr>
          <w:rFonts w:ascii="Times New Roman" w:hAnsi="Times New Roman"/>
          <w:sz w:val="28"/>
          <w:szCs w:val="28"/>
          <w:lang w:eastAsia="uk-UA"/>
        </w:rPr>
        <w:t xml:space="preserve">,  </w:t>
      </w:r>
      <w:r>
        <w:rPr>
          <w:rFonts w:ascii="Times New Roman" w:hAnsi="Times New Roman"/>
          <w:sz w:val="28"/>
          <w:szCs w:val="28"/>
          <w:lang w:eastAsia="uk-UA"/>
        </w:rPr>
        <w:t>в</w:t>
      </w:r>
      <w:r w:rsidRPr="0071475B">
        <w:rPr>
          <w:rFonts w:ascii="Times New Roman" w:hAnsi="Times New Roman"/>
          <w:sz w:val="28"/>
          <w:szCs w:val="28"/>
          <w:lang w:eastAsia="uk-UA"/>
        </w:rPr>
        <w:t xml:space="preserve">наслідок цього збільшується інвалідність та смертність. </w:t>
      </w:r>
    </w:p>
    <w:p w:rsidR="005C3F8E" w:rsidRPr="0071475B" w:rsidRDefault="005C3F8E" w:rsidP="00EC3978">
      <w:pPr>
        <w:pStyle w:val="a9"/>
        <w:spacing w:after="0" w:line="240" w:lineRule="auto"/>
        <w:ind w:left="0" w:firstLine="567"/>
        <w:rPr>
          <w:rFonts w:ascii="Times New Roman" w:hAnsi="Times New Roman"/>
          <w:sz w:val="28"/>
          <w:szCs w:val="28"/>
          <w:lang w:eastAsia="uk-UA"/>
        </w:rPr>
      </w:pPr>
      <w:r>
        <w:rPr>
          <w:rFonts w:ascii="Times New Roman" w:hAnsi="Times New Roman"/>
          <w:sz w:val="28"/>
          <w:szCs w:val="28"/>
          <w:lang w:eastAsia="uk-UA"/>
        </w:rPr>
        <w:t xml:space="preserve">В структурі смертності онкопатологія займає друге місце, </w:t>
      </w:r>
      <w:r w:rsidRPr="0071475B">
        <w:rPr>
          <w:rFonts w:ascii="Times New Roman" w:hAnsi="Times New Roman"/>
          <w:sz w:val="28"/>
          <w:szCs w:val="28"/>
          <w:lang w:eastAsia="uk-UA"/>
        </w:rPr>
        <w:t>це є головним показником необхідності впровадження якісної діагностики на ранніх стадіях для встановлення діагнозів.</w:t>
      </w:r>
    </w:p>
    <w:p w:rsidR="005C3F8E" w:rsidRDefault="005C3F8E" w:rsidP="00EC3978">
      <w:pPr>
        <w:shd w:val="clear" w:color="auto" w:fill="FFFFFF"/>
        <w:spacing w:after="0" w:line="240" w:lineRule="auto"/>
        <w:ind w:firstLine="851"/>
        <w:rPr>
          <w:rFonts w:ascii="Times New Roman" w:hAnsi="Times New Roman"/>
          <w:sz w:val="28"/>
          <w:szCs w:val="28"/>
          <w:lang w:val="uk-UA" w:eastAsia="uk-UA"/>
        </w:rPr>
      </w:pPr>
      <w:r w:rsidRPr="0071475B">
        <w:rPr>
          <w:rFonts w:ascii="Times New Roman" w:hAnsi="Times New Roman"/>
          <w:sz w:val="28"/>
          <w:szCs w:val="28"/>
          <w:lang w:eastAsia="uk-UA"/>
        </w:rPr>
        <w:t xml:space="preserve">Кожного року </w:t>
      </w:r>
      <w:r>
        <w:rPr>
          <w:rFonts w:ascii="Times New Roman" w:hAnsi="Times New Roman"/>
          <w:sz w:val="28"/>
          <w:szCs w:val="28"/>
          <w:lang w:eastAsia="uk-UA"/>
        </w:rPr>
        <w:t xml:space="preserve">в місті </w:t>
      </w:r>
      <w:r w:rsidRPr="0071475B">
        <w:rPr>
          <w:rFonts w:ascii="Times New Roman" w:hAnsi="Times New Roman"/>
          <w:sz w:val="28"/>
          <w:szCs w:val="28"/>
          <w:lang w:eastAsia="uk-UA"/>
        </w:rPr>
        <w:t>діагностується онкопатологія</w:t>
      </w:r>
      <w:r>
        <w:rPr>
          <w:rFonts w:ascii="Times New Roman" w:hAnsi="Times New Roman"/>
          <w:sz w:val="28"/>
          <w:szCs w:val="28"/>
          <w:lang w:eastAsia="uk-UA"/>
        </w:rPr>
        <w:t xml:space="preserve"> ще у близько 120-150 </w:t>
      </w:r>
      <w:r w:rsidRPr="0071475B">
        <w:rPr>
          <w:rFonts w:ascii="Times New Roman" w:hAnsi="Times New Roman"/>
          <w:sz w:val="28"/>
          <w:szCs w:val="28"/>
          <w:lang w:eastAsia="uk-UA"/>
        </w:rPr>
        <w:t>жителів. Хворих з І</w:t>
      </w:r>
      <w:r>
        <w:rPr>
          <w:rFonts w:ascii="Times New Roman" w:hAnsi="Times New Roman"/>
          <w:sz w:val="28"/>
          <w:szCs w:val="28"/>
          <w:lang w:val="en-US" w:eastAsia="uk-UA"/>
        </w:rPr>
        <w:t>V</w:t>
      </w:r>
      <w:r w:rsidRPr="0071475B">
        <w:rPr>
          <w:rFonts w:ascii="Times New Roman" w:hAnsi="Times New Roman"/>
          <w:sz w:val="28"/>
          <w:szCs w:val="28"/>
          <w:lang w:eastAsia="uk-UA"/>
        </w:rPr>
        <w:t xml:space="preserve"> ст</w:t>
      </w:r>
      <w:r>
        <w:rPr>
          <w:rFonts w:ascii="Times New Roman" w:hAnsi="Times New Roman"/>
          <w:sz w:val="28"/>
          <w:szCs w:val="28"/>
          <w:lang w:eastAsia="uk-UA"/>
        </w:rPr>
        <w:t>адією</w:t>
      </w:r>
      <w:r w:rsidRPr="0071475B">
        <w:rPr>
          <w:rFonts w:ascii="Times New Roman" w:hAnsi="Times New Roman"/>
          <w:sz w:val="28"/>
          <w:szCs w:val="28"/>
          <w:lang w:eastAsia="uk-UA"/>
        </w:rPr>
        <w:t xml:space="preserve"> онкозахворювання </w:t>
      </w:r>
      <w:r>
        <w:rPr>
          <w:rFonts w:ascii="Times New Roman" w:hAnsi="Times New Roman"/>
          <w:sz w:val="28"/>
          <w:szCs w:val="28"/>
          <w:lang w:eastAsia="uk-UA"/>
        </w:rPr>
        <w:t>у 17%</w:t>
      </w:r>
      <w:r w:rsidRPr="0071475B">
        <w:rPr>
          <w:rFonts w:ascii="Times New Roman" w:hAnsi="Times New Roman"/>
          <w:sz w:val="28"/>
          <w:szCs w:val="28"/>
          <w:lang w:eastAsia="uk-UA"/>
        </w:rPr>
        <w:t xml:space="preserve">. </w:t>
      </w:r>
      <w:r>
        <w:rPr>
          <w:rFonts w:ascii="Times New Roman" w:hAnsi="Times New Roman"/>
          <w:sz w:val="28"/>
          <w:szCs w:val="28"/>
          <w:lang w:eastAsia="uk-UA"/>
        </w:rPr>
        <w:t>Д</w:t>
      </w:r>
      <w:r w:rsidRPr="0071475B">
        <w:rPr>
          <w:rFonts w:ascii="Times New Roman" w:hAnsi="Times New Roman"/>
          <w:sz w:val="28"/>
          <w:szCs w:val="28"/>
          <w:lang w:eastAsia="uk-UA"/>
        </w:rPr>
        <w:t>орічна летальність серед усіх первинних</w:t>
      </w:r>
      <w:r>
        <w:rPr>
          <w:rFonts w:ascii="Times New Roman" w:hAnsi="Times New Roman"/>
          <w:sz w:val="28"/>
          <w:szCs w:val="28"/>
          <w:lang w:eastAsia="uk-UA"/>
        </w:rPr>
        <w:t xml:space="preserve"> онкохворих становить близько 30%</w:t>
      </w:r>
      <w:r w:rsidRPr="00D55F3A">
        <w:rPr>
          <w:rFonts w:ascii="Times New Roman" w:hAnsi="Times New Roman"/>
          <w:sz w:val="28"/>
          <w:szCs w:val="28"/>
          <w:lang w:eastAsia="uk-UA"/>
        </w:rPr>
        <w:t xml:space="preserve"> </w:t>
      </w:r>
      <w:r>
        <w:rPr>
          <w:rFonts w:ascii="Times New Roman" w:hAnsi="Times New Roman"/>
          <w:sz w:val="28"/>
          <w:szCs w:val="28"/>
          <w:lang w:eastAsia="uk-UA"/>
        </w:rPr>
        <w:t>щ</w:t>
      </w:r>
      <w:r w:rsidRPr="0071475B">
        <w:rPr>
          <w:rFonts w:ascii="Times New Roman" w:hAnsi="Times New Roman"/>
          <w:sz w:val="28"/>
          <w:szCs w:val="28"/>
          <w:lang w:eastAsia="uk-UA"/>
        </w:rPr>
        <w:t>орічно</w:t>
      </w:r>
      <w:r>
        <w:rPr>
          <w:rFonts w:ascii="Times New Roman" w:hAnsi="Times New Roman"/>
          <w:sz w:val="28"/>
          <w:szCs w:val="28"/>
          <w:lang w:eastAsia="uk-UA"/>
        </w:rPr>
        <w:t>.</w:t>
      </w:r>
    </w:p>
    <w:p w:rsidR="0020157D" w:rsidRPr="0020157D" w:rsidRDefault="0020157D" w:rsidP="00EC3978">
      <w:pPr>
        <w:shd w:val="clear" w:color="auto" w:fill="FFFFFF"/>
        <w:spacing w:after="0" w:line="240" w:lineRule="auto"/>
        <w:ind w:firstLine="851"/>
        <w:rPr>
          <w:rFonts w:ascii="Times New Roman" w:hAnsi="Times New Roman"/>
          <w:sz w:val="28"/>
          <w:szCs w:val="28"/>
          <w:lang w:val="uk-UA" w:eastAsia="uk-UA"/>
        </w:rPr>
      </w:pPr>
    </w:p>
    <w:p w:rsidR="005C3F8E" w:rsidRPr="003E6DFD" w:rsidRDefault="005C3F8E" w:rsidP="00EC3978">
      <w:pPr>
        <w:spacing w:after="0" w:line="322" w:lineRule="exact"/>
        <w:ind w:left="20" w:right="40" w:firstLine="540"/>
        <w:rPr>
          <w:rFonts w:ascii="Times New Roman" w:hAnsi="Times New Roman" w:cs="Arial Unicode MS"/>
          <w:sz w:val="28"/>
          <w:szCs w:val="28"/>
        </w:rPr>
      </w:pPr>
    </w:p>
    <w:p w:rsidR="005C3F8E" w:rsidRPr="00AA3EB1" w:rsidRDefault="005C3F8E" w:rsidP="00EC3978">
      <w:pPr>
        <w:pStyle w:val="a9"/>
        <w:spacing w:after="0" w:line="240" w:lineRule="auto"/>
        <w:ind w:left="0" w:firstLine="567"/>
        <w:rPr>
          <w:rFonts w:ascii="Times New Roman" w:hAnsi="Times New Roman"/>
          <w:b/>
          <w:sz w:val="28"/>
          <w:szCs w:val="28"/>
          <w:lang w:eastAsia="ru-RU"/>
        </w:rPr>
      </w:pPr>
      <w:r w:rsidRPr="00AA3EB1">
        <w:rPr>
          <w:rFonts w:ascii="Times New Roman" w:hAnsi="Times New Roman"/>
          <w:b/>
          <w:sz w:val="28"/>
          <w:szCs w:val="28"/>
          <w:lang w:eastAsia="ru-RU"/>
        </w:rPr>
        <w:lastRenderedPageBreak/>
        <w:t>2. Розвиток спеціалізованої медичної допомоги населенню</w:t>
      </w:r>
    </w:p>
    <w:p w:rsidR="009D7ABF" w:rsidRDefault="005C3F8E" w:rsidP="00EC3978">
      <w:pPr>
        <w:spacing w:after="0" w:line="240" w:lineRule="auto"/>
        <w:ind w:firstLine="567"/>
        <w:rPr>
          <w:rFonts w:ascii="Times New Roman" w:hAnsi="Times New Roman"/>
          <w:b/>
          <w:bCs/>
          <w:sz w:val="28"/>
          <w:szCs w:val="28"/>
          <w:lang w:val="uk-UA"/>
        </w:rPr>
      </w:pPr>
      <w:r w:rsidRPr="00C15E83">
        <w:rPr>
          <w:rFonts w:ascii="Times New Roman" w:hAnsi="Times New Roman"/>
          <w:b/>
          <w:bCs/>
          <w:sz w:val="28"/>
          <w:szCs w:val="28"/>
        </w:rPr>
        <w:t>Надання медичної допо</w:t>
      </w:r>
      <w:r w:rsidR="009D7ABF">
        <w:rPr>
          <w:rFonts w:ascii="Times New Roman" w:hAnsi="Times New Roman"/>
          <w:b/>
          <w:bCs/>
          <w:sz w:val="28"/>
          <w:szCs w:val="28"/>
        </w:rPr>
        <w:t>моги хворим на ендокринологічні</w:t>
      </w:r>
      <w:r w:rsidR="009D7ABF">
        <w:rPr>
          <w:rFonts w:ascii="Times New Roman" w:hAnsi="Times New Roman"/>
          <w:b/>
          <w:bCs/>
          <w:sz w:val="28"/>
          <w:szCs w:val="28"/>
          <w:lang w:val="uk-UA"/>
        </w:rPr>
        <w:t xml:space="preserve"> </w:t>
      </w:r>
    </w:p>
    <w:p w:rsidR="005C3F8E" w:rsidRPr="00AA3EB1" w:rsidRDefault="005C3F8E" w:rsidP="00EC3978">
      <w:pPr>
        <w:spacing w:after="0" w:line="240" w:lineRule="auto"/>
        <w:ind w:firstLine="567"/>
        <w:rPr>
          <w:rFonts w:ascii="Times New Roman" w:hAnsi="Times New Roman"/>
          <w:b/>
          <w:bCs/>
          <w:sz w:val="28"/>
          <w:szCs w:val="28"/>
          <w:lang w:val="uk-UA"/>
        </w:rPr>
      </w:pPr>
      <w:r w:rsidRPr="00C15E83">
        <w:rPr>
          <w:rFonts w:ascii="Times New Roman" w:hAnsi="Times New Roman"/>
          <w:b/>
          <w:bCs/>
          <w:sz w:val="28"/>
          <w:szCs w:val="28"/>
        </w:rPr>
        <w:t>захворювання</w:t>
      </w:r>
      <w:r w:rsidR="00AA3EB1">
        <w:rPr>
          <w:rFonts w:ascii="Times New Roman" w:hAnsi="Times New Roman"/>
          <w:b/>
          <w:bCs/>
          <w:sz w:val="28"/>
          <w:szCs w:val="28"/>
          <w:lang w:val="uk-UA"/>
        </w:rPr>
        <w:t>.</w:t>
      </w:r>
    </w:p>
    <w:p w:rsidR="005C3F8E" w:rsidRPr="0071475B" w:rsidRDefault="005C3F8E" w:rsidP="00EC3978">
      <w:pPr>
        <w:pStyle w:val="a9"/>
        <w:suppressAutoHyphens/>
        <w:spacing w:after="0" w:line="240" w:lineRule="auto"/>
        <w:ind w:left="0" w:firstLine="567"/>
        <w:rPr>
          <w:rFonts w:ascii="Times New Roman" w:hAnsi="Times New Roman"/>
          <w:kern w:val="2"/>
          <w:sz w:val="28"/>
          <w:szCs w:val="28"/>
        </w:rPr>
      </w:pPr>
      <w:r w:rsidRPr="0071475B">
        <w:rPr>
          <w:rFonts w:ascii="Times New Roman" w:hAnsi="Times New Roman"/>
          <w:kern w:val="2"/>
          <w:sz w:val="28"/>
          <w:szCs w:val="28"/>
        </w:rPr>
        <w:t xml:space="preserve">Захворювання ендокринної системи є надзвичайно актуальними. Так, захворюваність з ендокринних хвороб у </w:t>
      </w:r>
      <w:r>
        <w:rPr>
          <w:rFonts w:ascii="Times New Roman" w:hAnsi="Times New Roman"/>
          <w:kern w:val="2"/>
          <w:sz w:val="28"/>
          <w:szCs w:val="28"/>
        </w:rPr>
        <w:t xml:space="preserve">місті </w:t>
      </w:r>
      <w:r w:rsidRPr="0071475B">
        <w:rPr>
          <w:rFonts w:ascii="Times New Roman" w:hAnsi="Times New Roman"/>
          <w:kern w:val="2"/>
          <w:sz w:val="28"/>
          <w:szCs w:val="28"/>
        </w:rPr>
        <w:t>щорічно зростає, протягом 201</w:t>
      </w:r>
      <w:r>
        <w:rPr>
          <w:rFonts w:ascii="Times New Roman" w:hAnsi="Times New Roman"/>
          <w:kern w:val="2"/>
          <w:sz w:val="28"/>
          <w:szCs w:val="28"/>
        </w:rPr>
        <w:t>5</w:t>
      </w:r>
      <w:r w:rsidRPr="0071475B">
        <w:rPr>
          <w:rFonts w:ascii="Times New Roman" w:hAnsi="Times New Roman"/>
          <w:kern w:val="2"/>
          <w:sz w:val="28"/>
          <w:szCs w:val="28"/>
        </w:rPr>
        <w:t xml:space="preserve"> року кількість осіб, у яких зареєстровані хвороби ендокринної системи, розлади харчування та порушення обміну речовин збільшилась і </w:t>
      </w:r>
      <w:r>
        <w:rPr>
          <w:rFonts w:ascii="Times New Roman" w:hAnsi="Times New Roman"/>
          <w:kern w:val="2"/>
          <w:sz w:val="28"/>
          <w:szCs w:val="28"/>
        </w:rPr>
        <w:t>становила</w:t>
      </w:r>
      <w:r w:rsidRPr="0071475B">
        <w:rPr>
          <w:rFonts w:ascii="Times New Roman" w:hAnsi="Times New Roman"/>
          <w:kern w:val="2"/>
          <w:sz w:val="28"/>
          <w:szCs w:val="28"/>
        </w:rPr>
        <w:t xml:space="preserve"> 1</w:t>
      </w:r>
      <w:r>
        <w:rPr>
          <w:rFonts w:ascii="Times New Roman" w:hAnsi="Times New Roman"/>
          <w:kern w:val="2"/>
          <w:sz w:val="28"/>
          <w:szCs w:val="28"/>
        </w:rPr>
        <w:t>3</w:t>
      </w:r>
      <w:r w:rsidRPr="0071475B">
        <w:rPr>
          <w:rFonts w:ascii="Times New Roman" w:hAnsi="Times New Roman"/>
          <w:kern w:val="2"/>
          <w:sz w:val="28"/>
          <w:szCs w:val="28"/>
        </w:rPr>
        <w:t>,</w:t>
      </w:r>
      <w:r>
        <w:rPr>
          <w:rFonts w:ascii="Times New Roman" w:hAnsi="Times New Roman"/>
          <w:kern w:val="2"/>
          <w:sz w:val="28"/>
          <w:szCs w:val="28"/>
        </w:rPr>
        <w:t>2</w:t>
      </w:r>
      <w:r w:rsidRPr="0071475B">
        <w:rPr>
          <w:rFonts w:ascii="Times New Roman" w:hAnsi="Times New Roman"/>
          <w:kern w:val="2"/>
          <w:sz w:val="28"/>
          <w:szCs w:val="28"/>
        </w:rPr>
        <w:t>%</w:t>
      </w:r>
      <w:r>
        <w:rPr>
          <w:rFonts w:ascii="Times New Roman" w:hAnsi="Times New Roman"/>
          <w:kern w:val="2"/>
          <w:sz w:val="28"/>
          <w:szCs w:val="28"/>
        </w:rPr>
        <w:t>.</w:t>
      </w:r>
      <w:r w:rsidRPr="0071475B">
        <w:rPr>
          <w:rFonts w:ascii="Times New Roman" w:hAnsi="Times New Roman"/>
          <w:kern w:val="2"/>
          <w:sz w:val="28"/>
          <w:szCs w:val="28"/>
        </w:rPr>
        <w:t xml:space="preserve"> Найбільшу частку серед ендокринних захворювань </w:t>
      </w:r>
      <w:r>
        <w:rPr>
          <w:rFonts w:ascii="Times New Roman" w:hAnsi="Times New Roman"/>
          <w:kern w:val="2"/>
          <w:sz w:val="28"/>
          <w:szCs w:val="28"/>
        </w:rPr>
        <w:t>становля</w:t>
      </w:r>
      <w:r w:rsidRPr="0071475B">
        <w:rPr>
          <w:rFonts w:ascii="Times New Roman" w:hAnsi="Times New Roman"/>
          <w:kern w:val="2"/>
          <w:sz w:val="28"/>
          <w:szCs w:val="28"/>
        </w:rPr>
        <w:t>ть хвороби щитоподібної залози, ожиріння, цукрового діабету</w:t>
      </w:r>
      <w:r>
        <w:rPr>
          <w:rFonts w:ascii="Times New Roman" w:hAnsi="Times New Roman"/>
          <w:kern w:val="2"/>
          <w:sz w:val="28"/>
          <w:szCs w:val="28"/>
        </w:rPr>
        <w:t>.</w:t>
      </w:r>
    </w:p>
    <w:p w:rsidR="005C3F8E" w:rsidRPr="0071475B" w:rsidRDefault="005C3F8E" w:rsidP="00EC3978">
      <w:pPr>
        <w:pStyle w:val="a9"/>
        <w:spacing w:after="0" w:line="240" w:lineRule="auto"/>
        <w:ind w:left="0" w:firstLine="567"/>
        <w:rPr>
          <w:rFonts w:ascii="Times New Roman" w:hAnsi="Times New Roman"/>
          <w:b/>
          <w:bCs/>
          <w:i/>
          <w:sz w:val="28"/>
          <w:szCs w:val="28"/>
          <w:lang w:eastAsia="ru-RU"/>
        </w:rPr>
      </w:pPr>
      <w:r w:rsidRPr="0071475B">
        <w:rPr>
          <w:rFonts w:ascii="Times New Roman" w:hAnsi="Times New Roman"/>
          <w:kern w:val="2"/>
          <w:sz w:val="28"/>
          <w:szCs w:val="28"/>
        </w:rPr>
        <w:t xml:space="preserve">Враховуючи рівень захворюваності на ендокринні захворювання в </w:t>
      </w:r>
      <w:r>
        <w:rPr>
          <w:rFonts w:ascii="Times New Roman" w:hAnsi="Times New Roman"/>
          <w:kern w:val="2"/>
          <w:sz w:val="28"/>
          <w:szCs w:val="28"/>
        </w:rPr>
        <w:t>місті</w:t>
      </w:r>
      <w:r w:rsidRPr="0071475B">
        <w:rPr>
          <w:rFonts w:ascii="Times New Roman" w:hAnsi="Times New Roman"/>
          <w:kern w:val="2"/>
          <w:sz w:val="28"/>
          <w:szCs w:val="28"/>
        </w:rPr>
        <w:t>, а також щорічне збільшення цього показника, необхідно забезпечити своєчасну висококваліфіковану діагностику та лікування цих захворювань</w:t>
      </w:r>
    </w:p>
    <w:p w:rsidR="005C3F8E" w:rsidRPr="005C3F8E" w:rsidRDefault="005C3F8E" w:rsidP="00EC3978">
      <w:pPr>
        <w:spacing w:after="0" w:line="240" w:lineRule="auto"/>
        <w:ind w:left="360"/>
        <w:rPr>
          <w:rFonts w:ascii="Times New Roman" w:hAnsi="Times New Roman"/>
          <w:b/>
          <w:bCs/>
          <w:sz w:val="28"/>
          <w:szCs w:val="28"/>
          <w:lang w:val="uk-UA"/>
        </w:rPr>
      </w:pPr>
      <w:r w:rsidRPr="005C3F8E">
        <w:rPr>
          <w:rFonts w:ascii="Times New Roman" w:hAnsi="Times New Roman"/>
          <w:b/>
          <w:bCs/>
          <w:sz w:val="28"/>
          <w:szCs w:val="28"/>
          <w:lang w:val="uk-UA"/>
        </w:rPr>
        <w:t>Протидія епідемії ВІЛ-інфекції та СНІДу</w:t>
      </w:r>
      <w:r w:rsidR="00AA3EB1">
        <w:rPr>
          <w:rFonts w:ascii="Times New Roman" w:hAnsi="Times New Roman"/>
          <w:b/>
          <w:bCs/>
          <w:sz w:val="28"/>
          <w:szCs w:val="28"/>
          <w:lang w:val="uk-UA"/>
        </w:rPr>
        <w:t>.</w:t>
      </w:r>
    </w:p>
    <w:p w:rsidR="005C3F8E" w:rsidRPr="005C3F8E" w:rsidRDefault="005C3F8E" w:rsidP="00EC3978">
      <w:pPr>
        <w:spacing w:after="0" w:line="240" w:lineRule="auto"/>
        <w:ind w:firstLine="851"/>
        <w:rPr>
          <w:rFonts w:ascii="Times New Roman" w:hAnsi="Times New Roman"/>
          <w:sz w:val="28"/>
          <w:szCs w:val="28"/>
          <w:lang w:val="uk-UA"/>
        </w:rPr>
      </w:pPr>
      <w:r w:rsidRPr="005C3F8E">
        <w:rPr>
          <w:rFonts w:ascii="Times New Roman" w:hAnsi="Times New Roman"/>
          <w:sz w:val="28"/>
          <w:szCs w:val="28"/>
          <w:lang w:val="uk-UA"/>
        </w:rPr>
        <w:t xml:space="preserve">Питання протидії ВІЛ-інфекції/СНІДу є одним із пріоритетних напрямів державної політики у сфері охорони здоров’я і соціального розвитку та предметом міжнародних зобов’язань України у сфері протидії ВІЛ-інфекції/СНІДу, зокрема щодо досягнення цілей розвитку, проголошених у </w:t>
      </w:r>
      <w:hyperlink r:id="rId7" w:tgtFrame="_blank" w:history="1">
        <w:r w:rsidRPr="005C3F8E">
          <w:rPr>
            <w:rFonts w:ascii="Times New Roman" w:hAnsi="Times New Roman"/>
            <w:sz w:val="28"/>
            <w:szCs w:val="28"/>
            <w:lang w:val="uk-UA"/>
          </w:rPr>
          <w:t>Декларації тисячоліття Організації Об’єднаних Націй</w:t>
        </w:r>
      </w:hyperlink>
      <w:r w:rsidRPr="005C3F8E">
        <w:rPr>
          <w:rFonts w:ascii="Times New Roman" w:hAnsi="Times New Roman"/>
          <w:sz w:val="28"/>
          <w:szCs w:val="28"/>
          <w:lang w:val="uk-UA"/>
        </w:rPr>
        <w:t>.</w:t>
      </w:r>
    </w:p>
    <w:p w:rsidR="005C3F8E" w:rsidRPr="005C3F8E" w:rsidRDefault="005C3F8E" w:rsidP="00EC3978">
      <w:pPr>
        <w:spacing w:after="0" w:line="240" w:lineRule="auto"/>
        <w:ind w:firstLine="600"/>
        <w:rPr>
          <w:rFonts w:ascii="Times New Roman" w:hAnsi="Times New Roman"/>
          <w:sz w:val="28"/>
          <w:szCs w:val="28"/>
          <w:lang w:val="uk-UA"/>
        </w:rPr>
      </w:pPr>
      <w:r w:rsidRPr="005C3F8E">
        <w:rPr>
          <w:rFonts w:ascii="Times New Roman" w:hAnsi="Times New Roman"/>
          <w:sz w:val="28"/>
          <w:szCs w:val="28"/>
          <w:lang w:val="uk-UA"/>
        </w:rPr>
        <w:t>Кількість ВІЛ-інфікованих і СНІД хворих по місту постійно зростає, щороку від ВІЛ-інфікованих матерів народжуються діти.</w:t>
      </w:r>
    </w:p>
    <w:p w:rsidR="005C3F8E" w:rsidRPr="005C3F8E" w:rsidRDefault="005C3F8E" w:rsidP="00EC3978">
      <w:pPr>
        <w:spacing w:after="0" w:line="240" w:lineRule="auto"/>
        <w:ind w:firstLine="600"/>
        <w:rPr>
          <w:rFonts w:ascii="Times New Roman" w:hAnsi="Times New Roman"/>
          <w:sz w:val="28"/>
          <w:szCs w:val="28"/>
          <w:lang w:val="uk-UA"/>
        </w:rPr>
      </w:pPr>
      <w:r w:rsidRPr="005C3F8E">
        <w:rPr>
          <w:rFonts w:ascii="Times New Roman" w:hAnsi="Times New Roman"/>
          <w:sz w:val="28"/>
          <w:szCs w:val="28"/>
          <w:lang w:val="uk-UA"/>
        </w:rPr>
        <w:t>Для позитивного вирішення питання профілактики та лікування ВІЛ-інфекції необхідно надавати якісні та доступні послуги з діагностики, насамперед представникам груп підвищеного ризику щодо інфікування ВІЛ, послуг з лікування, догляду і підтримки людей, які живуть з ВІЛ.</w:t>
      </w:r>
    </w:p>
    <w:p w:rsidR="005C3F8E" w:rsidRPr="00C15E83" w:rsidRDefault="005C3F8E" w:rsidP="00EC3978">
      <w:pPr>
        <w:pStyle w:val="a9"/>
        <w:spacing w:after="0" w:line="240" w:lineRule="auto"/>
        <w:ind w:left="0" w:firstLine="567"/>
        <w:rPr>
          <w:rFonts w:ascii="Times New Roman" w:hAnsi="Times New Roman"/>
          <w:b/>
          <w:sz w:val="28"/>
          <w:szCs w:val="28"/>
          <w:lang w:eastAsia="ru-RU"/>
        </w:rPr>
      </w:pPr>
      <w:r w:rsidRPr="00C15E83">
        <w:rPr>
          <w:rFonts w:ascii="Times New Roman" w:hAnsi="Times New Roman"/>
          <w:b/>
          <w:sz w:val="28"/>
          <w:szCs w:val="28"/>
          <w:lang w:eastAsia="ru-RU"/>
        </w:rPr>
        <w:t xml:space="preserve"> </w:t>
      </w:r>
      <w:r w:rsidRPr="00C15E83">
        <w:rPr>
          <w:rFonts w:ascii="Times New Roman" w:hAnsi="Times New Roman"/>
          <w:sz w:val="28"/>
          <w:szCs w:val="28"/>
          <w:lang w:eastAsia="ru-RU"/>
        </w:rPr>
        <w:t xml:space="preserve"> </w:t>
      </w:r>
      <w:r w:rsidRPr="00C15E83">
        <w:rPr>
          <w:rFonts w:ascii="Times New Roman" w:hAnsi="Times New Roman"/>
          <w:b/>
          <w:sz w:val="28"/>
          <w:szCs w:val="28"/>
          <w:lang w:eastAsia="ru-RU"/>
        </w:rPr>
        <w:t>Розвиток служби екстреної медичної допомоги</w:t>
      </w:r>
      <w:r>
        <w:rPr>
          <w:rFonts w:ascii="Times New Roman" w:hAnsi="Times New Roman"/>
          <w:b/>
          <w:sz w:val="28"/>
          <w:szCs w:val="28"/>
          <w:lang w:eastAsia="ru-RU"/>
        </w:rPr>
        <w:t>.</w:t>
      </w:r>
    </w:p>
    <w:p w:rsidR="005C3F8E" w:rsidRPr="0071475B" w:rsidRDefault="005C3F8E" w:rsidP="00EC3978">
      <w:pPr>
        <w:spacing w:after="0" w:line="240" w:lineRule="auto"/>
        <w:ind w:firstLine="851"/>
        <w:rPr>
          <w:rFonts w:ascii="Times New Roman" w:hAnsi="Times New Roman"/>
          <w:sz w:val="28"/>
          <w:szCs w:val="28"/>
        </w:rPr>
      </w:pPr>
      <w:r w:rsidRPr="0071475B">
        <w:rPr>
          <w:rFonts w:ascii="Times New Roman" w:hAnsi="Times New Roman"/>
          <w:sz w:val="28"/>
          <w:szCs w:val="28"/>
        </w:rPr>
        <w:t>Впроваджується Національний проект «Вчасна допомога» – створюється оперативно-диспетчерська служба з централізованою диспетчерською та GPS навігацією за єдиним номером «103», відкриття якої планується</w:t>
      </w:r>
      <w:r>
        <w:rPr>
          <w:rFonts w:ascii="Times New Roman" w:hAnsi="Times New Roman"/>
          <w:sz w:val="28"/>
          <w:szCs w:val="28"/>
        </w:rPr>
        <w:t xml:space="preserve"> у</w:t>
      </w:r>
      <w:r w:rsidRPr="0071475B">
        <w:rPr>
          <w:rFonts w:ascii="Times New Roman" w:hAnsi="Times New Roman"/>
          <w:sz w:val="28"/>
          <w:szCs w:val="28"/>
        </w:rPr>
        <w:t xml:space="preserve"> 2016 р</w:t>
      </w:r>
      <w:r>
        <w:rPr>
          <w:rFonts w:ascii="Times New Roman" w:hAnsi="Times New Roman"/>
          <w:sz w:val="28"/>
          <w:szCs w:val="28"/>
        </w:rPr>
        <w:t>оці</w:t>
      </w:r>
      <w:r w:rsidRPr="0071475B">
        <w:rPr>
          <w:rFonts w:ascii="Times New Roman" w:hAnsi="Times New Roman"/>
          <w:sz w:val="28"/>
          <w:szCs w:val="28"/>
        </w:rPr>
        <w:t>. Ці заходи дозволять скоротити час доїзду бригад екстреної медичної допомоги та збільшити контроль маршруту бригад; покращ</w:t>
      </w:r>
      <w:r>
        <w:rPr>
          <w:rFonts w:ascii="Times New Roman" w:hAnsi="Times New Roman"/>
          <w:sz w:val="28"/>
          <w:szCs w:val="28"/>
        </w:rPr>
        <w:t>а</w:t>
      </w:r>
      <w:r w:rsidRPr="0071475B">
        <w:rPr>
          <w:rFonts w:ascii="Times New Roman" w:hAnsi="Times New Roman"/>
          <w:sz w:val="28"/>
          <w:szCs w:val="28"/>
        </w:rPr>
        <w:t>ть надання медичної допомоги на догоспітальному рівні; дозволять зберегти життя громадян, зменш</w:t>
      </w:r>
      <w:r>
        <w:rPr>
          <w:rFonts w:ascii="Times New Roman" w:hAnsi="Times New Roman"/>
          <w:sz w:val="28"/>
          <w:szCs w:val="28"/>
        </w:rPr>
        <w:t>а</w:t>
      </w:r>
      <w:r w:rsidRPr="0071475B">
        <w:rPr>
          <w:rFonts w:ascii="Times New Roman" w:hAnsi="Times New Roman"/>
          <w:sz w:val="28"/>
          <w:szCs w:val="28"/>
        </w:rPr>
        <w:t>ть показники смертності на догоспітальному рівні; забезпеч</w:t>
      </w:r>
      <w:r>
        <w:rPr>
          <w:rFonts w:ascii="Times New Roman" w:hAnsi="Times New Roman"/>
          <w:sz w:val="28"/>
          <w:szCs w:val="28"/>
        </w:rPr>
        <w:t>а</w:t>
      </w:r>
      <w:r w:rsidRPr="0071475B">
        <w:rPr>
          <w:rFonts w:ascii="Times New Roman" w:hAnsi="Times New Roman"/>
          <w:sz w:val="28"/>
          <w:szCs w:val="28"/>
        </w:rPr>
        <w:t>ть соціальну справедливість і право кожного громадянина на охорону здоров’я.</w:t>
      </w:r>
    </w:p>
    <w:p w:rsidR="005C3F8E" w:rsidRPr="0071475B" w:rsidRDefault="005C3F8E" w:rsidP="00EC3978">
      <w:pPr>
        <w:spacing w:after="0" w:line="240" w:lineRule="auto"/>
        <w:ind w:firstLine="851"/>
        <w:rPr>
          <w:rFonts w:ascii="Times New Roman" w:hAnsi="Times New Roman"/>
          <w:sz w:val="28"/>
          <w:szCs w:val="28"/>
        </w:rPr>
      </w:pPr>
      <w:r w:rsidRPr="0071475B">
        <w:rPr>
          <w:rFonts w:ascii="Times New Roman" w:hAnsi="Times New Roman"/>
          <w:sz w:val="28"/>
          <w:szCs w:val="28"/>
        </w:rPr>
        <w:t>Забезпечення станці</w:t>
      </w:r>
      <w:r>
        <w:rPr>
          <w:rFonts w:ascii="Times New Roman" w:hAnsi="Times New Roman"/>
          <w:sz w:val="28"/>
          <w:szCs w:val="28"/>
        </w:rPr>
        <w:t>ї</w:t>
      </w:r>
      <w:r w:rsidRPr="0071475B">
        <w:rPr>
          <w:rFonts w:ascii="Times New Roman" w:hAnsi="Times New Roman"/>
          <w:sz w:val="28"/>
          <w:szCs w:val="28"/>
        </w:rPr>
        <w:t xml:space="preserve"> швидкої медичної допомоги лікарськими засобами, виробами медичного призначення та медичного обладнання, лікувальними сироватками та вакцинами покращить якість надання екстреної та невідкладної медичної допомоги населенню. </w:t>
      </w:r>
    </w:p>
    <w:p w:rsidR="005C3F8E" w:rsidRPr="00D55F3A" w:rsidRDefault="005C3F8E" w:rsidP="00EC3978">
      <w:pPr>
        <w:pStyle w:val="a9"/>
        <w:spacing w:after="0" w:line="240" w:lineRule="auto"/>
        <w:ind w:left="0" w:firstLine="567"/>
        <w:rPr>
          <w:rFonts w:ascii="Times New Roman" w:hAnsi="Times New Roman"/>
          <w:b/>
          <w:sz w:val="28"/>
          <w:szCs w:val="28"/>
          <w:lang w:eastAsia="ru-RU"/>
        </w:rPr>
      </w:pPr>
      <w:r w:rsidRPr="00D55F3A">
        <w:rPr>
          <w:rFonts w:ascii="Times New Roman" w:hAnsi="Times New Roman"/>
          <w:b/>
          <w:sz w:val="28"/>
          <w:szCs w:val="28"/>
          <w:lang w:eastAsia="ru-RU"/>
        </w:rPr>
        <w:t xml:space="preserve">  Покращення стану надання реабілітаційної, лікувальної допомоги інвалідам війни, учасникам </w:t>
      </w:r>
      <w:r>
        <w:rPr>
          <w:rFonts w:ascii="Times New Roman" w:hAnsi="Times New Roman"/>
          <w:b/>
          <w:sz w:val="28"/>
          <w:szCs w:val="28"/>
          <w:lang w:eastAsia="ru-RU"/>
        </w:rPr>
        <w:t xml:space="preserve">антитерористичної операції, в тому </w:t>
      </w:r>
      <w:r w:rsidRPr="00D55F3A">
        <w:rPr>
          <w:rFonts w:ascii="Times New Roman" w:hAnsi="Times New Roman"/>
          <w:b/>
          <w:sz w:val="28"/>
          <w:szCs w:val="28"/>
          <w:lang w:eastAsia="ru-RU"/>
        </w:rPr>
        <w:t>ч</w:t>
      </w:r>
      <w:r>
        <w:rPr>
          <w:rFonts w:ascii="Times New Roman" w:hAnsi="Times New Roman"/>
          <w:b/>
          <w:sz w:val="28"/>
          <w:szCs w:val="28"/>
          <w:lang w:eastAsia="ru-RU"/>
        </w:rPr>
        <w:t>ислі</w:t>
      </w:r>
      <w:r w:rsidRPr="00D55F3A">
        <w:rPr>
          <w:rFonts w:ascii="Times New Roman" w:hAnsi="Times New Roman"/>
          <w:b/>
          <w:sz w:val="28"/>
          <w:szCs w:val="28"/>
          <w:lang w:eastAsia="ru-RU"/>
        </w:rPr>
        <w:t xml:space="preserve"> демобілізованим та членам сімей загиблих</w:t>
      </w:r>
      <w:r w:rsidR="00AA3EB1">
        <w:rPr>
          <w:rFonts w:ascii="Times New Roman" w:hAnsi="Times New Roman"/>
          <w:b/>
          <w:sz w:val="28"/>
          <w:szCs w:val="28"/>
          <w:lang w:eastAsia="ru-RU"/>
        </w:rPr>
        <w:t>.</w:t>
      </w:r>
    </w:p>
    <w:p w:rsidR="005C3F8E" w:rsidRPr="005C3F8E" w:rsidRDefault="005C3F8E" w:rsidP="00EC3978">
      <w:pPr>
        <w:spacing w:after="0" w:line="240" w:lineRule="auto"/>
        <w:ind w:firstLine="851"/>
        <w:rPr>
          <w:rFonts w:ascii="Times New Roman" w:hAnsi="Times New Roman"/>
          <w:sz w:val="28"/>
          <w:szCs w:val="28"/>
          <w:lang w:val="uk-UA"/>
        </w:rPr>
      </w:pPr>
      <w:r w:rsidRPr="005C3F8E">
        <w:rPr>
          <w:rFonts w:ascii="Times New Roman" w:hAnsi="Times New Roman"/>
          <w:sz w:val="28"/>
          <w:szCs w:val="28"/>
          <w:lang w:val="uk-UA"/>
        </w:rPr>
        <w:t xml:space="preserve">Головним координатором роботи з організації надання медичної допомоги, проведенню відновного лікування та реабілітаційних заходів учасників антитерористичної операції, в тому числі демобілізованих, визначено обласний клінічний госпіталь ветеранів війни. </w:t>
      </w:r>
    </w:p>
    <w:p w:rsidR="005C3F8E" w:rsidRDefault="005C3F8E" w:rsidP="00EC3978">
      <w:pPr>
        <w:spacing w:after="0" w:line="240" w:lineRule="auto"/>
        <w:ind w:firstLine="709"/>
        <w:rPr>
          <w:rFonts w:ascii="Times New Roman" w:hAnsi="Times New Roman"/>
          <w:sz w:val="28"/>
          <w:szCs w:val="28"/>
          <w:lang w:val="uk-UA" w:eastAsia="uk-UA"/>
        </w:rPr>
      </w:pPr>
      <w:r>
        <w:rPr>
          <w:rFonts w:ascii="Times New Roman" w:hAnsi="Times New Roman"/>
          <w:sz w:val="28"/>
          <w:szCs w:val="28"/>
          <w:lang w:eastAsia="uk-UA"/>
        </w:rPr>
        <w:t>Є потреба в покращенні якості надання медичної допомоги ветеранам війни, учасникам антитерористичних операцій та членам сімей загиблих.</w:t>
      </w:r>
    </w:p>
    <w:p w:rsidR="009D7ABF" w:rsidRDefault="009D7ABF" w:rsidP="00EC3978">
      <w:pPr>
        <w:spacing w:after="0" w:line="240" w:lineRule="auto"/>
        <w:ind w:firstLine="709"/>
        <w:rPr>
          <w:rFonts w:ascii="Times New Roman" w:hAnsi="Times New Roman"/>
          <w:sz w:val="28"/>
          <w:szCs w:val="28"/>
          <w:lang w:val="uk-UA" w:eastAsia="uk-UA"/>
        </w:rPr>
      </w:pPr>
    </w:p>
    <w:p w:rsidR="009D7ABF" w:rsidRDefault="009D7ABF" w:rsidP="00EC3978">
      <w:pPr>
        <w:spacing w:after="0" w:line="240" w:lineRule="auto"/>
        <w:ind w:firstLine="709"/>
        <w:rPr>
          <w:rFonts w:ascii="Times New Roman" w:hAnsi="Times New Roman"/>
          <w:sz w:val="28"/>
          <w:szCs w:val="28"/>
          <w:lang w:val="uk-UA" w:eastAsia="uk-UA"/>
        </w:rPr>
      </w:pPr>
    </w:p>
    <w:p w:rsidR="009D7ABF" w:rsidRDefault="009D7ABF" w:rsidP="00EC3978">
      <w:pPr>
        <w:spacing w:after="0" w:line="240" w:lineRule="auto"/>
        <w:ind w:firstLine="709"/>
        <w:rPr>
          <w:rFonts w:ascii="Times New Roman" w:hAnsi="Times New Roman"/>
          <w:sz w:val="28"/>
          <w:szCs w:val="28"/>
          <w:lang w:val="uk-UA" w:eastAsia="uk-UA"/>
        </w:rPr>
      </w:pPr>
    </w:p>
    <w:p w:rsidR="009D7ABF" w:rsidRPr="009D7ABF" w:rsidRDefault="009D7ABF" w:rsidP="00EC3978">
      <w:pPr>
        <w:spacing w:after="0" w:line="240" w:lineRule="auto"/>
        <w:ind w:firstLine="709"/>
        <w:rPr>
          <w:rFonts w:ascii="Times New Roman" w:hAnsi="Times New Roman"/>
          <w:sz w:val="28"/>
          <w:szCs w:val="28"/>
          <w:lang w:val="uk-UA" w:eastAsia="uk-UA"/>
        </w:rPr>
      </w:pPr>
    </w:p>
    <w:p w:rsidR="005C3F8E" w:rsidRPr="00A77F03" w:rsidRDefault="005C3F8E" w:rsidP="00EC3978">
      <w:pPr>
        <w:pStyle w:val="a9"/>
        <w:spacing w:after="0" w:line="240" w:lineRule="auto"/>
        <w:ind w:left="0" w:firstLine="567"/>
        <w:rPr>
          <w:rFonts w:ascii="Times New Roman" w:hAnsi="Times New Roman"/>
          <w:b/>
          <w:sz w:val="28"/>
          <w:szCs w:val="28"/>
          <w:lang w:eastAsia="ru-RU"/>
        </w:rPr>
      </w:pPr>
      <w:r w:rsidRPr="00A77F03">
        <w:rPr>
          <w:rFonts w:ascii="Times New Roman" w:hAnsi="Times New Roman"/>
          <w:b/>
          <w:sz w:val="28"/>
          <w:szCs w:val="28"/>
          <w:lang w:eastAsia="ru-RU"/>
        </w:rPr>
        <w:t>Відновлення зору – збереження якості життя (профілактика та лікування глаукоми та іншої офтальмологічної патології)</w:t>
      </w:r>
      <w:r w:rsidR="00AA3EB1">
        <w:rPr>
          <w:rFonts w:ascii="Times New Roman" w:hAnsi="Times New Roman"/>
          <w:b/>
          <w:sz w:val="28"/>
          <w:szCs w:val="28"/>
          <w:lang w:eastAsia="ru-RU"/>
        </w:rPr>
        <w:t>.</w:t>
      </w:r>
    </w:p>
    <w:p w:rsidR="005C3F8E" w:rsidRPr="0071475B" w:rsidRDefault="005C3F8E" w:rsidP="00EC3978">
      <w:pPr>
        <w:spacing w:after="0" w:line="240" w:lineRule="auto"/>
        <w:ind w:firstLine="851"/>
        <w:rPr>
          <w:rFonts w:ascii="Times New Roman" w:hAnsi="Times New Roman"/>
          <w:sz w:val="28"/>
          <w:szCs w:val="28"/>
        </w:rPr>
      </w:pPr>
      <w:r w:rsidRPr="0071475B">
        <w:rPr>
          <w:rFonts w:ascii="Times New Roman" w:hAnsi="Times New Roman"/>
          <w:sz w:val="28"/>
          <w:szCs w:val="28"/>
        </w:rPr>
        <w:t>Первинна глаукома є однією з причин слабкозорості та сліпоти у світі. Однак</w:t>
      </w:r>
      <w:r>
        <w:rPr>
          <w:rFonts w:ascii="Times New Roman" w:hAnsi="Times New Roman"/>
          <w:sz w:val="28"/>
          <w:szCs w:val="28"/>
        </w:rPr>
        <w:t>,</w:t>
      </w:r>
      <w:r w:rsidRPr="0071475B">
        <w:rPr>
          <w:rFonts w:ascii="Times New Roman" w:hAnsi="Times New Roman"/>
          <w:sz w:val="28"/>
          <w:szCs w:val="28"/>
        </w:rPr>
        <w:t xml:space="preserve"> існують ефективні методики лікування при умові діагностики захворювання на ранніх стадіях. </w:t>
      </w:r>
      <w:r>
        <w:rPr>
          <w:rFonts w:ascii="Times New Roman" w:hAnsi="Times New Roman"/>
          <w:sz w:val="28"/>
          <w:szCs w:val="28"/>
        </w:rPr>
        <w:t>В місті</w:t>
      </w:r>
      <w:r w:rsidRPr="0071475B">
        <w:rPr>
          <w:rFonts w:ascii="Times New Roman" w:hAnsi="Times New Roman"/>
          <w:sz w:val="28"/>
          <w:szCs w:val="28"/>
        </w:rPr>
        <w:t xml:space="preserve"> </w:t>
      </w:r>
      <w:r>
        <w:rPr>
          <w:rFonts w:ascii="Times New Roman" w:hAnsi="Times New Roman"/>
          <w:sz w:val="28"/>
          <w:szCs w:val="28"/>
        </w:rPr>
        <w:t>останнім</w:t>
      </w:r>
      <w:r w:rsidRPr="0071475B">
        <w:rPr>
          <w:rFonts w:ascii="Times New Roman" w:hAnsi="Times New Roman"/>
          <w:sz w:val="28"/>
          <w:szCs w:val="28"/>
        </w:rPr>
        <w:t xml:space="preserve"> час</w:t>
      </w:r>
      <w:r>
        <w:rPr>
          <w:rFonts w:ascii="Times New Roman" w:hAnsi="Times New Roman"/>
          <w:sz w:val="28"/>
          <w:szCs w:val="28"/>
        </w:rPr>
        <w:t>ом</w:t>
      </w:r>
      <w:r w:rsidRPr="0071475B">
        <w:rPr>
          <w:rFonts w:ascii="Times New Roman" w:hAnsi="Times New Roman"/>
          <w:sz w:val="28"/>
          <w:szCs w:val="28"/>
        </w:rPr>
        <w:t xml:space="preserve"> відмічаються несприятливі обставини в плані виявлення та відсутність ефективного технічного забезпечення у лікуванні хворих на глаукому.</w:t>
      </w:r>
    </w:p>
    <w:p w:rsidR="005C3F8E" w:rsidRPr="0071475B" w:rsidRDefault="005C3F8E" w:rsidP="00EC3978">
      <w:pPr>
        <w:spacing w:after="0" w:line="240" w:lineRule="auto"/>
        <w:ind w:firstLine="851"/>
        <w:rPr>
          <w:rFonts w:ascii="Times New Roman" w:hAnsi="Times New Roman"/>
          <w:sz w:val="28"/>
          <w:szCs w:val="28"/>
        </w:rPr>
      </w:pPr>
      <w:r w:rsidRPr="0071475B">
        <w:rPr>
          <w:rFonts w:ascii="Times New Roman" w:hAnsi="Times New Roman"/>
          <w:sz w:val="28"/>
          <w:szCs w:val="28"/>
        </w:rPr>
        <w:t>Для покращення ситуації, що склалась, необхідно налаго</w:t>
      </w:r>
      <w:r>
        <w:rPr>
          <w:rFonts w:ascii="Times New Roman" w:hAnsi="Times New Roman"/>
          <w:sz w:val="28"/>
          <w:szCs w:val="28"/>
        </w:rPr>
        <w:t>д</w:t>
      </w:r>
      <w:r w:rsidRPr="0071475B">
        <w:rPr>
          <w:rFonts w:ascii="Times New Roman" w:hAnsi="Times New Roman"/>
          <w:sz w:val="28"/>
          <w:szCs w:val="28"/>
        </w:rPr>
        <w:t>ити взаємодію усіх рівнів надання медичної допомоги</w:t>
      </w:r>
      <w:r>
        <w:rPr>
          <w:rFonts w:ascii="Times New Roman" w:hAnsi="Times New Roman"/>
          <w:sz w:val="28"/>
          <w:szCs w:val="28"/>
        </w:rPr>
        <w:t>,</w:t>
      </w:r>
      <w:r w:rsidRPr="0071475B">
        <w:rPr>
          <w:rFonts w:ascii="Times New Roman" w:hAnsi="Times New Roman"/>
          <w:sz w:val="28"/>
          <w:szCs w:val="28"/>
        </w:rPr>
        <w:t xml:space="preserve"> підвищити рівень інформованості населення з приводу ранньої діагностики та профілактики глаукоми</w:t>
      </w:r>
      <w:r>
        <w:rPr>
          <w:rFonts w:ascii="Times New Roman" w:hAnsi="Times New Roman"/>
          <w:sz w:val="28"/>
          <w:szCs w:val="28"/>
        </w:rPr>
        <w:t>,</w:t>
      </w:r>
      <w:r w:rsidRPr="0071475B">
        <w:rPr>
          <w:rFonts w:ascii="Times New Roman" w:hAnsi="Times New Roman"/>
          <w:sz w:val="28"/>
          <w:szCs w:val="28"/>
        </w:rPr>
        <w:t xml:space="preserve"> покращити матеріально-технічне оснащення діагностики та лікування пацієнтів з глаукомою. </w:t>
      </w:r>
    </w:p>
    <w:p w:rsidR="005C3F8E" w:rsidRPr="0071475B" w:rsidRDefault="005C3F8E" w:rsidP="00EC3978">
      <w:pPr>
        <w:spacing w:after="0" w:line="240" w:lineRule="auto"/>
        <w:ind w:firstLine="851"/>
        <w:rPr>
          <w:rFonts w:ascii="Times New Roman" w:hAnsi="Times New Roman"/>
          <w:sz w:val="28"/>
          <w:szCs w:val="28"/>
        </w:rPr>
      </w:pPr>
      <w:r w:rsidRPr="0071475B">
        <w:rPr>
          <w:rFonts w:ascii="Times New Roman" w:hAnsi="Times New Roman"/>
          <w:sz w:val="28"/>
          <w:szCs w:val="28"/>
        </w:rPr>
        <w:t>Внаслідок проведення заходів можливо досягнути стабілізації та зменшення показників виходу на інвалідність серед хворих на глаукому та уникнення сліпоти.</w:t>
      </w:r>
    </w:p>
    <w:p w:rsidR="005C3F8E" w:rsidRPr="00AA3EB1" w:rsidRDefault="005C3F8E" w:rsidP="00EC3978">
      <w:pPr>
        <w:spacing w:after="0" w:line="240" w:lineRule="auto"/>
        <w:ind w:firstLine="709"/>
        <w:rPr>
          <w:rFonts w:ascii="Times New Roman" w:hAnsi="Times New Roman"/>
          <w:b/>
          <w:sz w:val="28"/>
          <w:szCs w:val="28"/>
          <w:lang w:val="uk-UA"/>
        </w:rPr>
      </w:pPr>
      <w:r w:rsidRPr="000F7629">
        <w:rPr>
          <w:rFonts w:ascii="Times New Roman" w:hAnsi="Times New Roman"/>
          <w:b/>
          <w:sz w:val="28"/>
          <w:szCs w:val="28"/>
        </w:rPr>
        <w:t xml:space="preserve"> Розвиток паліативної (хоспісної) допомоги</w:t>
      </w:r>
      <w:r w:rsidR="00AA3EB1">
        <w:rPr>
          <w:rFonts w:ascii="Times New Roman" w:hAnsi="Times New Roman"/>
          <w:b/>
          <w:sz w:val="28"/>
          <w:szCs w:val="28"/>
          <w:lang w:val="uk-UA"/>
        </w:rPr>
        <w:t>.</w:t>
      </w:r>
    </w:p>
    <w:p w:rsidR="005C3F8E" w:rsidRPr="0071475B" w:rsidRDefault="005C3F8E" w:rsidP="00EC3978">
      <w:pPr>
        <w:spacing w:after="0" w:line="240" w:lineRule="auto"/>
        <w:ind w:firstLine="709"/>
        <w:rPr>
          <w:rFonts w:ascii="Times New Roman" w:hAnsi="Times New Roman"/>
          <w:sz w:val="28"/>
          <w:szCs w:val="28"/>
          <w:lang w:eastAsia="uk-UA"/>
        </w:rPr>
      </w:pPr>
      <w:r w:rsidRPr="0071475B">
        <w:rPr>
          <w:rFonts w:ascii="Times New Roman" w:hAnsi="Times New Roman"/>
          <w:sz w:val="28"/>
          <w:szCs w:val="28"/>
          <w:lang w:eastAsia="uk-UA"/>
        </w:rPr>
        <w:t>Одним з найпріоритетніших завдань держави є наближення стандартів життя українського народу до прийнятих у цивілізованому світі. Оскільки</w:t>
      </w:r>
      <w:r>
        <w:rPr>
          <w:rFonts w:ascii="Times New Roman" w:hAnsi="Times New Roman"/>
          <w:sz w:val="28"/>
          <w:szCs w:val="28"/>
          <w:lang w:eastAsia="uk-UA"/>
        </w:rPr>
        <w:t>,</w:t>
      </w:r>
      <w:r w:rsidRPr="0071475B">
        <w:rPr>
          <w:rFonts w:ascii="Times New Roman" w:hAnsi="Times New Roman"/>
          <w:sz w:val="28"/>
          <w:szCs w:val="28"/>
          <w:lang w:eastAsia="uk-UA"/>
        </w:rPr>
        <w:t xml:space="preserve"> Україна задекларувала побудову соціально-орієнтованої держави, особлива увага має приділятися вразливим групам населення.</w:t>
      </w:r>
    </w:p>
    <w:p w:rsidR="005C3F8E" w:rsidRPr="0071475B" w:rsidRDefault="005C3F8E" w:rsidP="00EC3978">
      <w:pPr>
        <w:shd w:val="clear" w:color="auto" w:fill="FFFFFF"/>
        <w:spacing w:after="0" w:line="240" w:lineRule="auto"/>
        <w:ind w:firstLine="851"/>
        <w:rPr>
          <w:rFonts w:ascii="Times New Roman" w:hAnsi="Times New Roman"/>
          <w:sz w:val="28"/>
          <w:szCs w:val="28"/>
          <w:lang w:eastAsia="uk-UA"/>
        </w:rPr>
      </w:pPr>
      <w:r w:rsidRPr="0071475B">
        <w:rPr>
          <w:rFonts w:ascii="Times New Roman" w:hAnsi="Times New Roman"/>
          <w:sz w:val="28"/>
          <w:szCs w:val="28"/>
          <w:lang w:eastAsia="uk-UA"/>
        </w:rPr>
        <w:t>Однією з найбільш вразливих груп є паліативні хворі – пацієнти усіх вікових груп, які страждають на важкі прогресуючі захворювання у т</w:t>
      </w:r>
      <w:r>
        <w:rPr>
          <w:rFonts w:ascii="Times New Roman" w:hAnsi="Times New Roman"/>
          <w:sz w:val="28"/>
          <w:szCs w:val="28"/>
          <w:lang w:eastAsia="uk-UA"/>
        </w:rPr>
        <w:t>ермінальній стадії захворювання</w:t>
      </w:r>
      <w:r w:rsidRPr="0071475B">
        <w:rPr>
          <w:rFonts w:ascii="Times New Roman" w:hAnsi="Times New Roman"/>
          <w:sz w:val="28"/>
          <w:szCs w:val="28"/>
          <w:lang w:eastAsia="uk-UA"/>
        </w:rPr>
        <w:t xml:space="preserve"> або за умови обмеженого прогнозу життя, які не можуть бути вилікувані сучасними і доступними методами. </w:t>
      </w:r>
    </w:p>
    <w:p w:rsidR="005C3F8E" w:rsidRPr="0071475B" w:rsidRDefault="003A124F" w:rsidP="00EC3978">
      <w:pPr>
        <w:shd w:val="clear" w:color="auto" w:fill="FFFFFF"/>
        <w:spacing w:after="0" w:line="240" w:lineRule="auto"/>
        <w:ind w:firstLine="851"/>
        <w:rPr>
          <w:rFonts w:ascii="Times New Roman" w:hAnsi="Times New Roman"/>
          <w:sz w:val="28"/>
          <w:szCs w:val="28"/>
          <w:lang w:eastAsia="uk-UA"/>
        </w:rPr>
      </w:pPr>
      <w:r>
        <w:rPr>
          <w:rFonts w:ascii="Times New Roman" w:hAnsi="Times New Roman"/>
          <w:sz w:val="28"/>
          <w:szCs w:val="28"/>
          <w:lang w:eastAsia="uk-UA"/>
        </w:rPr>
        <w:t>Об’єктами</w:t>
      </w:r>
      <w:r>
        <w:rPr>
          <w:rFonts w:ascii="Times New Roman" w:hAnsi="Times New Roman"/>
          <w:sz w:val="28"/>
          <w:szCs w:val="28"/>
          <w:lang w:val="uk-UA" w:eastAsia="uk-UA"/>
        </w:rPr>
        <w:t xml:space="preserve"> </w:t>
      </w:r>
      <w:r w:rsidR="005C3F8E" w:rsidRPr="0071475B">
        <w:rPr>
          <w:rFonts w:ascii="Times New Roman" w:hAnsi="Times New Roman"/>
          <w:sz w:val="28"/>
          <w:szCs w:val="28"/>
          <w:lang w:eastAsia="uk-UA"/>
        </w:rPr>
        <w:t>наданн</w:t>
      </w:r>
      <w:r>
        <w:rPr>
          <w:rFonts w:ascii="Times New Roman" w:hAnsi="Times New Roman"/>
          <w:sz w:val="28"/>
          <w:szCs w:val="28"/>
          <w:lang w:eastAsia="uk-UA"/>
        </w:rPr>
        <w:t>я паліативної</w:t>
      </w:r>
      <w:r>
        <w:rPr>
          <w:rFonts w:ascii="Times New Roman" w:hAnsi="Times New Roman"/>
          <w:sz w:val="28"/>
          <w:szCs w:val="28"/>
          <w:lang w:val="uk-UA" w:eastAsia="uk-UA"/>
        </w:rPr>
        <w:t xml:space="preserve"> </w:t>
      </w:r>
      <w:r w:rsidR="005C3F8E">
        <w:rPr>
          <w:rFonts w:ascii="Times New Roman" w:hAnsi="Times New Roman"/>
          <w:sz w:val="28"/>
          <w:szCs w:val="28"/>
          <w:lang w:eastAsia="uk-UA"/>
        </w:rPr>
        <w:t>допомоги є особи з</w:t>
      </w:r>
      <w:r w:rsidR="005C3F8E" w:rsidRPr="0071475B">
        <w:rPr>
          <w:rFonts w:ascii="Times New Roman" w:hAnsi="Times New Roman"/>
          <w:sz w:val="28"/>
          <w:szCs w:val="28"/>
          <w:lang w:eastAsia="uk-UA"/>
        </w:rPr>
        <w:t xml:space="preserve"> онкологічними захворюваннями Ш-ІV ст., серцево-судинними та церебросудинними захворюваннями, СНІДом, туберкульозом, дегенаративними сенильними ураженнями головного мозку, важкою гепатичною патологією, тощо у фінальному періоді життя. </w:t>
      </w:r>
    </w:p>
    <w:p w:rsidR="005C3F8E" w:rsidRDefault="005C3F8E" w:rsidP="00EC3978">
      <w:pPr>
        <w:shd w:val="clear" w:color="auto" w:fill="FFFFFF"/>
        <w:spacing w:after="0" w:line="240" w:lineRule="auto"/>
        <w:ind w:firstLine="851"/>
        <w:rPr>
          <w:rFonts w:ascii="Times New Roman" w:hAnsi="Times New Roman"/>
          <w:sz w:val="28"/>
          <w:szCs w:val="28"/>
          <w:lang w:val="uk-UA" w:eastAsia="uk-UA"/>
        </w:rPr>
      </w:pPr>
      <w:r w:rsidRPr="0071475B">
        <w:rPr>
          <w:rFonts w:ascii="Times New Roman" w:hAnsi="Times New Roman"/>
          <w:sz w:val="28"/>
          <w:szCs w:val="28"/>
          <w:lang w:eastAsia="uk-UA"/>
        </w:rPr>
        <w:t>Метою Програми є створення та розвиток системи паліативної допомоги та догляду задля забезпечення максимально можливої якості життя людини з невиліковною хворобою і обмеженим прогнозом життя, шляхом раннього виявлення та контролю больового синдрому та інших проявів хвороби, усунення розладів фізіологічних функцій організму, соціальної, духовної, психологічної підтримки хворого та його рідних.</w:t>
      </w:r>
    </w:p>
    <w:p w:rsidR="00575EA4" w:rsidRPr="00575EA4" w:rsidRDefault="00575EA4" w:rsidP="00EC3978">
      <w:pPr>
        <w:shd w:val="clear" w:color="auto" w:fill="FFFFFF"/>
        <w:spacing w:after="0" w:line="240" w:lineRule="auto"/>
        <w:ind w:firstLine="851"/>
        <w:rPr>
          <w:rFonts w:ascii="Times New Roman" w:hAnsi="Times New Roman"/>
          <w:sz w:val="28"/>
          <w:szCs w:val="28"/>
          <w:lang w:val="uk-UA" w:eastAsia="uk-UA"/>
        </w:rPr>
      </w:pPr>
    </w:p>
    <w:p w:rsidR="005C3F8E" w:rsidRPr="00AA3EB1" w:rsidRDefault="005C3F8E" w:rsidP="00EC3978">
      <w:pPr>
        <w:spacing w:after="0" w:line="240" w:lineRule="auto"/>
        <w:ind w:firstLine="851"/>
        <w:rPr>
          <w:rFonts w:ascii="Times New Roman" w:hAnsi="Times New Roman"/>
          <w:b/>
          <w:sz w:val="28"/>
          <w:szCs w:val="28"/>
          <w:lang w:val="uk-UA"/>
        </w:rPr>
      </w:pPr>
      <w:r w:rsidRPr="0018201F">
        <w:rPr>
          <w:rFonts w:ascii="Times New Roman" w:hAnsi="Times New Roman"/>
          <w:b/>
          <w:sz w:val="28"/>
          <w:szCs w:val="28"/>
        </w:rPr>
        <w:t>Рідкісне право жити – медична підтримка пацієнтів з орфанними захворюваннями</w:t>
      </w:r>
      <w:r w:rsidR="00AA3EB1">
        <w:rPr>
          <w:rFonts w:ascii="Times New Roman" w:hAnsi="Times New Roman"/>
          <w:b/>
          <w:sz w:val="28"/>
          <w:szCs w:val="28"/>
          <w:lang w:val="uk-UA"/>
        </w:rPr>
        <w:t>.</w:t>
      </w:r>
    </w:p>
    <w:p w:rsidR="005C3F8E" w:rsidRPr="0071475B" w:rsidRDefault="005C3F8E" w:rsidP="00EC3978">
      <w:pPr>
        <w:spacing w:after="0" w:line="240" w:lineRule="auto"/>
        <w:ind w:firstLine="851"/>
        <w:rPr>
          <w:rFonts w:ascii="Times New Roman" w:hAnsi="Times New Roman"/>
          <w:sz w:val="28"/>
          <w:szCs w:val="28"/>
        </w:rPr>
      </w:pPr>
      <w:r w:rsidRPr="0000206C">
        <w:rPr>
          <w:rFonts w:ascii="Times New Roman" w:hAnsi="Times New Roman"/>
          <w:bCs/>
          <w:sz w:val="28"/>
          <w:szCs w:val="28"/>
          <w:lang w:val="uk-UA"/>
        </w:rPr>
        <w:t>До рідкісних (орфанних) захворювань</w:t>
      </w:r>
      <w:r w:rsidRPr="0000206C">
        <w:rPr>
          <w:rFonts w:ascii="Times New Roman" w:hAnsi="Times New Roman"/>
          <w:sz w:val="28"/>
          <w:szCs w:val="28"/>
          <w:lang w:val="uk-UA"/>
        </w:rPr>
        <w:t xml:space="preserve"> відносять вроджені чи набуті захворювання, поширеність яких серед населення не перевищує 1:2000 випадків, хронічно прогресують, погіршують якість життя людини та призводять до його скорочення чи інвалідизації. </w:t>
      </w:r>
      <w:r w:rsidRPr="0071475B">
        <w:rPr>
          <w:rFonts w:ascii="Times New Roman" w:hAnsi="Times New Roman"/>
          <w:sz w:val="28"/>
          <w:szCs w:val="28"/>
        </w:rPr>
        <w:t>До переліку рідкісних (орфанних) захворювань відносять 171 нозологію.</w:t>
      </w:r>
    </w:p>
    <w:p w:rsidR="005C3F8E" w:rsidRPr="0071475B" w:rsidRDefault="005C3F8E" w:rsidP="00EC3978">
      <w:pPr>
        <w:spacing w:after="0" w:line="240" w:lineRule="auto"/>
        <w:ind w:firstLine="851"/>
        <w:rPr>
          <w:rFonts w:ascii="Times New Roman" w:hAnsi="Times New Roman"/>
          <w:sz w:val="28"/>
          <w:szCs w:val="28"/>
        </w:rPr>
      </w:pPr>
      <w:r w:rsidRPr="0071475B">
        <w:rPr>
          <w:rFonts w:ascii="Times New Roman" w:hAnsi="Times New Roman"/>
          <w:sz w:val="28"/>
          <w:szCs w:val="28"/>
        </w:rPr>
        <w:t>З 1 січня 2015 року вступив в дію Закон України від 15</w:t>
      </w:r>
      <w:r>
        <w:rPr>
          <w:rFonts w:ascii="Times New Roman" w:hAnsi="Times New Roman"/>
          <w:sz w:val="28"/>
          <w:szCs w:val="28"/>
        </w:rPr>
        <w:t xml:space="preserve"> квітня </w:t>
      </w:r>
      <w:r w:rsidRPr="0071475B">
        <w:rPr>
          <w:rFonts w:ascii="Times New Roman" w:hAnsi="Times New Roman"/>
          <w:sz w:val="28"/>
          <w:szCs w:val="28"/>
        </w:rPr>
        <w:t>2014 року № 1213-УІІ «Про внесення змін до Основ законодавства України про охорону здоров’я щодо забезпечення профілактики та лікування рідкісних (орфанних) захворювань». Відповідно до постанови Кабінету Міністрів України від 31</w:t>
      </w:r>
      <w:r>
        <w:rPr>
          <w:rFonts w:ascii="Times New Roman" w:hAnsi="Times New Roman"/>
          <w:sz w:val="28"/>
          <w:szCs w:val="28"/>
        </w:rPr>
        <w:t xml:space="preserve"> березня </w:t>
      </w:r>
      <w:r w:rsidRPr="0071475B">
        <w:rPr>
          <w:rFonts w:ascii="Times New Roman" w:hAnsi="Times New Roman"/>
          <w:sz w:val="28"/>
          <w:szCs w:val="28"/>
        </w:rPr>
        <w:t>2015</w:t>
      </w:r>
      <w:r>
        <w:rPr>
          <w:rFonts w:ascii="Times New Roman" w:hAnsi="Times New Roman"/>
          <w:sz w:val="28"/>
          <w:szCs w:val="28"/>
        </w:rPr>
        <w:t xml:space="preserve"> року</w:t>
      </w:r>
      <w:r w:rsidRPr="0071475B">
        <w:rPr>
          <w:rFonts w:ascii="Times New Roman" w:hAnsi="Times New Roman"/>
          <w:sz w:val="28"/>
          <w:szCs w:val="28"/>
        </w:rPr>
        <w:t xml:space="preserve"> №</w:t>
      </w:r>
      <w:r>
        <w:rPr>
          <w:rFonts w:ascii="Times New Roman" w:hAnsi="Times New Roman"/>
          <w:sz w:val="28"/>
          <w:szCs w:val="28"/>
        </w:rPr>
        <w:t xml:space="preserve"> </w:t>
      </w:r>
      <w:r w:rsidRPr="0071475B">
        <w:rPr>
          <w:rFonts w:ascii="Times New Roman" w:hAnsi="Times New Roman"/>
          <w:sz w:val="28"/>
          <w:szCs w:val="28"/>
        </w:rPr>
        <w:t xml:space="preserve">160 «Про затвердження Порядку забезпечення громадян, які страждають на рідкісні (орфанні) захворювання, </w:t>
      </w:r>
      <w:r w:rsidRPr="0071475B">
        <w:rPr>
          <w:rFonts w:ascii="Times New Roman" w:hAnsi="Times New Roman"/>
          <w:sz w:val="28"/>
          <w:szCs w:val="28"/>
        </w:rPr>
        <w:lastRenderedPageBreak/>
        <w:t>лікарськими засобами та відповідними харчовими продуктами для спеціального дієтичного споживання» такі громадяни безперебійно та безоплатно мають забезпечуватись необхідними базисними лікарськими засобами та відповідними харчовими продуктами для спеціального дієтичного споживання відповідно до їх переліку та обсягів, затверджених М</w:t>
      </w:r>
      <w:r>
        <w:rPr>
          <w:rFonts w:ascii="Times New Roman" w:hAnsi="Times New Roman"/>
          <w:sz w:val="28"/>
          <w:szCs w:val="28"/>
        </w:rPr>
        <w:t>іністерства охорони здоров’я</w:t>
      </w:r>
      <w:r w:rsidRPr="0071475B">
        <w:rPr>
          <w:rFonts w:ascii="Times New Roman" w:hAnsi="Times New Roman"/>
          <w:sz w:val="28"/>
          <w:szCs w:val="28"/>
        </w:rPr>
        <w:t xml:space="preserve"> України у порядку, встановлен</w:t>
      </w:r>
      <w:r>
        <w:rPr>
          <w:rFonts w:ascii="Times New Roman" w:hAnsi="Times New Roman"/>
          <w:sz w:val="28"/>
          <w:szCs w:val="28"/>
        </w:rPr>
        <w:t>ому</w:t>
      </w:r>
      <w:r w:rsidRPr="0071475B">
        <w:rPr>
          <w:rFonts w:ascii="Times New Roman" w:hAnsi="Times New Roman"/>
          <w:sz w:val="28"/>
          <w:szCs w:val="28"/>
        </w:rPr>
        <w:t xml:space="preserve"> Урядом. </w:t>
      </w:r>
    </w:p>
    <w:p w:rsidR="005C3F8E" w:rsidRPr="0071475B" w:rsidRDefault="005C3F8E" w:rsidP="00EC3978">
      <w:pPr>
        <w:spacing w:after="0" w:line="240" w:lineRule="auto"/>
        <w:ind w:firstLine="851"/>
        <w:rPr>
          <w:rFonts w:ascii="Times New Roman" w:hAnsi="Times New Roman"/>
          <w:sz w:val="28"/>
          <w:szCs w:val="28"/>
        </w:rPr>
      </w:pPr>
      <w:r w:rsidRPr="0071475B">
        <w:rPr>
          <w:rFonts w:ascii="Times New Roman" w:hAnsi="Times New Roman"/>
          <w:sz w:val="28"/>
          <w:szCs w:val="28"/>
        </w:rPr>
        <w:t>Для забезпечення пацієнтів з орфанними ендокринологічними захворюваннями необхідні діагностичні дослідження (лабораторні та інструментальні), а також медичні препарати, як правило, для замісної гормональної терапії, що приймаються на постійній основі.</w:t>
      </w:r>
      <w:r w:rsidRPr="0071475B">
        <w:rPr>
          <w:rFonts w:ascii="Times New Roman" w:hAnsi="Times New Roman"/>
          <w:sz w:val="28"/>
          <w:szCs w:val="28"/>
          <w:lang w:eastAsia="uk-UA"/>
        </w:rPr>
        <w:t xml:space="preserve"> </w:t>
      </w:r>
    </w:p>
    <w:p w:rsidR="00575EA4" w:rsidRDefault="005C3F8E" w:rsidP="00EC3978">
      <w:pPr>
        <w:spacing w:after="0" w:line="240" w:lineRule="auto"/>
        <w:ind w:firstLine="851"/>
        <w:rPr>
          <w:rFonts w:ascii="Times New Roman" w:hAnsi="Times New Roman"/>
          <w:sz w:val="28"/>
          <w:szCs w:val="28"/>
          <w:lang w:val="uk-UA"/>
        </w:rPr>
      </w:pPr>
      <w:r w:rsidRPr="0071475B">
        <w:rPr>
          <w:rFonts w:ascii="Times New Roman" w:hAnsi="Times New Roman"/>
          <w:sz w:val="28"/>
          <w:szCs w:val="28"/>
        </w:rPr>
        <w:t>Для повноцінного життя ця категорія пацієнтів потребує вчасної діагностики, лікування</w:t>
      </w:r>
      <w:r w:rsidRPr="0071475B">
        <w:rPr>
          <w:rFonts w:ascii="Times New Roman" w:hAnsi="Times New Roman"/>
          <w:b/>
          <w:i/>
          <w:sz w:val="28"/>
          <w:szCs w:val="28"/>
        </w:rPr>
        <w:t xml:space="preserve"> </w:t>
      </w:r>
      <w:r w:rsidRPr="0071475B">
        <w:rPr>
          <w:rFonts w:ascii="Times New Roman" w:hAnsi="Times New Roman"/>
          <w:sz w:val="28"/>
          <w:szCs w:val="28"/>
        </w:rPr>
        <w:t>та реабілітації. На пр</w:t>
      </w:r>
      <w:r>
        <w:rPr>
          <w:rFonts w:ascii="Times New Roman" w:hAnsi="Times New Roman"/>
          <w:sz w:val="28"/>
          <w:szCs w:val="28"/>
        </w:rPr>
        <w:t>е</w:t>
      </w:r>
      <w:r w:rsidRPr="0071475B">
        <w:rPr>
          <w:rFonts w:ascii="Times New Roman" w:hAnsi="Times New Roman"/>
          <w:sz w:val="28"/>
          <w:szCs w:val="28"/>
        </w:rPr>
        <w:t>великий жаль, жодна родина, у якій є пацієнт з орфанним захворюванням, неспроможна самотужки забезпечити його лікарськими засобами у повному об’ємі.</w:t>
      </w:r>
    </w:p>
    <w:p w:rsidR="00575EA4" w:rsidRDefault="00575EA4" w:rsidP="00EC3978">
      <w:pPr>
        <w:spacing w:after="0" w:line="240" w:lineRule="auto"/>
        <w:ind w:firstLine="851"/>
        <w:rPr>
          <w:rFonts w:ascii="Times New Roman" w:hAnsi="Times New Roman"/>
          <w:sz w:val="28"/>
          <w:szCs w:val="28"/>
          <w:lang w:val="uk-UA"/>
        </w:rPr>
      </w:pPr>
    </w:p>
    <w:p w:rsidR="005C3F8E" w:rsidRPr="00AA3EB1" w:rsidRDefault="005C3F8E" w:rsidP="00EC3978">
      <w:pPr>
        <w:spacing w:after="0" w:line="240" w:lineRule="auto"/>
        <w:ind w:firstLine="851"/>
        <w:rPr>
          <w:rFonts w:ascii="Times New Roman" w:hAnsi="Times New Roman"/>
          <w:b/>
          <w:bCs/>
          <w:sz w:val="28"/>
          <w:szCs w:val="28"/>
          <w:lang w:val="uk-UA"/>
        </w:rPr>
      </w:pPr>
      <w:r w:rsidRPr="00C15E83">
        <w:rPr>
          <w:rFonts w:ascii="Times New Roman" w:hAnsi="Times New Roman"/>
          <w:b/>
          <w:bCs/>
          <w:sz w:val="28"/>
          <w:szCs w:val="28"/>
        </w:rPr>
        <w:t>Розвиток інформаційно-технологічного забезпечення галузі охорони здоров'я</w:t>
      </w:r>
      <w:r w:rsidR="00AA3EB1">
        <w:rPr>
          <w:rFonts w:ascii="Times New Roman" w:hAnsi="Times New Roman"/>
          <w:b/>
          <w:bCs/>
          <w:sz w:val="28"/>
          <w:szCs w:val="28"/>
          <w:lang w:val="uk-UA"/>
        </w:rPr>
        <w:t>.</w:t>
      </w:r>
    </w:p>
    <w:p w:rsidR="005C3F8E" w:rsidRPr="0000206C" w:rsidRDefault="005C3F8E" w:rsidP="00EC3978">
      <w:pPr>
        <w:spacing w:after="0" w:line="240" w:lineRule="auto"/>
        <w:ind w:firstLine="851"/>
        <w:rPr>
          <w:rFonts w:ascii="Times New Roman" w:hAnsi="Times New Roman"/>
          <w:bCs/>
          <w:sz w:val="28"/>
          <w:szCs w:val="28"/>
          <w:lang w:val="uk-UA"/>
        </w:rPr>
      </w:pPr>
      <w:r w:rsidRPr="0000206C">
        <w:rPr>
          <w:rFonts w:ascii="Times New Roman" w:hAnsi="Times New Roman"/>
          <w:bCs/>
          <w:sz w:val="28"/>
          <w:szCs w:val="28"/>
          <w:lang w:val="uk-UA"/>
        </w:rPr>
        <w:t>Ефективне інформаційне забезпечення медицини є однією з важливих передумов її якості на всіх етапах від первинного огляду в поліклініці і спеціалізованої допомоги в профільних закладах з надання телемедичних консультацій.</w:t>
      </w:r>
    </w:p>
    <w:p w:rsidR="005C3F8E" w:rsidRPr="0000206C" w:rsidRDefault="005C3F8E" w:rsidP="00EC3978">
      <w:pPr>
        <w:spacing w:after="0" w:line="240" w:lineRule="auto"/>
        <w:ind w:firstLine="851"/>
        <w:rPr>
          <w:rFonts w:ascii="Times New Roman" w:hAnsi="Times New Roman"/>
          <w:bCs/>
          <w:sz w:val="28"/>
          <w:szCs w:val="28"/>
          <w:lang w:val="uk-UA"/>
        </w:rPr>
      </w:pPr>
      <w:r w:rsidRPr="0000206C">
        <w:rPr>
          <w:rFonts w:ascii="Times New Roman" w:hAnsi="Times New Roman"/>
          <w:bCs/>
          <w:sz w:val="28"/>
          <w:szCs w:val="28"/>
          <w:lang w:val="uk-UA"/>
        </w:rPr>
        <w:t>Відповідно до концепції державної політики інформатизації охорони здоров’я необхідно впровадити  інформатизацію лікувально-діагностичного процесу в усі лікувально-профілактичні заклади з використанням медичних інформаційних систем (далі - МІС).</w:t>
      </w:r>
    </w:p>
    <w:p w:rsidR="005C3F8E" w:rsidRPr="0000206C" w:rsidRDefault="005C3F8E" w:rsidP="00EC3978">
      <w:pPr>
        <w:spacing w:after="0" w:line="240" w:lineRule="auto"/>
        <w:ind w:firstLine="851"/>
        <w:rPr>
          <w:rFonts w:ascii="Times New Roman" w:hAnsi="Times New Roman"/>
          <w:bCs/>
          <w:sz w:val="28"/>
          <w:szCs w:val="28"/>
          <w:lang w:val="uk-UA"/>
        </w:rPr>
      </w:pPr>
      <w:r w:rsidRPr="0000206C">
        <w:rPr>
          <w:rFonts w:ascii="Times New Roman" w:hAnsi="Times New Roman"/>
          <w:bCs/>
          <w:sz w:val="28"/>
          <w:szCs w:val="28"/>
          <w:lang w:val="uk-UA"/>
        </w:rPr>
        <w:t xml:space="preserve">Необхідно створити єдиний інформаційний простір охорони здоров’я, для чого має бути забезпечено достатній розвиток МІС усіх рівнів, які мають бути взаємопов’язані і взаємосумісні. </w:t>
      </w:r>
    </w:p>
    <w:p w:rsidR="005C3F8E" w:rsidRPr="0000206C" w:rsidRDefault="005C3F8E" w:rsidP="00EC3978">
      <w:pPr>
        <w:spacing w:after="0" w:line="240" w:lineRule="auto"/>
        <w:ind w:firstLine="360"/>
        <w:outlineLvl w:val="2"/>
        <w:rPr>
          <w:rFonts w:ascii="Times New Roman" w:hAnsi="Times New Roman"/>
          <w:bCs/>
          <w:sz w:val="28"/>
          <w:szCs w:val="28"/>
          <w:lang w:val="uk-UA"/>
        </w:rPr>
      </w:pPr>
      <w:r w:rsidRPr="0000206C">
        <w:rPr>
          <w:rFonts w:ascii="Times New Roman" w:hAnsi="Times New Roman"/>
          <w:bCs/>
          <w:sz w:val="28"/>
          <w:szCs w:val="28"/>
          <w:lang w:val="uk-UA"/>
        </w:rPr>
        <w:t xml:space="preserve">Заходи, передбачені Програмою, дозволять: </w:t>
      </w:r>
    </w:p>
    <w:p w:rsidR="005C3F8E" w:rsidRPr="0000206C" w:rsidRDefault="005C3F8E" w:rsidP="00EC3978">
      <w:pPr>
        <w:spacing w:after="0" w:line="240" w:lineRule="auto"/>
        <w:ind w:firstLine="360"/>
        <w:outlineLvl w:val="2"/>
        <w:rPr>
          <w:rFonts w:ascii="Times New Roman" w:hAnsi="Times New Roman"/>
          <w:bCs/>
          <w:sz w:val="28"/>
          <w:szCs w:val="28"/>
          <w:lang w:val="uk-UA"/>
        </w:rPr>
      </w:pPr>
      <w:r w:rsidRPr="0000206C">
        <w:rPr>
          <w:rFonts w:ascii="Times New Roman" w:hAnsi="Times New Roman"/>
          <w:bCs/>
          <w:sz w:val="28"/>
          <w:szCs w:val="28"/>
          <w:lang w:val="uk-UA"/>
        </w:rPr>
        <w:t xml:space="preserve">- реалізувати створення інформаційно-аналітичної медичної системи інтегрованого збору та обробки інформаційних потоків задекларованих напрямів, обмін статистичними даними для отримання достовірної інформації на всіх рівнях охорони здоров'я, тощо;  </w:t>
      </w:r>
    </w:p>
    <w:p w:rsidR="005C3F8E" w:rsidRPr="0000206C" w:rsidRDefault="005C3F8E" w:rsidP="00EC3978">
      <w:pPr>
        <w:spacing w:after="0" w:line="240" w:lineRule="auto"/>
        <w:ind w:firstLine="360"/>
        <w:outlineLvl w:val="2"/>
        <w:rPr>
          <w:rFonts w:ascii="Times New Roman" w:hAnsi="Times New Roman"/>
          <w:bCs/>
          <w:sz w:val="28"/>
          <w:szCs w:val="28"/>
          <w:lang w:val="uk-UA"/>
        </w:rPr>
      </w:pPr>
      <w:r w:rsidRPr="0000206C">
        <w:rPr>
          <w:rFonts w:ascii="Times New Roman" w:hAnsi="Times New Roman"/>
          <w:bCs/>
          <w:sz w:val="28"/>
          <w:szCs w:val="28"/>
          <w:lang w:val="uk-UA"/>
        </w:rPr>
        <w:t xml:space="preserve">- підготовку закладів охорони здоров'я до впровадження страхової медицини, шляхом впровадження ліцензованих програмних продуктів, розробка яких спрямована на інформатизацію елементів лікувально-діагностичних процесів, уніфікації системи збору та обробки інформації про кожного пацієнта амбулаторно-поліклінічної та стаціонарної ланки; </w:t>
      </w:r>
    </w:p>
    <w:p w:rsidR="00575EA4" w:rsidRPr="00575EA4" w:rsidRDefault="005C3F8E" w:rsidP="00EC3978">
      <w:pPr>
        <w:spacing w:after="0" w:line="240" w:lineRule="auto"/>
        <w:ind w:firstLine="360"/>
        <w:outlineLvl w:val="2"/>
        <w:rPr>
          <w:rFonts w:ascii="Times New Roman" w:hAnsi="Times New Roman"/>
          <w:bCs/>
          <w:sz w:val="28"/>
          <w:szCs w:val="28"/>
          <w:lang w:val="uk-UA"/>
        </w:rPr>
      </w:pPr>
      <w:r w:rsidRPr="0071475B">
        <w:rPr>
          <w:rFonts w:ascii="Times New Roman" w:hAnsi="Times New Roman"/>
          <w:bCs/>
          <w:sz w:val="28"/>
          <w:szCs w:val="28"/>
        </w:rPr>
        <w:t xml:space="preserve">- практичного впровадження та використання телемедицини в </w:t>
      </w:r>
      <w:r>
        <w:rPr>
          <w:rFonts w:ascii="Times New Roman" w:hAnsi="Times New Roman"/>
          <w:bCs/>
          <w:sz w:val="28"/>
          <w:szCs w:val="28"/>
        </w:rPr>
        <w:t>ОЛІЛ</w:t>
      </w:r>
      <w:r w:rsidRPr="0071475B">
        <w:rPr>
          <w:rFonts w:ascii="Times New Roman" w:hAnsi="Times New Roman"/>
          <w:bCs/>
          <w:sz w:val="28"/>
          <w:szCs w:val="28"/>
        </w:rPr>
        <w:t xml:space="preserve">; </w:t>
      </w:r>
    </w:p>
    <w:p w:rsidR="005C3F8E" w:rsidRPr="00BC72DE" w:rsidRDefault="005C3F8E" w:rsidP="00EC3978">
      <w:pPr>
        <w:spacing w:after="0" w:line="240" w:lineRule="auto"/>
        <w:ind w:firstLine="567"/>
        <w:rPr>
          <w:rFonts w:ascii="Times New Roman" w:hAnsi="Times New Roman"/>
          <w:b/>
          <w:sz w:val="28"/>
          <w:szCs w:val="28"/>
          <w:lang w:val="uk-UA"/>
        </w:rPr>
      </w:pPr>
      <w:r w:rsidRPr="0018201F">
        <w:rPr>
          <w:rFonts w:ascii="Times New Roman" w:hAnsi="Times New Roman"/>
          <w:b/>
          <w:sz w:val="28"/>
          <w:szCs w:val="28"/>
        </w:rPr>
        <w:t>Поліпшення матеріально-технічн</w:t>
      </w:r>
      <w:r>
        <w:rPr>
          <w:rFonts w:ascii="Times New Roman" w:hAnsi="Times New Roman"/>
          <w:b/>
          <w:sz w:val="28"/>
          <w:szCs w:val="28"/>
        </w:rPr>
        <w:t>ого</w:t>
      </w:r>
      <w:r w:rsidRPr="0018201F">
        <w:rPr>
          <w:rFonts w:ascii="Times New Roman" w:hAnsi="Times New Roman"/>
          <w:b/>
          <w:sz w:val="28"/>
          <w:szCs w:val="28"/>
        </w:rPr>
        <w:t xml:space="preserve"> забезпечення </w:t>
      </w:r>
      <w:r>
        <w:rPr>
          <w:rFonts w:ascii="Times New Roman" w:hAnsi="Times New Roman"/>
          <w:b/>
          <w:sz w:val="28"/>
          <w:szCs w:val="28"/>
        </w:rPr>
        <w:t>відділення трансфузіології</w:t>
      </w:r>
      <w:r w:rsidR="00BC72DE">
        <w:rPr>
          <w:rFonts w:ascii="Times New Roman" w:hAnsi="Times New Roman"/>
          <w:b/>
          <w:sz w:val="28"/>
          <w:szCs w:val="28"/>
          <w:lang w:val="uk-UA"/>
        </w:rPr>
        <w:t>.</w:t>
      </w:r>
    </w:p>
    <w:p w:rsidR="005C3F8E" w:rsidRDefault="005C3F8E" w:rsidP="00EC3978">
      <w:pPr>
        <w:spacing w:after="0" w:line="240" w:lineRule="auto"/>
        <w:ind w:firstLine="709"/>
        <w:rPr>
          <w:rFonts w:ascii="Times New Roman" w:hAnsi="Times New Roman"/>
          <w:sz w:val="28"/>
          <w:szCs w:val="28"/>
          <w:lang w:val="uk-UA" w:eastAsia="uk-UA"/>
        </w:rPr>
      </w:pPr>
      <w:r w:rsidRPr="002007C6">
        <w:rPr>
          <w:rFonts w:ascii="Times New Roman" w:hAnsi="Times New Roman"/>
          <w:sz w:val="28"/>
          <w:szCs w:val="28"/>
          <w:lang w:val="uk-UA" w:eastAsia="uk-UA"/>
        </w:rPr>
        <w:t xml:space="preserve">Відділення трансфузіології потребує дооснащення торсійною вагою, центрифугою, плазмо екстрактором та необхідними витратними матеріалами. </w:t>
      </w:r>
    </w:p>
    <w:p w:rsidR="00642B8F" w:rsidRPr="00642B8F" w:rsidRDefault="00642B8F" w:rsidP="00EC3978">
      <w:pPr>
        <w:spacing w:after="0" w:line="240" w:lineRule="auto"/>
        <w:ind w:firstLine="709"/>
        <w:rPr>
          <w:rFonts w:ascii="Times New Roman" w:hAnsi="Times New Roman"/>
          <w:sz w:val="28"/>
          <w:szCs w:val="28"/>
          <w:lang w:val="uk-UA" w:eastAsia="uk-UA"/>
        </w:rPr>
      </w:pPr>
    </w:p>
    <w:p w:rsidR="005C3F8E" w:rsidRPr="00AA3EB1" w:rsidRDefault="005C3F8E" w:rsidP="00EC3978">
      <w:pPr>
        <w:spacing w:after="0" w:line="240" w:lineRule="auto"/>
        <w:ind w:firstLine="567"/>
        <w:rPr>
          <w:rFonts w:ascii="Times New Roman" w:hAnsi="Times New Roman"/>
          <w:b/>
          <w:sz w:val="28"/>
          <w:szCs w:val="28"/>
          <w:lang w:val="uk-UA"/>
        </w:rPr>
      </w:pPr>
      <w:r w:rsidRPr="00AA3EB1">
        <w:rPr>
          <w:rFonts w:ascii="Times New Roman" w:hAnsi="Times New Roman"/>
          <w:b/>
          <w:sz w:val="28"/>
          <w:szCs w:val="28"/>
        </w:rPr>
        <w:t>3. Формування у населення мотивації до здорового способу життя. Профілактичні напрями. Міжгалузева співпраця</w:t>
      </w:r>
      <w:r w:rsidR="00AA3EB1">
        <w:rPr>
          <w:rFonts w:ascii="Times New Roman" w:hAnsi="Times New Roman"/>
          <w:b/>
          <w:sz w:val="28"/>
          <w:szCs w:val="28"/>
          <w:lang w:val="uk-UA"/>
        </w:rPr>
        <w:t>.</w:t>
      </w:r>
    </w:p>
    <w:p w:rsidR="005C3F8E" w:rsidRPr="0071475B" w:rsidRDefault="005C3F8E" w:rsidP="00EC3978">
      <w:pPr>
        <w:spacing w:after="0" w:line="240" w:lineRule="auto"/>
        <w:ind w:firstLine="851"/>
        <w:rPr>
          <w:rFonts w:ascii="Times New Roman" w:hAnsi="Times New Roman"/>
          <w:sz w:val="28"/>
          <w:szCs w:val="28"/>
          <w:lang w:eastAsia="uk-UA"/>
        </w:rPr>
      </w:pPr>
      <w:r>
        <w:rPr>
          <w:rFonts w:ascii="Times New Roman" w:hAnsi="Times New Roman"/>
          <w:sz w:val="28"/>
          <w:szCs w:val="28"/>
          <w:lang w:eastAsia="uk-UA"/>
        </w:rPr>
        <w:t>О</w:t>
      </w:r>
      <w:r w:rsidRPr="0071475B">
        <w:rPr>
          <w:rFonts w:ascii="Times New Roman" w:hAnsi="Times New Roman"/>
          <w:sz w:val="28"/>
          <w:szCs w:val="28"/>
          <w:lang w:eastAsia="uk-UA"/>
        </w:rPr>
        <w:t xml:space="preserve">фіційно на диспансерному обліку перебувають </w:t>
      </w:r>
      <w:r>
        <w:rPr>
          <w:rFonts w:ascii="Times New Roman" w:hAnsi="Times New Roman"/>
          <w:sz w:val="28"/>
          <w:szCs w:val="28"/>
          <w:lang w:eastAsia="uk-UA"/>
        </w:rPr>
        <w:t>9</w:t>
      </w:r>
      <w:r w:rsidRPr="0071475B">
        <w:rPr>
          <w:rFonts w:ascii="Times New Roman" w:hAnsi="Times New Roman"/>
          <w:sz w:val="28"/>
          <w:szCs w:val="28"/>
          <w:lang w:eastAsia="uk-UA"/>
        </w:rPr>
        <w:t xml:space="preserve"> </w:t>
      </w:r>
      <w:r>
        <w:rPr>
          <w:rFonts w:ascii="Times New Roman" w:hAnsi="Times New Roman"/>
          <w:sz w:val="28"/>
          <w:szCs w:val="28"/>
          <w:lang w:eastAsia="uk-UA"/>
        </w:rPr>
        <w:t xml:space="preserve">наркозалежних </w:t>
      </w:r>
      <w:r w:rsidRPr="0071475B">
        <w:rPr>
          <w:rFonts w:ascii="Times New Roman" w:hAnsi="Times New Roman"/>
          <w:sz w:val="28"/>
          <w:szCs w:val="28"/>
          <w:lang w:eastAsia="uk-UA"/>
        </w:rPr>
        <w:t>осіб</w:t>
      </w:r>
      <w:r>
        <w:rPr>
          <w:rFonts w:ascii="Times New Roman" w:hAnsi="Times New Roman"/>
          <w:sz w:val="28"/>
          <w:szCs w:val="28"/>
          <w:lang w:eastAsia="uk-UA"/>
        </w:rPr>
        <w:t>, з</w:t>
      </w:r>
      <w:r w:rsidRPr="0071475B">
        <w:rPr>
          <w:rFonts w:ascii="Times New Roman" w:hAnsi="Times New Roman"/>
          <w:sz w:val="28"/>
          <w:szCs w:val="28"/>
          <w:lang w:eastAsia="uk-UA"/>
        </w:rPr>
        <w:t xml:space="preserve">  них </w:t>
      </w:r>
      <w:r>
        <w:rPr>
          <w:rFonts w:ascii="Times New Roman" w:hAnsi="Times New Roman"/>
          <w:sz w:val="28"/>
          <w:szCs w:val="28"/>
          <w:lang w:eastAsia="uk-UA"/>
        </w:rPr>
        <w:t>4</w:t>
      </w:r>
      <w:r w:rsidRPr="0071475B">
        <w:rPr>
          <w:rFonts w:ascii="Times New Roman" w:hAnsi="Times New Roman"/>
          <w:sz w:val="28"/>
          <w:szCs w:val="28"/>
          <w:lang w:eastAsia="uk-UA"/>
        </w:rPr>
        <w:t xml:space="preserve"> осіб отримують лікування замісною підтримувальною терапією (ЗПТ).</w:t>
      </w:r>
    </w:p>
    <w:p w:rsidR="009D7ABF" w:rsidRDefault="005C3F8E" w:rsidP="00EC3978">
      <w:pPr>
        <w:spacing w:after="0" w:line="240" w:lineRule="auto"/>
        <w:ind w:firstLine="851"/>
        <w:rPr>
          <w:rFonts w:ascii="Times New Roman" w:hAnsi="Times New Roman"/>
          <w:sz w:val="28"/>
          <w:szCs w:val="28"/>
          <w:lang w:val="uk-UA" w:eastAsia="uk-UA"/>
        </w:rPr>
      </w:pPr>
      <w:r w:rsidRPr="0071475B">
        <w:rPr>
          <w:rFonts w:ascii="Times New Roman" w:hAnsi="Times New Roman"/>
          <w:sz w:val="28"/>
          <w:szCs w:val="28"/>
          <w:lang w:eastAsia="uk-UA"/>
        </w:rPr>
        <w:t xml:space="preserve">Замісна підтримувальна терапія є потужним фактором стримування подальшого розповсюдження цих інфекцій. До 2016 року фінансування </w:t>
      </w:r>
    </w:p>
    <w:p w:rsidR="009D7ABF" w:rsidRDefault="009D7ABF" w:rsidP="00EC3978">
      <w:pPr>
        <w:spacing w:after="0" w:line="240" w:lineRule="auto"/>
        <w:ind w:firstLine="851"/>
        <w:rPr>
          <w:rFonts w:ascii="Times New Roman" w:hAnsi="Times New Roman"/>
          <w:sz w:val="28"/>
          <w:szCs w:val="28"/>
          <w:lang w:val="uk-UA" w:eastAsia="uk-UA"/>
        </w:rPr>
      </w:pPr>
    </w:p>
    <w:p w:rsidR="005C3F8E" w:rsidRDefault="005C3F8E" w:rsidP="009D7ABF">
      <w:pPr>
        <w:spacing w:after="0" w:line="240" w:lineRule="auto"/>
        <w:rPr>
          <w:rFonts w:ascii="Times New Roman" w:hAnsi="Times New Roman"/>
          <w:sz w:val="28"/>
          <w:szCs w:val="28"/>
          <w:lang w:val="uk-UA" w:eastAsia="uk-UA"/>
        </w:rPr>
      </w:pPr>
      <w:r w:rsidRPr="0071475B">
        <w:rPr>
          <w:rFonts w:ascii="Times New Roman" w:hAnsi="Times New Roman"/>
          <w:sz w:val="28"/>
          <w:szCs w:val="28"/>
          <w:lang w:eastAsia="uk-UA"/>
        </w:rPr>
        <w:t xml:space="preserve">препаратів для проведення </w:t>
      </w:r>
      <w:r>
        <w:rPr>
          <w:rFonts w:ascii="Times New Roman" w:hAnsi="Times New Roman"/>
          <w:sz w:val="28"/>
          <w:szCs w:val="28"/>
          <w:lang w:eastAsia="uk-UA"/>
        </w:rPr>
        <w:t>з</w:t>
      </w:r>
      <w:r w:rsidRPr="0071475B">
        <w:rPr>
          <w:rFonts w:ascii="Times New Roman" w:hAnsi="Times New Roman"/>
          <w:sz w:val="28"/>
          <w:szCs w:val="28"/>
          <w:lang w:eastAsia="uk-UA"/>
        </w:rPr>
        <w:t>амісної терапії відбувалось за рахунок Глобального Фонду. З 2016 року заплановане поступове зниження фінансування до по</w:t>
      </w:r>
      <w:r>
        <w:rPr>
          <w:rFonts w:ascii="Times New Roman" w:hAnsi="Times New Roman"/>
          <w:sz w:val="28"/>
          <w:szCs w:val="28"/>
          <w:lang w:eastAsia="uk-UA"/>
        </w:rPr>
        <w:t>в</w:t>
      </w:r>
      <w:r w:rsidRPr="0071475B">
        <w:rPr>
          <w:rFonts w:ascii="Times New Roman" w:hAnsi="Times New Roman"/>
          <w:sz w:val="28"/>
          <w:szCs w:val="28"/>
          <w:lang w:eastAsia="uk-UA"/>
        </w:rPr>
        <w:t xml:space="preserve">ного його припинення у 2018 році. </w:t>
      </w:r>
    </w:p>
    <w:p w:rsidR="00642B8F" w:rsidRPr="00642B8F" w:rsidRDefault="00642B8F" w:rsidP="00EC3978">
      <w:pPr>
        <w:spacing w:after="0" w:line="240" w:lineRule="auto"/>
        <w:ind w:firstLine="851"/>
        <w:rPr>
          <w:rFonts w:ascii="Times New Roman" w:hAnsi="Times New Roman"/>
          <w:sz w:val="28"/>
          <w:szCs w:val="28"/>
          <w:lang w:val="uk-UA" w:eastAsia="uk-UA"/>
        </w:rPr>
      </w:pPr>
    </w:p>
    <w:p w:rsidR="005C3F8E" w:rsidRPr="00642B8F" w:rsidRDefault="005C3F8E" w:rsidP="00EC3978">
      <w:pPr>
        <w:spacing w:after="0" w:line="240" w:lineRule="auto"/>
        <w:ind w:firstLine="851"/>
        <w:rPr>
          <w:rFonts w:ascii="Times New Roman" w:hAnsi="Times New Roman"/>
          <w:sz w:val="28"/>
          <w:szCs w:val="28"/>
          <w:lang w:val="uk-UA" w:eastAsia="uk-UA"/>
        </w:rPr>
      </w:pPr>
      <w:r w:rsidRPr="00642B8F">
        <w:rPr>
          <w:rFonts w:ascii="Times New Roman" w:hAnsi="Times New Roman"/>
          <w:sz w:val="28"/>
          <w:szCs w:val="28"/>
          <w:lang w:val="uk-UA" w:eastAsia="uk-UA"/>
        </w:rPr>
        <w:t xml:space="preserve">На сьогоднішній день, замісна підтримувальна терапія є всесвітньо визнаним найбільш клінічно та економічно ефективним методом лікування опійної наркоманії та профілактики розповсюдження епідемії ВІЛ/СНІД та вірусного гепатиту С серед наркоспоживачів. </w:t>
      </w:r>
    </w:p>
    <w:p w:rsidR="005C3F8E" w:rsidRPr="0071475B" w:rsidRDefault="005C3F8E" w:rsidP="00EC3978">
      <w:pPr>
        <w:spacing w:after="0" w:line="240" w:lineRule="auto"/>
        <w:ind w:firstLine="851"/>
        <w:rPr>
          <w:rFonts w:ascii="Times New Roman" w:hAnsi="Times New Roman"/>
          <w:sz w:val="28"/>
          <w:szCs w:val="28"/>
          <w:lang w:eastAsia="uk-UA"/>
        </w:rPr>
      </w:pPr>
      <w:r w:rsidRPr="0071475B">
        <w:rPr>
          <w:rFonts w:ascii="Times New Roman" w:hAnsi="Times New Roman"/>
          <w:sz w:val="28"/>
          <w:szCs w:val="28"/>
          <w:lang w:eastAsia="uk-UA"/>
        </w:rPr>
        <w:t xml:space="preserve">Незважаючи на комплекс запобіжних заходів, що здійснюються органами державної влади, рівень поширення наркоманії, як в цілому у країні, так і на території </w:t>
      </w:r>
      <w:r>
        <w:rPr>
          <w:rFonts w:ascii="Times New Roman" w:hAnsi="Times New Roman"/>
          <w:sz w:val="28"/>
          <w:szCs w:val="28"/>
          <w:lang w:eastAsia="uk-UA"/>
        </w:rPr>
        <w:t>міста</w:t>
      </w:r>
      <w:r w:rsidRPr="0071475B">
        <w:rPr>
          <w:rFonts w:ascii="Times New Roman" w:hAnsi="Times New Roman"/>
          <w:sz w:val="28"/>
          <w:szCs w:val="28"/>
          <w:lang w:eastAsia="uk-UA"/>
        </w:rPr>
        <w:t xml:space="preserve"> залишається високим. </w:t>
      </w:r>
    </w:p>
    <w:p w:rsidR="005C3F8E" w:rsidRPr="0071475B" w:rsidRDefault="005C3F8E" w:rsidP="00EC3978">
      <w:pPr>
        <w:spacing w:after="0" w:line="240" w:lineRule="auto"/>
        <w:ind w:firstLine="851"/>
        <w:rPr>
          <w:rFonts w:ascii="Times New Roman" w:hAnsi="Times New Roman"/>
          <w:sz w:val="28"/>
          <w:szCs w:val="28"/>
          <w:lang w:eastAsia="uk-UA"/>
        </w:rPr>
      </w:pPr>
      <w:r w:rsidRPr="0071475B">
        <w:rPr>
          <w:rFonts w:ascii="Times New Roman" w:hAnsi="Times New Roman"/>
          <w:sz w:val="28"/>
          <w:szCs w:val="28"/>
          <w:lang w:eastAsia="uk-UA"/>
        </w:rPr>
        <w:t xml:space="preserve">Низький рівень поінформованості населення щодо наслідків розповсюдження наркотичних речовин та лікарських засобів, зловживання якими може викликати наркотичну залежність, недостатня можливість отримання кваліфікованої інформації з цих питань призводять до загострення проблем. </w:t>
      </w:r>
    </w:p>
    <w:p w:rsidR="005C3F8E" w:rsidRPr="0071475B" w:rsidRDefault="005C3F8E" w:rsidP="00EC3978">
      <w:pPr>
        <w:spacing w:after="0" w:line="240" w:lineRule="auto"/>
        <w:ind w:firstLine="851"/>
        <w:rPr>
          <w:rFonts w:ascii="Times New Roman" w:hAnsi="Times New Roman"/>
          <w:sz w:val="28"/>
          <w:szCs w:val="28"/>
          <w:lang w:eastAsia="uk-UA"/>
        </w:rPr>
      </w:pPr>
      <w:r w:rsidRPr="0071475B">
        <w:rPr>
          <w:rFonts w:ascii="Times New Roman" w:hAnsi="Times New Roman"/>
          <w:sz w:val="28"/>
          <w:szCs w:val="28"/>
          <w:lang w:eastAsia="uk-UA"/>
        </w:rPr>
        <w:t xml:space="preserve">Програма визначає систему заходів, спрямованих на вдосконалення профілактики наркоманії, покращення лабораторної діагностики наркотичних речовин у біологічних середовищах організму. </w:t>
      </w:r>
    </w:p>
    <w:p w:rsidR="005C3F8E" w:rsidRPr="0071475B" w:rsidRDefault="005C3F8E" w:rsidP="00EC3978">
      <w:pPr>
        <w:spacing w:after="0" w:line="240" w:lineRule="auto"/>
        <w:ind w:firstLine="851"/>
        <w:rPr>
          <w:rFonts w:ascii="Times New Roman" w:hAnsi="Times New Roman"/>
          <w:sz w:val="28"/>
          <w:szCs w:val="28"/>
        </w:rPr>
      </w:pPr>
      <w:r w:rsidRPr="0071475B">
        <w:rPr>
          <w:rFonts w:ascii="Times New Roman" w:hAnsi="Times New Roman"/>
          <w:sz w:val="28"/>
          <w:szCs w:val="28"/>
        </w:rPr>
        <w:t xml:space="preserve">Необхідно забезпечити зростання рівня гігієнічної обізнаності населення, ощадливого ставлення до свого здоров’я. Підвищити поінформованість населення з метою зміцнення здоров’я, прищепити навики здорового способу життя, формувати свідомість та поведінку для подовження тривалості життя та активного довголіття. </w:t>
      </w:r>
    </w:p>
    <w:p w:rsidR="005C3F8E" w:rsidRDefault="005C3F8E" w:rsidP="00EC3978">
      <w:pPr>
        <w:spacing w:after="0" w:line="240" w:lineRule="auto"/>
        <w:ind w:firstLine="851"/>
        <w:rPr>
          <w:rFonts w:ascii="Times New Roman" w:hAnsi="Times New Roman"/>
          <w:b/>
          <w:bCs/>
          <w:sz w:val="28"/>
          <w:szCs w:val="28"/>
          <w:lang w:eastAsia="uk-UA"/>
        </w:rPr>
      </w:pPr>
    </w:p>
    <w:p w:rsidR="005C3F8E" w:rsidRPr="0071475B" w:rsidRDefault="005C3F8E" w:rsidP="00EC3978">
      <w:pPr>
        <w:spacing w:after="0" w:line="240" w:lineRule="auto"/>
        <w:rPr>
          <w:rFonts w:ascii="Times New Roman" w:hAnsi="Times New Roman"/>
          <w:sz w:val="28"/>
          <w:szCs w:val="28"/>
          <w:lang w:eastAsia="uk-UA"/>
        </w:rPr>
      </w:pPr>
      <w:r>
        <w:rPr>
          <w:rFonts w:ascii="Times New Roman" w:hAnsi="Times New Roman"/>
          <w:b/>
          <w:bCs/>
          <w:sz w:val="28"/>
          <w:szCs w:val="28"/>
          <w:lang w:eastAsia="uk-UA"/>
        </w:rPr>
        <w:t xml:space="preserve">ІІІ. </w:t>
      </w:r>
      <w:r w:rsidRPr="0071475B">
        <w:rPr>
          <w:rFonts w:ascii="Times New Roman" w:hAnsi="Times New Roman"/>
          <w:b/>
          <w:bCs/>
          <w:sz w:val="28"/>
          <w:szCs w:val="28"/>
          <w:lang w:eastAsia="uk-UA"/>
        </w:rPr>
        <w:t xml:space="preserve">Мета </w:t>
      </w:r>
      <w:r>
        <w:rPr>
          <w:rFonts w:ascii="Times New Roman" w:hAnsi="Times New Roman"/>
          <w:b/>
          <w:bCs/>
          <w:sz w:val="28"/>
          <w:szCs w:val="28"/>
          <w:lang w:eastAsia="uk-UA"/>
        </w:rPr>
        <w:t xml:space="preserve">заходів на виконання </w:t>
      </w:r>
      <w:r w:rsidRPr="0071475B">
        <w:rPr>
          <w:rFonts w:ascii="Times New Roman" w:hAnsi="Times New Roman"/>
          <w:b/>
          <w:bCs/>
          <w:sz w:val="28"/>
          <w:szCs w:val="28"/>
          <w:lang w:eastAsia="uk-UA"/>
        </w:rPr>
        <w:t>Програми</w:t>
      </w:r>
    </w:p>
    <w:p w:rsidR="005C3F8E" w:rsidRPr="0071475B" w:rsidRDefault="005C3F8E" w:rsidP="00EC3978">
      <w:pPr>
        <w:spacing w:after="0" w:line="240" w:lineRule="auto"/>
        <w:ind w:firstLine="851"/>
        <w:rPr>
          <w:rFonts w:ascii="Times New Roman" w:hAnsi="Times New Roman"/>
          <w:sz w:val="28"/>
          <w:szCs w:val="28"/>
          <w:lang w:eastAsia="uk-UA"/>
        </w:rPr>
      </w:pPr>
      <w:r w:rsidRPr="0071475B">
        <w:rPr>
          <w:rFonts w:ascii="Times New Roman" w:hAnsi="Times New Roman"/>
          <w:sz w:val="28"/>
          <w:szCs w:val="28"/>
          <w:lang w:eastAsia="uk-UA"/>
        </w:rPr>
        <w:t xml:space="preserve">Метою </w:t>
      </w:r>
      <w:r>
        <w:rPr>
          <w:rFonts w:ascii="Times New Roman" w:hAnsi="Times New Roman"/>
          <w:sz w:val="28"/>
          <w:szCs w:val="28"/>
          <w:lang w:eastAsia="uk-UA"/>
        </w:rPr>
        <w:t>заходів на виконання обласної</w:t>
      </w:r>
      <w:r w:rsidRPr="0071475B">
        <w:rPr>
          <w:rFonts w:ascii="Times New Roman" w:hAnsi="Times New Roman"/>
          <w:sz w:val="28"/>
          <w:szCs w:val="28"/>
          <w:lang w:eastAsia="uk-UA"/>
        </w:rPr>
        <w:t xml:space="preserve"> </w:t>
      </w:r>
      <w:r>
        <w:rPr>
          <w:rFonts w:ascii="Times New Roman" w:hAnsi="Times New Roman"/>
          <w:sz w:val="28"/>
          <w:szCs w:val="28"/>
          <w:lang w:eastAsia="uk-UA"/>
        </w:rPr>
        <w:t>П</w:t>
      </w:r>
      <w:r w:rsidRPr="0071475B">
        <w:rPr>
          <w:rFonts w:ascii="Times New Roman" w:hAnsi="Times New Roman"/>
          <w:sz w:val="28"/>
          <w:szCs w:val="28"/>
          <w:lang w:eastAsia="uk-UA"/>
        </w:rPr>
        <w:t xml:space="preserve">рограми </w:t>
      </w:r>
      <w:r w:rsidRPr="0071475B">
        <w:rPr>
          <w:rFonts w:ascii="Times New Roman" w:hAnsi="Times New Roman"/>
          <w:sz w:val="28"/>
          <w:szCs w:val="28"/>
        </w:rPr>
        <w:t>«Майбутнє Вінниччини в збережен</w:t>
      </w:r>
      <w:r>
        <w:rPr>
          <w:rFonts w:ascii="Times New Roman" w:hAnsi="Times New Roman"/>
          <w:sz w:val="28"/>
          <w:szCs w:val="28"/>
        </w:rPr>
        <w:t>н</w:t>
      </w:r>
      <w:r w:rsidRPr="0071475B">
        <w:rPr>
          <w:rFonts w:ascii="Times New Roman" w:hAnsi="Times New Roman"/>
          <w:sz w:val="28"/>
          <w:szCs w:val="28"/>
        </w:rPr>
        <w:t>і здоров'я громадян» на 2016-2020 роки</w:t>
      </w:r>
      <w:r w:rsidRPr="0071475B">
        <w:rPr>
          <w:rFonts w:ascii="Times New Roman" w:hAnsi="Times New Roman"/>
          <w:sz w:val="28"/>
          <w:szCs w:val="28"/>
          <w:lang w:eastAsia="uk-UA"/>
        </w:rPr>
        <w:t> (далі - Програма) є зниження захворюваності, інвалідності і смертності населення, підвищення якості та ефективності надання медичної допомоги, забезпечення соціальної справедливості і захисту прав громадян на охорону здоров'я, профілактика захворювань.</w:t>
      </w:r>
    </w:p>
    <w:p w:rsidR="005C3F8E" w:rsidRDefault="005C3F8E" w:rsidP="00EC3978">
      <w:pPr>
        <w:spacing w:after="0" w:line="240" w:lineRule="auto"/>
        <w:rPr>
          <w:rFonts w:ascii="Times New Roman" w:hAnsi="Times New Roman"/>
          <w:b/>
          <w:sz w:val="28"/>
          <w:szCs w:val="28"/>
        </w:rPr>
      </w:pPr>
    </w:p>
    <w:p w:rsidR="005C3F8E" w:rsidRPr="0071475B" w:rsidRDefault="005C3F8E" w:rsidP="00EC3978">
      <w:pPr>
        <w:spacing w:after="0" w:line="240" w:lineRule="auto"/>
        <w:rPr>
          <w:rFonts w:ascii="Times New Roman" w:hAnsi="Times New Roman"/>
          <w:b/>
          <w:sz w:val="28"/>
          <w:szCs w:val="28"/>
        </w:rPr>
      </w:pPr>
      <w:r>
        <w:rPr>
          <w:rFonts w:ascii="Times New Roman" w:hAnsi="Times New Roman"/>
          <w:b/>
          <w:sz w:val="28"/>
          <w:szCs w:val="28"/>
        </w:rPr>
        <w:t xml:space="preserve">ІV. </w:t>
      </w:r>
      <w:r w:rsidRPr="0071475B">
        <w:rPr>
          <w:rFonts w:ascii="Times New Roman" w:hAnsi="Times New Roman"/>
          <w:b/>
          <w:sz w:val="28"/>
          <w:szCs w:val="28"/>
        </w:rPr>
        <w:t xml:space="preserve">Основні завдання </w:t>
      </w:r>
      <w:r>
        <w:rPr>
          <w:rFonts w:ascii="Times New Roman" w:hAnsi="Times New Roman"/>
          <w:b/>
          <w:sz w:val="28"/>
          <w:szCs w:val="28"/>
        </w:rPr>
        <w:t xml:space="preserve">заходів на виконання </w:t>
      </w:r>
      <w:r w:rsidRPr="0071475B">
        <w:rPr>
          <w:rFonts w:ascii="Times New Roman" w:hAnsi="Times New Roman"/>
          <w:b/>
          <w:sz w:val="28"/>
          <w:szCs w:val="28"/>
        </w:rPr>
        <w:t>Програми:</w:t>
      </w:r>
    </w:p>
    <w:p w:rsidR="005C3F8E" w:rsidRPr="0071475B" w:rsidRDefault="005C3F8E" w:rsidP="00EC3978">
      <w:pPr>
        <w:spacing w:after="0" w:line="240" w:lineRule="auto"/>
        <w:rPr>
          <w:rFonts w:ascii="Times New Roman" w:hAnsi="Times New Roman"/>
          <w:sz w:val="28"/>
          <w:szCs w:val="28"/>
        </w:rPr>
      </w:pPr>
      <w:r>
        <w:rPr>
          <w:rFonts w:ascii="Times New Roman" w:hAnsi="Times New Roman"/>
          <w:sz w:val="28"/>
          <w:szCs w:val="28"/>
        </w:rPr>
        <w:t>1</w:t>
      </w:r>
      <w:r w:rsidRPr="0071475B">
        <w:rPr>
          <w:rFonts w:ascii="Times New Roman" w:hAnsi="Times New Roman"/>
          <w:sz w:val="28"/>
          <w:szCs w:val="28"/>
        </w:rPr>
        <w:t>. Пріоритетні напрями діяльності щодо збереження здоров’я на 2016-2020 роки:</w:t>
      </w:r>
    </w:p>
    <w:p w:rsidR="005C3F8E" w:rsidRPr="0071475B" w:rsidRDefault="005C3F8E" w:rsidP="00EC3978">
      <w:pPr>
        <w:spacing w:after="0" w:line="240" w:lineRule="auto"/>
        <w:rPr>
          <w:rFonts w:ascii="Times New Roman" w:hAnsi="Times New Roman"/>
          <w:sz w:val="28"/>
          <w:szCs w:val="28"/>
        </w:rPr>
      </w:pPr>
      <w:r w:rsidRPr="0071475B">
        <w:rPr>
          <w:rFonts w:ascii="Times New Roman" w:hAnsi="Times New Roman"/>
          <w:sz w:val="28"/>
          <w:szCs w:val="28"/>
        </w:rPr>
        <w:t xml:space="preserve">- </w:t>
      </w:r>
      <w:r>
        <w:rPr>
          <w:rFonts w:ascii="Times New Roman" w:hAnsi="Times New Roman"/>
          <w:sz w:val="28"/>
          <w:szCs w:val="28"/>
        </w:rPr>
        <w:t>п</w:t>
      </w:r>
      <w:r w:rsidRPr="0071475B">
        <w:rPr>
          <w:rFonts w:ascii="Times New Roman" w:hAnsi="Times New Roman"/>
          <w:sz w:val="28"/>
          <w:szCs w:val="28"/>
        </w:rPr>
        <w:t xml:space="preserve">окращення якості охорони материнства та дитинства. Збереження репродуктивного здоров'я громадян – жителів </w:t>
      </w:r>
      <w:r>
        <w:rPr>
          <w:rFonts w:ascii="Times New Roman" w:hAnsi="Times New Roman"/>
          <w:sz w:val="28"/>
          <w:szCs w:val="28"/>
        </w:rPr>
        <w:t>міста</w:t>
      </w:r>
      <w:r w:rsidRPr="0071475B">
        <w:rPr>
          <w:rFonts w:ascii="Times New Roman" w:hAnsi="Times New Roman"/>
          <w:sz w:val="28"/>
          <w:szCs w:val="28"/>
        </w:rPr>
        <w:t>;</w:t>
      </w:r>
    </w:p>
    <w:p w:rsidR="005C3F8E" w:rsidRPr="0071475B" w:rsidRDefault="005C3F8E" w:rsidP="00EC3978">
      <w:pPr>
        <w:spacing w:after="0" w:line="240" w:lineRule="auto"/>
        <w:rPr>
          <w:rFonts w:ascii="Times New Roman" w:hAnsi="Times New Roman"/>
          <w:sz w:val="28"/>
          <w:szCs w:val="28"/>
        </w:rPr>
      </w:pPr>
      <w:r w:rsidRPr="0071475B">
        <w:rPr>
          <w:rFonts w:ascii="Times New Roman" w:hAnsi="Times New Roman"/>
          <w:sz w:val="28"/>
          <w:szCs w:val="28"/>
        </w:rPr>
        <w:t xml:space="preserve">- </w:t>
      </w:r>
      <w:r>
        <w:rPr>
          <w:rFonts w:ascii="Times New Roman" w:hAnsi="Times New Roman"/>
          <w:sz w:val="28"/>
          <w:szCs w:val="28"/>
        </w:rPr>
        <w:t>р</w:t>
      </w:r>
      <w:r w:rsidRPr="0071475B">
        <w:rPr>
          <w:rFonts w:ascii="Times New Roman" w:hAnsi="Times New Roman"/>
          <w:sz w:val="28"/>
          <w:szCs w:val="28"/>
        </w:rPr>
        <w:t>озвиток надання допомоги хворим з неінфекційною патологією, лікування та профілактика серцево-судинних та судинно-мозкових захворювань;</w:t>
      </w:r>
    </w:p>
    <w:p w:rsidR="005C3F8E" w:rsidRPr="0071475B" w:rsidRDefault="005C3F8E" w:rsidP="00EC3978">
      <w:pPr>
        <w:spacing w:after="0" w:line="240" w:lineRule="auto"/>
        <w:rPr>
          <w:rFonts w:ascii="Times New Roman" w:hAnsi="Times New Roman"/>
          <w:sz w:val="28"/>
          <w:szCs w:val="28"/>
        </w:rPr>
      </w:pPr>
      <w:r w:rsidRPr="0071475B">
        <w:rPr>
          <w:rFonts w:ascii="Times New Roman" w:hAnsi="Times New Roman"/>
          <w:sz w:val="28"/>
          <w:szCs w:val="28"/>
        </w:rPr>
        <w:t>-</w:t>
      </w:r>
      <w:r w:rsidRPr="0071475B">
        <w:t xml:space="preserve"> </w:t>
      </w:r>
      <w:r w:rsidRPr="005C251C">
        <w:rPr>
          <w:rFonts w:ascii="Times New Roman" w:hAnsi="Times New Roman"/>
          <w:sz w:val="28"/>
          <w:szCs w:val="28"/>
        </w:rPr>
        <w:t>у</w:t>
      </w:r>
      <w:r w:rsidRPr="0071475B">
        <w:rPr>
          <w:rFonts w:ascii="Times New Roman" w:hAnsi="Times New Roman"/>
          <w:sz w:val="28"/>
          <w:szCs w:val="28"/>
        </w:rPr>
        <w:t>досконалення надання онкологічної допомоги дитячому</w:t>
      </w:r>
      <w:r>
        <w:rPr>
          <w:rFonts w:ascii="Times New Roman" w:hAnsi="Times New Roman"/>
          <w:sz w:val="28"/>
          <w:szCs w:val="28"/>
        </w:rPr>
        <w:t xml:space="preserve"> та дорослому населенню.</w:t>
      </w:r>
    </w:p>
    <w:p w:rsidR="005C3F8E" w:rsidRPr="0071475B" w:rsidRDefault="005C3F8E" w:rsidP="00EC3978">
      <w:pPr>
        <w:spacing w:after="0" w:line="240" w:lineRule="auto"/>
        <w:rPr>
          <w:rFonts w:ascii="Times New Roman" w:hAnsi="Times New Roman"/>
          <w:sz w:val="28"/>
          <w:szCs w:val="28"/>
        </w:rPr>
      </w:pPr>
      <w:r>
        <w:rPr>
          <w:rFonts w:ascii="Times New Roman" w:hAnsi="Times New Roman"/>
          <w:sz w:val="28"/>
          <w:szCs w:val="28"/>
        </w:rPr>
        <w:t>2</w:t>
      </w:r>
      <w:r w:rsidRPr="0071475B">
        <w:rPr>
          <w:rFonts w:ascii="Times New Roman" w:hAnsi="Times New Roman"/>
          <w:sz w:val="28"/>
          <w:szCs w:val="28"/>
        </w:rPr>
        <w:t>. Розвиток спеціалізованої медичної допомоги населенню:</w:t>
      </w:r>
    </w:p>
    <w:p w:rsidR="005C3F8E" w:rsidRPr="0071475B" w:rsidRDefault="005C3F8E" w:rsidP="00EC3978">
      <w:pPr>
        <w:spacing w:after="0" w:line="240" w:lineRule="auto"/>
        <w:rPr>
          <w:rFonts w:ascii="Times New Roman" w:hAnsi="Times New Roman"/>
          <w:sz w:val="28"/>
          <w:szCs w:val="28"/>
        </w:rPr>
      </w:pPr>
      <w:r w:rsidRPr="0071475B">
        <w:rPr>
          <w:rFonts w:ascii="Times New Roman" w:hAnsi="Times New Roman"/>
          <w:sz w:val="28"/>
          <w:szCs w:val="28"/>
        </w:rPr>
        <w:t xml:space="preserve">- </w:t>
      </w:r>
      <w:r>
        <w:rPr>
          <w:rFonts w:ascii="Times New Roman" w:hAnsi="Times New Roman"/>
          <w:sz w:val="28"/>
          <w:szCs w:val="28"/>
        </w:rPr>
        <w:t>н</w:t>
      </w:r>
      <w:r w:rsidRPr="0071475B">
        <w:rPr>
          <w:rFonts w:ascii="Times New Roman" w:hAnsi="Times New Roman"/>
          <w:sz w:val="28"/>
          <w:szCs w:val="28"/>
        </w:rPr>
        <w:t>адання медичної допомоги хворим на ендокринологічні захворювання;</w:t>
      </w:r>
    </w:p>
    <w:p w:rsidR="005C3F8E" w:rsidRPr="0071475B" w:rsidRDefault="005C3F8E" w:rsidP="00EC3978">
      <w:pPr>
        <w:spacing w:after="0" w:line="240" w:lineRule="auto"/>
        <w:rPr>
          <w:rFonts w:ascii="Times New Roman" w:hAnsi="Times New Roman"/>
          <w:sz w:val="28"/>
          <w:szCs w:val="28"/>
        </w:rPr>
      </w:pPr>
      <w:r w:rsidRPr="0071475B">
        <w:rPr>
          <w:rFonts w:ascii="Times New Roman" w:hAnsi="Times New Roman"/>
          <w:sz w:val="28"/>
          <w:szCs w:val="28"/>
        </w:rPr>
        <w:t xml:space="preserve">- </w:t>
      </w:r>
      <w:r>
        <w:rPr>
          <w:rFonts w:ascii="Times New Roman" w:hAnsi="Times New Roman"/>
          <w:sz w:val="28"/>
          <w:szCs w:val="28"/>
        </w:rPr>
        <w:t>п</w:t>
      </w:r>
      <w:r w:rsidRPr="0071475B">
        <w:rPr>
          <w:rFonts w:ascii="Times New Roman" w:hAnsi="Times New Roman"/>
          <w:sz w:val="28"/>
          <w:szCs w:val="28"/>
        </w:rPr>
        <w:t>ротидія епідемії ВІЛ-інфекції та СНІДу;</w:t>
      </w:r>
    </w:p>
    <w:p w:rsidR="005C3F8E" w:rsidRPr="0071475B" w:rsidRDefault="005C3F8E" w:rsidP="00EC3978">
      <w:pPr>
        <w:spacing w:after="0" w:line="240" w:lineRule="auto"/>
        <w:rPr>
          <w:rFonts w:ascii="Times New Roman" w:hAnsi="Times New Roman"/>
          <w:sz w:val="28"/>
          <w:szCs w:val="28"/>
        </w:rPr>
      </w:pPr>
      <w:r w:rsidRPr="0071475B">
        <w:rPr>
          <w:rFonts w:ascii="Times New Roman" w:hAnsi="Times New Roman"/>
          <w:sz w:val="28"/>
          <w:szCs w:val="28"/>
        </w:rPr>
        <w:t xml:space="preserve">- </w:t>
      </w:r>
      <w:r>
        <w:rPr>
          <w:rFonts w:ascii="Times New Roman" w:hAnsi="Times New Roman"/>
          <w:sz w:val="28"/>
          <w:szCs w:val="28"/>
        </w:rPr>
        <w:t>р</w:t>
      </w:r>
      <w:r w:rsidRPr="0071475B">
        <w:rPr>
          <w:rFonts w:ascii="Times New Roman" w:hAnsi="Times New Roman"/>
          <w:sz w:val="28"/>
          <w:szCs w:val="28"/>
        </w:rPr>
        <w:t>озвиток служби екстреної медичної допомоги;</w:t>
      </w:r>
    </w:p>
    <w:p w:rsidR="005C3F8E" w:rsidRPr="0071475B" w:rsidRDefault="005C3F8E" w:rsidP="00EC3978">
      <w:pPr>
        <w:spacing w:after="0" w:line="240" w:lineRule="auto"/>
        <w:rPr>
          <w:rFonts w:ascii="Times New Roman" w:hAnsi="Times New Roman"/>
          <w:sz w:val="28"/>
          <w:szCs w:val="28"/>
        </w:rPr>
      </w:pPr>
      <w:r>
        <w:rPr>
          <w:rFonts w:ascii="Times New Roman" w:hAnsi="Times New Roman"/>
          <w:sz w:val="28"/>
          <w:szCs w:val="28"/>
        </w:rPr>
        <w:t>- з</w:t>
      </w:r>
      <w:r w:rsidRPr="0071475B">
        <w:rPr>
          <w:rFonts w:ascii="Times New Roman" w:hAnsi="Times New Roman"/>
          <w:sz w:val="28"/>
          <w:szCs w:val="28"/>
        </w:rPr>
        <w:t>абезпечення подальшого розвитку ортопедичної та травматологічної служби області;</w:t>
      </w:r>
    </w:p>
    <w:p w:rsidR="00642B8F" w:rsidRPr="009D7ABF" w:rsidRDefault="005C3F8E" w:rsidP="00EC3978">
      <w:pPr>
        <w:spacing w:after="0" w:line="240" w:lineRule="auto"/>
        <w:rPr>
          <w:rFonts w:ascii="Times New Roman" w:hAnsi="Times New Roman"/>
          <w:sz w:val="28"/>
          <w:szCs w:val="28"/>
        </w:rPr>
      </w:pPr>
      <w:r w:rsidRPr="0071475B">
        <w:rPr>
          <w:rFonts w:ascii="Times New Roman" w:hAnsi="Times New Roman"/>
          <w:sz w:val="28"/>
          <w:szCs w:val="28"/>
        </w:rPr>
        <w:lastRenderedPageBreak/>
        <w:t xml:space="preserve">- </w:t>
      </w:r>
      <w:r>
        <w:rPr>
          <w:rFonts w:ascii="Times New Roman" w:hAnsi="Times New Roman"/>
          <w:sz w:val="28"/>
          <w:szCs w:val="28"/>
        </w:rPr>
        <w:t>п</w:t>
      </w:r>
      <w:r w:rsidRPr="0071475B">
        <w:rPr>
          <w:rFonts w:ascii="Times New Roman" w:hAnsi="Times New Roman"/>
          <w:sz w:val="28"/>
          <w:szCs w:val="28"/>
        </w:rPr>
        <w:t xml:space="preserve">окращення стану надання реабілітаційної, лікувальної допомоги інвалідам війни, учасникам </w:t>
      </w:r>
      <w:r>
        <w:rPr>
          <w:rFonts w:ascii="Times New Roman" w:hAnsi="Times New Roman"/>
          <w:sz w:val="28"/>
          <w:szCs w:val="28"/>
        </w:rPr>
        <w:t xml:space="preserve">антитерористичної операції, в тому </w:t>
      </w:r>
      <w:r w:rsidRPr="0071475B">
        <w:rPr>
          <w:rFonts w:ascii="Times New Roman" w:hAnsi="Times New Roman"/>
          <w:sz w:val="28"/>
          <w:szCs w:val="28"/>
        </w:rPr>
        <w:t>ч</w:t>
      </w:r>
      <w:r>
        <w:rPr>
          <w:rFonts w:ascii="Times New Roman" w:hAnsi="Times New Roman"/>
          <w:sz w:val="28"/>
          <w:szCs w:val="28"/>
        </w:rPr>
        <w:t>ислі</w:t>
      </w:r>
      <w:r w:rsidRPr="0071475B">
        <w:rPr>
          <w:rFonts w:ascii="Times New Roman" w:hAnsi="Times New Roman"/>
          <w:sz w:val="28"/>
          <w:szCs w:val="28"/>
        </w:rPr>
        <w:t xml:space="preserve"> демобілізованим та членам сімей загиблих;</w:t>
      </w:r>
    </w:p>
    <w:p w:rsidR="005C3F8E" w:rsidRPr="00642B8F" w:rsidRDefault="005C3F8E" w:rsidP="00EC3978">
      <w:pPr>
        <w:spacing w:after="0" w:line="240" w:lineRule="auto"/>
        <w:rPr>
          <w:rFonts w:ascii="Times New Roman" w:hAnsi="Times New Roman"/>
          <w:sz w:val="28"/>
          <w:szCs w:val="28"/>
          <w:lang w:val="uk-UA"/>
        </w:rPr>
      </w:pPr>
      <w:r w:rsidRPr="00642B8F">
        <w:rPr>
          <w:rFonts w:ascii="Times New Roman" w:hAnsi="Times New Roman"/>
          <w:sz w:val="28"/>
          <w:szCs w:val="28"/>
          <w:lang w:val="uk-UA"/>
        </w:rPr>
        <w:t>- відновлення зору – збереження якості життя (профілактика та лікування глаукоми та іншої офтальмологічної патології);</w:t>
      </w:r>
    </w:p>
    <w:p w:rsidR="005C3F8E" w:rsidRPr="0000206C" w:rsidRDefault="005C3F8E" w:rsidP="00EC3978">
      <w:pPr>
        <w:spacing w:after="0" w:line="240" w:lineRule="auto"/>
        <w:rPr>
          <w:rFonts w:ascii="Times New Roman" w:hAnsi="Times New Roman"/>
          <w:sz w:val="28"/>
          <w:szCs w:val="28"/>
          <w:lang w:val="uk-UA"/>
        </w:rPr>
      </w:pPr>
      <w:r w:rsidRPr="0000206C">
        <w:rPr>
          <w:rFonts w:ascii="Times New Roman" w:hAnsi="Times New Roman"/>
          <w:sz w:val="28"/>
          <w:szCs w:val="28"/>
          <w:lang w:val="uk-UA"/>
        </w:rPr>
        <w:t>- розвиток паліативної (хоспісної) допомоги;</w:t>
      </w:r>
    </w:p>
    <w:p w:rsidR="005C3F8E" w:rsidRPr="0000206C" w:rsidRDefault="005C3F8E" w:rsidP="00EC3978">
      <w:pPr>
        <w:spacing w:after="0" w:line="240" w:lineRule="auto"/>
        <w:rPr>
          <w:rFonts w:ascii="Times New Roman" w:hAnsi="Times New Roman"/>
          <w:sz w:val="28"/>
          <w:szCs w:val="28"/>
          <w:lang w:val="uk-UA"/>
        </w:rPr>
      </w:pPr>
      <w:r w:rsidRPr="0000206C">
        <w:rPr>
          <w:rFonts w:ascii="Times New Roman" w:hAnsi="Times New Roman"/>
          <w:sz w:val="28"/>
          <w:szCs w:val="28"/>
          <w:lang w:val="uk-UA"/>
        </w:rPr>
        <w:t>- рідкісне право жити – медична підтримка пацієнтів з орфанними захворюваннями;</w:t>
      </w:r>
    </w:p>
    <w:p w:rsidR="005C3F8E" w:rsidRPr="0071475B" w:rsidRDefault="005C3F8E" w:rsidP="00EC3978">
      <w:pPr>
        <w:spacing w:after="0" w:line="240" w:lineRule="auto"/>
        <w:rPr>
          <w:rFonts w:ascii="Times New Roman" w:hAnsi="Times New Roman"/>
          <w:sz w:val="28"/>
          <w:szCs w:val="28"/>
        </w:rPr>
      </w:pPr>
      <w:r w:rsidRPr="0071475B">
        <w:rPr>
          <w:rFonts w:ascii="Times New Roman" w:hAnsi="Times New Roman"/>
          <w:sz w:val="28"/>
          <w:szCs w:val="28"/>
        </w:rPr>
        <w:t xml:space="preserve">- </w:t>
      </w:r>
      <w:r>
        <w:rPr>
          <w:rFonts w:ascii="Times New Roman" w:hAnsi="Times New Roman"/>
          <w:sz w:val="28"/>
          <w:szCs w:val="28"/>
        </w:rPr>
        <w:t>р</w:t>
      </w:r>
      <w:r w:rsidRPr="0071475B">
        <w:rPr>
          <w:rFonts w:ascii="Times New Roman" w:hAnsi="Times New Roman"/>
          <w:sz w:val="28"/>
          <w:szCs w:val="28"/>
        </w:rPr>
        <w:t>озвиток інформаційно-технологічного забезпечення галузі охорони здоров'я;</w:t>
      </w:r>
    </w:p>
    <w:p w:rsidR="005C3F8E" w:rsidRDefault="005C3F8E" w:rsidP="00EC3978">
      <w:pPr>
        <w:spacing w:after="0" w:line="240" w:lineRule="auto"/>
        <w:rPr>
          <w:rFonts w:ascii="Times New Roman" w:hAnsi="Times New Roman"/>
          <w:sz w:val="28"/>
          <w:szCs w:val="28"/>
          <w:lang w:val="uk-UA"/>
        </w:rPr>
      </w:pPr>
      <w:r w:rsidRPr="0071475B">
        <w:rPr>
          <w:rFonts w:ascii="Times New Roman" w:hAnsi="Times New Roman"/>
          <w:sz w:val="28"/>
          <w:szCs w:val="28"/>
        </w:rPr>
        <w:t xml:space="preserve">- </w:t>
      </w:r>
      <w:r>
        <w:rPr>
          <w:rFonts w:ascii="Times New Roman" w:hAnsi="Times New Roman"/>
          <w:sz w:val="28"/>
          <w:szCs w:val="28"/>
        </w:rPr>
        <w:t>п</w:t>
      </w:r>
      <w:r w:rsidRPr="0071475B">
        <w:rPr>
          <w:rFonts w:ascii="Times New Roman" w:hAnsi="Times New Roman"/>
          <w:sz w:val="28"/>
          <w:szCs w:val="28"/>
        </w:rPr>
        <w:t>ідвищення якості надання невідкладної допомоги на базі відділення анестезіології та інтенсивної терапії</w:t>
      </w:r>
      <w:r>
        <w:rPr>
          <w:rFonts w:ascii="Times New Roman" w:hAnsi="Times New Roman"/>
          <w:sz w:val="28"/>
          <w:szCs w:val="28"/>
        </w:rPr>
        <w:t>.</w:t>
      </w:r>
    </w:p>
    <w:p w:rsidR="005C3F8E" w:rsidRPr="0071475B" w:rsidRDefault="005C3F8E" w:rsidP="00EC3978">
      <w:pPr>
        <w:spacing w:after="0" w:line="240" w:lineRule="auto"/>
        <w:rPr>
          <w:rFonts w:ascii="Times New Roman" w:hAnsi="Times New Roman"/>
          <w:sz w:val="28"/>
          <w:szCs w:val="28"/>
        </w:rPr>
      </w:pPr>
      <w:r w:rsidRPr="00BC72DE">
        <w:rPr>
          <w:rFonts w:ascii="Times New Roman" w:hAnsi="Times New Roman"/>
          <w:sz w:val="28"/>
          <w:szCs w:val="28"/>
        </w:rPr>
        <w:t xml:space="preserve">3. Формування у населення мотивації до здорового способу життя. </w:t>
      </w:r>
      <w:r w:rsidRPr="0071475B">
        <w:rPr>
          <w:rFonts w:ascii="Times New Roman" w:hAnsi="Times New Roman"/>
          <w:sz w:val="28"/>
          <w:szCs w:val="28"/>
        </w:rPr>
        <w:t>Профілактичні напрями. Міжгалузева співпраця:</w:t>
      </w:r>
    </w:p>
    <w:p w:rsidR="005C3F8E" w:rsidRPr="0071475B" w:rsidRDefault="005C3F8E" w:rsidP="00EC3978">
      <w:pPr>
        <w:spacing w:after="0" w:line="240" w:lineRule="auto"/>
        <w:rPr>
          <w:rFonts w:ascii="Times New Roman" w:hAnsi="Times New Roman"/>
          <w:sz w:val="28"/>
          <w:szCs w:val="28"/>
        </w:rPr>
      </w:pPr>
      <w:r w:rsidRPr="0071475B">
        <w:rPr>
          <w:rFonts w:ascii="Times New Roman" w:hAnsi="Times New Roman"/>
          <w:sz w:val="28"/>
          <w:szCs w:val="28"/>
        </w:rPr>
        <w:t xml:space="preserve">- </w:t>
      </w:r>
      <w:r>
        <w:rPr>
          <w:rFonts w:ascii="Times New Roman" w:hAnsi="Times New Roman"/>
          <w:sz w:val="28"/>
          <w:szCs w:val="28"/>
        </w:rPr>
        <w:t>п</w:t>
      </w:r>
      <w:r w:rsidRPr="0071475B">
        <w:rPr>
          <w:rFonts w:ascii="Times New Roman" w:hAnsi="Times New Roman"/>
          <w:sz w:val="28"/>
          <w:szCs w:val="28"/>
        </w:rPr>
        <w:t>роведення профілактичних заходів, направлених на збереження здоров’я;</w:t>
      </w:r>
    </w:p>
    <w:p w:rsidR="005C3F8E" w:rsidRPr="0071475B" w:rsidRDefault="005C3F8E" w:rsidP="00EC3978">
      <w:pPr>
        <w:spacing w:after="0" w:line="240" w:lineRule="auto"/>
        <w:rPr>
          <w:rFonts w:ascii="Times New Roman" w:hAnsi="Times New Roman"/>
          <w:sz w:val="28"/>
          <w:szCs w:val="28"/>
        </w:rPr>
      </w:pPr>
      <w:r w:rsidRPr="0071475B">
        <w:rPr>
          <w:rFonts w:ascii="Times New Roman" w:hAnsi="Times New Roman"/>
          <w:sz w:val="28"/>
          <w:szCs w:val="28"/>
        </w:rPr>
        <w:t xml:space="preserve">- </w:t>
      </w:r>
      <w:r>
        <w:rPr>
          <w:rFonts w:ascii="Times New Roman" w:hAnsi="Times New Roman"/>
          <w:sz w:val="28"/>
          <w:szCs w:val="28"/>
        </w:rPr>
        <w:t>ф</w:t>
      </w:r>
      <w:r w:rsidRPr="0071475B">
        <w:rPr>
          <w:rFonts w:ascii="Times New Roman" w:hAnsi="Times New Roman"/>
          <w:sz w:val="28"/>
          <w:szCs w:val="28"/>
        </w:rPr>
        <w:t>ормування у населення мотивації до здорового способу життя;</w:t>
      </w:r>
    </w:p>
    <w:p w:rsidR="005C3F8E" w:rsidRPr="0071475B" w:rsidRDefault="005C3F8E" w:rsidP="00EC3978">
      <w:pPr>
        <w:spacing w:after="0" w:line="240" w:lineRule="auto"/>
        <w:rPr>
          <w:rFonts w:ascii="Times New Roman" w:hAnsi="Times New Roman"/>
          <w:sz w:val="28"/>
          <w:szCs w:val="28"/>
        </w:rPr>
      </w:pPr>
      <w:r w:rsidRPr="0071475B">
        <w:rPr>
          <w:rFonts w:ascii="Times New Roman" w:hAnsi="Times New Roman"/>
          <w:sz w:val="28"/>
          <w:szCs w:val="28"/>
        </w:rPr>
        <w:t xml:space="preserve">- </w:t>
      </w:r>
      <w:r>
        <w:rPr>
          <w:rFonts w:ascii="Times New Roman" w:hAnsi="Times New Roman"/>
          <w:sz w:val="28"/>
          <w:szCs w:val="28"/>
        </w:rPr>
        <w:t>з</w:t>
      </w:r>
      <w:r w:rsidRPr="0071475B">
        <w:rPr>
          <w:rFonts w:ascii="Times New Roman" w:hAnsi="Times New Roman"/>
          <w:sz w:val="28"/>
          <w:szCs w:val="28"/>
        </w:rPr>
        <w:t>абезпечення впровадження замісної підтримувальної терапії пацієнтам з опіоїдною залежністю;</w:t>
      </w:r>
    </w:p>
    <w:p w:rsidR="005C3F8E" w:rsidRPr="0071475B" w:rsidRDefault="005C3F8E" w:rsidP="00EC3978">
      <w:pPr>
        <w:spacing w:after="0" w:line="240" w:lineRule="auto"/>
        <w:rPr>
          <w:rFonts w:ascii="Times New Roman" w:hAnsi="Times New Roman"/>
          <w:sz w:val="28"/>
          <w:szCs w:val="28"/>
        </w:rPr>
      </w:pPr>
      <w:r w:rsidRPr="0071475B">
        <w:rPr>
          <w:rFonts w:ascii="Times New Roman" w:hAnsi="Times New Roman"/>
          <w:sz w:val="28"/>
          <w:szCs w:val="28"/>
        </w:rPr>
        <w:t xml:space="preserve">- </w:t>
      </w:r>
      <w:r>
        <w:rPr>
          <w:rFonts w:ascii="Times New Roman" w:hAnsi="Times New Roman"/>
          <w:sz w:val="28"/>
          <w:szCs w:val="28"/>
        </w:rPr>
        <w:t>п</w:t>
      </w:r>
      <w:r w:rsidRPr="0071475B">
        <w:rPr>
          <w:rFonts w:ascii="Times New Roman" w:hAnsi="Times New Roman"/>
          <w:sz w:val="28"/>
          <w:szCs w:val="28"/>
        </w:rPr>
        <w:t>окращення заходів вторинної та третинної профілактики вживання психоактивних речовин;</w:t>
      </w:r>
    </w:p>
    <w:p w:rsidR="005C3F8E" w:rsidRPr="0071475B" w:rsidRDefault="005C3F8E" w:rsidP="00EC3978">
      <w:pPr>
        <w:spacing w:after="0" w:line="240" w:lineRule="auto"/>
        <w:rPr>
          <w:rFonts w:ascii="Times New Roman" w:hAnsi="Times New Roman"/>
          <w:sz w:val="28"/>
          <w:szCs w:val="28"/>
        </w:rPr>
      </w:pPr>
      <w:r w:rsidRPr="0071475B">
        <w:rPr>
          <w:rFonts w:ascii="Times New Roman" w:hAnsi="Times New Roman"/>
          <w:sz w:val="28"/>
          <w:szCs w:val="28"/>
        </w:rPr>
        <w:t xml:space="preserve">- </w:t>
      </w:r>
      <w:r>
        <w:rPr>
          <w:rFonts w:ascii="Times New Roman" w:hAnsi="Times New Roman"/>
          <w:sz w:val="28"/>
          <w:szCs w:val="28"/>
        </w:rPr>
        <w:t>п</w:t>
      </w:r>
      <w:r w:rsidRPr="0071475B">
        <w:rPr>
          <w:rFonts w:ascii="Times New Roman" w:hAnsi="Times New Roman"/>
          <w:sz w:val="28"/>
          <w:szCs w:val="28"/>
        </w:rPr>
        <w:t>окращення якості  профілактики, діагностики, лікування серцево-судинної патології у населення;</w:t>
      </w:r>
    </w:p>
    <w:p w:rsidR="005C3F8E" w:rsidRPr="0071475B" w:rsidRDefault="005C3F8E" w:rsidP="00EC3978">
      <w:pPr>
        <w:spacing w:after="0" w:line="240" w:lineRule="auto"/>
        <w:rPr>
          <w:rFonts w:ascii="Times New Roman" w:hAnsi="Times New Roman"/>
          <w:sz w:val="28"/>
          <w:szCs w:val="28"/>
        </w:rPr>
      </w:pPr>
      <w:r w:rsidRPr="0071475B">
        <w:rPr>
          <w:rFonts w:ascii="Times New Roman" w:hAnsi="Times New Roman"/>
          <w:sz w:val="28"/>
          <w:szCs w:val="28"/>
        </w:rPr>
        <w:t xml:space="preserve">- </w:t>
      </w:r>
      <w:r>
        <w:rPr>
          <w:rFonts w:ascii="Times New Roman" w:hAnsi="Times New Roman"/>
          <w:sz w:val="28"/>
          <w:szCs w:val="28"/>
        </w:rPr>
        <w:t>п</w:t>
      </w:r>
      <w:r w:rsidRPr="0071475B">
        <w:rPr>
          <w:rFonts w:ascii="Times New Roman" w:hAnsi="Times New Roman"/>
          <w:sz w:val="28"/>
          <w:szCs w:val="28"/>
        </w:rPr>
        <w:t>ідвищення якості санітарно-просвітницької роботи серед населення з питань запобігання розвитку захворювання на цукровий діабет та інших ендокринних захворювань;</w:t>
      </w:r>
    </w:p>
    <w:p w:rsidR="005C3F8E" w:rsidRPr="0071475B" w:rsidRDefault="005C3F8E" w:rsidP="00EC3978">
      <w:pPr>
        <w:spacing w:after="0" w:line="240" w:lineRule="auto"/>
        <w:rPr>
          <w:rFonts w:ascii="Times New Roman" w:hAnsi="Times New Roman"/>
          <w:sz w:val="28"/>
          <w:szCs w:val="28"/>
        </w:rPr>
      </w:pPr>
      <w:r w:rsidRPr="0071475B">
        <w:rPr>
          <w:rFonts w:ascii="Times New Roman" w:hAnsi="Times New Roman"/>
          <w:sz w:val="28"/>
          <w:szCs w:val="28"/>
        </w:rPr>
        <w:t xml:space="preserve">- </w:t>
      </w:r>
      <w:r>
        <w:rPr>
          <w:rFonts w:ascii="Times New Roman" w:hAnsi="Times New Roman"/>
          <w:sz w:val="28"/>
          <w:szCs w:val="28"/>
        </w:rPr>
        <w:t>в</w:t>
      </w:r>
      <w:r w:rsidRPr="0071475B">
        <w:rPr>
          <w:rFonts w:ascii="Times New Roman" w:hAnsi="Times New Roman"/>
          <w:sz w:val="28"/>
          <w:szCs w:val="28"/>
        </w:rPr>
        <w:t>провадження сучасних високотехнологічних методик у профілактиці та діагностиці окремих груп захворювань, що призводять до інвалідності;</w:t>
      </w:r>
    </w:p>
    <w:p w:rsidR="005C3F8E" w:rsidRPr="0071475B" w:rsidRDefault="005C3F8E" w:rsidP="00EC3978">
      <w:pPr>
        <w:spacing w:after="0" w:line="240" w:lineRule="auto"/>
        <w:rPr>
          <w:rFonts w:ascii="Times New Roman" w:hAnsi="Times New Roman"/>
          <w:sz w:val="28"/>
          <w:szCs w:val="28"/>
        </w:rPr>
      </w:pPr>
      <w:r w:rsidRPr="0071475B">
        <w:rPr>
          <w:rFonts w:ascii="Times New Roman" w:hAnsi="Times New Roman"/>
          <w:sz w:val="28"/>
          <w:szCs w:val="28"/>
        </w:rPr>
        <w:t xml:space="preserve">- </w:t>
      </w:r>
      <w:r>
        <w:rPr>
          <w:rFonts w:ascii="Times New Roman" w:hAnsi="Times New Roman"/>
          <w:sz w:val="28"/>
          <w:szCs w:val="28"/>
        </w:rPr>
        <w:t>з</w:t>
      </w:r>
      <w:r w:rsidRPr="0071475B">
        <w:rPr>
          <w:rFonts w:ascii="Times New Roman" w:hAnsi="Times New Roman"/>
          <w:sz w:val="28"/>
          <w:szCs w:val="28"/>
        </w:rPr>
        <w:t>абезпечення населення ефективними, безпечними та якісними лікарськими засобами та виробами медичного призначення;</w:t>
      </w:r>
    </w:p>
    <w:p w:rsidR="005C3F8E" w:rsidRPr="0071475B" w:rsidRDefault="005C3F8E" w:rsidP="00EC3978">
      <w:pPr>
        <w:spacing w:after="0" w:line="240" w:lineRule="auto"/>
        <w:rPr>
          <w:rFonts w:ascii="Times New Roman" w:hAnsi="Times New Roman"/>
          <w:sz w:val="28"/>
          <w:szCs w:val="28"/>
        </w:rPr>
      </w:pPr>
      <w:r w:rsidRPr="0071475B">
        <w:rPr>
          <w:rFonts w:ascii="Times New Roman" w:hAnsi="Times New Roman"/>
          <w:sz w:val="28"/>
          <w:szCs w:val="28"/>
        </w:rPr>
        <w:t xml:space="preserve">- </w:t>
      </w:r>
      <w:r>
        <w:rPr>
          <w:rFonts w:ascii="Times New Roman" w:hAnsi="Times New Roman"/>
          <w:sz w:val="28"/>
          <w:szCs w:val="28"/>
        </w:rPr>
        <w:t>д</w:t>
      </w:r>
      <w:r w:rsidRPr="0071475B">
        <w:rPr>
          <w:rFonts w:ascii="Times New Roman" w:hAnsi="Times New Roman"/>
          <w:sz w:val="28"/>
          <w:szCs w:val="28"/>
        </w:rPr>
        <w:t xml:space="preserve">ооснащення сучасним обладнанням, апаратурою та витратними матеріалами ЛПЗ. </w:t>
      </w:r>
    </w:p>
    <w:p w:rsidR="005C3F8E" w:rsidRPr="0071475B" w:rsidRDefault="005C3F8E" w:rsidP="00EC3978">
      <w:pPr>
        <w:shd w:val="clear" w:color="auto" w:fill="FFFFFF"/>
        <w:tabs>
          <w:tab w:val="num" w:pos="0"/>
        </w:tabs>
        <w:spacing w:after="0" w:line="240" w:lineRule="auto"/>
        <w:ind w:firstLine="851"/>
        <w:rPr>
          <w:rFonts w:ascii="Times New Roman" w:hAnsi="Times New Roman"/>
          <w:sz w:val="28"/>
          <w:szCs w:val="28"/>
          <w:lang w:eastAsia="uk-UA"/>
        </w:rPr>
      </w:pPr>
      <w:r w:rsidRPr="0071475B">
        <w:rPr>
          <w:rFonts w:ascii="Times New Roman" w:hAnsi="Times New Roman"/>
          <w:sz w:val="28"/>
          <w:szCs w:val="28"/>
          <w:lang w:eastAsia="uk-UA"/>
        </w:rPr>
        <w:t>Термін виконання Програми: 2016 - 2020 роки.</w:t>
      </w:r>
    </w:p>
    <w:p w:rsidR="005C3F8E" w:rsidRDefault="005C3F8E" w:rsidP="00EC3978">
      <w:pPr>
        <w:shd w:val="clear" w:color="auto" w:fill="FFFFFF"/>
        <w:tabs>
          <w:tab w:val="left" w:pos="2453"/>
        </w:tabs>
        <w:spacing w:after="0" w:line="240" w:lineRule="auto"/>
        <w:ind w:left="2160"/>
        <w:rPr>
          <w:rFonts w:ascii="Times New Roman" w:hAnsi="Times New Roman"/>
          <w:b/>
          <w:bCs/>
          <w:spacing w:val="2"/>
          <w:sz w:val="28"/>
          <w:szCs w:val="28"/>
        </w:rPr>
      </w:pPr>
    </w:p>
    <w:p w:rsidR="005C3F8E" w:rsidRPr="008E536E" w:rsidRDefault="005C3F8E" w:rsidP="00EC3978">
      <w:pPr>
        <w:shd w:val="clear" w:color="auto" w:fill="FFFFFF"/>
        <w:tabs>
          <w:tab w:val="left" w:pos="2453"/>
        </w:tabs>
        <w:spacing w:after="0" w:line="240" w:lineRule="auto"/>
        <w:rPr>
          <w:rFonts w:ascii="Times New Roman" w:hAnsi="Times New Roman"/>
          <w:b/>
          <w:bCs/>
          <w:spacing w:val="2"/>
          <w:sz w:val="28"/>
          <w:szCs w:val="28"/>
          <w:lang w:val="uk-UA"/>
        </w:rPr>
      </w:pPr>
      <w:r>
        <w:rPr>
          <w:rFonts w:ascii="Times New Roman" w:hAnsi="Times New Roman"/>
          <w:b/>
          <w:bCs/>
          <w:spacing w:val="2"/>
          <w:sz w:val="28"/>
          <w:szCs w:val="28"/>
        </w:rPr>
        <w:t xml:space="preserve">V. </w:t>
      </w:r>
      <w:r w:rsidR="008E536E">
        <w:rPr>
          <w:rFonts w:ascii="Times New Roman" w:hAnsi="Times New Roman"/>
          <w:b/>
          <w:bCs/>
          <w:spacing w:val="2"/>
          <w:sz w:val="28"/>
          <w:szCs w:val="28"/>
        </w:rPr>
        <w:t>Обсяг</w:t>
      </w:r>
      <w:r w:rsidR="008E536E">
        <w:rPr>
          <w:rFonts w:ascii="Times New Roman" w:hAnsi="Times New Roman"/>
          <w:b/>
          <w:bCs/>
          <w:spacing w:val="2"/>
          <w:sz w:val="28"/>
          <w:szCs w:val="28"/>
          <w:lang w:val="uk-UA"/>
        </w:rPr>
        <w:t xml:space="preserve"> </w:t>
      </w:r>
      <w:r w:rsidRPr="0071475B">
        <w:rPr>
          <w:rFonts w:ascii="Times New Roman" w:hAnsi="Times New Roman"/>
          <w:b/>
          <w:bCs/>
          <w:spacing w:val="2"/>
          <w:sz w:val="28"/>
          <w:szCs w:val="28"/>
        </w:rPr>
        <w:t xml:space="preserve">та джерела фінансування </w:t>
      </w:r>
      <w:r>
        <w:rPr>
          <w:rFonts w:ascii="Times New Roman" w:hAnsi="Times New Roman"/>
          <w:b/>
          <w:bCs/>
          <w:spacing w:val="2"/>
          <w:sz w:val="28"/>
          <w:szCs w:val="28"/>
        </w:rPr>
        <w:t xml:space="preserve">заходів по виконанню </w:t>
      </w:r>
      <w:r w:rsidRPr="0071475B">
        <w:rPr>
          <w:rFonts w:ascii="Times New Roman" w:hAnsi="Times New Roman"/>
          <w:b/>
          <w:bCs/>
          <w:spacing w:val="2"/>
          <w:sz w:val="28"/>
          <w:szCs w:val="28"/>
        </w:rPr>
        <w:t>Програми</w:t>
      </w:r>
      <w:r w:rsidR="008E536E">
        <w:rPr>
          <w:rFonts w:ascii="Times New Roman" w:hAnsi="Times New Roman"/>
          <w:b/>
          <w:bCs/>
          <w:spacing w:val="2"/>
          <w:sz w:val="28"/>
          <w:szCs w:val="28"/>
          <w:lang w:val="uk-UA"/>
        </w:rPr>
        <w:t>.</w:t>
      </w:r>
    </w:p>
    <w:p w:rsidR="005C3F8E" w:rsidRPr="0071475B" w:rsidRDefault="005C3F8E" w:rsidP="00EC3978">
      <w:pPr>
        <w:shd w:val="clear" w:color="auto" w:fill="FFFFFF"/>
        <w:spacing w:after="0" w:line="240" w:lineRule="auto"/>
        <w:ind w:firstLine="540"/>
        <w:rPr>
          <w:rFonts w:ascii="Times New Roman" w:hAnsi="Times New Roman"/>
          <w:spacing w:val="-1"/>
          <w:sz w:val="28"/>
          <w:szCs w:val="28"/>
        </w:rPr>
      </w:pPr>
      <w:r w:rsidRPr="0071475B">
        <w:rPr>
          <w:rFonts w:ascii="Times New Roman" w:hAnsi="Times New Roman"/>
          <w:spacing w:val="1"/>
          <w:sz w:val="28"/>
          <w:szCs w:val="28"/>
        </w:rPr>
        <w:t xml:space="preserve">Забезпечення виконання заходів Програми здійснюється в межах видатків, передбачених у </w:t>
      </w:r>
      <w:r w:rsidRPr="0071475B">
        <w:rPr>
          <w:rFonts w:ascii="Times New Roman" w:hAnsi="Times New Roman"/>
          <w:sz w:val="28"/>
          <w:szCs w:val="28"/>
        </w:rPr>
        <w:t>Державному бюджеті України, а також за рахунок коштів обласного і місцев</w:t>
      </w:r>
      <w:r>
        <w:rPr>
          <w:rFonts w:ascii="Times New Roman" w:hAnsi="Times New Roman"/>
          <w:sz w:val="28"/>
          <w:szCs w:val="28"/>
        </w:rPr>
        <w:t>ого</w:t>
      </w:r>
      <w:r w:rsidRPr="0071475B">
        <w:rPr>
          <w:rFonts w:ascii="Times New Roman" w:hAnsi="Times New Roman"/>
          <w:sz w:val="28"/>
          <w:szCs w:val="28"/>
        </w:rPr>
        <w:t xml:space="preserve"> бюджет</w:t>
      </w:r>
      <w:r>
        <w:rPr>
          <w:rFonts w:ascii="Times New Roman" w:hAnsi="Times New Roman"/>
          <w:sz w:val="28"/>
          <w:szCs w:val="28"/>
        </w:rPr>
        <w:t>у</w:t>
      </w:r>
      <w:r w:rsidRPr="0071475B">
        <w:rPr>
          <w:rFonts w:ascii="Times New Roman" w:hAnsi="Times New Roman"/>
          <w:sz w:val="28"/>
          <w:szCs w:val="28"/>
        </w:rPr>
        <w:t xml:space="preserve"> </w:t>
      </w:r>
      <w:r w:rsidRPr="0071475B">
        <w:rPr>
          <w:rFonts w:ascii="Times New Roman" w:hAnsi="Times New Roman"/>
          <w:spacing w:val="-1"/>
          <w:sz w:val="28"/>
          <w:szCs w:val="28"/>
        </w:rPr>
        <w:t>та інших джерел, незаборонених законодавством.</w:t>
      </w:r>
    </w:p>
    <w:p w:rsidR="005C3F8E" w:rsidRDefault="005C3F8E" w:rsidP="00EC3978">
      <w:pPr>
        <w:shd w:val="clear" w:color="auto" w:fill="FFFFFF"/>
        <w:spacing w:after="0" w:line="240" w:lineRule="auto"/>
        <w:ind w:firstLine="504"/>
        <w:rPr>
          <w:rFonts w:ascii="Times New Roman" w:hAnsi="Times New Roman"/>
          <w:spacing w:val="-1"/>
          <w:sz w:val="28"/>
          <w:szCs w:val="28"/>
          <w:lang w:val="uk-UA"/>
        </w:rPr>
      </w:pPr>
      <w:r w:rsidRPr="0071475B">
        <w:rPr>
          <w:rFonts w:ascii="Times New Roman" w:hAnsi="Times New Roman"/>
          <w:spacing w:val="-1"/>
          <w:sz w:val="28"/>
          <w:szCs w:val="28"/>
        </w:rPr>
        <w:t xml:space="preserve">Обсяг фінансування </w:t>
      </w:r>
      <w:r>
        <w:rPr>
          <w:rFonts w:ascii="Times New Roman" w:hAnsi="Times New Roman"/>
          <w:spacing w:val="-1"/>
          <w:sz w:val="28"/>
          <w:szCs w:val="28"/>
        </w:rPr>
        <w:t xml:space="preserve">заходів виконання </w:t>
      </w:r>
      <w:r w:rsidRPr="0071475B">
        <w:rPr>
          <w:rFonts w:ascii="Times New Roman" w:hAnsi="Times New Roman"/>
          <w:spacing w:val="-1"/>
          <w:sz w:val="28"/>
          <w:szCs w:val="28"/>
        </w:rPr>
        <w:t xml:space="preserve">Програми з </w:t>
      </w:r>
      <w:r>
        <w:rPr>
          <w:rFonts w:ascii="Times New Roman" w:hAnsi="Times New Roman"/>
          <w:spacing w:val="-1"/>
          <w:sz w:val="28"/>
          <w:szCs w:val="28"/>
        </w:rPr>
        <w:t xml:space="preserve">міського </w:t>
      </w:r>
      <w:r w:rsidRPr="0071475B">
        <w:rPr>
          <w:rFonts w:ascii="Times New Roman" w:hAnsi="Times New Roman"/>
          <w:spacing w:val="-1"/>
          <w:sz w:val="28"/>
          <w:szCs w:val="28"/>
        </w:rPr>
        <w:t>бюджету визначається</w:t>
      </w:r>
      <w:r w:rsidRPr="0071475B">
        <w:rPr>
          <w:rFonts w:ascii="Times New Roman" w:hAnsi="Times New Roman"/>
          <w:spacing w:val="1"/>
          <w:sz w:val="28"/>
          <w:szCs w:val="28"/>
        </w:rPr>
        <w:t xml:space="preserve"> на 2016-2020 роки, виходячи з конкретних завдань та реальних </w:t>
      </w:r>
      <w:r w:rsidRPr="0071475B">
        <w:rPr>
          <w:rFonts w:ascii="Times New Roman" w:hAnsi="Times New Roman"/>
          <w:spacing w:val="-1"/>
          <w:sz w:val="28"/>
          <w:szCs w:val="28"/>
        </w:rPr>
        <w:t>можливостей.</w:t>
      </w:r>
    </w:p>
    <w:p w:rsidR="00642B8F" w:rsidRPr="00642B8F" w:rsidRDefault="00642B8F" w:rsidP="00EC3978">
      <w:pPr>
        <w:shd w:val="clear" w:color="auto" w:fill="FFFFFF"/>
        <w:spacing w:after="0" w:line="240" w:lineRule="auto"/>
        <w:ind w:firstLine="504"/>
        <w:rPr>
          <w:rFonts w:ascii="Times New Roman" w:hAnsi="Times New Roman"/>
          <w:sz w:val="28"/>
          <w:szCs w:val="28"/>
          <w:lang w:val="uk-UA"/>
        </w:rPr>
      </w:pPr>
    </w:p>
    <w:p w:rsidR="005C3F8E" w:rsidRPr="0071475B" w:rsidRDefault="005C3F8E" w:rsidP="00EC3978">
      <w:pPr>
        <w:spacing w:after="0" w:line="240" w:lineRule="auto"/>
        <w:outlineLvl w:val="0"/>
        <w:rPr>
          <w:rFonts w:ascii="Times New Roman" w:hAnsi="Times New Roman"/>
          <w:b/>
          <w:sz w:val="28"/>
          <w:szCs w:val="28"/>
        </w:rPr>
      </w:pPr>
      <w:r>
        <w:rPr>
          <w:rFonts w:ascii="Times New Roman" w:hAnsi="Times New Roman"/>
          <w:b/>
          <w:sz w:val="28"/>
          <w:szCs w:val="28"/>
        </w:rPr>
        <w:t xml:space="preserve">VІ. </w:t>
      </w:r>
      <w:r w:rsidRPr="0071475B">
        <w:rPr>
          <w:rFonts w:ascii="Times New Roman" w:hAnsi="Times New Roman"/>
          <w:b/>
          <w:sz w:val="28"/>
          <w:szCs w:val="28"/>
        </w:rPr>
        <w:t xml:space="preserve">Механізм управління та здійснення контролю </w:t>
      </w:r>
    </w:p>
    <w:p w:rsidR="005C3F8E" w:rsidRPr="008E536E" w:rsidRDefault="005C3F8E" w:rsidP="00EC3978">
      <w:pPr>
        <w:spacing w:after="0" w:line="240" w:lineRule="auto"/>
        <w:outlineLvl w:val="0"/>
        <w:rPr>
          <w:rFonts w:ascii="Times New Roman" w:hAnsi="Times New Roman"/>
          <w:b/>
          <w:sz w:val="28"/>
          <w:szCs w:val="28"/>
          <w:lang w:val="uk-UA"/>
        </w:rPr>
      </w:pPr>
      <w:r w:rsidRPr="0071475B">
        <w:rPr>
          <w:rFonts w:ascii="Times New Roman" w:hAnsi="Times New Roman"/>
          <w:b/>
          <w:sz w:val="28"/>
          <w:szCs w:val="28"/>
        </w:rPr>
        <w:t xml:space="preserve">за виконанням </w:t>
      </w:r>
      <w:r>
        <w:rPr>
          <w:rFonts w:ascii="Times New Roman" w:hAnsi="Times New Roman"/>
          <w:b/>
          <w:sz w:val="28"/>
          <w:szCs w:val="28"/>
        </w:rPr>
        <w:t xml:space="preserve">заходів </w:t>
      </w:r>
      <w:r w:rsidR="00D8610A">
        <w:rPr>
          <w:rFonts w:ascii="Times New Roman" w:hAnsi="Times New Roman"/>
          <w:b/>
          <w:sz w:val="28"/>
          <w:szCs w:val="28"/>
        </w:rPr>
        <w:t>Програми</w:t>
      </w:r>
      <w:r w:rsidR="008E536E">
        <w:rPr>
          <w:rFonts w:ascii="Times New Roman" w:hAnsi="Times New Roman"/>
          <w:b/>
          <w:sz w:val="28"/>
          <w:szCs w:val="28"/>
          <w:lang w:val="uk-UA"/>
        </w:rPr>
        <w:t>.</w:t>
      </w:r>
    </w:p>
    <w:p w:rsidR="005C3F8E" w:rsidRPr="0071475B" w:rsidRDefault="005C3F8E" w:rsidP="00EC3978">
      <w:pPr>
        <w:shd w:val="clear" w:color="auto" w:fill="FFFFFF"/>
        <w:tabs>
          <w:tab w:val="left" w:pos="7843"/>
        </w:tabs>
        <w:spacing w:after="0" w:line="240" w:lineRule="auto"/>
        <w:ind w:left="10" w:firstLine="530"/>
        <w:rPr>
          <w:rFonts w:ascii="Times New Roman" w:hAnsi="Times New Roman"/>
          <w:sz w:val="28"/>
          <w:szCs w:val="28"/>
        </w:rPr>
      </w:pPr>
      <w:r w:rsidRPr="0071475B">
        <w:rPr>
          <w:rFonts w:ascii="Times New Roman" w:hAnsi="Times New Roman"/>
          <w:spacing w:val="1"/>
          <w:sz w:val="28"/>
          <w:szCs w:val="28"/>
        </w:rPr>
        <w:t xml:space="preserve">Організація виконання Програми покладається на </w:t>
      </w:r>
      <w:r>
        <w:rPr>
          <w:rFonts w:ascii="Times New Roman" w:hAnsi="Times New Roman"/>
          <w:spacing w:val="1"/>
          <w:sz w:val="28"/>
          <w:szCs w:val="28"/>
        </w:rPr>
        <w:t>Могилів-Подільську міську раду</w:t>
      </w:r>
      <w:r w:rsidRPr="0071475B">
        <w:rPr>
          <w:rFonts w:ascii="Times New Roman" w:hAnsi="Times New Roman"/>
          <w:spacing w:val="-4"/>
          <w:sz w:val="28"/>
          <w:szCs w:val="28"/>
        </w:rPr>
        <w:t>.</w:t>
      </w:r>
      <w:r w:rsidRPr="0071475B">
        <w:rPr>
          <w:rFonts w:ascii="Times New Roman" w:hAnsi="Times New Roman"/>
          <w:sz w:val="28"/>
          <w:szCs w:val="28"/>
        </w:rPr>
        <w:tab/>
      </w:r>
    </w:p>
    <w:p w:rsidR="005C3F8E" w:rsidRPr="0071475B" w:rsidRDefault="005C3F8E" w:rsidP="00EC3978">
      <w:pPr>
        <w:shd w:val="clear" w:color="auto" w:fill="FFFFFF"/>
        <w:tabs>
          <w:tab w:val="left" w:pos="9259"/>
        </w:tabs>
        <w:spacing w:after="0" w:line="240" w:lineRule="auto"/>
        <w:ind w:left="5" w:right="86" w:firstLine="350"/>
        <w:rPr>
          <w:rFonts w:ascii="Times New Roman" w:hAnsi="Times New Roman"/>
          <w:sz w:val="28"/>
          <w:szCs w:val="28"/>
          <w:lang w:eastAsia="uk-UA"/>
        </w:rPr>
      </w:pPr>
      <w:r w:rsidRPr="0071475B">
        <w:rPr>
          <w:rFonts w:ascii="Times New Roman" w:hAnsi="Times New Roman"/>
          <w:spacing w:val="1"/>
          <w:sz w:val="28"/>
          <w:szCs w:val="28"/>
        </w:rPr>
        <w:t xml:space="preserve">Координація виконання Програми покладається на </w:t>
      </w:r>
      <w:r>
        <w:rPr>
          <w:rFonts w:ascii="Times New Roman" w:hAnsi="Times New Roman"/>
          <w:spacing w:val="1"/>
          <w:sz w:val="28"/>
          <w:szCs w:val="28"/>
        </w:rPr>
        <w:t>ЛПЗ міста</w:t>
      </w:r>
      <w:r w:rsidRPr="0071475B">
        <w:rPr>
          <w:rFonts w:ascii="Times New Roman" w:hAnsi="Times New Roman"/>
          <w:sz w:val="28"/>
          <w:szCs w:val="28"/>
        </w:rPr>
        <w:t>.</w:t>
      </w:r>
    </w:p>
    <w:p w:rsidR="005C3F8E" w:rsidRDefault="005C3F8E" w:rsidP="00EC3978">
      <w:pPr>
        <w:tabs>
          <w:tab w:val="left" w:pos="7140"/>
        </w:tabs>
        <w:spacing w:after="0" w:line="240" w:lineRule="auto"/>
        <w:ind w:firstLine="851"/>
        <w:rPr>
          <w:rFonts w:ascii="Times New Roman" w:hAnsi="Times New Roman"/>
          <w:b/>
          <w:sz w:val="28"/>
          <w:szCs w:val="28"/>
          <w:lang w:val="uk-UA"/>
        </w:rPr>
      </w:pPr>
    </w:p>
    <w:p w:rsidR="00642B8F" w:rsidRDefault="00642B8F" w:rsidP="00EC3978">
      <w:pPr>
        <w:tabs>
          <w:tab w:val="left" w:pos="7140"/>
        </w:tabs>
        <w:spacing w:after="0" w:line="240" w:lineRule="auto"/>
        <w:ind w:firstLine="851"/>
        <w:rPr>
          <w:rFonts w:ascii="Times New Roman" w:hAnsi="Times New Roman"/>
          <w:b/>
          <w:sz w:val="28"/>
          <w:szCs w:val="28"/>
          <w:lang w:val="uk-UA"/>
        </w:rPr>
      </w:pPr>
    </w:p>
    <w:p w:rsidR="00642B8F" w:rsidRDefault="00642B8F" w:rsidP="00EC3978">
      <w:pPr>
        <w:tabs>
          <w:tab w:val="left" w:pos="7140"/>
        </w:tabs>
        <w:spacing w:after="0" w:line="240" w:lineRule="auto"/>
        <w:ind w:firstLine="851"/>
        <w:rPr>
          <w:rFonts w:ascii="Times New Roman" w:hAnsi="Times New Roman"/>
          <w:b/>
          <w:sz w:val="28"/>
          <w:szCs w:val="28"/>
          <w:lang w:val="uk-UA"/>
        </w:rPr>
      </w:pPr>
    </w:p>
    <w:p w:rsidR="00642B8F" w:rsidRDefault="00642B8F" w:rsidP="00EC3978">
      <w:pPr>
        <w:tabs>
          <w:tab w:val="left" w:pos="7140"/>
        </w:tabs>
        <w:spacing w:after="0" w:line="240" w:lineRule="auto"/>
        <w:ind w:firstLine="851"/>
        <w:rPr>
          <w:rFonts w:ascii="Times New Roman" w:hAnsi="Times New Roman"/>
          <w:b/>
          <w:sz w:val="28"/>
          <w:szCs w:val="28"/>
          <w:lang w:val="uk-UA"/>
        </w:rPr>
      </w:pPr>
    </w:p>
    <w:p w:rsidR="00642B8F" w:rsidRPr="00642B8F" w:rsidRDefault="00642B8F" w:rsidP="00EC3978">
      <w:pPr>
        <w:tabs>
          <w:tab w:val="left" w:pos="7140"/>
        </w:tabs>
        <w:spacing w:after="0" w:line="240" w:lineRule="auto"/>
        <w:ind w:firstLine="851"/>
        <w:rPr>
          <w:rFonts w:ascii="Times New Roman" w:hAnsi="Times New Roman"/>
          <w:b/>
          <w:sz w:val="28"/>
          <w:szCs w:val="28"/>
          <w:lang w:val="uk-UA"/>
        </w:rPr>
      </w:pPr>
    </w:p>
    <w:p w:rsidR="005C3F8E" w:rsidRPr="008E536E" w:rsidRDefault="005C3F8E" w:rsidP="00EC3978">
      <w:pPr>
        <w:tabs>
          <w:tab w:val="left" w:pos="7140"/>
        </w:tabs>
        <w:spacing w:after="0" w:line="240" w:lineRule="auto"/>
        <w:rPr>
          <w:rFonts w:ascii="Times New Roman" w:hAnsi="Times New Roman"/>
          <w:b/>
          <w:sz w:val="28"/>
          <w:szCs w:val="28"/>
          <w:lang w:val="uk-UA"/>
        </w:rPr>
      </w:pPr>
      <w:r>
        <w:rPr>
          <w:rFonts w:ascii="Times New Roman" w:hAnsi="Times New Roman"/>
          <w:b/>
          <w:sz w:val="28"/>
          <w:szCs w:val="28"/>
        </w:rPr>
        <w:t xml:space="preserve">VІІ. </w:t>
      </w:r>
      <w:r w:rsidRPr="0071475B">
        <w:rPr>
          <w:rFonts w:ascii="Times New Roman" w:hAnsi="Times New Roman"/>
          <w:b/>
          <w:sz w:val="28"/>
          <w:szCs w:val="28"/>
        </w:rPr>
        <w:t>Очікувані результати</w:t>
      </w:r>
      <w:r w:rsidR="008E536E">
        <w:rPr>
          <w:rFonts w:ascii="Times New Roman" w:hAnsi="Times New Roman"/>
          <w:b/>
          <w:sz w:val="28"/>
          <w:szCs w:val="28"/>
          <w:lang w:val="uk-UA"/>
        </w:rPr>
        <w:t>.</w:t>
      </w:r>
    </w:p>
    <w:p w:rsidR="005C3F8E" w:rsidRPr="0071475B" w:rsidRDefault="008E536E" w:rsidP="00EC3978">
      <w:pPr>
        <w:tabs>
          <w:tab w:val="left" w:pos="7140"/>
        </w:tabs>
        <w:spacing w:after="0" w:line="240" w:lineRule="auto"/>
        <w:rPr>
          <w:rFonts w:ascii="Times New Roman" w:hAnsi="Times New Roman"/>
          <w:sz w:val="28"/>
          <w:szCs w:val="28"/>
        </w:rPr>
      </w:pPr>
      <w:r>
        <w:rPr>
          <w:rFonts w:ascii="Times New Roman" w:hAnsi="Times New Roman"/>
          <w:sz w:val="28"/>
          <w:szCs w:val="28"/>
          <w:lang w:val="uk-UA"/>
        </w:rPr>
        <w:t xml:space="preserve">       </w:t>
      </w:r>
      <w:r w:rsidR="005C3F8E" w:rsidRPr="0071475B">
        <w:rPr>
          <w:rFonts w:ascii="Times New Roman" w:hAnsi="Times New Roman"/>
          <w:sz w:val="28"/>
          <w:szCs w:val="28"/>
        </w:rPr>
        <w:t>Виконання Програми дасть змогу:</w:t>
      </w:r>
    </w:p>
    <w:p w:rsidR="008E536E" w:rsidRDefault="005C3F8E" w:rsidP="00EC3978">
      <w:pPr>
        <w:shd w:val="clear" w:color="auto" w:fill="FFFFFF"/>
        <w:spacing w:after="0" w:line="240" w:lineRule="auto"/>
        <w:ind w:right="182"/>
        <w:rPr>
          <w:rFonts w:ascii="Times New Roman" w:hAnsi="Times New Roman"/>
          <w:sz w:val="28"/>
          <w:szCs w:val="28"/>
          <w:lang w:val="uk-UA"/>
        </w:rPr>
      </w:pPr>
      <w:r w:rsidRPr="0071475B">
        <w:rPr>
          <w:rFonts w:ascii="Times New Roman" w:hAnsi="Times New Roman"/>
          <w:sz w:val="28"/>
          <w:szCs w:val="28"/>
          <w:lang w:eastAsia="uk-UA"/>
        </w:rPr>
        <w:t xml:space="preserve">- </w:t>
      </w:r>
      <w:r w:rsidRPr="0071475B">
        <w:rPr>
          <w:rFonts w:ascii="Times New Roman" w:hAnsi="Times New Roman"/>
          <w:sz w:val="28"/>
          <w:szCs w:val="28"/>
        </w:rPr>
        <w:t xml:space="preserve">покращити якість та доступність надання спеціалізованої медичної </w:t>
      </w:r>
      <w:r w:rsidR="008E536E">
        <w:rPr>
          <w:rFonts w:ascii="Times New Roman" w:hAnsi="Times New Roman"/>
          <w:sz w:val="28"/>
          <w:szCs w:val="28"/>
          <w:lang w:val="uk-UA"/>
        </w:rPr>
        <w:t xml:space="preserve"> </w:t>
      </w:r>
    </w:p>
    <w:p w:rsidR="005C3F8E" w:rsidRPr="0071475B" w:rsidRDefault="008E536E" w:rsidP="00EC3978">
      <w:pPr>
        <w:shd w:val="clear" w:color="auto" w:fill="FFFFFF"/>
        <w:spacing w:after="0" w:line="240" w:lineRule="auto"/>
        <w:ind w:right="182"/>
        <w:rPr>
          <w:rFonts w:ascii="Times New Roman" w:hAnsi="Times New Roman"/>
          <w:sz w:val="28"/>
          <w:szCs w:val="28"/>
        </w:rPr>
      </w:pPr>
      <w:r>
        <w:rPr>
          <w:rFonts w:ascii="Times New Roman" w:hAnsi="Times New Roman"/>
          <w:sz w:val="28"/>
          <w:szCs w:val="28"/>
          <w:lang w:val="uk-UA"/>
        </w:rPr>
        <w:t xml:space="preserve">   </w:t>
      </w:r>
      <w:r w:rsidR="005C3F8E" w:rsidRPr="0071475B">
        <w:rPr>
          <w:rFonts w:ascii="Times New Roman" w:hAnsi="Times New Roman"/>
          <w:sz w:val="28"/>
          <w:szCs w:val="28"/>
        </w:rPr>
        <w:t>допомоги населенню;</w:t>
      </w:r>
    </w:p>
    <w:p w:rsidR="008E536E" w:rsidRDefault="005C3F8E" w:rsidP="00EC3978">
      <w:pPr>
        <w:shd w:val="clear" w:color="auto" w:fill="FFFFFF"/>
        <w:spacing w:after="0" w:line="240" w:lineRule="auto"/>
        <w:ind w:right="182"/>
        <w:rPr>
          <w:rFonts w:ascii="Times New Roman" w:hAnsi="Times New Roman"/>
          <w:sz w:val="28"/>
          <w:szCs w:val="28"/>
          <w:lang w:val="uk-UA"/>
        </w:rPr>
      </w:pPr>
      <w:r w:rsidRPr="0071475B">
        <w:rPr>
          <w:rFonts w:ascii="Times New Roman" w:hAnsi="Times New Roman"/>
          <w:sz w:val="28"/>
          <w:szCs w:val="28"/>
        </w:rPr>
        <w:t xml:space="preserve">- збільшити доступність сучасних медичних технологій, медичної допомоги, </w:t>
      </w:r>
    </w:p>
    <w:p w:rsidR="005C3F8E" w:rsidRPr="0071475B" w:rsidRDefault="008E536E" w:rsidP="00EC3978">
      <w:pPr>
        <w:shd w:val="clear" w:color="auto" w:fill="FFFFFF"/>
        <w:spacing w:after="0" w:line="240" w:lineRule="auto"/>
        <w:ind w:right="182"/>
        <w:rPr>
          <w:rFonts w:ascii="Times New Roman" w:hAnsi="Times New Roman"/>
          <w:sz w:val="28"/>
          <w:szCs w:val="28"/>
        </w:rPr>
      </w:pPr>
      <w:r>
        <w:rPr>
          <w:rFonts w:ascii="Times New Roman" w:hAnsi="Times New Roman"/>
          <w:sz w:val="28"/>
          <w:szCs w:val="28"/>
          <w:lang w:val="uk-UA"/>
        </w:rPr>
        <w:t xml:space="preserve">   </w:t>
      </w:r>
      <w:r w:rsidR="005C3F8E" w:rsidRPr="0071475B">
        <w:rPr>
          <w:rFonts w:ascii="Times New Roman" w:hAnsi="Times New Roman"/>
          <w:sz w:val="28"/>
          <w:szCs w:val="28"/>
        </w:rPr>
        <w:t>різни</w:t>
      </w:r>
      <w:r w:rsidR="005C3F8E">
        <w:rPr>
          <w:rFonts w:ascii="Times New Roman" w:hAnsi="Times New Roman"/>
          <w:sz w:val="28"/>
          <w:szCs w:val="28"/>
        </w:rPr>
        <w:t>м</w:t>
      </w:r>
      <w:r w:rsidR="005C3F8E" w:rsidRPr="0071475B">
        <w:rPr>
          <w:rFonts w:ascii="Times New Roman" w:hAnsi="Times New Roman"/>
          <w:sz w:val="28"/>
          <w:szCs w:val="28"/>
        </w:rPr>
        <w:t xml:space="preserve"> категорі</w:t>
      </w:r>
      <w:r w:rsidR="005C3F8E">
        <w:rPr>
          <w:rFonts w:ascii="Times New Roman" w:hAnsi="Times New Roman"/>
          <w:sz w:val="28"/>
          <w:szCs w:val="28"/>
        </w:rPr>
        <w:t>ям</w:t>
      </w:r>
      <w:r w:rsidR="005C3F8E" w:rsidRPr="0071475B">
        <w:rPr>
          <w:rFonts w:ascii="Times New Roman" w:hAnsi="Times New Roman"/>
          <w:sz w:val="28"/>
          <w:szCs w:val="28"/>
        </w:rPr>
        <w:t xml:space="preserve"> населення;</w:t>
      </w:r>
    </w:p>
    <w:p w:rsidR="008E536E" w:rsidRDefault="005C3F8E" w:rsidP="00EC3978">
      <w:pPr>
        <w:tabs>
          <w:tab w:val="left" w:pos="7140"/>
        </w:tabs>
        <w:spacing w:after="0" w:line="240" w:lineRule="auto"/>
        <w:contextualSpacing/>
        <w:rPr>
          <w:rFonts w:ascii="Times New Roman" w:hAnsi="Times New Roman"/>
          <w:sz w:val="28"/>
          <w:szCs w:val="28"/>
          <w:lang w:val="uk-UA" w:eastAsia="uk-UA"/>
        </w:rPr>
      </w:pPr>
      <w:r w:rsidRPr="0071475B">
        <w:rPr>
          <w:rFonts w:ascii="Times New Roman" w:hAnsi="Times New Roman"/>
          <w:sz w:val="28"/>
          <w:szCs w:val="28"/>
          <w:lang w:eastAsia="uk-UA"/>
        </w:rPr>
        <w:t xml:space="preserve">- знизити рівень первинного виходу на інвалідність (насамперед населення </w:t>
      </w:r>
    </w:p>
    <w:p w:rsidR="008E536E" w:rsidRDefault="008E536E" w:rsidP="00EC3978">
      <w:pPr>
        <w:tabs>
          <w:tab w:val="left" w:pos="7140"/>
        </w:tabs>
        <w:spacing w:after="0" w:line="240" w:lineRule="auto"/>
        <w:contextualSpacing/>
        <w:rPr>
          <w:rFonts w:ascii="Times New Roman" w:hAnsi="Times New Roman"/>
          <w:sz w:val="28"/>
          <w:szCs w:val="28"/>
          <w:lang w:val="uk-UA" w:eastAsia="uk-UA"/>
        </w:rPr>
      </w:pPr>
      <w:r>
        <w:rPr>
          <w:rFonts w:ascii="Times New Roman" w:hAnsi="Times New Roman"/>
          <w:sz w:val="28"/>
          <w:szCs w:val="28"/>
          <w:lang w:val="uk-UA" w:eastAsia="uk-UA"/>
        </w:rPr>
        <w:t xml:space="preserve">   </w:t>
      </w:r>
      <w:r w:rsidR="005C3F8E" w:rsidRPr="0071475B">
        <w:rPr>
          <w:rFonts w:ascii="Times New Roman" w:hAnsi="Times New Roman"/>
          <w:sz w:val="28"/>
          <w:szCs w:val="28"/>
          <w:lang w:eastAsia="uk-UA"/>
        </w:rPr>
        <w:t xml:space="preserve">працездатного віку) шляхом запобігання ускладненням неінфекційних </w:t>
      </w:r>
    </w:p>
    <w:p w:rsidR="005C3F8E" w:rsidRPr="0071475B" w:rsidRDefault="008E536E" w:rsidP="00EC3978">
      <w:pPr>
        <w:tabs>
          <w:tab w:val="left" w:pos="7140"/>
        </w:tabs>
        <w:spacing w:after="0" w:line="240" w:lineRule="auto"/>
        <w:contextualSpacing/>
        <w:rPr>
          <w:rFonts w:ascii="Times New Roman" w:hAnsi="Times New Roman"/>
          <w:sz w:val="28"/>
          <w:szCs w:val="28"/>
          <w:lang w:eastAsia="uk-UA"/>
        </w:rPr>
      </w:pPr>
      <w:r>
        <w:rPr>
          <w:rFonts w:ascii="Times New Roman" w:hAnsi="Times New Roman"/>
          <w:sz w:val="28"/>
          <w:szCs w:val="28"/>
          <w:lang w:val="uk-UA" w:eastAsia="uk-UA"/>
        </w:rPr>
        <w:t xml:space="preserve">   </w:t>
      </w:r>
      <w:r w:rsidR="005C3F8E" w:rsidRPr="0071475B">
        <w:rPr>
          <w:rFonts w:ascii="Times New Roman" w:hAnsi="Times New Roman"/>
          <w:sz w:val="28"/>
          <w:szCs w:val="28"/>
          <w:lang w:eastAsia="uk-UA"/>
        </w:rPr>
        <w:t>захворювань серед населення на 3%;</w:t>
      </w:r>
    </w:p>
    <w:p w:rsidR="008E536E" w:rsidRDefault="005C3F8E" w:rsidP="00EC3978">
      <w:pPr>
        <w:tabs>
          <w:tab w:val="left" w:pos="7140"/>
        </w:tabs>
        <w:spacing w:after="0" w:line="240" w:lineRule="auto"/>
        <w:contextualSpacing/>
        <w:rPr>
          <w:rFonts w:ascii="Times New Roman" w:hAnsi="Times New Roman"/>
          <w:sz w:val="28"/>
          <w:szCs w:val="28"/>
          <w:lang w:val="uk-UA"/>
        </w:rPr>
      </w:pPr>
      <w:r w:rsidRPr="0071475B">
        <w:rPr>
          <w:rFonts w:ascii="Times New Roman" w:hAnsi="Times New Roman"/>
          <w:sz w:val="28"/>
          <w:szCs w:val="28"/>
        </w:rPr>
        <w:t>-</w:t>
      </w:r>
      <w:r>
        <w:rPr>
          <w:rFonts w:ascii="Times New Roman" w:hAnsi="Times New Roman"/>
          <w:sz w:val="28"/>
          <w:szCs w:val="28"/>
        </w:rPr>
        <w:t xml:space="preserve"> </w:t>
      </w:r>
      <w:r w:rsidRPr="0071475B">
        <w:rPr>
          <w:rFonts w:ascii="Times New Roman" w:hAnsi="Times New Roman"/>
          <w:sz w:val="28"/>
          <w:szCs w:val="28"/>
        </w:rPr>
        <w:t xml:space="preserve">стабілізувати та досягти тенденції до зниження смертності від хронічних </w:t>
      </w:r>
    </w:p>
    <w:p w:rsidR="005C3F8E" w:rsidRPr="0071475B" w:rsidRDefault="008E536E" w:rsidP="00EC3978">
      <w:pPr>
        <w:tabs>
          <w:tab w:val="left" w:pos="7140"/>
        </w:tabs>
        <w:spacing w:after="0" w:line="240" w:lineRule="auto"/>
        <w:contextualSpacing/>
        <w:rPr>
          <w:rFonts w:ascii="Times New Roman" w:hAnsi="Times New Roman"/>
          <w:sz w:val="28"/>
          <w:szCs w:val="28"/>
        </w:rPr>
      </w:pPr>
      <w:r>
        <w:rPr>
          <w:rFonts w:ascii="Times New Roman" w:hAnsi="Times New Roman"/>
          <w:sz w:val="28"/>
          <w:szCs w:val="28"/>
          <w:lang w:val="uk-UA"/>
        </w:rPr>
        <w:t xml:space="preserve">   </w:t>
      </w:r>
      <w:r w:rsidR="005C3F8E" w:rsidRPr="0071475B">
        <w:rPr>
          <w:rFonts w:ascii="Times New Roman" w:hAnsi="Times New Roman"/>
          <w:sz w:val="28"/>
          <w:szCs w:val="28"/>
        </w:rPr>
        <w:t>неінфекційних захворювань на 0,5%;</w:t>
      </w:r>
    </w:p>
    <w:p w:rsidR="005C3F8E" w:rsidRPr="0071475B" w:rsidRDefault="005C3F8E" w:rsidP="00EC3978">
      <w:pPr>
        <w:shd w:val="clear" w:color="auto" w:fill="FFFFFF"/>
        <w:spacing w:after="0" w:line="240" w:lineRule="auto"/>
        <w:rPr>
          <w:rFonts w:ascii="Times New Roman" w:hAnsi="Times New Roman"/>
          <w:sz w:val="28"/>
          <w:szCs w:val="28"/>
          <w:lang w:eastAsia="uk-UA"/>
        </w:rPr>
      </w:pPr>
      <w:r w:rsidRPr="0071475B">
        <w:rPr>
          <w:rFonts w:ascii="Times New Roman" w:hAnsi="Times New Roman"/>
          <w:sz w:val="28"/>
          <w:szCs w:val="28"/>
          <w:lang w:eastAsia="uk-UA"/>
        </w:rPr>
        <w:t>- знизити смертність немовлят на 5%</w:t>
      </w:r>
      <w:r w:rsidRPr="0071475B">
        <w:rPr>
          <w:rFonts w:ascii="Times New Roman" w:hAnsi="Times New Roman"/>
          <w:b/>
          <w:sz w:val="28"/>
          <w:szCs w:val="28"/>
          <w:lang w:eastAsia="uk-UA"/>
        </w:rPr>
        <w:t>;</w:t>
      </w:r>
    </w:p>
    <w:p w:rsidR="005C3F8E" w:rsidRPr="0071475B" w:rsidRDefault="005C3F8E" w:rsidP="00EC3978">
      <w:pPr>
        <w:shd w:val="clear" w:color="auto" w:fill="FFFFFF"/>
        <w:spacing w:after="0" w:line="240" w:lineRule="auto"/>
        <w:rPr>
          <w:rFonts w:ascii="Times New Roman" w:hAnsi="Times New Roman"/>
          <w:sz w:val="28"/>
          <w:szCs w:val="28"/>
          <w:lang w:eastAsia="uk-UA"/>
        </w:rPr>
      </w:pPr>
      <w:r w:rsidRPr="0071475B">
        <w:rPr>
          <w:rFonts w:ascii="Times New Roman" w:hAnsi="Times New Roman"/>
          <w:sz w:val="28"/>
          <w:szCs w:val="28"/>
          <w:lang w:eastAsia="uk-UA"/>
        </w:rPr>
        <w:t>- знизити материнську смертність на 7%</w:t>
      </w:r>
      <w:r w:rsidRPr="0071475B">
        <w:rPr>
          <w:rFonts w:ascii="Times New Roman" w:hAnsi="Times New Roman"/>
          <w:b/>
          <w:sz w:val="28"/>
          <w:szCs w:val="28"/>
          <w:lang w:eastAsia="uk-UA"/>
        </w:rPr>
        <w:t>;</w:t>
      </w:r>
    </w:p>
    <w:p w:rsidR="005C3F8E" w:rsidRPr="0071475B" w:rsidRDefault="005C3F8E" w:rsidP="00EC3978">
      <w:pPr>
        <w:shd w:val="clear" w:color="auto" w:fill="FFFFFF"/>
        <w:spacing w:after="0" w:line="240" w:lineRule="auto"/>
        <w:rPr>
          <w:rFonts w:ascii="Times New Roman" w:hAnsi="Times New Roman"/>
          <w:sz w:val="28"/>
          <w:szCs w:val="28"/>
          <w:lang w:eastAsia="uk-UA"/>
        </w:rPr>
      </w:pPr>
      <w:r w:rsidRPr="0071475B">
        <w:rPr>
          <w:rFonts w:ascii="Times New Roman" w:hAnsi="Times New Roman"/>
          <w:sz w:val="28"/>
          <w:szCs w:val="28"/>
          <w:lang w:eastAsia="uk-UA"/>
        </w:rPr>
        <w:t>- досягт</w:t>
      </w:r>
      <w:r w:rsidR="00D8610A">
        <w:rPr>
          <w:rFonts w:ascii="Times New Roman" w:hAnsi="Times New Roman"/>
          <w:sz w:val="28"/>
          <w:szCs w:val="28"/>
          <w:lang w:eastAsia="uk-UA"/>
        </w:rPr>
        <w:t>и охоплення базовою вакцинацією</w:t>
      </w:r>
      <w:r w:rsidR="00D8610A">
        <w:rPr>
          <w:rFonts w:ascii="Times New Roman" w:hAnsi="Times New Roman"/>
          <w:sz w:val="28"/>
          <w:szCs w:val="28"/>
          <w:lang w:val="uk-UA" w:eastAsia="uk-UA"/>
        </w:rPr>
        <w:t xml:space="preserve"> </w:t>
      </w:r>
      <w:r w:rsidRPr="0071475B">
        <w:rPr>
          <w:rFonts w:ascii="Times New Roman" w:hAnsi="Times New Roman"/>
          <w:sz w:val="28"/>
          <w:szCs w:val="28"/>
          <w:lang w:eastAsia="uk-UA"/>
        </w:rPr>
        <w:t>дитячого населення від 70 до 90 - 95 відсотків;</w:t>
      </w:r>
    </w:p>
    <w:p w:rsidR="008E536E" w:rsidRDefault="005C3F8E" w:rsidP="00EC3978">
      <w:pPr>
        <w:shd w:val="clear" w:color="auto" w:fill="FFFFFF"/>
        <w:spacing w:after="0" w:line="240" w:lineRule="auto"/>
        <w:rPr>
          <w:rFonts w:ascii="Times New Roman" w:hAnsi="Times New Roman"/>
          <w:sz w:val="28"/>
          <w:szCs w:val="28"/>
          <w:lang w:val="uk-UA" w:eastAsia="uk-UA"/>
        </w:rPr>
      </w:pPr>
      <w:r w:rsidRPr="0071475B">
        <w:rPr>
          <w:rFonts w:ascii="Times New Roman" w:hAnsi="Times New Roman"/>
          <w:sz w:val="28"/>
          <w:szCs w:val="28"/>
          <w:lang w:eastAsia="uk-UA"/>
        </w:rPr>
        <w:t xml:space="preserve">- досягти тенденції щорічного скорочення поширеності тютюнопаління та </w:t>
      </w:r>
    </w:p>
    <w:p w:rsidR="005C3F8E" w:rsidRPr="0071475B" w:rsidRDefault="008E536E" w:rsidP="00EC3978">
      <w:pPr>
        <w:shd w:val="clear" w:color="auto" w:fill="FFFFFF"/>
        <w:spacing w:after="0" w:line="240" w:lineRule="auto"/>
        <w:rPr>
          <w:rFonts w:ascii="Times New Roman" w:hAnsi="Times New Roman"/>
          <w:sz w:val="28"/>
          <w:szCs w:val="28"/>
          <w:lang w:eastAsia="uk-UA"/>
        </w:rPr>
      </w:pPr>
      <w:r>
        <w:rPr>
          <w:rFonts w:ascii="Times New Roman" w:hAnsi="Times New Roman"/>
          <w:sz w:val="28"/>
          <w:szCs w:val="28"/>
          <w:lang w:val="uk-UA" w:eastAsia="uk-UA"/>
        </w:rPr>
        <w:t xml:space="preserve">  </w:t>
      </w:r>
      <w:r w:rsidR="005C3F8E" w:rsidRPr="0071475B">
        <w:rPr>
          <w:rFonts w:ascii="Times New Roman" w:hAnsi="Times New Roman"/>
          <w:sz w:val="28"/>
          <w:szCs w:val="28"/>
          <w:lang w:eastAsia="uk-UA"/>
        </w:rPr>
        <w:t>зловживання алкоголем;</w:t>
      </w:r>
    </w:p>
    <w:p w:rsidR="008E536E" w:rsidRDefault="005C3F8E" w:rsidP="00EC3978">
      <w:pPr>
        <w:shd w:val="clear" w:color="auto" w:fill="FFFFFF"/>
        <w:spacing w:after="0" w:line="240" w:lineRule="auto"/>
        <w:ind w:right="182"/>
        <w:rPr>
          <w:rFonts w:ascii="Times New Roman" w:hAnsi="Times New Roman"/>
          <w:spacing w:val="8"/>
          <w:sz w:val="28"/>
          <w:szCs w:val="28"/>
          <w:lang w:val="uk-UA"/>
        </w:rPr>
      </w:pPr>
      <w:r>
        <w:rPr>
          <w:rFonts w:ascii="Times New Roman" w:hAnsi="Times New Roman"/>
          <w:spacing w:val="8"/>
          <w:sz w:val="28"/>
          <w:szCs w:val="28"/>
        </w:rPr>
        <w:t>-</w:t>
      </w:r>
      <w:r w:rsidRPr="0071475B">
        <w:rPr>
          <w:rFonts w:ascii="Times New Roman" w:hAnsi="Times New Roman"/>
          <w:spacing w:val="8"/>
          <w:sz w:val="28"/>
          <w:szCs w:val="28"/>
        </w:rPr>
        <w:t>підвищити рівень поінформованості населення з приводу профілактик</w:t>
      </w:r>
      <w:r>
        <w:rPr>
          <w:rFonts w:ascii="Times New Roman" w:hAnsi="Times New Roman"/>
          <w:spacing w:val="8"/>
          <w:sz w:val="28"/>
          <w:szCs w:val="28"/>
        </w:rPr>
        <w:t>и</w:t>
      </w:r>
      <w:r w:rsidRPr="0071475B">
        <w:rPr>
          <w:rFonts w:ascii="Times New Roman" w:hAnsi="Times New Roman"/>
          <w:spacing w:val="8"/>
          <w:sz w:val="28"/>
          <w:szCs w:val="28"/>
        </w:rPr>
        <w:t xml:space="preserve"> </w:t>
      </w:r>
    </w:p>
    <w:p w:rsidR="008E536E" w:rsidRDefault="008E536E" w:rsidP="00EC3978">
      <w:pPr>
        <w:shd w:val="clear" w:color="auto" w:fill="FFFFFF"/>
        <w:spacing w:after="0" w:line="240" w:lineRule="auto"/>
        <w:ind w:right="182"/>
        <w:rPr>
          <w:rFonts w:ascii="Times New Roman" w:hAnsi="Times New Roman"/>
          <w:spacing w:val="4"/>
          <w:sz w:val="28"/>
          <w:szCs w:val="28"/>
          <w:lang w:val="uk-UA"/>
        </w:rPr>
      </w:pPr>
      <w:r>
        <w:rPr>
          <w:rFonts w:ascii="Times New Roman" w:hAnsi="Times New Roman"/>
          <w:spacing w:val="8"/>
          <w:sz w:val="28"/>
          <w:szCs w:val="28"/>
          <w:lang w:val="uk-UA"/>
        </w:rPr>
        <w:t xml:space="preserve">  </w:t>
      </w:r>
      <w:r w:rsidR="005C3F8E" w:rsidRPr="0071475B">
        <w:rPr>
          <w:rFonts w:ascii="Times New Roman" w:hAnsi="Times New Roman"/>
          <w:spacing w:val="4"/>
          <w:sz w:val="28"/>
          <w:szCs w:val="28"/>
        </w:rPr>
        <w:t>виникнення та ранн</w:t>
      </w:r>
      <w:r w:rsidR="005C3F8E">
        <w:rPr>
          <w:rFonts w:ascii="Times New Roman" w:hAnsi="Times New Roman"/>
          <w:spacing w:val="4"/>
          <w:sz w:val="28"/>
          <w:szCs w:val="28"/>
        </w:rPr>
        <w:t>ьої</w:t>
      </w:r>
      <w:r w:rsidR="005C3F8E" w:rsidRPr="0071475B">
        <w:rPr>
          <w:rFonts w:ascii="Times New Roman" w:hAnsi="Times New Roman"/>
          <w:spacing w:val="4"/>
          <w:sz w:val="28"/>
          <w:szCs w:val="28"/>
        </w:rPr>
        <w:t xml:space="preserve"> діагностик</w:t>
      </w:r>
      <w:r w:rsidR="005C3F8E">
        <w:rPr>
          <w:rFonts w:ascii="Times New Roman" w:hAnsi="Times New Roman"/>
          <w:spacing w:val="4"/>
          <w:sz w:val="28"/>
          <w:szCs w:val="28"/>
        </w:rPr>
        <w:t>и</w:t>
      </w:r>
      <w:r w:rsidR="005C3F8E" w:rsidRPr="0071475B">
        <w:rPr>
          <w:rFonts w:ascii="Times New Roman" w:hAnsi="Times New Roman"/>
          <w:spacing w:val="4"/>
          <w:sz w:val="28"/>
          <w:szCs w:val="28"/>
        </w:rPr>
        <w:t xml:space="preserve"> інфекційних та неінфекційних </w:t>
      </w:r>
      <w:r>
        <w:rPr>
          <w:rFonts w:ascii="Times New Roman" w:hAnsi="Times New Roman"/>
          <w:spacing w:val="4"/>
          <w:sz w:val="28"/>
          <w:szCs w:val="28"/>
          <w:lang w:val="uk-UA"/>
        </w:rPr>
        <w:t xml:space="preserve"> </w:t>
      </w:r>
    </w:p>
    <w:p w:rsidR="005C3F8E" w:rsidRDefault="008E536E" w:rsidP="00EC3978">
      <w:pPr>
        <w:shd w:val="clear" w:color="auto" w:fill="FFFFFF"/>
        <w:spacing w:after="0" w:line="240" w:lineRule="auto"/>
        <w:ind w:right="182"/>
        <w:rPr>
          <w:rFonts w:ascii="Times New Roman" w:hAnsi="Times New Roman"/>
          <w:spacing w:val="4"/>
          <w:sz w:val="28"/>
          <w:szCs w:val="28"/>
          <w:lang w:val="uk-UA"/>
        </w:rPr>
      </w:pPr>
      <w:r>
        <w:rPr>
          <w:rFonts w:ascii="Times New Roman" w:hAnsi="Times New Roman"/>
          <w:spacing w:val="4"/>
          <w:sz w:val="28"/>
          <w:szCs w:val="28"/>
          <w:lang w:val="uk-UA"/>
        </w:rPr>
        <w:t xml:space="preserve">  </w:t>
      </w:r>
      <w:r w:rsidR="005C3F8E" w:rsidRPr="0000206C">
        <w:rPr>
          <w:rFonts w:ascii="Times New Roman" w:hAnsi="Times New Roman"/>
          <w:spacing w:val="4"/>
          <w:sz w:val="28"/>
          <w:szCs w:val="28"/>
          <w:lang w:val="uk-UA"/>
        </w:rPr>
        <w:t>захворювань.</w:t>
      </w:r>
    </w:p>
    <w:p w:rsidR="008E536E" w:rsidRPr="008E536E" w:rsidRDefault="008E536E" w:rsidP="00EC3978">
      <w:pPr>
        <w:shd w:val="clear" w:color="auto" w:fill="FFFFFF"/>
        <w:spacing w:after="0" w:line="240" w:lineRule="auto"/>
        <w:ind w:right="182"/>
        <w:rPr>
          <w:rFonts w:ascii="Times New Roman" w:hAnsi="Times New Roman"/>
          <w:sz w:val="28"/>
          <w:szCs w:val="28"/>
          <w:lang w:val="uk-UA"/>
        </w:rPr>
      </w:pPr>
    </w:p>
    <w:p w:rsidR="005C3F8E" w:rsidRPr="008E536E" w:rsidRDefault="005C3F8E" w:rsidP="00EC3978">
      <w:pPr>
        <w:tabs>
          <w:tab w:val="left" w:pos="7140"/>
        </w:tabs>
        <w:spacing w:after="0" w:line="240" w:lineRule="auto"/>
        <w:ind w:firstLine="851"/>
        <w:rPr>
          <w:rFonts w:ascii="Times New Roman" w:hAnsi="Times New Roman"/>
          <w:b/>
          <w:sz w:val="28"/>
          <w:szCs w:val="28"/>
          <w:lang w:val="uk-UA"/>
        </w:rPr>
      </w:pPr>
      <w:r w:rsidRPr="0000206C">
        <w:rPr>
          <w:rFonts w:ascii="Times New Roman" w:hAnsi="Times New Roman"/>
          <w:b/>
          <w:sz w:val="28"/>
          <w:szCs w:val="28"/>
          <w:lang w:val="uk-UA"/>
        </w:rPr>
        <w:t>Правові аспекти</w:t>
      </w:r>
      <w:r w:rsidR="008E536E">
        <w:rPr>
          <w:rFonts w:ascii="Times New Roman" w:hAnsi="Times New Roman"/>
          <w:b/>
          <w:sz w:val="28"/>
          <w:szCs w:val="28"/>
          <w:lang w:val="uk-UA"/>
        </w:rPr>
        <w:t>.</w:t>
      </w:r>
    </w:p>
    <w:p w:rsidR="005C3F8E" w:rsidRPr="0000206C" w:rsidRDefault="005C3F8E" w:rsidP="00EC3978">
      <w:pPr>
        <w:shd w:val="clear" w:color="auto" w:fill="FFFFFF"/>
        <w:spacing w:after="0" w:line="240" w:lineRule="auto"/>
        <w:ind w:firstLine="540"/>
        <w:rPr>
          <w:rFonts w:ascii="Times New Roman" w:hAnsi="Times New Roman"/>
          <w:sz w:val="28"/>
          <w:szCs w:val="28"/>
          <w:lang w:val="uk-UA" w:eastAsia="uk-UA"/>
        </w:rPr>
      </w:pPr>
      <w:r w:rsidRPr="0000206C">
        <w:rPr>
          <w:rFonts w:ascii="Times New Roman" w:hAnsi="Times New Roman"/>
          <w:sz w:val="28"/>
          <w:szCs w:val="28"/>
          <w:lang w:val="uk-UA" w:eastAsia="uk-UA"/>
        </w:rPr>
        <w:t>Правове врегулювання проведення заходів, спрямованих на реалізацію державної політики щодо зменшення втрат суспільства, шляхом зниження смертності та інвалідності населення внаслідок неінфекційних захворювань, визначено:</w:t>
      </w:r>
    </w:p>
    <w:p w:rsidR="005C3F8E" w:rsidRPr="00C9185A" w:rsidRDefault="005C3F8E" w:rsidP="00EC3978">
      <w:pPr>
        <w:shd w:val="clear" w:color="auto" w:fill="FFFFFF"/>
        <w:spacing w:after="0" w:line="240" w:lineRule="auto"/>
        <w:rPr>
          <w:rFonts w:ascii="Times New Roman" w:hAnsi="Times New Roman"/>
          <w:sz w:val="28"/>
          <w:szCs w:val="28"/>
          <w:lang w:val="uk-UA" w:eastAsia="uk-UA"/>
        </w:rPr>
      </w:pPr>
      <w:r w:rsidRPr="00C9185A">
        <w:rPr>
          <w:rFonts w:ascii="Times New Roman" w:hAnsi="Times New Roman"/>
          <w:b/>
          <w:bCs/>
          <w:iCs/>
          <w:sz w:val="28"/>
          <w:szCs w:val="28"/>
          <w:lang w:val="uk-UA" w:eastAsia="uk-UA"/>
        </w:rPr>
        <w:t>Конституцією України;</w:t>
      </w:r>
      <w:r w:rsidR="008E536E">
        <w:rPr>
          <w:rFonts w:ascii="Times New Roman" w:hAnsi="Times New Roman"/>
          <w:sz w:val="28"/>
          <w:szCs w:val="28"/>
          <w:lang w:val="uk-UA" w:eastAsia="uk-UA"/>
        </w:rPr>
        <w:t xml:space="preserve"> </w:t>
      </w:r>
      <w:r w:rsidRPr="00C9185A">
        <w:rPr>
          <w:rFonts w:ascii="Times New Roman" w:hAnsi="Times New Roman"/>
          <w:b/>
          <w:bCs/>
          <w:iCs/>
          <w:sz w:val="28"/>
          <w:szCs w:val="28"/>
          <w:lang w:val="uk-UA" w:eastAsia="uk-UA"/>
        </w:rPr>
        <w:t>законами України:</w:t>
      </w:r>
    </w:p>
    <w:p w:rsidR="005C3F8E" w:rsidRPr="00C9185A" w:rsidRDefault="005C3F8E" w:rsidP="00EC3978">
      <w:pPr>
        <w:shd w:val="clear" w:color="auto" w:fill="FFFFFF"/>
        <w:spacing w:after="0" w:line="240" w:lineRule="auto"/>
        <w:rPr>
          <w:rFonts w:ascii="Times New Roman" w:hAnsi="Times New Roman"/>
          <w:sz w:val="28"/>
          <w:szCs w:val="28"/>
          <w:lang w:val="uk-UA" w:eastAsia="uk-UA"/>
        </w:rPr>
      </w:pPr>
      <w:r w:rsidRPr="00C9185A">
        <w:rPr>
          <w:rFonts w:ascii="Times New Roman" w:hAnsi="Times New Roman"/>
          <w:sz w:val="28"/>
          <w:szCs w:val="28"/>
          <w:shd w:val="clear" w:color="auto" w:fill="FFFFFF"/>
          <w:lang w:val="uk-UA" w:eastAsia="uk-UA"/>
        </w:rPr>
        <w:t>''Про місцеві державні адміністрації'' від</w:t>
      </w:r>
      <w:r w:rsidRPr="0071475B">
        <w:rPr>
          <w:rFonts w:ascii="Times New Roman" w:hAnsi="Times New Roman"/>
          <w:sz w:val="28"/>
          <w:szCs w:val="28"/>
          <w:shd w:val="clear" w:color="auto" w:fill="FFFFFF"/>
        </w:rPr>
        <w:t> </w:t>
      </w:r>
      <w:r w:rsidRPr="00C9185A">
        <w:rPr>
          <w:rFonts w:ascii="Times New Roman" w:hAnsi="Times New Roman"/>
          <w:sz w:val="28"/>
          <w:szCs w:val="28"/>
          <w:bdr w:val="none" w:sz="0" w:space="0" w:color="auto" w:frame="1"/>
          <w:shd w:val="clear" w:color="auto" w:fill="FFFFFF"/>
          <w:lang w:val="uk-UA"/>
        </w:rPr>
        <w:t>09 квітня 1999 року</w:t>
      </w:r>
      <w:r w:rsidRPr="0071475B">
        <w:rPr>
          <w:rFonts w:ascii="Times New Roman" w:hAnsi="Times New Roman"/>
          <w:sz w:val="28"/>
          <w:szCs w:val="28"/>
          <w:shd w:val="clear" w:color="auto" w:fill="FFFFFF"/>
        </w:rPr>
        <w:t> </w:t>
      </w:r>
      <w:r w:rsidRPr="00C9185A">
        <w:rPr>
          <w:rFonts w:ascii="Times New Roman" w:hAnsi="Times New Roman"/>
          <w:sz w:val="28"/>
          <w:szCs w:val="28"/>
          <w:shd w:val="clear" w:color="auto" w:fill="FFFFFF"/>
          <w:lang w:val="uk-UA"/>
        </w:rPr>
        <w:t>№</w:t>
      </w:r>
      <w:r w:rsidRPr="0071475B">
        <w:rPr>
          <w:rFonts w:ascii="Times New Roman" w:hAnsi="Times New Roman"/>
          <w:sz w:val="28"/>
          <w:szCs w:val="28"/>
          <w:shd w:val="clear" w:color="auto" w:fill="FFFFFF"/>
        </w:rPr>
        <w:t> </w:t>
      </w:r>
      <w:r w:rsidRPr="00C9185A">
        <w:rPr>
          <w:rFonts w:ascii="Times New Roman" w:hAnsi="Times New Roman"/>
          <w:bCs/>
          <w:sz w:val="28"/>
          <w:szCs w:val="28"/>
          <w:bdr w:val="none" w:sz="0" w:space="0" w:color="auto" w:frame="1"/>
          <w:shd w:val="clear" w:color="auto" w:fill="FFFFFF"/>
          <w:lang w:val="uk-UA"/>
        </w:rPr>
        <w:t>586-</w:t>
      </w:r>
      <w:r w:rsidRPr="0071475B">
        <w:rPr>
          <w:rFonts w:ascii="Times New Roman" w:hAnsi="Times New Roman"/>
          <w:bCs/>
          <w:sz w:val="28"/>
          <w:szCs w:val="28"/>
          <w:bdr w:val="none" w:sz="0" w:space="0" w:color="auto" w:frame="1"/>
          <w:shd w:val="clear" w:color="auto" w:fill="FFFFFF"/>
        </w:rPr>
        <w:t>XIV</w:t>
      </w:r>
      <w:r w:rsidRPr="00C9185A">
        <w:rPr>
          <w:rFonts w:ascii="Times New Roman" w:hAnsi="Times New Roman"/>
          <w:bCs/>
          <w:sz w:val="28"/>
          <w:szCs w:val="28"/>
          <w:bdr w:val="none" w:sz="0" w:space="0" w:color="auto" w:frame="1"/>
          <w:shd w:val="clear" w:color="auto" w:fill="FFFFFF"/>
          <w:lang w:val="uk-UA"/>
        </w:rPr>
        <w:t>;</w:t>
      </w:r>
    </w:p>
    <w:p w:rsidR="005C3F8E" w:rsidRPr="0071475B" w:rsidRDefault="005C3F8E" w:rsidP="00EC3978">
      <w:pPr>
        <w:shd w:val="clear" w:color="auto" w:fill="FFFFFF"/>
        <w:spacing w:after="0" w:line="240" w:lineRule="auto"/>
        <w:rPr>
          <w:rFonts w:ascii="Times New Roman" w:hAnsi="Times New Roman"/>
          <w:bCs/>
          <w:sz w:val="28"/>
          <w:szCs w:val="28"/>
          <w:lang w:eastAsia="uk-UA"/>
        </w:rPr>
      </w:pPr>
      <w:r w:rsidRPr="0071475B">
        <w:rPr>
          <w:rFonts w:ascii="Times New Roman" w:hAnsi="Times New Roman"/>
          <w:sz w:val="28"/>
          <w:szCs w:val="28"/>
          <w:lang w:eastAsia="uk-UA"/>
        </w:rPr>
        <w:t>''Основи законодавства України про охорону здоров'я'' від 19</w:t>
      </w:r>
      <w:r>
        <w:rPr>
          <w:rFonts w:ascii="Times New Roman" w:hAnsi="Times New Roman"/>
          <w:sz w:val="28"/>
          <w:szCs w:val="28"/>
          <w:lang w:eastAsia="uk-UA"/>
        </w:rPr>
        <w:t xml:space="preserve"> листопада </w:t>
      </w:r>
      <w:r w:rsidRPr="0071475B">
        <w:rPr>
          <w:rFonts w:ascii="Times New Roman" w:hAnsi="Times New Roman"/>
          <w:sz w:val="28"/>
          <w:szCs w:val="28"/>
          <w:lang w:eastAsia="uk-UA"/>
        </w:rPr>
        <w:t>1992</w:t>
      </w:r>
      <w:r>
        <w:rPr>
          <w:rFonts w:ascii="Times New Roman" w:hAnsi="Times New Roman"/>
          <w:sz w:val="28"/>
          <w:szCs w:val="28"/>
          <w:lang w:eastAsia="uk-UA"/>
        </w:rPr>
        <w:t xml:space="preserve"> року</w:t>
      </w:r>
      <w:r w:rsidRPr="0071475B">
        <w:rPr>
          <w:rFonts w:ascii="Times New Roman" w:hAnsi="Times New Roman"/>
          <w:sz w:val="28"/>
          <w:szCs w:val="28"/>
          <w:lang w:eastAsia="uk-UA"/>
        </w:rPr>
        <w:t> № </w:t>
      </w:r>
      <w:r w:rsidRPr="0071475B">
        <w:rPr>
          <w:rFonts w:ascii="Times New Roman" w:hAnsi="Times New Roman"/>
          <w:bCs/>
          <w:sz w:val="28"/>
          <w:szCs w:val="28"/>
          <w:lang w:eastAsia="uk-UA"/>
        </w:rPr>
        <w:t>2801-XII зі змінами;</w:t>
      </w:r>
    </w:p>
    <w:p w:rsidR="005C3F8E" w:rsidRPr="0071475B" w:rsidRDefault="005C3F8E" w:rsidP="00EC3978">
      <w:pPr>
        <w:shd w:val="clear" w:color="auto" w:fill="FFFFFF"/>
        <w:spacing w:after="0" w:line="240" w:lineRule="auto"/>
        <w:rPr>
          <w:rFonts w:ascii="Times New Roman" w:hAnsi="Times New Roman"/>
          <w:sz w:val="28"/>
          <w:szCs w:val="28"/>
          <w:lang w:eastAsia="uk-UA"/>
        </w:rPr>
      </w:pPr>
      <w:r w:rsidRPr="0071475B">
        <w:rPr>
          <w:rFonts w:ascii="Times New Roman" w:hAnsi="Times New Roman"/>
          <w:sz w:val="28"/>
          <w:szCs w:val="28"/>
          <w:lang w:eastAsia="uk-UA"/>
        </w:rPr>
        <w:t>"Про внесення змін до деяких законодавчих актів України щодо обмеження споживання і продажу пива та слабоалкогольних напоїв" від 21</w:t>
      </w:r>
      <w:r>
        <w:rPr>
          <w:rFonts w:ascii="Times New Roman" w:hAnsi="Times New Roman"/>
          <w:sz w:val="28"/>
          <w:szCs w:val="28"/>
          <w:lang w:eastAsia="uk-UA"/>
        </w:rPr>
        <w:t xml:space="preserve"> січня </w:t>
      </w:r>
      <w:r w:rsidRPr="0071475B">
        <w:rPr>
          <w:rFonts w:ascii="Times New Roman" w:hAnsi="Times New Roman"/>
          <w:sz w:val="28"/>
          <w:szCs w:val="28"/>
          <w:lang w:eastAsia="uk-UA"/>
        </w:rPr>
        <w:t xml:space="preserve">2010 </w:t>
      </w:r>
      <w:r>
        <w:rPr>
          <w:rFonts w:ascii="Times New Roman" w:hAnsi="Times New Roman"/>
          <w:sz w:val="28"/>
          <w:szCs w:val="28"/>
          <w:lang w:eastAsia="uk-UA"/>
        </w:rPr>
        <w:t xml:space="preserve">року </w:t>
      </w:r>
      <w:r w:rsidRPr="0071475B">
        <w:rPr>
          <w:rFonts w:ascii="Times New Roman" w:hAnsi="Times New Roman"/>
          <w:sz w:val="28"/>
          <w:szCs w:val="28"/>
          <w:lang w:eastAsia="uk-UA"/>
        </w:rPr>
        <w:t>№</w:t>
      </w:r>
      <w:r>
        <w:rPr>
          <w:rFonts w:ascii="Times New Roman" w:hAnsi="Times New Roman"/>
          <w:sz w:val="28"/>
          <w:szCs w:val="28"/>
          <w:lang w:eastAsia="uk-UA"/>
        </w:rPr>
        <w:t xml:space="preserve"> </w:t>
      </w:r>
      <w:r w:rsidRPr="0071475B">
        <w:rPr>
          <w:rFonts w:ascii="Times New Roman" w:hAnsi="Times New Roman"/>
          <w:sz w:val="28"/>
          <w:szCs w:val="28"/>
          <w:lang w:eastAsia="uk-UA"/>
        </w:rPr>
        <w:t>1824-VI;</w:t>
      </w:r>
    </w:p>
    <w:p w:rsidR="005C3F8E" w:rsidRPr="0071475B" w:rsidRDefault="005C3F8E" w:rsidP="00EC3978">
      <w:pPr>
        <w:shd w:val="clear" w:color="auto" w:fill="FFFFFF"/>
        <w:spacing w:after="0" w:line="240" w:lineRule="auto"/>
        <w:rPr>
          <w:rFonts w:ascii="Times New Roman" w:hAnsi="Times New Roman"/>
          <w:sz w:val="28"/>
          <w:szCs w:val="28"/>
          <w:shd w:val="clear" w:color="auto" w:fill="FFFFFF"/>
          <w:lang w:eastAsia="uk-UA"/>
        </w:rPr>
      </w:pPr>
      <w:r w:rsidRPr="0071475B">
        <w:rPr>
          <w:rFonts w:ascii="Times New Roman" w:hAnsi="Times New Roman"/>
          <w:bCs/>
          <w:sz w:val="28"/>
          <w:szCs w:val="28"/>
          <w:shd w:val="clear" w:color="auto" w:fill="FFFFFF"/>
          <w:lang w:eastAsia="uk-UA"/>
        </w:rPr>
        <w:t>"</w:t>
      </w:r>
      <w:r w:rsidRPr="0071475B">
        <w:rPr>
          <w:rFonts w:ascii="Times New Roman" w:hAnsi="Times New Roman"/>
          <w:sz w:val="28"/>
          <w:szCs w:val="28"/>
          <w:shd w:val="clear" w:color="auto" w:fill="FFFFFF"/>
          <w:lang w:eastAsia="uk-UA"/>
        </w:rPr>
        <w:t>Про внесення змін до Основ законодавства України про охорону здоров’я щодо забезпечення профілактики та лікування рідкісних (орфанних) захворювань</w:t>
      </w:r>
      <w:r w:rsidRPr="0071475B">
        <w:rPr>
          <w:rFonts w:ascii="Times New Roman" w:hAnsi="Times New Roman"/>
          <w:bCs/>
          <w:sz w:val="28"/>
          <w:szCs w:val="28"/>
          <w:shd w:val="clear" w:color="auto" w:fill="FFFFFF"/>
          <w:lang w:eastAsia="uk-UA"/>
        </w:rPr>
        <w:t>"</w:t>
      </w:r>
      <w:r w:rsidRPr="0071475B">
        <w:rPr>
          <w:rFonts w:ascii="Times New Roman" w:hAnsi="Times New Roman"/>
          <w:sz w:val="28"/>
          <w:szCs w:val="28"/>
          <w:shd w:val="clear" w:color="auto" w:fill="FFFFFF"/>
          <w:lang w:eastAsia="uk-UA"/>
        </w:rPr>
        <w:t xml:space="preserve"> від 15</w:t>
      </w:r>
      <w:r>
        <w:rPr>
          <w:rFonts w:ascii="Times New Roman" w:hAnsi="Times New Roman"/>
          <w:sz w:val="28"/>
          <w:szCs w:val="28"/>
          <w:shd w:val="clear" w:color="auto" w:fill="FFFFFF"/>
          <w:lang w:eastAsia="uk-UA"/>
        </w:rPr>
        <w:t xml:space="preserve"> квітня </w:t>
      </w:r>
      <w:r w:rsidRPr="0071475B">
        <w:rPr>
          <w:rFonts w:ascii="Times New Roman" w:hAnsi="Times New Roman"/>
          <w:sz w:val="28"/>
          <w:szCs w:val="28"/>
          <w:shd w:val="clear" w:color="auto" w:fill="FFFFFF"/>
          <w:lang w:eastAsia="uk-UA"/>
        </w:rPr>
        <w:t>2014</w:t>
      </w:r>
      <w:r>
        <w:rPr>
          <w:rFonts w:ascii="Times New Roman" w:hAnsi="Times New Roman"/>
          <w:sz w:val="28"/>
          <w:szCs w:val="28"/>
          <w:shd w:val="clear" w:color="auto" w:fill="FFFFFF"/>
          <w:lang w:eastAsia="uk-UA"/>
        </w:rPr>
        <w:t xml:space="preserve"> року</w:t>
      </w:r>
      <w:r w:rsidRPr="0071475B">
        <w:rPr>
          <w:rFonts w:ascii="Times New Roman" w:hAnsi="Times New Roman"/>
          <w:sz w:val="28"/>
          <w:szCs w:val="28"/>
          <w:shd w:val="clear" w:color="auto" w:fill="FFFFFF"/>
          <w:lang w:eastAsia="uk-UA"/>
        </w:rPr>
        <w:t xml:space="preserve"> №</w:t>
      </w:r>
      <w:r>
        <w:rPr>
          <w:rFonts w:ascii="Times New Roman" w:hAnsi="Times New Roman"/>
          <w:sz w:val="28"/>
          <w:szCs w:val="28"/>
          <w:shd w:val="clear" w:color="auto" w:fill="FFFFFF"/>
          <w:lang w:eastAsia="uk-UA"/>
        </w:rPr>
        <w:t xml:space="preserve"> </w:t>
      </w:r>
      <w:r w:rsidRPr="0071475B">
        <w:rPr>
          <w:rFonts w:ascii="Times New Roman" w:hAnsi="Times New Roman"/>
          <w:sz w:val="28"/>
          <w:szCs w:val="28"/>
          <w:shd w:val="clear" w:color="auto" w:fill="FFFFFF"/>
          <w:lang w:eastAsia="uk-UA"/>
        </w:rPr>
        <w:t>1213-УІІ;</w:t>
      </w:r>
    </w:p>
    <w:p w:rsidR="005C3F8E" w:rsidRPr="0071475B" w:rsidRDefault="005C3F8E" w:rsidP="00EC3978">
      <w:pPr>
        <w:shd w:val="clear" w:color="auto" w:fill="FFFFFF"/>
        <w:spacing w:after="0" w:line="240" w:lineRule="auto"/>
        <w:rPr>
          <w:rFonts w:ascii="Times New Roman" w:hAnsi="Times New Roman"/>
          <w:bCs/>
          <w:sz w:val="28"/>
          <w:szCs w:val="28"/>
          <w:shd w:val="clear" w:color="auto" w:fill="FFFFFF"/>
          <w:lang w:eastAsia="uk-UA"/>
        </w:rPr>
      </w:pPr>
      <w:r w:rsidRPr="0071475B">
        <w:rPr>
          <w:rFonts w:ascii="Times New Roman" w:hAnsi="Times New Roman"/>
          <w:bCs/>
          <w:sz w:val="28"/>
          <w:szCs w:val="28"/>
          <w:shd w:val="clear" w:color="auto" w:fill="FFFFFF"/>
          <w:lang w:eastAsia="uk-UA"/>
        </w:rPr>
        <w:t xml:space="preserve">"Про Національну програму інформатизації"; </w:t>
      </w:r>
    </w:p>
    <w:p w:rsidR="005C3F8E" w:rsidRPr="0071475B" w:rsidRDefault="005C3F8E" w:rsidP="00EC3978">
      <w:pPr>
        <w:shd w:val="clear" w:color="auto" w:fill="FFFFFF"/>
        <w:spacing w:after="0" w:line="240" w:lineRule="auto"/>
        <w:rPr>
          <w:rFonts w:ascii="Times New Roman" w:hAnsi="Times New Roman"/>
          <w:bCs/>
          <w:sz w:val="28"/>
          <w:szCs w:val="28"/>
          <w:shd w:val="clear" w:color="auto" w:fill="FFFFFF"/>
          <w:lang w:eastAsia="uk-UA"/>
        </w:rPr>
      </w:pPr>
      <w:r w:rsidRPr="0071475B">
        <w:rPr>
          <w:rFonts w:ascii="Times New Roman" w:hAnsi="Times New Roman"/>
          <w:bCs/>
          <w:sz w:val="28"/>
          <w:szCs w:val="28"/>
          <w:shd w:val="clear" w:color="auto" w:fill="FFFFFF"/>
          <w:lang w:eastAsia="uk-UA"/>
        </w:rPr>
        <w:t>"Про затвердження Загальнодержавної цільової соціальної програми протидії ВІЛ-інфекції/СНІДу на 2014-2018 роки" від 20</w:t>
      </w:r>
      <w:r>
        <w:rPr>
          <w:rFonts w:ascii="Times New Roman" w:hAnsi="Times New Roman"/>
          <w:bCs/>
          <w:sz w:val="28"/>
          <w:szCs w:val="28"/>
          <w:shd w:val="clear" w:color="auto" w:fill="FFFFFF"/>
          <w:lang w:eastAsia="uk-UA"/>
        </w:rPr>
        <w:t xml:space="preserve"> жовтня </w:t>
      </w:r>
      <w:r w:rsidRPr="0071475B">
        <w:rPr>
          <w:rFonts w:ascii="Times New Roman" w:hAnsi="Times New Roman"/>
          <w:bCs/>
          <w:sz w:val="28"/>
          <w:szCs w:val="28"/>
          <w:shd w:val="clear" w:color="auto" w:fill="FFFFFF"/>
          <w:lang w:eastAsia="uk-UA"/>
        </w:rPr>
        <w:t>2014</w:t>
      </w:r>
      <w:r>
        <w:rPr>
          <w:rFonts w:ascii="Times New Roman" w:hAnsi="Times New Roman"/>
          <w:bCs/>
          <w:sz w:val="28"/>
          <w:szCs w:val="28"/>
          <w:shd w:val="clear" w:color="auto" w:fill="FFFFFF"/>
          <w:lang w:eastAsia="uk-UA"/>
        </w:rPr>
        <w:t xml:space="preserve"> року </w:t>
      </w:r>
      <w:r w:rsidRPr="0071475B">
        <w:rPr>
          <w:rFonts w:ascii="Times New Roman" w:hAnsi="Times New Roman"/>
          <w:bCs/>
          <w:sz w:val="28"/>
          <w:szCs w:val="28"/>
          <w:shd w:val="clear" w:color="auto" w:fill="FFFFFF"/>
          <w:lang w:eastAsia="uk-UA"/>
        </w:rPr>
        <w:t> № 1708-VII</w:t>
      </w:r>
      <w:r>
        <w:rPr>
          <w:rFonts w:ascii="Times New Roman" w:hAnsi="Times New Roman"/>
          <w:bCs/>
          <w:sz w:val="28"/>
          <w:szCs w:val="28"/>
          <w:shd w:val="clear" w:color="auto" w:fill="FFFFFF"/>
          <w:lang w:eastAsia="uk-UA"/>
        </w:rPr>
        <w:t>;</w:t>
      </w:r>
    </w:p>
    <w:p w:rsidR="005C3F8E" w:rsidRPr="008E536E" w:rsidRDefault="005C3F8E" w:rsidP="00EC3978">
      <w:pPr>
        <w:shd w:val="clear" w:color="auto" w:fill="FFFFFF"/>
        <w:spacing w:after="0" w:line="240" w:lineRule="auto"/>
        <w:rPr>
          <w:rFonts w:ascii="Times New Roman" w:hAnsi="Times New Roman"/>
          <w:sz w:val="28"/>
          <w:szCs w:val="28"/>
          <w:lang w:eastAsia="uk-UA"/>
        </w:rPr>
      </w:pPr>
      <w:r w:rsidRPr="008E536E">
        <w:rPr>
          <w:rFonts w:ascii="Times New Roman" w:hAnsi="Times New Roman"/>
          <w:b/>
          <w:bCs/>
          <w:iCs/>
          <w:sz w:val="28"/>
          <w:szCs w:val="28"/>
          <w:lang w:eastAsia="uk-UA"/>
        </w:rPr>
        <w:t>постанова Кабінету Міністрів України:</w:t>
      </w:r>
    </w:p>
    <w:p w:rsidR="005C3F8E" w:rsidRPr="0071475B" w:rsidRDefault="005C3F8E" w:rsidP="00EC3978">
      <w:pPr>
        <w:shd w:val="clear" w:color="auto" w:fill="FFFFFF"/>
        <w:spacing w:after="0" w:line="240" w:lineRule="auto"/>
        <w:rPr>
          <w:rFonts w:ascii="Times New Roman" w:hAnsi="Times New Roman"/>
          <w:sz w:val="28"/>
          <w:szCs w:val="28"/>
          <w:lang w:eastAsia="uk-UA"/>
        </w:rPr>
      </w:pPr>
      <w:r w:rsidRPr="0071475B">
        <w:rPr>
          <w:rFonts w:ascii="Times New Roman" w:hAnsi="Times New Roman"/>
          <w:sz w:val="28"/>
          <w:szCs w:val="28"/>
          <w:shd w:val="clear" w:color="auto" w:fill="FFFFFF"/>
          <w:lang w:eastAsia="uk-UA"/>
        </w:rPr>
        <w:t>''Про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від 31</w:t>
      </w:r>
      <w:r>
        <w:rPr>
          <w:rFonts w:ascii="Times New Roman" w:hAnsi="Times New Roman"/>
          <w:sz w:val="28"/>
          <w:szCs w:val="28"/>
          <w:shd w:val="clear" w:color="auto" w:fill="FFFFFF"/>
          <w:lang w:eastAsia="uk-UA"/>
        </w:rPr>
        <w:t xml:space="preserve"> березня </w:t>
      </w:r>
      <w:r w:rsidRPr="0071475B">
        <w:rPr>
          <w:rFonts w:ascii="Times New Roman" w:hAnsi="Times New Roman"/>
          <w:sz w:val="28"/>
          <w:szCs w:val="28"/>
          <w:shd w:val="clear" w:color="auto" w:fill="FFFFFF"/>
          <w:lang w:eastAsia="uk-UA"/>
        </w:rPr>
        <w:t>2015</w:t>
      </w:r>
      <w:r>
        <w:rPr>
          <w:rFonts w:ascii="Times New Roman" w:hAnsi="Times New Roman"/>
          <w:sz w:val="28"/>
          <w:szCs w:val="28"/>
          <w:shd w:val="clear" w:color="auto" w:fill="FFFFFF"/>
          <w:lang w:eastAsia="uk-UA"/>
        </w:rPr>
        <w:t xml:space="preserve"> року</w:t>
      </w:r>
      <w:r w:rsidRPr="0071475B">
        <w:rPr>
          <w:rFonts w:ascii="Times New Roman" w:hAnsi="Times New Roman"/>
          <w:sz w:val="28"/>
          <w:szCs w:val="28"/>
          <w:shd w:val="clear" w:color="auto" w:fill="FFFFFF"/>
          <w:lang w:eastAsia="uk-UA"/>
        </w:rPr>
        <w:t xml:space="preserve"> № 160</w:t>
      </w:r>
      <w:r>
        <w:rPr>
          <w:rFonts w:ascii="Times New Roman" w:hAnsi="Times New Roman"/>
          <w:sz w:val="28"/>
          <w:szCs w:val="28"/>
          <w:shd w:val="clear" w:color="auto" w:fill="FFFFFF"/>
          <w:lang w:eastAsia="uk-UA"/>
        </w:rPr>
        <w:t>;</w:t>
      </w:r>
    </w:p>
    <w:p w:rsidR="005C3F8E" w:rsidRPr="008E536E" w:rsidRDefault="005C3F8E" w:rsidP="00EC3978">
      <w:pPr>
        <w:shd w:val="clear" w:color="auto" w:fill="FFFFFF"/>
        <w:spacing w:after="0" w:line="240" w:lineRule="auto"/>
        <w:rPr>
          <w:rFonts w:ascii="Times New Roman" w:hAnsi="Times New Roman"/>
          <w:sz w:val="28"/>
          <w:szCs w:val="28"/>
          <w:lang w:eastAsia="uk-UA"/>
        </w:rPr>
      </w:pPr>
      <w:r w:rsidRPr="008E536E">
        <w:rPr>
          <w:rFonts w:ascii="Times New Roman" w:hAnsi="Times New Roman"/>
          <w:b/>
          <w:bCs/>
          <w:iCs/>
          <w:sz w:val="28"/>
          <w:szCs w:val="28"/>
          <w:lang w:eastAsia="uk-UA"/>
        </w:rPr>
        <w:t>розпорядженнями Кабінету Міністрів України:</w:t>
      </w:r>
    </w:p>
    <w:p w:rsidR="005C3F8E" w:rsidRDefault="005C3F8E" w:rsidP="00EC3978">
      <w:pPr>
        <w:shd w:val="clear" w:color="auto" w:fill="FFFFFF"/>
        <w:spacing w:after="0" w:line="240" w:lineRule="auto"/>
        <w:rPr>
          <w:rFonts w:ascii="Times New Roman" w:hAnsi="Times New Roman"/>
          <w:sz w:val="28"/>
          <w:szCs w:val="28"/>
          <w:lang w:val="uk-UA" w:eastAsia="uk-UA"/>
        </w:rPr>
      </w:pPr>
      <w:r w:rsidRPr="0071475B">
        <w:rPr>
          <w:rFonts w:ascii="Times New Roman" w:hAnsi="Times New Roman"/>
          <w:sz w:val="28"/>
          <w:szCs w:val="28"/>
          <w:lang w:eastAsia="uk-UA"/>
        </w:rPr>
        <w:t>"Про схвалення Концепції Загальнодержавної програми "Здоров'я-2020: український вимір" від 31</w:t>
      </w:r>
      <w:r>
        <w:rPr>
          <w:rFonts w:ascii="Times New Roman" w:hAnsi="Times New Roman"/>
          <w:sz w:val="28"/>
          <w:szCs w:val="28"/>
          <w:lang w:eastAsia="uk-UA"/>
        </w:rPr>
        <w:t xml:space="preserve"> жовтня </w:t>
      </w:r>
      <w:r w:rsidRPr="0071475B">
        <w:rPr>
          <w:rFonts w:ascii="Times New Roman" w:hAnsi="Times New Roman"/>
          <w:sz w:val="28"/>
          <w:szCs w:val="28"/>
          <w:lang w:eastAsia="uk-UA"/>
        </w:rPr>
        <w:t>2011</w:t>
      </w:r>
      <w:r>
        <w:rPr>
          <w:rFonts w:ascii="Times New Roman" w:hAnsi="Times New Roman"/>
          <w:sz w:val="28"/>
          <w:szCs w:val="28"/>
          <w:lang w:eastAsia="uk-UA"/>
        </w:rPr>
        <w:t xml:space="preserve"> року</w:t>
      </w:r>
      <w:r w:rsidRPr="0071475B">
        <w:rPr>
          <w:rFonts w:ascii="Times New Roman" w:hAnsi="Times New Roman"/>
          <w:sz w:val="28"/>
          <w:szCs w:val="28"/>
          <w:lang w:eastAsia="uk-UA"/>
        </w:rPr>
        <w:t xml:space="preserve"> № 1164-р;</w:t>
      </w:r>
    </w:p>
    <w:p w:rsidR="00642B8F" w:rsidRDefault="00642B8F" w:rsidP="00EC3978">
      <w:pPr>
        <w:shd w:val="clear" w:color="auto" w:fill="FFFFFF"/>
        <w:spacing w:after="0" w:line="240" w:lineRule="auto"/>
        <w:rPr>
          <w:rFonts w:ascii="Times New Roman" w:hAnsi="Times New Roman"/>
          <w:sz w:val="28"/>
          <w:szCs w:val="28"/>
          <w:lang w:val="uk-UA" w:eastAsia="uk-UA"/>
        </w:rPr>
      </w:pPr>
    </w:p>
    <w:p w:rsidR="00642B8F" w:rsidRPr="00642B8F" w:rsidRDefault="00642B8F" w:rsidP="00EC3978">
      <w:pPr>
        <w:shd w:val="clear" w:color="auto" w:fill="FFFFFF"/>
        <w:spacing w:after="0" w:line="240" w:lineRule="auto"/>
        <w:rPr>
          <w:rFonts w:ascii="Times New Roman" w:hAnsi="Times New Roman"/>
          <w:sz w:val="28"/>
          <w:szCs w:val="28"/>
          <w:lang w:val="uk-UA" w:eastAsia="uk-UA"/>
        </w:rPr>
      </w:pPr>
    </w:p>
    <w:p w:rsidR="005C3F8E" w:rsidRPr="00642B8F" w:rsidRDefault="005C3F8E" w:rsidP="00EC3978">
      <w:pPr>
        <w:shd w:val="clear" w:color="auto" w:fill="FFFFFF"/>
        <w:spacing w:after="0" w:line="240" w:lineRule="auto"/>
        <w:rPr>
          <w:rFonts w:ascii="Times New Roman" w:hAnsi="Times New Roman"/>
          <w:sz w:val="28"/>
          <w:szCs w:val="28"/>
          <w:lang w:val="uk-UA" w:eastAsia="uk-UA"/>
        </w:rPr>
      </w:pPr>
      <w:r w:rsidRPr="00642B8F">
        <w:rPr>
          <w:rFonts w:ascii="Times New Roman" w:hAnsi="Times New Roman"/>
          <w:sz w:val="28"/>
          <w:szCs w:val="28"/>
          <w:lang w:val="uk-UA" w:eastAsia="uk-UA"/>
        </w:rPr>
        <w:t>"Про схвалення Концепції Загальнодержавної програми "Національний план дій з реалізації Конвенції про права інвалідів та розвитку системи реабілітації інвалідів" на період до 2020 року" від 30 березня 2011 року № 245-р;</w:t>
      </w:r>
    </w:p>
    <w:p w:rsidR="005C3F8E" w:rsidRPr="0071475B" w:rsidRDefault="005C3F8E" w:rsidP="00EC3978">
      <w:pPr>
        <w:shd w:val="clear" w:color="auto" w:fill="FFFFFF"/>
        <w:spacing w:after="0" w:line="240" w:lineRule="auto"/>
        <w:rPr>
          <w:rFonts w:ascii="Times New Roman" w:hAnsi="Times New Roman"/>
          <w:sz w:val="28"/>
          <w:szCs w:val="28"/>
          <w:lang w:eastAsia="uk-UA"/>
        </w:rPr>
      </w:pPr>
      <w:r w:rsidRPr="0071475B">
        <w:rPr>
          <w:rFonts w:ascii="Times New Roman" w:hAnsi="Times New Roman"/>
          <w:bCs/>
          <w:sz w:val="28"/>
          <w:szCs w:val="28"/>
          <w:lang w:eastAsia="uk-UA"/>
        </w:rPr>
        <w:t>"Про схвалення Стратегії розвитку інформаційного суспільства в Україні" від 15</w:t>
      </w:r>
      <w:r>
        <w:rPr>
          <w:rFonts w:ascii="Times New Roman" w:hAnsi="Times New Roman"/>
          <w:bCs/>
          <w:sz w:val="28"/>
          <w:szCs w:val="28"/>
          <w:lang w:eastAsia="uk-UA"/>
        </w:rPr>
        <w:t xml:space="preserve"> травня </w:t>
      </w:r>
      <w:r w:rsidRPr="0071475B">
        <w:rPr>
          <w:rFonts w:ascii="Times New Roman" w:hAnsi="Times New Roman"/>
          <w:bCs/>
          <w:sz w:val="28"/>
          <w:szCs w:val="28"/>
          <w:lang w:eastAsia="uk-UA"/>
        </w:rPr>
        <w:t xml:space="preserve">2013 </w:t>
      </w:r>
      <w:r>
        <w:rPr>
          <w:rFonts w:ascii="Times New Roman" w:hAnsi="Times New Roman"/>
          <w:bCs/>
          <w:sz w:val="28"/>
          <w:szCs w:val="28"/>
          <w:lang w:eastAsia="uk-UA"/>
        </w:rPr>
        <w:t xml:space="preserve">року </w:t>
      </w:r>
      <w:r w:rsidRPr="0071475B">
        <w:rPr>
          <w:rFonts w:ascii="Times New Roman" w:hAnsi="Times New Roman"/>
          <w:bCs/>
          <w:sz w:val="28"/>
          <w:szCs w:val="28"/>
          <w:lang w:eastAsia="uk-UA"/>
        </w:rPr>
        <w:t>№ 386-р;</w:t>
      </w:r>
    </w:p>
    <w:p w:rsidR="005C3F8E" w:rsidRPr="0071475B" w:rsidRDefault="005C3F8E" w:rsidP="00EC3978">
      <w:pPr>
        <w:shd w:val="clear" w:color="auto" w:fill="FFFFFF"/>
        <w:spacing w:after="0" w:line="240" w:lineRule="auto"/>
        <w:rPr>
          <w:rFonts w:ascii="Times New Roman" w:hAnsi="Times New Roman"/>
          <w:bCs/>
          <w:sz w:val="28"/>
          <w:szCs w:val="28"/>
        </w:rPr>
      </w:pPr>
      <w:r w:rsidRPr="0071475B">
        <w:rPr>
          <w:rFonts w:ascii="Times New Roman" w:hAnsi="Times New Roman"/>
          <w:b/>
          <w:bCs/>
          <w:sz w:val="28"/>
          <w:szCs w:val="28"/>
        </w:rPr>
        <w:t>наказів Міністерства охорони здоров’я України</w:t>
      </w:r>
      <w:r>
        <w:rPr>
          <w:rFonts w:ascii="Times New Roman" w:hAnsi="Times New Roman"/>
          <w:b/>
          <w:bCs/>
          <w:sz w:val="28"/>
          <w:szCs w:val="28"/>
        </w:rPr>
        <w:t>:</w:t>
      </w:r>
      <w:r w:rsidRPr="0071475B">
        <w:rPr>
          <w:rFonts w:ascii="Times New Roman" w:hAnsi="Times New Roman"/>
          <w:bCs/>
          <w:sz w:val="28"/>
          <w:szCs w:val="28"/>
        </w:rPr>
        <w:t xml:space="preserve"> </w:t>
      </w:r>
    </w:p>
    <w:p w:rsidR="005C3F8E" w:rsidRPr="0071475B" w:rsidRDefault="005C3F8E" w:rsidP="00EC3978">
      <w:pPr>
        <w:shd w:val="clear" w:color="auto" w:fill="FFFFFF"/>
        <w:spacing w:after="0" w:line="240" w:lineRule="auto"/>
        <w:rPr>
          <w:rFonts w:ascii="Times New Roman" w:hAnsi="Times New Roman"/>
          <w:bCs/>
          <w:sz w:val="28"/>
          <w:szCs w:val="28"/>
        </w:rPr>
      </w:pPr>
      <w:r w:rsidRPr="0071475B">
        <w:rPr>
          <w:rFonts w:ascii="Times New Roman" w:hAnsi="Times New Roman"/>
          <w:bCs/>
          <w:sz w:val="28"/>
          <w:szCs w:val="28"/>
        </w:rPr>
        <w:t>"Про затвердження галузевої програми "Електронна система реєстрації та обміну медичною інформацією між закладами, установами і організаціями системи охорони здоров’я"</w:t>
      </w:r>
      <w:r>
        <w:rPr>
          <w:rFonts w:ascii="Times New Roman" w:hAnsi="Times New Roman"/>
          <w:bCs/>
          <w:sz w:val="28"/>
          <w:szCs w:val="28"/>
        </w:rPr>
        <w:t xml:space="preserve"> </w:t>
      </w:r>
      <w:r w:rsidRPr="0071475B">
        <w:rPr>
          <w:rFonts w:ascii="Times New Roman" w:hAnsi="Times New Roman"/>
          <w:bCs/>
          <w:sz w:val="28"/>
          <w:szCs w:val="28"/>
        </w:rPr>
        <w:t>від 25</w:t>
      </w:r>
      <w:r>
        <w:rPr>
          <w:rFonts w:ascii="Times New Roman" w:hAnsi="Times New Roman"/>
          <w:bCs/>
          <w:sz w:val="28"/>
          <w:szCs w:val="28"/>
        </w:rPr>
        <w:t xml:space="preserve"> листопада </w:t>
      </w:r>
      <w:r w:rsidRPr="0071475B">
        <w:rPr>
          <w:rFonts w:ascii="Times New Roman" w:hAnsi="Times New Roman"/>
          <w:bCs/>
          <w:sz w:val="28"/>
          <w:szCs w:val="28"/>
        </w:rPr>
        <w:t xml:space="preserve">2008 </w:t>
      </w:r>
      <w:r>
        <w:rPr>
          <w:rFonts w:ascii="Times New Roman" w:hAnsi="Times New Roman"/>
          <w:bCs/>
          <w:sz w:val="28"/>
          <w:szCs w:val="28"/>
        </w:rPr>
        <w:t xml:space="preserve">року </w:t>
      </w:r>
      <w:r w:rsidRPr="0071475B">
        <w:rPr>
          <w:rFonts w:ascii="Times New Roman" w:hAnsi="Times New Roman"/>
          <w:bCs/>
          <w:sz w:val="28"/>
          <w:szCs w:val="28"/>
        </w:rPr>
        <w:t>№ 675;</w:t>
      </w:r>
    </w:p>
    <w:p w:rsidR="005C3F8E" w:rsidRPr="0071475B" w:rsidRDefault="005C3F8E" w:rsidP="00EC3978">
      <w:pPr>
        <w:shd w:val="clear" w:color="auto" w:fill="FFFFFF"/>
        <w:spacing w:after="0" w:line="240" w:lineRule="auto"/>
        <w:rPr>
          <w:rFonts w:ascii="Times New Roman" w:hAnsi="Times New Roman"/>
          <w:bCs/>
          <w:sz w:val="28"/>
          <w:szCs w:val="28"/>
        </w:rPr>
      </w:pPr>
      <w:r w:rsidRPr="0071475B">
        <w:rPr>
          <w:rFonts w:ascii="Times New Roman" w:hAnsi="Times New Roman"/>
          <w:bCs/>
          <w:sz w:val="28"/>
          <w:szCs w:val="28"/>
        </w:rPr>
        <w:t>"Про впровадження телемедицини в закладах охорони здоров’я" від 26</w:t>
      </w:r>
      <w:r>
        <w:rPr>
          <w:rFonts w:ascii="Times New Roman" w:hAnsi="Times New Roman"/>
          <w:bCs/>
          <w:sz w:val="28"/>
          <w:szCs w:val="28"/>
        </w:rPr>
        <w:t xml:space="preserve"> березня </w:t>
      </w:r>
      <w:r w:rsidRPr="0071475B">
        <w:rPr>
          <w:rFonts w:ascii="Times New Roman" w:hAnsi="Times New Roman"/>
          <w:bCs/>
          <w:sz w:val="28"/>
          <w:szCs w:val="28"/>
        </w:rPr>
        <w:t>2010</w:t>
      </w:r>
      <w:r>
        <w:rPr>
          <w:rFonts w:ascii="Times New Roman" w:hAnsi="Times New Roman"/>
          <w:bCs/>
          <w:sz w:val="28"/>
          <w:szCs w:val="28"/>
        </w:rPr>
        <w:t xml:space="preserve"> року</w:t>
      </w:r>
      <w:r w:rsidRPr="0071475B">
        <w:rPr>
          <w:rFonts w:ascii="Times New Roman" w:hAnsi="Times New Roman"/>
          <w:bCs/>
          <w:sz w:val="28"/>
          <w:szCs w:val="28"/>
        </w:rPr>
        <w:t xml:space="preserve"> № 261;</w:t>
      </w:r>
    </w:p>
    <w:p w:rsidR="00642B8F" w:rsidRDefault="005C3F8E" w:rsidP="00EC3978">
      <w:pPr>
        <w:shd w:val="clear" w:color="auto" w:fill="FFFFFF"/>
        <w:spacing w:after="0" w:line="240" w:lineRule="auto"/>
        <w:rPr>
          <w:rFonts w:ascii="Times New Roman" w:hAnsi="Times New Roman"/>
          <w:bCs/>
          <w:sz w:val="28"/>
          <w:szCs w:val="28"/>
          <w:lang w:val="uk-UA" w:eastAsia="uk-UA"/>
        </w:rPr>
      </w:pPr>
      <w:r w:rsidRPr="0071475B">
        <w:rPr>
          <w:rFonts w:ascii="Times New Roman" w:hAnsi="Times New Roman"/>
          <w:bCs/>
          <w:sz w:val="28"/>
          <w:szCs w:val="28"/>
          <w:lang w:eastAsia="uk-UA"/>
        </w:rPr>
        <w:t>"Про організацію паліативної допомоги в Україні" від 21</w:t>
      </w:r>
      <w:r>
        <w:rPr>
          <w:rFonts w:ascii="Times New Roman" w:hAnsi="Times New Roman"/>
          <w:bCs/>
          <w:sz w:val="28"/>
          <w:szCs w:val="28"/>
          <w:lang w:eastAsia="uk-UA"/>
        </w:rPr>
        <w:t xml:space="preserve"> січня </w:t>
      </w:r>
      <w:r w:rsidRPr="0071475B">
        <w:rPr>
          <w:rFonts w:ascii="Times New Roman" w:hAnsi="Times New Roman"/>
          <w:bCs/>
          <w:sz w:val="28"/>
          <w:szCs w:val="28"/>
          <w:lang w:eastAsia="uk-UA"/>
        </w:rPr>
        <w:t>2013</w:t>
      </w:r>
      <w:r>
        <w:rPr>
          <w:rFonts w:ascii="Times New Roman" w:hAnsi="Times New Roman"/>
          <w:bCs/>
          <w:sz w:val="28"/>
          <w:szCs w:val="28"/>
          <w:lang w:eastAsia="uk-UA"/>
        </w:rPr>
        <w:t xml:space="preserve"> року</w:t>
      </w:r>
      <w:r w:rsidR="00575EA4">
        <w:rPr>
          <w:rFonts w:ascii="Times New Roman" w:hAnsi="Times New Roman"/>
          <w:bCs/>
          <w:sz w:val="28"/>
          <w:szCs w:val="28"/>
          <w:lang w:eastAsia="uk-UA"/>
        </w:rPr>
        <w:t> </w:t>
      </w:r>
    </w:p>
    <w:p w:rsidR="00575EA4" w:rsidRPr="0000206C" w:rsidRDefault="005C3F8E" w:rsidP="00EC3978">
      <w:pPr>
        <w:shd w:val="clear" w:color="auto" w:fill="FFFFFF"/>
        <w:spacing w:after="0" w:line="240" w:lineRule="auto"/>
        <w:rPr>
          <w:rFonts w:ascii="Times New Roman" w:hAnsi="Times New Roman"/>
          <w:bCs/>
          <w:sz w:val="28"/>
          <w:szCs w:val="28"/>
          <w:lang w:val="uk-UA" w:eastAsia="uk-UA"/>
        </w:rPr>
      </w:pPr>
      <w:r w:rsidRPr="0000206C">
        <w:rPr>
          <w:rFonts w:ascii="Times New Roman" w:hAnsi="Times New Roman"/>
          <w:bCs/>
          <w:sz w:val="28"/>
          <w:szCs w:val="28"/>
          <w:lang w:val="uk-UA" w:eastAsia="uk-UA"/>
        </w:rPr>
        <w:t>№ 41;</w:t>
      </w:r>
    </w:p>
    <w:p w:rsidR="005C3F8E" w:rsidRPr="0000206C" w:rsidRDefault="005C3F8E" w:rsidP="00EC3978">
      <w:pPr>
        <w:shd w:val="clear" w:color="auto" w:fill="FFFFFF"/>
        <w:spacing w:after="0" w:line="240" w:lineRule="auto"/>
        <w:rPr>
          <w:rFonts w:ascii="Times New Roman" w:hAnsi="Times New Roman"/>
          <w:sz w:val="28"/>
          <w:szCs w:val="28"/>
          <w:lang w:val="uk-UA" w:eastAsia="uk-UA"/>
        </w:rPr>
      </w:pPr>
      <w:r w:rsidRPr="0000206C">
        <w:rPr>
          <w:rFonts w:ascii="Times New Roman" w:hAnsi="Times New Roman"/>
          <w:b/>
          <w:bCs/>
          <w:iCs/>
          <w:sz w:val="28"/>
          <w:szCs w:val="28"/>
          <w:lang w:val="uk-UA" w:eastAsia="uk-UA"/>
        </w:rPr>
        <w:t>розпорядженнями голови облдержадміністрації:</w:t>
      </w:r>
    </w:p>
    <w:p w:rsidR="005C3F8E" w:rsidRPr="0000206C" w:rsidRDefault="005C3F8E" w:rsidP="00EC3978">
      <w:pPr>
        <w:shd w:val="clear" w:color="auto" w:fill="FFFFFF"/>
        <w:spacing w:after="0" w:line="240" w:lineRule="auto"/>
        <w:rPr>
          <w:rFonts w:ascii="Times New Roman" w:hAnsi="Times New Roman"/>
          <w:sz w:val="28"/>
          <w:szCs w:val="28"/>
          <w:lang w:val="uk-UA" w:eastAsia="uk-UA"/>
        </w:rPr>
      </w:pPr>
      <w:r w:rsidRPr="0000206C">
        <w:rPr>
          <w:rFonts w:ascii="Times New Roman" w:hAnsi="Times New Roman"/>
          <w:sz w:val="28"/>
          <w:szCs w:val="28"/>
          <w:lang w:val="uk-UA" w:eastAsia="uk-UA"/>
        </w:rPr>
        <w:t>''Про заходи щодо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від 07 жовтня 2015 року № 631.</w:t>
      </w:r>
    </w:p>
    <w:p w:rsidR="005C3F8E" w:rsidRDefault="005C3F8E" w:rsidP="00EC3978">
      <w:pPr>
        <w:rPr>
          <w:lang w:val="uk-UA"/>
        </w:rPr>
      </w:pPr>
    </w:p>
    <w:p w:rsidR="0020157D" w:rsidRDefault="0020157D" w:rsidP="00EC3978">
      <w:pPr>
        <w:rPr>
          <w:lang w:val="uk-UA"/>
        </w:rPr>
      </w:pPr>
    </w:p>
    <w:p w:rsidR="0020157D" w:rsidRDefault="0020157D" w:rsidP="00EC3978">
      <w:pPr>
        <w:rPr>
          <w:lang w:val="uk-UA"/>
        </w:rPr>
      </w:pPr>
    </w:p>
    <w:p w:rsidR="0020157D" w:rsidRPr="0020157D" w:rsidRDefault="0020157D" w:rsidP="00EC3978">
      <w:pPr>
        <w:rPr>
          <w:lang w:val="uk-UA"/>
        </w:rPr>
      </w:pPr>
    </w:p>
    <w:p w:rsidR="005C3F8E" w:rsidRPr="0020157D" w:rsidRDefault="00642B8F" w:rsidP="00EC3978">
      <w:pPr>
        <w:spacing w:after="0"/>
        <w:rPr>
          <w:rFonts w:ascii="Times New Roman" w:hAnsi="Times New Roman"/>
          <w:sz w:val="28"/>
          <w:szCs w:val="28"/>
        </w:rPr>
      </w:pPr>
      <w:r>
        <w:rPr>
          <w:rFonts w:ascii="Times New Roman" w:hAnsi="Times New Roman"/>
          <w:sz w:val="28"/>
          <w:szCs w:val="28"/>
          <w:lang w:val="uk-UA"/>
        </w:rPr>
        <w:t>Секретар міської ради                                                              М. Гоцуляк</w:t>
      </w:r>
    </w:p>
    <w:p w:rsidR="005C3F8E" w:rsidRPr="0020157D" w:rsidRDefault="005C3F8E" w:rsidP="00EC3978">
      <w:pPr>
        <w:spacing w:after="0"/>
        <w:rPr>
          <w:rFonts w:ascii="Times New Roman" w:hAnsi="Times New Roman"/>
          <w:sz w:val="28"/>
          <w:szCs w:val="28"/>
        </w:rPr>
      </w:pPr>
    </w:p>
    <w:p w:rsidR="005C3F8E" w:rsidRDefault="005C3F8E" w:rsidP="00EC3978">
      <w:pPr>
        <w:spacing w:after="0" w:line="240" w:lineRule="auto"/>
        <w:rPr>
          <w:lang w:val="uk-UA"/>
        </w:rPr>
      </w:pPr>
    </w:p>
    <w:p w:rsidR="00642B8F" w:rsidRDefault="00642B8F" w:rsidP="00EC3978">
      <w:pPr>
        <w:spacing w:after="0" w:line="240" w:lineRule="auto"/>
        <w:rPr>
          <w:lang w:val="uk-UA"/>
        </w:rPr>
      </w:pPr>
    </w:p>
    <w:p w:rsidR="00642B8F" w:rsidRDefault="00642B8F" w:rsidP="00EC3978">
      <w:pPr>
        <w:spacing w:after="0" w:line="240" w:lineRule="auto"/>
        <w:rPr>
          <w:lang w:val="uk-UA"/>
        </w:rPr>
      </w:pPr>
    </w:p>
    <w:p w:rsidR="00642B8F" w:rsidRDefault="00642B8F" w:rsidP="00EC3978">
      <w:pPr>
        <w:spacing w:after="0" w:line="240" w:lineRule="auto"/>
        <w:rPr>
          <w:lang w:val="uk-UA"/>
        </w:rPr>
      </w:pPr>
    </w:p>
    <w:p w:rsidR="00642B8F" w:rsidRDefault="00642B8F" w:rsidP="00EC3978">
      <w:pPr>
        <w:spacing w:after="0" w:line="240" w:lineRule="auto"/>
        <w:rPr>
          <w:lang w:val="uk-UA"/>
        </w:rPr>
      </w:pPr>
    </w:p>
    <w:p w:rsidR="00642B8F" w:rsidRDefault="00642B8F" w:rsidP="00EC3978">
      <w:pPr>
        <w:spacing w:after="0" w:line="240" w:lineRule="auto"/>
        <w:rPr>
          <w:lang w:val="uk-UA"/>
        </w:rPr>
      </w:pPr>
    </w:p>
    <w:p w:rsidR="00642B8F" w:rsidRDefault="00642B8F" w:rsidP="00EC3978">
      <w:pPr>
        <w:spacing w:after="0" w:line="240" w:lineRule="auto"/>
        <w:rPr>
          <w:lang w:val="uk-UA"/>
        </w:rPr>
      </w:pPr>
    </w:p>
    <w:p w:rsidR="00642B8F" w:rsidRDefault="00642B8F" w:rsidP="00EC3978">
      <w:pPr>
        <w:spacing w:after="0" w:line="240" w:lineRule="auto"/>
        <w:rPr>
          <w:lang w:val="uk-UA"/>
        </w:rPr>
      </w:pPr>
    </w:p>
    <w:p w:rsidR="00642B8F" w:rsidRDefault="00642B8F" w:rsidP="00EC3978">
      <w:pPr>
        <w:spacing w:after="0" w:line="240" w:lineRule="auto"/>
        <w:rPr>
          <w:lang w:val="uk-UA"/>
        </w:rPr>
      </w:pPr>
    </w:p>
    <w:p w:rsidR="00642B8F" w:rsidRDefault="00642B8F" w:rsidP="00EC3978">
      <w:pPr>
        <w:spacing w:after="0" w:line="240" w:lineRule="auto"/>
        <w:rPr>
          <w:lang w:val="uk-UA"/>
        </w:rPr>
      </w:pPr>
    </w:p>
    <w:p w:rsidR="00642B8F" w:rsidRDefault="00642B8F" w:rsidP="00EC3978">
      <w:pPr>
        <w:spacing w:after="0" w:line="240" w:lineRule="auto"/>
        <w:rPr>
          <w:lang w:val="uk-UA"/>
        </w:rPr>
      </w:pPr>
    </w:p>
    <w:p w:rsidR="00642B8F" w:rsidRDefault="00642B8F" w:rsidP="00EC3978">
      <w:pPr>
        <w:spacing w:after="0" w:line="240" w:lineRule="auto"/>
        <w:rPr>
          <w:lang w:val="uk-UA"/>
        </w:rPr>
      </w:pPr>
    </w:p>
    <w:p w:rsidR="00642B8F" w:rsidRDefault="00642B8F" w:rsidP="00EC3978">
      <w:pPr>
        <w:spacing w:after="0" w:line="240" w:lineRule="auto"/>
        <w:rPr>
          <w:lang w:val="uk-UA"/>
        </w:rPr>
      </w:pPr>
    </w:p>
    <w:p w:rsidR="008E536E" w:rsidRDefault="008E536E" w:rsidP="00EC3978">
      <w:pPr>
        <w:spacing w:after="0" w:line="240" w:lineRule="auto"/>
        <w:rPr>
          <w:lang w:val="uk-UA"/>
        </w:rPr>
      </w:pPr>
    </w:p>
    <w:p w:rsidR="008E536E" w:rsidRDefault="008E536E" w:rsidP="00EC3978">
      <w:pPr>
        <w:spacing w:after="0" w:line="240" w:lineRule="auto"/>
        <w:rPr>
          <w:lang w:val="uk-UA"/>
        </w:rPr>
      </w:pPr>
    </w:p>
    <w:p w:rsidR="008E536E" w:rsidRDefault="008E536E" w:rsidP="00EC3978">
      <w:pPr>
        <w:spacing w:after="0" w:line="240" w:lineRule="auto"/>
        <w:rPr>
          <w:lang w:val="uk-UA"/>
        </w:rPr>
      </w:pPr>
    </w:p>
    <w:p w:rsidR="008E536E" w:rsidRDefault="008E536E" w:rsidP="00EC3978">
      <w:pPr>
        <w:spacing w:after="0" w:line="240" w:lineRule="auto"/>
        <w:rPr>
          <w:lang w:val="uk-UA"/>
        </w:rPr>
      </w:pPr>
    </w:p>
    <w:p w:rsidR="008E536E" w:rsidRDefault="008E536E" w:rsidP="00EC3978">
      <w:pPr>
        <w:spacing w:after="0" w:line="240" w:lineRule="auto"/>
        <w:rPr>
          <w:lang w:val="uk-UA"/>
        </w:rPr>
      </w:pPr>
    </w:p>
    <w:p w:rsidR="008E536E" w:rsidRDefault="008E536E" w:rsidP="00EC3978">
      <w:pPr>
        <w:spacing w:after="0" w:line="240" w:lineRule="auto"/>
        <w:rPr>
          <w:lang w:val="uk-UA"/>
        </w:rPr>
      </w:pPr>
    </w:p>
    <w:p w:rsidR="008E536E" w:rsidRDefault="008E536E" w:rsidP="00EC3978">
      <w:pPr>
        <w:spacing w:after="0" w:line="240" w:lineRule="auto"/>
        <w:rPr>
          <w:lang w:val="uk-UA"/>
        </w:rPr>
      </w:pPr>
    </w:p>
    <w:p w:rsidR="008E536E" w:rsidRDefault="008E536E" w:rsidP="00EC3978">
      <w:pPr>
        <w:spacing w:after="0" w:line="240" w:lineRule="auto"/>
        <w:rPr>
          <w:lang w:val="uk-UA"/>
        </w:rPr>
      </w:pPr>
    </w:p>
    <w:p w:rsidR="008E536E" w:rsidRDefault="008E536E" w:rsidP="00EC3978">
      <w:pPr>
        <w:spacing w:after="0" w:line="240" w:lineRule="auto"/>
        <w:rPr>
          <w:lang w:val="uk-UA"/>
        </w:rPr>
      </w:pPr>
    </w:p>
    <w:p w:rsidR="008E536E" w:rsidRDefault="008E536E" w:rsidP="00EC3978">
      <w:pPr>
        <w:spacing w:after="0" w:line="240" w:lineRule="auto"/>
        <w:rPr>
          <w:lang w:val="uk-UA"/>
        </w:rPr>
      </w:pPr>
    </w:p>
    <w:p w:rsidR="008E536E" w:rsidRDefault="008E536E" w:rsidP="005C3F8E">
      <w:pPr>
        <w:spacing w:after="0" w:line="240" w:lineRule="auto"/>
        <w:rPr>
          <w:lang w:val="uk-UA"/>
        </w:rPr>
      </w:pPr>
    </w:p>
    <w:p w:rsidR="00AA3EB1" w:rsidRDefault="00AA3EB1" w:rsidP="006E5D02">
      <w:pPr>
        <w:spacing w:after="0" w:line="240" w:lineRule="auto"/>
        <w:rPr>
          <w:rFonts w:ascii="Times New Roman" w:hAnsi="Times New Roman"/>
          <w:lang w:val="uk-UA"/>
        </w:rPr>
        <w:sectPr w:rsidR="00AA3EB1" w:rsidSect="003329A1">
          <w:pgSz w:w="11906" w:h="16838"/>
          <w:pgMar w:top="284" w:right="707" w:bottom="426" w:left="1701" w:header="708" w:footer="708" w:gutter="0"/>
          <w:cols w:space="708"/>
          <w:docGrid w:linePitch="360"/>
        </w:sectPr>
      </w:pPr>
    </w:p>
    <w:p w:rsidR="00642B8F" w:rsidRPr="008E536E" w:rsidRDefault="00642B8F" w:rsidP="006E5D02">
      <w:pPr>
        <w:spacing w:after="0" w:line="240" w:lineRule="auto"/>
        <w:rPr>
          <w:rFonts w:ascii="Times New Roman" w:hAnsi="Times New Roman"/>
          <w:lang w:val="uk-UA"/>
        </w:rPr>
      </w:pPr>
    </w:p>
    <w:p w:rsidR="006E5D02" w:rsidRDefault="00AA3EB1" w:rsidP="006E5D02">
      <w:pPr>
        <w:pStyle w:val="11"/>
        <w:jc w:val="right"/>
        <w:rPr>
          <w:rFonts w:ascii="Times New Roman" w:hAnsi="Times New Roman"/>
          <w:noProof/>
          <w:color w:val="000000"/>
          <w:sz w:val="28"/>
          <w:szCs w:val="28"/>
          <w:lang w:val="ru-RU" w:eastAsia="ru-RU"/>
        </w:rPr>
      </w:pPr>
      <w:r>
        <w:rPr>
          <w:rFonts w:ascii="Times New Roman" w:hAnsi="Times New Roman"/>
          <w:sz w:val="28"/>
          <w:szCs w:val="28"/>
        </w:rPr>
        <w:t xml:space="preserve">  </w:t>
      </w:r>
      <w:r>
        <w:t xml:space="preserve">                                                                                                                                                                                                                                     </w:t>
      </w:r>
      <w:r w:rsidR="006E5D02">
        <w:rPr>
          <w:rFonts w:ascii="Times New Roman" w:hAnsi="Times New Roman"/>
          <w:noProof/>
          <w:color w:val="000000"/>
          <w:sz w:val="28"/>
          <w:szCs w:val="28"/>
          <w:lang w:val="ru-RU" w:eastAsia="ru-RU"/>
        </w:rPr>
        <w:t xml:space="preserve">Додаток №2 </w:t>
      </w:r>
    </w:p>
    <w:p w:rsidR="006E5D02" w:rsidRDefault="006E5D02" w:rsidP="006E5D02">
      <w:pPr>
        <w:pStyle w:val="11"/>
        <w:jc w:val="right"/>
        <w:rPr>
          <w:rFonts w:ascii="Times New Roman" w:hAnsi="Times New Roman"/>
          <w:noProof/>
          <w:color w:val="000000"/>
          <w:sz w:val="28"/>
          <w:szCs w:val="28"/>
          <w:lang w:val="ru-RU" w:eastAsia="ru-RU"/>
        </w:rPr>
      </w:pPr>
      <w:r>
        <w:rPr>
          <w:rFonts w:ascii="Times New Roman" w:hAnsi="Times New Roman"/>
          <w:noProof/>
          <w:color w:val="000000"/>
          <w:sz w:val="28"/>
          <w:szCs w:val="28"/>
          <w:lang w:val="ru-RU" w:eastAsia="ru-RU"/>
        </w:rPr>
        <w:t xml:space="preserve">до рішення 9 сесії </w:t>
      </w:r>
    </w:p>
    <w:p w:rsidR="006E5D02" w:rsidRDefault="006E5D02" w:rsidP="006E5D02">
      <w:pPr>
        <w:pStyle w:val="11"/>
        <w:jc w:val="right"/>
        <w:rPr>
          <w:rFonts w:ascii="Times New Roman" w:hAnsi="Times New Roman"/>
          <w:noProof/>
          <w:color w:val="000000"/>
          <w:sz w:val="28"/>
          <w:szCs w:val="28"/>
          <w:lang w:val="ru-RU" w:eastAsia="ru-RU"/>
        </w:rPr>
      </w:pPr>
      <w:r>
        <w:rPr>
          <w:rFonts w:ascii="Times New Roman" w:hAnsi="Times New Roman"/>
          <w:noProof/>
          <w:color w:val="000000"/>
          <w:sz w:val="28"/>
          <w:szCs w:val="28"/>
          <w:lang w:val="ru-RU" w:eastAsia="ru-RU"/>
        </w:rPr>
        <w:t>міської ради 7 скликання</w:t>
      </w:r>
    </w:p>
    <w:p w:rsidR="006E5D02" w:rsidRPr="00282BC1" w:rsidRDefault="006E5D02" w:rsidP="006E5D02">
      <w:pPr>
        <w:ind w:left="1080"/>
        <w:jc w:val="right"/>
        <w:rPr>
          <w:rFonts w:ascii="Times New Roman" w:hAnsi="Times New Roman"/>
          <w:sz w:val="26"/>
          <w:szCs w:val="26"/>
          <w:lang w:val="uk-UA"/>
        </w:rPr>
      </w:pPr>
      <w:r w:rsidRPr="00282BC1">
        <w:rPr>
          <w:rFonts w:ascii="Times New Roman" w:hAnsi="Times New Roman"/>
          <w:noProof/>
          <w:color w:val="000000"/>
          <w:sz w:val="28"/>
          <w:szCs w:val="28"/>
        </w:rPr>
        <w:t>від 19.07.2016 року № 2</w:t>
      </w:r>
      <w:r w:rsidRPr="00282BC1">
        <w:rPr>
          <w:rFonts w:ascii="Times New Roman" w:hAnsi="Times New Roman"/>
          <w:noProof/>
          <w:color w:val="000000"/>
          <w:sz w:val="28"/>
          <w:szCs w:val="28"/>
          <w:lang w:val="uk-UA"/>
        </w:rPr>
        <w:t>08</w:t>
      </w:r>
      <w:r w:rsidRPr="00282BC1">
        <w:rPr>
          <w:rFonts w:ascii="Times New Roman" w:hAnsi="Times New Roman"/>
          <w:noProof/>
          <w:color w:val="000000"/>
          <w:sz w:val="28"/>
          <w:szCs w:val="28"/>
        </w:rPr>
        <w:t xml:space="preserve">                                                                                                                                                                           </w:t>
      </w:r>
    </w:p>
    <w:p w:rsidR="006E5D02" w:rsidRDefault="00AA3EB1" w:rsidP="006E5D02">
      <w:pPr>
        <w:spacing w:after="0"/>
        <w:jc w:val="center"/>
        <w:rPr>
          <w:rFonts w:ascii="Times New Roman" w:hAnsi="Times New Roman"/>
          <w:b/>
          <w:sz w:val="28"/>
          <w:szCs w:val="28"/>
          <w:lang w:val="uk-UA"/>
        </w:rPr>
      </w:pPr>
      <w:r w:rsidRPr="00177386">
        <w:rPr>
          <w:rFonts w:ascii="Times New Roman" w:hAnsi="Times New Roman"/>
          <w:b/>
          <w:sz w:val="28"/>
          <w:szCs w:val="28"/>
        </w:rPr>
        <w:t xml:space="preserve">Напрями діяльності </w:t>
      </w:r>
      <w:r w:rsidRPr="000B5D13">
        <w:rPr>
          <w:rFonts w:ascii="Times New Roman" w:hAnsi="Times New Roman"/>
          <w:b/>
        </w:rPr>
        <w:t xml:space="preserve"> </w:t>
      </w:r>
      <w:r w:rsidRPr="0029681B">
        <w:rPr>
          <w:rFonts w:ascii="Times New Roman" w:hAnsi="Times New Roman"/>
          <w:b/>
          <w:sz w:val="28"/>
          <w:szCs w:val="28"/>
        </w:rPr>
        <w:t xml:space="preserve">на виконання </w:t>
      </w:r>
      <w:r>
        <w:rPr>
          <w:rFonts w:ascii="Times New Roman" w:hAnsi="Times New Roman"/>
          <w:b/>
          <w:sz w:val="28"/>
          <w:szCs w:val="28"/>
          <w:lang w:val="uk-UA"/>
        </w:rPr>
        <w:t>міської</w:t>
      </w:r>
      <w:r w:rsidRPr="0029681B">
        <w:rPr>
          <w:rFonts w:ascii="Times New Roman" w:hAnsi="Times New Roman"/>
          <w:b/>
          <w:sz w:val="28"/>
          <w:szCs w:val="28"/>
        </w:rPr>
        <w:t xml:space="preserve"> </w:t>
      </w:r>
      <w:r>
        <w:rPr>
          <w:rFonts w:ascii="Times New Roman" w:hAnsi="Times New Roman"/>
          <w:b/>
          <w:sz w:val="28"/>
          <w:szCs w:val="28"/>
          <w:lang w:val="uk-UA"/>
        </w:rPr>
        <w:t>П</w:t>
      </w:r>
      <w:r w:rsidRPr="0029681B">
        <w:rPr>
          <w:rFonts w:ascii="Times New Roman" w:hAnsi="Times New Roman"/>
          <w:b/>
          <w:sz w:val="28"/>
          <w:szCs w:val="28"/>
        </w:rPr>
        <w:t>рограми</w:t>
      </w:r>
    </w:p>
    <w:p w:rsidR="00AA3EB1" w:rsidRPr="0029681B" w:rsidRDefault="00AA3EB1" w:rsidP="006E5D02">
      <w:pPr>
        <w:spacing w:after="0"/>
        <w:jc w:val="center"/>
        <w:rPr>
          <w:rFonts w:ascii="Times New Roman" w:hAnsi="Times New Roman"/>
          <w:b/>
          <w:sz w:val="28"/>
          <w:szCs w:val="28"/>
        </w:rPr>
      </w:pPr>
      <w:r w:rsidRPr="0029681B">
        <w:rPr>
          <w:rFonts w:ascii="Times New Roman" w:hAnsi="Times New Roman"/>
          <w:b/>
          <w:sz w:val="28"/>
          <w:szCs w:val="28"/>
        </w:rPr>
        <w:t>«Майбутнє Вінниччини в збереженні здоров'я громадян по м.</w:t>
      </w:r>
      <w:r w:rsidR="006E5D02">
        <w:rPr>
          <w:rFonts w:ascii="Times New Roman" w:hAnsi="Times New Roman"/>
          <w:b/>
          <w:sz w:val="28"/>
          <w:szCs w:val="28"/>
          <w:lang w:val="uk-UA"/>
        </w:rPr>
        <w:t xml:space="preserve"> </w:t>
      </w:r>
      <w:r w:rsidRPr="0029681B">
        <w:rPr>
          <w:rFonts w:ascii="Times New Roman" w:hAnsi="Times New Roman"/>
          <w:b/>
          <w:sz w:val="28"/>
          <w:szCs w:val="28"/>
        </w:rPr>
        <w:t>Могилеву-Подільському</w:t>
      </w:r>
      <w:r>
        <w:rPr>
          <w:rFonts w:ascii="Times New Roman" w:hAnsi="Times New Roman"/>
          <w:b/>
          <w:sz w:val="28"/>
          <w:szCs w:val="28"/>
        </w:rPr>
        <w:t xml:space="preserve"> </w:t>
      </w:r>
      <w:r w:rsidRPr="0029681B">
        <w:rPr>
          <w:rFonts w:ascii="Times New Roman" w:hAnsi="Times New Roman"/>
          <w:b/>
          <w:sz w:val="28"/>
          <w:szCs w:val="28"/>
        </w:rPr>
        <w:t>на 2016-2020 роки»</w:t>
      </w: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3"/>
        <w:gridCol w:w="818"/>
        <w:gridCol w:w="33"/>
        <w:gridCol w:w="1951"/>
        <w:gridCol w:w="33"/>
        <w:gridCol w:w="1229"/>
        <w:gridCol w:w="33"/>
        <w:gridCol w:w="973"/>
        <w:gridCol w:w="33"/>
        <w:gridCol w:w="108"/>
        <w:gridCol w:w="852"/>
        <w:gridCol w:w="33"/>
        <w:gridCol w:w="959"/>
        <w:gridCol w:w="33"/>
        <w:gridCol w:w="959"/>
        <w:gridCol w:w="33"/>
        <w:gridCol w:w="1086"/>
        <w:gridCol w:w="33"/>
        <w:gridCol w:w="974"/>
        <w:gridCol w:w="33"/>
        <w:gridCol w:w="2944"/>
      </w:tblGrid>
      <w:tr w:rsidR="00AA3EB1" w:rsidRPr="000B5D13" w:rsidTr="00BA0529">
        <w:tc>
          <w:tcPr>
            <w:tcW w:w="2835" w:type="dxa"/>
            <w:gridSpan w:val="2"/>
            <w:vMerge w:val="restart"/>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Перелік заходів Програми</w:t>
            </w:r>
          </w:p>
        </w:tc>
        <w:tc>
          <w:tcPr>
            <w:tcW w:w="851" w:type="dxa"/>
            <w:gridSpan w:val="2"/>
            <w:vMerge w:val="restart"/>
          </w:tcPr>
          <w:p w:rsidR="00AA3EB1" w:rsidRPr="000B5D13" w:rsidRDefault="00AA3EB1" w:rsidP="00AA3EB1">
            <w:pPr>
              <w:spacing w:after="0" w:line="240" w:lineRule="auto"/>
              <w:ind w:left="-108"/>
              <w:jc w:val="center"/>
              <w:rPr>
                <w:rFonts w:ascii="Times New Roman" w:hAnsi="Times New Roman"/>
                <w:b/>
              </w:rPr>
            </w:pPr>
            <w:r w:rsidRPr="000B5D13">
              <w:rPr>
                <w:rFonts w:ascii="Times New Roman" w:hAnsi="Times New Roman"/>
                <w:b/>
              </w:rPr>
              <w:t xml:space="preserve">Термін виконання заходу </w:t>
            </w:r>
          </w:p>
        </w:tc>
        <w:tc>
          <w:tcPr>
            <w:tcW w:w="1984" w:type="dxa"/>
            <w:gridSpan w:val="2"/>
            <w:vMerge w:val="restart"/>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Виконавці</w:t>
            </w:r>
          </w:p>
        </w:tc>
        <w:tc>
          <w:tcPr>
            <w:tcW w:w="1262" w:type="dxa"/>
            <w:gridSpan w:val="2"/>
            <w:vMerge w:val="restart"/>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Джерела фінансування</w:t>
            </w:r>
          </w:p>
        </w:tc>
        <w:tc>
          <w:tcPr>
            <w:tcW w:w="6109" w:type="dxa"/>
            <w:gridSpan w:val="13"/>
          </w:tcPr>
          <w:p w:rsidR="00AA3EB1" w:rsidRPr="006B5EBE" w:rsidRDefault="00AA3EB1" w:rsidP="00AA3EB1">
            <w:pPr>
              <w:spacing w:after="0" w:line="240" w:lineRule="auto"/>
              <w:jc w:val="center"/>
              <w:rPr>
                <w:rFonts w:ascii="Times New Roman" w:hAnsi="Times New Roman"/>
                <w:b/>
                <w:lang w:val="uk-UA"/>
              </w:rPr>
            </w:pPr>
            <w:r w:rsidRPr="000B5D13">
              <w:rPr>
                <w:rFonts w:ascii="Times New Roman" w:hAnsi="Times New Roman"/>
                <w:b/>
              </w:rPr>
              <w:t>Прог</w:t>
            </w:r>
            <w:r w:rsidR="006B5EBE">
              <w:rPr>
                <w:rFonts w:ascii="Times New Roman" w:hAnsi="Times New Roman"/>
                <w:b/>
              </w:rPr>
              <w:t xml:space="preserve">нозна потреба у коштах, тис. </w:t>
            </w:r>
            <w:r w:rsidR="006B5EBE">
              <w:rPr>
                <w:rFonts w:ascii="Times New Roman" w:hAnsi="Times New Roman"/>
                <w:b/>
                <w:lang w:val="uk-UA"/>
              </w:rPr>
              <w:t>г</w:t>
            </w:r>
            <w:r w:rsidR="006B5EBE">
              <w:rPr>
                <w:rFonts w:ascii="Times New Roman" w:hAnsi="Times New Roman"/>
                <w:b/>
              </w:rPr>
              <w:t>рн.</w:t>
            </w:r>
          </w:p>
          <w:p w:rsidR="00AA3EB1" w:rsidRPr="000B5D13"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p>
        </w:tc>
        <w:tc>
          <w:tcPr>
            <w:tcW w:w="2944" w:type="dxa"/>
            <w:vMerge w:val="restart"/>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Очікуваний результат</w:t>
            </w:r>
          </w:p>
        </w:tc>
      </w:tr>
      <w:tr w:rsidR="00AA3EB1" w:rsidRPr="000B5D13" w:rsidTr="00BA0529">
        <w:tc>
          <w:tcPr>
            <w:tcW w:w="2835" w:type="dxa"/>
            <w:gridSpan w:val="2"/>
            <w:vMerge/>
          </w:tcPr>
          <w:p w:rsidR="00AA3EB1" w:rsidRPr="000B5D13" w:rsidRDefault="00AA3EB1" w:rsidP="00AA3EB1">
            <w:pPr>
              <w:spacing w:after="0" w:line="240" w:lineRule="auto"/>
              <w:jc w:val="center"/>
              <w:rPr>
                <w:rFonts w:ascii="Times New Roman" w:hAnsi="Times New Roman"/>
                <w:b/>
              </w:rPr>
            </w:pPr>
          </w:p>
        </w:tc>
        <w:tc>
          <w:tcPr>
            <w:tcW w:w="851" w:type="dxa"/>
            <w:gridSpan w:val="2"/>
            <w:vMerge/>
          </w:tcPr>
          <w:p w:rsidR="00AA3EB1" w:rsidRPr="000B5D13" w:rsidRDefault="00AA3EB1" w:rsidP="00AA3EB1">
            <w:pPr>
              <w:spacing w:after="0" w:line="240" w:lineRule="auto"/>
              <w:jc w:val="center"/>
              <w:rPr>
                <w:rFonts w:ascii="Times New Roman" w:hAnsi="Times New Roman"/>
                <w:b/>
              </w:rPr>
            </w:pPr>
          </w:p>
        </w:tc>
        <w:tc>
          <w:tcPr>
            <w:tcW w:w="1984" w:type="dxa"/>
            <w:gridSpan w:val="2"/>
            <w:vMerge/>
          </w:tcPr>
          <w:p w:rsidR="00AA3EB1" w:rsidRPr="000B5D13" w:rsidRDefault="00AA3EB1" w:rsidP="00AA3EB1">
            <w:pPr>
              <w:spacing w:after="0" w:line="240" w:lineRule="auto"/>
              <w:jc w:val="center"/>
              <w:rPr>
                <w:rFonts w:ascii="Times New Roman" w:hAnsi="Times New Roman"/>
                <w:b/>
              </w:rPr>
            </w:pPr>
          </w:p>
        </w:tc>
        <w:tc>
          <w:tcPr>
            <w:tcW w:w="1262" w:type="dxa"/>
            <w:gridSpan w:val="2"/>
            <w:vMerge/>
          </w:tcPr>
          <w:p w:rsidR="00AA3EB1" w:rsidRPr="000B5D13" w:rsidRDefault="00AA3EB1" w:rsidP="00AA3EB1">
            <w:pPr>
              <w:spacing w:after="0" w:line="240" w:lineRule="auto"/>
              <w:jc w:val="center"/>
              <w:rPr>
                <w:rFonts w:ascii="Times New Roman" w:hAnsi="Times New Roman"/>
                <w:b/>
              </w:rPr>
            </w:pPr>
          </w:p>
        </w:tc>
        <w:tc>
          <w:tcPr>
            <w:tcW w:w="1114" w:type="dxa"/>
            <w:gridSpan w:val="3"/>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2016-2020 рр.</w:t>
            </w:r>
          </w:p>
        </w:tc>
        <w:tc>
          <w:tcPr>
            <w:tcW w:w="885"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 xml:space="preserve">2016 </w:t>
            </w: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рік</w:t>
            </w:r>
          </w:p>
        </w:tc>
        <w:tc>
          <w:tcPr>
            <w:tcW w:w="99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 xml:space="preserve">2017 </w:t>
            </w: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рік</w:t>
            </w:r>
          </w:p>
        </w:tc>
        <w:tc>
          <w:tcPr>
            <w:tcW w:w="99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 xml:space="preserve">2018 </w:t>
            </w: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рік</w:t>
            </w:r>
          </w:p>
        </w:tc>
        <w:tc>
          <w:tcPr>
            <w:tcW w:w="1119"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 xml:space="preserve">2019 </w:t>
            </w: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рік</w:t>
            </w:r>
          </w:p>
        </w:tc>
        <w:tc>
          <w:tcPr>
            <w:tcW w:w="1007"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 xml:space="preserve">2020 </w:t>
            </w: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рік</w:t>
            </w:r>
          </w:p>
        </w:tc>
        <w:tc>
          <w:tcPr>
            <w:tcW w:w="2944" w:type="dxa"/>
            <w:vMerge/>
          </w:tcPr>
          <w:p w:rsidR="00AA3EB1" w:rsidRPr="000B5D13" w:rsidRDefault="00AA3EB1" w:rsidP="00AA3EB1">
            <w:pPr>
              <w:spacing w:after="0" w:line="240" w:lineRule="auto"/>
              <w:jc w:val="center"/>
              <w:rPr>
                <w:rFonts w:ascii="Times New Roman" w:hAnsi="Times New Roman"/>
                <w:b/>
              </w:rPr>
            </w:pPr>
          </w:p>
        </w:tc>
      </w:tr>
      <w:tr w:rsidR="00AA3EB1" w:rsidRPr="000B5D13" w:rsidTr="00BA0529">
        <w:tc>
          <w:tcPr>
            <w:tcW w:w="2835" w:type="dxa"/>
            <w:gridSpan w:val="2"/>
            <w:vAlign w:val="center"/>
          </w:tcPr>
          <w:p w:rsidR="00AA3EB1" w:rsidRPr="000B5D13" w:rsidRDefault="00AA3EB1" w:rsidP="00AA3EB1">
            <w:pPr>
              <w:spacing w:after="0" w:line="237" w:lineRule="auto"/>
              <w:jc w:val="center"/>
              <w:rPr>
                <w:rFonts w:ascii="Times New Roman" w:hAnsi="Times New Roman"/>
              </w:rPr>
            </w:pPr>
            <w:r w:rsidRPr="000B5D13">
              <w:rPr>
                <w:rFonts w:ascii="Times New Roman" w:hAnsi="Times New Roman"/>
              </w:rPr>
              <w:t>1</w:t>
            </w:r>
          </w:p>
        </w:tc>
        <w:tc>
          <w:tcPr>
            <w:tcW w:w="851" w:type="dxa"/>
            <w:gridSpan w:val="2"/>
            <w:vAlign w:val="center"/>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w:t>
            </w:r>
          </w:p>
        </w:tc>
        <w:tc>
          <w:tcPr>
            <w:tcW w:w="1984" w:type="dxa"/>
            <w:gridSpan w:val="2"/>
            <w:vAlign w:val="center"/>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3</w:t>
            </w:r>
          </w:p>
        </w:tc>
        <w:tc>
          <w:tcPr>
            <w:tcW w:w="1262"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4</w:t>
            </w:r>
          </w:p>
        </w:tc>
        <w:tc>
          <w:tcPr>
            <w:tcW w:w="1114" w:type="dxa"/>
            <w:gridSpan w:val="3"/>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5</w:t>
            </w:r>
          </w:p>
        </w:tc>
        <w:tc>
          <w:tcPr>
            <w:tcW w:w="885"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6</w:t>
            </w:r>
          </w:p>
        </w:tc>
        <w:tc>
          <w:tcPr>
            <w:tcW w:w="992"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7</w:t>
            </w:r>
          </w:p>
        </w:tc>
        <w:tc>
          <w:tcPr>
            <w:tcW w:w="992"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8</w:t>
            </w:r>
          </w:p>
        </w:tc>
        <w:tc>
          <w:tcPr>
            <w:tcW w:w="1119"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9</w:t>
            </w:r>
          </w:p>
        </w:tc>
        <w:tc>
          <w:tcPr>
            <w:tcW w:w="1007"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10</w:t>
            </w:r>
          </w:p>
        </w:tc>
        <w:tc>
          <w:tcPr>
            <w:tcW w:w="2944" w:type="dxa"/>
            <w:vAlign w:val="center"/>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11</w:t>
            </w:r>
          </w:p>
        </w:tc>
      </w:tr>
      <w:tr w:rsidR="00AA3EB1" w:rsidRPr="000B5D13" w:rsidTr="00BA0529">
        <w:tc>
          <w:tcPr>
            <w:tcW w:w="15985" w:type="dxa"/>
            <w:gridSpan w:val="22"/>
            <w:vAlign w:val="center"/>
          </w:tcPr>
          <w:p w:rsidR="00AA3EB1" w:rsidRDefault="00AA3EB1" w:rsidP="00AA3EB1">
            <w:pPr>
              <w:spacing w:after="0" w:line="240" w:lineRule="auto"/>
              <w:jc w:val="center"/>
              <w:rPr>
                <w:rFonts w:ascii="Times New Roman" w:hAnsi="Times New Roman"/>
                <w:b/>
                <w:lang w:val="uk-UA"/>
              </w:rPr>
            </w:pPr>
            <w:r w:rsidRPr="000B5D13">
              <w:rPr>
                <w:rFonts w:ascii="Times New Roman" w:hAnsi="Times New Roman"/>
                <w:b/>
              </w:rPr>
              <w:t>І. Пріоритетні напрями діяльності щодо збереження здоров’я могилівчан</w:t>
            </w:r>
          </w:p>
          <w:p w:rsidR="001A2292" w:rsidRPr="001A2292" w:rsidRDefault="001A2292" w:rsidP="00AA3EB1">
            <w:pPr>
              <w:spacing w:after="0" w:line="240" w:lineRule="auto"/>
              <w:jc w:val="center"/>
              <w:rPr>
                <w:rFonts w:ascii="Times New Roman" w:hAnsi="Times New Roman"/>
                <w:b/>
                <w:lang w:val="uk-UA"/>
              </w:rPr>
            </w:pPr>
          </w:p>
        </w:tc>
      </w:tr>
      <w:tr w:rsidR="00AA3EB1" w:rsidRPr="000B5D13" w:rsidTr="00BA0529">
        <w:tc>
          <w:tcPr>
            <w:tcW w:w="15985" w:type="dxa"/>
            <w:gridSpan w:val="22"/>
            <w:vAlign w:val="center"/>
          </w:tcPr>
          <w:p w:rsidR="00AA3EB1" w:rsidRPr="000B5D13" w:rsidRDefault="00AA3EB1" w:rsidP="00AA3EB1">
            <w:pPr>
              <w:pStyle w:val="a9"/>
              <w:numPr>
                <w:ilvl w:val="0"/>
                <w:numId w:val="14"/>
              </w:numPr>
              <w:spacing w:after="0" w:line="240" w:lineRule="auto"/>
              <w:jc w:val="center"/>
              <w:rPr>
                <w:rFonts w:ascii="Times New Roman" w:hAnsi="Times New Roman"/>
                <w:b/>
                <w:i/>
                <w:lang w:eastAsia="ru-RU"/>
              </w:rPr>
            </w:pPr>
            <w:r w:rsidRPr="000B5D13">
              <w:rPr>
                <w:rFonts w:ascii="Times New Roman" w:hAnsi="Times New Roman"/>
                <w:b/>
                <w:i/>
                <w:lang w:eastAsia="ru-RU"/>
              </w:rPr>
              <w:t>Покращення якості охорони материнства та дитинства. Збереження репродуктивного здоров'я громадян, шляхом:</w:t>
            </w:r>
          </w:p>
          <w:p w:rsidR="00AA3EB1" w:rsidRPr="000B5D13" w:rsidRDefault="00AA3EB1" w:rsidP="00AA3EB1">
            <w:pPr>
              <w:pStyle w:val="a9"/>
              <w:spacing w:after="0" w:line="240" w:lineRule="auto"/>
              <w:jc w:val="center"/>
              <w:rPr>
                <w:rFonts w:ascii="Times New Roman" w:hAnsi="Times New Roman"/>
                <w:b/>
                <w:i/>
                <w:lang w:eastAsia="ru-RU"/>
              </w:rPr>
            </w:pPr>
            <w:r w:rsidRPr="000B5D13">
              <w:rPr>
                <w:rFonts w:ascii="Times New Roman" w:hAnsi="Times New Roman"/>
                <w:b/>
                <w:i/>
                <w:lang w:eastAsia="ru-RU"/>
              </w:rPr>
              <w:t>(</w:t>
            </w:r>
            <w:r>
              <w:rPr>
                <w:rFonts w:ascii="Times New Roman" w:hAnsi="Times New Roman"/>
                <w:b/>
                <w:i/>
                <w:lang w:eastAsia="ru-RU"/>
              </w:rPr>
              <w:t>760,6</w:t>
            </w:r>
            <w:r w:rsidRPr="000B5D13">
              <w:rPr>
                <w:rFonts w:ascii="Times New Roman" w:hAnsi="Times New Roman"/>
                <w:b/>
                <w:i/>
                <w:lang w:eastAsia="ru-RU"/>
              </w:rPr>
              <w:t xml:space="preserve"> тис. грн</w:t>
            </w:r>
            <w:r w:rsidR="006E5D02">
              <w:rPr>
                <w:rFonts w:ascii="Times New Roman" w:hAnsi="Times New Roman"/>
                <w:b/>
                <w:i/>
                <w:lang w:eastAsia="ru-RU"/>
              </w:rPr>
              <w:t>.</w:t>
            </w:r>
            <w:r w:rsidRPr="000B5D13">
              <w:rPr>
                <w:rFonts w:ascii="Times New Roman" w:hAnsi="Times New Roman"/>
                <w:b/>
                <w:i/>
                <w:lang w:eastAsia="ru-RU"/>
              </w:rPr>
              <w:t>)</w:t>
            </w:r>
          </w:p>
        </w:tc>
      </w:tr>
      <w:tr w:rsidR="00AA3EB1" w:rsidRPr="000B5D13" w:rsidTr="00BA0529">
        <w:trPr>
          <w:trHeight w:val="391"/>
        </w:trPr>
        <w:tc>
          <w:tcPr>
            <w:tcW w:w="15985" w:type="dxa"/>
            <w:gridSpan w:val="22"/>
          </w:tcPr>
          <w:p w:rsidR="00AA3EB1" w:rsidRPr="006E5D02" w:rsidRDefault="00AA3EB1" w:rsidP="00AA3EB1">
            <w:pPr>
              <w:spacing w:after="0" w:line="240" w:lineRule="auto"/>
              <w:jc w:val="center"/>
              <w:rPr>
                <w:rFonts w:ascii="Times New Roman" w:hAnsi="Times New Roman"/>
                <w:b/>
              </w:rPr>
            </w:pPr>
            <w:r w:rsidRPr="006E5D02">
              <w:rPr>
                <w:rFonts w:ascii="Times New Roman" w:hAnsi="Times New Roman"/>
                <w:b/>
              </w:rPr>
              <w:t>1.1 Удосконалення системи перинатальної охорони плоду і пренатальної діагностики на базі перинатального центру Могилів-Подільської ОЛІЛ.</w:t>
            </w:r>
          </w:p>
        </w:tc>
      </w:tr>
      <w:tr w:rsidR="00AA3EB1" w:rsidRPr="000B5D13" w:rsidTr="00BA0529">
        <w:trPr>
          <w:trHeight w:val="682"/>
        </w:trPr>
        <w:tc>
          <w:tcPr>
            <w:tcW w:w="2835" w:type="dxa"/>
            <w:gridSpan w:val="2"/>
          </w:tcPr>
          <w:p w:rsidR="007A2F08" w:rsidRDefault="006B5EBE" w:rsidP="006E5D02">
            <w:pPr>
              <w:spacing w:after="0" w:line="240" w:lineRule="auto"/>
              <w:rPr>
                <w:rFonts w:ascii="Times New Roman" w:hAnsi="Times New Roman"/>
                <w:lang w:val="uk-UA"/>
              </w:rPr>
            </w:pPr>
            <w:r>
              <w:rPr>
                <w:rFonts w:ascii="Times New Roman" w:hAnsi="Times New Roman"/>
              </w:rPr>
              <w:t>1.1.</w:t>
            </w:r>
            <w:r>
              <w:rPr>
                <w:rFonts w:ascii="Times New Roman" w:hAnsi="Times New Roman"/>
                <w:lang w:val="uk-UA"/>
              </w:rPr>
              <w:t>1.</w:t>
            </w:r>
            <w:r w:rsidR="00AA3EB1" w:rsidRPr="000B5D13">
              <w:rPr>
                <w:rFonts w:ascii="Times New Roman" w:hAnsi="Times New Roman"/>
              </w:rPr>
              <w:t xml:space="preserve"> Забезпечення комплексного пренатального біохімічного скринінгу вагітних шляхом направлення в обласний Центр планування сім’ї Вінницької</w:t>
            </w:r>
            <w:r>
              <w:rPr>
                <w:rFonts w:ascii="Times New Roman" w:hAnsi="Times New Roman"/>
              </w:rPr>
              <w:t xml:space="preserve"> обласної клінічної лікарні ім.</w:t>
            </w:r>
            <w:r>
              <w:rPr>
                <w:rFonts w:ascii="Times New Roman" w:hAnsi="Times New Roman"/>
                <w:lang w:val="uk-UA"/>
              </w:rPr>
              <w:t xml:space="preserve"> </w:t>
            </w:r>
          </w:p>
          <w:p w:rsidR="00AA3EB1" w:rsidRPr="000B5D13" w:rsidRDefault="00AA3EB1" w:rsidP="006E5D02">
            <w:pPr>
              <w:spacing w:after="0" w:line="240" w:lineRule="auto"/>
              <w:rPr>
                <w:rFonts w:ascii="Times New Roman" w:hAnsi="Times New Roman"/>
              </w:rPr>
            </w:pPr>
            <w:r w:rsidRPr="000B5D13">
              <w:rPr>
                <w:rFonts w:ascii="Times New Roman" w:hAnsi="Times New Roman"/>
              </w:rPr>
              <w:t>М.І.</w:t>
            </w:r>
            <w:r w:rsidR="006B5EBE">
              <w:rPr>
                <w:rFonts w:ascii="Times New Roman" w:hAnsi="Times New Roman"/>
                <w:lang w:val="uk-UA"/>
              </w:rPr>
              <w:t xml:space="preserve"> </w:t>
            </w:r>
            <w:r w:rsidRPr="000B5D13">
              <w:rPr>
                <w:rFonts w:ascii="Times New Roman" w:hAnsi="Times New Roman"/>
              </w:rPr>
              <w:t>Пирогова.</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w:t>
            </w:r>
          </w:p>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Могилів-Подільська ОЛІЛ</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2"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2"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119"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007"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2944" w:type="dxa"/>
          </w:tcPr>
          <w:p w:rsidR="00AA3EB1" w:rsidRPr="000B5D13" w:rsidRDefault="006B5EBE" w:rsidP="006B5EBE">
            <w:pPr>
              <w:spacing w:after="0" w:line="240" w:lineRule="auto"/>
              <w:rPr>
                <w:rFonts w:ascii="Times New Roman" w:hAnsi="Times New Roman"/>
              </w:rPr>
            </w:pPr>
            <w:r>
              <w:rPr>
                <w:rFonts w:ascii="Times New Roman" w:hAnsi="Times New Roman"/>
              </w:rPr>
              <w:t>При</w:t>
            </w:r>
            <w:r>
              <w:rPr>
                <w:rFonts w:ascii="Times New Roman" w:hAnsi="Times New Roman"/>
                <w:lang w:val="uk-UA"/>
              </w:rPr>
              <w:t xml:space="preserve"> </w:t>
            </w:r>
            <w:r w:rsidR="00AA3EB1" w:rsidRPr="000B5D13">
              <w:rPr>
                <w:rFonts w:ascii="Times New Roman" w:hAnsi="Times New Roman"/>
              </w:rPr>
              <w:t xml:space="preserve">ранньому взятті на облік охоплення вагітних пренатальним біохімічним скринінгом на 100%. </w:t>
            </w:r>
          </w:p>
        </w:tc>
      </w:tr>
      <w:tr w:rsidR="00AA3EB1" w:rsidRPr="000B5D13" w:rsidTr="00BA0529">
        <w:trPr>
          <w:trHeight w:val="558"/>
        </w:trPr>
        <w:tc>
          <w:tcPr>
            <w:tcW w:w="2835" w:type="dxa"/>
            <w:gridSpan w:val="2"/>
          </w:tcPr>
          <w:p w:rsidR="007A2F08" w:rsidRDefault="00AA3EB1" w:rsidP="006E5D02">
            <w:pPr>
              <w:spacing w:after="0" w:line="240" w:lineRule="auto"/>
              <w:rPr>
                <w:rFonts w:ascii="Times New Roman" w:hAnsi="Times New Roman"/>
                <w:lang w:val="uk-UA"/>
              </w:rPr>
            </w:pPr>
            <w:r w:rsidRPr="000B5D13">
              <w:rPr>
                <w:rFonts w:ascii="Times New Roman" w:hAnsi="Times New Roman"/>
              </w:rPr>
              <w:t>1.1.2</w:t>
            </w:r>
            <w:r w:rsidR="006B5EBE">
              <w:rPr>
                <w:rFonts w:ascii="Times New Roman" w:hAnsi="Times New Roman"/>
                <w:lang w:val="uk-UA"/>
              </w:rPr>
              <w:t>.</w:t>
            </w:r>
            <w:r w:rsidRPr="000B5D13">
              <w:rPr>
                <w:rFonts w:ascii="Times New Roman" w:hAnsi="Times New Roman"/>
              </w:rPr>
              <w:t xml:space="preserve"> Забезпечення направлення жінок з загрозою виникнення генетичних мутацій плоду для визначення каріотипу батьків на консультацію генетика в  обласний Центр планування сім’ї Вінницької обласної клінічної лікарні </w:t>
            </w:r>
            <w:r w:rsidR="006B5EBE">
              <w:rPr>
                <w:rFonts w:ascii="Times New Roman" w:hAnsi="Times New Roman"/>
              </w:rPr>
              <w:t>ім</w:t>
            </w:r>
            <w:r w:rsidR="006B5EBE">
              <w:rPr>
                <w:rFonts w:ascii="Times New Roman" w:hAnsi="Times New Roman"/>
                <w:lang w:val="uk-UA"/>
              </w:rPr>
              <w:t xml:space="preserve">. </w:t>
            </w:r>
          </w:p>
          <w:p w:rsidR="00AA3EB1" w:rsidRPr="006E5D02" w:rsidRDefault="00AA3EB1" w:rsidP="006E5D02">
            <w:pPr>
              <w:spacing w:after="0" w:line="240" w:lineRule="auto"/>
              <w:rPr>
                <w:rFonts w:ascii="Times New Roman" w:hAnsi="Times New Roman"/>
                <w:lang w:val="uk-UA"/>
              </w:rPr>
            </w:pPr>
            <w:r w:rsidRPr="000B5D13">
              <w:rPr>
                <w:rFonts w:ascii="Times New Roman" w:hAnsi="Times New Roman"/>
              </w:rPr>
              <w:t>М.І.</w:t>
            </w:r>
            <w:r w:rsidR="006B5EBE">
              <w:rPr>
                <w:rFonts w:ascii="Times New Roman" w:hAnsi="Times New Roman"/>
                <w:lang w:val="uk-UA"/>
              </w:rPr>
              <w:t xml:space="preserve"> </w:t>
            </w:r>
            <w:r w:rsidRPr="000B5D13">
              <w:rPr>
                <w:rFonts w:ascii="Times New Roman" w:hAnsi="Times New Roman"/>
              </w:rPr>
              <w:t xml:space="preserve">Пирогова. </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w:t>
            </w:r>
          </w:p>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Могилів-Подільська ОЛІЛ </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2"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2"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119"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007"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2944" w:type="dxa"/>
          </w:tcPr>
          <w:p w:rsidR="00AA3EB1" w:rsidRPr="000B5D13" w:rsidRDefault="00AA3EB1" w:rsidP="00A0744C">
            <w:pPr>
              <w:spacing w:after="0" w:line="240" w:lineRule="auto"/>
              <w:rPr>
                <w:rFonts w:ascii="Times New Roman" w:hAnsi="Times New Roman"/>
              </w:rPr>
            </w:pPr>
            <w:r w:rsidRPr="000B5D13">
              <w:rPr>
                <w:rFonts w:ascii="Times New Roman" w:hAnsi="Times New Roman"/>
              </w:rPr>
              <w:t>Охоплення дослідженням каріотипу батьків з загрозою виникнення генетичних мутацій на 100% (від кількості звернень).</w:t>
            </w:r>
          </w:p>
        </w:tc>
      </w:tr>
      <w:tr w:rsidR="00AA3EB1" w:rsidRPr="000B5D13" w:rsidTr="00BA0529">
        <w:trPr>
          <w:trHeight w:val="249"/>
        </w:trPr>
        <w:tc>
          <w:tcPr>
            <w:tcW w:w="15985" w:type="dxa"/>
            <w:gridSpan w:val="22"/>
          </w:tcPr>
          <w:p w:rsidR="00AA3EB1" w:rsidRDefault="00AA3EB1" w:rsidP="00AA3EB1">
            <w:pPr>
              <w:spacing w:after="0" w:line="240" w:lineRule="auto"/>
              <w:jc w:val="center"/>
              <w:rPr>
                <w:rFonts w:ascii="Times New Roman" w:hAnsi="Times New Roman"/>
                <w:b/>
                <w:lang w:val="uk-UA"/>
              </w:rPr>
            </w:pPr>
            <w:r w:rsidRPr="006E5D02">
              <w:rPr>
                <w:rFonts w:ascii="Times New Roman" w:hAnsi="Times New Roman"/>
                <w:b/>
              </w:rPr>
              <w:lastRenderedPageBreak/>
              <w:t>1.2</w:t>
            </w:r>
            <w:r w:rsidR="006B5EBE">
              <w:rPr>
                <w:rFonts w:ascii="Times New Roman" w:hAnsi="Times New Roman"/>
                <w:b/>
                <w:lang w:val="uk-UA"/>
              </w:rPr>
              <w:t>.</w:t>
            </w:r>
            <w:r w:rsidRPr="006E5D02">
              <w:rPr>
                <w:rFonts w:ascii="Times New Roman" w:hAnsi="Times New Roman"/>
                <w:b/>
              </w:rPr>
              <w:t xml:space="preserve"> Удосконалення роботи перинатального центру Могилів-Подільської ОЛІЛ.</w:t>
            </w:r>
          </w:p>
          <w:p w:rsidR="001A2292" w:rsidRPr="001A2292" w:rsidRDefault="001A2292" w:rsidP="00AA3EB1">
            <w:pPr>
              <w:spacing w:after="0" w:line="240" w:lineRule="auto"/>
              <w:jc w:val="center"/>
              <w:rPr>
                <w:rFonts w:ascii="Times New Roman" w:hAnsi="Times New Roman"/>
                <w:b/>
                <w:lang w:val="uk-UA"/>
              </w:rPr>
            </w:pPr>
          </w:p>
        </w:tc>
      </w:tr>
      <w:tr w:rsidR="00AA3EB1" w:rsidRPr="000B5D13" w:rsidTr="00BA0529">
        <w:tc>
          <w:tcPr>
            <w:tcW w:w="2835" w:type="dxa"/>
            <w:gridSpan w:val="2"/>
          </w:tcPr>
          <w:p w:rsidR="00AA3EB1" w:rsidRPr="000B5D13" w:rsidRDefault="00AA3EB1" w:rsidP="006E5D02">
            <w:pPr>
              <w:spacing w:after="0" w:line="240" w:lineRule="auto"/>
              <w:rPr>
                <w:rFonts w:ascii="Times New Roman" w:hAnsi="Times New Roman"/>
              </w:rPr>
            </w:pPr>
            <w:r w:rsidRPr="000B5D13">
              <w:rPr>
                <w:rFonts w:ascii="Times New Roman" w:hAnsi="Times New Roman"/>
              </w:rPr>
              <w:t>1.2.1</w:t>
            </w:r>
            <w:r w:rsidR="006B5EBE">
              <w:rPr>
                <w:rFonts w:ascii="Times New Roman" w:hAnsi="Times New Roman"/>
                <w:lang w:val="uk-UA"/>
              </w:rPr>
              <w:t>.</w:t>
            </w:r>
            <w:r w:rsidRPr="000B5D13">
              <w:rPr>
                <w:rFonts w:ascii="Times New Roman" w:hAnsi="Times New Roman"/>
              </w:rPr>
              <w:t xml:space="preserve"> Забезпечення акушерського стаціонару препаратами невідкладної допомоги при кровотечах в разі відсутності централізованих поставок Міністерства охорони здоров’я України</w:t>
            </w:r>
            <w:r>
              <w:rPr>
                <w:rFonts w:ascii="Times New Roman" w:hAnsi="Times New Roman"/>
              </w:rPr>
              <w:t xml:space="preserve"> та з обласного бюджету</w:t>
            </w:r>
            <w:r w:rsidRPr="000B5D13">
              <w:rPr>
                <w:rFonts w:ascii="Times New Roman" w:hAnsi="Times New Roman"/>
              </w:rPr>
              <w:t>.</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w:t>
            </w:r>
            <w:r>
              <w:rPr>
                <w:rFonts w:ascii="Times New Roman" w:hAnsi="Times New Roman"/>
              </w:rPr>
              <w:t>20</w:t>
            </w:r>
            <w:r w:rsidRPr="000B5D13">
              <w:rPr>
                <w:rFonts w:ascii="Times New Roman" w:hAnsi="Times New Roman"/>
              </w:rPr>
              <w:t xml:space="preserve">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Могилів-Подільська ОЛІЛ </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320,3</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320,3</w:t>
            </w:r>
          </w:p>
        </w:tc>
        <w:tc>
          <w:tcPr>
            <w:tcW w:w="993" w:type="dxa"/>
            <w:gridSpan w:val="3"/>
          </w:tcPr>
          <w:p w:rsidR="00AA3EB1" w:rsidRDefault="00AA3EB1" w:rsidP="00AA3EB1">
            <w:pPr>
              <w:spacing w:after="0" w:line="240" w:lineRule="auto"/>
              <w:jc w:val="center"/>
              <w:rPr>
                <w:rFonts w:ascii="Times New Roman" w:hAnsi="Times New Roman"/>
              </w:rPr>
            </w:pPr>
            <w:r>
              <w:rPr>
                <w:rFonts w:ascii="Times New Roman" w:hAnsi="Times New Roman"/>
              </w:rPr>
              <w:t>52,5</w:t>
            </w: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Pr="000B5D13" w:rsidRDefault="00AA3EB1" w:rsidP="00AA3EB1">
            <w:pPr>
              <w:spacing w:after="0" w:line="240" w:lineRule="auto"/>
              <w:jc w:val="center"/>
              <w:rPr>
                <w:rFonts w:ascii="Times New Roman" w:hAnsi="Times New Roman"/>
              </w:rPr>
            </w:pPr>
            <w:r>
              <w:rPr>
                <w:rFonts w:ascii="Times New Roman" w:hAnsi="Times New Roman"/>
              </w:rPr>
              <w:t>52,5</w:t>
            </w:r>
          </w:p>
        </w:tc>
        <w:tc>
          <w:tcPr>
            <w:tcW w:w="992" w:type="dxa"/>
            <w:gridSpan w:val="2"/>
          </w:tcPr>
          <w:p w:rsidR="00AA3EB1" w:rsidRDefault="00AA3EB1" w:rsidP="00AA3EB1">
            <w:pPr>
              <w:spacing w:after="0" w:line="240" w:lineRule="auto"/>
              <w:jc w:val="center"/>
              <w:rPr>
                <w:rFonts w:ascii="Times New Roman" w:hAnsi="Times New Roman"/>
              </w:rPr>
            </w:pPr>
            <w:r>
              <w:rPr>
                <w:rFonts w:ascii="Times New Roman" w:hAnsi="Times New Roman"/>
              </w:rPr>
              <w:t>57,7</w:t>
            </w: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Pr="000B5D13" w:rsidRDefault="00AA3EB1" w:rsidP="00AA3EB1">
            <w:pPr>
              <w:spacing w:after="0" w:line="240" w:lineRule="auto"/>
              <w:jc w:val="center"/>
              <w:rPr>
                <w:rFonts w:ascii="Times New Roman" w:hAnsi="Times New Roman"/>
              </w:rPr>
            </w:pPr>
            <w:r>
              <w:rPr>
                <w:rFonts w:ascii="Times New Roman" w:hAnsi="Times New Roman"/>
              </w:rPr>
              <w:t>57,7</w:t>
            </w:r>
          </w:p>
        </w:tc>
        <w:tc>
          <w:tcPr>
            <w:tcW w:w="992" w:type="dxa"/>
            <w:gridSpan w:val="2"/>
          </w:tcPr>
          <w:p w:rsidR="00AA3EB1" w:rsidRDefault="00AA3EB1" w:rsidP="00AA3EB1">
            <w:pPr>
              <w:spacing w:after="0" w:line="240" w:lineRule="auto"/>
              <w:jc w:val="center"/>
              <w:rPr>
                <w:rFonts w:ascii="Times New Roman" w:hAnsi="Times New Roman"/>
              </w:rPr>
            </w:pPr>
            <w:r>
              <w:rPr>
                <w:rFonts w:ascii="Times New Roman" w:hAnsi="Times New Roman"/>
              </w:rPr>
              <w:t>63,5</w:t>
            </w: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Pr="000B5D13" w:rsidRDefault="00AA3EB1" w:rsidP="00AA3EB1">
            <w:pPr>
              <w:spacing w:after="0" w:line="240" w:lineRule="auto"/>
              <w:jc w:val="center"/>
              <w:rPr>
                <w:rFonts w:ascii="Times New Roman" w:hAnsi="Times New Roman"/>
              </w:rPr>
            </w:pPr>
            <w:r>
              <w:rPr>
                <w:rFonts w:ascii="Times New Roman" w:hAnsi="Times New Roman"/>
              </w:rPr>
              <w:t>63,5</w:t>
            </w:r>
          </w:p>
        </w:tc>
        <w:tc>
          <w:tcPr>
            <w:tcW w:w="1119" w:type="dxa"/>
            <w:gridSpan w:val="2"/>
          </w:tcPr>
          <w:p w:rsidR="00AA3EB1" w:rsidRDefault="00AA3EB1" w:rsidP="00AA3EB1">
            <w:pPr>
              <w:spacing w:after="0" w:line="240" w:lineRule="auto"/>
              <w:jc w:val="center"/>
              <w:rPr>
                <w:rFonts w:ascii="Times New Roman" w:hAnsi="Times New Roman"/>
              </w:rPr>
            </w:pPr>
            <w:r>
              <w:rPr>
                <w:rFonts w:ascii="Times New Roman" w:hAnsi="Times New Roman"/>
              </w:rPr>
              <w:t>69,8</w:t>
            </w: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Pr="000B5D13" w:rsidRDefault="00AA3EB1" w:rsidP="00AA3EB1">
            <w:pPr>
              <w:spacing w:after="0" w:line="240" w:lineRule="auto"/>
              <w:jc w:val="center"/>
              <w:rPr>
                <w:rFonts w:ascii="Times New Roman" w:hAnsi="Times New Roman"/>
              </w:rPr>
            </w:pPr>
            <w:r>
              <w:rPr>
                <w:rFonts w:ascii="Times New Roman" w:hAnsi="Times New Roman"/>
              </w:rPr>
              <w:t>69,8</w:t>
            </w:r>
          </w:p>
        </w:tc>
        <w:tc>
          <w:tcPr>
            <w:tcW w:w="1007" w:type="dxa"/>
            <w:gridSpan w:val="2"/>
          </w:tcPr>
          <w:p w:rsidR="00AA3EB1" w:rsidRDefault="00AA3EB1" w:rsidP="00AA3EB1">
            <w:pPr>
              <w:spacing w:after="0" w:line="240" w:lineRule="auto"/>
              <w:jc w:val="center"/>
              <w:rPr>
                <w:rFonts w:ascii="Times New Roman" w:hAnsi="Times New Roman"/>
              </w:rPr>
            </w:pPr>
            <w:r>
              <w:rPr>
                <w:rFonts w:ascii="Times New Roman" w:hAnsi="Times New Roman"/>
              </w:rPr>
              <w:t>76,8</w:t>
            </w: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Pr="000B5D13" w:rsidRDefault="00AA3EB1" w:rsidP="00AA3EB1">
            <w:pPr>
              <w:spacing w:after="0" w:line="240" w:lineRule="auto"/>
              <w:jc w:val="center"/>
              <w:rPr>
                <w:rFonts w:ascii="Times New Roman" w:hAnsi="Times New Roman"/>
              </w:rPr>
            </w:pPr>
            <w:r>
              <w:rPr>
                <w:rFonts w:ascii="Times New Roman" w:hAnsi="Times New Roman"/>
              </w:rPr>
              <w:t>76,8</w:t>
            </w:r>
          </w:p>
        </w:tc>
        <w:tc>
          <w:tcPr>
            <w:tcW w:w="2944" w:type="dxa"/>
          </w:tcPr>
          <w:p w:rsidR="00AA3EB1" w:rsidRPr="000B5D13" w:rsidRDefault="00AA3EB1" w:rsidP="00AA3EB1">
            <w:pPr>
              <w:spacing w:after="0" w:line="240" w:lineRule="auto"/>
              <w:rPr>
                <w:rFonts w:ascii="Times New Roman" w:hAnsi="Times New Roman"/>
                <w:highlight w:val="yellow"/>
              </w:rPr>
            </w:pPr>
            <w:r w:rsidRPr="000B5D13">
              <w:rPr>
                <w:rFonts w:ascii="Times New Roman" w:hAnsi="Times New Roman"/>
              </w:rPr>
              <w:t>Зниження випадків материнської смертності до 14 на 100 тис. народжених живими. Забезпечення 100% відповідності протоколам та стандартам медичної допомоги при кровотечам.</w:t>
            </w:r>
          </w:p>
        </w:tc>
      </w:tr>
      <w:tr w:rsidR="00AA3EB1" w:rsidRPr="000B5D13" w:rsidTr="00BA0529">
        <w:tc>
          <w:tcPr>
            <w:tcW w:w="2835" w:type="dxa"/>
            <w:gridSpan w:val="2"/>
          </w:tcPr>
          <w:p w:rsidR="00AA3EB1" w:rsidRPr="000B5D13" w:rsidRDefault="00AA3EB1" w:rsidP="006E5D02">
            <w:pPr>
              <w:tabs>
                <w:tab w:val="left" w:pos="0"/>
              </w:tabs>
              <w:spacing w:after="0" w:line="240" w:lineRule="auto"/>
              <w:rPr>
                <w:rFonts w:ascii="Times New Roman" w:hAnsi="Times New Roman"/>
              </w:rPr>
            </w:pPr>
            <w:r w:rsidRPr="000B5D13">
              <w:rPr>
                <w:rFonts w:ascii="Times New Roman" w:hAnsi="Times New Roman"/>
              </w:rPr>
              <w:t>1.2.2</w:t>
            </w:r>
            <w:r w:rsidR="00965547">
              <w:rPr>
                <w:rFonts w:ascii="Times New Roman" w:hAnsi="Times New Roman"/>
                <w:lang w:val="uk-UA"/>
              </w:rPr>
              <w:t>.</w:t>
            </w:r>
            <w:r w:rsidRPr="000B5D13">
              <w:rPr>
                <w:rFonts w:ascii="Times New Roman" w:hAnsi="Times New Roman"/>
              </w:rPr>
              <w:t xml:space="preserve"> Забезпечення антирезусним імуноглобуліном для попередження гемолітичної хвороби новонароджених в разі відсутності централізованих поставок </w:t>
            </w:r>
            <w:r>
              <w:rPr>
                <w:rFonts w:ascii="Times New Roman" w:hAnsi="Times New Roman"/>
              </w:rPr>
              <w:t>з обласного бюджету</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w:t>
            </w:r>
          </w:p>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Могилів-Подільська ОЛІЛ </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63,1</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63,1</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10,4</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10,4</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11,4</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11,4</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12,5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12,5</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13,7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13,7</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15,1</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15,1</w:t>
            </w:r>
          </w:p>
        </w:tc>
        <w:tc>
          <w:tcPr>
            <w:tcW w:w="2944" w:type="dxa"/>
          </w:tcPr>
          <w:p w:rsidR="00AA3EB1" w:rsidRPr="000B5D13" w:rsidRDefault="00AA3EB1" w:rsidP="00AA3EB1">
            <w:pPr>
              <w:spacing w:after="0" w:line="240" w:lineRule="auto"/>
              <w:rPr>
                <w:rFonts w:ascii="Times New Roman" w:hAnsi="Times New Roman"/>
              </w:rPr>
            </w:pPr>
            <w:r w:rsidRPr="000B5D13">
              <w:rPr>
                <w:rFonts w:ascii="Times New Roman" w:hAnsi="Times New Roman"/>
              </w:rPr>
              <w:t>Зниження рівня захворюваності новонароджених на гемолітичну хворобу на 20%.</w:t>
            </w:r>
          </w:p>
          <w:p w:rsidR="00AA3EB1" w:rsidRPr="000B5D13" w:rsidRDefault="00AA3EB1" w:rsidP="00AA3EB1">
            <w:pPr>
              <w:spacing w:after="0" w:line="240" w:lineRule="auto"/>
              <w:jc w:val="both"/>
              <w:rPr>
                <w:rFonts w:ascii="Times New Roman" w:hAnsi="Times New Roman"/>
                <w:highlight w:val="yellow"/>
              </w:rPr>
            </w:pPr>
          </w:p>
        </w:tc>
      </w:tr>
      <w:tr w:rsidR="00AA3EB1" w:rsidRPr="000B5D13" w:rsidTr="00BA0529">
        <w:tc>
          <w:tcPr>
            <w:tcW w:w="2835" w:type="dxa"/>
            <w:gridSpan w:val="2"/>
          </w:tcPr>
          <w:p w:rsidR="00AA3EB1" w:rsidRPr="000B5D13" w:rsidRDefault="00AA3EB1" w:rsidP="006E5D02">
            <w:pPr>
              <w:spacing w:after="0" w:line="240" w:lineRule="auto"/>
              <w:rPr>
                <w:rFonts w:ascii="Times New Roman" w:hAnsi="Times New Roman"/>
              </w:rPr>
            </w:pPr>
            <w:r w:rsidRPr="000B5D13">
              <w:rPr>
                <w:rFonts w:ascii="Times New Roman" w:hAnsi="Times New Roman"/>
              </w:rPr>
              <w:t>1.2.3</w:t>
            </w:r>
            <w:r w:rsidR="00965547">
              <w:rPr>
                <w:rFonts w:ascii="Times New Roman" w:hAnsi="Times New Roman"/>
                <w:lang w:val="uk-UA"/>
              </w:rPr>
              <w:t>.</w:t>
            </w:r>
            <w:r w:rsidRPr="000B5D13">
              <w:rPr>
                <w:rFonts w:ascii="Times New Roman" w:hAnsi="Times New Roman"/>
              </w:rPr>
              <w:t xml:space="preserve"> Забезпечення препаратами для лікування дихальних розладів новонароджених в разі відсутності централізованих поставок Міністерства охорони здоров’я України</w:t>
            </w:r>
            <w:r>
              <w:rPr>
                <w:rFonts w:ascii="Times New Roman" w:hAnsi="Times New Roman"/>
              </w:rPr>
              <w:t xml:space="preserve"> та з обласного бюджету</w:t>
            </w:r>
            <w:r w:rsidRPr="000B5D13">
              <w:rPr>
                <w:rFonts w:ascii="Times New Roman" w:hAnsi="Times New Roman"/>
              </w:rPr>
              <w:t>.</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w:t>
            </w:r>
          </w:p>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Могилів-Подільська ОЛІЛ </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195,4</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195,4</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32,0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32,0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35,2</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35,2</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38,7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38,7</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42,6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42,6</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46,9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46,9</w:t>
            </w:r>
          </w:p>
        </w:tc>
        <w:tc>
          <w:tcPr>
            <w:tcW w:w="2944" w:type="dxa"/>
          </w:tcPr>
          <w:p w:rsidR="00AA3EB1" w:rsidRPr="000B5D13" w:rsidRDefault="00AA3EB1" w:rsidP="002010E4">
            <w:pPr>
              <w:spacing w:after="0" w:line="240" w:lineRule="auto"/>
              <w:rPr>
                <w:rFonts w:ascii="Times New Roman" w:hAnsi="Times New Roman"/>
                <w:highlight w:val="yellow"/>
              </w:rPr>
            </w:pPr>
            <w:r w:rsidRPr="000B5D13">
              <w:rPr>
                <w:rFonts w:ascii="Times New Roman" w:hAnsi="Times New Roman"/>
              </w:rPr>
              <w:t>Зниження малюкової смертності до 7,8 на 1000 новонароджених.</w:t>
            </w:r>
          </w:p>
        </w:tc>
      </w:tr>
      <w:tr w:rsidR="00AA3EB1" w:rsidRPr="000B5D13" w:rsidTr="00BA0529">
        <w:trPr>
          <w:trHeight w:val="1254"/>
        </w:trPr>
        <w:tc>
          <w:tcPr>
            <w:tcW w:w="2835" w:type="dxa"/>
            <w:gridSpan w:val="2"/>
          </w:tcPr>
          <w:p w:rsidR="00AA3EB1" w:rsidRDefault="00AA3EB1" w:rsidP="006E5D02">
            <w:pPr>
              <w:spacing w:after="0" w:line="240" w:lineRule="auto"/>
              <w:rPr>
                <w:rFonts w:ascii="Times New Roman" w:hAnsi="Times New Roman"/>
                <w:lang w:val="uk-UA"/>
              </w:rPr>
            </w:pPr>
            <w:r w:rsidRPr="000B5D13">
              <w:rPr>
                <w:rFonts w:ascii="Times New Roman" w:hAnsi="Times New Roman"/>
              </w:rPr>
              <w:t>1.2.4</w:t>
            </w:r>
            <w:r w:rsidR="00965547">
              <w:rPr>
                <w:rFonts w:ascii="Times New Roman" w:hAnsi="Times New Roman"/>
                <w:lang w:val="uk-UA"/>
              </w:rPr>
              <w:t>.</w:t>
            </w:r>
            <w:r w:rsidRPr="000B5D13">
              <w:rPr>
                <w:rFonts w:ascii="Times New Roman" w:hAnsi="Times New Roman"/>
              </w:rPr>
              <w:t xml:space="preserve"> Забезпечення розхідними матеріалами для впровадження сучасних перинатальних технологій.</w:t>
            </w:r>
          </w:p>
          <w:p w:rsidR="001A2292" w:rsidRDefault="001A2292" w:rsidP="006E5D02">
            <w:pPr>
              <w:spacing w:after="0" w:line="240" w:lineRule="auto"/>
              <w:rPr>
                <w:rFonts w:ascii="Times New Roman" w:hAnsi="Times New Roman"/>
                <w:lang w:val="uk-UA"/>
              </w:rPr>
            </w:pPr>
          </w:p>
          <w:p w:rsidR="001A2292" w:rsidRDefault="001A2292" w:rsidP="006E5D02">
            <w:pPr>
              <w:spacing w:after="0" w:line="240" w:lineRule="auto"/>
              <w:rPr>
                <w:rFonts w:ascii="Times New Roman" w:hAnsi="Times New Roman"/>
                <w:lang w:val="uk-UA"/>
              </w:rPr>
            </w:pPr>
          </w:p>
          <w:p w:rsidR="001A2292" w:rsidRDefault="001A2292" w:rsidP="006E5D02">
            <w:pPr>
              <w:spacing w:after="0" w:line="240" w:lineRule="auto"/>
              <w:rPr>
                <w:rFonts w:ascii="Times New Roman" w:hAnsi="Times New Roman"/>
                <w:lang w:val="uk-UA"/>
              </w:rPr>
            </w:pPr>
          </w:p>
          <w:p w:rsidR="001A2292" w:rsidRDefault="001A2292" w:rsidP="006E5D02">
            <w:pPr>
              <w:spacing w:after="0" w:line="240" w:lineRule="auto"/>
              <w:rPr>
                <w:rFonts w:ascii="Times New Roman" w:hAnsi="Times New Roman"/>
                <w:lang w:val="uk-UA"/>
              </w:rPr>
            </w:pPr>
          </w:p>
          <w:p w:rsidR="001A2292" w:rsidRDefault="001A2292" w:rsidP="006E5D02">
            <w:pPr>
              <w:spacing w:after="0" w:line="240" w:lineRule="auto"/>
              <w:rPr>
                <w:rFonts w:ascii="Times New Roman" w:hAnsi="Times New Roman"/>
                <w:lang w:val="uk-UA"/>
              </w:rPr>
            </w:pPr>
          </w:p>
          <w:p w:rsidR="001A2292" w:rsidRDefault="001A2292" w:rsidP="006E5D02">
            <w:pPr>
              <w:spacing w:after="0" w:line="240" w:lineRule="auto"/>
              <w:rPr>
                <w:rFonts w:ascii="Times New Roman" w:hAnsi="Times New Roman"/>
                <w:lang w:val="uk-UA"/>
              </w:rPr>
            </w:pPr>
          </w:p>
          <w:p w:rsidR="001A2292" w:rsidRDefault="001A2292" w:rsidP="006E5D02">
            <w:pPr>
              <w:spacing w:after="0" w:line="240" w:lineRule="auto"/>
              <w:rPr>
                <w:rFonts w:ascii="Times New Roman" w:hAnsi="Times New Roman"/>
                <w:lang w:val="uk-UA"/>
              </w:rPr>
            </w:pPr>
          </w:p>
          <w:p w:rsidR="001A2292" w:rsidRDefault="001A2292" w:rsidP="006E5D02">
            <w:pPr>
              <w:spacing w:after="0" w:line="240" w:lineRule="auto"/>
              <w:rPr>
                <w:rFonts w:ascii="Times New Roman" w:hAnsi="Times New Roman"/>
                <w:lang w:val="uk-UA"/>
              </w:rPr>
            </w:pPr>
          </w:p>
          <w:p w:rsidR="001A2292" w:rsidRPr="001A2292" w:rsidRDefault="001A2292" w:rsidP="006E5D02">
            <w:pPr>
              <w:spacing w:after="0" w:line="240" w:lineRule="auto"/>
              <w:rPr>
                <w:rFonts w:ascii="Times New Roman" w:hAnsi="Times New Roman"/>
                <w:lang w:val="uk-UA"/>
              </w:rPr>
            </w:pP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w:t>
            </w:r>
          </w:p>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Могилів-Подільська ОЛІЛ </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42,9</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42,9</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7,0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7,0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7,7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7,7</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8,5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8,5</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9,4</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9,4</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10,3</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lang w:val="uk-UA"/>
              </w:rPr>
            </w:pPr>
            <w:r>
              <w:rPr>
                <w:rFonts w:ascii="Times New Roman" w:hAnsi="Times New Roman"/>
              </w:rPr>
              <w:t>10,3</w:t>
            </w:r>
          </w:p>
          <w:p w:rsidR="002010E4" w:rsidRDefault="002010E4" w:rsidP="00AA3EB1">
            <w:pPr>
              <w:spacing w:after="0" w:line="240" w:lineRule="auto"/>
              <w:jc w:val="center"/>
              <w:rPr>
                <w:rFonts w:ascii="Times New Roman" w:hAnsi="Times New Roman"/>
                <w:lang w:val="uk-UA"/>
              </w:rPr>
            </w:pPr>
          </w:p>
          <w:p w:rsidR="002010E4" w:rsidRDefault="002010E4" w:rsidP="00AA3EB1">
            <w:pPr>
              <w:spacing w:after="0" w:line="240" w:lineRule="auto"/>
              <w:jc w:val="center"/>
              <w:rPr>
                <w:rFonts w:ascii="Times New Roman" w:hAnsi="Times New Roman"/>
                <w:lang w:val="uk-UA"/>
              </w:rPr>
            </w:pPr>
          </w:p>
          <w:p w:rsidR="002010E4" w:rsidRDefault="002010E4" w:rsidP="00AA3EB1">
            <w:pPr>
              <w:spacing w:after="0" w:line="240" w:lineRule="auto"/>
              <w:jc w:val="center"/>
              <w:rPr>
                <w:rFonts w:ascii="Times New Roman" w:hAnsi="Times New Roman"/>
                <w:lang w:val="uk-UA"/>
              </w:rPr>
            </w:pPr>
          </w:p>
          <w:p w:rsidR="002010E4" w:rsidRDefault="002010E4" w:rsidP="00AA3EB1">
            <w:pPr>
              <w:spacing w:after="0" w:line="240" w:lineRule="auto"/>
              <w:jc w:val="center"/>
              <w:rPr>
                <w:rFonts w:ascii="Times New Roman" w:hAnsi="Times New Roman"/>
                <w:lang w:val="uk-UA"/>
              </w:rPr>
            </w:pPr>
          </w:p>
          <w:p w:rsidR="002010E4" w:rsidRDefault="002010E4" w:rsidP="00AA3EB1">
            <w:pPr>
              <w:spacing w:after="0" w:line="240" w:lineRule="auto"/>
              <w:jc w:val="center"/>
              <w:rPr>
                <w:rFonts w:ascii="Times New Roman" w:hAnsi="Times New Roman"/>
                <w:lang w:val="uk-UA"/>
              </w:rPr>
            </w:pPr>
          </w:p>
          <w:p w:rsidR="002010E4" w:rsidRPr="002010E4" w:rsidRDefault="002010E4" w:rsidP="002010E4">
            <w:pPr>
              <w:spacing w:after="0" w:line="240" w:lineRule="auto"/>
              <w:rPr>
                <w:rFonts w:ascii="Times New Roman" w:hAnsi="Times New Roman"/>
                <w:lang w:val="uk-UA"/>
              </w:rPr>
            </w:pPr>
          </w:p>
        </w:tc>
        <w:tc>
          <w:tcPr>
            <w:tcW w:w="2944" w:type="dxa"/>
          </w:tcPr>
          <w:p w:rsidR="00AA3EB1" w:rsidRPr="000B5D13" w:rsidRDefault="00AA3EB1" w:rsidP="002010E4">
            <w:pPr>
              <w:spacing w:after="0" w:line="240" w:lineRule="auto"/>
              <w:rPr>
                <w:rFonts w:ascii="Times New Roman" w:hAnsi="Times New Roman"/>
                <w:highlight w:val="yellow"/>
              </w:rPr>
            </w:pPr>
            <w:r w:rsidRPr="000B5D13">
              <w:rPr>
                <w:rFonts w:ascii="Times New Roman" w:hAnsi="Times New Roman"/>
              </w:rPr>
              <w:t>Впровадження сучасних перинатальних технологій.</w:t>
            </w:r>
          </w:p>
        </w:tc>
      </w:tr>
      <w:tr w:rsidR="00AA3EB1" w:rsidRPr="000B5D13" w:rsidTr="00BA0529">
        <w:tc>
          <w:tcPr>
            <w:tcW w:w="15985" w:type="dxa"/>
            <w:gridSpan w:val="22"/>
          </w:tcPr>
          <w:p w:rsidR="00AA3EB1" w:rsidRDefault="00AA3EB1" w:rsidP="00AA3EB1">
            <w:pPr>
              <w:tabs>
                <w:tab w:val="left" w:pos="0"/>
              </w:tabs>
              <w:spacing w:after="0" w:line="240" w:lineRule="auto"/>
              <w:ind w:firstLine="567"/>
              <w:jc w:val="center"/>
              <w:rPr>
                <w:rFonts w:ascii="Times New Roman" w:hAnsi="Times New Roman"/>
                <w:b/>
                <w:lang w:val="uk-UA"/>
              </w:rPr>
            </w:pPr>
            <w:r w:rsidRPr="002010E4">
              <w:rPr>
                <w:rFonts w:ascii="Times New Roman" w:hAnsi="Times New Roman"/>
                <w:b/>
              </w:rPr>
              <w:lastRenderedPageBreak/>
              <w:t>1.3</w:t>
            </w:r>
            <w:r w:rsidR="002010E4">
              <w:rPr>
                <w:rFonts w:ascii="Times New Roman" w:hAnsi="Times New Roman"/>
                <w:b/>
                <w:lang w:val="uk-UA"/>
              </w:rPr>
              <w:t>.</w:t>
            </w:r>
            <w:r w:rsidRPr="002010E4">
              <w:rPr>
                <w:rFonts w:ascii="Times New Roman" w:hAnsi="Times New Roman"/>
                <w:b/>
              </w:rPr>
              <w:t xml:space="preserve"> Покращення якості надання спеціалізованої медичної допомоги дитячому населенню.</w:t>
            </w:r>
          </w:p>
          <w:p w:rsidR="001A2292" w:rsidRPr="001A2292" w:rsidRDefault="001A2292" w:rsidP="00AA3EB1">
            <w:pPr>
              <w:tabs>
                <w:tab w:val="left" w:pos="0"/>
              </w:tabs>
              <w:spacing w:after="0" w:line="240" w:lineRule="auto"/>
              <w:ind w:firstLine="567"/>
              <w:jc w:val="center"/>
              <w:rPr>
                <w:rFonts w:ascii="Times New Roman" w:hAnsi="Times New Roman"/>
                <w:b/>
                <w:lang w:val="uk-UA"/>
              </w:rPr>
            </w:pPr>
          </w:p>
        </w:tc>
      </w:tr>
      <w:tr w:rsidR="00AA3EB1" w:rsidRPr="000B5D13" w:rsidTr="00BA0529">
        <w:trPr>
          <w:trHeight w:val="1763"/>
        </w:trPr>
        <w:tc>
          <w:tcPr>
            <w:tcW w:w="2835" w:type="dxa"/>
            <w:gridSpan w:val="2"/>
          </w:tcPr>
          <w:p w:rsidR="00AA3EB1" w:rsidRPr="000B5D13" w:rsidRDefault="00AA3EB1" w:rsidP="006E5D02">
            <w:pPr>
              <w:spacing w:line="237" w:lineRule="auto"/>
              <w:rPr>
                <w:rFonts w:ascii="Times New Roman" w:hAnsi="Times New Roman"/>
              </w:rPr>
            </w:pPr>
            <w:r w:rsidRPr="000B5D13">
              <w:rPr>
                <w:rFonts w:ascii="Times New Roman" w:hAnsi="Times New Roman"/>
              </w:rPr>
              <w:t>1.</w:t>
            </w:r>
            <w:r>
              <w:rPr>
                <w:rFonts w:ascii="Times New Roman" w:hAnsi="Times New Roman"/>
              </w:rPr>
              <w:t>3</w:t>
            </w:r>
            <w:r w:rsidRPr="000B5D13">
              <w:rPr>
                <w:rFonts w:ascii="Times New Roman" w:hAnsi="Times New Roman"/>
              </w:rPr>
              <w:t>.</w:t>
            </w:r>
            <w:r w:rsidR="0007558D">
              <w:rPr>
                <w:rFonts w:ascii="Times New Roman" w:hAnsi="Times New Roman"/>
                <w:lang w:val="uk-UA"/>
              </w:rPr>
              <w:t>1.</w:t>
            </w:r>
            <w:r w:rsidRPr="000B5D13">
              <w:rPr>
                <w:rFonts w:ascii="Times New Roman" w:hAnsi="Times New Roman"/>
              </w:rPr>
              <w:t xml:space="preserve"> Забезпечення парентерального годування новонароджених з екстремально малою та дуже малою масою тіла.</w:t>
            </w:r>
          </w:p>
        </w:tc>
        <w:tc>
          <w:tcPr>
            <w:tcW w:w="851" w:type="dxa"/>
            <w:gridSpan w:val="2"/>
          </w:tcPr>
          <w:p w:rsidR="00AA3EB1" w:rsidRPr="000B5D13" w:rsidRDefault="00AA3EB1" w:rsidP="00AA3EB1">
            <w:pPr>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Могилів-Подільська ОЛІЛ </w:t>
            </w:r>
          </w:p>
          <w:p w:rsidR="00AA3EB1" w:rsidRPr="000B5D13" w:rsidRDefault="00AA3EB1" w:rsidP="00AA3EB1">
            <w:pPr>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16,6</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16,6</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2,7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2,7</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3,3</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3,3</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3,6</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4,0</w:t>
            </w:r>
          </w:p>
        </w:tc>
        <w:tc>
          <w:tcPr>
            <w:tcW w:w="2944" w:type="dxa"/>
            <w:vAlign w:val="center"/>
          </w:tcPr>
          <w:p w:rsidR="00AA3EB1" w:rsidRPr="002010E4" w:rsidRDefault="00AA3EB1" w:rsidP="002010E4">
            <w:pPr>
              <w:spacing w:after="0" w:line="240" w:lineRule="auto"/>
              <w:rPr>
                <w:rFonts w:ascii="Times New Roman" w:hAnsi="Times New Roman"/>
                <w:lang w:val="uk-UA"/>
              </w:rPr>
            </w:pPr>
            <w:r w:rsidRPr="000B5D13">
              <w:rPr>
                <w:rFonts w:ascii="Times New Roman" w:hAnsi="Times New Roman"/>
              </w:rPr>
              <w:t>Збільшення відсотку виживання глибоконедоношених дітей з екстремально малою масою тіла (500-999 грам) на 50% в умовах перинатального центру ОЛІЛ</w:t>
            </w:r>
            <w:r w:rsidR="002010E4">
              <w:rPr>
                <w:rFonts w:ascii="Times New Roman" w:hAnsi="Times New Roman"/>
                <w:lang w:val="uk-UA"/>
              </w:rPr>
              <w:t>.</w:t>
            </w:r>
          </w:p>
        </w:tc>
      </w:tr>
      <w:tr w:rsidR="00AA3EB1" w:rsidRPr="000B5D13" w:rsidTr="00BA0529">
        <w:trPr>
          <w:trHeight w:val="2274"/>
        </w:trPr>
        <w:tc>
          <w:tcPr>
            <w:tcW w:w="2835" w:type="dxa"/>
            <w:gridSpan w:val="2"/>
          </w:tcPr>
          <w:p w:rsidR="00AA3EB1" w:rsidRPr="000B5D13" w:rsidRDefault="00AA3EB1" w:rsidP="006E5D02">
            <w:pPr>
              <w:spacing w:after="0" w:line="237" w:lineRule="auto"/>
              <w:rPr>
                <w:rFonts w:ascii="Times New Roman" w:hAnsi="Times New Roman"/>
              </w:rPr>
            </w:pPr>
            <w:r w:rsidRPr="000B5D13">
              <w:rPr>
                <w:rFonts w:ascii="Times New Roman" w:hAnsi="Times New Roman"/>
              </w:rPr>
              <w:t>1.</w:t>
            </w:r>
            <w:r>
              <w:rPr>
                <w:rFonts w:ascii="Times New Roman" w:hAnsi="Times New Roman"/>
              </w:rPr>
              <w:t>3</w:t>
            </w:r>
            <w:r w:rsidRPr="000B5D13">
              <w:rPr>
                <w:rFonts w:ascii="Times New Roman" w:hAnsi="Times New Roman"/>
              </w:rPr>
              <w:t>.</w:t>
            </w:r>
            <w:r>
              <w:rPr>
                <w:rFonts w:ascii="Times New Roman" w:hAnsi="Times New Roman"/>
              </w:rPr>
              <w:t>2</w:t>
            </w:r>
            <w:r w:rsidR="0007558D">
              <w:rPr>
                <w:rFonts w:ascii="Times New Roman" w:hAnsi="Times New Roman"/>
                <w:lang w:val="uk-UA"/>
              </w:rPr>
              <w:t>.</w:t>
            </w:r>
            <w:r w:rsidRPr="000B5D13">
              <w:rPr>
                <w:rFonts w:ascii="Times New Roman" w:hAnsi="Times New Roman"/>
              </w:rPr>
              <w:t xml:space="preserve"> Забезпечення протокольного обстеження та лікування внутрішньоутробних інфекцій у новонароджених. Проведення пасивної імунізації новонароджених з септичними станами.</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Могилів-Подільська ОЛІЛ </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24,3</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24,3</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4,0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4,4</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4,4</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4,8</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4,8</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5,3</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5,3</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5,8</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5,8</w:t>
            </w:r>
          </w:p>
        </w:tc>
        <w:tc>
          <w:tcPr>
            <w:tcW w:w="2944" w:type="dxa"/>
          </w:tcPr>
          <w:p w:rsidR="00AA3EB1" w:rsidRPr="000B5D13" w:rsidRDefault="00AA3EB1" w:rsidP="002010E4">
            <w:pPr>
              <w:spacing w:after="0" w:line="240" w:lineRule="auto"/>
              <w:rPr>
                <w:rFonts w:ascii="Times New Roman" w:hAnsi="Times New Roman"/>
              </w:rPr>
            </w:pPr>
            <w:r w:rsidRPr="000B5D13">
              <w:rPr>
                <w:rFonts w:ascii="Times New Roman" w:hAnsi="Times New Roman"/>
              </w:rPr>
              <w:t>Вчасна діагностика та покращення надання медичної допомоги дітям з внтуршньоутробною інфекцією.</w:t>
            </w:r>
          </w:p>
        </w:tc>
      </w:tr>
      <w:tr w:rsidR="00AA3EB1" w:rsidRPr="000B5D13" w:rsidTr="00BA0529">
        <w:trPr>
          <w:trHeight w:val="767"/>
        </w:trPr>
        <w:tc>
          <w:tcPr>
            <w:tcW w:w="15985" w:type="dxa"/>
            <w:gridSpan w:val="22"/>
          </w:tcPr>
          <w:p w:rsidR="00AA3EB1" w:rsidRPr="002010E4" w:rsidRDefault="004B4CC4" w:rsidP="00AA3EB1">
            <w:pPr>
              <w:spacing w:after="0" w:line="240" w:lineRule="auto"/>
              <w:jc w:val="center"/>
              <w:rPr>
                <w:rFonts w:ascii="Times New Roman" w:hAnsi="Times New Roman"/>
                <w:b/>
              </w:rPr>
            </w:pPr>
            <w:r>
              <w:rPr>
                <w:rFonts w:ascii="Times New Roman" w:hAnsi="Times New Roman"/>
                <w:b/>
              </w:rPr>
              <w:t>1.</w:t>
            </w:r>
            <w:r>
              <w:rPr>
                <w:rFonts w:ascii="Times New Roman" w:hAnsi="Times New Roman"/>
                <w:b/>
                <w:lang w:val="uk-UA"/>
              </w:rPr>
              <w:t>4</w:t>
            </w:r>
            <w:r w:rsidR="002010E4" w:rsidRPr="002010E4">
              <w:rPr>
                <w:rFonts w:ascii="Times New Roman" w:hAnsi="Times New Roman"/>
                <w:b/>
                <w:lang w:val="uk-UA"/>
              </w:rPr>
              <w:t>.</w:t>
            </w:r>
            <w:r w:rsidR="00AA3EB1" w:rsidRPr="002010E4">
              <w:rPr>
                <w:rFonts w:ascii="Times New Roman" w:hAnsi="Times New Roman"/>
                <w:b/>
              </w:rPr>
              <w:t xml:space="preserve"> Здійснення заходів щодо покращення надання невідкладної медичної допомоги новонародженим шляхом покращення матеріально-технічного забезпечення палати інтенсивної терапії новонароджених Перинатального центру Могилів-Подільської ОЛІЛ.</w:t>
            </w:r>
          </w:p>
        </w:tc>
      </w:tr>
      <w:tr w:rsidR="00AA3EB1" w:rsidRPr="000B5D13" w:rsidTr="00BA0529">
        <w:tc>
          <w:tcPr>
            <w:tcW w:w="2835" w:type="dxa"/>
            <w:gridSpan w:val="2"/>
          </w:tcPr>
          <w:p w:rsidR="00AA3EB1" w:rsidRPr="000B5D13" w:rsidRDefault="00AA3EB1" w:rsidP="006E5D02">
            <w:pPr>
              <w:spacing w:after="0" w:line="237" w:lineRule="auto"/>
              <w:rPr>
                <w:rFonts w:ascii="Times New Roman" w:hAnsi="Times New Roman"/>
              </w:rPr>
            </w:pPr>
            <w:r w:rsidRPr="000B5D13">
              <w:rPr>
                <w:rFonts w:ascii="Times New Roman" w:hAnsi="Times New Roman"/>
              </w:rPr>
              <w:t>1.</w:t>
            </w:r>
            <w:r w:rsidR="004B4CC4">
              <w:rPr>
                <w:rFonts w:ascii="Times New Roman" w:hAnsi="Times New Roman"/>
                <w:lang w:val="uk-UA"/>
              </w:rPr>
              <w:t>4.</w:t>
            </w:r>
            <w:r w:rsidRPr="000B5D13">
              <w:rPr>
                <w:rFonts w:ascii="Times New Roman" w:hAnsi="Times New Roman"/>
              </w:rPr>
              <w:t>1</w:t>
            </w:r>
            <w:r w:rsidR="0007558D">
              <w:rPr>
                <w:rFonts w:ascii="Times New Roman" w:hAnsi="Times New Roman"/>
                <w:lang w:val="uk-UA"/>
              </w:rPr>
              <w:t>.</w:t>
            </w:r>
            <w:r w:rsidRPr="000B5D13">
              <w:rPr>
                <w:rFonts w:ascii="Times New Roman" w:hAnsi="Times New Roman"/>
              </w:rPr>
              <w:t xml:space="preserve"> Придбання наборів для первинної реанімації новонароджених</w:t>
            </w:r>
            <w:r>
              <w:rPr>
                <w:rFonts w:ascii="Times New Roman" w:hAnsi="Times New Roman"/>
              </w:rPr>
              <w:t xml:space="preserve"> та</w:t>
            </w:r>
            <w:r w:rsidRPr="000B5D13">
              <w:rPr>
                <w:rFonts w:ascii="Times New Roman" w:hAnsi="Times New Roman"/>
              </w:rPr>
              <w:t xml:space="preserve"> шприцевих насосів для внутрішньовенних інфузій.</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Могилів-Подільська ОЛІЛ </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Міська рада </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24,5</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24,5</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2,5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2,5</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22,0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22,0</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4" w:type="dxa"/>
            <w:vMerge w:val="restart"/>
          </w:tcPr>
          <w:p w:rsidR="00AA3EB1" w:rsidRPr="000B5D13" w:rsidRDefault="00AA3EB1" w:rsidP="002010E4">
            <w:pPr>
              <w:spacing w:after="0" w:line="240" w:lineRule="auto"/>
              <w:rPr>
                <w:rFonts w:ascii="Times New Roman" w:hAnsi="Times New Roman"/>
              </w:rPr>
            </w:pPr>
            <w:r w:rsidRPr="000B5D13">
              <w:rPr>
                <w:rFonts w:ascii="Times New Roman" w:hAnsi="Times New Roman"/>
              </w:rPr>
              <w:t>Зменшення показників неонатальної смертності на 4,2%</w:t>
            </w:r>
          </w:p>
          <w:p w:rsidR="00AA3EB1" w:rsidRPr="000B5D13" w:rsidRDefault="00AA3EB1" w:rsidP="0007558D">
            <w:pPr>
              <w:spacing w:after="0" w:line="240" w:lineRule="auto"/>
              <w:rPr>
                <w:rFonts w:ascii="Times New Roman" w:hAnsi="Times New Roman"/>
              </w:rPr>
            </w:pPr>
            <w:r w:rsidRPr="000B5D13">
              <w:rPr>
                <w:rFonts w:ascii="Times New Roman" w:hAnsi="Times New Roman"/>
              </w:rPr>
              <w:t>Збільшення відсотку виживання глибоконедоношених дітей з екстремально малою масою тіла</w:t>
            </w:r>
            <w:r w:rsidR="0007558D">
              <w:rPr>
                <w:rFonts w:ascii="Times New Roman" w:hAnsi="Times New Roman"/>
                <w:lang w:val="uk-UA"/>
              </w:rPr>
              <w:t xml:space="preserve"> </w:t>
            </w:r>
            <w:r w:rsidRPr="000B5D13">
              <w:rPr>
                <w:rFonts w:ascii="Times New Roman" w:hAnsi="Times New Roman"/>
              </w:rPr>
              <w:t>на 59%.</w:t>
            </w:r>
          </w:p>
        </w:tc>
      </w:tr>
      <w:tr w:rsidR="00AA3EB1" w:rsidRPr="000B5D13" w:rsidTr="00BA0529">
        <w:trPr>
          <w:trHeight w:val="1033"/>
        </w:trPr>
        <w:tc>
          <w:tcPr>
            <w:tcW w:w="2835" w:type="dxa"/>
            <w:gridSpan w:val="2"/>
          </w:tcPr>
          <w:p w:rsidR="00AA3EB1" w:rsidRPr="000B5D13" w:rsidRDefault="004B4CC4" w:rsidP="006E5D02">
            <w:pPr>
              <w:spacing w:after="0" w:line="237" w:lineRule="auto"/>
              <w:rPr>
                <w:rFonts w:ascii="Times New Roman" w:hAnsi="Times New Roman"/>
              </w:rPr>
            </w:pPr>
            <w:r>
              <w:rPr>
                <w:rFonts w:ascii="Times New Roman" w:hAnsi="Times New Roman"/>
              </w:rPr>
              <w:t>1</w:t>
            </w:r>
            <w:r>
              <w:rPr>
                <w:rFonts w:ascii="Times New Roman" w:hAnsi="Times New Roman"/>
                <w:lang w:val="uk-UA"/>
              </w:rPr>
              <w:t>.4</w:t>
            </w:r>
            <w:r w:rsidR="00AA3EB1" w:rsidRPr="000B5D13">
              <w:rPr>
                <w:rFonts w:ascii="Times New Roman" w:hAnsi="Times New Roman"/>
              </w:rPr>
              <w:t>.2</w:t>
            </w:r>
            <w:r w:rsidR="0007558D">
              <w:rPr>
                <w:rFonts w:ascii="Times New Roman" w:hAnsi="Times New Roman"/>
                <w:lang w:val="uk-UA"/>
              </w:rPr>
              <w:t>.</w:t>
            </w:r>
            <w:r w:rsidR="00AA3EB1" w:rsidRPr="000B5D13">
              <w:rPr>
                <w:rFonts w:ascii="Times New Roman" w:hAnsi="Times New Roman"/>
              </w:rPr>
              <w:t xml:space="preserve"> Придбання витратних матеріалів для апаратів штучної вентиляції легень.</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Могилів-Подільська ОЛІЛ </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18,1</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18,1</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3,0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3,3</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3,3</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3,6</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3,9</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4,3</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4,3</w:t>
            </w:r>
          </w:p>
        </w:tc>
        <w:tc>
          <w:tcPr>
            <w:tcW w:w="2944" w:type="dxa"/>
            <w:vMerge/>
          </w:tcPr>
          <w:p w:rsidR="00AA3EB1" w:rsidRPr="000B5D13" w:rsidRDefault="00AA3EB1" w:rsidP="00AA3EB1">
            <w:pPr>
              <w:spacing w:after="0" w:line="240" w:lineRule="auto"/>
              <w:jc w:val="both"/>
              <w:rPr>
                <w:rFonts w:ascii="Times New Roman" w:hAnsi="Times New Roman"/>
              </w:rPr>
            </w:pPr>
          </w:p>
        </w:tc>
      </w:tr>
      <w:tr w:rsidR="00AA3EB1" w:rsidRPr="000B5D13" w:rsidTr="00BA0529">
        <w:tc>
          <w:tcPr>
            <w:tcW w:w="2835" w:type="dxa"/>
            <w:gridSpan w:val="2"/>
          </w:tcPr>
          <w:p w:rsidR="002010E4" w:rsidRDefault="00AA3EB1" w:rsidP="006E5D02">
            <w:pPr>
              <w:spacing w:after="0" w:line="237" w:lineRule="auto"/>
              <w:rPr>
                <w:rFonts w:ascii="Times New Roman" w:hAnsi="Times New Roman"/>
                <w:lang w:val="uk-UA"/>
              </w:rPr>
            </w:pPr>
            <w:r w:rsidRPr="000B5D13">
              <w:rPr>
                <w:rFonts w:ascii="Times New Roman" w:hAnsi="Times New Roman"/>
              </w:rPr>
              <w:t>1.</w:t>
            </w:r>
            <w:r w:rsidR="004B4CC4">
              <w:rPr>
                <w:rFonts w:ascii="Times New Roman" w:hAnsi="Times New Roman"/>
                <w:lang w:val="uk-UA"/>
              </w:rPr>
              <w:t>4.</w:t>
            </w:r>
            <w:r w:rsidRPr="000B5D13">
              <w:rPr>
                <w:rFonts w:ascii="Times New Roman" w:hAnsi="Times New Roman"/>
              </w:rPr>
              <w:t>3</w:t>
            </w:r>
            <w:r w:rsidR="0007558D">
              <w:rPr>
                <w:rFonts w:ascii="Times New Roman" w:hAnsi="Times New Roman"/>
                <w:lang w:val="uk-UA"/>
              </w:rPr>
              <w:t>.</w:t>
            </w:r>
            <w:r w:rsidRPr="000B5D13">
              <w:rPr>
                <w:rFonts w:ascii="Times New Roman" w:hAnsi="Times New Roman"/>
              </w:rPr>
              <w:t xml:space="preserve"> Придбання сучасного лабораторного обладнання для покращення діагностики захворювань у новонароджених: транскутантний </w:t>
            </w:r>
          </w:p>
          <w:p w:rsidR="00AA3EB1" w:rsidRDefault="00AA3EB1" w:rsidP="006E5D02">
            <w:pPr>
              <w:spacing w:after="0" w:line="237" w:lineRule="auto"/>
              <w:rPr>
                <w:rFonts w:ascii="Times New Roman" w:hAnsi="Times New Roman"/>
                <w:lang w:val="uk-UA"/>
              </w:rPr>
            </w:pPr>
            <w:r w:rsidRPr="000B5D13">
              <w:rPr>
                <w:rFonts w:ascii="Times New Roman" w:hAnsi="Times New Roman"/>
              </w:rPr>
              <w:t>білірубінометр.</w:t>
            </w:r>
          </w:p>
          <w:p w:rsidR="002010E4" w:rsidRDefault="002010E4" w:rsidP="006E5D02">
            <w:pPr>
              <w:spacing w:after="0" w:line="237" w:lineRule="auto"/>
              <w:rPr>
                <w:rFonts w:ascii="Times New Roman" w:hAnsi="Times New Roman"/>
                <w:lang w:val="uk-UA"/>
              </w:rPr>
            </w:pPr>
          </w:p>
          <w:p w:rsidR="001A2292" w:rsidRPr="002010E4" w:rsidRDefault="001A2292" w:rsidP="006E5D02">
            <w:pPr>
              <w:spacing w:after="0" w:line="237" w:lineRule="auto"/>
              <w:rPr>
                <w:rFonts w:ascii="Times New Roman" w:hAnsi="Times New Roman"/>
                <w:lang w:val="uk-UA"/>
              </w:rPr>
            </w:pP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Могилів-Подільська ОЛІЛ </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lang w:val="uk-UA"/>
              </w:rPr>
            </w:pPr>
            <w:r>
              <w:rPr>
                <w:rFonts w:ascii="Times New Roman" w:hAnsi="Times New Roman"/>
                <w:b/>
              </w:rPr>
              <w:t>міський б</w:t>
            </w:r>
            <w:r w:rsidRPr="000B5D13">
              <w:rPr>
                <w:rFonts w:ascii="Times New Roman" w:hAnsi="Times New Roman"/>
                <w:b/>
              </w:rPr>
              <w:t>юджет</w:t>
            </w:r>
          </w:p>
          <w:p w:rsidR="007A2F08" w:rsidRDefault="007A2F08" w:rsidP="00AA3EB1">
            <w:pPr>
              <w:spacing w:after="0" w:line="240" w:lineRule="auto"/>
              <w:jc w:val="center"/>
              <w:rPr>
                <w:rFonts w:ascii="Times New Roman" w:hAnsi="Times New Roman"/>
                <w:b/>
                <w:lang w:val="uk-UA"/>
              </w:rPr>
            </w:pPr>
          </w:p>
          <w:p w:rsidR="007A2F08" w:rsidRPr="007A2F08" w:rsidRDefault="007A2F08" w:rsidP="00AA3EB1">
            <w:pPr>
              <w:spacing w:after="0" w:line="240" w:lineRule="auto"/>
              <w:jc w:val="center"/>
              <w:rPr>
                <w:rFonts w:ascii="Times New Roman" w:hAnsi="Times New Roman"/>
                <w:b/>
                <w:lang w:val="uk-UA"/>
              </w:rPr>
            </w:pP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25,0</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25,0</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25,0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25,0</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4" w:type="dxa"/>
            <w:vMerge/>
          </w:tcPr>
          <w:p w:rsidR="00AA3EB1" w:rsidRPr="000B5D13" w:rsidRDefault="00AA3EB1" w:rsidP="00AA3EB1">
            <w:pPr>
              <w:spacing w:after="0" w:line="240" w:lineRule="auto"/>
              <w:jc w:val="both"/>
              <w:rPr>
                <w:rFonts w:ascii="Times New Roman" w:hAnsi="Times New Roman"/>
              </w:rPr>
            </w:pPr>
          </w:p>
        </w:tc>
      </w:tr>
      <w:tr w:rsidR="00AA3EB1" w:rsidRPr="000B5D13" w:rsidTr="00BA0529">
        <w:tc>
          <w:tcPr>
            <w:tcW w:w="15985" w:type="dxa"/>
            <w:gridSpan w:val="22"/>
          </w:tcPr>
          <w:p w:rsidR="00AA3EB1" w:rsidRDefault="004B4CC4" w:rsidP="00AA3EB1">
            <w:pPr>
              <w:spacing w:after="0" w:line="237" w:lineRule="auto"/>
              <w:jc w:val="center"/>
              <w:rPr>
                <w:rFonts w:ascii="Times New Roman" w:hAnsi="Times New Roman"/>
                <w:b/>
                <w:lang w:val="uk-UA"/>
              </w:rPr>
            </w:pPr>
            <w:r>
              <w:rPr>
                <w:rFonts w:ascii="Times New Roman" w:hAnsi="Times New Roman"/>
                <w:b/>
              </w:rPr>
              <w:lastRenderedPageBreak/>
              <w:t>1.</w:t>
            </w:r>
            <w:r>
              <w:rPr>
                <w:rFonts w:ascii="Times New Roman" w:hAnsi="Times New Roman"/>
                <w:b/>
                <w:lang w:val="uk-UA"/>
              </w:rPr>
              <w:t>5</w:t>
            </w:r>
            <w:r w:rsidR="002010E4">
              <w:rPr>
                <w:rFonts w:ascii="Times New Roman" w:hAnsi="Times New Roman"/>
                <w:b/>
                <w:lang w:val="uk-UA"/>
              </w:rPr>
              <w:t>.</w:t>
            </w:r>
            <w:r w:rsidR="00AA3EB1" w:rsidRPr="002010E4">
              <w:rPr>
                <w:rFonts w:ascii="Times New Roman" w:hAnsi="Times New Roman"/>
                <w:b/>
              </w:rPr>
              <w:t xml:space="preserve"> Покращення надання медичної допомоги дітям з хронічною хворобою нирок.</w:t>
            </w:r>
          </w:p>
          <w:p w:rsidR="001A2292" w:rsidRPr="001A2292" w:rsidRDefault="001A2292" w:rsidP="00AA3EB1">
            <w:pPr>
              <w:spacing w:after="0" w:line="237" w:lineRule="auto"/>
              <w:jc w:val="center"/>
              <w:rPr>
                <w:rFonts w:ascii="Times New Roman" w:hAnsi="Times New Roman"/>
                <w:b/>
                <w:lang w:val="uk-UA"/>
              </w:rPr>
            </w:pPr>
          </w:p>
        </w:tc>
      </w:tr>
      <w:tr w:rsidR="00AA3EB1" w:rsidRPr="000B5D13" w:rsidTr="00BA0529">
        <w:trPr>
          <w:trHeight w:val="1625"/>
        </w:trPr>
        <w:tc>
          <w:tcPr>
            <w:tcW w:w="2835" w:type="dxa"/>
            <w:gridSpan w:val="2"/>
          </w:tcPr>
          <w:p w:rsidR="00AA3EB1" w:rsidRPr="000B5D13" w:rsidRDefault="00AA3EB1" w:rsidP="006E5D02">
            <w:pPr>
              <w:spacing w:after="0" w:line="240" w:lineRule="auto"/>
              <w:rPr>
                <w:rFonts w:ascii="Times New Roman" w:hAnsi="Times New Roman"/>
              </w:rPr>
            </w:pPr>
            <w:r w:rsidRPr="000B5D13">
              <w:rPr>
                <w:rFonts w:ascii="Times New Roman" w:hAnsi="Times New Roman"/>
              </w:rPr>
              <w:t>1.</w:t>
            </w:r>
            <w:r w:rsidR="004B4CC4">
              <w:rPr>
                <w:rFonts w:ascii="Times New Roman" w:hAnsi="Times New Roman"/>
                <w:lang w:val="uk-UA"/>
              </w:rPr>
              <w:t>5</w:t>
            </w:r>
            <w:r w:rsidRPr="000B5D13">
              <w:rPr>
                <w:rFonts w:ascii="Times New Roman" w:hAnsi="Times New Roman"/>
              </w:rPr>
              <w:t>.1</w:t>
            </w:r>
            <w:r w:rsidR="007A2F08">
              <w:rPr>
                <w:rFonts w:ascii="Times New Roman" w:hAnsi="Times New Roman"/>
                <w:lang w:val="uk-UA"/>
              </w:rPr>
              <w:t>.</w:t>
            </w:r>
            <w:r w:rsidRPr="000B5D13">
              <w:rPr>
                <w:rFonts w:ascii="Times New Roman" w:hAnsi="Times New Roman"/>
              </w:rPr>
              <w:t xml:space="preserve"> Забезпечення лікування хронічних хвороб нирок у дітей (хронічнй гломерулонефрит, хронічна ниркова недостатність).</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Могилів-Подільська ОЛІЛ </w:t>
            </w:r>
          </w:p>
          <w:p w:rsidR="00AA3EB1" w:rsidRDefault="00AA3EB1" w:rsidP="00AA3EB1">
            <w:pPr>
              <w:spacing w:after="0" w:line="240" w:lineRule="auto"/>
              <w:jc w:val="both"/>
              <w:rPr>
                <w:rFonts w:ascii="Times New Roman" w:hAnsi="Times New Roman"/>
              </w:rPr>
            </w:pPr>
            <w:r>
              <w:rPr>
                <w:rFonts w:ascii="Times New Roman" w:hAnsi="Times New Roman"/>
              </w:rPr>
              <w:t>Міський центр ПМСД</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30,4</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30,4</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5,0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5,0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5,5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5,5</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6,0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6,0</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6,6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6,6</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7,3</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7,3</w:t>
            </w:r>
          </w:p>
        </w:tc>
        <w:tc>
          <w:tcPr>
            <w:tcW w:w="2944" w:type="dxa"/>
          </w:tcPr>
          <w:p w:rsidR="00AA3EB1" w:rsidRPr="000B5D13" w:rsidRDefault="00AA3EB1" w:rsidP="002010E4">
            <w:pPr>
              <w:spacing w:after="0" w:line="240" w:lineRule="auto"/>
              <w:rPr>
                <w:rFonts w:ascii="Times New Roman" w:hAnsi="Times New Roman"/>
              </w:rPr>
            </w:pPr>
            <w:r w:rsidRPr="000B5D13">
              <w:rPr>
                <w:rFonts w:ascii="Times New Roman" w:hAnsi="Times New Roman"/>
              </w:rPr>
              <w:t>Покращення якості життя, зменшення ризику виникнення рецидивів на 50%, продовження терміну додіалізного періоду на 30%.</w:t>
            </w:r>
          </w:p>
        </w:tc>
      </w:tr>
      <w:tr w:rsidR="00AA3EB1" w:rsidRPr="000B5D13" w:rsidTr="00BA0529">
        <w:tc>
          <w:tcPr>
            <w:tcW w:w="15985" w:type="dxa"/>
            <w:gridSpan w:val="22"/>
          </w:tcPr>
          <w:p w:rsidR="00AA3EB1" w:rsidRDefault="004B4CC4" w:rsidP="00AA3EB1">
            <w:pPr>
              <w:spacing w:after="0" w:line="240" w:lineRule="auto"/>
              <w:jc w:val="center"/>
              <w:rPr>
                <w:rFonts w:ascii="Times New Roman" w:hAnsi="Times New Roman"/>
                <w:b/>
                <w:lang w:val="uk-UA"/>
              </w:rPr>
            </w:pPr>
            <w:r>
              <w:rPr>
                <w:rFonts w:ascii="Times New Roman" w:hAnsi="Times New Roman"/>
                <w:b/>
              </w:rPr>
              <w:t>1.</w:t>
            </w:r>
            <w:r>
              <w:rPr>
                <w:rFonts w:ascii="Times New Roman" w:hAnsi="Times New Roman"/>
                <w:b/>
                <w:lang w:val="uk-UA"/>
              </w:rPr>
              <w:t>6</w:t>
            </w:r>
            <w:r w:rsidR="002010E4" w:rsidRPr="002010E4">
              <w:rPr>
                <w:rFonts w:ascii="Times New Roman" w:hAnsi="Times New Roman"/>
                <w:b/>
                <w:lang w:val="uk-UA"/>
              </w:rPr>
              <w:t>.</w:t>
            </w:r>
            <w:r w:rsidR="00AA3EB1" w:rsidRPr="002010E4">
              <w:rPr>
                <w:rFonts w:ascii="Times New Roman" w:hAnsi="Times New Roman"/>
                <w:b/>
              </w:rPr>
              <w:t xml:space="preserve"> Забезпечення профілактичного та невідкладного лікування дітей, що страждають на порушення згортувальної системи крові.</w:t>
            </w:r>
          </w:p>
          <w:p w:rsidR="001A2292" w:rsidRPr="001A2292" w:rsidRDefault="001A2292" w:rsidP="00AA3EB1">
            <w:pPr>
              <w:spacing w:after="0" w:line="240" w:lineRule="auto"/>
              <w:jc w:val="center"/>
              <w:rPr>
                <w:rFonts w:ascii="Times New Roman" w:hAnsi="Times New Roman"/>
                <w:b/>
                <w:lang w:val="uk-UA"/>
              </w:rPr>
            </w:pPr>
          </w:p>
        </w:tc>
      </w:tr>
      <w:tr w:rsidR="00AA3EB1" w:rsidRPr="000B5D13" w:rsidTr="00BA0529">
        <w:tc>
          <w:tcPr>
            <w:tcW w:w="2835" w:type="dxa"/>
            <w:gridSpan w:val="2"/>
          </w:tcPr>
          <w:p w:rsidR="00AA3EB1" w:rsidRPr="000B5D13" w:rsidRDefault="00AA3EB1" w:rsidP="006E5D02">
            <w:pPr>
              <w:spacing w:after="0" w:line="237" w:lineRule="auto"/>
              <w:rPr>
                <w:rFonts w:ascii="Times New Roman" w:hAnsi="Times New Roman"/>
              </w:rPr>
            </w:pPr>
            <w:r w:rsidRPr="000B5D13">
              <w:rPr>
                <w:rFonts w:ascii="Times New Roman" w:hAnsi="Times New Roman"/>
              </w:rPr>
              <w:t>1.</w:t>
            </w:r>
            <w:r w:rsidR="004B4CC4">
              <w:rPr>
                <w:rFonts w:ascii="Times New Roman" w:hAnsi="Times New Roman"/>
                <w:lang w:val="uk-UA"/>
              </w:rPr>
              <w:t>6</w:t>
            </w:r>
            <w:r w:rsidRPr="000B5D13">
              <w:rPr>
                <w:rFonts w:ascii="Times New Roman" w:hAnsi="Times New Roman"/>
              </w:rPr>
              <w:t>.1</w:t>
            </w:r>
            <w:r w:rsidR="0007558D">
              <w:rPr>
                <w:rFonts w:ascii="Times New Roman" w:hAnsi="Times New Roman"/>
                <w:lang w:val="uk-UA"/>
              </w:rPr>
              <w:t>.</w:t>
            </w:r>
            <w:r w:rsidRPr="000B5D13">
              <w:rPr>
                <w:rFonts w:ascii="Times New Roman" w:hAnsi="Times New Roman"/>
              </w:rPr>
              <w:t xml:space="preserve"> Забезпечення препаратами пацієнтів з гемофілією згідно із клінічними протоколами лікування в умовах стаціонару та амбулаторних умовах.</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Могилів-Подільська ОЛІЛ </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Міський центр ПМСД</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4" w:type="dxa"/>
            <w:vMerge w:val="restart"/>
          </w:tcPr>
          <w:p w:rsidR="00AA3EB1" w:rsidRPr="000B5D13" w:rsidRDefault="00AA3EB1" w:rsidP="002010E4">
            <w:pPr>
              <w:spacing w:after="0" w:line="240" w:lineRule="auto"/>
              <w:rPr>
                <w:rFonts w:ascii="Times New Roman" w:hAnsi="Times New Roman"/>
              </w:rPr>
            </w:pPr>
            <w:r w:rsidRPr="000B5D13">
              <w:rPr>
                <w:rFonts w:ascii="Times New Roman" w:hAnsi="Times New Roman"/>
              </w:rPr>
              <w:t>Лікування пацієнтів хворих на гемофілію згідно із клінічними протоколами на 100%. Покращення якості життя, відсутність кровотеч.</w:t>
            </w:r>
          </w:p>
          <w:p w:rsidR="00AA3EB1" w:rsidRPr="000B5D13" w:rsidRDefault="00AA3EB1" w:rsidP="002010E4">
            <w:pPr>
              <w:spacing w:after="0" w:line="240" w:lineRule="auto"/>
              <w:rPr>
                <w:rFonts w:ascii="Times New Roman" w:hAnsi="Times New Roman"/>
              </w:rPr>
            </w:pPr>
            <w:r w:rsidRPr="000B5D13">
              <w:rPr>
                <w:rFonts w:ascii="Times New Roman" w:hAnsi="Times New Roman"/>
              </w:rPr>
              <w:t>Зниження рівня  інвалідизації дітей, хворих на гемофілію на 50% від загального рівня.</w:t>
            </w:r>
          </w:p>
        </w:tc>
      </w:tr>
      <w:tr w:rsidR="00AA3EB1" w:rsidRPr="000B5D13" w:rsidTr="00BA0529">
        <w:tc>
          <w:tcPr>
            <w:tcW w:w="2835" w:type="dxa"/>
            <w:gridSpan w:val="2"/>
          </w:tcPr>
          <w:p w:rsidR="00AA3EB1" w:rsidRPr="000B5D13" w:rsidRDefault="00AA3EB1" w:rsidP="006E5D02">
            <w:pPr>
              <w:spacing w:after="0" w:line="237" w:lineRule="auto"/>
              <w:rPr>
                <w:rFonts w:ascii="Times New Roman" w:hAnsi="Times New Roman"/>
              </w:rPr>
            </w:pPr>
            <w:r w:rsidRPr="000B5D13">
              <w:rPr>
                <w:rFonts w:ascii="Times New Roman" w:hAnsi="Times New Roman"/>
              </w:rPr>
              <w:t>1.</w:t>
            </w:r>
            <w:r w:rsidR="004B4CC4">
              <w:rPr>
                <w:rFonts w:ascii="Times New Roman" w:hAnsi="Times New Roman"/>
                <w:lang w:val="uk-UA"/>
              </w:rPr>
              <w:t>6</w:t>
            </w:r>
            <w:r w:rsidRPr="000B5D13">
              <w:rPr>
                <w:rFonts w:ascii="Times New Roman" w:hAnsi="Times New Roman"/>
              </w:rPr>
              <w:t>.2</w:t>
            </w:r>
            <w:r w:rsidR="0007558D">
              <w:rPr>
                <w:rFonts w:ascii="Times New Roman" w:hAnsi="Times New Roman"/>
                <w:lang w:val="uk-UA"/>
              </w:rPr>
              <w:t>.</w:t>
            </w:r>
            <w:r w:rsidRPr="000B5D13">
              <w:rPr>
                <w:rFonts w:ascii="Times New Roman" w:hAnsi="Times New Roman"/>
              </w:rPr>
              <w:t xml:space="preserve"> Забезпечення препаратами пацієнтів з хворобою Віллебранда ІІ-ІІІ типів згідно клінічних протоколів лікування в умовах стаціонару та амбулаторних умовах.</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Могилів-Подільська ОЛІЛ </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Міський центр ПМСД</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4" w:type="dxa"/>
            <w:vMerge/>
          </w:tcPr>
          <w:p w:rsidR="00AA3EB1" w:rsidRPr="000B5D13" w:rsidRDefault="00AA3EB1" w:rsidP="00AA3EB1">
            <w:pPr>
              <w:spacing w:after="0" w:line="240" w:lineRule="auto"/>
              <w:jc w:val="both"/>
              <w:rPr>
                <w:rFonts w:ascii="Times New Roman" w:hAnsi="Times New Roman"/>
              </w:rPr>
            </w:pPr>
          </w:p>
        </w:tc>
      </w:tr>
      <w:tr w:rsidR="00AA3EB1" w:rsidRPr="000B5D13" w:rsidTr="00BA0529">
        <w:tc>
          <w:tcPr>
            <w:tcW w:w="2835" w:type="dxa"/>
            <w:gridSpan w:val="2"/>
          </w:tcPr>
          <w:p w:rsidR="00AA3EB1" w:rsidRPr="000B5D13" w:rsidRDefault="004B4CC4" w:rsidP="006E5D02">
            <w:pPr>
              <w:spacing w:after="0" w:line="237" w:lineRule="auto"/>
              <w:rPr>
                <w:rFonts w:ascii="Times New Roman" w:hAnsi="Times New Roman"/>
              </w:rPr>
            </w:pPr>
            <w:r>
              <w:rPr>
                <w:rFonts w:ascii="Times New Roman" w:hAnsi="Times New Roman"/>
              </w:rPr>
              <w:t>1</w:t>
            </w:r>
            <w:r w:rsidR="00AA3EB1">
              <w:rPr>
                <w:rFonts w:ascii="Times New Roman" w:hAnsi="Times New Roman"/>
              </w:rPr>
              <w:t>.6</w:t>
            </w:r>
            <w:r w:rsidR="0007558D">
              <w:rPr>
                <w:rFonts w:ascii="Times New Roman" w:hAnsi="Times New Roman"/>
                <w:lang w:val="uk-UA"/>
              </w:rPr>
              <w:t>.</w:t>
            </w:r>
            <w:r w:rsidR="00AA3EB1" w:rsidRPr="000B5D13">
              <w:rPr>
                <w:rFonts w:ascii="Times New Roman" w:hAnsi="Times New Roman"/>
              </w:rPr>
              <w:t xml:space="preserve"> </w:t>
            </w:r>
            <w:r>
              <w:rPr>
                <w:rFonts w:ascii="Times New Roman" w:hAnsi="Times New Roman"/>
                <w:lang w:val="uk-UA"/>
              </w:rPr>
              <w:t>3.</w:t>
            </w:r>
            <w:r w:rsidR="00AA3EB1" w:rsidRPr="000B5D13">
              <w:rPr>
                <w:rFonts w:ascii="Times New Roman" w:hAnsi="Times New Roman"/>
              </w:rPr>
              <w:t xml:space="preserve">Забезпечення препаратами замісної терапії дітей із вродженими імунодефіцитами. </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Могилів-Подільська ОЛІЛ </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Міський центр ПМСД</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4" w:type="dxa"/>
          </w:tcPr>
          <w:p w:rsidR="00AA3EB1" w:rsidRPr="000B5D13" w:rsidRDefault="00AA3EB1" w:rsidP="002010E4">
            <w:pPr>
              <w:spacing w:after="0" w:line="240" w:lineRule="auto"/>
              <w:rPr>
                <w:rFonts w:ascii="Times New Roman" w:hAnsi="Times New Roman"/>
              </w:rPr>
            </w:pPr>
            <w:r w:rsidRPr="000B5D13">
              <w:rPr>
                <w:rFonts w:ascii="Times New Roman" w:hAnsi="Times New Roman"/>
              </w:rPr>
              <w:t>Попередження інфекційних ускладнень (пожиттєво) та  загрозливих для життя станів, що пов’язані з основним захворюванням, продовження середнього терміну життя.</w:t>
            </w:r>
          </w:p>
        </w:tc>
      </w:tr>
      <w:tr w:rsidR="00AA3EB1" w:rsidRPr="000B5D13" w:rsidTr="00BA0529">
        <w:trPr>
          <w:trHeight w:val="341"/>
        </w:trPr>
        <w:tc>
          <w:tcPr>
            <w:tcW w:w="15985" w:type="dxa"/>
            <w:gridSpan w:val="22"/>
          </w:tcPr>
          <w:p w:rsidR="00AA3EB1" w:rsidRPr="002010E4" w:rsidRDefault="00AA3EB1" w:rsidP="00AA3EB1">
            <w:pPr>
              <w:pStyle w:val="a9"/>
              <w:numPr>
                <w:ilvl w:val="0"/>
                <w:numId w:val="14"/>
              </w:numPr>
              <w:spacing w:after="0" w:line="240" w:lineRule="auto"/>
              <w:jc w:val="center"/>
              <w:rPr>
                <w:rFonts w:ascii="Times New Roman" w:hAnsi="Times New Roman"/>
                <w:b/>
                <w:lang w:eastAsia="ru-RU"/>
              </w:rPr>
            </w:pPr>
            <w:r w:rsidRPr="002010E4">
              <w:rPr>
                <w:rFonts w:ascii="Times New Roman" w:hAnsi="Times New Roman"/>
                <w:b/>
              </w:rPr>
              <w:t>Розвиток надання допомоги хворим з неінфекційною патологією, лікування та профілактика серцево-судинних та судинно-мозкових захворювань</w:t>
            </w:r>
            <w:r w:rsidRPr="002010E4">
              <w:rPr>
                <w:rFonts w:ascii="Times New Roman" w:hAnsi="Times New Roman"/>
                <w:b/>
                <w:lang w:eastAsia="ru-RU"/>
              </w:rPr>
              <w:t xml:space="preserve"> </w:t>
            </w:r>
          </w:p>
          <w:p w:rsidR="00AA3EB1" w:rsidRPr="000B5D13" w:rsidRDefault="00AA3EB1" w:rsidP="00AA3EB1">
            <w:pPr>
              <w:pStyle w:val="a9"/>
              <w:spacing w:after="0" w:line="240" w:lineRule="auto"/>
              <w:jc w:val="center"/>
              <w:rPr>
                <w:rFonts w:ascii="Times New Roman" w:hAnsi="Times New Roman"/>
                <w:b/>
                <w:i/>
                <w:lang w:eastAsia="ru-RU"/>
              </w:rPr>
            </w:pPr>
            <w:r w:rsidRPr="002010E4">
              <w:rPr>
                <w:rFonts w:ascii="Times New Roman" w:hAnsi="Times New Roman"/>
                <w:b/>
                <w:lang w:eastAsia="ru-RU"/>
              </w:rPr>
              <w:t xml:space="preserve">(400,5 тис. </w:t>
            </w:r>
            <w:r w:rsidR="0007558D">
              <w:rPr>
                <w:rFonts w:ascii="Times New Roman" w:hAnsi="Times New Roman"/>
                <w:b/>
                <w:lang w:eastAsia="ru-RU"/>
              </w:rPr>
              <w:t>грн.</w:t>
            </w:r>
            <w:r w:rsidRPr="002010E4">
              <w:rPr>
                <w:rFonts w:ascii="Times New Roman" w:hAnsi="Times New Roman"/>
                <w:b/>
                <w:lang w:eastAsia="ru-RU"/>
              </w:rPr>
              <w:t>)</w:t>
            </w:r>
          </w:p>
        </w:tc>
      </w:tr>
      <w:tr w:rsidR="00AA3EB1" w:rsidRPr="000B5D13" w:rsidTr="00BA0529">
        <w:trPr>
          <w:trHeight w:val="225"/>
        </w:trPr>
        <w:tc>
          <w:tcPr>
            <w:tcW w:w="15985" w:type="dxa"/>
            <w:gridSpan w:val="22"/>
          </w:tcPr>
          <w:p w:rsidR="00AA3EB1" w:rsidRDefault="0007558D" w:rsidP="00AA3EB1">
            <w:pPr>
              <w:spacing w:after="0" w:line="240" w:lineRule="auto"/>
              <w:jc w:val="center"/>
              <w:rPr>
                <w:rFonts w:ascii="Times New Roman" w:hAnsi="Times New Roman"/>
                <w:b/>
                <w:lang w:val="uk-UA"/>
              </w:rPr>
            </w:pPr>
            <w:r>
              <w:rPr>
                <w:rFonts w:ascii="Times New Roman" w:hAnsi="Times New Roman"/>
                <w:b/>
              </w:rPr>
              <w:t>2.</w:t>
            </w:r>
            <w:r>
              <w:rPr>
                <w:rFonts w:ascii="Times New Roman" w:hAnsi="Times New Roman"/>
                <w:b/>
                <w:lang w:val="uk-UA"/>
              </w:rPr>
              <w:t>1.</w:t>
            </w:r>
            <w:r w:rsidR="00AA3EB1" w:rsidRPr="002010E4">
              <w:rPr>
                <w:rFonts w:ascii="Times New Roman" w:hAnsi="Times New Roman"/>
                <w:b/>
              </w:rPr>
              <w:t xml:space="preserve"> Забезпечення ефективної профілактики, лікування та діагностики пацієнтам з інсультом.</w:t>
            </w:r>
          </w:p>
          <w:p w:rsidR="001A2292" w:rsidRPr="001A2292" w:rsidRDefault="001A2292" w:rsidP="00AA3EB1">
            <w:pPr>
              <w:spacing w:after="0" w:line="240" w:lineRule="auto"/>
              <w:jc w:val="center"/>
              <w:rPr>
                <w:rFonts w:ascii="Times New Roman" w:hAnsi="Times New Roman"/>
                <w:b/>
                <w:lang w:val="uk-UA"/>
              </w:rPr>
            </w:pPr>
          </w:p>
        </w:tc>
      </w:tr>
      <w:tr w:rsidR="00AA3EB1" w:rsidRPr="000B5D13" w:rsidTr="00BA0529">
        <w:trPr>
          <w:trHeight w:val="557"/>
        </w:trPr>
        <w:tc>
          <w:tcPr>
            <w:tcW w:w="2835" w:type="dxa"/>
            <w:gridSpan w:val="2"/>
          </w:tcPr>
          <w:p w:rsidR="00AA3EB1" w:rsidRPr="000B5D13" w:rsidRDefault="00AA3EB1" w:rsidP="006E5D02">
            <w:pPr>
              <w:tabs>
                <w:tab w:val="left" w:pos="5805"/>
              </w:tabs>
              <w:spacing w:after="0" w:line="240" w:lineRule="auto"/>
              <w:rPr>
                <w:rFonts w:ascii="Times New Roman" w:hAnsi="Times New Roman"/>
              </w:rPr>
            </w:pPr>
            <w:r w:rsidRPr="000B5D13">
              <w:rPr>
                <w:rFonts w:ascii="Times New Roman" w:hAnsi="Times New Roman"/>
              </w:rPr>
              <w:t>2.1.1</w:t>
            </w:r>
            <w:r w:rsidR="0007558D">
              <w:rPr>
                <w:rFonts w:ascii="Times New Roman" w:hAnsi="Times New Roman"/>
                <w:lang w:val="uk-UA"/>
              </w:rPr>
              <w:t>.</w:t>
            </w:r>
            <w:r w:rsidRPr="000B5D13">
              <w:rPr>
                <w:rFonts w:ascii="Times New Roman" w:hAnsi="Times New Roman"/>
              </w:rPr>
              <w:t xml:space="preserve"> Впровадження заходів щодо удосконалення надання допомоги хворим з цереброваскулярною патологією, шляхом запровадження процедури</w:t>
            </w:r>
            <w:r w:rsidRPr="000B5D13">
              <w:rPr>
                <w:rFonts w:ascii="Times New Roman" w:hAnsi="Times New Roman"/>
                <w:b/>
                <w:i/>
              </w:rPr>
              <w:t xml:space="preserve"> </w:t>
            </w:r>
            <w:r w:rsidRPr="000B5D13">
              <w:rPr>
                <w:rFonts w:ascii="Times New Roman" w:hAnsi="Times New Roman"/>
                <w:color w:val="000000"/>
              </w:rPr>
              <w:lastRenderedPageBreak/>
              <w:t>тромболізису в терапевтичному вікні ішемічного інсульту</w:t>
            </w:r>
            <w:r>
              <w:rPr>
                <w:rFonts w:ascii="Times New Roman" w:hAnsi="Times New Roman"/>
                <w:color w:val="000000"/>
              </w:rPr>
              <w:t xml:space="preserve"> у разі відсутності поставки з обласного бюджету</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lastRenderedPageBreak/>
              <w:t>2016-2020 роки</w:t>
            </w:r>
          </w:p>
          <w:p w:rsidR="00AA3EB1" w:rsidRPr="000B5D13" w:rsidRDefault="00AA3EB1" w:rsidP="00AA3EB1">
            <w:pPr>
              <w:spacing w:after="0" w:line="240" w:lineRule="auto"/>
              <w:jc w:val="center"/>
              <w:rPr>
                <w:rFonts w:ascii="Times New Roman" w:hAnsi="Times New Roman"/>
              </w:rPr>
            </w:pP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Могилів-Подільська ОЛІЛ </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Міський центр ПМСД</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Міська рада </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146,4</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146,4</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24,0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24,0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26,4</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26,4</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29,0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29,0</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31,9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31,9</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35,1</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35,1</w:t>
            </w:r>
          </w:p>
        </w:tc>
        <w:tc>
          <w:tcPr>
            <w:tcW w:w="2944" w:type="dxa"/>
          </w:tcPr>
          <w:p w:rsidR="00AA3EB1" w:rsidRPr="000B5D13" w:rsidRDefault="00AA3EB1" w:rsidP="002010E4">
            <w:pPr>
              <w:spacing w:after="0" w:line="240" w:lineRule="auto"/>
              <w:rPr>
                <w:rFonts w:ascii="Times New Roman" w:hAnsi="Times New Roman"/>
              </w:rPr>
            </w:pPr>
            <w:r w:rsidRPr="000B5D13">
              <w:rPr>
                <w:rFonts w:ascii="Times New Roman" w:hAnsi="Times New Roman"/>
              </w:rPr>
              <w:t>Для дотримання клінічних протоколів лікування хворих з цереброваскулярною патологією, шляхом запровадження процедури</w:t>
            </w:r>
            <w:r w:rsidRPr="000B5D13">
              <w:rPr>
                <w:rFonts w:ascii="Times New Roman" w:hAnsi="Times New Roman"/>
                <w:b/>
              </w:rPr>
              <w:t xml:space="preserve"> </w:t>
            </w:r>
            <w:r w:rsidRPr="000B5D13">
              <w:rPr>
                <w:rFonts w:ascii="Times New Roman" w:hAnsi="Times New Roman"/>
              </w:rPr>
              <w:t xml:space="preserve">тромболізису </w:t>
            </w:r>
          </w:p>
        </w:tc>
      </w:tr>
      <w:tr w:rsidR="00AA3EB1" w:rsidRPr="000B5D13" w:rsidTr="00BA0529">
        <w:trPr>
          <w:trHeight w:val="1629"/>
        </w:trPr>
        <w:tc>
          <w:tcPr>
            <w:tcW w:w="2835" w:type="dxa"/>
            <w:gridSpan w:val="2"/>
          </w:tcPr>
          <w:p w:rsidR="00AA3EB1" w:rsidRPr="000B5D13" w:rsidRDefault="00AA3EB1" w:rsidP="006E5D02">
            <w:pPr>
              <w:tabs>
                <w:tab w:val="left" w:pos="5805"/>
              </w:tabs>
              <w:spacing w:after="0" w:line="240" w:lineRule="auto"/>
              <w:rPr>
                <w:rFonts w:ascii="Times New Roman" w:hAnsi="Times New Roman"/>
              </w:rPr>
            </w:pPr>
            <w:r w:rsidRPr="000B5D13">
              <w:rPr>
                <w:rFonts w:ascii="Times New Roman" w:hAnsi="Times New Roman"/>
              </w:rPr>
              <w:lastRenderedPageBreak/>
              <w:t>2.1.2</w:t>
            </w:r>
            <w:r w:rsidR="002007C6">
              <w:rPr>
                <w:rFonts w:ascii="Times New Roman" w:hAnsi="Times New Roman"/>
                <w:lang w:val="uk-UA"/>
              </w:rPr>
              <w:t>.</w:t>
            </w:r>
            <w:r w:rsidRPr="000B5D13">
              <w:rPr>
                <w:rFonts w:ascii="Times New Roman" w:hAnsi="Times New Roman"/>
              </w:rPr>
              <w:t xml:space="preserve"> Здійснення заходів профілактичної санітарно-просвітницької роботи щодо профілактики інсульту та догляду за хворим з інсультом.</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Могилів-Подільська ОЛІЛ </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4" w:type="dxa"/>
          </w:tcPr>
          <w:p w:rsidR="00AA3EB1" w:rsidRPr="000B5D13" w:rsidRDefault="00AA3EB1" w:rsidP="002010E4">
            <w:pPr>
              <w:spacing w:after="0" w:line="240" w:lineRule="auto"/>
              <w:rPr>
                <w:rFonts w:ascii="Times New Roman" w:hAnsi="Times New Roman"/>
              </w:rPr>
            </w:pPr>
            <w:r w:rsidRPr="000B5D13">
              <w:rPr>
                <w:rFonts w:ascii="Times New Roman" w:hAnsi="Times New Roman"/>
              </w:rPr>
              <w:t>Підвищити рівень поінформованості населення про профілактику, лікування та діагностику церебро-васкулярної патології.</w:t>
            </w:r>
          </w:p>
        </w:tc>
      </w:tr>
      <w:tr w:rsidR="00AA3EB1" w:rsidRPr="000B5D13" w:rsidTr="00BA0529">
        <w:trPr>
          <w:trHeight w:val="270"/>
        </w:trPr>
        <w:tc>
          <w:tcPr>
            <w:tcW w:w="15985" w:type="dxa"/>
            <w:gridSpan w:val="22"/>
          </w:tcPr>
          <w:p w:rsidR="00AA3EB1" w:rsidRDefault="00AA3EB1" w:rsidP="00AA3EB1">
            <w:pPr>
              <w:spacing w:after="0" w:line="240" w:lineRule="auto"/>
              <w:jc w:val="center"/>
              <w:rPr>
                <w:rFonts w:ascii="Times New Roman" w:hAnsi="Times New Roman"/>
                <w:b/>
                <w:lang w:val="uk-UA"/>
              </w:rPr>
            </w:pPr>
            <w:r w:rsidRPr="002010E4">
              <w:rPr>
                <w:rFonts w:ascii="Times New Roman" w:hAnsi="Times New Roman"/>
                <w:b/>
              </w:rPr>
              <w:t>2.2</w:t>
            </w:r>
            <w:r w:rsidR="002007C6">
              <w:rPr>
                <w:rFonts w:ascii="Times New Roman" w:hAnsi="Times New Roman"/>
                <w:b/>
                <w:lang w:val="uk-UA"/>
              </w:rPr>
              <w:t>.</w:t>
            </w:r>
            <w:r w:rsidRPr="002010E4">
              <w:rPr>
                <w:rFonts w:ascii="Times New Roman" w:hAnsi="Times New Roman"/>
                <w:b/>
              </w:rPr>
              <w:t xml:space="preserve"> Забезпечення ефективної профілактики, лікування та діагностики пацієнтам з патологією серця.</w:t>
            </w:r>
          </w:p>
          <w:p w:rsidR="001A2292" w:rsidRPr="001A2292" w:rsidRDefault="001A2292" w:rsidP="00AA3EB1">
            <w:pPr>
              <w:spacing w:after="0" w:line="240" w:lineRule="auto"/>
              <w:jc w:val="center"/>
              <w:rPr>
                <w:rFonts w:ascii="Times New Roman" w:hAnsi="Times New Roman"/>
                <w:b/>
                <w:highlight w:val="yellow"/>
                <w:lang w:val="uk-UA"/>
              </w:rPr>
            </w:pPr>
          </w:p>
        </w:tc>
      </w:tr>
      <w:tr w:rsidR="00AA3EB1" w:rsidRPr="000B5D13" w:rsidTr="00BA0529">
        <w:trPr>
          <w:trHeight w:val="678"/>
        </w:trPr>
        <w:tc>
          <w:tcPr>
            <w:tcW w:w="2835" w:type="dxa"/>
            <w:gridSpan w:val="2"/>
          </w:tcPr>
          <w:p w:rsidR="00AA3EB1" w:rsidRPr="000B5D13" w:rsidRDefault="00AA3EB1" w:rsidP="006E5D02">
            <w:pPr>
              <w:tabs>
                <w:tab w:val="left" w:pos="5805"/>
              </w:tabs>
              <w:spacing w:after="0" w:line="240" w:lineRule="auto"/>
              <w:rPr>
                <w:rFonts w:ascii="Times New Roman" w:hAnsi="Times New Roman"/>
              </w:rPr>
            </w:pPr>
            <w:r w:rsidRPr="000B5D13">
              <w:rPr>
                <w:rFonts w:ascii="Times New Roman" w:hAnsi="Times New Roman"/>
              </w:rPr>
              <w:t>2.2.1</w:t>
            </w:r>
            <w:r w:rsidR="002007C6">
              <w:rPr>
                <w:rFonts w:ascii="Times New Roman" w:hAnsi="Times New Roman"/>
                <w:lang w:val="uk-UA"/>
              </w:rPr>
              <w:t>.</w:t>
            </w:r>
            <w:r w:rsidRPr="000B5D13">
              <w:rPr>
                <w:rFonts w:ascii="Times New Roman" w:hAnsi="Times New Roman"/>
              </w:rPr>
              <w:t xml:space="preserve"> Забезпечити кардіологічне відділення, відділення анестезіології та інтенсивної терапії Могилів-Подільської ОЛІЛ необхідним обладнанням та медикаментами для діагностики та лікування хвороб серцево-судинної системи.</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Могилів-Подільська ОЛІЛ </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Міська рада </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202,1</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202,1</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70,0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70,0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46,0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46,0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26,0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26,0</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28,6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28,6</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31,5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31,5</w:t>
            </w:r>
          </w:p>
        </w:tc>
        <w:tc>
          <w:tcPr>
            <w:tcW w:w="2944" w:type="dxa"/>
          </w:tcPr>
          <w:p w:rsidR="00AA3EB1" w:rsidRPr="000B5D13" w:rsidRDefault="00AA3EB1" w:rsidP="002010E4">
            <w:pPr>
              <w:spacing w:after="0" w:line="240" w:lineRule="auto"/>
              <w:rPr>
                <w:rFonts w:ascii="Times New Roman" w:hAnsi="Times New Roman"/>
              </w:rPr>
            </w:pPr>
            <w:r w:rsidRPr="000B5D13">
              <w:rPr>
                <w:rFonts w:ascii="Times New Roman" w:hAnsi="Times New Roman"/>
              </w:rPr>
              <w:t>Дотримання протоколів надання медичної допомоги хворим з серцево-судинною патологією</w:t>
            </w:r>
          </w:p>
        </w:tc>
      </w:tr>
      <w:tr w:rsidR="00AA3EB1" w:rsidRPr="000B5D13" w:rsidTr="00BA0529">
        <w:trPr>
          <w:trHeight w:val="678"/>
        </w:trPr>
        <w:tc>
          <w:tcPr>
            <w:tcW w:w="2835" w:type="dxa"/>
            <w:gridSpan w:val="2"/>
          </w:tcPr>
          <w:p w:rsidR="00AA3EB1" w:rsidRPr="000B5D13" w:rsidRDefault="00AA3EB1" w:rsidP="006E5D02">
            <w:pPr>
              <w:tabs>
                <w:tab w:val="left" w:pos="5805"/>
              </w:tabs>
              <w:spacing w:after="0" w:line="240" w:lineRule="auto"/>
              <w:rPr>
                <w:rFonts w:ascii="Times New Roman" w:hAnsi="Times New Roman"/>
              </w:rPr>
            </w:pPr>
            <w:r w:rsidRPr="000B5D13">
              <w:rPr>
                <w:rFonts w:ascii="Times New Roman" w:hAnsi="Times New Roman"/>
              </w:rPr>
              <w:t>2.2.2</w:t>
            </w:r>
            <w:r w:rsidR="002007C6">
              <w:rPr>
                <w:rFonts w:ascii="Times New Roman" w:hAnsi="Times New Roman"/>
                <w:lang w:val="uk-UA"/>
              </w:rPr>
              <w:t>.</w:t>
            </w:r>
            <w:r w:rsidRPr="000B5D13">
              <w:rPr>
                <w:rFonts w:ascii="Times New Roman" w:hAnsi="Times New Roman"/>
              </w:rPr>
              <w:t xml:space="preserve"> Забезпечення центр</w:t>
            </w:r>
            <w:r>
              <w:rPr>
                <w:rFonts w:ascii="Times New Roman" w:hAnsi="Times New Roman"/>
              </w:rPr>
              <w:t>у</w:t>
            </w:r>
            <w:r w:rsidRPr="000B5D13">
              <w:rPr>
                <w:rFonts w:ascii="Times New Roman" w:hAnsi="Times New Roman"/>
              </w:rPr>
              <w:t xml:space="preserve"> первинної медико-санітарної допомоги медичним обладнанням та апаратурою відповідно до табелю оснащення, в тому числі кожної амбулаторії загальної практики сімейної медицини ЕКГ -телеметричним пристроєм.</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Default="00AA3EB1" w:rsidP="00AA3EB1">
            <w:pPr>
              <w:spacing w:after="0" w:line="240" w:lineRule="auto"/>
              <w:jc w:val="both"/>
              <w:rPr>
                <w:rFonts w:ascii="Times New Roman" w:hAnsi="Times New Roman"/>
              </w:rPr>
            </w:pPr>
            <w:r w:rsidRPr="000B5D13">
              <w:rPr>
                <w:rFonts w:ascii="Times New Roman" w:hAnsi="Times New Roman"/>
              </w:rPr>
              <w:t xml:space="preserve">Міський центр ПМСД </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p w:rsidR="00AA3EB1" w:rsidRPr="000B5D13" w:rsidRDefault="00AA3EB1" w:rsidP="00AA3EB1">
            <w:pPr>
              <w:spacing w:after="0" w:line="240" w:lineRule="auto"/>
              <w:jc w:val="both"/>
              <w:rPr>
                <w:rFonts w:ascii="Times New Roman" w:hAnsi="Times New Roman"/>
              </w:rPr>
            </w:pP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12,0</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12,0</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12,0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12,0</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4" w:type="dxa"/>
          </w:tcPr>
          <w:p w:rsidR="00AA3EB1" w:rsidRPr="000B5D13" w:rsidRDefault="00AA3EB1" w:rsidP="002010E4">
            <w:pPr>
              <w:spacing w:after="0" w:line="240" w:lineRule="auto"/>
              <w:rPr>
                <w:rFonts w:ascii="Times New Roman" w:hAnsi="Times New Roman"/>
              </w:rPr>
            </w:pPr>
            <w:r w:rsidRPr="000B5D13">
              <w:rPr>
                <w:rFonts w:ascii="Times New Roman" w:hAnsi="Times New Roman"/>
              </w:rPr>
              <w:t>100% наявність ЕКГ-телеметричних пристроїв  в структурних підрозділах центру первинної медико-санітарної допомоги відповідно до табелю оснащення.</w:t>
            </w:r>
          </w:p>
        </w:tc>
      </w:tr>
      <w:tr w:rsidR="00AA3EB1" w:rsidRPr="000B5D13" w:rsidTr="00BA0529">
        <w:trPr>
          <w:trHeight w:val="317"/>
        </w:trPr>
        <w:tc>
          <w:tcPr>
            <w:tcW w:w="15985" w:type="dxa"/>
            <w:gridSpan w:val="22"/>
          </w:tcPr>
          <w:p w:rsidR="00AA3EB1" w:rsidRPr="002010E4" w:rsidRDefault="00AA3EB1" w:rsidP="00AA3EB1">
            <w:pPr>
              <w:pStyle w:val="a9"/>
              <w:numPr>
                <w:ilvl w:val="0"/>
                <w:numId w:val="14"/>
              </w:numPr>
              <w:spacing w:after="0" w:line="240" w:lineRule="auto"/>
              <w:jc w:val="center"/>
              <w:rPr>
                <w:rFonts w:ascii="Times New Roman" w:hAnsi="Times New Roman"/>
                <w:b/>
                <w:lang w:eastAsia="ru-RU"/>
              </w:rPr>
            </w:pPr>
            <w:r w:rsidRPr="002010E4">
              <w:rPr>
                <w:rFonts w:ascii="Times New Roman" w:hAnsi="Times New Roman"/>
                <w:b/>
                <w:lang w:eastAsia="ru-RU"/>
              </w:rPr>
              <w:t>Удосконалення надання онкологічної допомоги дитячому та дорослому населенню, шляхом:</w:t>
            </w:r>
          </w:p>
          <w:p w:rsidR="00AA3EB1" w:rsidRPr="000B5D13" w:rsidRDefault="00AA3EB1" w:rsidP="00AA3EB1">
            <w:pPr>
              <w:pStyle w:val="a9"/>
              <w:spacing w:after="0" w:line="240" w:lineRule="auto"/>
              <w:jc w:val="center"/>
              <w:rPr>
                <w:rFonts w:ascii="Times New Roman" w:hAnsi="Times New Roman"/>
                <w:b/>
                <w:i/>
                <w:lang w:eastAsia="ru-RU"/>
              </w:rPr>
            </w:pPr>
            <w:r w:rsidRPr="002010E4">
              <w:rPr>
                <w:rFonts w:ascii="Times New Roman" w:hAnsi="Times New Roman"/>
                <w:b/>
                <w:lang w:eastAsia="ru-RU"/>
              </w:rPr>
              <w:t>(40,0 тис.грн</w:t>
            </w:r>
            <w:r w:rsidR="002007C6">
              <w:rPr>
                <w:rFonts w:ascii="Times New Roman" w:hAnsi="Times New Roman"/>
                <w:b/>
                <w:lang w:eastAsia="ru-RU"/>
              </w:rPr>
              <w:t>.</w:t>
            </w:r>
            <w:r w:rsidRPr="002010E4">
              <w:rPr>
                <w:rFonts w:ascii="Times New Roman" w:hAnsi="Times New Roman"/>
                <w:b/>
                <w:lang w:eastAsia="ru-RU"/>
              </w:rPr>
              <w:t>)</w:t>
            </w:r>
          </w:p>
        </w:tc>
      </w:tr>
      <w:tr w:rsidR="00AA3EB1" w:rsidRPr="000B5D13" w:rsidTr="00BA0529">
        <w:tc>
          <w:tcPr>
            <w:tcW w:w="15985" w:type="dxa"/>
            <w:gridSpan w:val="22"/>
          </w:tcPr>
          <w:p w:rsidR="00AA3EB1" w:rsidRDefault="00AA3EB1" w:rsidP="00AA3EB1">
            <w:pPr>
              <w:spacing w:after="0" w:line="240" w:lineRule="auto"/>
              <w:jc w:val="center"/>
              <w:rPr>
                <w:rFonts w:ascii="Times New Roman" w:hAnsi="Times New Roman"/>
                <w:b/>
                <w:lang w:val="uk-UA"/>
              </w:rPr>
            </w:pPr>
            <w:r w:rsidRPr="002010E4">
              <w:rPr>
                <w:rFonts w:ascii="Times New Roman" w:hAnsi="Times New Roman"/>
                <w:b/>
              </w:rPr>
              <w:t>3.1</w:t>
            </w:r>
            <w:r w:rsidR="002007C6">
              <w:rPr>
                <w:rFonts w:ascii="Times New Roman" w:hAnsi="Times New Roman"/>
                <w:b/>
                <w:lang w:val="uk-UA"/>
              </w:rPr>
              <w:t>.</w:t>
            </w:r>
            <w:r w:rsidRPr="002010E4">
              <w:rPr>
                <w:rFonts w:ascii="Times New Roman" w:hAnsi="Times New Roman"/>
                <w:b/>
              </w:rPr>
              <w:t xml:space="preserve"> Покращення якості медичної допомоги дітям, хворим на онкологічну патологію</w:t>
            </w:r>
          </w:p>
          <w:p w:rsidR="001A2292" w:rsidRPr="001A2292" w:rsidRDefault="001A2292" w:rsidP="00AA3EB1">
            <w:pPr>
              <w:spacing w:after="0" w:line="240" w:lineRule="auto"/>
              <w:jc w:val="center"/>
              <w:rPr>
                <w:rFonts w:ascii="Times New Roman" w:hAnsi="Times New Roman"/>
                <w:b/>
                <w:lang w:val="uk-UA"/>
              </w:rPr>
            </w:pPr>
          </w:p>
        </w:tc>
      </w:tr>
      <w:tr w:rsidR="00AA3EB1" w:rsidRPr="000B5D13" w:rsidTr="00BA0529">
        <w:tc>
          <w:tcPr>
            <w:tcW w:w="2835" w:type="dxa"/>
            <w:gridSpan w:val="2"/>
          </w:tcPr>
          <w:p w:rsidR="00AA3EB1" w:rsidRPr="000B5D13" w:rsidRDefault="00AA3EB1" w:rsidP="002010E4">
            <w:pPr>
              <w:spacing w:after="0" w:line="237" w:lineRule="auto"/>
              <w:rPr>
                <w:rFonts w:ascii="Times New Roman" w:hAnsi="Times New Roman"/>
              </w:rPr>
            </w:pPr>
            <w:r w:rsidRPr="000B5D13">
              <w:rPr>
                <w:rFonts w:ascii="Times New Roman" w:hAnsi="Times New Roman"/>
              </w:rPr>
              <w:t>3.1.1</w:t>
            </w:r>
            <w:r w:rsidR="002007C6">
              <w:rPr>
                <w:rFonts w:ascii="Times New Roman" w:hAnsi="Times New Roman"/>
                <w:lang w:val="uk-UA"/>
              </w:rPr>
              <w:t>.</w:t>
            </w:r>
            <w:r w:rsidRPr="000B5D13">
              <w:rPr>
                <w:rFonts w:ascii="Times New Roman" w:hAnsi="Times New Roman"/>
              </w:rPr>
              <w:t xml:space="preserve"> Забезпечення дітей, хворих на онкологічну патологію, лікуванням та супроводжуючою терапією згідно з клінічними </w:t>
            </w:r>
            <w:r w:rsidRPr="000B5D13">
              <w:rPr>
                <w:rFonts w:ascii="Times New Roman" w:hAnsi="Times New Roman"/>
              </w:rPr>
              <w:lastRenderedPageBreak/>
              <w:t>протоколами.</w:t>
            </w:r>
          </w:p>
        </w:tc>
        <w:tc>
          <w:tcPr>
            <w:tcW w:w="851" w:type="dxa"/>
            <w:gridSpan w:val="2"/>
          </w:tcPr>
          <w:p w:rsidR="00AA3EB1" w:rsidRPr="000B5D13" w:rsidRDefault="00AA3EB1" w:rsidP="002010E4">
            <w:pPr>
              <w:spacing w:after="0" w:line="240" w:lineRule="auto"/>
              <w:rPr>
                <w:rFonts w:ascii="Times New Roman" w:hAnsi="Times New Roman"/>
              </w:rPr>
            </w:pPr>
            <w:r w:rsidRPr="000B5D13">
              <w:rPr>
                <w:rFonts w:ascii="Times New Roman" w:hAnsi="Times New Roman"/>
              </w:rPr>
              <w:lastRenderedPageBreak/>
              <w:t>2016-2020 роки</w:t>
            </w:r>
          </w:p>
        </w:tc>
        <w:tc>
          <w:tcPr>
            <w:tcW w:w="1984" w:type="dxa"/>
            <w:gridSpan w:val="2"/>
          </w:tcPr>
          <w:p w:rsidR="00AA3EB1" w:rsidRPr="000B5D13" w:rsidRDefault="00AA3EB1" w:rsidP="002010E4">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2010E4">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2010E4">
            <w:pPr>
              <w:spacing w:after="0" w:line="240" w:lineRule="auto"/>
              <w:rPr>
                <w:rFonts w:ascii="Times New Roman" w:hAnsi="Times New Roman"/>
              </w:rPr>
            </w:pPr>
            <w:r w:rsidRPr="000B5D13">
              <w:rPr>
                <w:rFonts w:ascii="Times New Roman" w:hAnsi="Times New Roman"/>
              </w:rPr>
              <w:t>Міська рада</w:t>
            </w:r>
          </w:p>
          <w:p w:rsidR="00AA3EB1" w:rsidRPr="000B5D13" w:rsidRDefault="00AA3EB1" w:rsidP="002010E4">
            <w:pPr>
              <w:spacing w:after="0" w:line="240" w:lineRule="auto"/>
              <w:rPr>
                <w:rFonts w:ascii="Times New Roman" w:hAnsi="Times New Roman"/>
              </w:rPr>
            </w:pP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lastRenderedPageBreak/>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 xml:space="preserve">міський </w:t>
            </w:r>
            <w:r>
              <w:rPr>
                <w:rFonts w:ascii="Times New Roman" w:hAnsi="Times New Roman"/>
                <w:b/>
              </w:rPr>
              <w:lastRenderedPageBreak/>
              <w:t>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lastRenderedPageBreak/>
              <w:t>40,0</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lastRenderedPageBreak/>
              <w:t>40,0</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lastRenderedPageBreak/>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lastRenderedPageBreak/>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lastRenderedPageBreak/>
              <w:t>10,0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lastRenderedPageBreak/>
              <w:t>10,0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lastRenderedPageBreak/>
              <w:t>10,0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lastRenderedPageBreak/>
              <w:t>10,0</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lastRenderedPageBreak/>
              <w:t>10,0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lastRenderedPageBreak/>
              <w:t>10,0</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lastRenderedPageBreak/>
              <w:t>10,0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lastRenderedPageBreak/>
              <w:t>10,0</w:t>
            </w:r>
          </w:p>
        </w:tc>
        <w:tc>
          <w:tcPr>
            <w:tcW w:w="2944" w:type="dxa"/>
          </w:tcPr>
          <w:p w:rsidR="00AA3EB1" w:rsidRPr="000B5D13" w:rsidRDefault="00AA3EB1" w:rsidP="002010E4">
            <w:pPr>
              <w:spacing w:after="0" w:line="240" w:lineRule="auto"/>
              <w:rPr>
                <w:rFonts w:ascii="Times New Roman" w:hAnsi="Times New Roman"/>
              </w:rPr>
            </w:pPr>
            <w:r w:rsidRPr="000B5D13">
              <w:rPr>
                <w:rFonts w:ascii="Times New Roman" w:hAnsi="Times New Roman"/>
              </w:rPr>
              <w:lastRenderedPageBreak/>
              <w:t xml:space="preserve">Зменшення летальності хворих з онкологічною патологією на 6,0%. </w:t>
            </w:r>
          </w:p>
          <w:p w:rsidR="00AA3EB1" w:rsidRPr="000B5D13" w:rsidRDefault="00AA3EB1" w:rsidP="00AA3EB1">
            <w:pPr>
              <w:spacing w:after="0" w:line="240" w:lineRule="auto"/>
              <w:jc w:val="both"/>
              <w:rPr>
                <w:rFonts w:ascii="Times New Roman" w:hAnsi="Times New Roman"/>
              </w:rPr>
            </w:pPr>
          </w:p>
        </w:tc>
      </w:tr>
      <w:tr w:rsidR="00AA3EB1" w:rsidRPr="000B5D13" w:rsidTr="00BA0529">
        <w:tc>
          <w:tcPr>
            <w:tcW w:w="2835" w:type="dxa"/>
            <w:gridSpan w:val="2"/>
          </w:tcPr>
          <w:p w:rsidR="00AA3EB1" w:rsidRPr="000B5D13" w:rsidRDefault="00AA3EB1" w:rsidP="002010E4">
            <w:pPr>
              <w:spacing w:after="0" w:line="237" w:lineRule="auto"/>
              <w:rPr>
                <w:rFonts w:ascii="Times New Roman" w:hAnsi="Times New Roman"/>
              </w:rPr>
            </w:pPr>
            <w:r w:rsidRPr="000B5D13">
              <w:rPr>
                <w:rFonts w:ascii="Times New Roman" w:hAnsi="Times New Roman"/>
              </w:rPr>
              <w:lastRenderedPageBreak/>
              <w:t>3.</w:t>
            </w:r>
            <w:r w:rsidR="00BA0529">
              <w:rPr>
                <w:rFonts w:ascii="Times New Roman" w:hAnsi="Times New Roman"/>
                <w:lang w:val="uk-UA"/>
              </w:rPr>
              <w:t>1.</w:t>
            </w:r>
            <w:r w:rsidRPr="000B5D13">
              <w:rPr>
                <w:rFonts w:ascii="Times New Roman" w:hAnsi="Times New Roman"/>
              </w:rPr>
              <w:t>2</w:t>
            </w:r>
            <w:r w:rsidR="002007C6">
              <w:rPr>
                <w:rFonts w:ascii="Times New Roman" w:hAnsi="Times New Roman"/>
                <w:lang w:val="uk-UA"/>
              </w:rPr>
              <w:t>.</w:t>
            </w:r>
            <w:r w:rsidRPr="000B5D13">
              <w:rPr>
                <w:rFonts w:ascii="Times New Roman" w:hAnsi="Times New Roman"/>
              </w:rPr>
              <w:t xml:space="preserve"> Забезпечити неухильне дотримання стандартів діагностики, лікування та реабілітації онкологічних хворих на всіх етапах надання онкологічної допомоги.</w:t>
            </w:r>
          </w:p>
        </w:tc>
        <w:tc>
          <w:tcPr>
            <w:tcW w:w="851" w:type="dxa"/>
            <w:gridSpan w:val="2"/>
          </w:tcPr>
          <w:p w:rsidR="00AA3EB1" w:rsidRPr="000B5D13" w:rsidRDefault="00AA3EB1" w:rsidP="002010E4">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2010E4">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2010E4">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2010E4">
            <w:pPr>
              <w:spacing w:after="0" w:line="240" w:lineRule="auto"/>
              <w:rPr>
                <w:rFonts w:ascii="Times New Roman" w:hAnsi="Times New Roman"/>
              </w:rPr>
            </w:pPr>
            <w:r w:rsidRPr="000B5D13">
              <w:rPr>
                <w:rFonts w:ascii="Times New Roman" w:hAnsi="Times New Roman"/>
              </w:rPr>
              <w:t>Міська рада</w:t>
            </w:r>
          </w:p>
          <w:p w:rsidR="00AA3EB1" w:rsidRPr="000B5D13" w:rsidRDefault="00AA3EB1" w:rsidP="002010E4">
            <w:pPr>
              <w:spacing w:after="0" w:line="240" w:lineRule="auto"/>
              <w:rPr>
                <w:rFonts w:ascii="Times New Roman" w:hAnsi="Times New Roman"/>
              </w:rPr>
            </w:pP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4" w:type="dxa"/>
          </w:tcPr>
          <w:p w:rsidR="00AA3EB1" w:rsidRPr="00C3543D" w:rsidRDefault="00AA3EB1" w:rsidP="00C3543D">
            <w:pPr>
              <w:spacing w:after="0" w:line="240" w:lineRule="auto"/>
              <w:rPr>
                <w:rFonts w:ascii="Times New Roman" w:hAnsi="Times New Roman"/>
                <w:lang w:val="uk-UA"/>
              </w:rPr>
            </w:pPr>
            <w:r w:rsidRPr="000B5D13">
              <w:rPr>
                <w:rFonts w:ascii="Times New Roman" w:hAnsi="Times New Roman"/>
              </w:rPr>
              <w:t>Збільшення своєчасної діагностики раку на 10%, зменшення річної летальності</w:t>
            </w:r>
            <w:r w:rsidR="00C3543D">
              <w:rPr>
                <w:rFonts w:ascii="Times New Roman" w:hAnsi="Times New Roman"/>
              </w:rPr>
              <w:t>.</w:t>
            </w:r>
          </w:p>
        </w:tc>
      </w:tr>
      <w:tr w:rsidR="00AA3EB1" w:rsidRPr="000B5D13" w:rsidTr="00BA0529">
        <w:tc>
          <w:tcPr>
            <w:tcW w:w="15985" w:type="dxa"/>
            <w:gridSpan w:val="2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ІІ. Розвиток спеціалізованої медичної допомоги населенню</w:t>
            </w:r>
          </w:p>
        </w:tc>
      </w:tr>
      <w:tr w:rsidR="00AA3EB1" w:rsidRPr="000B5D13" w:rsidTr="00BA0529">
        <w:trPr>
          <w:trHeight w:val="343"/>
        </w:trPr>
        <w:tc>
          <w:tcPr>
            <w:tcW w:w="15985" w:type="dxa"/>
            <w:gridSpan w:val="22"/>
          </w:tcPr>
          <w:p w:rsidR="00AA3EB1" w:rsidRPr="002010E4" w:rsidRDefault="00AA3EB1" w:rsidP="00AA3EB1">
            <w:pPr>
              <w:pStyle w:val="a9"/>
              <w:numPr>
                <w:ilvl w:val="0"/>
                <w:numId w:val="15"/>
              </w:numPr>
              <w:spacing w:after="0" w:line="240" w:lineRule="auto"/>
              <w:jc w:val="center"/>
              <w:rPr>
                <w:rFonts w:ascii="Times New Roman" w:hAnsi="Times New Roman"/>
                <w:b/>
                <w:bCs/>
                <w:lang w:eastAsia="ru-RU"/>
              </w:rPr>
            </w:pPr>
            <w:r w:rsidRPr="002010E4">
              <w:rPr>
                <w:rFonts w:ascii="Times New Roman" w:hAnsi="Times New Roman"/>
                <w:b/>
                <w:bCs/>
                <w:lang w:eastAsia="ru-RU"/>
              </w:rPr>
              <w:t>Надання медичної допомоги хворим на ендокринологічні захворювання, шляхом:</w:t>
            </w:r>
          </w:p>
          <w:p w:rsidR="00AA3EB1" w:rsidRPr="000B5D13" w:rsidRDefault="00AA3EB1" w:rsidP="00AA3EB1">
            <w:pPr>
              <w:pStyle w:val="a9"/>
              <w:spacing w:after="0" w:line="240" w:lineRule="auto"/>
              <w:jc w:val="center"/>
              <w:rPr>
                <w:rFonts w:ascii="Times New Roman" w:hAnsi="Times New Roman"/>
                <w:b/>
                <w:bCs/>
                <w:i/>
                <w:lang w:eastAsia="ru-RU"/>
              </w:rPr>
            </w:pPr>
            <w:r w:rsidRPr="002010E4">
              <w:rPr>
                <w:rFonts w:ascii="Times New Roman" w:hAnsi="Times New Roman"/>
                <w:b/>
                <w:bCs/>
                <w:lang w:eastAsia="ru-RU"/>
              </w:rPr>
              <w:t>( 9402,81тис. грн.)</w:t>
            </w:r>
          </w:p>
        </w:tc>
      </w:tr>
      <w:tr w:rsidR="00AA3EB1" w:rsidRPr="000B5D13" w:rsidTr="00BA0529">
        <w:trPr>
          <w:trHeight w:val="246"/>
        </w:trPr>
        <w:tc>
          <w:tcPr>
            <w:tcW w:w="15985" w:type="dxa"/>
            <w:gridSpan w:val="22"/>
          </w:tcPr>
          <w:p w:rsidR="00AA3EB1" w:rsidRDefault="00AA3EB1" w:rsidP="00AA3EB1">
            <w:pPr>
              <w:spacing w:after="0" w:line="240" w:lineRule="auto"/>
              <w:jc w:val="center"/>
              <w:rPr>
                <w:rFonts w:ascii="Times New Roman" w:hAnsi="Times New Roman"/>
                <w:b/>
                <w:lang w:val="uk-UA"/>
              </w:rPr>
            </w:pPr>
            <w:r w:rsidRPr="002010E4">
              <w:rPr>
                <w:rFonts w:ascii="Times New Roman" w:hAnsi="Times New Roman"/>
                <w:b/>
              </w:rPr>
              <w:t>1.1</w:t>
            </w:r>
            <w:r w:rsidR="002007C6">
              <w:rPr>
                <w:rFonts w:ascii="Times New Roman" w:hAnsi="Times New Roman"/>
                <w:b/>
                <w:lang w:val="uk-UA"/>
              </w:rPr>
              <w:t>.</w:t>
            </w:r>
            <w:r w:rsidRPr="002010E4">
              <w:rPr>
                <w:rFonts w:ascii="Times New Roman" w:hAnsi="Times New Roman"/>
                <w:b/>
              </w:rPr>
              <w:t xml:space="preserve"> Покращення діагностики ендокринних захворювань.</w:t>
            </w:r>
          </w:p>
          <w:p w:rsidR="001A2292" w:rsidRPr="001A2292" w:rsidRDefault="001A2292" w:rsidP="00AA3EB1">
            <w:pPr>
              <w:spacing w:after="0" w:line="240" w:lineRule="auto"/>
              <w:jc w:val="center"/>
              <w:rPr>
                <w:rFonts w:ascii="Times New Roman" w:hAnsi="Times New Roman"/>
                <w:b/>
                <w:bCs/>
                <w:lang w:val="uk-UA"/>
              </w:rPr>
            </w:pPr>
          </w:p>
        </w:tc>
      </w:tr>
      <w:tr w:rsidR="00AA3EB1" w:rsidRPr="000B5D13" w:rsidTr="00BA0529">
        <w:trPr>
          <w:trHeight w:val="560"/>
        </w:trPr>
        <w:tc>
          <w:tcPr>
            <w:tcW w:w="2835" w:type="dxa"/>
            <w:gridSpan w:val="2"/>
          </w:tcPr>
          <w:p w:rsidR="00AA3EB1" w:rsidRPr="000B5D13" w:rsidRDefault="00AA3EB1" w:rsidP="002010E4">
            <w:pPr>
              <w:tabs>
                <w:tab w:val="left" w:pos="5805"/>
              </w:tabs>
              <w:spacing w:after="0" w:line="240" w:lineRule="auto"/>
              <w:rPr>
                <w:rFonts w:ascii="Times New Roman" w:hAnsi="Times New Roman"/>
              </w:rPr>
            </w:pPr>
            <w:r w:rsidRPr="000B5D13">
              <w:rPr>
                <w:rFonts w:ascii="Times New Roman" w:hAnsi="Times New Roman"/>
              </w:rPr>
              <w:t>1.1.1</w:t>
            </w:r>
            <w:r w:rsidR="002007C6">
              <w:rPr>
                <w:rFonts w:ascii="Times New Roman" w:hAnsi="Times New Roman"/>
                <w:lang w:val="uk-UA"/>
              </w:rPr>
              <w:t>.</w:t>
            </w:r>
            <w:r w:rsidRPr="000B5D13">
              <w:rPr>
                <w:rFonts w:ascii="Times New Roman" w:hAnsi="Times New Roman"/>
              </w:rPr>
              <w:t xml:space="preserve"> Придбання біохімічного аналізатора в клініко-діагностичну лабораторію ОЛІЛ для визначення рівня глюкози у біологічних рідинах хворим на цукровий діабет та пацієнтам із групи ризику розвитку цукрового діабету.</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2010E4">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2010E4">
            <w:pPr>
              <w:spacing w:after="0" w:line="240" w:lineRule="auto"/>
              <w:rPr>
                <w:rFonts w:ascii="Times New Roman" w:hAnsi="Times New Roman"/>
              </w:rPr>
            </w:pPr>
            <w:r w:rsidRPr="000B5D13">
              <w:rPr>
                <w:rFonts w:ascii="Times New Roman" w:hAnsi="Times New Roman"/>
              </w:rPr>
              <w:t>Міська рада</w:t>
            </w:r>
          </w:p>
          <w:p w:rsidR="00AA3EB1" w:rsidRPr="000B5D13" w:rsidRDefault="00AA3EB1" w:rsidP="002010E4">
            <w:pPr>
              <w:spacing w:after="0" w:line="240" w:lineRule="auto"/>
              <w:rPr>
                <w:rFonts w:ascii="Times New Roman" w:hAnsi="Times New Roman"/>
              </w:rPr>
            </w:pP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170,0</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170,0</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170,0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170,0</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4" w:type="dxa"/>
            <w:tcBorders>
              <w:bottom w:val="single" w:sz="4" w:space="0" w:color="auto"/>
            </w:tcBorders>
            <w:vAlign w:val="center"/>
          </w:tcPr>
          <w:p w:rsidR="00AA3EB1" w:rsidRPr="000B5D13" w:rsidRDefault="00AA3EB1" w:rsidP="002010E4">
            <w:pPr>
              <w:rPr>
                <w:rFonts w:ascii="Times New Roman" w:hAnsi="Times New Roman"/>
                <w:bCs/>
              </w:rPr>
            </w:pPr>
            <w:r w:rsidRPr="000B5D13">
              <w:rPr>
                <w:rFonts w:ascii="Times New Roman" w:hAnsi="Times New Roman"/>
                <w:bCs/>
              </w:rPr>
              <w:t>Забезпечення проведення лабораторних досліджень для ранньої діагностики цукрового діабету</w:t>
            </w:r>
          </w:p>
        </w:tc>
      </w:tr>
      <w:tr w:rsidR="00AA3EB1" w:rsidRPr="000B5D13" w:rsidTr="00BA0529">
        <w:trPr>
          <w:trHeight w:val="2286"/>
        </w:trPr>
        <w:tc>
          <w:tcPr>
            <w:tcW w:w="2835" w:type="dxa"/>
            <w:gridSpan w:val="2"/>
          </w:tcPr>
          <w:p w:rsidR="00AA3EB1" w:rsidRPr="000B5D13" w:rsidRDefault="00AA3EB1" w:rsidP="002010E4">
            <w:pPr>
              <w:tabs>
                <w:tab w:val="left" w:pos="5805"/>
              </w:tabs>
              <w:spacing w:after="0" w:line="240" w:lineRule="auto"/>
              <w:rPr>
                <w:rFonts w:ascii="Times New Roman" w:hAnsi="Times New Roman"/>
              </w:rPr>
            </w:pPr>
            <w:r w:rsidRPr="000B5D13">
              <w:rPr>
                <w:rFonts w:ascii="Times New Roman" w:hAnsi="Times New Roman"/>
              </w:rPr>
              <w:t>1.1.2</w:t>
            </w:r>
            <w:r w:rsidR="002007C6">
              <w:rPr>
                <w:rFonts w:ascii="Times New Roman" w:hAnsi="Times New Roman"/>
                <w:lang w:val="uk-UA"/>
              </w:rPr>
              <w:t>.</w:t>
            </w:r>
            <w:r w:rsidRPr="000B5D13">
              <w:rPr>
                <w:rFonts w:ascii="Times New Roman" w:hAnsi="Times New Roman"/>
              </w:rPr>
              <w:t xml:space="preserve"> Придбання витратних матеріалів до біохімічних аналізаторів для визначення рівня глюкози у крові хворим на цукровий діабет та пацієнтам із групи ризику розвитку цукрового діабету.</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2010E4">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2010E4">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2010E4">
            <w:pPr>
              <w:spacing w:after="0" w:line="240" w:lineRule="auto"/>
              <w:rPr>
                <w:rFonts w:ascii="Times New Roman" w:hAnsi="Times New Roman"/>
              </w:rPr>
            </w:pPr>
            <w:r w:rsidRPr="000B5D13">
              <w:rPr>
                <w:rFonts w:ascii="Times New Roman" w:hAnsi="Times New Roman"/>
              </w:rPr>
              <w:t>Міська рада</w:t>
            </w:r>
          </w:p>
          <w:p w:rsidR="00AA3EB1" w:rsidRPr="000B5D13" w:rsidRDefault="00AA3EB1" w:rsidP="002010E4">
            <w:pPr>
              <w:spacing w:after="0" w:line="240" w:lineRule="auto"/>
              <w:rPr>
                <w:rFonts w:ascii="Times New Roman" w:hAnsi="Times New Roman"/>
              </w:rPr>
            </w:pP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195,4</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195,4</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32,0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32,0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35,2</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35,2</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38,7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38,7</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42,6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42,6</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46,9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302C18" w:rsidRDefault="00AA3EB1" w:rsidP="00AA3EB1">
            <w:pPr>
              <w:spacing w:after="0" w:line="240" w:lineRule="auto"/>
              <w:jc w:val="center"/>
              <w:rPr>
                <w:rFonts w:ascii="Times New Roman" w:hAnsi="Times New Roman"/>
              </w:rPr>
            </w:pPr>
            <w:r>
              <w:rPr>
                <w:rFonts w:ascii="Times New Roman" w:hAnsi="Times New Roman"/>
              </w:rPr>
              <w:t>46,9</w:t>
            </w:r>
          </w:p>
        </w:tc>
        <w:tc>
          <w:tcPr>
            <w:tcW w:w="2944" w:type="dxa"/>
            <w:tcBorders>
              <w:bottom w:val="single" w:sz="4" w:space="0" w:color="auto"/>
            </w:tcBorders>
            <w:vAlign w:val="center"/>
          </w:tcPr>
          <w:p w:rsidR="00AA3EB1" w:rsidRPr="000B5D13" w:rsidRDefault="00AA3EB1" w:rsidP="002010E4">
            <w:pPr>
              <w:spacing w:after="0" w:line="240" w:lineRule="auto"/>
              <w:rPr>
                <w:rFonts w:ascii="Times New Roman" w:hAnsi="Times New Roman"/>
                <w:bCs/>
              </w:rPr>
            </w:pPr>
            <w:r w:rsidRPr="000B5D13">
              <w:rPr>
                <w:rFonts w:ascii="Times New Roman" w:hAnsi="Times New Roman"/>
                <w:bCs/>
              </w:rPr>
              <w:t>Охоплення диспансерним наглядом пацієнтів із цукровим діабетом 1 та ІІ типів, в тому числі дітей – 100% щороку.</w:t>
            </w:r>
          </w:p>
          <w:p w:rsidR="00AA3EB1" w:rsidRPr="000B5D13" w:rsidRDefault="00AA3EB1" w:rsidP="002010E4">
            <w:pPr>
              <w:spacing w:after="0" w:line="240" w:lineRule="auto"/>
              <w:rPr>
                <w:rFonts w:ascii="Times New Roman" w:hAnsi="Times New Roman"/>
                <w:bCs/>
              </w:rPr>
            </w:pPr>
            <w:r w:rsidRPr="000B5D13">
              <w:rPr>
                <w:rFonts w:ascii="Times New Roman" w:hAnsi="Times New Roman"/>
                <w:bCs/>
              </w:rPr>
              <w:t>Забезпечення проведення лабораторних досліджень для ранньої діагностики патології ендокринних залоз</w:t>
            </w:r>
          </w:p>
        </w:tc>
      </w:tr>
      <w:tr w:rsidR="00AA3EB1" w:rsidRPr="000B5D13" w:rsidTr="00BA0529">
        <w:trPr>
          <w:trHeight w:val="560"/>
        </w:trPr>
        <w:tc>
          <w:tcPr>
            <w:tcW w:w="2835" w:type="dxa"/>
            <w:gridSpan w:val="2"/>
          </w:tcPr>
          <w:p w:rsidR="00AA3EB1" w:rsidRPr="000B5D13" w:rsidRDefault="00AA3EB1" w:rsidP="002010E4">
            <w:pPr>
              <w:tabs>
                <w:tab w:val="left" w:pos="5805"/>
              </w:tabs>
              <w:spacing w:after="0" w:line="240" w:lineRule="auto"/>
              <w:rPr>
                <w:rFonts w:ascii="Times New Roman" w:hAnsi="Times New Roman"/>
              </w:rPr>
            </w:pPr>
            <w:r w:rsidRPr="000B5D13">
              <w:rPr>
                <w:rFonts w:ascii="Times New Roman" w:hAnsi="Times New Roman"/>
              </w:rPr>
              <w:t>1.1.3</w:t>
            </w:r>
            <w:r w:rsidR="002007C6">
              <w:rPr>
                <w:rFonts w:ascii="Times New Roman" w:hAnsi="Times New Roman"/>
                <w:lang w:val="uk-UA"/>
              </w:rPr>
              <w:t>.</w:t>
            </w:r>
            <w:r w:rsidRPr="000B5D13">
              <w:rPr>
                <w:rFonts w:ascii="Times New Roman" w:hAnsi="Times New Roman"/>
              </w:rPr>
              <w:t xml:space="preserve"> Придбання витратних матеріалів до біохімічних аналізаторів для визначення рівня глікованого гемоглобіну хворим на цукровий діабет</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2010E4">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2010E4">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2010E4">
            <w:pPr>
              <w:spacing w:after="0" w:line="240" w:lineRule="auto"/>
              <w:rPr>
                <w:rFonts w:ascii="Times New Roman" w:hAnsi="Times New Roman"/>
              </w:rPr>
            </w:pPr>
            <w:r w:rsidRPr="000B5D13">
              <w:rPr>
                <w:rFonts w:ascii="Times New Roman" w:hAnsi="Times New Roman"/>
              </w:rPr>
              <w:t>Міська рада</w:t>
            </w:r>
          </w:p>
          <w:p w:rsidR="00AA3EB1" w:rsidRPr="000B5D13" w:rsidRDefault="00AA3EB1" w:rsidP="002010E4">
            <w:pPr>
              <w:spacing w:after="0" w:line="240" w:lineRule="auto"/>
              <w:rPr>
                <w:rFonts w:ascii="Times New Roman" w:hAnsi="Times New Roman"/>
              </w:rPr>
            </w:pP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610,5</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610,5</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100,0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100,0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110,0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110,0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121,0</w:t>
            </w:r>
          </w:p>
          <w:p w:rsidR="00AA3EB1" w:rsidRPr="00C976FD"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121,0</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133,1</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133,1</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146,4</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146,4</w:t>
            </w:r>
          </w:p>
        </w:tc>
        <w:tc>
          <w:tcPr>
            <w:tcW w:w="2944" w:type="dxa"/>
            <w:tcBorders>
              <w:bottom w:val="single" w:sz="4" w:space="0" w:color="auto"/>
            </w:tcBorders>
            <w:vAlign w:val="center"/>
          </w:tcPr>
          <w:p w:rsidR="00AA3EB1" w:rsidRPr="000B5D13" w:rsidRDefault="00AA3EB1" w:rsidP="00AA3EB1">
            <w:pPr>
              <w:jc w:val="center"/>
              <w:rPr>
                <w:rFonts w:ascii="Times New Roman" w:hAnsi="Times New Roman"/>
                <w:bCs/>
              </w:rPr>
            </w:pPr>
          </w:p>
        </w:tc>
      </w:tr>
      <w:tr w:rsidR="00AA3EB1" w:rsidRPr="000B5D13" w:rsidTr="00BA0529">
        <w:trPr>
          <w:trHeight w:val="1588"/>
        </w:trPr>
        <w:tc>
          <w:tcPr>
            <w:tcW w:w="2835" w:type="dxa"/>
            <w:gridSpan w:val="2"/>
          </w:tcPr>
          <w:p w:rsidR="00AA3EB1" w:rsidRPr="000B5D13" w:rsidRDefault="00AA3EB1" w:rsidP="002010E4">
            <w:pPr>
              <w:tabs>
                <w:tab w:val="left" w:pos="5805"/>
              </w:tabs>
              <w:spacing w:after="0" w:line="240" w:lineRule="auto"/>
              <w:rPr>
                <w:rFonts w:ascii="Times New Roman" w:hAnsi="Times New Roman"/>
              </w:rPr>
            </w:pPr>
            <w:r w:rsidRPr="000B5D13">
              <w:rPr>
                <w:rFonts w:ascii="Times New Roman" w:hAnsi="Times New Roman"/>
              </w:rPr>
              <w:lastRenderedPageBreak/>
              <w:t>1.1.4</w:t>
            </w:r>
            <w:r w:rsidR="002007C6">
              <w:rPr>
                <w:rFonts w:ascii="Times New Roman" w:hAnsi="Times New Roman"/>
                <w:lang w:val="uk-UA"/>
              </w:rPr>
              <w:t>.</w:t>
            </w:r>
            <w:r w:rsidRPr="000B5D13">
              <w:rPr>
                <w:rFonts w:ascii="Times New Roman" w:hAnsi="Times New Roman"/>
              </w:rPr>
              <w:t xml:space="preserve"> Придбання витратних матеріалів до біохімічних аналізаторів для визначення рівня мікроальбумінурії хворим на цукровий діабет.</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2010E4">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2010E4">
            <w:pPr>
              <w:spacing w:after="0" w:line="240" w:lineRule="auto"/>
              <w:rPr>
                <w:rFonts w:ascii="Times New Roman" w:hAnsi="Times New Roman"/>
              </w:rPr>
            </w:pPr>
            <w:r w:rsidRPr="000B5D13">
              <w:rPr>
                <w:rFonts w:ascii="Times New Roman" w:hAnsi="Times New Roman"/>
              </w:rPr>
              <w:t>Міська рада</w:t>
            </w:r>
          </w:p>
          <w:p w:rsidR="00AA3EB1" w:rsidRPr="000B5D13" w:rsidRDefault="00AA3EB1" w:rsidP="002010E4">
            <w:pPr>
              <w:spacing w:after="0" w:line="240" w:lineRule="auto"/>
              <w:rPr>
                <w:rFonts w:ascii="Times New Roman" w:hAnsi="Times New Roman"/>
              </w:rPr>
            </w:pP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sz w:val="10"/>
                <w:szCs w:val="10"/>
              </w:rPr>
            </w:pPr>
          </w:p>
          <w:p w:rsidR="00AA3EB1" w:rsidRDefault="00AA3EB1" w:rsidP="00AA3EB1">
            <w:pPr>
              <w:spacing w:after="0" w:line="240" w:lineRule="auto"/>
              <w:jc w:val="center"/>
              <w:rPr>
                <w:rFonts w:ascii="Times New Roman" w:hAnsi="Times New Roman"/>
                <w:b/>
                <w:sz w:val="10"/>
                <w:szCs w:val="10"/>
              </w:rPr>
            </w:pPr>
          </w:p>
          <w:p w:rsidR="00AA3EB1" w:rsidRDefault="00AA3EB1" w:rsidP="00AA3EB1">
            <w:pPr>
              <w:spacing w:after="0" w:line="240" w:lineRule="auto"/>
              <w:jc w:val="center"/>
              <w:rPr>
                <w:rFonts w:ascii="Times New Roman" w:hAnsi="Times New Roman"/>
                <w:b/>
                <w:sz w:val="10"/>
                <w:szCs w:val="10"/>
              </w:rPr>
            </w:pPr>
          </w:p>
          <w:p w:rsidR="00AA3EB1" w:rsidRDefault="00AA3EB1" w:rsidP="00AA3EB1">
            <w:pPr>
              <w:spacing w:after="0" w:line="240" w:lineRule="auto"/>
              <w:jc w:val="center"/>
              <w:rPr>
                <w:rFonts w:ascii="Times New Roman" w:hAnsi="Times New Roman"/>
                <w:b/>
                <w:sz w:val="10"/>
                <w:szCs w:val="10"/>
              </w:rPr>
            </w:pP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13,3</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13,3</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2,2</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2,2</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2,4</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2,4</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2,6</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2,9</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3,2</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3,2</w:t>
            </w:r>
          </w:p>
        </w:tc>
        <w:tc>
          <w:tcPr>
            <w:tcW w:w="2944" w:type="dxa"/>
            <w:tcBorders>
              <w:bottom w:val="single" w:sz="4" w:space="0" w:color="auto"/>
            </w:tcBorders>
            <w:vAlign w:val="center"/>
          </w:tcPr>
          <w:p w:rsidR="00AA3EB1" w:rsidRPr="000B5D13" w:rsidRDefault="00AA3EB1" w:rsidP="00AA3EB1">
            <w:pPr>
              <w:jc w:val="center"/>
              <w:rPr>
                <w:rFonts w:ascii="Times New Roman" w:hAnsi="Times New Roman"/>
                <w:bCs/>
              </w:rPr>
            </w:pPr>
          </w:p>
        </w:tc>
      </w:tr>
      <w:tr w:rsidR="00AA3EB1" w:rsidRPr="000B5D13" w:rsidTr="00BA0529">
        <w:trPr>
          <w:trHeight w:val="560"/>
        </w:trPr>
        <w:tc>
          <w:tcPr>
            <w:tcW w:w="2835" w:type="dxa"/>
            <w:gridSpan w:val="2"/>
          </w:tcPr>
          <w:p w:rsidR="00AA3EB1" w:rsidRPr="000B5D13" w:rsidRDefault="00AA3EB1" w:rsidP="002010E4">
            <w:pPr>
              <w:tabs>
                <w:tab w:val="left" w:pos="5805"/>
              </w:tabs>
              <w:spacing w:after="0" w:line="240" w:lineRule="auto"/>
              <w:rPr>
                <w:rFonts w:ascii="Times New Roman" w:hAnsi="Times New Roman"/>
              </w:rPr>
            </w:pPr>
            <w:r w:rsidRPr="000B5D13">
              <w:rPr>
                <w:rFonts w:ascii="Times New Roman" w:hAnsi="Times New Roman"/>
              </w:rPr>
              <w:t>1.1.5. Придбання засобів самоконтролю хворим на цукровий діабет.</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Міський центр ПМСД</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4,5</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4,5</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0,7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0,7</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0,8</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0,8</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0,9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0,9</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1,0</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1,1</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1,1</w:t>
            </w:r>
          </w:p>
        </w:tc>
        <w:tc>
          <w:tcPr>
            <w:tcW w:w="2944" w:type="dxa"/>
            <w:tcBorders>
              <w:bottom w:val="single" w:sz="4" w:space="0" w:color="auto"/>
            </w:tcBorders>
            <w:vAlign w:val="center"/>
          </w:tcPr>
          <w:p w:rsidR="00AA3EB1" w:rsidRPr="000B5D13" w:rsidRDefault="00AA3EB1" w:rsidP="00AA3EB1">
            <w:pPr>
              <w:jc w:val="center"/>
              <w:rPr>
                <w:rFonts w:ascii="Times New Roman" w:hAnsi="Times New Roman"/>
                <w:bCs/>
              </w:rPr>
            </w:pPr>
          </w:p>
        </w:tc>
      </w:tr>
      <w:tr w:rsidR="00AA3EB1" w:rsidRPr="000B5D13" w:rsidTr="00BA0529">
        <w:trPr>
          <w:trHeight w:val="267"/>
        </w:trPr>
        <w:tc>
          <w:tcPr>
            <w:tcW w:w="15985" w:type="dxa"/>
            <w:gridSpan w:val="22"/>
          </w:tcPr>
          <w:p w:rsidR="00AA3EB1" w:rsidRDefault="00AA3EB1" w:rsidP="00AA3EB1">
            <w:pPr>
              <w:spacing w:after="0"/>
              <w:jc w:val="center"/>
              <w:rPr>
                <w:rFonts w:ascii="Times New Roman" w:hAnsi="Times New Roman"/>
                <w:b/>
                <w:lang w:val="uk-UA"/>
              </w:rPr>
            </w:pPr>
            <w:r w:rsidRPr="00C8400C">
              <w:rPr>
                <w:rFonts w:ascii="Times New Roman" w:hAnsi="Times New Roman"/>
                <w:b/>
              </w:rPr>
              <w:t>1.2</w:t>
            </w:r>
            <w:r w:rsidR="002007C6">
              <w:rPr>
                <w:rFonts w:ascii="Times New Roman" w:hAnsi="Times New Roman"/>
                <w:b/>
                <w:lang w:val="uk-UA"/>
              </w:rPr>
              <w:t>.</w:t>
            </w:r>
            <w:r w:rsidRPr="00C8400C">
              <w:rPr>
                <w:rFonts w:ascii="Times New Roman" w:hAnsi="Times New Roman"/>
                <w:b/>
              </w:rPr>
              <w:t xml:space="preserve"> Забезпечення лікарськими засобами та виробами медичного призначення хворих на ендокринологічні захворювання.</w:t>
            </w:r>
          </w:p>
          <w:p w:rsidR="001A2292" w:rsidRPr="001A2292" w:rsidRDefault="001A2292" w:rsidP="00AA3EB1">
            <w:pPr>
              <w:spacing w:after="0"/>
              <w:jc w:val="center"/>
              <w:rPr>
                <w:rFonts w:ascii="Times New Roman" w:hAnsi="Times New Roman"/>
                <w:b/>
                <w:bCs/>
                <w:lang w:val="uk-UA"/>
              </w:rPr>
            </w:pPr>
          </w:p>
        </w:tc>
      </w:tr>
      <w:tr w:rsidR="00AA3EB1" w:rsidRPr="000B5D13" w:rsidTr="00BA0529">
        <w:trPr>
          <w:trHeight w:val="2951"/>
        </w:trPr>
        <w:tc>
          <w:tcPr>
            <w:tcW w:w="2835" w:type="dxa"/>
            <w:gridSpan w:val="2"/>
          </w:tcPr>
          <w:p w:rsidR="00AA3EB1" w:rsidRPr="000B5D13" w:rsidRDefault="002007C6" w:rsidP="002007C6">
            <w:pPr>
              <w:tabs>
                <w:tab w:val="left" w:pos="5805"/>
              </w:tabs>
              <w:spacing w:after="0" w:line="240" w:lineRule="auto"/>
              <w:rPr>
                <w:rFonts w:ascii="Times New Roman" w:hAnsi="Times New Roman"/>
              </w:rPr>
            </w:pPr>
            <w:r>
              <w:rPr>
                <w:rFonts w:ascii="Times New Roman" w:hAnsi="Times New Roman"/>
              </w:rPr>
              <w:t>1.2.</w:t>
            </w:r>
            <w:r>
              <w:rPr>
                <w:rFonts w:ascii="Times New Roman" w:hAnsi="Times New Roman"/>
                <w:lang w:val="uk-UA"/>
              </w:rPr>
              <w:t xml:space="preserve">1. </w:t>
            </w:r>
            <w:r>
              <w:rPr>
                <w:rFonts w:ascii="Times New Roman" w:hAnsi="Times New Roman"/>
              </w:rPr>
              <w:t>Придбання</w:t>
            </w:r>
            <w:r>
              <w:rPr>
                <w:rFonts w:ascii="Times New Roman" w:hAnsi="Times New Roman"/>
                <w:lang w:val="uk-UA"/>
              </w:rPr>
              <w:t xml:space="preserve"> </w:t>
            </w:r>
            <w:r w:rsidR="00AA3EB1" w:rsidRPr="000B5D13">
              <w:rPr>
                <w:rFonts w:ascii="Times New Roman" w:hAnsi="Times New Roman"/>
              </w:rPr>
              <w:t>препаратів інсуліну та їх аналогів для амбулаторного лікування хворих на цукровий діабет.</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Могилів-Подільська ОЛІЛ</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Міський центр ПМСД</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3947,8</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3947,8</w:t>
            </w:r>
          </w:p>
        </w:tc>
        <w:tc>
          <w:tcPr>
            <w:tcW w:w="993" w:type="dxa"/>
            <w:gridSpan w:val="3"/>
          </w:tcPr>
          <w:p w:rsidR="00AA3EB1" w:rsidRDefault="00AA3EB1" w:rsidP="00AA3EB1">
            <w:pPr>
              <w:spacing w:after="0" w:line="240" w:lineRule="auto"/>
              <w:jc w:val="center"/>
              <w:rPr>
                <w:rFonts w:ascii="Times New Roman" w:hAnsi="Times New Roman"/>
              </w:rPr>
            </w:pPr>
            <w:r>
              <w:rPr>
                <w:rFonts w:ascii="Times New Roman" w:hAnsi="Times New Roman"/>
              </w:rPr>
              <w:t>331,6</w:t>
            </w: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331,6</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610,0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610,0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781,0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781,0</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971,0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971,0</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1254,2</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1254,2</w:t>
            </w:r>
          </w:p>
        </w:tc>
        <w:tc>
          <w:tcPr>
            <w:tcW w:w="2944" w:type="dxa"/>
            <w:tcBorders>
              <w:bottom w:val="single" w:sz="4" w:space="0" w:color="auto"/>
            </w:tcBorders>
            <w:vAlign w:val="center"/>
          </w:tcPr>
          <w:p w:rsidR="00AA3EB1" w:rsidRPr="000B5D13" w:rsidRDefault="00AA3EB1" w:rsidP="00C8400C">
            <w:pPr>
              <w:spacing w:after="0" w:line="240" w:lineRule="auto"/>
              <w:rPr>
                <w:rFonts w:ascii="Times New Roman" w:hAnsi="Times New Roman"/>
                <w:bCs/>
              </w:rPr>
            </w:pPr>
            <w:r w:rsidRPr="000B5D13">
              <w:rPr>
                <w:rFonts w:ascii="Times New Roman" w:hAnsi="Times New Roman"/>
                <w:bCs/>
              </w:rPr>
              <w:t>Збільшення кількості пацієнтів із цукровим діабетом, що отримують інсулінотерапію в стадії компенсації на 3% щороку.</w:t>
            </w:r>
          </w:p>
          <w:p w:rsidR="00AA3EB1" w:rsidRPr="000B5D13" w:rsidRDefault="00AA3EB1" w:rsidP="00C8400C">
            <w:pPr>
              <w:spacing w:after="0" w:line="240" w:lineRule="auto"/>
              <w:rPr>
                <w:rFonts w:ascii="Times New Roman" w:hAnsi="Times New Roman"/>
                <w:bCs/>
              </w:rPr>
            </w:pPr>
            <w:r w:rsidRPr="000B5D13">
              <w:rPr>
                <w:rFonts w:ascii="Times New Roman" w:hAnsi="Times New Roman"/>
                <w:bCs/>
              </w:rPr>
              <w:t>Зменшення рівня первинного виходу на інвалідність у працездатному віці внаслідок ускладнень цукрового діабету (кількість випадків на 10 тис. дорослого нас.)</w:t>
            </w:r>
          </w:p>
        </w:tc>
      </w:tr>
      <w:tr w:rsidR="00AA3EB1" w:rsidRPr="000B5D13" w:rsidTr="00BA0529">
        <w:trPr>
          <w:trHeight w:val="560"/>
        </w:trPr>
        <w:tc>
          <w:tcPr>
            <w:tcW w:w="2835" w:type="dxa"/>
            <w:gridSpan w:val="2"/>
          </w:tcPr>
          <w:p w:rsidR="00AA3EB1" w:rsidRPr="000B5D13" w:rsidRDefault="00AA3EB1" w:rsidP="002007C6">
            <w:pPr>
              <w:tabs>
                <w:tab w:val="left" w:pos="0"/>
              </w:tabs>
              <w:spacing w:after="0" w:line="240" w:lineRule="auto"/>
              <w:rPr>
                <w:rFonts w:ascii="Times New Roman" w:hAnsi="Times New Roman"/>
              </w:rPr>
            </w:pPr>
            <w:r w:rsidRPr="000B5D13">
              <w:rPr>
                <w:rFonts w:ascii="Times New Roman" w:hAnsi="Times New Roman"/>
              </w:rPr>
              <w:t>1.2.2</w:t>
            </w:r>
            <w:r w:rsidR="002007C6">
              <w:rPr>
                <w:rFonts w:ascii="Times New Roman" w:hAnsi="Times New Roman"/>
                <w:lang w:val="uk-UA"/>
              </w:rPr>
              <w:t xml:space="preserve">. </w:t>
            </w:r>
            <w:r w:rsidRPr="000B5D13">
              <w:rPr>
                <w:rFonts w:ascii="Times New Roman" w:hAnsi="Times New Roman"/>
              </w:rPr>
              <w:t>Придбання лікарських препаратів для амбулаторного лікування хворих на нецукровий діабет.</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Default="00AA3EB1" w:rsidP="00AA3EB1">
            <w:pPr>
              <w:spacing w:after="0" w:line="240" w:lineRule="auto"/>
              <w:jc w:val="both"/>
              <w:rPr>
                <w:rFonts w:ascii="Times New Roman" w:hAnsi="Times New Roman"/>
              </w:rPr>
            </w:pPr>
            <w:r>
              <w:rPr>
                <w:rFonts w:ascii="Times New Roman" w:hAnsi="Times New Roman"/>
              </w:rPr>
              <w:t>Могилів-Подільська ОЛІЛ</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Міський центр ПМСД</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86,5</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86,5</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9,1</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9,1</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15,9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15,9</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17,9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17,9</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21,6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21,6</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22,0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22,0</w:t>
            </w:r>
          </w:p>
        </w:tc>
        <w:tc>
          <w:tcPr>
            <w:tcW w:w="2944" w:type="dxa"/>
            <w:tcBorders>
              <w:bottom w:val="single" w:sz="4" w:space="0" w:color="auto"/>
            </w:tcBorders>
            <w:vAlign w:val="center"/>
          </w:tcPr>
          <w:p w:rsidR="00AA3EB1" w:rsidRPr="000B5D13" w:rsidRDefault="00AA3EB1" w:rsidP="00AA3EB1">
            <w:pPr>
              <w:jc w:val="center"/>
              <w:rPr>
                <w:rFonts w:ascii="Times New Roman" w:hAnsi="Times New Roman"/>
                <w:bCs/>
              </w:rPr>
            </w:pPr>
          </w:p>
        </w:tc>
      </w:tr>
      <w:tr w:rsidR="00AA3EB1" w:rsidRPr="000B5D13" w:rsidTr="00BA0529">
        <w:trPr>
          <w:trHeight w:val="560"/>
        </w:trPr>
        <w:tc>
          <w:tcPr>
            <w:tcW w:w="2835" w:type="dxa"/>
            <w:gridSpan w:val="2"/>
          </w:tcPr>
          <w:p w:rsidR="00AA3EB1" w:rsidRPr="000B5D13" w:rsidRDefault="00AA3EB1" w:rsidP="00C8400C">
            <w:pPr>
              <w:tabs>
                <w:tab w:val="left" w:pos="0"/>
              </w:tabs>
              <w:spacing w:after="0" w:line="240" w:lineRule="auto"/>
              <w:rPr>
                <w:rFonts w:ascii="Times New Roman" w:hAnsi="Times New Roman"/>
              </w:rPr>
            </w:pPr>
            <w:r w:rsidRPr="000B5D13">
              <w:rPr>
                <w:rFonts w:ascii="Times New Roman" w:hAnsi="Times New Roman"/>
              </w:rPr>
              <w:t>1.2.3</w:t>
            </w:r>
            <w:r w:rsidR="002007C6">
              <w:rPr>
                <w:rFonts w:ascii="Times New Roman" w:hAnsi="Times New Roman"/>
                <w:lang w:val="uk-UA"/>
              </w:rPr>
              <w:t>.</w:t>
            </w:r>
            <w:r w:rsidRPr="000B5D13">
              <w:rPr>
                <w:rFonts w:ascii="Times New Roman" w:hAnsi="Times New Roman"/>
              </w:rPr>
              <w:t xml:space="preserve"> Придбання таблетованих цукрознижуючих препаратів для амбулаторного лікування хворих на цукровий діабет.</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Міський центр ПМСД</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4239,7</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4239,7</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300,0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300,0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848,0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848,0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941,3</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941,3</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1027,9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1027,9</w:t>
            </w:r>
          </w:p>
        </w:tc>
        <w:tc>
          <w:tcPr>
            <w:tcW w:w="1007" w:type="dxa"/>
            <w:gridSpan w:val="2"/>
          </w:tcPr>
          <w:p w:rsidR="00AA3EB1" w:rsidRDefault="00AA3EB1" w:rsidP="00AA3EB1">
            <w:pPr>
              <w:spacing w:after="0" w:line="240" w:lineRule="auto"/>
              <w:jc w:val="center"/>
              <w:rPr>
                <w:rFonts w:ascii="Times New Roman" w:hAnsi="Times New Roman"/>
              </w:rPr>
            </w:pPr>
            <w:r>
              <w:rPr>
                <w:rFonts w:ascii="Times New Roman" w:hAnsi="Times New Roman"/>
              </w:rPr>
              <w:t>1122,5</w:t>
            </w: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1122,5</w:t>
            </w:r>
          </w:p>
        </w:tc>
        <w:tc>
          <w:tcPr>
            <w:tcW w:w="2944" w:type="dxa"/>
            <w:tcBorders>
              <w:bottom w:val="single" w:sz="4" w:space="0" w:color="auto"/>
            </w:tcBorders>
            <w:vAlign w:val="center"/>
          </w:tcPr>
          <w:p w:rsidR="00AA3EB1" w:rsidRPr="000B5D13" w:rsidRDefault="00AA3EB1" w:rsidP="00AA3EB1">
            <w:pPr>
              <w:jc w:val="center"/>
              <w:rPr>
                <w:rFonts w:ascii="Times New Roman" w:hAnsi="Times New Roman"/>
                <w:bCs/>
              </w:rPr>
            </w:pPr>
          </w:p>
        </w:tc>
      </w:tr>
      <w:tr w:rsidR="00AA3EB1" w:rsidRPr="000B5D13" w:rsidTr="00BA0529">
        <w:trPr>
          <w:trHeight w:val="274"/>
        </w:trPr>
        <w:tc>
          <w:tcPr>
            <w:tcW w:w="2835" w:type="dxa"/>
            <w:gridSpan w:val="2"/>
          </w:tcPr>
          <w:p w:rsidR="00AA3EB1" w:rsidRPr="000B5D13" w:rsidRDefault="00AA3EB1" w:rsidP="00C8400C">
            <w:pPr>
              <w:tabs>
                <w:tab w:val="left" w:pos="5805"/>
              </w:tabs>
              <w:spacing w:after="0" w:line="240" w:lineRule="auto"/>
              <w:rPr>
                <w:rFonts w:ascii="Times New Roman" w:hAnsi="Times New Roman"/>
              </w:rPr>
            </w:pPr>
            <w:r w:rsidRPr="000B5D13">
              <w:rPr>
                <w:rFonts w:ascii="Times New Roman" w:hAnsi="Times New Roman"/>
              </w:rPr>
              <w:t>1.2.4</w:t>
            </w:r>
            <w:r w:rsidR="002007C6">
              <w:rPr>
                <w:rFonts w:ascii="Times New Roman" w:hAnsi="Times New Roman"/>
                <w:lang w:val="uk-UA"/>
              </w:rPr>
              <w:t>.</w:t>
            </w:r>
            <w:r w:rsidRPr="000B5D13">
              <w:rPr>
                <w:rFonts w:ascii="Times New Roman" w:hAnsi="Times New Roman"/>
              </w:rPr>
              <w:t xml:space="preserve"> Придбання препаратів глюкагону хворим на цукровий діабет.</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Міський центр ПМСД</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25,7</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25,7</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4,2</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4,2</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4,6</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5,1</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5,1</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5,6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5,6</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6,2</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6,2</w:t>
            </w:r>
          </w:p>
        </w:tc>
        <w:tc>
          <w:tcPr>
            <w:tcW w:w="2944" w:type="dxa"/>
            <w:tcBorders>
              <w:bottom w:val="single" w:sz="4" w:space="0" w:color="auto"/>
            </w:tcBorders>
            <w:vAlign w:val="center"/>
          </w:tcPr>
          <w:p w:rsidR="00AA3EB1" w:rsidRPr="000B5D13" w:rsidRDefault="00AA3EB1" w:rsidP="00AA3EB1">
            <w:pPr>
              <w:jc w:val="center"/>
              <w:rPr>
                <w:rFonts w:ascii="Times New Roman" w:hAnsi="Times New Roman"/>
                <w:bCs/>
              </w:rPr>
            </w:pPr>
          </w:p>
        </w:tc>
      </w:tr>
      <w:tr w:rsidR="00AA3EB1" w:rsidRPr="000B5D13" w:rsidTr="00BA0529">
        <w:trPr>
          <w:trHeight w:val="204"/>
        </w:trPr>
        <w:tc>
          <w:tcPr>
            <w:tcW w:w="2835" w:type="dxa"/>
            <w:gridSpan w:val="2"/>
          </w:tcPr>
          <w:p w:rsidR="00AA3EB1" w:rsidRPr="000B5D13" w:rsidRDefault="00AA3EB1" w:rsidP="00C8400C">
            <w:pPr>
              <w:tabs>
                <w:tab w:val="left" w:pos="5805"/>
              </w:tabs>
              <w:spacing w:after="0" w:line="240" w:lineRule="auto"/>
              <w:rPr>
                <w:rFonts w:ascii="Times New Roman" w:hAnsi="Times New Roman"/>
              </w:rPr>
            </w:pPr>
            <w:r w:rsidRPr="000B5D13">
              <w:rPr>
                <w:rFonts w:ascii="Times New Roman" w:hAnsi="Times New Roman"/>
              </w:rPr>
              <w:t>1.2.5</w:t>
            </w:r>
            <w:r w:rsidR="002007C6">
              <w:rPr>
                <w:rFonts w:ascii="Times New Roman" w:hAnsi="Times New Roman"/>
                <w:lang w:val="uk-UA"/>
              </w:rPr>
              <w:t>.</w:t>
            </w:r>
            <w:r w:rsidRPr="000B5D13">
              <w:rPr>
                <w:rFonts w:ascii="Times New Roman" w:hAnsi="Times New Roman"/>
              </w:rPr>
              <w:t xml:space="preserve"> Придбання витратних матеріалів для інсулінових </w:t>
            </w:r>
            <w:r w:rsidRPr="000B5D13">
              <w:rPr>
                <w:rFonts w:ascii="Times New Roman" w:hAnsi="Times New Roman"/>
              </w:rPr>
              <w:lastRenderedPageBreak/>
              <w:t>помп хворим на цукровий діабет дітям.</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lastRenderedPageBreak/>
              <w:t xml:space="preserve">2016-2020 </w:t>
            </w:r>
            <w:r w:rsidRPr="000B5D13">
              <w:rPr>
                <w:rFonts w:ascii="Times New Roman" w:hAnsi="Times New Roman"/>
              </w:rPr>
              <w:lastRenderedPageBreak/>
              <w:t>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lastRenderedPageBreak/>
              <w:t>Міський центр ПМСД</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lastRenderedPageBreak/>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lastRenderedPageBreak/>
              <w:t>Всього</w:t>
            </w:r>
          </w:p>
          <w:p w:rsidR="00AA3EB1" w:rsidRPr="007C474A" w:rsidRDefault="00AA3EB1" w:rsidP="00AA3EB1">
            <w:pPr>
              <w:spacing w:after="0" w:line="240" w:lineRule="auto"/>
              <w:jc w:val="center"/>
              <w:rPr>
                <w:rFonts w:ascii="Times New Roman" w:hAnsi="Times New Roman"/>
                <w:b/>
                <w:sz w:val="16"/>
                <w:szCs w:val="16"/>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lastRenderedPageBreak/>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lastRenderedPageBreak/>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lastRenderedPageBreak/>
              <w:t>-</w:t>
            </w:r>
          </w:p>
          <w:p w:rsidR="00AA3EB1" w:rsidRPr="00C976FD"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lastRenderedPageBreak/>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lastRenderedPageBreak/>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lastRenderedPageBreak/>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lastRenderedPageBreak/>
              <w:t>-</w:t>
            </w:r>
          </w:p>
          <w:p w:rsidR="00AA3EB1"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4" w:type="dxa"/>
            <w:tcBorders>
              <w:bottom w:val="single" w:sz="4" w:space="0" w:color="auto"/>
            </w:tcBorders>
            <w:vAlign w:val="center"/>
          </w:tcPr>
          <w:p w:rsidR="00AA3EB1" w:rsidRPr="000B5D13" w:rsidRDefault="00AA3EB1" w:rsidP="00AA3EB1">
            <w:pPr>
              <w:jc w:val="center"/>
              <w:rPr>
                <w:rFonts w:ascii="Times New Roman" w:hAnsi="Times New Roman"/>
                <w:bCs/>
              </w:rPr>
            </w:pPr>
          </w:p>
        </w:tc>
      </w:tr>
      <w:tr w:rsidR="00AA3EB1" w:rsidRPr="000B5D13" w:rsidTr="00BA0529">
        <w:trPr>
          <w:trHeight w:val="560"/>
        </w:trPr>
        <w:tc>
          <w:tcPr>
            <w:tcW w:w="2835" w:type="dxa"/>
            <w:gridSpan w:val="2"/>
          </w:tcPr>
          <w:p w:rsidR="00AA3EB1" w:rsidRPr="000B5D13" w:rsidRDefault="00AA3EB1" w:rsidP="00C8400C">
            <w:pPr>
              <w:tabs>
                <w:tab w:val="left" w:pos="5805"/>
              </w:tabs>
              <w:spacing w:after="0" w:line="240" w:lineRule="auto"/>
              <w:rPr>
                <w:rFonts w:ascii="Times New Roman" w:hAnsi="Times New Roman"/>
              </w:rPr>
            </w:pPr>
            <w:r w:rsidRPr="000B5D13">
              <w:rPr>
                <w:rFonts w:ascii="Times New Roman" w:hAnsi="Times New Roman"/>
              </w:rPr>
              <w:lastRenderedPageBreak/>
              <w:t>1.2.6</w:t>
            </w:r>
            <w:r w:rsidR="002007C6">
              <w:rPr>
                <w:rFonts w:ascii="Times New Roman" w:hAnsi="Times New Roman"/>
                <w:lang w:val="uk-UA"/>
              </w:rPr>
              <w:t>.</w:t>
            </w:r>
            <w:r w:rsidRPr="000B5D13">
              <w:rPr>
                <w:rFonts w:ascii="Times New Roman" w:hAnsi="Times New Roman"/>
              </w:rPr>
              <w:t xml:space="preserve"> Забезпечення робочих місць лікарів-ендокринологів оргтехнікою для ведення реєстру пацієнтів, що потребують </w:t>
            </w:r>
            <w:r>
              <w:rPr>
                <w:rFonts w:ascii="Times New Roman" w:hAnsi="Times New Roman"/>
              </w:rPr>
              <w:t>ін</w:t>
            </w:r>
            <w:r w:rsidRPr="000B5D13">
              <w:rPr>
                <w:rFonts w:ascii="Times New Roman" w:hAnsi="Times New Roman"/>
              </w:rPr>
              <w:t>сулінотерапії</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Могилів-Подільська ОЛІЛ</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15,0</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15,0</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15,0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15,0</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4" w:type="dxa"/>
            <w:tcBorders>
              <w:bottom w:val="single" w:sz="4" w:space="0" w:color="auto"/>
            </w:tcBorders>
            <w:vAlign w:val="center"/>
          </w:tcPr>
          <w:p w:rsidR="00AA3EB1" w:rsidRPr="000B5D13" w:rsidRDefault="00AA3EB1" w:rsidP="00AA3EB1">
            <w:pPr>
              <w:jc w:val="center"/>
              <w:rPr>
                <w:rFonts w:ascii="Times New Roman" w:hAnsi="Times New Roman"/>
                <w:bCs/>
              </w:rPr>
            </w:pPr>
          </w:p>
        </w:tc>
      </w:tr>
      <w:tr w:rsidR="00AA3EB1" w:rsidRPr="000B5D13" w:rsidTr="00BA0529">
        <w:trPr>
          <w:trHeight w:val="560"/>
        </w:trPr>
        <w:tc>
          <w:tcPr>
            <w:tcW w:w="2835" w:type="dxa"/>
            <w:gridSpan w:val="2"/>
          </w:tcPr>
          <w:p w:rsidR="00AA3EB1" w:rsidRPr="000B5D13" w:rsidRDefault="00AA3EB1" w:rsidP="00C8400C">
            <w:pPr>
              <w:tabs>
                <w:tab w:val="left" w:pos="5805"/>
              </w:tabs>
              <w:spacing w:after="0" w:line="240" w:lineRule="auto"/>
              <w:rPr>
                <w:rFonts w:ascii="Times New Roman" w:hAnsi="Times New Roman"/>
                <w:highlight w:val="yellow"/>
              </w:rPr>
            </w:pPr>
            <w:r w:rsidRPr="000B5D13">
              <w:rPr>
                <w:rFonts w:ascii="Times New Roman" w:hAnsi="Times New Roman"/>
              </w:rPr>
              <w:t>1.2.7</w:t>
            </w:r>
            <w:r w:rsidR="002007C6">
              <w:rPr>
                <w:rFonts w:ascii="Times New Roman" w:hAnsi="Times New Roman"/>
                <w:lang w:val="uk-UA"/>
              </w:rPr>
              <w:t>.</w:t>
            </w:r>
            <w:r w:rsidRPr="000B5D13">
              <w:rPr>
                <w:rFonts w:ascii="Times New Roman" w:hAnsi="Times New Roman"/>
              </w:rPr>
              <w:t xml:space="preserve"> Придбання препаратів інсуліну та їх аналогів для хворих на цукровий діабет, які знаходяться на стаціонарному лікуванні в Могилів-Подільській ОЛІЛ</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C8400C">
            <w:pPr>
              <w:spacing w:after="0" w:line="240" w:lineRule="auto"/>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49,0</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49,0</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8,0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8,0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8,8</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8,8</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9,7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9,7</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10,7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10,7</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11,8</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11,8</w:t>
            </w:r>
          </w:p>
        </w:tc>
        <w:tc>
          <w:tcPr>
            <w:tcW w:w="2944" w:type="dxa"/>
            <w:tcBorders>
              <w:bottom w:val="single" w:sz="4" w:space="0" w:color="auto"/>
            </w:tcBorders>
            <w:vAlign w:val="center"/>
          </w:tcPr>
          <w:p w:rsidR="00AA3EB1" w:rsidRPr="000B5D13" w:rsidRDefault="00AA3EB1" w:rsidP="00AA3EB1">
            <w:pPr>
              <w:jc w:val="center"/>
              <w:rPr>
                <w:rFonts w:ascii="Times New Roman" w:hAnsi="Times New Roman"/>
                <w:bCs/>
              </w:rPr>
            </w:pPr>
          </w:p>
        </w:tc>
      </w:tr>
      <w:tr w:rsidR="00AA3EB1" w:rsidRPr="000B5D13" w:rsidTr="00BA0529">
        <w:trPr>
          <w:trHeight w:val="560"/>
        </w:trPr>
        <w:tc>
          <w:tcPr>
            <w:tcW w:w="2835" w:type="dxa"/>
            <w:gridSpan w:val="2"/>
          </w:tcPr>
          <w:p w:rsidR="00AA3EB1" w:rsidRPr="000B5D13" w:rsidRDefault="00AA3EB1" w:rsidP="00C8400C">
            <w:pPr>
              <w:tabs>
                <w:tab w:val="left" w:pos="0"/>
              </w:tabs>
              <w:spacing w:after="0" w:line="240" w:lineRule="auto"/>
              <w:rPr>
                <w:rFonts w:ascii="Times New Roman" w:hAnsi="Times New Roman"/>
              </w:rPr>
            </w:pPr>
            <w:r w:rsidRPr="000B5D13">
              <w:rPr>
                <w:rFonts w:ascii="Times New Roman" w:hAnsi="Times New Roman"/>
              </w:rPr>
              <w:t>1.2.8</w:t>
            </w:r>
            <w:r w:rsidR="002007C6">
              <w:rPr>
                <w:rFonts w:ascii="Times New Roman" w:hAnsi="Times New Roman"/>
                <w:lang w:val="uk-UA"/>
              </w:rPr>
              <w:t>.</w:t>
            </w:r>
            <w:r w:rsidRPr="000B5D13">
              <w:rPr>
                <w:rFonts w:ascii="Times New Roman" w:hAnsi="Times New Roman"/>
              </w:rPr>
              <w:t xml:space="preserve"> Придбання таблетованих цукрознижуючих препаратів для лікування хворих на цукровий діабет, які знаходяться на стаціонарному лікуванні в Могилів-Подільській ОЛІЛ</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C8400C">
            <w:pPr>
              <w:spacing w:after="0" w:line="240" w:lineRule="auto"/>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18,1</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18,1</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3,0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3,3</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3,3</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D10819" w:rsidRDefault="00AA3EB1" w:rsidP="00AA3EB1">
            <w:pPr>
              <w:spacing w:after="0" w:line="240" w:lineRule="auto"/>
              <w:jc w:val="center"/>
              <w:rPr>
                <w:rFonts w:ascii="Times New Roman" w:hAnsi="Times New Roman"/>
              </w:rPr>
            </w:pPr>
            <w:r>
              <w:rPr>
                <w:rFonts w:ascii="Times New Roman" w:hAnsi="Times New Roman"/>
              </w:rPr>
              <w:t>3,6</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D10819" w:rsidRDefault="00AA3EB1" w:rsidP="00AA3EB1">
            <w:pPr>
              <w:spacing w:after="0" w:line="240" w:lineRule="auto"/>
              <w:jc w:val="center"/>
              <w:rPr>
                <w:rFonts w:ascii="Times New Roman" w:hAnsi="Times New Roman"/>
              </w:rPr>
            </w:pPr>
            <w:r>
              <w:rPr>
                <w:rFonts w:ascii="Times New Roman" w:hAnsi="Times New Roman"/>
              </w:rPr>
              <w:t>3,9</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4,3</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D10819" w:rsidRDefault="00AA3EB1" w:rsidP="00AA3EB1">
            <w:pPr>
              <w:spacing w:after="0" w:line="240" w:lineRule="auto"/>
              <w:jc w:val="center"/>
              <w:rPr>
                <w:rFonts w:ascii="Times New Roman" w:hAnsi="Times New Roman"/>
              </w:rPr>
            </w:pPr>
            <w:r>
              <w:rPr>
                <w:rFonts w:ascii="Times New Roman" w:hAnsi="Times New Roman"/>
              </w:rPr>
              <w:t>4,3</w:t>
            </w:r>
          </w:p>
        </w:tc>
        <w:tc>
          <w:tcPr>
            <w:tcW w:w="2944" w:type="dxa"/>
            <w:tcBorders>
              <w:bottom w:val="single" w:sz="4" w:space="0" w:color="auto"/>
            </w:tcBorders>
            <w:vAlign w:val="center"/>
          </w:tcPr>
          <w:p w:rsidR="00AA3EB1" w:rsidRPr="000B5D13" w:rsidRDefault="00AA3EB1" w:rsidP="00AA3EB1">
            <w:pPr>
              <w:jc w:val="center"/>
              <w:rPr>
                <w:rFonts w:ascii="Times New Roman" w:hAnsi="Times New Roman"/>
                <w:bCs/>
              </w:rPr>
            </w:pPr>
          </w:p>
        </w:tc>
      </w:tr>
      <w:tr w:rsidR="00AA3EB1" w:rsidRPr="000B5D13" w:rsidTr="00BA0529">
        <w:trPr>
          <w:trHeight w:val="560"/>
        </w:trPr>
        <w:tc>
          <w:tcPr>
            <w:tcW w:w="2835" w:type="dxa"/>
            <w:gridSpan w:val="2"/>
          </w:tcPr>
          <w:p w:rsidR="00AA3EB1" w:rsidRPr="000B5D13" w:rsidRDefault="00AA3EB1" w:rsidP="00C8400C">
            <w:pPr>
              <w:tabs>
                <w:tab w:val="left" w:pos="0"/>
              </w:tabs>
              <w:spacing w:after="0" w:line="240" w:lineRule="auto"/>
              <w:rPr>
                <w:rFonts w:ascii="Times New Roman" w:hAnsi="Times New Roman"/>
              </w:rPr>
            </w:pPr>
            <w:r w:rsidRPr="000B5D13">
              <w:rPr>
                <w:rFonts w:ascii="Times New Roman" w:hAnsi="Times New Roman"/>
              </w:rPr>
              <w:t>1.2.9</w:t>
            </w:r>
            <w:r w:rsidR="002007C6">
              <w:rPr>
                <w:rFonts w:ascii="Times New Roman" w:hAnsi="Times New Roman"/>
                <w:lang w:val="uk-UA"/>
              </w:rPr>
              <w:t>.</w:t>
            </w:r>
            <w:r w:rsidRPr="000B5D13">
              <w:rPr>
                <w:rFonts w:ascii="Times New Roman" w:hAnsi="Times New Roman"/>
              </w:rPr>
              <w:t xml:space="preserve"> Закупівля препаратів для лікування синдрому "Діабетична стопа" хворим, які знаходяться на стаціонарному лікуванні у Могилів-Подільській ОЛІЛ</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C8400C">
            <w:pPr>
              <w:spacing w:after="0" w:line="240" w:lineRule="auto"/>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sz w:val="10"/>
                <w:szCs w:val="10"/>
              </w:rPr>
            </w:pPr>
          </w:p>
          <w:p w:rsidR="00AA3EB1" w:rsidRDefault="00AA3EB1" w:rsidP="00AA3EB1">
            <w:pPr>
              <w:spacing w:after="0" w:line="240" w:lineRule="auto"/>
              <w:jc w:val="center"/>
              <w:rPr>
                <w:rFonts w:ascii="Times New Roman" w:hAnsi="Times New Roman"/>
                <w:b/>
                <w:sz w:val="10"/>
                <w:szCs w:val="10"/>
              </w:rPr>
            </w:pPr>
          </w:p>
          <w:p w:rsidR="00AA3EB1" w:rsidRDefault="00AA3EB1" w:rsidP="00AA3EB1">
            <w:pPr>
              <w:spacing w:after="0" w:line="240" w:lineRule="auto"/>
              <w:jc w:val="center"/>
              <w:rPr>
                <w:rFonts w:ascii="Times New Roman" w:hAnsi="Times New Roman"/>
                <w:b/>
                <w:sz w:val="10"/>
                <w:szCs w:val="10"/>
              </w:rPr>
            </w:pP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Pr="00A92A61" w:rsidRDefault="00AA3EB1" w:rsidP="00AA3EB1">
            <w:pPr>
              <w:spacing w:after="0" w:line="240" w:lineRule="auto"/>
              <w:jc w:val="center"/>
              <w:rPr>
                <w:rFonts w:ascii="Times New Roman" w:hAnsi="Times New Roman"/>
                <w:b/>
              </w:rPr>
            </w:pPr>
            <w:r>
              <w:rPr>
                <w:rFonts w:ascii="Times New Roman" w:hAnsi="Times New Roman"/>
                <w:b/>
              </w:rPr>
              <w:t>24,3</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A92A61" w:rsidRDefault="00AA3EB1" w:rsidP="00AA3EB1">
            <w:pPr>
              <w:spacing w:after="0" w:line="240" w:lineRule="auto"/>
              <w:jc w:val="center"/>
              <w:rPr>
                <w:rFonts w:ascii="Times New Roman" w:hAnsi="Times New Roman"/>
                <w:b/>
              </w:rPr>
            </w:pPr>
            <w:r>
              <w:rPr>
                <w:rFonts w:ascii="Times New Roman" w:hAnsi="Times New Roman"/>
                <w:b/>
              </w:rPr>
              <w:t>24,3</w:t>
            </w:r>
          </w:p>
        </w:tc>
        <w:tc>
          <w:tcPr>
            <w:tcW w:w="993" w:type="dxa"/>
            <w:gridSpan w:val="3"/>
          </w:tcPr>
          <w:p w:rsidR="00AA3EB1" w:rsidRPr="00D10819" w:rsidRDefault="00AA3EB1" w:rsidP="00AA3EB1">
            <w:pPr>
              <w:spacing w:after="0" w:line="240" w:lineRule="auto"/>
              <w:jc w:val="center"/>
              <w:rPr>
                <w:rFonts w:ascii="Times New Roman" w:hAnsi="Times New Roman"/>
              </w:rPr>
            </w:pPr>
            <w:r>
              <w:rPr>
                <w:rFonts w:ascii="Times New Roman" w:hAnsi="Times New Roman"/>
              </w:rPr>
              <w:t>4,0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A92A61" w:rsidRDefault="00AA3EB1" w:rsidP="00AA3EB1">
            <w:pPr>
              <w:spacing w:after="0" w:line="240" w:lineRule="auto"/>
              <w:jc w:val="center"/>
              <w:rPr>
                <w:rFonts w:ascii="Times New Roman" w:hAnsi="Times New Roman"/>
              </w:rPr>
            </w:pPr>
            <w:r>
              <w:rPr>
                <w:rFonts w:ascii="Times New Roman" w:hAnsi="Times New Roman"/>
              </w:rPr>
              <w:t>4,0</w:t>
            </w:r>
          </w:p>
        </w:tc>
        <w:tc>
          <w:tcPr>
            <w:tcW w:w="992" w:type="dxa"/>
            <w:gridSpan w:val="2"/>
          </w:tcPr>
          <w:p w:rsidR="00AA3EB1" w:rsidRPr="00D10819" w:rsidRDefault="00AA3EB1" w:rsidP="00AA3EB1">
            <w:pPr>
              <w:spacing w:after="0" w:line="240" w:lineRule="auto"/>
              <w:jc w:val="center"/>
              <w:rPr>
                <w:rFonts w:ascii="Times New Roman" w:hAnsi="Times New Roman"/>
              </w:rPr>
            </w:pPr>
            <w:r>
              <w:rPr>
                <w:rFonts w:ascii="Times New Roman" w:hAnsi="Times New Roman"/>
              </w:rPr>
              <w:t>4,4</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A92A61" w:rsidRDefault="00AA3EB1" w:rsidP="00AA3EB1">
            <w:pPr>
              <w:spacing w:after="0" w:line="240" w:lineRule="auto"/>
              <w:jc w:val="center"/>
              <w:rPr>
                <w:rFonts w:ascii="Times New Roman" w:hAnsi="Times New Roman"/>
              </w:rPr>
            </w:pPr>
            <w:r>
              <w:rPr>
                <w:rFonts w:ascii="Times New Roman" w:hAnsi="Times New Roman"/>
              </w:rPr>
              <w:t>4,4</w:t>
            </w:r>
          </w:p>
        </w:tc>
        <w:tc>
          <w:tcPr>
            <w:tcW w:w="992" w:type="dxa"/>
            <w:gridSpan w:val="2"/>
          </w:tcPr>
          <w:p w:rsidR="00AA3EB1" w:rsidRPr="00D10819" w:rsidRDefault="00AA3EB1" w:rsidP="00AA3EB1">
            <w:pPr>
              <w:spacing w:after="0" w:line="240" w:lineRule="auto"/>
              <w:jc w:val="center"/>
              <w:rPr>
                <w:rFonts w:ascii="Times New Roman" w:hAnsi="Times New Roman"/>
              </w:rPr>
            </w:pPr>
            <w:r>
              <w:rPr>
                <w:rFonts w:ascii="Times New Roman" w:hAnsi="Times New Roman"/>
              </w:rPr>
              <w:t>4,8</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A92A61" w:rsidRDefault="00AA3EB1" w:rsidP="00AA3EB1">
            <w:pPr>
              <w:spacing w:after="0" w:line="240" w:lineRule="auto"/>
              <w:jc w:val="center"/>
              <w:rPr>
                <w:rFonts w:ascii="Times New Roman" w:hAnsi="Times New Roman"/>
              </w:rPr>
            </w:pPr>
            <w:r>
              <w:rPr>
                <w:rFonts w:ascii="Times New Roman" w:hAnsi="Times New Roman"/>
              </w:rPr>
              <w:t>4,8</w:t>
            </w:r>
          </w:p>
        </w:tc>
        <w:tc>
          <w:tcPr>
            <w:tcW w:w="1119" w:type="dxa"/>
            <w:gridSpan w:val="2"/>
          </w:tcPr>
          <w:p w:rsidR="00AA3EB1" w:rsidRPr="00D10819" w:rsidRDefault="00AA3EB1" w:rsidP="00AA3EB1">
            <w:pPr>
              <w:spacing w:after="0" w:line="240" w:lineRule="auto"/>
              <w:jc w:val="center"/>
              <w:rPr>
                <w:rFonts w:ascii="Times New Roman" w:hAnsi="Times New Roman"/>
              </w:rPr>
            </w:pPr>
            <w:r>
              <w:rPr>
                <w:rFonts w:ascii="Times New Roman" w:hAnsi="Times New Roman"/>
              </w:rPr>
              <w:t>5,3</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A92A61" w:rsidRDefault="00AA3EB1" w:rsidP="00AA3EB1">
            <w:pPr>
              <w:spacing w:after="0" w:line="240" w:lineRule="auto"/>
              <w:jc w:val="center"/>
              <w:rPr>
                <w:rFonts w:ascii="Times New Roman" w:hAnsi="Times New Roman"/>
              </w:rPr>
            </w:pPr>
            <w:r>
              <w:rPr>
                <w:rFonts w:ascii="Times New Roman" w:hAnsi="Times New Roman"/>
              </w:rPr>
              <w:t>5,3</w:t>
            </w:r>
          </w:p>
        </w:tc>
        <w:tc>
          <w:tcPr>
            <w:tcW w:w="1007" w:type="dxa"/>
            <w:gridSpan w:val="2"/>
          </w:tcPr>
          <w:p w:rsidR="00AA3EB1" w:rsidRPr="00D10819" w:rsidRDefault="00AA3EB1" w:rsidP="00AA3EB1">
            <w:pPr>
              <w:spacing w:after="0" w:line="240" w:lineRule="auto"/>
              <w:jc w:val="center"/>
              <w:rPr>
                <w:rFonts w:ascii="Times New Roman" w:hAnsi="Times New Roman"/>
              </w:rPr>
            </w:pPr>
            <w:r>
              <w:rPr>
                <w:rFonts w:ascii="Times New Roman" w:hAnsi="Times New Roman"/>
              </w:rPr>
              <w:t>5,8</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A92A61" w:rsidRDefault="00AA3EB1" w:rsidP="00AA3EB1">
            <w:pPr>
              <w:spacing w:after="0" w:line="240" w:lineRule="auto"/>
              <w:jc w:val="center"/>
              <w:rPr>
                <w:rFonts w:ascii="Times New Roman" w:hAnsi="Times New Roman"/>
              </w:rPr>
            </w:pPr>
            <w:r>
              <w:rPr>
                <w:rFonts w:ascii="Times New Roman" w:hAnsi="Times New Roman"/>
              </w:rPr>
              <w:t>5,8</w:t>
            </w:r>
          </w:p>
        </w:tc>
        <w:tc>
          <w:tcPr>
            <w:tcW w:w="2944" w:type="dxa"/>
            <w:tcBorders>
              <w:bottom w:val="single" w:sz="4" w:space="0" w:color="auto"/>
            </w:tcBorders>
            <w:vAlign w:val="center"/>
          </w:tcPr>
          <w:p w:rsidR="00AA3EB1" w:rsidRPr="000B5D13" w:rsidRDefault="00AA3EB1" w:rsidP="00AA3EB1">
            <w:pPr>
              <w:jc w:val="center"/>
              <w:rPr>
                <w:rFonts w:ascii="Times New Roman" w:hAnsi="Times New Roman"/>
                <w:bCs/>
              </w:rPr>
            </w:pPr>
          </w:p>
        </w:tc>
      </w:tr>
      <w:tr w:rsidR="00AA3EB1" w:rsidRPr="000B5D13" w:rsidTr="00BA0529">
        <w:trPr>
          <w:trHeight w:val="560"/>
        </w:trPr>
        <w:tc>
          <w:tcPr>
            <w:tcW w:w="2835" w:type="dxa"/>
            <w:gridSpan w:val="2"/>
          </w:tcPr>
          <w:p w:rsidR="00AA3EB1" w:rsidRPr="000B5D13" w:rsidRDefault="00BA0529" w:rsidP="00C8400C">
            <w:pPr>
              <w:tabs>
                <w:tab w:val="left" w:pos="0"/>
              </w:tabs>
              <w:spacing w:after="0" w:line="240" w:lineRule="auto"/>
              <w:rPr>
                <w:rFonts w:ascii="Times New Roman" w:hAnsi="Times New Roman"/>
              </w:rPr>
            </w:pPr>
            <w:r>
              <w:rPr>
                <w:rFonts w:ascii="Times New Roman" w:hAnsi="Times New Roman"/>
              </w:rPr>
              <w:t>1.</w:t>
            </w:r>
            <w:r>
              <w:rPr>
                <w:rFonts w:ascii="Times New Roman" w:hAnsi="Times New Roman"/>
                <w:lang w:val="uk-UA"/>
              </w:rPr>
              <w:t>2</w:t>
            </w:r>
            <w:r w:rsidR="002007C6">
              <w:rPr>
                <w:rFonts w:ascii="Times New Roman" w:hAnsi="Times New Roman"/>
                <w:lang w:val="uk-UA"/>
              </w:rPr>
              <w:t>.</w:t>
            </w:r>
            <w:r>
              <w:rPr>
                <w:rFonts w:ascii="Times New Roman" w:hAnsi="Times New Roman"/>
                <w:lang w:val="uk-UA"/>
              </w:rPr>
              <w:t>10.</w:t>
            </w:r>
            <w:r w:rsidR="00AA3EB1" w:rsidRPr="000B5D13">
              <w:rPr>
                <w:rFonts w:ascii="Times New Roman" w:hAnsi="Times New Roman"/>
              </w:rPr>
              <w:t xml:space="preserve"> Забезпечення надання подіатричної допомоги хворим на цукровий діабет.</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C8400C">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C8400C">
            <w:pPr>
              <w:spacing w:after="0" w:line="240" w:lineRule="auto"/>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Pr="006336AE" w:rsidRDefault="00AA3EB1" w:rsidP="00AA3EB1">
            <w:pPr>
              <w:spacing w:after="0" w:line="240" w:lineRule="auto"/>
              <w:jc w:val="center"/>
              <w:rPr>
                <w:rFonts w:ascii="Times New Roman" w:hAnsi="Times New Roman"/>
                <w:b/>
              </w:rPr>
            </w:pPr>
            <w:r>
              <w:rPr>
                <w:rFonts w:ascii="Times New Roman" w:hAnsi="Times New Roman"/>
                <w:b/>
              </w:rPr>
              <w:t>3,01</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6336AE" w:rsidRDefault="00AA3EB1" w:rsidP="00AA3EB1">
            <w:pPr>
              <w:spacing w:after="0" w:line="240" w:lineRule="auto"/>
              <w:jc w:val="center"/>
              <w:rPr>
                <w:rFonts w:ascii="Times New Roman" w:hAnsi="Times New Roman"/>
                <w:b/>
              </w:rPr>
            </w:pPr>
            <w:r>
              <w:rPr>
                <w:rFonts w:ascii="Times New Roman" w:hAnsi="Times New Roman"/>
                <w:b/>
              </w:rPr>
              <w:t>3,01</w:t>
            </w:r>
          </w:p>
        </w:tc>
        <w:tc>
          <w:tcPr>
            <w:tcW w:w="993" w:type="dxa"/>
            <w:gridSpan w:val="3"/>
          </w:tcPr>
          <w:p w:rsidR="00AA3EB1" w:rsidRPr="006336AE" w:rsidRDefault="00AA3EB1" w:rsidP="00AA3EB1">
            <w:pPr>
              <w:spacing w:after="0" w:line="240" w:lineRule="auto"/>
              <w:jc w:val="center"/>
              <w:rPr>
                <w:rFonts w:ascii="Times New Roman" w:hAnsi="Times New Roman"/>
              </w:rPr>
            </w:pPr>
            <w:r>
              <w:rPr>
                <w:rFonts w:ascii="Times New Roman" w:hAnsi="Times New Roman"/>
              </w:rPr>
              <w:t>0,5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6336AE" w:rsidRDefault="00AA3EB1" w:rsidP="00AA3EB1">
            <w:pPr>
              <w:spacing w:after="0" w:line="240" w:lineRule="auto"/>
              <w:jc w:val="center"/>
              <w:rPr>
                <w:rFonts w:ascii="Times New Roman" w:hAnsi="Times New Roman"/>
              </w:rPr>
            </w:pPr>
            <w:r>
              <w:rPr>
                <w:rFonts w:ascii="Times New Roman" w:hAnsi="Times New Roman"/>
              </w:rPr>
              <w:t>0,5</w:t>
            </w:r>
          </w:p>
        </w:tc>
        <w:tc>
          <w:tcPr>
            <w:tcW w:w="992" w:type="dxa"/>
            <w:gridSpan w:val="2"/>
          </w:tcPr>
          <w:p w:rsidR="00AA3EB1" w:rsidRPr="006336AE" w:rsidRDefault="00AA3EB1" w:rsidP="00AA3EB1">
            <w:pPr>
              <w:spacing w:after="0" w:line="240" w:lineRule="auto"/>
              <w:jc w:val="center"/>
              <w:rPr>
                <w:rFonts w:ascii="Times New Roman" w:hAnsi="Times New Roman"/>
              </w:rPr>
            </w:pPr>
            <w:r>
              <w:rPr>
                <w:rFonts w:ascii="Times New Roman" w:hAnsi="Times New Roman"/>
              </w:rPr>
              <w:t>0,55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6336AE" w:rsidRDefault="00AA3EB1" w:rsidP="00AA3EB1">
            <w:pPr>
              <w:spacing w:after="0" w:line="240" w:lineRule="auto"/>
              <w:jc w:val="center"/>
              <w:rPr>
                <w:rFonts w:ascii="Times New Roman" w:hAnsi="Times New Roman"/>
              </w:rPr>
            </w:pPr>
            <w:r>
              <w:rPr>
                <w:rFonts w:ascii="Times New Roman" w:hAnsi="Times New Roman"/>
              </w:rPr>
              <w:t>0,55</w:t>
            </w:r>
          </w:p>
        </w:tc>
        <w:tc>
          <w:tcPr>
            <w:tcW w:w="992" w:type="dxa"/>
            <w:gridSpan w:val="2"/>
          </w:tcPr>
          <w:p w:rsidR="00AA3EB1" w:rsidRPr="006336AE" w:rsidRDefault="00AA3EB1" w:rsidP="00AA3EB1">
            <w:pPr>
              <w:spacing w:after="0" w:line="240" w:lineRule="auto"/>
              <w:jc w:val="center"/>
              <w:rPr>
                <w:rFonts w:ascii="Times New Roman" w:hAnsi="Times New Roman"/>
              </w:rPr>
            </w:pPr>
            <w:r>
              <w:rPr>
                <w:rFonts w:ascii="Times New Roman" w:hAnsi="Times New Roman"/>
              </w:rPr>
              <w:t>0,6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6336AE" w:rsidRDefault="00AA3EB1" w:rsidP="00AA3EB1">
            <w:pPr>
              <w:spacing w:after="0" w:line="240" w:lineRule="auto"/>
              <w:jc w:val="center"/>
              <w:rPr>
                <w:rFonts w:ascii="Times New Roman" w:hAnsi="Times New Roman"/>
              </w:rPr>
            </w:pPr>
            <w:r>
              <w:rPr>
                <w:rFonts w:ascii="Times New Roman" w:hAnsi="Times New Roman"/>
              </w:rPr>
              <w:t>0,6</w:t>
            </w:r>
          </w:p>
        </w:tc>
        <w:tc>
          <w:tcPr>
            <w:tcW w:w="1119" w:type="dxa"/>
            <w:gridSpan w:val="2"/>
          </w:tcPr>
          <w:p w:rsidR="00AA3EB1" w:rsidRPr="006336AE" w:rsidRDefault="00AA3EB1" w:rsidP="00AA3EB1">
            <w:pPr>
              <w:spacing w:after="0" w:line="240" w:lineRule="auto"/>
              <w:jc w:val="center"/>
              <w:rPr>
                <w:rFonts w:ascii="Times New Roman" w:hAnsi="Times New Roman"/>
              </w:rPr>
            </w:pPr>
            <w:r>
              <w:rPr>
                <w:rFonts w:ascii="Times New Roman" w:hAnsi="Times New Roman"/>
              </w:rPr>
              <w:t>0,66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6336AE" w:rsidRDefault="00AA3EB1" w:rsidP="00AA3EB1">
            <w:pPr>
              <w:spacing w:after="0" w:line="240" w:lineRule="auto"/>
              <w:jc w:val="center"/>
              <w:rPr>
                <w:rFonts w:ascii="Times New Roman" w:hAnsi="Times New Roman"/>
              </w:rPr>
            </w:pPr>
            <w:r>
              <w:rPr>
                <w:rFonts w:ascii="Times New Roman" w:hAnsi="Times New Roman"/>
              </w:rPr>
              <w:t>0,66</w:t>
            </w:r>
          </w:p>
        </w:tc>
        <w:tc>
          <w:tcPr>
            <w:tcW w:w="1007" w:type="dxa"/>
            <w:gridSpan w:val="2"/>
          </w:tcPr>
          <w:p w:rsidR="00AA3EB1" w:rsidRPr="006336AE" w:rsidRDefault="00AA3EB1" w:rsidP="00AA3EB1">
            <w:pPr>
              <w:spacing w:after="0" w:line="240" w:lineRule="auto"/>
              <w:jc w:val="center"/>
              <w:rPr>
                <w:rFonts w:ascii="Times New Roman" w:hAnsi="Times New Roman"/>
              </w:rPr>
            </w:pPr>
            <w:r>
              <w:rPr>
                <w:rFonts w:ascii="Times New Roman" w:hAnsi="Times New Roman"/>
              </w:rPr>
              <w:t>0,7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6336AE" w:rsidRDefault="00AA3EB1" w:rsidP="00AA3EB1">
            <w:pPr>
              <w:spacing w:after="0" w:line="240" w:lineRule="auto"/>
              <w:jc w:val="center"/>
              <w:rPr>
                <w:rFonts w:ascii="Times New Roman" w:hAnsi="Times New Roman"/>
              </w:rPr>
            </w:pPr>
            <w:r>
              <w:rPr>
                <w:rFonts w:ascii="Times New Roman" w:hAnsi="Times New Roman"/>
              </w:rPr>
              <w:t>0,7</w:t>
            </w:r>
          </w:p>
        </w:tc>
        <w:tc>
          <w:tcPr>
            <w:tcW w:w="2944" w:type="dxa"/>
            <w:tcBorders>
              <w:bottom w:val="single" w:sz="4" w:space="0" w:color="auto"/>
            </w:tcBorders>
            <w:vAlign w:val="center"/>
          </w:tcPr>
          <w:p w:rsidR="00AA3EB1" w:rsidRPr="000B5D13" w:rsidRDefault="00AA3EB1" w:rsidP="00AA3EB1">
            <w:pPr>
              <w:jc w:val="center"/>
              <w:rPr>
                <w:rFonts w:ascii="Times New Roman" w:hAnsi="Times New Roman"/>
                <w:bCs/>
              </w:rPr>
            </w:pPr>
          </w:p>
        </w:tc>
      </w:tr>
      <w:tr w:rsidR="00AA3EB1" w:rsidRPr="000B5D13" w:rsidTr="00BA0529">
        <w:trPr>
          <w:trHeight w:val="349"/>
        </w:trPr>
        <w:tc>
          <w:tcPr>
            <w:tcW w:w="15985" w:type="dxa"/>
            <w:gridSpan w:val="22"/>
          </w:tcPr>
          <w:p w:rsidR="00AA3EB1" w:rsidRPr="00C8400C" w:rsidRDefault="00BA0529" w:rsidP="00AA3EB1">
            <w:pPr>
              <w:spacing w:after="0" w:line="240" w:lineRule="auto"/>
              <w:jc w:val="center"/>
              <w:rPr>
                <w:rFonts w:ascii="Times New Roman" w:hAnsi="Times New Roman"/>
                <w:b/>
                <w:bCs/>
              </w:rPr>
            </w:pPr>
            <w:r>
              <w:rPr>
                <w:rFonts w:ascii="Times New Roman" w:hAnsi="Times New Roman"/>
                <w:b/>
                <w:bCs/>
                <w:lang w:val="uk-UA"/>
              </w:rPr>
              <w:t>2</w:t>
            </w:r>
            <w:r w:rsidR="00AA3EB1" w:rsidRPr="00C8400C">
              <w:rPr>
                <w:rFonts w:ascii="Times New Roman" w:hAnsi="Times New Roman"/>
                <w:b/>
                <w:bCs/>
              </w:rPr>
              <w:t>. Протидія епідемії ВІЛ-інфекції та СНІДу, шляхом:</w:t>
            </w:r>
          </w:p>
          <w:p w:rsidR="00AA3EB1" w:rsidRPr="00C8400C" w:rsidRDefault="00AA3EB1" w:rsidP="00AA3EB1">
            <w:pPr>
              <w:spacing w:after="0" w:line="240" w:lineRule="auto"/>
              <w:jc w:val="center"/>
              <w:rPr>
                <w:rFonts w:ascii="Times New Roman" w:hAnsi="Times New Roman"/>
                <w:bCs/>
              </w:rPr>
            </w:pPr>
            <w:r w:rsidRPr="00C8400C">
              <w:rPr>
                <w:rFonts w:ascii="Times New Roman" w:hAnsi="Times New Roman"/>
                <w:b/>
                <w:bCs/>
              </w:rPr>
              <w:t xml:space="preserve">(2545,9 тис. </w:t>
            </w:r>
            <w:r w:rsidR="002007C6">
              <w:rPr>
                <w:rFonts w:ascii="Times New Roman" w:hAnsi="Times New Roman"/>
                <w:b/>
                <w:bCs/>
                <w:lang w:val="uk-UA"/>
              </w:rPr>
              <w:t>г</w:t>
            </w:r>
            <w:r w:rsidRPr="00C8400C">
              <w:rPr>
                <w:rFonts w:ascii="Times New Roman" w:hAnsi="Times New Roman"/>
                <w:b/>
                <w:bCs/>
              </w:rPr>
              <w:t>рн</w:t>
            </w:r>
            <w:r w:rsidR="002007C6">
              <w:rPr>
                <w:rFonts w:ascii="Times New Roman" w:hAnsi="Times New Roman"/>
                <w:b/>
                <w:bCs/>
                <w:lang w:val="uk-UA"/>
              </w:rPr>
              <w:t>.</w:t>
            </w:r>
            <w:r w:rsidRPr="00C8400C">
              <w:rPr>
                <w:rFonts w:ascii="Times New Roman" w:hAnsi="Times New Roman"/>
                <w:b/>
                <w:bCs/>
              </w:rPr>
              <w:t>)</w:t>
            </w:r>
          </w:p>
        </w:tc>
      </w:tr>
      <w:tr w:rsidR="00AA3EB1" w:rsidRPr="000B5D13" w:rsidTr="00BA0529">
        <w:trPr>
          <w:trHeight w:val="266"/>
        </w:trPr>
        <w:tc>
          <w:tcPr>
            <w:tcW w:w="15985" w:type="dxa"/>
            <w:gridSpan w:val="22"/>
          </w:tcPr>
          <w:p w:rsidR="00AA3EB1" w:rsidRDefault="00BA0529" w:rsidP="00AA3EB1">
            <w:pPr>
              <w:spacing w:after="0" w:line="240" w:lineRule="auto"/>
              <w:jc w:val="center"/>
              <w:rPr>
                <w:rFonts w:ascii="Times New Roman" w:hAnsi="Times New Roman"/>
                <w:b/>
                <w:lang w:val="uk-UA"/>
              </w:rPr>
            </w:pPr>
            <w:r>
              <w:rPr>
                <w:rFonts w:ascii="Times New Roman" w:hAnsi="Times New Roman"/>
                <w:b/>
                <w:lang w:val="uk-UA"/>
              </w:rPr>
              <w:t>2</w:t>
            </w:r>
            <w:r w:rsidR="00AA3EB1" w:rsidRPr="00C8400C">
              <w:rPr>
                <w:rFonts w:ascii="Times New Roman" w:hAnsi="Times New Roman"/>
                <w:b/>
              </w:rPr>
              <w:t>.1. Удосконалення механізмів міжвідомчої і міжсекторальної координації здійснення заходів з протидії ВІЛ-інфекції/СНІДу.</w:t>
            </w:r>
          </w:p>
          <w:p w:rsidR="001A2292" w:rsidRPr="001A2292" w:rsidRDefault="001A2292" w:rsidP="00AA3EB1">
            <w:pPr>
              <w:spacing w:after="0" w:line="240" w:lineRule="auto"/>
              <w:jc w:val="center"/>
              <w:rPr>
                <w:rFonts w:ascii="Times New Roman" w:hAnsi="Times New Roman"/>
                <w:b/>
                <w:bCs/>
                <w:lang w:val="uk-UA"/>
              </w:rPr>
            </w:pPr>
          </w:p>
        </w:tc>
      </w:tr>
      <w:tr w:rsidR="00AA3EB1" w:rsidRPr="000B5D13" w:rsidTr="00BA0529">
        <w:trPr>
          <w:trHeight w:val="678"/>
        </w:trPr>
        <w:tc>
          <w:tcPr>
            <w:tcW w:w="2835" w:type="dxa"/>
            <w:gridSpan w:val="2"/>
          </w:tcPr>
          <w:p w:rsidR="00AA3EB1" w:rsidRPr="000B5D13" w:rsidRDefault="00A26C59" w:rsidP="00C8400C">
            <w:pPr>
              <w:tabs>
                <w:tab w:val="left" w:pos="0"/>
              </w:tabs>
              <w:spacing w:after="0" w:line="240" w:lineRule="auto"/>
              <w:contextualSpacing/>
              <w:rPr>
                <w:rFonts w:ascii="Times New Roman" w:hAnsi="Times New Roman"/>
              </w:rPr>
            </w:pPr>
            <w:r>
              <w:rPr>
                <w:rFonts w:ascii="Times New Roman" w:hAnsi="Times New Roman"/>
                <w:lang w:val="uk-UA"/>
              </w:rPr>
              <w:t>2</w:t>
            </w:r>
            <w:r w:rsidR="00AA3EB1" w:rsidRPr="000B5D13">
              <w:rPr>
                <w:rFonts w:ascii="Times New Roman" w:hAnsi="Times New Roman"/>
              </w:rPr>
              <w:t>.1.1. Забезпечення діяльності міської Координаційної ради з питань протидії туберкульозу, ВІЛ-</w:t>
            </w:r>
            <w:r w:rsidR="00AA3EB1" w:rsidRPr="000B5D13">
              <w:rPr>
                <w:rFonts w:ascii="Times New Roman" w:hAnsi="Times New Roman"/>
              </w:rPr>
              <w:lastRenderedPageBreak/>
              <w:t>інфекції/СНІДу та боротьбі з наркоманією.</w:t>
            </w:r>
          </w:p>
          <w:p w:rsidR="00AA3EB1" w:rsidRPr="000B5D13" w:rsidRDefault="00AA3EB1" w:rsidP="00C8400C">
            <w:pPr>
              <w:tabs>
                <w:tab w:val="left" w:pos="5805"/>
              </w:tabs>
              <w:spacing w:after="0" w:line="240" w:lineRule="auto"/>
              <w:rPr>
                <w:rFonts w:ascii="Times New Roman" w:hAnsi="Times New Roman"/>
              </w:rPr>
            </w:pPr>
          </w:p>
        </w:tc>
        <w:tc>
          <w:tcPr>
            <w:tcW w:w="851"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lastRenderedPageBreak/>
              <w:t>2016-2020 роки</w:t>
            </w:r>
          </w:p>
        </w:tc>
        <w:tc>
          <w:tcPr>
            <w:tcW w:w="1984"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Координаційна рада з питань протидії туберкульозу, ВІЛ-</w:t>
            </w:r>
            <w:r w:rsidRPr="000B5D13">
              <w:rPr>
                <w:rFonts w:ascii="Times New Roman" w:hAnsi="Times New Roman"/>
              </w:rPr>
              <w:lastRenderedPageBreak/>
              <w:t>інфекції/СНІДу при міськвиконкомі</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lastRenderedPageBreak/>
              <w:t>-</w:t>
            </w:r>
          </w:p>
        </w:tc>
        <w:tc>
          <w:tcPr>
            <w:tcW w:w="1006"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1119" w:type="dxa"/>
            <w:gridSpan w:val="2"/>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1007" w:type="dxa"/>
            <w:gridSpan w:val="2"/>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2944" w:type="dxa"/>
          </w:tcPr>
          <w:p w:rsidR="00AA3EB1" w:rsidRPr="000B5D13" w:rsidRDefault="00AA3EB1" w:rsidP="00AA3EB1">
            <w:pPr>
              <w:spacing w:after="0" w:line="240" w:lineRule="auto"/>
              <w:jc w:val="both"/>
              <w:rPr>
                <w:rFonts w:ascii="Times New Roman" w:hAnsi="Times New Roman"/>
                <w:bCs/>
              </w:rPr>
            </w:pPr>
          </w:p>
        </w:tc>
      </w:tr>
      <w:tr w:rsidR="00AA3EB1" w:rsidRPr="000B5D13" w:rsidTr="00BA0529">
        <w:trPr>
          <w:trHeight w:val="274"/>
        </w:trPr>
        <w:tc>
          <w:tcPr>
            <w:tcW w:w="2835" w:type="dxa"/>
            <w:gridSpan w:val="2"/>
          </w:tcPr>
          <w:p w:rsidR="00AA3EB1" w:rsidRPr="000B5D13" w:rsidRDefault="00A26C59" w:rsidP="002007C6">
            <w:pPr>
              <w:tabs>
                <w:tab w:val="left" w:pos="5805"/>
              </w:tabs>
              <w:spacing w:after="0" w:line="240" w:lineRule="auto"/>
              <w:rPr>
                <w:rFonts w:ascii="Times New Roman" w:hAnsi="Times New Roman"/>
              </w:rPr>
            </w:pPr>
            <w:r>
              <w:rPr>
                <w:rFonts w:ascii="Times New Roman" w:hAnsi="Times New Roman"/>
                <w:lang w:val="uk-UA"/>
              </w:rPr>
              <w:lastRenderedPageBreak/>
              <w:t>2.</w:t>
            </w:r>
            <w:r w:rsidR="00AA3EB1" w:rsidRPr="000B5D13">
              <w:rPr>
                <w:rFonts w:ascii="Times New Roman" w:hAnsi="Times New Roman"/>
              </w:rPr>
              <w:t>1.2</w:t>
            </w:r>
            <w:r w:rsidR="002007C6">
              <w:rPr>
                <w:rFonts w:ascii="Times New Roman" w:hAnsi="Times New Roman"/>
                <w:lang w:val="uk-UA"/>
              </w:rPr>
              <w:t xml:space="preserve">. </w:t>
            </w:r>
            <w:r w:rsidR="00AA3EB1" w:rsidRPr="000B5D13">
              <w:rPr>
                <w:rFonts w:ascii="Times New Roman" w:hAnsi="Times New Roman"/>
              </w:rPr>
              <w:t>Р</w:t>
            </w:r>
            <w:r w:rsidR="00AA3EB1" w:rsidRPr="000B5D13">
              <w:rPr>
                <w:rFonts w:ascii="Times New Roman" w:hAnsi="Times New Roman"/>
                <w:spacing w:val="-4"/>
              </w:rPr>
              <w:t>о</w:t>
            </w:r>
            <w:r w:rsidR="00AA3EB1" w:rsidRPr="000B5D13">
              <w:rPr>
                <w:rFonts w:ascii="Times New Roman" w:hAnsi="Times New Roman"/>
              </w:rPr>
              <w:t>зр</w:t>
            </w:r>
            <w:r w:rsidR="00AA3EB1" w:rsidRPr="000B5D13">
              <w:rPr>
                <w:rFonts w:ascii="Times New Roman" w:hAnsi="Times New Roman"/>
                <w:spacing w:val="-2"/>
              </w:rPr>
              <w:t>о</w:t>
            </w:r>
            <w:r w:rsidR="00AA3EB1" w:rsidRPr="000B5D13">
              <w:rPr>
                <w:rFonts w:ascii="Times New Roman" w:hAnsi="Times New Roman"/>
              </w:rPr>
              <w:t>б</w:t>
            </w:r>
            <w:r w:rsidR="00AA3EB1" w:rsidRPr="000B5D13">
              <w:rPr>
                <w:rFonts w:ascii="Times New Roman" w:hAnsi="Times New Roman"/>
                <w:spacing w:val="-1"/>
              </w:rPr>
              <w:t>ка</w:t>
            </w:r>
            <w:r w:rsidR="00AA3EB1" w:rsidRPr="000B5D13">
              <w:rPr>
                <w:rFonts w:ascii="Times New Roman" w:hAnsi="Times New Roman"/>
              </w:rPr>
              <w:t xml:space="preserve"> місь</w:t>
            </w:r>
            <w:r w:rsidR="00AA3EB1" w:rsidRPr="000B5D13">
              <w:rPr>
                <w:rFonts w:ascii="Times New Roman" w:hAnsi="Times New Roman"/>
                <w:spacing w:val="-1"/>
              </w:rPr>
              <w:t>кої</w:t>
            </w:r>
            <w:r w:rsidR="00AA3EB1" w:rsidRPr="000B5D13">
              <w:rPr>
                <w:rFonts w:ascii="Times New Roman" w:hAnsi="Times New Roman"/>
                <w:spacing w:val="-6"/>
              </w:rPr>
              <w:t xml:space="preserve"> </w:t>
            </w:r>
            <w:r w:rsidR="00AA3EB1" w:rsidRPr="000B5D13">
              <w:rPr>
                <w:rFonts w:ascii="Times New Roman" w:hAnsi="Times New Roman"/>
                <w:spacing w:val="-1"/>
              </w:rPr>
              <w:t>ц</w:t>
            </w:r>
            <w:r w:rsidR="00AA3EB1" w:rsidRPr="000B5D13">
              <w:rPr>
                <w:rFonts w:ascii="Times New Roman" w:hAnsi="Times New Roman"/>
              </w:rPr>
              <w:t>іль</w:t>
            </w:r>
            <w:r w:rsidR="00AA3EB1" w:rsidRPr="000B5D13">
              <w:rPr>
                <w:rFonts w:ascii="Times New Roman" w:hAnsi="Times New Roman"/>
                <w:spacing w:val="-3"/>
              </w:rPr>
              <w:t>о</w:t>
            </w:r>
            <w:r w:rsidR="00AA3EB1" w:rsidRPr="000B5D13">
              <w:rPr>
                <w:rFonts w:ascii="Times New Roman" w:hAnsi="Times New Roman"/>
              </w:rPr>
              <w:t>вої</w:t>
            </w:r>
            <w:r w:rsidR="00AA3EB1" w:rsidRPr="000B5D13">
              <w:rPr>
                <w:rFonts w:ascii="Times New Roman" w:hAnsi="Times New Roman"/>
                <w:w w:val="99"/>
              </w:rPr>
              <w:t xml:space="preserve"> </w:t>
            </w:r>
            <w:r w:rsidR="00AA3EB1" w:rsidRPr="000B5D13">
              <w:rPr>
                <w:rFonts w:ascii="Times New Roman" w:hAnsi="Times New Roman"/>
              </w:rPr>
              <w:t>со</w:t>
            </w:r>
            <w:r w:rsidR="00AA3EB1" w:rsidRPr="000B5D13">
              <w:rPr>
                <w:rFonts w:ascii="Times New Roman" w:hAnsi="Times New Roman"/>
                <w:spacing w:val="-1"/>
              </w:rPr>
              <w:t>ц</w:t>
            </w:r>
            <w:r w:rsidR="00AA3EB1" w:rsidRPr="000B5D13">
              <w:rPr>
                <w:rFonts w:ascii="Times New Roman" w:hAnsi="Times New Roman"/>
              </w:rPr>
              <w:t>іаль</w:t>
            </w:r>
            <w:r w:rsidR="00AA3EB1" w:rsidRPr="000B5D13">
              <w:rPr>
                <w:rFonts w:ascii="Times New Roman" w:hAnsi="Times New Roman"/>
                <w:spacing w:val="-1"/>
              </w:rPr>
              <w:t>ної</w:t>
            </w:r>
            <w:r w:rsidR="00AA3EB1" w:rsidRPr="000B5D13">
              <w:rPr>
                <w:rFonts w:ascii="Times New Roman" w:hAnsi="Times New Roman"/>
                <w:spacing w:val="-5"/>
              </w:rPr>
              <w:t xml:space="preserve"> </w:t>
            </w:r>
            <w:r w:rsidR="00AA3EB1" w:rsidRPr="000B5D13">
              <w:rPr>
                <w:rFonts w:ascii="Times New Roman" w:hAnsi="Times New Roman"/>
              </w:rPr>
              <w:t>Програм</w:t>
            </w:r>
            <w:r w:rsidR="00AA3EB1">
              <w:rPr>
                <w:rFonts w:ascii="Times New Roman" w:hAnsi="Times New Roman"/>
              </w:rPr>
              <w:t>и</w:t>
            </w:r>
            <w:r w:rsidR="00AA3EB1" w:rsidRPr="000B5D13">
              <w:rPr>
                <w:rFonts w:ascii="Times New Roman" w:hAnsi="Times New Roman"/>
              </w:rPr>
              <w:t xml:space="preserve"> </w:t>
            </w:r>
            <w:r w:rsidR="00AA3EB1" w:rsidRPr="000B5D13">
              <w:rPr>
                <w:rFonts w:ascii="Times New Roman" w:hAnsi="Times New Roman"/>
                <w:spacing w:val="-1"/>
              </w:rPr>
              <w:t>п</w:t>
            </w:r>
            <w:r w:rsidR="00AA3EB1" w:rsidRPr="000B5D13">
              <w:rPr>
                <w:rFonts w:ascii="Times New Roman" w:hAnsi="Times New Roman"/>
              </w:rPr>
              <w:t>р</w:t>
            </w:r>
            <w:r w:rsidR="00AA3EB1" w:rsidRPr="000B5D13">
              <w:rPr>
                <w:rFonts w:ascii="Times New Roman" w:hAnsi="Times New Roman"/>
                <w:spacing w:val="-2"/>
              </w:rPr>
              <w:t>о</w:t>
            </w:r>
            <w:r w:rsidR="00AA3EB1" w:rsidRPr="000B5D13">
              <w:rPr>
                <w:rFonts w:ascii="Times New Roman" w:hAnsi="Times New Roman"/>
                <w:spacing w:val="-3"/>
              </w:rPr>
              <w:t>т</w:t>
            </w:r>
            <w:r w:rsidR="00AA3EB1" w:rsidRPr="000B5D13">
              <w:rPr>
                <w:rFonts w:ascii="Times New Roman" w:hAnsi="Times New Roman"/>
                <w:spacing w:val="-1"/>
              </w:rPr>
              <w:t>и</w:t>
            </w:r>
            <w:r w:rsidR="00AA3EB1" w:rsidRPr="000B5D13">
              <w:rPr>
                <w:rFonts w:ascii="Times New Roman" w:hAnsi="Times New Roman"/>
              </w:rPr>
              <w:t>дії В</w:t>
            </w:r>
            <w:r w:rsidR="00AA3EB1" w:rsidRPr="000B5D13">
              <w:rPr>
                <w:rFonts w:ascii="Times New Roman" w:hAnsi="Times New Roman"/>
                <w:spacing w:val="-5"/>
              </w:rPr>
              <w:t>І</w:t>
            </w:r>
            <w:r w:rsidR="00AA3EB1" w:rsidRPr="000B5D13">
              <w:rPr>
                <w:rFonts w:ascii="Times New Roman" w:hAnsi="Times New Roman"/>
                <w:spacing w:val="1"/>
              </w:rPr>
              <w:t>Л</w:t>
            </w:r>
            <w:r w:rsidR="00AA3EB1" w:rsidRPr="000B5D13">
              <w:rPr>
                <w:rFonts w:ascii="Times New Roman" w:hAnsi="Times New Roman"/>
              </w:rPr>
              <w:t>- і</w:t>
            </w:r>
            <w:r w:rsidR="00AA3EB1" w:rsidRPr="000B5D13">
              <w:rPr>
                <w:rFonts w:ascii="Times New Roman" w:hAnsi="Times New Roman"/>
                <w:spacing w:val="-1"/>
              </w:rPr>
              <w:t>нф</w:t>
            </w:r>
            <w:r w:rsidR="00AA3EB1" w:rsidRPr="000B5D13">
              <w:rPr>
                <w:rFonts w:ascii="Times New Roman" w:hAnsi="Times New Roman"/>
              </w:rPr>
              <w:t>ек</w:t>
            </w:r>
            <w:r w:rsidR="00AA3EB1" w:rsidRPr="000B5D13">
              <w:rPr>
                <w:rFonts w:ascii="Times New Roman" w:hAnsi="Times New Roman"/>
                <w:spacing w:val="-1"/>
              </w:rPr>
              <w:t>ц</w:t>
            </w:r>
            <w:r w:rsidR="00AA3EB1" w:rsidRPr="000B5D13">
              <w:rPr>
                <w:rFonts w:ascii="Times New Roman" w:hAnsi="Times New Roman"/>
              </w:rPr>
              <w:t>ії/СН</w:t>
            </w:r>
            <w:r w:rsidR="00AA3EB1" w:rsidRPr="000B5D13">
              <w:rPr>
                <w:rFonts w:ascii="Times New Roman" w:hAnsi="Times New Roman"/>
                <w:spacing w:val="-3"/>
              </w:rPr>
              <w:t>І</w:t>
            </w:r>
            <w:r w:rsidR="00AA3EB1" w:rsidRPr="000B5D13">
              <w:rPr>
                <w:rFonts w:ascii="Times New Roman" w:hAnsi="Times New Roman"/>
                <w:spacing w:val="1"/>
              </w:rPr>
              <w:t>Д</w:t>
            </w:r>
            <w:r w:rsidR="00AA3EB1" w:rsidRPr="000B5D13">
              <w:rPr>
                <w:rFonts w:ascii="Times New Roman" w:hAnsi="Times New Roman"/>
              </w:rPr>
              <w:t>у</w:t>
            </w:r>
            <w:r w:rsidR="00AA3EB1" w:rsidRPr="000B5D13">
              <w:rPr>
                <w:rFonts w:ascii="Times New Roman" w:hAnsi="Times New Roman"/>
                <w:spacing w:val="-10"/>
              </w:rPr>
              <w:t xml:space="preserve"> </w:t>
            </w:r>
            <w:r w:rsidR="00AA3EB1" w:rsidRPr="000B5D13">
              <w:rPr>
                <w:rFonts w:ascii="Times New Roman" w:hAnsi="Times New Roman"/>
                <w:spacing w:val="-1"/>
              </w:rPr>
              <w:t>н</w:t>
            </w:r>
            <w:r w:rsidR="00AA3EB1" w:rsidRPr="000B5D13">
              <w:rPr>
                <w:rFonts w:ascii="Times New Roman" w:hAnsi="Times New Roman"/>
              </w:rPr>
              <w:t>а</w:t>
            </w:r>
            <w:r w:rsidR="00AA3EB1" w:rsidRPr="000B5D13">
              <w:rPr>
                <w:rFonts w:ascii="Times New Roman" w:hAnsi="Times New Roman"/>
                <w:w w:val="99"/>
              </w:rPr>
              <w:t xml:space="preserve"> </w:t>
            </w:r>
            <w:r w:rsidR="00AA3EB1" w:rsidRPr="000B5D13">
              <w:rPr>
                <w:rFonts w:ascii="Times New Roman" w:hAnsi="Times New Roman"/>
              </w:rPr>
              <w:t>2016-20</w:t>
            </w:r>
            <w:r w:rsidR="00AA3EB1">
              <w:rPr>
                <w:rFonts w:ascii="Times New Roman" w:hAnsi="Times New Roman"/>
              </w:rPr>
              <w:t>18</w:t>
            </w:r>
            <w:r w:rsidR="00AA3EB1" w:rsidRPr="000B5D13">
              <w:rPr>
                <w:rFonts w:ascii="Times New Roman" w:hAnsi="Times New Roman"/>
                <w:spacing w:val="-4"/>
              </w:rPr>
              <w:t xml:space="preserve"> </w:t>
            </w:r>
            <w:r w:rsidR="00AA3EB1" w:rsidRPr="000B5D13">
              <w:rPr>
                <w:rFonts w:ascii="Times New Roman" w:hAnsi="Times New Roman"/>
              </w:rPr>
              <w:t>роки</w:t>
            </w:r>
            <w:r w:rsidR="00AA3EB1" w:rsidRPr="000B5D13">
              <w:rPr>
                <w:rFonts w:ascii="Times New Roman" w:hAnsi="Times New Roman"/>
                <w:spacing w:val="-1"/>
              </w:rPr>
              <w:t xml:space="preserve"> </w:t>
            </w:r>
            <w:r w:rsidR="00AA3EB1" w:rsidRPr="000B5D13">
              <w:rPr>
                <w:rFonts w:ascii="Times New Roman" w:hAnsi="Times New Roman"/>
              </w:rPr>
              <w:t xml:space="preserve">з </w:t>
            </w:r>
            <w:r w:rsidR="00AA3EB1" w:rsidRPr="000B5D13">
              <w:rPr>
                <w:rFonts w:ascii="Times New Roman" w:hAnsi="Times New Roman"/>
                <w:spacing w:val="-6"/>
              </w:rPr>
              <w:t>у</w:t>
            </w:r>
            <w:r w:rsidR="00AA3EB1" w:rsidRPr="000B5D13">
              <w:rPr>
                <w:rFonts w:ascii="Times New Roman" w:hAnsi="Times New Roman"/>
                <w:spacing w:val="1"/>
              </w:rPr>
              <w:t>р</w:t>
            </w:r>
            <w:r w:rsidR="00AA3EB1" w:rsidRPr="000B5D13">
              <w:rPr>
                <w:rFonts w:ascii="Times New Roman" w:hAnsi="Times New Roman"/>
              </w:rPr>
              <w:t>а</w:t>
            </w:r>
            <w:r w:rsidR="00AA3EB1" w:rsidRPr="000B5D13">
              <w:rPr>
                <w:rFonts w:ascii="Times New Roman" w:hAnsi="Times New Roman"/>
                <w:spacing w:val="-3"/>
              </w:rPr>
              <w:t>х</w:t>
            </w:r>
            <w:r w:rsidR="00AA3EB1" w:rsidRPr="000B5D13">
              <w:rPr>
                <w:rFonts w:ascii="Times New Roman" w:hAnsi="Times New Roman"/>
                <w:spacing w:val="-8"/>
              </w:rPr>
              <w:t>у</w:t>
            </w:r>
            <w:r w:rsidR="00AA3EB1" w:rsidRPr="000B5D13">
              <w:rPr>
                <w:rFonts w:ascii="Times New Roman" w:hAnsi="Times New Roman"/>
              </w:rPr>
              <w:t>в</w:t>
            </w:r>
            <w:r w:rsidR="00AA3EB1" w:rsidRPr="000B5D13">
              <w:rPr>
                <w:rFonts w:ascii="Times New Roman" w:hAnsi="Times New Roman"/>
                <w:spacing w:val="-2"/>
              </w:rPr>
              <w:t>а</w:t>
            </w:r>
            <w:r w:rsidR="00AA3EB1" w:rsidRPr="000B5D13">
              <w:rPr>
                <w:rFonts w:ascii="Times New Roman" w:hAnsi="Times New Roman"/>
                <w:spacing w:val="1"/>
              </w:rPr>
              <w:t>н</w:t>
            </w:r>
            <w:r w:rsidR="00AA3EB1" w:rsidRPr="000B5D13">
              <w:rPr>
                <w:rFonts w:ascii="Times New Roman" w:hAnsi="Times New Roman"/>
                <w:spacing w:val="-1"/>
              </w:rPr>
              <w:t>н</w:t>
            </w:r>
            <w:r w:rsidR="00AA3EB1" w:rsidRPr="000B5D13">
              <w:rPr>
                <w:rFonts w:ascii="Times New Roman" w:hAnsi="Times New Roman"/>
                <w:spacing w:val="1"/>
              </w:rPr>
              <w:t>я</w:t>
            </w:r>
            <w:r w:rsidR="00AA3EB1" w:rsidRPr="000B5D13">
              <w:rPr>
                <w:rFonts w:ascii="Times New Roman" w:hAnsi="Times New Roman"/>
              </w:rPr>
              <w:t>м</w:t>
            </w:r>
            <w:r w:rsidR="00AA3EB1" w:rsidRPr="000B5D13">
              <w:rPr>
                <w:rFonts w:ascii="Times New Roman" w:hAnsi="Times New Roman"/>
                <w:w w:val="99"/>
              </w:rPr>
              <w:t xml:space="preserve"> </w:t>
            </w:r>
            <w:r w:rsidR="00AA3EB1" w:rsidRPr="000B5D13">
              <w:rPr>
                <w:rFonts w:ascii="Times New Roman" w:hAnsi="Times New Roman"/>
                <w:spacing w:val="-2"/>
              </w:rPr>
              <w:t>о</w:t>
            </w:r>
            <w:r w:rsidR="00AA3EB1" w:rsidRPr="000B5D13">
              <w:rPr>
                <w:rFonts w:ascii="Times New Roman" w:hAnsi="Times New Roman"/>
                <w:spacing w:val="-3"/>
              </w:rPr>
              <w:t>ч</w:t>
            </w:r>
            <w:r w:rsidR="00AA3EB1" w:rsidRPr="000B5D13">
              <w:rPr>
                <w:rFonts w:ascii="Times New Roman" w:hAnsi="Times New Roman"/>
              </w:rPr>
              <w:t>і</w:t>
            </w:r>
            <w:r w:rsidR="00AA3EB1" w:rsidRPr="000B5D13">
              <w:rPr>
                <w:rFonts w:ascii="Times New Roman" w:hAnsi="Times New Roman"/>
                <w:spacing w:val="-2"/>
              </w:rPr>
              <w:t>к</w:t>
            </w:r>
            <w:r w:rsidR="00AA3EB1" w:rsidRPr="000B5D13">
              <w:rPr>
                <w:rFonts w:ascii="Times New Roman" w:hAnsi="Times New Roman"/>
                <w:spacing w:val="-6"/>
              </w:rPr>
              <w:t>у</w:t>
            </w:r>
            <w:r w:rsidR="00AA3EB1" w:rsidRPr="000B5D13">
              <w:rPr>
                <w:rFonts w:ascii="Times New Roman" w:hAnsi="Times New Roman"/>
                <w:spacing w:val="-1"/>
              </w:rPr>
              <w:t>в</w:t>
            </w:r>
            <w:r w:rsidR="00AA3EB1" w:rsidRPr="000B5D13">
              <w:rPr>
                <w:rFonts w:ascii="Times New Roman" w:hAnsi="Times New Roman"/>
              </w:rPr>
              <w:t>а</w:t>
            </w:r>
            <w:r w:rsidR="00AA3EB1" w:rsidRPr="000B5D13">
              <w:rPr>
                <w:rFonts w:ascii="Times New Roman" w:hAnsi="Times New Roman"/>
                <w:spacing w:val="-1"/>
              </w:rPr>
              <w:t>н</w:t>
            </w:r>
            <w:r w:rsidR="00AA3EB1" w:rsidRPr="000B5D13">
              <w:rPr>
                <w:rFonts w:ascii="Times New Roman" w:hAnsi="Times New Roman"/>
                <w:spacing w:val="1"/>
              </w:rPr>
              <w:t>и</w:t>
            </w:r>
            <w:r w:rsidR="00AA3EB1" w:rsidRPr="000B5D13">
              <w:rPr>
                <w:rFonts w:ascii="Times New Roman" w:hAnsi="Times New Roman"/>
              </w:rPr>
              <w:t>х рез</w:t>
            </w:r>
            <w:r w:rsidR="00AA3EB1" w:rsidRPr="000B5D13">
              <w:rPr>
                <w:rFonts w:ascii="Times New Roman" w:hAnsi="Times New Roman"/>
                <w:spacing w:val="-13"/>
              </w:rPr>
              <w:t>у</w:t>
            </w:r>
            <w:r w:rsidR="00AA3EB1" w:rsidRPr="000B5D13">
              <w:rPr>
                <w:rFonts w:ascii="Times New Roman" w:hAnsi="Times New Roman"/>
                <w:spacing w:val="-2"/>
              </w:rPr>
              <w:t>л</w:t>
            </w:r>
            <w:r w:rsidR="00AA3EB1" w:rsidRPr="000B5D13">
              <w:rPr>
                <w:rFonts w:ascii="Times New Roman" w:hAnsi="Times New Roman"/>
                <w:spacing w:val="-5"/>
              </w:rPr>
              <w:t>ь</w:t>
            </w:r>
            <w:r w:rsidR="00AA3EB1" w:rsidRPr="000B5D13">
              <w:rPr>
                <w:rFonts w:ascii="Times New Roman" w:hAnsi="Times New Roman"/>
                <w:spacing w:val="-1"/>
              </w:rPr>
              <w:t>т</w:t>
            </w:r>
            <w:r w:rsidR="00AA3EB1" w:rsidRPr="000B5D13">
              <w:rPr>
                <w:rFonts w:ascii="Times New Roman" w:hAnsi="Times New Roman"/>
                <w:spacing w:val="-2"/>
              </w:rPr>
              <w:t>а</w:t>
            </w:r>
            <w:r w:rsidR="00AA3EB1" w:rsidRPr="000B5D13">
              <w:rPr>
                <w:rFonts w:ascii="Times New Roman" w:hAnsi="Times New Roman"/>
                <w:spacing w:val="-3"/>
              </w:rPr>
              <w:t>т</w:t>
            </w:r>
            <w:r w:rsidR="00AA3EB1" w:rsidRPr="000B5D13">
              <w:rPr>
                <w:rFonts w:ascii="Times New Roman" w:hAnsi="Times New Roman"/>
              </w:rPr>
              <w:t xml:space="preserve">ів, </w:t>
            </w:r>
            <w:r w:rsidR="00AA3EB1" w:rsidRPr="000B5D13">
              <w:rPr>
                <w:rFonts w:ascii="Times New Roman" w:hAnsi="Times New Roman"/>
                <w:spacing w:val="-1"/>
              </w:rPr>
              <w:t>п</w:t>
            </w:r>
            <w:r w:rsidR="00AA3EB1" w:rsidRPr="000B5D13">
              <w:rPr>
                <w:rFonts w:ascii="Times New Roman" w:hAnsi="Times New Roman"/>
              </w:rPr>
              <w:t>о</w:t>
            </w:r>
            <w:r w:rsidR="00AA3EB1" w:rsidRPr="000B5D13">
              <w:rPr>
                <w:rFonts w:ascii="Times New Roman" w:hAnsi="Times New Roman"/>
                <w:spacing w:val="-2"/>
              </w:rPr>
              <w:t>ка</w:t>
            </w:r>
            <w:r w:rsidR="00AA3EB1" w:rsidRPr="000B5D13">
              <w:rPr>
                <w:rFonts w:ascii="Times New Roman" w:hAnsi="Times New Roman"/>
              </w:rPr>
              <w:t>з</w:t>
            </w:r>
            <w:r w:rsidR="00AA3EB1" w:rsidRPr="000B5D13">
              <w:rPr>
                <w:rFonts w:ascii="Times New Roman" w:hAnsi="Times New Roman"/>
                <w:spacing w:val="-1"/>
              </w:rPr>
              <w:t>ни</w:t>
            </w:r>
            <w:r w:rsidR="00AA3EB1" w:rsidRPr="000B5D13">
              <w:rPr>
                <w:rFonts w:ascii="Times New Roman" w:hAnsi="Times New Roman"/>
              </w:rPr>
              <w:t>к</w:t>
            </w:r>
            <w:r w:rsidR="00AA3EB1" w:rsidRPr="000B5D13">
              <w:rPr>
                <w:rFonts w:ascii="Times New Roman" w:hAnsi="Times New Roman"/>
                <w:spacing w:val="-2"/>
              </w:rPr>
              <w:t>і</w:t>
            </w:r>
            <w:r w:rsidR="00AA3EB1" w:rsidRPr="000B5D13">
              <w:rPr>
                <w:rFonts w:ascii="Times New Roman" w:hAnsi="Times New Roman"/>
              </w:rPr>
              <w:t>в,</w:t>
            </w:r>
            <w:r w:rsidR="00AA3EB1" w:rsidRPr="000B5D13">
              <w:rPr>
                <w:rFonts w:ascii="Times New Roman" w:hAnsi="Times New Roman"/>
                <w:spacing w:val="-5"/>
              </w:rPr>
              <w:t xml:space="preserve"> </w:t>
            </w:r>
            <w:r w:rsidR="00AA3EB1" w:rsidRPr="000B5D13">
              <w:rPr>
                <w:rFonts w:ascii="Times New Roman" w:hAnsi="Times New Roman"/>
              </w:rPr>
              <w:t>з</w:t>
            </w:r>
            <w:r w:rsidR="00AA3EB1" w:rsidRPr="000B5D13">
              <w:rPr>
                <w:rFonts w:ascii="Times New Roman" w:hAnsi="Times New Roman"/>
                <w:spacing w:val="-2"/>
              </w:rPr>
              <w:t>а</w:t>
            </w:r>
            <w:r w:rsidR="00AA3EB1" w:rsidRPr="000B5D13">
              <w:rPr>
                <w:rFonts w:ascii="Times New Roman" w:hAnsi="Times New Roman"/>
                <w:spacing w:val="-1"/>
              </w:rPr>
              <w:t>в</w:t>
            </w:r>
            <w:r w:rsidR="00AA3EB1" w:rsidRPr="000B5D13">
              <w:rPr>
                <w:rFonts w:ascii="Times New Roman" w:hAnsi="Times New Roman"/>
                <w:spacing w:val="-2"/>
              </w:rPr>
              <w:t>д</w:t>
            </w:r>
            <w:r w:rsidR="00AA3EB1" w:rsidRPr="000B5D13">
              <w:rPr>
                <w:rFonts w:ascii="Times New Roman" w:hAnsi="Times New Roman"/>
              </w:rPr>
              <w:t>а</w:t>
            </w:r>
            <w:r w:rsidR="00AA3EB1" w:rsidRPr="000B5D13">
              <w:rPr>
                <w:rFonts w:ascii="Times New Roman" w:hAnsi="Times New Roman"/>
                <w:spacing w:val="-1"/>
              </w:rPr>
              <w:t>н</w:t>
            </w:r>
            <w:r w:rsidR="00AA3EB1" w:rsidRPr="000B5D13">
              <w:rPr>
                <w:rFonts w:ascii="Times New Roman" w:hAnsi="Times New Roman"/>
              </w:rPr>
              <w:t>ь</w:t>
            </w:r>
            <w:r w:rsidR="00AA3EB1" w:rsidRPr="000B5D13">
              <w:rPr>
                <w:rFonts w:ascii="Times New Roman" w:hAnsi="Times New Roman"/>
                <w:spacing w:val="-3"/>
              </w:rPr>
              <w:t xml:space="preserve"> </w:t>
            </w:r>
            <w:r w:rsidR="00AA3EB1" w:rsidRPr="000B5D13">
              <w:rPr>
                <w:rFonts w:ascii="Times New Roman" w:hAnsi="Times New Roman"/>
              </w:rPr>
              <w:t>і</w:t>
            </w:r>
            <w:r w:rsidR="00AA3EB1" w:rsidRPr="000B5D13">
              <w:rPr>
                <w:rFonts w:ascii="Times New Roman" w:hAnsi="Times New Roman"/>
                <w:w w:val="99"/>
              </w:rPr>
              <w:t xml:space="preserve"> </w:t>
            </w:r>
            <w:r w:rsidR="00AA3EB1" w:rsidRPr="000B5D13">
              <w:rPr>
                <w:rFonts w:ascii="Times New Roman" w:hAnsi="Times New Roman"/>
                <w:spacing w:val="-2"/>
              </w:rPr>
              <w:t>з</w:t>
            </w:r>
            <w:r w:rsidR="00AA3EB1" w:rsidRPr="000B5D13">
              <w:rPr>
                <w:rFonts w:ascii="Times New Roman" w:hAnsi="Times New Roman"/>
              </w:rPr>
              <w:t>а</w:t>
            </w:r>
            <w:r w:rsidR="00AA3EB1" w:rsidRPr="000B5D13">
              <w:rPr>
                <w:rFonts w:ascii="Times New Roman" w:hAnsi="Times New Roman"/>
                <w:spacing w:val="-8"/>
              </w:rPr>
              <w:t>х</w:t>
            </w:r>
            <w:r w:rsidR="00AA3EB1" w:rsidRPr="000B5D13">
              <w:rPr>
                <w:rFonts w:ascii="Times New Roman" w:hAnsi="Times New Roman"/>
                <w:spacing w:val="-4"/>
              </w:rPr>
              <w:t>о</w:t>
            </w:r>
            <w:r w:rsidR="00AA3EB1" w:rsidRPr="000B5D13">
              <w:rPr>
                <w:rFonts w:ascii="Times New Roman" w:hAnsi="Times New Roman"/>
                <w:spacing w:val="-5"/>
              </w:rPr>
              <w:t>д</w:t>
            </w:r>
            <w:r w:rsidR="00AA3EB1" w:rsidRPr="000B5D13">
              <w:rPr>
                <w:rFonts w:ascii="Times New Roman" w:hAnsi="Times New Roman"/>
              </w:rPr>
              <w:t>ів</w:t>
            </w:r>
          </w:p>
        </w:tc>
        <w:tc>
          <w:tcPr>
            <w:tcW w:w="851"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2016 рік</w:t>
            </w:r>
          </w:p>
        </w:tc>
        <w:tc>
          <w:tcPr>
            <w:tcW w:w="1984"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Могилів-Подільська ОЛІЛ Міський центр ПМСД 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1119" w:type="dxa"/>
            <w:gridSpan w:val="2"/>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1007" w:type="dxa"/>
            <w:gridSpan w:val="2"/>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2944" w:type="dxa"/>
          </w:tcPr>
          <w:p w:rsidR="00AA3EB1" w:rsidRPr="000B5D13" w:rsidRDefault="00AA3EB1" w:rsidP="00AA3EB1">
            <w:pPr>
              <w:spacing w:after="0" w:line="240" w:lineRule="auto"/>
              <w:jc w:val="both"/>
              <w:rPr>
                <w:rFonts w:ascii="Times New Roman" w:hAnsi="Times New Roman"/>
                <w:bCs/>
              </w:rPr>
            </w:pPr>
          </w:p>
        </w:tc>
      </w:tr>
      <w:tr w:rsidR="00AA3EB1" w:rsidRPr="000B5D13" w:rsidTr="00BA0529">
        <w:trPr>
          <w:trHeight w:val="311"/>
        </w:trPr>
        <w:tc>
          <w:tcPr>
            <w:tcW w:w="15985" w:type="dxa"/>
            <w:gridSpan w:val="22"/>
          </w:tcPr>
          <w:p w:rsidR="00AA3EB1" w:rsidRDefault="00A26C59" w:rsidP="00AA3EB1">
            <w:pPr>
              <w:spacing w:after="0" w:line="240" w:lineRule="auto"/>
              <w:jc w:val="center"/>
              <w:rPr>
                <w:rFonts w:ascii="Times New Roman" w:hAnsi="Times New Roman"/>
                <w:b/>
                <w:lang w:val="uk-UA"/>
              </w:rPr>
            </w:pPr>
            <w:r>
              <w:rPr>
                <w:rFonts w:ascii="Times New Roman" w:hAnsi="Times New Roman"/>
                <w:b/>
                <w:lang w:val="uk-UA"/>
              </w:rPr>
              <w:t>2</w:t>
            </w:r>
            <w:r w:rsidR="00AA3EB1" w:rsidRPr="00C8400C">
              <w:rPr>
                <w:rFonts w:ascii="Times New Roman" w:hAnsi="Times New Roman"/>
                <w:b/>
              </w:rPr>
              <w:t>.2</w:t>
            </w:r>
            <w:r w:rsidR="002007C6">
              <w:rPr>
                <w:rFonts w:ascii="Times New Roman" w:hAnsi="Times New Roman"/>
                <w:b/>
                <w:lang w:val="uk-UA"/>
              </w:rPr>
              <w:t>.</w:t>
            </w:r>
            <w:r w:rsidR="00AA3EB1" w:rsidRPr="00C8400C">
              <w:rPr>
                <w:rFonts w:ascii="Times New Roman" w:hAnsi="Times New Roman"/>
                <w:b/>
              </w:rPr>
              <w:t xml:space="preserve"> Забезпечення сталості і життєздатності програми і заходів з протидії ВІЛ-інфекції/СНІДу.</w:t>
            </w:r>
          </w:p>
          <w:p w:rsidR="001A2292" w:rsidRPr="001A2292" w:rsidRDefault="001A2292" w:rsidP="00AA3EB1">
            <w:pPr>
              <w:spacing w:after="0" w:line="240" w:lineRule="auto"/>
              <w:jc w:val="center"/>
              <w:rPr>
                <w:rFonts w:ascii="Times New Roman" w:hAnsi="Times New Roman"/>
                <w:b/>
                <w:bCs/>
                <w:lang w:val="uk-UA"/>
              </w:rPr>
            </w:pPr>
          </w:p>
        </w:tc>
      </w:tr>
      <w:tr w:rsidR="00AA3EB1" w:rsidRPr="000B5D13" w:rsidTr="00BA0529">
        <w:trPr>
          <w:trHeight w:val="678"/>
        </w:trPr>
        <w:tc>
          <w:tcPr>
            <w:tcW w:w="2835" w:type="dxa"/>
            <w:gridSpan w:val="2"/>
          </w:tcPr>
          <w:p w:rsidR="00AA3EB1" w:rsidRPr="000B5D13" w:rsidRDefault="00AA3EB1" w:rsidP="00C8400C">
            <w:pPr>
              <w:tabs>
                <w:tab w:val="left" w:pos="5805"/>
              </w:tabs>
              <w:spacing w:after="0" w:line="240" w:lineRule="auto"/>
              <w:rPr>
                <w:rFonts w:ascii="Times New Roman" w:hAnsi="Times New Roman"/>
              </w:rPr>
            </w:pPr>
            <w:r w:rsidRPr="000B5D13">
              <w:rPr>
                <w:rFonts w:ascii="Times New Roman" w:hAnsi="Times New Roman"/>
              </w:rPr>
              <w:t>2.</w:t>
            </w:r>
            <w:r w:rsidR="00A26C59">
              <w:rPr>
                <w:rFonts w:ascii="Times New Roman" w:hAnsi="Times New Roman"/>
                <w:lang w:val="uk-UA"/>
              </w:rPr>
              <w:t>2.</w:t>
            </w:r>
            <w:r w:rsidRPr="000B5D13">
              <w:rPr>
                <w:rFonts w:ascii="Times New Roman" w:hAnsi="Times New Roman"/>
              </w:rPr>
              <w:t>1</w:t>
            </w:r>
            <w:r w:rsidR="005F20C6">
              <w:rPr>
                <w:rFonts w:ascii="Times New Roman" w:hAnsi="Times New Roman"/>
                <w:lang w:val="uk-UA"/>
              </w:rPr>
              <w:t>.</w:t>
            </w:r>
            <w:r w:rsidRPr="000B5D13">
              <w:rPr>
                <w:rFonts w:ascii="Times New Roman" w:hAnsi="Times New Roman"/>
              </w:rPr>
              <w:t xml:space="preserve"> Впровадження плану (після його розробки ДОЗ ОДА) поступового переходу на фінансове забезпечення заходів Програми за рахунок коштів державного та місцевих бюджетів.</w:t>
            </w:r>
          </w:p>
        </w:tc>
        <w:tc>
          <w:tcPr>
            <w:tcW w:w="851"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2016-20</w:t>
            </w:r>
            <w:r>
              <w:rPr>
                <w:rFonts w:ascii="Times New Roman" w:hAnsi="Times New Roman"/>
              </w:rPr>
              <w:t>17</w:t>
            </w:r>
            <w:r w:rsidRPr="000B5D13">
              <w:rPr>
                <w:rFonts w:ascii="Times New Roman" w:hAnsi="Times New Roman"/>
              </w:rPr>
              <w:t xml:space="preserve"> роки</w:t>
            </w:r>
          </w:p>
        </w:tc>
        <w:tc>
          <w:tcPr>
            <w:tcW w:w="1984" w:type="dxa"/>
            <w:gridSpan w:val="2"/>
          </w:tcPr>
          <w:p w:rsidR="00AA3EB1" w:rsidRDefault="00AA3EB1" w:rsidP="00C8400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C8400C">
            <w:pPr>
              <w:spacing w:after="0" w:line="240" w:lineRule="auto"/>
              <w:rPr>
                <w:rFonts w:ascii="Times New Roman" w:hAnsi="Times New Roman"/>
              </w:rPr>
            </w:pPr>
            <w:r>
              <w:rPr>
                <w:rFonts w:ascii="Times New Roman" w:hAnsi="Times New Roman"/>
              </w:rPr>
              <w:t>Міський центр ПМСД</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1119" w:type="dxa"/>
            <w:gridSpan w:val="2"/>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1007" w:type="dxa"/>
            <w:gridSpan w:val="2"/>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2944" w:type="dxa"/>
          </w:tcPr>
          <w:p w:rsidR="00AA3EB1" w:rsidRPr="000B5D13" w:rsidRDefault="00AA3EB1" w:rsidP="00AA3EB1">
            <w:pPr>
              <w:spacing w:after="0" w:line="240" w:lineRule="auto"/>
              <w:jc w:val="both"/>
              <w:rPr>
                <w:rFonts w:ascii="Times New Roman" w:hAnsi="Times New Roman"/>
                <w:bCs/>
              </w:rPr>
            </w:pPr>
          </w:p>
        </w:tc>
      </w:tr>
      <w:tr w:rsidR="00AA3EB1" w:rsidRPr="000B5D13" w:rsidTr="00BA0529">
        <w:trPr>
          <w:trHeight w:val="488"/>
        </w:trPr>
        <w:tc>
          <w:tcPr>
            <w:tcW w:w="2835" w:type="dxa"/>
            <w:gridSpan w:val="2"/>
          </w:tcPr>
          <w:p w:rsidR="00AA3EB1" w:rsidRPr="000B5D13" w:rsidRDefault="00A26C59" w:rsidP="00C8400C">
            <w:pPr>
              <w:tabs>
                <w:tab w:val="left" w:pos="5805"/>
              </w:tabs>
              <w:spacing w:after="0" w:line="240" w:lineRule="auto"/>
              <w:rPr>
                <w:rFonts w:ascii="Times New Roman" w:hAnsi="Times New Roman"/>
              </w:rPr>
            </w:pPr>
            <w:r>
              <w:rPr>
                <w:rFonts w:ascii="Times New Roman" w:hAnsi="Times New Roman"/>
                <w:lang w:val="uk-UA"/>
              </w:rPr>
              <w:t>2</w:t>
            </w:r>
            <w:r w:rsidR="00AA3EB1" w:rsidRPr="000B5D13">
              <w:rPr>
                <w:rFonts w:ascii="Times New Roman" w:hAnsi="Times New Roman"/>
              </w:rPr>
              <w:t>.2.2</w:t>
            </w:r>
            <w:r w:rsidR="00132366">
              <w:rPr>
                <w:rFonts w:ascii="Times New Roman" w:hAnsi="Times New Roman"/>
                <w:lang w:val="uk-UA"/>
              </w:rPr>
              <w:t>.</w:t>
            </w:r>
            <w:r w:rsidR="00AA3EB1" w:rsidRPr="000B5D13">
              <w:rPr>
                <w:rFonts w:ascii="Times New Roman" w:hAnsi="Times New Roman"/>
              </w:rPr>
              <w:t xml:space="preserve"> Забезпечення пілотного впровадження інноваційних форм організації надання медичної допомоги людям, які живуть з ВІЛ, у тому числі нових моделей  фінансування замісної підтримувальної терапії</w:t>
            </w:r>
          </w:p>
        </w:tc>
        <w:tc>
          <w:tcPr>
            <w:tcW w:w="851"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Default="00AA3EB1" w:rsidP="00C8400C">
            <w:pPr>
              <w:spacing w:after="0" w:line="240" w:lineRule="auto"/>
              <w:rPr>
                <w:rFonts w:ascii="Times New Roman" w:hAnsi="Times New Roman"/>
              </w:rPr>
            </w:pPr>
            <w:r w:rsidRPr="000B5D13">
              <w:rPr>
                <w:rFonts w:ascii="Times New Roman" w:hAnsi="Times New Roman"/>
              </w:rPr>
              <w:t xml:space="preserve">Могилів-Подільська ОЛІЛ Міський центр ПМСД </w:t>
            </w:r>
          </w:p>
          <w:p w:rsidR="00AA3EB1" w:rsidRPr="000B5D13" w:rsidRDefault="00AA3EB1" w:rsidP="00C8400C">
            <w:pPr>
              <w:spacing w:after="0" w:line="240" w:lineRule="auto"/>
              <w:rPr>
                <w:rFonts w:ascii="Times New Roman" w:hAnsi="Times New Roman"/>
              </w:rPr>
            </w:pPr>
            <w:r w:rsidRPr="000B5D13">
              <w:rPr>
                <w:rFonts w:ascii="Times New Roman" w:hAnsi="Times New Roman"/>
              </w:rPr>
              <w:t>Неурядові організації за згодою</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1119" w:type="dxa"/>
            <w:gridSpan w:val="2"/>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1007" w:type="dxa"/>
            <w:gridSpan w:val="2"/>
          </w:tcPr>
          <w:p w:rsidR="00AA3EB1" w:rsidRPr="000B5D13" w:rsidRDefault="00AA3EB1" w:rsidP="00AA3EB1">
            <w:pPr>
              <w:spacing w:after="0" w:line="240" w:lineRule="auto"/>
              <w:jc w:val="both"/>
              <w:rPr>
                <w:rFonts w:ascii="Times New Roman" w:hAnsi="Times New Roman"/>
                <w:bCs/>
              </w:rPr>
            </w:pPr>
            <w:r w:rsidRPr="000B5D13">
              <w:rPr>
                <w:rFonts w:ascii="Times New Roman" w:hAnsi="Times New Roman"/>
                <w:bCs/>
              </w:rPr>
              <w:t>-</w:t>
            </w:r>
          </w:p>
        </w:tc>
        <w:tc>
          <w:tcPr>
            <w:tcW w:w="2944" w:type="dxa"/>
          </w:tcPr>
          <w:p w:rsidR="00AA3EB1" w:rsidRPr="000B5D13" w:rsidRDefault="00AA3EB1" w:rsidP="00AA3EB1">
            <w:pPr>
              <w:spacing w:after="0" w:line="240" w:lineRule="auto"/>
              <w:jc w:val="both"/>
              <w:rPr>
                <w:rFonts w:ascii="Times New Roman" w:hAnsi="Times New Roman"/>
                <w:bCs/>
              </w:rPr>
            </w:pPr>
          </w:p>
        </w:tc>
      </w:tr>
      <w:tr w:rsidR="00AA3EB1" w:rsidRPr="000B5D13" w:rsidTr="00BA0529">
        <w:trPr>
          <w:trHeight w:val="195"/>
        </w:trPr>
        <w:tc>
          <w:tcPr>
            <w:tcW w:w="15985" w:type="dxa"/>
            <w:gridSpan w:val="22"/>
          </w:tcPr>
          <w:p w:rsidR="00AA3EB1" w:rsidRDefault="00A26C59" w:rsidP="00AA3EB1">
            <w:pPr>
              <w:spacing w:after="0" w:line="240" w:lineRule="auto"/>
              <w:jc w:val="center"/>
              <w:rPr>
                <w:rFonts w:ascii="Times New Roman" w:hAnsi="Times New Roman"/>
                <w:b/>
                <w:lang w:val="uk-UA"/>
              </w:rPr>
            </w:pPr>
            <w:r>
              <w:rPr>
                <w:rFonts w:ascii="Times New Roman" w:hAnsi="Times New Roman"/>
                <w:b/>
                <w:lang w:val="uk-UA"/>
              </w:rPr>
              <w:t>2</w:t>
            </w:r>
            <w:r w:rsidR="00AA3EB1" w:rsidRPr="00C8400C">
              <w:rPr>
                <w:rFonts w:ascii="Times New Roman" w:hAnsi="Times New Roman"/>
                <w:b/>
              </w:rPr>
              <w:t>.3</w:t>
            </w:r>
            <w:r w:rsidR="00132366">
              <w:rPr>
                <w:rFonts w:ascii="Times New Roman" w:hAnsi="Times New Roman"/>
                <w:b/>
                <w:lang w:val="uk-UA"/>
              </w:rPr>
              <w:t>.</w:t>
            </w:r>
            <w:r w:rsidR="00AA3EB1" w:rsidRPr="00C8400C">
              <w:rPr>
                <w:rFonts w:ascii="Times New Roman" w:hAnsi="Times New Roman"/>
                <w:b/>
              </w:rPr>
              <w:t xml:space="preserve"> Зміцнення кадрового потенціалу і матеріально-технічної бази закладів охорони здоров’я, які надають допомогу ВІЛ- інфікованим та хворим на СНІД.</w:t>
            </w:r>
          </w:p>
          <w:p w:rsidR="001A2292" w:rsidRPr="001A2292" w:rsidRDefault="001A2292" w:rsidP="00AA3EB1">
            <w:pPr>
              <w:spacing w:after="0" w:line="240" w:lineRule="auto"/>
              <w:jc w:val="center"/>
              <w:rPr>
                <w:rFonts w:ascii="Times New Roman" w:hAnsi="Times New Roman"/>
                <w:b/>
                <w:bCs/>
                <w:lang w:val="uk-UA"/>
              </w:rPr>
            </w:pPr>
          </w:p>
        </w:tc>
      </w:tr>
      <w:tr w:rsidR="00AA3EB1" w:rsidRPr="000B5D13" w:rsidTr="00BA0529">
        <w:trPr>
          <w:trHeight w:val="1547"/>
        </w:trPr>
        <w:tc>
          <w:tcPr>
            <w:tcW w:w="2835" w:type="dxa"/>
            <w:gridSpan w:val="2"/>
          </w:tcPr>
          <w:p w:rsidR="00AA3EB1" w:rsidRPr="000B5D13" w:rsidRDefault="00A26C59" w:rsidP="00C8400C">
            <w:pPr>
              <w:tabs>
                <w:tab w:val="left" w:pos="5805"/>
              </w:tabs>
              <w:spacing w:after="0" w:line="240" w:lineRule="auto"/>
              <w:rPr>
                <w:rFonts w:ascii="Times New Roman" w:hAnsi="Times New Roman"/>
              </w:rPr>
            </w:pPr>
            <w:r>
              <w:rPr>
                <w:rFonts w:ascii="Times New Roman" w:hAnsi="Times New Roman"/>
                <w:lang w:val="uk-UA"/>
              </w:rPr>
              <w:t>2</w:t>
            </w:r>
            <w:r w:rsidR="00AA3EB1" w:rsidRPr="000B5D13">
              <w:rPr>
                <w:rFonts w:ascii="Times New Roman" w:hAnsi="Times New Roman"/>
              </w:rPr>
              <w:t>.</w:t>
            </w:r>
            <w:r w:rsidR="00AA3EB1">
              <w:rPr>
                <w:rFonts w:ascii="Times New Roman" w:hAnsi="Times New Roman"/>
              </w:rPr>
              <w:t>3</w:t>
            </w:r>
            <w:r w:rsidR="00AA3EB1" w:rsidRPr="000B5D13">
              <w:rPr>
                <w:rFonts w:ascii="Times New Roman" w:hAnsi="Times New Roman"/>
              </w:rPr>
              <w:t>.1</w:t>
            </w:r>
            <w:r w:rsidR="00132366">
              <w:rPr>
                <w:rFonts w:ascii="Times New Roman" w:hAnsi="Times New Roman"/>
                <w:lang w:val="uk-UA"/>
              </w:rPr>
              <w:t>.</w:t>
            </w:r>
            <w:r w:rsidR="00AA3EB1" w:rsidRPr="000B5D13">
              <w:rPr>
                <w:rFonts w:ascii="Times New Roman" w:hAnsi="Times New Roman"/>
              </w:rPr>
              <w:t xml:space="preserve"> Забезпечення виконання заходів з інфекційного контролю в ЛПЗ</w:t>
            </w:r>
          </w:p>
        </w:tc>
        <w:tc>
          <w:tcPr>
            <w:tcW w:w="851"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C8400C">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C8400C">
            <w:pPr>
              <w:spacing w:after="0" w:line="240" w:lineRule="auto"/>
              <w:rPr>
                <w:rFonts w:ascii="Times New Roman" w:hAnsi="Times New Roman"/>
                <w:b/>
              </w:rPr>
            </w:pPr>
            <w:r w:rsidRPr="000B5D13">
              <w:rPr>
                <w:rFonts w:ascii="Times New Roman" w:hAnsi="Times New Roman"/>
                <w:b/>
              </w:rPr>
              <w:t>Всього</w:t>
            </w:r>
          </w:p>
          <w:p w:rsidR="00AA3EB1" w:rsidRPr="007C474A" w:rsidRDefault="00AA3EB1" w:rsidP="00C8400C">
            <w:pPr>
              <w:spacing w:after="0" w:line="240" w:lineRule="auto"/>
              <w:rPr>
                <w:rFonts w:ascii="Times New Roman" w:hAnsi="Times New Roman"/>
                <w:b/>
                <w:sz w:val="16"/>
                <w:szCs w:val="16"/>
              </w:rPr>
            </w:pPr>
          </w:p>
          <w:p w:rsidR="00AA3EB1" w:rsidRDefault="00AA3EB1" w:rsidP="00C8400C">
            <w:pPr>
              <w:spacing w:after="0" w:line="240" w:lineRule="auto"/>
              <w:rPr>
                <w:rFonts w:ascii="Times New Roman" w:hAnsi="Times New Roman"/>
                <w:b/>
              </w:rPr>
            </w:pPr>
            <w:r w:rsidRPr="000B5D13">
              <w:rPr>
                <w:rFonts w:ascii="Times New Roman" w:hAnsi="Times New Roman"/>
                <w:b/>
              </w:rPr>
              <w:t>обласний бюджет</w:t>
            </w:r>
          </w:p>
          <w:p w:rsidR="00AA3EB1" w:rsidRPr="007C474A" w:rsidRDefault="00AA3EB1" w:rsidP="00C8400C">
            <w:pPr>
              <w:spacing w:after="0" w:line="240" w:lineRule="auto"/>
              <w:rPr>
                <w:rFonts w:ascii="Times New Roman" w:hAnsi="Times New Roman"/>
                <w:b/>
                <w:sz w:val="10"/>
                <w:szCs w:val="10"/>
              </w:rPr>
            </w:pPr>
          </w:p>
          <w:p w:rsidR="00AA3EB1" w:rsidRPr="000B5D13" w:rsidRDefault="00AA3EB1" w:rsidP="00C8400C">
            <w:pPr>
              <w:spacing w:after="0" w:line="240" w:lineRule="auto"/>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Pr="00B6726F" w:rsidRDefault="00AA3EB1" w:rsidP="00C8400C">
            <w:pPr>
              <w:spacing w:after="0" w:line="240" w:lineRule="auto"/>
              <w:rPr>
                <w:rFonts w:ascii="Times New Roman" w:hAnsi="Times New Roman"/>
                <w:b/>
              </w:rPr>
            </w:pPr>
            <w:r>
              <w:rPr>
                <w:rFonts w:ascii="Times New Roman" w:hAnsi="Times New Roman"/>
                <w:b/>
              </w:rPr>
              <w:t>162,0</w:t>
            </w:r>
          </w:p>
          <w:p w:rsidR="00AA3EB1" w:rsidRDefault="00AA3EB1" w:rsidP="00C8400C">
            <w:pPr>
              <w:spacing w:after="0" w:line="240" w:lineRule="auto"/>
              <w:rPr>
                <w:rFonts w:ascii="Times New Roman" w:hAnsi="Times New Roman"/>
                <w:b/>
              </w:rPr>
            </w:pPr>
          </w:p>
          <w:p w:rsidR="00AA3EB1" w:rsidRDefault="00AA3EB1" w:rsidP="00C8400C">
            <w:pPr>
              <w:spacing w:after="0" w:line="240" w:lineRule="auto"/>
              <w:rPr>
                <w:rFonts w:ascii="Times New Roman" w:hAnsi="Times New Roman"/>
                <w:b/>
              </w:rPr>
            </w:pPr>
          </w:p>
          <w:p w:rsidR="00AA3EB1" w:rsidRDefault="00AA3EB1" w:rsidP="00C8400C">
            <w:pPr>
              <w:spacing w:after="0" w:line="240" w:lineRule="auto"/>
              <w:rPr>
                <w:rFonts w:ascii="Times New Roman" w:hAnsi="Times New Roman"/>
                <w:b/>
              </w:rPr>
            </w:pPr>
          </w:p>
          <w:p w:rsidR="00AA3EB1" w:rsidRDefault="00AA3EB1" w:rsidP="00C8400C">
            <w:pPr>
              <w:spacing w:after="0" w:line="240" w:lineRule="auto"/>
              <w:rPr>
                <w:rFonts w:ascii="Times New Roman" w:hAnsi="Times New Roman"/>
                <w:b/>
              </w:rPr>
            </w:pPr>
          </w:p>
          <w:p w:rsidR="00AA3EB1" w:rsidRPr="00B6726F" w:rsidRDefault="00AA3EB1" w:rsidP="00C8400C">
            <w:pPr>
              <w:spacing w:after="0" w:line="240" w:lineRule="auto"/>
              <w:rPr>
                <w:rFonts w:ascii="Times New Roman" w:hAnsi="Times New Roman"/>
                <w:b/>
              </w:rPr>
            </w:pPr>
            <w:r>
              <w:rPr>
                <w:rFonts w:ascii="Times New Roman" w:hAnsi="Times New Roman"/>
                <w:b/>
              </w:rPr>
              <w:t>162,0</w:t>
            </w:r>
          </w:p>
        </w:tc>
        <w:tc>
          <w:tcPr>
            <w:tcW w:w="993" w:type="dxa"/>
            <w:gridSpan w:val="3"/>
          </w:tcPr>
          <w:p w:rsidR="00AA3EB1" w:rsidRPr="00B6726F" w:rsidRDefault="00AA3EB1" w:rsidP="00C8400C">
            <w:pPr>
              <w:spacing w:after="0" w:line="240" w:lineRule="auto"/>
              <w:rPr>
                <w:rFonts w:ascii="Times New Roman" w:hAnsi="Times New Roman"/>
              </w:rPr>
            </w:pPr>
            <w:r>
              <w:rPr>
                <w:rFonts w:ascii="Times New Roman" w:hAnsi="Times New Roman"/>
              </w:rPr>
              <w:t>20,0</w:t>
            </w:r>
          </w:p>
          <w:p w:rsidR="00AA3EB1" w:rsidRPr="00C976FD" w:rsidRDefault="00AA3EB1" w:rsidP="00C8400C">
            <w:pPr>
              <w:spacing w:after="0" w:line="240" w:lineRule="auto"/>
              <w:rPr>
                <w:rFonts w:ascii="Times New Roman" w:hAnsi="Times New Roman"/>
              </w:rPr>
            </w:pPr>
          </w:p>
          <w:p w:rsidR="00AA3EB1" w:rsidRPr="00C976FD" w:rsidRDefault="00AA3EB1" w:rsidP="00C8400C">
            <w:pPr>
              <w:spacing w:after="0" w:line="240" w:lineRule="auto"/>
              <w:rPr>
                <w:rFonts w:ascii="Times New Roman" w:hAnsi="Times New Roman"/>
              </w:rPr>
            </w:pPr>
          </w:p>
          <w:p w:rsidR="00AA3EB1" w:rsidRPr="00C976FD" w:rsidRDefault="00AA3EB1" w:rsidP="00C8400C">
            <w:pPr>
              <w:spacing w:after="0" w:line="240" w:lineRule="auto"/>
              <w:rPr>
                <w:rFonts w:ascii="Times New Roman" w:hAnsi="Times New Roman"/>
              </w:rPr>
            </w:pPr>
          </w:p>
          <w:p w:rsidR="00AA3EB1" w:rsidRPr="00C976FD" w:rsidRDefault="00AA3EB1" w:rsidP="00C8400C">
            <w:pPr>
              <w:spacing w:after="0" w:line="240" w:lineRule="auto"/>
              <w:rPr>
                <w:rFonts w:ascii="Times New Roman" w:hAnsi="Times New Roman"/>
              </w:rPr>
            </w:pPr>
          </w:p>
          <w:p w:rsidR="00AA3EB1" w:rsidRPr="004A060F" w:rsidRDefault="00AA3EB1" w:rsidP="00C8400C">
            <w:pPr>
              <w:spacing w:after="0" w:line="240" w:lineRule="auto"/>
              <w:rPr>
                <w:rFonts w:ascii="Times New Roman" w:hAnsi="Times New Roman"/>
              </w:rPr>
            </w:pPr>
            <w:r>
              <w:rPr>
                <w:rFonts w:ascii="Times New Roman" w:hAnsi="Times New Roman"/>
              </w:rPr>
              <w:t>20,0</w:t>
            </w:r>
          </w:p>
        </w:tc>
        <w:tc>
          <w:tcPr>
            <w:tcW w:w="992" w:type="dxa"/>
            <w:gridSpan w:val="2"/>
          </w:tcPr>
          <w:p w:rsidR="00AA3EB1" w:rsidRPr="00B6726F" w:rsidRDefault="00AA3EB1" w:rsidP="00C8400C">
            <w:pPr>
              <w:spacing w:after="0" w:line="240" w:lineRule="auto"/>
              <w:rPr>
                <w:rFonts w:ascii="Times New Roman" w:hAnsi="Times New Roman"/>
              </w:rPr>
            </w:pPr>
            <w:r>
              <w:rPr>
                <w:rFonts w:ascii="Times New Roman" w:hAnsi="Times New Roman"/>
              </w:rPr>
              <w:t>22,0</w:t>
            </w:r>
          </w:p>
          <w:p w:rsidR="00AA3EB1" w:rsidRPr="00C976FD" w:rsidRDefault="00AA3EB1" w:rsidP="00C8400C">
            <w:pPr>
              <w:spacing w:after="0" w:line="240" w:lineRule="auto"/>
              <w:rPr>
                <w:rFonts w:ascii="Times New Roman" w:hAnsi="Times New Roman"/>
              </w:rPr>
            </w:pPr>
          </w:p>
          <w:p w:rsidR="00AA3EB1" w:rsidRPr="00C976FD" w:rsidRDefault="00AA3EB1" w:rsidP="00C8400C">
            <w:pPr>
              <w:spacing w:after="0" w:line="240" w:lineRule="auto"/>
              <w:rPr>
                <w:rFonts w:ascii="Times New Roman" w:hAnsi="Times New Roman"/>
              </w:rPr>
            </w:pPr>
          </w:p>
          <w:p w:rsidR="00AA3EB1" w:rsidRPr="00C976FD" w:rsidRDefault="00AA3EB1" w:rsidP="00C8400C">
            <w:pPr>
              <w:spacing w:after="0" w:line="240" w:lineRule="auto"/>
              <w:rPr>
                <w:rFonts w:ascii="Times New Roman" w:hAnsi="Times New Roman"/>
              </w:rPr>
            </w:pPr>
          </w:p>
          <w:p w:rsidR="00AA3EB1" w:rsidRPr="00C976FD" w:rsidRDefault="00AA3EB1" w:rsidP="00C8400C">
            <w:pPr>
              <w:spacing w:after="0" w:line="240" w:lineRule="auto"/>
              <w:rPr>
                <w:rFonts w:ascii="Times New Roman" w:hAnsi="Times New Roman"/>
              </w:rPr>
            </w:pPr>
          </w:p>
          <w:p w:rsidR="00AA3EB1" w:rsidRPr="00B6726F" w:rsidRDefault="00AA3EB1" w:rsidP="00C8400C">
            <w:pPr>
              <w:spacing w:after="0" w:line="240" w:lineRule="auto"/>
              <w:rPr>
                <w:rFonts w:ascii="Times New Roman" w:hAnsi="Times New Roman"/>
              </w:rPr>
            </w:pPr>
            <w:r>
              <w:rPr>
                <w:rFonts w:ascii="Times New Roman" w:hAnsi="Times New Roman"/>
              </w:rPr>
              <w:t>22,0</w:t>
            </w:r>
          </w:p>
        </w:tc>
        <w:tc>
          <w:tcPr>
            <w:tcW w:w="992" w:type="dxa"/>
            <w:gridSpan w:val="2"/>
          </w:tcPr>
          <w:p w:rsidR="00AA3EB1" w:rsidRPr="00B6726F" w:rsidRDefault="00AA3EB1" w:rsidP="00C8400C">
            <w:pPr>
              <w:spacing w:after="0" w:line="240" w:lineRule="auto"/>
              <w:rPr>
                <w:rFonts w:ascii="Times New Roman" w:hAnsi="Times New Roman"/>
              </w:rPr>
            </w:pPr>
            <w:r>
              <w:rPr>
                <w:rFonts w:ascii="Times New Roman" w:hAnsi="Times New Roman"/>
              </w:rPr>
              <w:t>120,0</w:t>
            </w:r>
          </w:p>
          <w:p w:rsidR="00AA3EB1" w:rsidRPr="00C976FD" w:rsidRDefault="00AA3EB1" w:rsidP="00C8400C">
            <w:pPr>
              <w:spacing w:after="0" w:line="240" w:lineRule="auto"/>
              <w:rPr>
                <w:rFonts w:ascii="Times New Roman" w:hAnsi="Times New Roman"/>
              </w:rPr>
            </w:pPr>
          </w:p>
          <w:p w:rsidR="00AA3EB1" w:rsidRPr="00C976FD" w:rsidRDefault="00AA3EB1" w:rsidP="00C8400C">
            <w:pPr>
              <w:spacing w:after="0" w:line="240" w:lineRule="auto"/>
              <w:rPr>
                <w:rFonts w:ascii="Times New Roman" w:hAnsi="Times New Roman"/>
              </w:rPr>
            </w:pPr>
          </w:p>
          <w:p w:rsidR="00AA3EB1" w:rsidRPr="00C976FD" w:rsidRDefault="00AA3EB1" w:rsidP="00C8400C">
            <w:pPr>
              <w:spacing w:after="0" w:line="240" w:lineRule="auto"/>
              <w:rPr>
                <w:rFonts w:ascii="Times New Roman" w:hAnsi="Times New Roman"/>
              </w:rPr>
            </w:pPr>
          </w:p>
          <w:p w:rsidR="00AA3EB1" w:rsidRPr="00C976FD" w:rsidRDefault="00AA3EB1" w:rsidP="00C8400C">
            <w:pPr>
              <w:spacing w:after="0" w:line="240" w:lineRule="auto"/>
              <w:rPr>
                <w:rFonts w:ascii="Times New Roman" w:hAnsi="Times New Roman"/>
              </w:rPr>
            </w:pPr>
          </w:p>
          <w:p w:rsidR="00AA3EB1" w:rsidRPr="00B6726F" w:rsidRDefault="00AA3EB1" w:rsidP="00C8400C">
            <w:pPr>
              <w:spacing w:after="0" w:line="240" w:lineRule="auto"/>
              <w:rPr>
                <w:rFonts w:ascii="Times New Roman" w:hAnsi="Times New Roman"/>
              </w:rPr>
            </w:pPr>
            <w:r>
              <w:rPr>
                <w:rFonts w:ascii="Times New Roman" w:hAnsi="Times New Roman"/>
              </w:rPr>
              <w:t>120,0</w:t>
            </w:r>
          </w:p>
        </w:tc>
        <w:tc>
          <w:tcPr>
            <w:tcW w:w="1119" w:type="dxa"/>
            <w:gridSpan w:val="2"/>
          </w:tcPr>
          <w:p w:rsidR="00AA3EB1" w:rsidRPr="004A060F" w:rsidRDefault="00AA3EB1" w:rsidP="00C8400C">
            <w:pPr>
              <w:spacing w:after="0" w:line="240" w:lineRule="auto"/>
              <w:rPr>
                <w:rFonts w:ascii="Times New Roman" w:hAnsi="Times New Roman"/>
              </w:rPr>
            </w:pPr>
            <w:r>
              <w:rPr>
                <w:rFonts w:ascii="Times New Roman" w:hAnsi="Times New Roman"/>
              </w:rPr>
              <w:t>-</w:t>
            </w:r>
          </w:p>
          <w:p w:rsidR="00AA3EB1" w:rsidRPr="00C976FD" w:rsidRDefault="00AA3EB1" w:rsidP="00C8400C">
            <w:pPr>
              <w:spacing w:after="0" w:line="240" w:lineRule="auto"/>
              <w:rPr>
                <w:rFonts w:ascii="Times New Roman" w:hAnsi="Times New Roman"/>
              </w:rPr>
            </w:pPr>
          </w:p>
          <w:p w:rsidR="00AA3EB1" w:rsidRPr="00C976FD" w:rsidRDefault="00AA3EB1" w:rsidP="00C8400C">
            <w:pPr>
              <w:spacing w:after="0" w:line="240" w:lineRule="auto"/>
              <w:rPr>
                <w:rFonts w:ascii="Times New Roman" w:hAnsi="Times New Roman"/>
              </w:rPr>
            </w:pPr>
          </w:p>
          <w:p w:rsidR="00AA3EB1" w:rsidRPr="00C976FD" w:rsidRDefault="00AA3EB1" w:rsidP="00C8400C">
            <w:pPr>
              <w:spacing w:after="0" w:line="240" w:lineRule="auto"/>
              <w:rPr>
                <w:rFonts w:ascii="Times New Roman" w:hAnsi="Times New Roman"/>
              </w:rPr>
            </w:pPr>
          </w:p>
          <w:p w:rsidR="00AA3EB1" w:rsidRPr="00C976FD" w:rsidRDefault="00AA3EB1" w:rsidP="00C8400C">
            <w:pPr>
              <w:spacing w:after="0" w:line="240" w:lineRule="auto"/>
              <w:rPr>
                <w:rFonts w:ascii="Times New Roman" w:hAnsi="Times New Roman"/>
              </w:rPr>
            </w:pPr>
          </w:p>
          <w:p w:rsidR="00AA3EB1" w:rsidRPr="004A060F" w:rsidRDefault="00AA3EB1" w:rsidP="00C8400C">
            <w:pPr>
              <w:spacing w:after="0" w:line="240" w:lineRule="auto"/>
              <w:rPr>
                <w:rFonts w:ascii="Times New Roman" w:hAnsi="Times New Roman"/>
              </w:rPr>
            </w:pPr>
            <w:r>
              <w:rPr>
                <w:rFonts w:ascii="Times New Roman" w:hAnsi="Times New Roman"/>
              </w:rPr>
              <w:t>-</w:t>
            </w:r>
          </w:p>
        </w:tc>
        <w:tc>
          <w:tcPr>
            <w:tcW w:w="1007" w:type="dxa"/>
            <w:gridSpan w:val="2"/>
          </w:tcPr>
          <w:p w:rsidR="00AA3EB1" w:rsidRPr="004A060F" w:rsidRDefault="00AA3EB1" w:rsidP="00C8400C">
            <w:pPr>
              <w:spacing w:after="0" w:line="240" w:lineRule="auto"/>
              <w:rPr>
                <w:rFonts w:ascii="Times New Roman" w:hAnsi="Times New Roman"/>
              </w:rPr>
            </w:pPr>
            <w:r>
              <w:rPr>
                <w:rFonts w:ascii="Times New Roman" w:hAnsi="Times New Roman"/>
              </w:rPr>
              <w:t>-</w:t>
            </w:r>
          </w:p>
          <w:p w:rsidR="00AA3EB1" w:rsidRPr="00C976FD" w:rsidRDefault="00AA3EB1" w:rsidP="00C8400C">
            <w:pPr>
              <w:spacing w:after="0" w:line="240" w:lineRule="auto"/>
              <w:rPr>
                <w:rFonts w:ascii="Times New Roman" w:hAnsi="Times New Roman"/>
              </w:rPr>
            </w:pPr>
          </w:p>
          <w:p w:rsidR="00AA3EB1" w:rsidRPr="00C976FD" w:rsidRDefault="00AA3EB1" w:rsidP="00C8400C">
            <w:pPr>
              <w:spacing w:after="0" w:line="240" w:lineRule="auto"/>
              <w:rPr>
                <w:rFonts w:ascii="Times New Roman" w:hAnsi="Times New Roman"/>
              </w:rPr>
            </w:pPr>
          </w:p>
          <w:p w:rsidR="00AA3EB1" w:rsidRPr="00C976FD" w:rsidRDefault="00AA3EB1" w:rsidP="00C8400C">
            <w:pPr>
              <w:spacing w:after="0" w:line="240" w:lineRule="auto"/>
              <w:rPr>
                <w:rFonts w:ascii="Times New Roman" w:hAnsi="Times New Roman"/>
              </w:rPr>
            </w:pPr>
          </w:p>
          <w:p w:rsidR="00AA3EB1" w:rsidRPr="00C976FD" w:rsidRDefault="00AA3EB1" w:rsidP="00C8400C">
            <w:pPr>
              <w:spacing w:after="0" w:line="240" w:lineRule="auto"/>
              <w:rPr>
                <w:rFonts w:ascii="Times New Roman" w:hAnsi="Times New Roman"/>
              </w:rPr>
            </w:pPr>
          </w:p>
          <w:p w:rsidR="00AA3EB1" w:rsidRPr="004A060F" w:rsidRDefault="00AA3EB1" w:rsidP="00C8400C">
            <w:pPr>
              <w:spacing w:after="0" w:line="240" w:lineRule="auto"/>
              <w:rPr>
                <w:rFonts w:ascii="Times New Roman" w:hAnsi="Times New Roman"/>
              </w:rPr>
            </w:pPr>
            <w:r>
              <w:rPr>
                <w:rFonts w:ascii="Times New Roman" w:hAnsi="Times New Roman"/>
              </w:rPr>
              <w:t>-</w:t>
            </w:r>
          </w:p>
        </w:tc>
        <w:tc>
          <w:tcPr>
            <w:tcW w:w="2944" w:type="dxa"/>
          </w:tcPr>
          <w:p w:rsidR="00AA3EB1" w:rsidRPr="000B5D13" w:rsidRDefault="00AA3EB1" w:rsidP="00C8400C">
            <w:pPr>
              <w:spacing w:after="0" w:line="240" w:lineRule="auto"/>
              <w:rPr>
                <w:rFonts w:ascii="Times New Roman" w:hAnsi="Times New Roman"/>
              </w:rPr>
            </w:pPr>
            <w:r w:rsidRPr="000B5D13">
              <w:rPr>
                <w:rFonts w:ascii="Times New Roman" w:hAnsi="Times New Roman"/>
              </w:rPr>
              <w:t>Покращення якості і доступності послуг з профілактики, діагностики та лікування ВІЛ-інфекції.</w:t>
            </w:r>
          </w:p>
        </w:tc>
      </w:tr>
      <w:tr w:rsidR="00AA3EB1" w:rsidRPr="000B5D13" w:rsidTr="00BA0529">
        <w:trPr>
          <w:trHeight w:val="678"/>
        </w:trPr>
        <w:tc>
          <w:tcPr>
            <w:tcW w:w="2835" w:type="dxa"/>
            <w:gridSpan w:val="2"/>
          </w:tcPr>
          <w:p w:rsidR="00AA3EB1" w:rsidRPr="000B5D13" w:rsidRDefault="00A26C59" w:rsidP="00C8400C">
            <w:pPr>
              <w:tabs>
                <w:tab w:val="left" w:pos="5805"/>
              </w:tabs>
              <w:spacing w:after="0" w:line="240" w:lineRule="auto"/>
              <w:rPr>
                <w:rFonts w:ascii="Times New Roman" w:hAnsi="Times New Roman"/>
              </w:rPr>
            </w:pPr>
            <w:r>
              <w:rPr>
                <w:rFonts w:ascii="Times New Roman" w:hAnsi="Times New Roman"/>
                <w:lang w:val="uk-UA"/>
              </w:rPr>
              <w:t>2</w:t>
            </w:r>
            <w:r w:rsidR="00AA3EB1" w:rsidRPr="000B5D13">
              <w:rPr>
                <w:rFonts w:ascii="Times New Roman" w:hAnsi="Times New Roman"/>
              </w:rPr>
              <w:t>.</w:t>
            </w:r>
            <w:r w:rsidR="00AA3EB1">
              <w:rPr>
                <w:rFonts w:ascii="Times New Roman" w:hAnsi="Times New Roman"/>
              </w:rPr>
              <w:t>3</w:t>
            </w:r>
            <w:r w:rsidR="00AA3EB1" w:rsidRPr="000B5D13">
              <w:rPr>
                <w:rFonts w:ascii="Times New Roman" w:hAnsi="Times New Roman"/>
              </w:rPr>
              <w:t>.2</w:t>
            </w:r>
            <w:r w:rsidR="00132366">
              <w:rPr>
                <w:rFonts w:ascii="Times New Roman" w:hAnsi="Times New Roman"/>
                <w:lang w:val="uk-UA"/>
              </w:rPr>
              <w:t>.</w:t>
            </w:r>
            <w:r w:rsidR="00AA3EB1" w:rsidRPr="000B5D13">
              <w:rPr>
                <w:rFonts w:ascii="Times New Roman" w:hAnsi="Times New Roman"/>
              </w:rPr>
              <w:t xml:space="preserve"> Забезпечення в межах повноважень нагляду за дотриманням вимог інфекційного контролю у ЛПЗ</w:t>
            </w:r>
          </w:p>
        </w:tc>
        <w:tc>
          <w:tcPr>
            <w:tcW w:w="851"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C8400C">
            <w:pPr>
              <w:spacing w:after="0" w:line="240" w:lineRule="auto"/>
              <w:rPr>
                <w:rFonts w:ascii="Times New Roman" w:hAnsi="Times New Roman"/>
              </w:rPr>
            </w:pPr>
            <w:r w:rsidRPr="000B5D13">
              <w:rPr>
                <w:rFonts w:ascii="Times New Roman" w:hAnsi="Times New Roman"/>
              </w:rPr>
              <w:t xml:space="preserve">Міський центр ПМСД </w:t>
            </w:r>
          </w:p>
        </w:tc>
        <w:tc>
          <w:tcPr>
            <w:tcW w:w="1262" w:type="dxa"/>
            <w:gridSpan w:val="2"/>
          </w:tcPr>
          <w:p w:rsidR="00AA3EB1" w:rsidRPr="000B5D13" w:rsidRDefault="00AA3EB1" w:rsidP="00C8400C">
            <w:pPr>
              <w:spacing w:after="0" w:line="240" w:lineRule="auto"/>
              <w:rPr>
                <w:rFonts w:ascii="Times New Roman" w:hAnsi="Times New Roman"/>
                <w:b/>
              </w:rPr>
            </w:pPr>
            <w:r>
              <w:rPr>
                <w:rFonts w:ascii="Times New Roman" w:hAnsi="Times New Roman"/>
                <w:b/>
              </w:rPr>
              <w:t>-</w:t>
            </w:r>
          </w:p>
        </w:tc>
        <w:tc>
          <w:tcPr>
            <w:tcW w:w="1006" w:type="dxa"/>
            <w:gridSpan w:val="2"/>
          </w:tcPr>
          <w:p w:rsidR="00AA3EB1" w:rsidRPr="000B5D13" w:rsidRDefault="00AA3EB1" w:rsidP="00C8400C">
            <w:pPr>
              <w:spacing w:after="0" w:line="240" w:lineRule="auto"/>
              <w:rPr>
                <w:rFonts w:ascii="Times New Roman" w:hAnsi="Times New Roman"/>
                <w:b/>
              </w:rPr>
            </w:pPr>
            <w:r>
              <w:rPr>
                <w:rFonts w:ascii="Times New Roman" w:hAnsi="Times New Roman"/>
                <w:b/>
              </w:rPr>
              <w:t>-</w:t>
            </w:r>
          </w:p>
        </w:tc>
        <w:tc>
          <w:tcPr>
            <w:tcW w:w="993" w:type="dxa"/>
            <w:gridSpan w:val="3"/>
          </w:tcPr>
          <w:p w:rsidR="00AA3EB1" w:rsidRPr="00C976FD" w:rsidRDefault="00AA3EB1" w:rsidP="00C8400C">
            <w:pPr>
              <w:spacing w:after="0" w:line="240" w:lineRule="auto"/>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C8400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C8400C">
            <w:pPr>
              <w:spacing w:after="0" w:line="240" w:lineRule="auto"/>
              <w:rPr>
                <w:rFonts w:ascii="Times New Roman" w:hAnsi="Times New Roman"/>
              </w:rPr>
            </w:pPr>
            <w:r>
              <w:rPr>
                <w:rFonts w:ascii="Times New Roman" w:hAnsi="Times New Roman"/>
              </w:rPr>
              <w:t>-</w:t>
            </w:r>
          </w:p>
        </w:tc>
        <w:tc>
          <w:tcPr>
            <w:tcW w:w="1119" w:type="dxa"/>
            <w:gridSpan w:val="2"/>
          </w:tcPr>
          <w:p w:rsidR="00AA3EB1" w:rsidRPr="00C976FD" w:rsidRDefault="00AA3EB1" w:rsidP="00C8400C">
            <w:pPr>
              <w:spacing w:after="0" w:line="240" w:lineRule="auto"/>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C8400C">
            <w:pPr>
              <w:spacing w:after="0" w:line="240" w:lineRule="auto"/>
              <w:rPr>
                <w:rFonts w:ascii="Times New Roman" w:hAnsi="Times New Roman"/>
              </w:rPr>
            </w:pPr>
            <w:r w:rsidRPr="00C976FD">
              <w:rPr>
                <w:rFonts w:ascii="Times New Roman" w:hAnsi="Times New Roman"/>
              </w:rPr>
              <w:t>-</w:t>
            </w:r>
          </w:p>
        </w:tc>
        <w:tc>
          <w:tcPr>
            <w:tcW w:w="2944" w:type="dxa"/>
          </w:tcPr>
          <w:p w:rsidR="00AA3EB1" w:rsidRPr="000B5D13" w:rsidRDefault="00AA3EB1" w:rsidP="00C8400C">
            <w:pPr>
              <w:spacing w:after="0" w:line="240" w:lineRule="auto"/>
              <w:rPr>
                <w:rFonts w:ascii="Times New Roman" w:hAnsi="Times New Roman"/>
              </w:rPr>
            </w:pPr>
            <w:r w:rsidRPr="000B5D13">
              <w:rPr>
                <w:rFonts w:ascii="Times New Roman" w:hAnsi="Times New Roman"/>
              </w:rPr>
              <w:t>Дотримання вимог інфекційного контролю в закладах охорони здоров’я.</w:t>
            </w:r>
          </w:p>
        </w:tc>
      </w:tr>
      <w:tr w:rsidR="00AA3EB1" w:rsidRPr="000B5D13" w:rsidTr="00BA0529">
        <w:trPr>
          <w:trHeight w:val="388"/>
        </w:trPr>
        <w:tc>
          <w:tcPr>
            <w:tcW w:w="15985" w:type="dxa"/>
            <w:gridSpan w:val="22"/>
          </w:tcPr>
          <w:p w:rsidR="00AA3EB1" w:rsidRPr="00C8400C" w:rsidRDefault="002E4492" w:rsidP="00AA3EB1">
            <w:pPr>
              <w:spacing w:after="0" w:line="240" w:lineRule="auto"/>
              <w:jc w:val="center"/>
              <w:rPr>
                <w:rFonts w:ascii="Times New Roman" w:hAnsi="Times New Roman"/>
                <w:b/>
                <w:bCs/>
              </w:rPr>
            </w:pPr>
            <w:r>
              <w:rPr>
                <w:rFonts w:ascii="Times New Roman" w:hAnsi="Times New Roman"/>
                <w:b/>
                <w:lang w:val="uk-UA"/>
              </w:rPr>
              <w:lastRenderedPageBreak/>
              <w:t>2</w:t>
            </w:r>
            <w:r w:rsidR="00AA3EB1" w:rsidRPr="00C8400C">
              <w:rPr>
                <w:rFonts w:ascii="Times New Roman" w:hAnsi="Times New Roman"/>
                <w:b/>
              </w:rPr>
              <w:t>.4</w:t>
            </w:r>
            <w:r w:rsidR="004806AF">
              <w:rPr>
                <w:rFonts w:ascii="Times New Roman" w:hAnsi="Times New Roman"/>
                <w:b/>
                <w:lang w:val="uk-UA"/>
              </w:rPr>
              <w:t>.</w:t>
            </w:r>
            <w:r w:rsidR="00AA3EB1" w:rsidRPr="00C8400C">
              <w:rPr>
                <w:rFonts w:ascii="Times New Roman" w:hAnsi="Times New Roman"/>
                <w:b/>
              </w:rPr>
              <w:t xml:space="preserve"> Забезпечення доступу та охоплення вагітних жінок до послуг з консультування та тестування на ВІЛ- інфекцію та профілактики передачі ВІЛ від матері до дитини, шляхом забезпечення ОЛІЛ</w:t>
            </w:r>
          </w:p>
        </w:tc>
      </w:tr>
      <w:tr w:rsidR="00AA3EB1" w:rsidRPr="000B5D13" w:rsidTr="00BA0529">
        <w:trPr>
          <w:trHeight w:val="678"/>
        </w:trPr>
        <w:tc>
          <w:tcPr>
            <w:tcW w:w="2835" w:type="dxa"/>
            <w:gridSpan w:val="2"/>
          </w:tcPr>
          <w:p w:rsidR="00AA3EB1" w:rsidRPr="000B5D13" w:rsidRDefault="002E4492" w:rsidP="00C8400C">
            <w:pPr>
              <w:tabs>
                <w:tab w:val="left" w:pos="5805"/>
              </w:tabs>
              <w:spacing w:after="0" w:line="240" w:lineRule="auto"/>
              <w:rPr>
                <w:rFonts w:ascii="Times New Roman" w:hAnsi="Times New Roman"/>
              </w:rPr>
            </w:pPr>
            <w:r>
              <w:rPr>
                <w:rFonts w:ascii="Times New Roman" w:hAnsi="Times New Roman"/>
                <w:lang w:val="uk-UA"/>
              </w:rPr>
              <w:t>2</w:t>
            </w:r>
            <w:r w:rsidR="00AA3EB1" w:rsidRPr="000B5D13">
              <w:rPr>
                <w:rFonts w:ascii="Times New Roman" w:hAnsi="Times New Roman"/>
              </w:rPr>
              <w:t>.4.1</w:t>
            </w:r>
            <w:r w:rsidR="004806AF">
              <w:rPr>
                <w:rFonts w:ascii="Times New Roman" w:hAnsi="Times New Roman"/>
                <w:lang w:val="uk-UA"/>
              </w:rPr>
              <w:t>.</w:t>
            </w:r>
            <w:r w:rsidR="00AA3EB1" w:rsidRPr="000B5D13">
              <w:rPr>
                <w:rFonts w:ascii="Times New Roman" w:hAnsi="Times New Roman"/>
              </w:rPr>
              <w:t xml:space="preserve"> Витратними матеріалами для забору крові для</w:t>
            </w:r>
            <w:r w:rsidR="00AA3EB1" w:rsidRPr="000B5D13">
              <w:rPr>
                <w:rFonts w:ascii="Times New Roman" w:hAnsi="Times New Roman"/>
                <w:w w:val="99"/>
              </w:rPr>
              <w:t xml:space="preserve"> </w:t>
            </w:r>
            <w:r w:rsidR="00AA3EB1" w:rsidRPr="000B5D13">
              <w:rPr>
                <w:rFonts w:ascii="Times New Roman" w:hAnsi="Times New Roman"/>
                <w:spacing w:val="-1"/>
              </w:rPr>
              <w:t>п</w:t>
            </w:r>
            <w:r w:rsidR="00AA3EB1" w:rsidRPr="000B5D13">
              <w:rPr>
                <w:rFonts w:ascii="Times New Roman" w:hAnsi="Times New Roman"/>
              </w:rPr>
              <w:t>ла</w:t>
            </w:r>
            <w:r w:rsidR="00AA3EB1" w:rsidRPr="000B5D13">
              <w:rPr>
                <w:rFonts w:ascii="Times New Roman" w:hAnsi="Times New Roman"/>
                <w:spacing w:val="-1"/>
              </w:rPr>
              <w:t>н</w:t>
            </w:r>
            <w:r w:rsidR="00AA3EB1" w:rsidRPr="000B5D13">
              <w:rPr>
                <w:rFonts w:ascii="Times New Roman" w:hAnsi="Times New Roman"/>
              </w:rPr>
              <w:t>о</w:t>
            </w:r>
            <w:r w:rsidR="00AA3EB1" w:rsidRPr="000B5D13">
              <w:rPr>
                <w:rFonts w:ascii="Times New Roman" w:hAnsi="Times New Roman"/>
                <w:spacing w:val="-1"/>
              </w:rPr>
              <w:t>в</w:t>
            </w:r>
            <w:r w:rsidR="00AA3EB1" w:rsidRPr="000B5D13">
              <w:rPr>
                <w:rFonts w:ascii="Times New Roman" w:hAnsi="Times New Roman"/>
                <w:spacing w:val="-2"/>
              </w:rPr>
              <w:t>о</w:t>
            </w:r>
            <w:r w:rsidR="00AA3EB1" w:rsidRPr="000B5D13">
              <w:rPr>
                <w:rFonts w:ascii="Times New Roman" w:hAnsi="Times New Roman"/>
              </w:rPr>
              <w:t>ї</w:t>
            </w:r>
            <w:r w:rsidR="00AA3EB1" w:rsidRPr="000B5D13">
              <w:rPr>
                <w:rFonts w:ascii="Times New Roman" w:hAnsi="Times New Roman"/>
                <w:w w:val="99"/>
              </w:rPr>
              <w:t xml:space="preserve"> </w:t>
            </w:r>
            <w:r w:rsidR="00AA3EB1" w:rsidRPr="000B5D13">
              <w:rPr>
                <w:rFonts w:ascii="Times New Roman" w:hAnsi="Times New Roman"/>
              </w:rPr>
              <w:t>сер</w:t>
            </w:r>
            <w:r w:rsidR="00AA3EB1" w:rsidRPr="000B5D13">
              <w:rPr>
                <w:rFonts w:ascii="Times New Roman" w:hAnsi="Times New Roman"/>
                <w:spacing w:val="-3"/>
              </w:rPr>
              <w:t>о</w:t>
            </w:r>
            <w:r w:rsidR="00AA3EB1" w:rsidRPr="000B5D13">
              <w:rPr>
                <w:rFonts w:ascii="Times New Roman" w:hAnsi="Times New Roman"/>
                <w:spacing w:val="-2"/>
              </w:rPr>
              <w:t>л</w:t>
            </w:r>
            <w:r w:rsidR="00AA3EB1" w:rsidRPr="000B5D13">
              <w:rPr>
                <w:rFonts w:ascii="Times New Roman" w:hAnsi="Times New Roman"/>
              </w:rPr>
              <w:t>огі</w:t>
            </w:r>
            <w:r w:rsidR="00AA3EB1" w:rsidRPr="000B5D13">
              <w:rPr>
                <w:rFonts w:ascii="Times New Roman" w:hAnsi="Times New Roman"/>
                <w:spacing w:val="-1"/>
              </w:rPr>
              <w:t>чн</w:t>
            </w:r>
            <w:r w:rsidR="00AA3EB1" w:rsidRPr="000B5D13">
              <w:rPr>
                <w:rFonts w:ascii="Times New Roman" w:hAnsi="Times New Roman"/>
              </w:rPr>
              <w:t>ої</w:t>
            </w:r>
            <w:r w:rsidR="00AA3EB1" w:rsidRPr="000B5D13">
              <w:rPr>
                <w:rFonts w:ascii="Times New Roman" w:hAnsi="Times New Roman"/>
                <w:w w:val="99"/>
              </w:rPr>
              <w:t xml:space="preserve"> </w:t>
            </w:r>
            <w:r w:rsidR="00AA3EB1" w:rsidRPr="000B5D13">
              <w:rPr>
                <w:rFonts w:ascii="Times New Roman" w:hAnsi="Times New Roman"/>
              </w:rPr>
              <w:t>ді</w:t>
            </w:r>
            <w:r w:rsidR="00AA3EB1" w:rsidRPr="000B5D13">
              <w:rPr>
                <w:rFonts w:ascii="Times New Roman" w:hAnsi="Times New Roman"/>
                <w:spacing w:val="-3"/>
              </w:rPr>
              <w:t>а</w:t>
            </w:r>
            <w:r w:rsidR="00AA3EB1" w:rsidRPr="000B5D13">
              <w:rPr>
                <w:rFonts w:ascii="Times New Roman" w:hAnsi="Times New Roman"/>
              </w:rPr>
              <w:t>г</w:t>
            </w:r>
            <w:r w:rsidR="00AA3EB1" w:rsidRPr="000B5D13">
              <w:rPr>
                <w:rFonts w:ascii="Times New Roman" w:hAnsi="Times New Roman"/>
                <w:spacing w:val="-1"/>
              </w:rPr>
              <w:t>н</w:t>
            </w:r>
            <w:r w:rsidR="00AA3EB1" w:rsidRPr="000B5D13">
              <w:rPr>
                <w:rFonts w:ascii="Times New Roman" w:hAnsi="Times New Roman"/>
                <w:spacing w:val="1"/>
              </w:rPr>
              <w:t>о</w:t>
            </w:r>
            <w:r w:rsidR="00AA3EB1" w:rsidRPr="000B5D13">
              <w:rPr>
                <w:rFonts w:ascii="Times New Roman" w:hAnsi="Times New Roman"/>
                <w:spacing w:val="2"/>
              </w:rPr>
              <w:t>с</w:t>
            </w:r>
            <w:r w:rsidR="00AA3EB1" w:rsidRPr="000B5D13">
              <w:rPr>
                <w:rFonts w:ascii="Times New Roman" w:hAnsi="Times New Roman"/>
                <w:spacing w:val="-1"/>
              </w:rPr>
              <w:t>ти</w:t>
            </w:r>
            <w:r w:rsidR="00AA3EB1" w:rsidRPr="000B5D13">
              <w:rPr>
                <w:rFonts w:ascii="Times New Roman" w:hAnsi="Times New Roman"/>
              </w:rPr>
              <w:t>ки</w:t>
            </w:r>
            <w:r w:rsidR="00AA3EB1" w:rsidRPr="000B5D13">
              <w:rPr>
                <w:rFonts w:ascii="Times New Roman" w:hAnsi="Times New Roman"/>
                <w:spacing w:val="40"/>
              </w:rPr>
              <w:t xml:space="preserve"> </w:t>
            </w:r>
            <w:r w:rsidR="00AA3EB1" w:rsidRPr="000B5D13">
              <w:rPr>
                <w:rFonts w:ascii="Times New Roman" w:hAnsi="Times New Roman"/>
                <w:spacing w:val="1"/>
              </w:rPr>
              <w:t>В</w:t>
            </w:r>
            <w:r w:rsidR="00AA3EB1" w:rsidRPr="000B5D13">
              <w:rPr>
                <w:rFonts w:ascii="Times New Roman" w:hAnsi="Times New Roman"/>
                <w:spacing w:val="-4"/>
              </w:rPr>
              <w:t>І</w:t>
            </w:r>
            <w:r w:rsidR="00AA3EB1" w:rsidRPr="000B5D13">
              <w:rPr>
                <w:rFonts w:ascii="Times New Roman" w:hAnsi="Times New Roman"/>
              </w:rPr>
              <w:t>Л-і</w:t>
            </w:r>
            <w:r w:rsidR="00AA3EB1" w:rsidRPr="000B5D13">
              <w:rPr>
                <w:rFonts w:ascii="Times New Roman" w:hAnsi="Times New Roman"/>
                <w:spacing w:val="-1"/>
              </w:rPr>
              <w:t>нф</w:t>
            </w:r>
            <w:r w:rsidR="00AA3EB1" w:rsidRPr="000B5D13">
              <w:rPr>
                <w:rFonts w:ascii="Times New Roman" w:hAnsi="Times New Roman"/>
              </w:rPr>
              <w:t>ек</w:t>
            </w:r>
            <w:r w:rsidR="00AA3EB1" w:rsidRPr="000B5D13">
              <w:rPr>
                <w:rFonts w:ascii="Times New Roman" w:hAnsi="Times New Roman"/>
                <w:spacing w:val="-1"/>
              </w:rPr>
              <w:t>ц</w:t>
            </w:r>
            <w:r w:rsidR="00AA3EB1" w:rsidRPr="000B5D13">
              <w:rPr>
                <w:rFonts w:ascii="Times New Roman" w:hAnsi="Times New Roman"/>
              </w:rPr>
              <w:t>ії</w:t>
            </w:r>
            <w:r w:rsidR="00AA3EB1" w:rsidRPr="000B5D13">
              <w:rPr>
                <w:rFonts w:ascii="Times New Roman" w:hAnsi="Times New Roman"/>
                <w:spacing w:val="-7"/>
              </w:rPr>
              <w:t xml:space="preserve"> </w:t>
            </w:r>
            <w:r w:rsidR="00AA3EB1" w:rsidRPr="000B5D13">
              <w:rPr>
                <w:rFonts w:ascii="Times New Roman" w:hAnsi="Times New Roman"/>
                <w:spacing w:val="-1"/>
              </w:rPr>
              <w:t>в</w:t>
            </w:r>
            <w:r w:rsidR="00AA3EB1" w:rsidRPr="000B5D13">
              <w:rPr>
                <w:rFonts w:ascii="Times New Roman" w:hAnsi="Times New Roman"/>
                <w:spacing w:val="-2"/>
              </w:rPr>
              <w:t>а</w:t>
            </w:r>
            <w:r w:rsidR="00AA3EB1" w:rsidRPr="000B5D13">
              <w:rPr>
                <w:rFonts w:ascii="Times New Roman" w:hAnsi="Times New Roman"/>
              </w:rPr>
              <w:t>гі</w:t>
            </w:r>
            <w:r w:rsidR="00AA3EB1" w:rsidRPr="000B5D13">
              <w:rPr>
                <w:rFonts w:ascii="Times New Roman" w:hAnsi="Times New Roman"/>
                <w:spacing w:val="-1"/>
              </w:rPr>
              <w:t>тни</w:t>
            </w:r>
            <w:r w:rsidR="00AA3EB1" w:rsidRPr="000B5D13">
              <w:rPr>
                <w:rFonts w:ascii="Times New Roman" w:hAnsi="Times New Roman"/>
              </w:rPr>
              <w:t xml:space="preserve">х </w:t>
            </w:r>
            <w:r w:rsidR="00AA3EB1" w:rsidRPr="000B5D13">
              <w:rPr>
                <w:rFonts w:ascii="Times New Roman" w:hAnsi="Times New Roman"/>
                <w:spacing w:val="-1"/>
              </w:rPr>
              <w:t>ж</w:t>
            </w:r>
            <w:r w:rsidR="00AA3EB1" w:rsidRPr="000B5D13">
              <w:rPr>
                <w:rFonts w:ascii="Times New Roman" w:hAnsi="Times New Roman"/>
              </w:rPr>
              <w:t>і</w:t>
            </w:r>
            <w:r w:rsidR="00AA3EB1" w:rsidRPr="000B5D13">
              <w:rPr>
                <w:rFonts w:ascii="Times New Roman" w:hAnsi="Times New Roman"/>
                <w:spacing w:val="-1"/>
              </w:rPr>
              <w:t>н</w:t>
            </w:r>
            <w:r w:rsidR="00AA3EB1" w:rsidRPr="000B5D13">
              <w:rPr>
                <w:rFonts w:ascii="Times New Roman" w:hAnsi="Times New Roman"/>
              </w:rPr>
              <w:t>ок</w:t>
            </w:r>
            <w:r w:rsidR="00AA3EB1" w:rsidRPr="000B5D13">
              <w:rPr>
                <w:rFonts w:ascii="Times New Roman" w:hAnsi="Times New Roman"/>
                <w:spacing w:val="-5"/>
              </w:rPr>
              <w:t xml:space="preserve"> </w:t>
            </w:r>
            <w:r w:rsidR="00AA3EB1" w:rsidRPr="000B5D13">
              <w:rPr>
                <w:rFonts w:ascii="Times New Roman" w:hAnsi="Times New Roman"/>
                <w:spacing w:val="-1"/>
              </w:rPr>
              <w:t>т</w:t>
            </w:r>
            <w:r w:rsidR="00AA3EB1" w:rsidRPr="000B5D13">
              <w:rPr>
                <w:rFonts w:ascii="Times New Roman" w:hAnsi="Times New Roman"/>
              </w:rPr>
              <w:t>а</w:t>
            </w:r>
            <w:r w:rsidR="00AA3EB1" w:rsidRPr="000B5D13">
              <w:rPr>
                <w:rFonts w:ascii="Times New Roman" w:hAnsi="Times New Roman"/>
                <w:spacing w:val="-2"/>
              </w:rPr>
              <w:t xml:space="preserve"> </w:t>
            </w:r>
            <w:r w:rsidR="00AA3EB1" w:rsidRPr="000B5D13">
              <w:rPr>
                <w:rFonts w:ascii="Times New Roman" w:hAnsi="Times New Roman"/>
              </w:rPr>
              <w:t>їх</w:t>
            </w:r>
            <w:r w:rsidR="00AA3EB1" w:rsidRPr="000B5D13">
              <w:rPr>
                <w:rFonts w:ascii="Times New Roman" w:hAnsi="Times New Roman"/>
                <w:spacing w:val="-4"/>
              </w:rPr>
              <w:t xml:space="preserve"> </w:t>
            </w:r>
            <w:r w:rsidR="00AA3EB1" w:rsidRPr="000B5D13">
              <w:rPr>
                <w:rFonts w:ascii="Times New Roman" w:hAnsi="Times New Roman"/>
                <w:spacing w:val="-1"/>
              </w:rPr>
              <w:t>п</w:t>
            </w:r>
            <w:r w:rsidR="00AA3EB1" w:rsidRPr="000B5D13">
              <w:rPr>
                <w:rFonts w:ascii="Times New Roman" w:hAnsi="Times New Roman"/>
              </w:rPr>
              <w:t>а</w:t>
            </w:r>
            <w:r w:rsidR="00AA3EB1" w:rsidRPr="000B5D13">
              <w:rPr>
                <w:rFonts w:ascii="Times New Roman" w:hAnsi="Times New Roman"/>
                <w:spacing w:val="-3"/>
              </w:rPr>
              <w:t>рт</w:t>
            </w:r>
            <w:r w:rsidR="00AA3EB1" w:rsidRPr="000B5D13">
              <w:rPr>
                <w:rFonts w:ascii="Times New Roman" w:hAnsi="Times New Roman"/>
                <w:spacing w:val="-1"/>
              </w:rPr>
              <w:t>н</w:t>
            </w:r>
            <w:r w:rsidR="00AA3EB1" w:rsidRPr="000B5D13">
              <w:rPr>
                <w:rFonts w:ascii="Times New Roman" w:hAnsi="Times New Roman"/>
              </w:rPr>
              <w:t>ерів.</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Default="00AA3EB1" w:rsidP="00AA3EB1">
            <w:pPr>
              <w:spacing w:after="0" w:line="240" w:lineRule="auto"/>
              <w:jc w:val="both"/>
              <w:rPr>
                <w:rFonts w:ascii="Times New Roman" w:hAnsi="Times New Roman"/>
              </w:rPr>
            </w:pPr>
            <w:r w:rsidRPr="000B5D13">
              <w:rPr>
                <w:rFonts w:ascii="Times New Roman" w:hAnsi="Times New Roman"/>
              </w:rPr>
              <w:t>Могилів-Подільська ОЛІЛ</w:t>
            </w:r>
          </w:p>
          <w:p w:rsidR="00AA3EB1" w:rsidRPr="000B5D13" w:rsidRDefault="00AA3EB1" w:rsidP="00AA3EB1">
            <w:pPr>
              <w:spacing w:after="0" w:line="240" w:lineRule="auto"/>
              <w:jc w:val="both"/>
              <w:rPr>
                <w:rFonts w:ascii="Times New Roman" w:hAnsi="Times New Roman"/>
              </w:rPr>
            </w:pPr>
            <w:r>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sz w:val="10"/>
                <w:szCs w:val="10"/>
              </w:rPr>
            </w:pPr>
          </w:p>
          <w:p w:rsidR="00AA3EB1" w:rsidRDefault="00AA3EB1" w:rsidP="00AA3EB1">
            <w:pPr>
              <w:spacing w:after="0" w:line="240" w:lineRule="auto"/>
              <w:jc w:val="center"/>
              <w:rPr>
                <w:rFonts w:ascii="Times New Roman" w:hAnsi="Times New Roman"/>
                <w:b/>
                <w:sz w:val="10"/>
                <w:szCs w:val="10"/>
              </w:rPr>
            </w:pPr>
          </w:p>
          <w:p w:rsidR="00AA3EB1" w:rsidRDefault="00AA3EB1" w:rsidP="00AA3EB1">
            <w:pPr>
              <w:spacing w:after="0" w:line="240" w:lineRule="auto"/>
              <w:jc w:val="center"/>
              <w:rPr>
                <w:rFonts w:ascii="Times New Roman" w:hAnsi="Times New Roman"/>
                <w:b/>
                <w:sz w:val="10"/>
                <w:szCs w:val="10"/>
              </w:rPr>
            </w:pPr>
          </w:p>
          <w:p w:rsidR="00AA3EB1" w:rsidRDefault="00AA3EB1" w:rsidP="00AA3EB1">
            <w:pPr>
              <w:spacing w:after="0" w:line="240" w:lineRule="auto"/>
              <w:jc w:val="center"/>
              <w:rPr>
                <w:rFonts w:ascii="Times New Roman" w:hAnsi="Times New Roman"/>
                <w:b/>
                <w:sz w:val="10"/>
                <w:szCs w:val="10"/>
              </w:rPr>
            </w:pP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Pr="00812F53" w:rsidRDefault="00AA3EB1" w:rsidP="00AA3EB1">
            <w:pPr>
              <w:spacing w:after="0" w:line="240" w:lineRule="auto"/>
              <w:jc w:val="center"/>
              <w:rPr>
                <w:rFonts w:ascii="Times New Roman" w:hAnsi="Times New Roman"/>
                <w:b/>
              </w:rPr>
            </w:pPr>
            <w:r>
              <w:rPr>
                <w:rFonts w:ascii="Times New Roman" w:hAnsi="Times New Roman"/>
                <w:b/>
              </w:rPr>
              <w:t>12,3</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812F53" w:rsidRDefault="00AA3EB1" w:rsidP="00AA3EB1">
            <w:pPr>
              <w:spacing w:after="0" w:line="240" w:lineRule="auto"/>
              <w:jc w:val="center"/>
              <w:rPr>
                <w:rFonts w:ascii="Times New Roman" w:hAnsi="Times New Roman"/>
                <w:b/>
              </w:rPr>
            </w:pPr>
            <w:r>
              <w:rPr>
                <w:rFonts w:ascii="Times New Roman" w:hAnsi="Times New Roman"/>
                <w:b/>
              </w:rPr>
              <w:t>12,3</w:t>
            </w:r>
          </w:p>
        </w:tc>
        <w:tc>
          <w:tcPr>
            <w:tcW w:w="993" w:type="dxa"/>
            <w:gridSpan w:val="3"/>
          </w:tcPr>
          <w:p w:rsidR="00AA3EB1" w:rsidRPr="004A060F" w:rsidRDefault="00AA3EB1" w:rsidP="00AA3EB1">
            <w:pPr>
              <w:spacing w:after="0" w:line="240" w:lineRule="auto"/>
              <w:jc w:val="center"/>
              <w:rPr>
                <w:rFonts w:ascii="Times New Roman" w:hAnsi="Times New Roman"/>
              </w:rPr>
            </w:pPr>
            <w:r>
              <w:rPr>
                <w:rFonts w:ascii="Times New Roman" w:hAnsi="Times New Roman"/>
              </w:rPr>
              <w:t>2,0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812F53" w:rsidRDefault="00AA3EB1" w:rsidP="00AA3EB1">
            <w:pPr>
              <w:spacing w:after="0" w:line="240" w:lineRule="auto"/>
              <w:jc w:val="center"/>
              <w:rPr>
                <w:rFonts w:ascii="Times New Roman" w:hAnsi="Times New Roman"/>
              </w:rPr>
            </w:pPr>
            <w:r>
              <w:rPr>
                <w:rFonts w:ascii="Times New Roman" w:hAnsi="Times New Roman"/>
              </w:rPr>
              <w:t>2,0</w:t>
            </w:r>
          </w:p>
        </w:tc>
        <w:tc>
          <w:tcPr>
            <w:tcW w:w="992" w:type="dxa"/>
            <w:gridSpan w:val="2"/>
          </w:tcPr>
          <w:p w:rsidR="00AA3EB1" w:rsidRPr="004A060F" w:rsidRDefault="00AA3EB1" w:rsidP="00AA3EB1">
            <w:pPr>
              <w:spacing w:after="0" w:line="240" w:lineRule="auto"/>
              <w:jc w:val="center"/>
              <w:rPr>
                <w:rFonts w:ascii="Times New Roman" w:hAnsi="Times New Roman"/>
              </w:rPr>
            </w:pPr>
            <w:r>
              <w:rPr>
                <w:rFonts w:ascii="Times New Roman" w:hAnsi="Times New Roman"/>
              </w:rPr>
              <w:t>2,2</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812F53" w:rsidRDefault="00AA3EB1" w:rsidP="00AA3EB1">
            <w:pPr>
              <w:spacing w:after="0" w:line="240" w:lineRule="auto"/>
              <w:jc w:val="center"/>
              <w:rPr>
                <w:rFonts w:ascii="Times New Roman" w:hAnsi="Times New Roman"/>
              </w:rPr>
            </w:pPr>
            <w:r>
              <w:rPr>
                <w:rFonts w:ascii="Times New Roman" w:hAnsi="Times New Roman"/>
              </w:rPr>
              <w:t>2,2</w:t>
            </w:r>
          </w:p>
        </w:tc>
        <w:tc>
          <w:tcPr>
            <w:tcW w:w="992" w:type="dxa"/>
            <w:gridSpan w:val="2"/>
          </w:tcPr>
          <w:p w:rsidR="00AA3EB1" w:rsidRPr="004A060F" w:rsidRDefault="00AA3EB1" w:rsidP="00AA3EB1">
            <w:pPr>
              <w:spacing w:after="0" w:line="240" w:lineRule="auto"/>
              <w:jc w:val="center"/>
              <w:rPr>
                <w:rFonts w:ascii="Times New Roman" w:hAnsi="Times New Roman"/>
              </w:rPr>
            </w:pPr>
            <w:r>
              <w:rPr>
                <w:rFonts w:ascii="Times New Roman" w:hAnsi="Times New Roman"/>
              </w:rPr>
              <w:t>2,4</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812F53" w:rsidRDefault="00AA3EB1" w:rsidP="00AA3EB1">
            <w:pPr>
              <w:spacing w:after="0" w:line="240" w:lineRule="auto"/>
              <w:jc w:val="center"/>
              <w:rPr>
                <w:rFonts w:ascii="Times New Roman" w:hAnsi="Times New Roman"/>
              </w:rPr>
            </w:pPr>
            <w:r>
              <w:rPr>
                <w:rFonts w:ascii="Times New Roman" w:hAnsi="Times New Roman"/>
              </w:rPr>
              <w:t>2,4</w:t>
            </w:r>
          </w:p>
        </w:tc>
        <w:tc>
          <w:tcPr>
            <w:tcW w:w="1119" w:type="dxa"/>
            <w:gridSpan w:val="2"/>
          </w:tcPr>
          <w:p w:rsidR="00AA3EB1" w:rsidRPr="004A060F" w:rsidRDefault="00AA3EB1" w:rsidP="00AA3EB1">
            <w:pPr>
              <w:spacing w:after="0" w:line="240" w:lineRule="auto"/>
              <w:jc w:val="center"/>
              <w:rPr>
                <w:rFonts w:ascii="Times New Roman" w:hAnsi="Times New Roman"/>
              </w:rPr>
            </w:pPr>
            <w:r>
              <w:rPr>
                <w:rFonts w:ascii="Times New Roman" w:hAnsi="Times New Roman"/>
              </w:rPr>
              <w:t>2,7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812F53" w:rsidRDefault="00AA3EB1" w:rsidP="00AA3EB1">
            <w:pPr>
              <w:spacing w:after="0" w:line="240" w:lineRule="auto"/>
              <w:jc w:val="center"/>
              <w:rPr>
                <w:rFonts w:ascii="Times New Roman" w:hAnsi="Times New Roman"/>
              </w:rPr>
            </w:pPr>
            <w:r>
              <w:rPr>
                <w:rFonts w:ascii="Times New Roman" w:hAnsi="Times New Roman"/>
              </w:rPr>
              <w:t>2,7</w:t>
            </w:r>
          </w:p>
        </w:tc>
        <w:tc>
          <w:tcPr>
            <w:tcW w:w="1007" w:type="dxa"/>
            <w:gridSpan w:val="2"/>
          </w:tcPr>
          <w:p w:rsidR="00AA3EB1" w:rsidRPr="004A060F" w:rsidRDefault="00AA3EB1" w:rsidP="00AA3EB1">
            <w:pPr>
              <w:spacing w:after="0" w:line="240" w:lineRule="auto"/>
              <w:jc w:val="center"/>
              <w:rPr>
                <w:rFonts w:ascii="Times New Roman" w:hAnsi="Times New Roman"/>
              </w:rPr>
            </w:pPr>
            <w:r>
              <w:rPr>
                <w:rFonts w:ascii="Times New Roman" w:hAnsi="Times New Roman"/>
              </w:rPr>
              <w:t>3,0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812F53" w:rsidRDefault="00AA3EB1" w:rsidP="00AA3EB1">
            <w:pPr>
              <w:spacing w:after="0" w:line="240" w:lineRule="auto"/>
              <w:jc w:val="center"/>
              <w:rPr>
                <w:rFonts w:ascii="Times New Roman" w:hAnsi="Times New Roman"/>
              </w:rPr>
            </w:pPr>
            <w:r>
              <w:rPr>
                <w:rFonts w:ascii="Times New Roman" w:hAnsi="Times New Roman"/>
              </w:rPr>
              <w:t>3,0</w:t>
            </w:r>
          </w:p>
        </w:tc>
        <w:tc>
          <w:tcPr>
            <w:tcW w:w="2944" w:type="dxa"/>
          </w:tcPr>
          <w:p w:rsidR="00AA3EB1" w:rsidRPr="000B5D13" w:rsidRDefault="00AA3EB1" w:rsidP="00C8400C">
            <w:pPr>
              <w:spacing w:after="0" w:line="240" w:lineRule="auto"/>
              <w:rPr>
                <w:rFonts w:ascii="Times New Roman" w:hAnsi="Times New Roman"/>
                <w:bCs/>
              </w:rPr>
            </w:pPr>
            <w:r w:rsidRPr="000B5D13">
              <w:rPr>
                <w:rFonts w:ascii="Times New Roman" w:hAnsi="Times New Roman"/>
                <w:bCs/>
              </w:rPr>
              <w:t>100% вагітних жінок протестованих за допомогою імуноферментного аналізу щороку.</w:t>
            </w:r>
          </w:p>
        </w:tc>
      </w:tr>
      <w:tr w:rsidR="00AA3EB1" w:rsidRPr="000B5D13" w:rsidTr="00BA0529">
        <w:trPr>
          <w:trHeight w:val="678"/>
        </w:trPr>
        <w:tc>
          <w:tcPr>
            <w:tcW w:w="2835" w:type="dxa"/>
            <w:gridSpan w:val="2"/>
          </w:tcPr>
          <w:p w:rsidR="00AA3EB1" w:rsidRPr="000B5D13" w:rsidRDefault="002E4492" w:rsidP="00C8400C">
            <w:pPr>
              <w:tabs>
                <w:tab w:val="left" w:pos="5805"/>
              </w:tabs>
              <w:spacing w:after="0" w:line="240" w:lineRule="auto"/>
              <w:rPr>
                <w:rFonts w:ascii="Times New Roman" w:hAnsi="Times New Roman"/>
              </w:rPr>
            </w:pPr>
            <w:r>
              <w:rPr>
                <w:rFonts w:ascii="Times New Roman" w:hAnsi="Times New Roman"/>
                <w:lang w:val="uk-UA"/>
              </w:rPr>
              <w:t>2</w:t>
            </w:r>
            <w:r w:rsidR="00AA3EB1" w:rsidRPr="000B5D13">
              <w:rPr>
                <w:rFonts w:ascii="Times New Roman" w:hAnsi="Times New Roman"/>
              </w:rPr>
              <w:t>.4.2</w:t>
            </w:r>
            <w:r w:rsidR="004806AF">
              <w:rPr>
                <w:rFonts w:ascii="Times New Roman" w:hAnsi="Times New Roman"/>
                <w:lang w:val="uk-UA"/>
              </w:rPr>
              <w:t>.</w:t>
            </w:r>
            <w:r w:rsidR="00AA3EB1" w:rsidRPr="000B5D13">
              <w:rPr>
                <w:rFonts w:ascii="Times New Roman" w:hAnsi="Times New Roman"/>
              </w:rPr>
              <w:t xml:space="preserve"> Швидк</w:t>
            </w:r>
            <w:r w:rsidR="00AA3EB1">
              <w:rPr>
                <w:rFonts w:ascii="Times New Roman" w:hAnsi="Times New Roman"/>
              </w:rPr>
              <w:t>ими</w:t>
            </w:r>
            <w:r w:rsidR="00AA3EB1" w:rsidRPr="000B5D13">
              <w:rPr>
                <w:rFonts w:ascii="Times New Roman" w:hAnsi="Times New Roman"/>
              </w:rPr>
              <w:t xml:space="preserve"> тест</w:t>
            </w:r>
            <w:r w:rsidR="00AA3EB1">
              <w:rPr>
                <w:rFonts w:ascii="Times New Roman" w:hAnsi="Times New Roman"/>
              </w:rPr>
              <w:t>ами</w:t>
            </w:r>
            <w:r w:rsidR="00AA3EB1" w:rsidRPr="000B5D13">
              <w:rPr>
                <w:rFonts w:ascii="Times New Roman" w:hAnsi="Times New Roman"/>
              </w:rPr>
              <w:t xml:space="preserve">  для обстеження під час пологів жінок, які не пройшли обстеження на допологовому етапі.</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Default="00AA3EB1" w:rsidP="00AA3EB1">
            <w:pPr>
              <w:spacing w:after="0" w:line="240" w:lineRule="auto"/>
              <w:jc w:val="both"/>
              <w:rPr>
                <w:rFonts w:ascii="Times New Roman" w:hAnsi="Times New Roman"/>
              </w:rPr>
            </w:pPr>
            <w:r w:rsidRPr="000B5D13">
              <w:rPr>
                <w:rFonts w:ascii="Times New Roman" w:hAnsi="Times New Roman"/>
              </w:rPr>
              <w:t>Могилів-Подільська ОЛІЛ</w:t>
            </w:r>
          </w:p>
          <w:p w:rsidR="00AA3EB1" w:rsidRPr="000B5D13" w:rsidRDefault="00AA3EB1" w:rsidP="00AA3EB1">
            <w:pPr>
              <w:spacing w:after="0" w:line="240" w:lineRule="auto"/>
              <w:jc w:val="both"/>
              <w:rPr>
                <w:rFonts w:ascii="Times New Roman" w:hAnsi="Times New Roman"/>
              </w:rPr>
            </w:pP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1119"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1007"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2944" w:type="dxa"/>
          </w:tcPr>
          <w:p w:rsidR="00AA3EB1" w:rsidRPr="000B5D13" w:rsidRDefault="00AA3EB1" w:rsidP="00C8400C">
            <w:pPr>
              <w:spacing w:after="0" w:line="240" w:lineRule="auto"/>
              <w:rPr>
                <w:rFonts w:ascii="Times New Roman" w:hAnsi="Times New Roman"/>
                <w:bCs/>
              </w:rPr>
            </w:pPr>
            <w:r w:rsidRPr="000B5D13">
              <w:rPr>
                <w:rFonts w:ascii="Times New Roman" w:hAnsi="Times New Roman"/>
                <w:bCs/>
              </w:rPr>
              <w:t>100% вагітних жінок протестованих з використанням швидких тестів щороку.</w:t>
            </w:r>
          </w:p>
        </w:tc>
      </w:tr>
      <w:tr w:rsidR="00AA3EB1" w:rsidRPr="000B5D13" w:rsidTr="00BA0529">
        <w:trPr>
          <w:trHeight w:val="678"/>
        </w:trPr>
        <w:tc>
          <w:tcPr>
            <w:tcW w:w="2835" w:type="dxa"/>
            <w:gridSpan w:val="2"/>
          </w:tcPr>
          <w:p w:rsidR="00AA3EB1" w:rsidRPr="000B5D13" w:rsidRDefault="002E4492" w:rsidP="00C8400C">
            <w:pPr>
              <w:tabs>
                <w:tab w:val="left" w:pos="5805"/>
              </w:tabs>
              <w:spacing w:after="0" w:line="240" w:lineRule="auto"/>
              <w:rPr>
                <w:rFonts w:ascii="Times New Roman" w:hAnsi="Times New Roman"/>
              </w:rPr>
            </w:pPr>
            <w:r>
              <w:rPr>
                <w:rFonts w:ascii="Times New Roman" w:hAnsi="Times New Roman"/>
                <w:lang w:val="uk-UA"/>
              </w:rPr>
              <w:t>2</w:t>
            </w:r>
            <w:r w:rsidR="00AA3EB1" w:rsidRPr="000B5D13">
              <w:rPr>
                <w:rFonts w:ascii="Times New Roman" w:hAnsi="Times New Roman"/>
              </w:rPr>
              <w:t>.4.3</w:t>
            </w:r>
            <w:r w:rsidR="004806AF">
              <w:rPr>
                <w:rFonts w:ascii="Times New Roman" w:hAnsi="Times New Roman"/>
                <w:lang w:val="uk-UA"/>
              </w:rPr>
              <w:t xml:space="preserve">. </w:t>
            </w:r>
            <w:r w:rsidR="00AA3EB1" w:rsidRPr="000B5D13">
              <w:rPr>
                <w:rFonts w:ascii="Times New Roman" w:hAnsi="Times New Roman"/>
              </w:rPr>
              <w:t>Антиретровірусн</w:t>
            </w:r>
            <w:r w:rsidR="00AA3EB1">
              <w:rPr>
                <w:rFonts w:ascii="Times New Roman" w:hAnsi="Times New Roman"/>
              </w:rPr>
              <w:t>ими</w:t>
            </w:r>
            <w:r w:rsidR="00AA3EB1" w:rsidRPr="000B5D13">
              <w:rPr>
                <w:rFonts w:ascii="Times New Roman" w:hAnsi="Times New Roman"/>
              </w:rPr>
              <w:t xml:space="preserve"> препарат</w:t>
            </w:r>
            <w:r w:rsidR="00AA3EB1">
              <w:rPr>
                <w:rFonts w:ascii="Times New Roman" w:hAnsi="Times New Roman"/>
              </w:rPr>
              <w:t>ами</w:t>
            </w:r>
            <w:r w:rsidR="00AA3EB1" w:rsidRPr="000B5D13">
              <w:rPr>
                <w:rFonts w:ascii="Times New Roman" w:hAnsi="Times New Roman"/>
              </w:rPr>
              <w:t xml:space="preserve"> для профілактики передачі ВІЛ-інфекції від матері до дитини.</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Могилів-Подільська ОЛІЛ</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1119"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1007"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2944" w:type="dxa"/>
          </w:tcPr>
          <w:p w:rsidR="00AA3EB1" w:rsidRPr="000B5D13" w:rsidRDefault="00AA3EB1" w:rsidP="00C8400C">
            <w:pPr>
              <w:spacing w:after="0" w:line="240" w:lineRule="auto"/>
              <w:rPr>
                <w:rFonts w:ascii="Times New Roman" w:hAnsi="Times New Roman"/>
                <w:bCs/>
              </w:rPr>
            </w:pPr>
            <w:r w:rsidRPr="000B5D13">
              <w:rPr>
                <w:rFonts w:ascii="Times New Roman" w:hAnsi="Times New Roman"/>
                <w:bCs/>
              </w:rPr>
              <w:t>100% охоплення вагітних ВІЛ-інфікованих жінок.</w:t>
            </w:r>
          </w:p>
        </w:tc>
      </w:tr>
      <w:tr w:rsidR="00AA3EB1" w:rsidRPr="000B5D13" w:rsidTr="00BA0529">
        <w:trPr>
          <w:trHeight w:val="416"/>
        </w:trPr>
        <w:tc>
          <w:tcPr>
            <w:tcW w:w="2835" w:type="dxa"/>
            <w:gridSpan w:val="2"/>
          </w:tcPr>
          <w:p w:rsidR="00AA3EB1" w:rsidRPr="000B5D13" w:rsidRDefault="002E4492" w:rsidP="004806AF">
            <w:pPr>
              <w:tabs>
                <w:tab w:val="left" w:pos="5805"/>
              </w:tabs>
              <w:spacing w:after="0" w:line="240" w:lineRule="auto"/>
              <w:rPr>
                <w:rFonts w:ascii="Times New Roman" w:hAnsi="Times New Roman"/>
              </w:rPr>
            </w:pPr>
            <w:r>
              <w:rPr>
                <w:rFonts w:ascii="Times New Roman" w:hAnsi="Times New Roman"/>
                <w:lang w:val="uk-UA"/>
              </w:rPr>
              <w:t>2</w:t>
            </w:r>
            <w:r w:rsidR="00AA3EB1" w:rsidRPr="000B5D13">
              <w:rPr>
                <w:rFonts w:ascii="Times New Roman" w:hAnsi="Times New Roman"/>
              </w:rPr>
              <w:t>.4.</w:t>
            </w:r>
            <w:r w:rsidR="00AA3EB1">
              <w:rPr>
                <w:rFonts w:ascii="Times New Roman" w:hAnsi="Times New Roman"/>
              </w:rPr>
              <w:t>4</w:t>
            </w:r>
            <w:r w:rsidR="004806AF">
              <w:rPr>
                <w:rFonts w:ascii="Times New Roman" w:hAnsi="Times New Roman"/>
                <w:lang w:val="uk-UA"/>
              </w:rPr>
              <w:t xml:space="preserve">. </w:t>
            </w:r>
            <w:r w:rsidR="00AA3EB1" w:rsidRPr="000B5D13">
              <w:rPr>
                <w:rFonts w:ascii="Times New Roman" w:hAnsi="Times New Roman"/>
              </w:rPr>
              <w:t>Адаптован</w:t>
            </w:r>
            <w:r w:rsidR="00AA3EB1">
              <w:rPr>
                <w:rFonts w:ascii="Times New Roman" w:hAnsi="Times New Roman"/>
              </w:rPr>
              <w:t>ими</w:t>
            </w:r>
            <w:r w:rsidR="00AA3EB1" w:rsidRPr="000B5D13">
              <w:rPr>
                <w:rFonts w:ascii="Times New Roman" w:hAnsi="Times New Roman"/>
              </w:rPr>
              <w:t xml:space="preserve"> молочн</w:t>
            </w:r>
            <w:r w:rsidR="00AA3EB1">
              <w:rPr>
                <w:rFonts w:ascii="Times New Roman" w:hAnsi="Times New Roman"/>
              </w:rPr>
              <w:t>ими</w:t>
            </w:r>
            <w:r w:rsidR="00AA3EB1" w:rsidRPr="000B5D13">
              <w:rPr>
                <w:rFonts w:ascii="Times New Roman" w:hAnsi="Times New Roman"/>
              </w:rPr>
              <w:t xml:space="preserve"> суміш</w:t>
            </w:r>
            <w:r w:rsidR="00AA3EB1">
              <w:rPr>
                <w:rFonts w:ascii="Times New Roman" w:hAnsi="Times New Roman"/>
              </w:rPr>
              <w:t>ами</w:t>
            </w:r>
            <w:r w:rsidR="00AA3EB1" w:rsidRPr="000B5D13">
              <w:rPr>
                <w:rFonts w:ascii="Times New Roman" w:hAnsi="Times New Roman"/>
              </w:rPr>
              <w:t xml:space="preserve"> для дітей першого року життя, народжених ВІЛ-інфікованими матерями.</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Могилів-Подільська ОЛІЛ</w:t>
            </w:r>
          </w:p>
          <w:p w:rsidR="00AA3EB1" w:rsidRDefault="00AA3EB1" w:rsidP="00AA3EB1">
            <w:pPr>
              <w:spacing w:after="0" w:line="240" w:lineRule="auto"/>
              <w:jc w:val="both"/>
              <w:rPr>
                <w:rFonts w:ascii="Times New Roman" w:hAnsi="Times New Roman"/>
              </w:rPr>
            </w:pPr>
            <w:r w:rsidRPr="000B5D13">
              <w:rPr>
                <w:rFonts w:ascii="Times New Roman" w:hAnsi="Times New Roman"/>
              </w:rPr>
              <w:t>Міський центр ПМСД</w:t>
            </w:r>
          </w:p>
          <w:p w:rsidR="00AA3EB1" w:rsidRPr="000B5D13" w:rsidRDefault="00AA3EB1" w:rsidP="00AA3EB1">
            <w:pPr>
              <w:spacing w:after="0" w:line="240" w:lineRule="auto"/>
              <w:jc w:val="both"/>
              <w:rPr>
                <w:rFonts w:ascii="Times New Roman" w:hAnsi="Times New Roman"/>
              </w:rPr>
            </w:pPr>
            <w:r>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Pr="00812F53" w:rsidRDefault="00AA3EB1" w:rsidP="00AA3EB1">
            <w:pPr>
              <w:spacing w:after="0" w:line="240" w:lineRule="auto"/>
              <w:jc w:val="center"/>
              <w:rPr>
                <w:rFonts w:ascii="Times New Roman" w:hAnsi="Times New Roman"/>
                <w:b/>
              </w:rPr>
            </w:pPr>
            <w:r>
              <w:rPr>
                <w:rFonts w:ascii="Times New Roman" w:hAnsi="Times New Roman"/>
                <w:b/>
              </w:rPr>
              <w:t>32,2</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812F53" w:rsidRDefault="00AA3EB1" w:rsidP="00AA3EB1">
            <w:pPr>
              <w:spacing w:after="0" w:line="240" w:lineRule="auto"/>
              <w:jc w:val="center"/>
              <w:rPr>
                <w:rFonts w:ascii="Times New Roman" w:hAnsi="Times New Roman"/>
                <w:b/>
              </w:rPr>
            </w:pPr>
            <w:r>
              <w:rPr>
                <w:rFonts w:ascii="Times New Roman" w:hAnsi="Times New Roman"/>
                <w:b/>
              </w:rPr>
              <w:t>32,2</w:t>
            </w:r>
          </w:p>
        </w:tc>
        <w:tc>
          <w:tcPr>
            <w:tcW w:w="993" w:type="dxa"/>
            <w:gridSpan w:val="3"/>
          </w:tcPr>
          <w:p w:rsidR="00AA3EB1" w:rsidRPr="00812F53" w:rsidRDefault="00AA3EB1" w:rsidP="00AA3EB1">
            <w:pPr>
              <w:spacing w:after="0" w:line="240" w:lineRule="auto"/>
              <w:jc w:val="center"/>
              <w:rPr>
                <w:rFonts w:ascii="Times New Roman" w:hAnsi="Times New Roman"/>
              </w:rPr>
            </w:pPr>
            <w:r>
              <w:rPr>
                <w:rFonts w:ascii="Times New Roman" w:hAnsi="Times New Roman"/>
              </w:rPr>
              <w:t>5,3</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812F53" w:rsidRDefault="00AA3EB1" w:rsidP="00AA3EB1">
            <w:pPr>
              <w:spacing w:after="0" w:line="240" w:lineRule="auto"/>
              <w:jc w:val="center"/>
              <w:rPr>
                <w:rFonts w:ascii="Times New Roman" w:hAnsi="Times New Roman"/>
              </w:rPr>
            </w:pPr>
            <w:r>
              <w:rPr>
                <w:rFonts w:ascii="Times New Roman" w:hAnsi="Times New Roman"/>
              </w:rPr>
              <w:t>5,3</w:t>
            </w:r>
          </w:p>
        </w:tc>
        <w:tc>
          <w:tcPr>
            <w:tcW w:w="992" w:type="dxa"/>
            <w:gridSpan w:val="2"/>
          </w:tcPr>
          <w:p w:rsidR="00AA3EB1" w:rsidRPr="00812F53" w:rsidRDefault="00AA3EB1" w:rsidP="00AA3EB1">
            <w:pPr>
              <w:spacing w:after="0" w:line="240" w:lineRule="auto"/>
              <w:jc w:val="center"/>
              <w:rPr>
                <w:rFonts w:ascii="Times New Roman" w:hAnsi="Times New Roman"/>
              </w:rPr>
            </w:pPr>
            <w:r>
              <w:rPr>
                <w:rFonts w:ascii="Times New Roman" w:hAnsi="Times New Roman"/>
              </w:rPr>
              <w:t>5,8</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812F53" w:rsidRDefault="00AA3EB1" w:rsidP="00AA3EB1">
            <w:pPr>
              <w:spacing w:after="0" w:line="240" w:lineRule="auto"/>
              <w:jc w:val="center"/>
              <w:rPr>
                <w:rFonts w:ascii="Times New Roman" w:hAnsi="Times New Roman"/>
              </w:rPr>
            </w:pPr>
            <w:r>
              <w:rPr>
                <w:rFonts w:ascii="Times New Roman" w:hAnsi="Times New Roman"/>
              </w:rPr>
              <w:t>5,8</w:t>
            </w:r>
          </w:p>
        </w:tc>
        <w:tc>
          <w:tcPr>
            <w:tcW w:w="992" w:type="dxa"/>
            <w:gridSpan w:val="2"/>
          </w:tcPr>
          <w:p w:rsidR="00AA3EB1" w:rsidRPr="00812F53" w:rsidRDefault="00AA3EB1" w:rsidP="00AA3EB1">
            <w:pPr>
              <w:spacing w:after="0" w:line="240" w:lineRule="auto"/>
              <w:jc w:val="center"/>
              <w:rPr>
                <w:rFonts w:ascii="Times New Roman" w:hAnsi="Times New Roman"/>
              </w:rPr>
            </w:pPr>
            <w:r>
              <w:rPr>
                <w:rFonts w:ascii="Times New Roman" w:hAnsi="Times New Roman"/>
              </w:rPr>
              <w:t>6,4</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812F53" w:rsidRDefault="00AA3EB1" w:rsidP="00AA3EB1">
            <w:pPr>
              <w:spacing w:after="0" w:line="240" w:lineRule="auto"/>
              <w:jc w:val="center"/>
              <w:rPr>
                <w:rFonts w:ascii="Times New Roman" w:hAnsi="Times New Roman"/>
              </w:rPr>
            </w:pPr>
            <w:r>
              <w:rPr>
                <w:rFonts w:ascii="Times New Roman" w:hAnsi="Times New Roman"/>
              </w:rPr>
              <w:t>6,4</w:t>
            </w:r>
          </w:p>
        </w:tc>
        <w:tc>
          <w:tcPr>
            <w:tcW w:w="1119" w:type="dxa"/>
            <w:gridSpan w:val="2"/>
          </w:tcPr>
          <w:p w:rsidR="00AA3EB1" w:rsidRPr="00812F53" w:rsidRDefault="00AA3EB1" w:rsidP="00AA3EB1">
            <w:pPr>
              <w:spacing w:after="0" w:line="240" w:lineRule="auto"/>
              <w:jc w:val="center"/>
              <w:rPr>
                <w:rFonts w:ascii="Times New Roman" w:hAnsi="Times New Roman"/>
              </w:rPr>
            </w:pPr>
            <w:r>
              <w:rPr>
                <w:rFonts w:ascii="Times New Roman" w:hAnsi="Times New Roman"/>
              </w:rPr>
              <w:t>7,0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812F53" w:rsidRDefault="00AA3EB1" w:rsidP="00AA3EB1">
            <w:pPr>
              <w:spacing w:after="0" w:line="240" w:lineRule="auto"/>
              <w:jc w:val="center"/>
              <w:rPr>
                <w:rFonts w:ascii="Times New Roman" w:hAnsi="Times New Roman"/>
              </w:rPr>
            </w:pPr>
            <w:r>
              <w:rPr>
                <w:rFonts w:ascii="Times New Roman" w:hAnsi="Times New Roman"/>
              </w:rPr>
              <w:t>7,0</w:t>
            </w:r>
          </w:p>
        </w:tc>
        <w:tc>
          <w:tcPr>
            <w:tcW w:w="1007" w:type="dxa"/>
            <w:gridSpan w:val="2"/>
          </w:tcPr>
          <w:p w:rsidR="00AA3EB1" w:rsidRPr="00812F53" w:rsidRDefault="00AA3EB1" w:rsidP="00AA3EB1">
            <w:pPr>
              <w:spacing w:after="0" w:line="240" w:lineRule="auto"/>
              <w:jc w:val="center"/>
              <w:rPr>
                <w:rFonts w:ascii="Times New Roman" w:hAnsi="Times New Roman"/>
              </w:rPr>
            </w:pPr>
            <w:r>
              <w:rPr>
                <w:rFonts w:ascii="Times New Roman" w:hAnsi="Times New Roman"/>
              </w:rPr>
              <w:t>7,7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812F53" w:rsidRDefault="00AA3EB1" w:rsidP="00AA3EB1">
            <w:pPr>
              <w:spacing w:after="0" w:line="240" w:lineRule="auto"/>
              <w:jc w:val="center"/>
              <w:rPr>
                <w:rFonts w:ascii="Times New Roman" w:hAnsi="Times New Roman"/>
              </w:rPr>
            </w:pPr>
            <w:r>
              <w:rPr>
                <w:rFonts w:ascii="Times New Roman" w:hAnsi="Times New Roman"/>
              </w:rPr>
              <w:t>7,7</w:t>
            </w:r>
          </w:p>
        </w:tc>
        <w:tc>
          <w:tcPr>
            <w:tcW w:w="2944" w:type="dxa"/>
          </w:tcPr>
          <w:p w:rsidR="00AA3EB1" w:rsidRPr="000B5D13" w:rsidRDefault="00AA3EB1" w:rsidP="00C8400C">
            <w:pPr>
              <w:spacing w:after="0" w:line="240" w:lineRule="auto"/>
              <w:rPr>
                <w:rFonts w:ascii="Times New Roman" w:hAnsi="Times New Roman"/>
                <w:bCs/>
              </w:rPr>
            </w:pPr>
            <w:r w:rsidRPr="000B5D13">
              <w:rPr>
                <w:rFonts w:ascii="Times New Roman" w:hAnsi="Times New Roman"/>
                <w:bCs/>
              </w:rPr>
              <w:t>Охоплення дітей, народжених ВІЛ-інфікованими матерями (першого року життя), яких забезпечено адаптованими молочними сумішами безоплатно до 100%.</w:t>
            </w:r>
          </w:p>
        </w:tc>
      </w:tr>
      <w:tr w:rsidR="00AA3EB1" w:rsidRPr="000B5D13" w:rsidTr="00BA0529">
        <w:trPr>
          <w:trHeight w:val="678"/>
        </w:trPr>
        <w:tc>
          <w:tcPr>
            <w:tcW w:w="2835" w:type="dxa"/>
            <w:gridSpan w:val="2"/>
          </w:tcPr>
          <w:p w:rsidR="00AA3EB1" w:rsidRDefault="002E4492" w:rsidP="00C8400C">
            <w:pPr>
              <w:tabs>
                <w:tab w:val="left" w:pos="5805"/>
              </w:tabs>
              <w:spacing w:after="0" w:line="240" w:lineRule="auto"/>
              <w:rPr>
                <w:rFonts w:ascii="Times New Roman" w:hAnsi="Times New Roman"/>
                <w:lang w:val="uk-UA"/>
              </w:rPr>
            </w:pPr>
            <w:r>
              <w:rPr>
                <w:rFonts w:ascii="Times New Roman" w:hAnsi="Times New Roman"/>
                <w:lang w:val="uk-UA"/>
              </w:rPr>
              <w:t>2.4</w:t>
            </w:r>
            <w:r w:rsidR="00AA3EB1" w:rsidRPr="000B5D13">
              <w:rPr>
                <w:rFonts w:ascii="Times New Roman" w:hAnsi="Times New Roman"/>
              </w:rPr>
              <w:t>.5</w:t>
            </w:r>
            <w:r w:rsidR="004806AF">
              <w:rPr>
                <w:rFonts w:ascii="Times New Roman" w:hAnsi="Times New Roman"/>
                <w:lang w:val="uk-UA"/>
              </w:rPr>
              <w:t>.</w:t>
            </w:r>
            <w:r w:rsidR="00AA3EB1" w:rsidRPr="000B5D13">
              <w:rPr>
                <w:rFonts w:ascii="Times New Roman" w:hAnsi="Times New Roman"/>
              </w:rPr>
              <w:t xml:space="preserve"> За</w:t>
            </w:r>
            <w:r w:rsidR="00AA3EB1" w:rsidRPr="000B5D13">
              <w:rPr>
                <w:rFonts w:ascii="Times New Roman" w:hAnsi="Times New Roman"/>
                <w:spacing w:val="-2"/>
              </w:rPr>
              <w:t>б</w:t>
            </w:r>
            <w:r w:rsidR="00AA3EB1" w:rsidRPr="000B5D13">
              <w:rPr>
                <w:rFonts w:ascii="Times New Roman" w:hAnsi="Times New Roman"/>
              </w:rPr>
              <w:t>ез</w:t>
            </w:r>
            <w:r w:rsidR="00AA3EB1" w:rsidRPr="000B5D13">
              <w:rPr>
                <w:rFonts w:ascii="Times New Roman" w:hAnsi="Times New Roman"/>
                <w:spacing w:val="-1"/>
              </w:rPr>
              <w:t>п</w:t>
            </w:r>
            <w:r w:rsidR="00AA3EB1" w:rsidRPr="000B5D13">
              <w:rPr>
                <w:rFonts w:ascii="Times New Roman" w:hAnsi="Times New Roman"/>
                <w:spacing w:val="-2"/>
              </w:rPr>
              <w:t>е</w:t>
            </w:r>
            <w:r w:rsidR="00AA3EB1" w:rsidRPr="000B5D13">
              <w:rPr>
                <w:rFonts w:ascii="Times New Roman" w:hAnsi="Times New Roman"/>
                <w:spacing w:val="-3"/>
              </w:rPr>
              <w:t>ч</w:t>
            </w:r>
            <w:r w:rsidR="00AA3EB1" w:rsidRPr="000B5D13">
              <w:rPr>
                <w:rFonts w:ascii="Times New Roman" w:hAnsi="Times New Roman"/>
              </w:rPr>
              <w:t>е</w:t>
            </w:r>
            <w:r w:rsidR="00AA3EB1" w:rsidRPr="000B5D13">
              <w:rPr>
                <w:rFonts w:ascii="Times New Roman" w:hAnsi="Times New Roman"/>
                <w:spacing w:val="-1"/>
              </w:rPr>
              <w:t>нн</w:t>
            </w:r>
            <w:r w:rsidR="00AA3EB1" w:rsidRPr="000B5D13">
              <w:rPr>
                <w:rFonts w:ascii="Times New Roman" w:hAnsi="Times New Roman"/>
              </w:rPr>
              <w:t>я</w:t>
            </w:r>
            <w:r w:rsidR="00AA3EB1" w:rsidRPr="000B5D13">
              <w:rPr>
                <w:rFonts w:ascii="Times New Roman" w:hAnsi="Times New Roman"/>
                <w:w w:val="99"/>
              </w:rPr>
              <w:t xml:space="preserve"> </w:t>
            </w:r>
            <w:r w:rsidR="00AA3EB1" w:rsidRPr="000B5D13">
              <w:rPr>
                <w:rFonts w:ascii="Times New Roman" w:hAnsi="Times New Roman"/>
                <w:spacing w:val="-1"/>
              </w:rPr>
              <w:t>п</w:t>
            </w:r>
            <w:r w:rsidR="00AA3EB1" w:rsidRPr="000B5D13">
              <w:rPr>
                <w:rFonts w:ascii="Times New Roman" w:hAnsi="Times New Roman"/>
              </w:rPr>
              <w:t>ро</w:t>
            </w:r>
            <w:r w:rsidR="00AA3EB1" w:rsidRPr="000B5D13">
              <w:rPr>
                <w:rFonts w:ascii="Times New Roman" w:hAnsi="Times New Roman"/>
                <w:spacing w:val="-1"/>
              </w:rPr>
              <w:t>ф</w:t>
            </w:r>
            <w:r w:rsidR="00AA3EB1" w:rsidRPr="000B5D13">
              <w:rPr>
                <w:rFonts w:ascii="Times New Roman" w:hAnsi="Times New Roman"/>
              </w:rPr>
              <w:t>іла</w:t>
            </w:r>
            <w:r w:rsidR="00AA3EB1" w:rsidRPr="000B5D13">
              <w:rPr>
                <w:rFonts w:ascii="Times New Roman" w:hAnsi="Times New Roman"/>
                <w:spacing w:val="-2"/>
              </w:rPr>
              <w:t>к</w:t>
            </w:r>
            <w:r w:rsidR="00AA3EB1" w:rsidRPr="000B5D13">
              <w:rPr>
                <w:rFonts w:ascii="Times New Roman" w:hAnsi="Times New Roman"/>
                <w:spacing w:val="-3"/>
              </w:rPr>
              <w:t>т</w:t>
            </w:r>
            <w:r w:rsidR="00AA3EB1" w:rsidRPr="000B5D13">
              <w:rPr>
                <w:rFonts w:ascii="Times New Roman" w:hAnsi="Times New Roman"/>
                <w:spacing w:val="-1"/>
              </w:rPr>
              <w:t>и</w:t>
            </w:r>
            <w:r w:rsidR="00AA3EB1" w:rsidRPr="000B5D13">
              <w:rPr>
                <w:rFonts w:ascii="Times New Roman" w:hAnsi="Times New Roman"/>
              </w:rPr>
              <w:t>ки і</w:t>
            </w:r>
            <w:r w:rsidR="00AA3EB1" w:rsidRPr="000B5D13">
              <w:rPr>
                <w:rFonts w:ascii="Times New Roman" w:hAnsi="Times New Roman"/>
                <w:spacing w:val="-1"/>
              </w:rPr>
              <w:t>нф</w:t>
            </w:r>
            <w:r w:rsidR="00AA3EB1" w:rsidRPr="000B5D13">
              <w:rPr>
                <w:rFonts w:ascii="Times New Roman" w:hAnsi="Times New Roman"/>
              </w:rPr>
              <w:t>ік</w:t>
            </w:r>
            <w:r w:rsidR="00AA3EB1" w:rsidRPr="000B5D13">
              <w:rPr>
                <w:rFonts w:ascii="Times New Roman" w:hAnsi="Times New Roman"/>
                <w:spacing w:val="-6"/>
              </w:rPr>
              <w:t>у</w:t>
            </w:r>
            <w:r w:rsidR="00AA3EB1" w:rsidRPr="000B5D13">
              <w:rPr>
                <w:rFonts w:ascii="Times New Roman" w:hAnsi="Times New Roman"/>
                <w:spacing w:val="-1"/>
              </w:rPr>
              <w:t>в</w:t>
            </w:r>
            <w:r w:rsidR="00AA3EB1" w:rsidRPr="000B5D13">
              <w:rPr>
                <w:rFonts w:ascii="Times New Roman" w:hAnsi="Times New Roman"/>
              </w:rPr>
              <w:t>а</w:t>
            </w:r>
            <w:r w:rsidR="00AA3EB1" w:rsidRPr="000B5D13">
              <w:rPr>
                <w:rFonts w:ascii="Times New Roman" w:hAnsi="Times New Roman"/>
                <w:spacing w:val="-1"/>
              </w:rPr>
              <w:t>н</w:t>
            </w:r>
            <w:r w:rsidR="00AA3EB1" w:rsidRPr="000B5D13">
              <w:rPr>
                <w:rFonts w:ascii="Times New Roman" w:hAnsi="Times New Roman"/>
                <w:spacing w:val="1"/>
              </w:rPr>
              <w:t>н</w:t>
            </w:r>
            <w:r w:rsidR="00AA3EB1" w:rsidRPr="000B5D13">
              <w:rPr>
                <w:rFonts w:ascii="Times New Roman" w:hAnsi="Times New Roman"/>
              </w:rPr>
              <w:t>я</w:t>
            </w:r>
            <w:r w:rsidR="00AA3EB1" w:rsidRPr="000B5D13">
              <w:rPr>
                <w:rFonts w:ascii="Times New Roman" w:hAnsi="Times New Roman"/>
                <w:w w:val="99"/>
              </w:rPr>
              <w:t xml:space="preserve"> </w:t>
            </w:r>
            <w:r w:rsidR="00AA3EB1" w:rsidRPr="000B5D13">
              <w:rPr>
                <w:rFonts w:ascii="Times New Roman" w:hAnsi="Times New Roman"/>
                <w:spacing w:val="1"/>
              </w:rPr>
              <w:t>В</w:t>
            </w:r>
            <w:r w:rsidR="00AA3EB1" w:rsidRPr="000B5D13">
              <w:rPr>
                <w:rFonts w:ascii="Times New Roman" w:hAnsi="Times New Roman"/>
                <w:spacing w:val="-4"/>
              </w:rPr>
              <w:t>І</w:t>
            </w:r>
            <w:r w:rsidR="00AA3EB1" w:rsidRPr="000B5D13">
              <w:rPr>
                <w:rFonts w:ascii="Times New Roman" w:hAnsi="Times New Roman"/>
              </w:rPr>
              <w:t xml:space="preserve">Л </w:t>
            </w:r>
            <w:r w:rsidR="00AA3EB1" w:rsidRPr="000B5D13">
              <w:rPr>
                <w:rFonts w:ascii="Times New Roman" w:hAnsi="Times New Roman"/>
                <w:spacing w:val="-1"/>
                <w:w w:val="95"/>
              </w:rPr>
              <w:t>п</w:t>
            </w:r>
            <w:r w:rsidR="00AA3EB1" w:rsidRPr="000B5D13">
              <w:rPr>
                <w:rFonts w:ascii="Times New Roman" w:hAnsi="Times New Roman"/>
                <w:w w:val="95"/>
              </w:rPr>
              <w:t>аре</w:t>
            </w:r>
            <w:r w:rsidR="00AA3EB1" w:rsidRPr="000B5D13">
              <w:rPr>
                <w:rFonts w:ascii="Times New Roman" w:hAnsi="Times New Roman"/>
                <w:spacing w:val="-1"/>
                <w:w w:val="95"/>
              </w:rPr>
              <w:t>нт</w:t>
            </w:r>
            <w:r w:rsidR="00AA3EB1" w:rsidRPr="000B5D13">
              <w:rPr>
                <w:rFonts w:ascii="Times New Roman" w:hAnsi="Times New Roman"/>
                <w:w w:val="95"/>
              </w:rPr>
              <w:t>ераль</w:t>
            </w:r>
            <w:r w:rsidR="00AA3EB1" w:rsidRPr="000B5D13">
              <w:rPr>
                <w:rFonts w:ascii="Times New Roman" w:hAnsi="Times New Roman"/>
                <w:spacing w:val="-1"/>
                <w:w w:val="95"/>
              </w:rPr>
              <w:t>ни</w:t>
            </w:r>
            <w:r w:rsidR="00AA3EB1" w:rsidRPr="000B5D13">
              <w:rPr>
                <w:rFonts w:ascii="Times New Roman" w:hAnsi="Times New Roman"/>
                <w:w w:val="95"/>
              </w:rPr>
              <w:t>м</w:t>
            </w:r>
            <w:r w:rsidR="00AA3EB1" w:rsidRPr="000B5D13">
              <w:rPr>
                <w:rFonts w:ascii="Times New Roman" w:hAnsi="Times New Roman"/>
                <w:w w:val="99"/>
              </w:rPr>
              <w:t xml:space="preserve"> </w:t>
            </w:r>
            <w:r w:rsidR="00AA3EB1" w:rsidRPr="000B5D13">
              <w:rPr>
                <w:rFonts w:ascii="Times New Roman" w:hAnsi="Times New Roman"/>
                <w:spacing w:val="-1"/>
              </w:rPr>
              <w:t>ш</w:t>
            </w:r>
            <w:r w:rsidR="00AA3EB1" w:rsidRPr="000B5D13">
              <w:rPr>
                <w:rFonts w:ascii="Times New Roman" w:hAnsi="Times New Roman"/>
              </w:rPr>
              <w:t>л</w:t>
            </w:r>
            <w:r w:rsidR="00AA3EB1" w:rsidRPr="000B5D13">
              <w:rPr>
                <w:rFonts w:ascii="Times New Roman" w:hAnsi="Times New Roman"/>
                <w:spacing w:val="1"/>
              </w:rPr>
              <w:t>я</w:t>
            </w:r>
            <w:r w:rsidR="00AA3EB1" w:rsidRPr="000B5D13">
              <w:rPr>
                <w:rFonts w:ascii="Times New Roman" w:hAnsi="Times New Roman"/>
                <w:spacing w:val="-6"/>
              </w:rPr>
              <w:t>хо</w:t>
            </w:r>
            <w:r w:rsidR="00AA3EB1" w:rsidRPr="000B5D13">
              <w:rPr>
                <w:rFonts w:ascii="Times New Roman" w:hAnsi="Times New Roman"/>
              </w:rPr>
              <w:t>м</w:t>
            </w:r>
            <w:r w:rsidR="00AA3EB1" w:rsidRPr="000B5D13">
              <w:rPr>
                <w:rFonts w:ascii="Times New Roman" w:hAnsi="Times New Roman"/>
                <w:spacing w:val="-3"/>
              </w:rPr>
              <w:t xml:space="preserve"> </w:t>
            </w:r>
            <w:r w:rsidR="00AA3EB1" w:rsidRPr="000B5D13">
              <w:rPr>
                <w:rFonts w:ascii="Times New Roman" w:hAnsi="Times New Roman"/>
              </w:rPr>
              <w:t>у лі</w:t>
            </w:r>
            <w:r w:rsidR="00AA3EB1" w:rsidRPr="000B5D13">
              <w:rPr>
                <w:rFonts w:ascii="Times New Roman" w:hAnsi="Times New Roman"/>
                <w:spacing w:val="-2"/>
              </w:rPr>
              <w:t>к</w:t>
            </w:r>
            <w:r w:rsidR="00AA3EB1" w:rsidRPr="000B5D13">
              <w:rPr>
                <w:rFonts w:ascii="Times New Roman" w:hAnsi="Times New Roman"/>
                <w:spacing w:val="-6"/>
              </w:rPr>
              <w:t>у</w:t>
            </w:r>
            <w:r w:rsidR="00AA3EB1" w:rsidRPr="000B5D13">
              <w:rPr>
                <w:rFonts w:ascii="Times New Roman" w:hAnsi="Times New Roman"/>
                <w:spacing w:val="-1"/>
              </w:rPr>
              <w:t>в</w:t>
            </w:r>
            <w:r w:rsidR="00AA3EB1" w:rsidRPr="000B5D13">
              <w:rPr>
                <w:rFonts w:ascii="Times New Roman" w:hAnsi="Times New Roman"/>
                <w:spacing w:val="2"/>
              </w:rPr>
              <w:t>а</w:t>
            </w:r>
            <w:r w:rsidR="00AA3EB1" w:rsidRPr="000B5D13">
              <w:rPr>
                <w:rFonts w:ascii="Times New Roman" w:hAnsi="Times New Roman"/>
              </w:rPr>
              <w:t>ль</w:t>
            </w:r>
            <w:r w:rsidR="00AA3EB1" w:rsidRPr="000B5D13">
              <w:rPr>
                <w:rFonts w:ascii="Times New Roman" w:hAnsi="Times New Roman"/>
                <w:spacing w:val="-1"/>
              </w:rPr>
              <w:t>н</w:t>
            </w:r>
            <w:r w:rsidR="00AA3EB1" w:rsidRPr="000B5D13">
              <w:rPr>
                <w:rFonts w:ascii="Times New Roman" w:hAnsi="Times New Roman"/>
              </w:rPr>
              <w:t xml:space="preserve">о- </w:t>
            </w:r>
            <w:r w:rsidR="00AA3EB1" w:rsidRPr="000B5D13">
              <w:rPr>
                <w:rFonts w:ascii="Times New Roman" w:hAnsi="Times New Roman"/>
                <w:spacing w:val="-1"/>
                <w:w w:val="95"/>
              </w:rPr>
              <w:t>п</w:t>
            </w:r>
            <w:r w:rsidR="00AA3EB1" w:rsidRPr="000B5D13">
              <w:rPr>
                <w:rFonts w:ascii="Times New Roman" w:hAnsi="Times New Roman"/>
                <w:w w:val="95"/>
              </w:rPr>
              <w:t>ро</w:t>
            </w:r>
            <w:r w:rsidR="00AA3EB1" w:rsidRPr="000B5D13">
              <w:rPr>
                <w:rFonts w:ascii="Times New Roman" w:hAnsi="Times New Roman"/>
                <w:spacing w:val="-1"/>
                <w:w w:val="95"/>
              </w:rPr>
              <w:t>ф</w:t>
            </w:r>
            <w:r w:rsidR="00AA3EB1" w:rsidRPr="000B5D13">
              <w:rPr>
                <w:rFonts w:ascii="Times New Roman" w:hAnsi="Times New Roman"/>
                <w:w w:val="95"/>
              </w:rPr>
              <w:t>іла</w:t>
            </w:r>
            <w:r w:rsidR="00AA3EB1" w:rsidRPr="000B5D13">
              <w:rPr>
                <w:rFonts w:ascii="Times New Roman" w:hAnsi="Times New Roman"/>
                <w:spacing w:val="-2"/>
                <w:w w:val="95"/>
              </w:rPr>
              <w:t>к</w:t>
            </w:r>
            <w:r w:rsidR="00AA3EB1" w:rsidRPr="000B5D13">
              <w:rPr>
                <w:rFonts w:ascii="Times New Roman" w:hAnsi="Times New Roman"/>
                <w:spacing w:val="-3"/>
                <w:w w:val="95"/>
              </w:rPr>
              <w:t>т</w:t>
            </w:r>
            <w:r w:rsidR="00AA3EB1" w:rsidRPr="000B5D13">
              <w:rPr>
                <w:rFonts w:ascii="Times New Roman" w:hAnsi="Times New Roman"/>
                <w:spacing w:val="-1"/>
                <w:w w:val="95"/>
              </w:rPr>
              <w:t>и</w:t>
            </w:r>
            <w:r w:rsidR="00AA3EB1" w:rsidRPr="000B5D13">
              <w:rPr>
                <w:rFonts w:ascii="Times New Roman" w:hAnsi="Times New Roman"/>
                <w:w w:val="95"/>
              </w:rPr>
              <w:t>ч</w:t>
            </w:r>
            <w:r w:rsidR="00AA3EB1" w:rsidRPr="000B5D13">
              <w:rPr>
                <w:rFonts w:ascii="Times New Roman" w:hAnsi="Times New Roman"/>
                <w:spacing w:val="-1"/>
                <w:w w:val="95"/>
              </w:rPr>
              <w:t>ни</w:t>
            </w:r>
            <w:r w:rsidR="00AA3EB1" w:rsidRPr="000B5D13">
              <w:rPr>
                <w:rFonts w:ascii="Times New Roman" w:hAnsi="Times New Roman"/>
                <w:w w:val="95"/>
              </w:rPr>
              <w:t>х</w:t>
            </w:r>
            <w:r w:rsidR="00AA3EB1" w:rsidRPr="000B5D13">
              <w:rPr>
                <w:rFonts w:ascii="Times New Roman" w:hAnsi="Times New Roman"/>
              </w:rPr>
              <w:t xml:space="preserve"> за</w:t>
            </w:r>
            <w:r w:rsidR="00AA3EB1" w:rsidRPr="000B5D13">
              <w:rPr>
                <w:rFonts w:ascii="Times New Roman" w:hAnsi="Times New Roman"/>
                <w:spacing w:val="-2"/>
              </w:rPr>
              <w:t>к</w:t>
            </w:r>
            <w:r w:rsidR="00AA3EB1" w:rsidRPr="000B5D13">
              <w:rPr>
                <w:rFonts w:ascii="Times New Roman" w:hAnsi="Times New Roman"/>
              </w:rPr>
              <w:t>лада</w:t>
            </w:r>
            <w:r w:rsidR="00AA3EB1" w:rsidRPr="000B5D13">
              <w:rPr>
                <w:rFonts w:ascii="Times New Roman" w:hAnsi="Times New Roman"/>
                <w:spacing w:val="-3"/>
              </w:rPr>
              <w:t>х</w:t>
            </w:r>
            <w:r w:rsidR="00AA3EB1" w:rsidRPr="000B5D13">
              <w:rPr>
                <w:rFonts w:ascii="Times New Roman" w:hAnsi="Times New Roman"/>
              </w:rPr>
              <w:t>,</w:t>
            </w:r>
            <w:r w:rsidR="00AA3EB1" w:rsidRPr="000B5D13">
              <w:rPr>
                <w:rFonts w:ascii="Times New Roman" w:hAnsi="Times New Roman"/>
                <w:spacing w:val="-5"/>
              </w:rPr>
              <w:t xml:space="preserve"> </w:t>
            </w:r>
            <w:r w:rsidR="00AA3EB1" w:rsidRPr="000B5D13">
              <w:rPr>
                <w:rFonts w:ascii="Times New Roman" w:hAnsi="Times New Roman"/>
              </w:rPr>
              <w:t xml:space="preserve">у </w:t>
            </w:r>
            <w:r w:rsidR="00AA3EB1" w:rsidRPr="000B5D13">
              <w:rPr>
                <w:rFonts w:ascii="Times New Roman" w:hAnsi="Times New Roman"/>
                <w:spacing w:val="-3"/>
              </w:rPr>
              <w:t>т</w:t>
            </w:r>
            <w:r w:rsidR="00AA3EB1" w:rsidRPr="000B5D13">
              <w:rPr>
                <w:rFonts w:ascii="Times New Roman" w:hAnsi="Times New Roman"/>
                <w:spacing w:val="-4"/>
              </w:rPr>
              <w:t>о</w:t>
            </w:r>
            <w:r w:rsidR="00AA3EB1" w:rsidRPr="000B5D13">
              <w:rPr>
                <w:rFonts w:ascii="Times New Roman" w:hAnsi="Times New Roman"/>
              </w:rPr>
              <w:t>му</w:t>
            </w:r>
            <w:r w:rsidR="00AA3EB1" w:rsidRPr="000B5D13">
              <w:rPr>
                <w:rFonts w:ascii="Times New Roman" w:hAnsi="Times New Roman"/>
                <w:spacing w:val="-3"/>
              </w:rPr>
              <w:t xml:space="preserve"> </w:t>
            </w:r>
            <w:r w:rsidR="00AA3EB1" w:rsidRPr="000B5D13">
              <w:rPr>
                <w:rFonts w:ascii="Times New Roman" w:hAnsi="Times New Roman"/>
                <w:spacing w:val="-1"/>
              </w:rPr>
              <w:t>чи</w:t>
            </w:r>
            <w:r w:rsidR="00AA3EB1" w:rsidRPr="000B5D13">
              <w:rPr>
                <w:rFonts w:ascii="Times New Roman" w:hAnsi="Times New Roman"/>
              </w:rPr>
              <w:t>слі</w:t>
            </w:r>
            <w:r w:rsidR="00AA3EB1" w:rsidRPr="000B5D13">
              <w:rPr>
                <w:rFonts w:ascii="Times New Roman" w:hAnsi="Times New Roman"/>
                <w:spacing w:val="-3"/>
              </w:rPr>
              <w:t xml:space="preserve"> </w:t>
            </w:r>
            <w:r w:rsidR="00AA3EB1" w:rsidRPr="000B5D13">
              <w:rPr>
                <w:rFonts w:ascii="Times New Roman" w:hAnsi="Times New Roman"/>
                <w:spacing w:val="-1"/>
              </w:rPr>
              <w:t>н</w:t>
            </w:r>
            <w:r w:rsidR="00AA3EB1" w:rsidRPr="000B5D13">
              <w:rPr>
                <w:rFonts w:ascii="Times New Roman" w:hAnsi="Times New Roman"/>
              </w:rPr>
              <w:t>а</w:t>
            </w:r>
            <w:r w:rsidR="00AA3EB1" w:rsidRPr="000B5D13">
              <w:rPr>
                <w:rFonts w:ascii="Times New Roman" w:hAnsi="Times New Roman"/>
                <w:w w:val="99"/>
              </w:rPr>
              <w:t xml:space="preserve"> </w:t>
            </w:r>
            <w:r w:rsidR="00AA3EB1" w:rsidRPr="000B5D13">
              <w:rPr>
                <w:rFonts w:ascii="Times New Roman" w:hAnsi="Times New Roman"/>
              </w:rPr>
              <w:t>роб</w:t>
            </w:r>
            <w:r w:rsidR="00AA3EB1" w:rsidRPr="000B5D13">
              <w:rPr>
                <w:rFonts w:ascii="Times New Roman" w:hAnsi="Times New Roman"/>
                <w:spacing w:val="-2"/>
              </w:rPr>
              <w:t>о</w:t>
            </w:r>
            <w:r w:rsidR="00AA3EB1" w:rsidRPr="000B5D13">
              <w:rPr>
                <w:rFonts w:ascii="Times New Roman" w:hAnsi="Times New Roman"/>
                <w:spacing w:val="-3"/>
              </w:rPr>
              <w:t>ч</w:t>
            </w:r>
            <w:r w:rsidR="00AA3EB1" w:rsidRPr="000B5D13">
              <w:rPr>
                <w:rFonts w:ascii="Times New Roman" w:hAnsi="Times New Roman"/>
                <w:spacing w:val="-2"/>
              </w:rPr>
              <w:t>ом</w:t>
            </w:r>
            <w:r w:rsidR="00AA3EB1" w:rsidRPr="000B5D13">
              <w:rPr>
                <w:rFonts w:ascii="Times New Roman" w:hAnsi="Times New Roman"/>
              </w:rPr>
              <w:t>у</w:t>
            </w:r>
            <w:r w:rsidR="00AA3EB1" w:rsidRPr="000B5D13">
              <w:rPr>
                <w:rFonts w:ascii="Times New Roman" w:hAnsi="Times New Roman"/>
                <w:spacing w:val="-9"/>
              </w:rPr>
              <w:t xml:space="preserve"> </w:t>
            </w:r>
            <w:r w:rsidR="00AA3EB1" w:rsidRPr="000B5D13">
              <w:rPr>
                <w:rFonts w:ascii="Times New Roman" w:hAnsi="Times New Roman"/>
              </w:rPr>
              <w:t>міс</w:t>
            </w:r>
            <w:r w:rsidR="00AA3EB1" w:rsidRPr="000B5D13">
              <w:rPr>
                <w:rFonts w:ascii="Times New Roman" w:hAnsi="Times New Roman"/>
                <w:spacing w:val="-1"/>
              </w:rPr>
              <w:t>ц</w:t>
            </w:r>
            <w:r w:rsidR="00AA3EB1" w:rsidRPr="000B5D13">
              <w:rPr>
                <w:rFonts w:ascii="Times New Roman" w:hAnsi="Times New Roman"/>
                <w:spacing w:val="-2"/>
              </w:rPr>
              <w:t>і</w:t>
            </w:r>
            <w:r w:rsidR="00AA3EB1" w:rsidRPr="000B5D13">
              <w:rPr>
                <w:rFonts w:ascii="Times New Roman" w:hAnsi="Times New Roman"/>
              </w:rPr>
              <w:t xml:space="preserve">, </w:t>
            </w:r>
            <w:r w:rsidR="00AA3EB1" w:rsidRPr="000B5D13">
              <w:rPr>
                <w:rFonts w:ascii="Times New Roman" w:hAnsi="Times New Roman"/>
                <w:spacing w:val="-1"/>
              </w:rPr>
              <w:t>п</w:t>
            </w:r>
            <w:r w:rsidR="00AA3EB1" w:rsidRPr="000B5D13">
              <w:rPr>
                <w:rFonts w:ascii="Times New Roman" w:hAnsi="Times New Roman"/>
              </w:rPr>
              <w:t>ер</w:t>
            </w:r>
            <w:r w:rsidR="00AA3EB1" w:rsidRPr="000B5D13">
              <w:rPr>
                <w:rFonts w:ascii="Times New Roman" w:hAnsi="Times New Roman"/>
                <w:spacing w:val="-3"/>
              </w:rPr>
              <w:t>е</w:t>
            </w:r>
            <w:r w:rsidR="00AA3EB1" w:rsidRPr="000B5D13">
              <w:rPr>
                <w:rFonts w:ascii="Times New Roman" w:hAnsi="Times New Roman"/>
              </w:rPr>
              <w:t>д</w:t>
            </w:r>
            <w:r w:rsidR="00AA3EB1" w:rsidRPr="000B5D13">
              <w:rPr>
                <w:rFonts w:ascii="Times New Roman" w:hAnsi="Times New Roman"/>
                <w:spacing w:val="-4"/>
              </w:rPr>
              <w:t>у</w:t>
            </w:r>
            <w:r w:rsidR="00AA3EB1" w:rsidRPr="000B5D13">
              <w:rPr>
                <w:rFonts w:ascii="Times New Roman" w:hAnsi="Times New Roman"/>
              </w:rPr>
              <w:t>сім</w:t>
            </w:r>
            <w:r w:rsidR="00AA3EB1" w:rsidRPr="000B5D13">
              <w:rPr>
                <w:rFonts w:ascii="Times New Roman" w:hAnsi="Times New Roman"/>
                <w:spacing w:val="-7"/>
              </w:rPr>
              <w:t xml:space="preserve"> </w:t>
            </w:r>
            <w:r w:rsidR="00AA3EB1" w:rsidRPr="000B5D13">
              <w:rPr>
                <w:rFonts w:ascii="Times New Roman" w:hAnsi="Times New Roman"/>
              </w:rPr>
              <w:t>для</w:t>
            </w:r>
            <w:r w:rsidR="00AA3EB1" w:rsidRPr="000B5D13">
              <w:rPr>
                <w:rFonts w:ascii="Times New Roman" w:hAnsi="Times New Roman"/>
                <w:w w:val="99"/>
              </w:rPr>
              <w:t xml:space="preserve"> </w:t>
            </w:r>
            <w:r w:rsidR="00AA3EB1" w:rsidRPr="000B5D13">
              <w:rPr>
                <w:rFonts w:ascii="Times New Roman" w:hAnsi="Times New Roman"/>
              </w:rPr>
              <w:t>м</w:t>
            </w:r>
            <w:r w:rsidR="00AA3EB1" w:rsidRPr="000B5D13">
              <w:rPr>
                <w:rFonts w:ascii="Times New Roman" w:hAnsi="Times New Roman"/>
                <w:spacing w:val="-3"/>
              </w:rPr>
              <w:t>е</w:t>
            </w:r>
            <w:r w:rsidR="00AA3EB1" w:rsidRPr="000B5D13">
              <w:rPr>
                <w:rFonts w:ascii="Times New Roman" w:hAnsi="Times New Roman"/>
                <w:spacing w:val="-2"/>
              </w:rPr>
              <w:t>д</w:t>
            </w:r>
            <w:r w:rsidR="00AA3EB1" w:rsidRPr="000B5D13">
              <w:rPr>
                <w:rFonts w:ascii="Times New Roman" w:hAnsi="Times New Roman"/>
                <w:spacing w:val="-1"/>
              </w:rPr>
              <w:t>ични</w:t>
            </w:r>
            <w:r w:rsidR="00AA3EB1" w:rsidRPr="000B5D13">
              <w:rPr>
                <w:rFonts w:ascii="Times New Roman" w:hAnsi="Times New Roman"/>
              </w:rPr>
              <w:t xml:space="preserve">х </w:t>
            </w:r>
            <w:r w:rsidR="00AA3EB1" w:rsidRPr="000B5D13">
              <w:rPr>
                <w:rFonts w:ascii="Times New Roman" w:hAnsi="Times New Roman"/>
                <w:spacing w:val="-1"/>
              </w:rPr>
              <w:t>п</w:t>
            </w:r>
            <w:r w:rsidR="00AA3EB1" w:rsidRPr="000B5D13">
              <w:rPr>
                <w:rFonts w:ascii="Times New Roman" w:hAnsi="Times New Roman"/>
              </w:rPr>
              <w:t>ра</w:t>
            </w:r>
            <w:r w:rsidR="00AA3EB1" w:rsidRPr="000B5D13">
              <w:rPr>
                <w:rFonts w:ascii="Times New Roman" w:hAnsi="Times New Roman"/>
                <w:spacing w:val="-1"/>
              </w:rPr>
              <w:t>ц</w:t>
            </w:r>
            <w:r w:rsidR="00AA3EB1" w:rsidRPr="000B5D13">
              <w:rPr>
                <w:rFonts w:ascii="Times New Roman" w:hAnsi="Times New Roman"/>
              </w:rPr>
              <w:t>ів</w:t>
            </w:r>
            <w:r w:rsidR="00AA3EB1" w:rsidRPr="000B5D13">
              <w:rPr>
                <w:rFonts w:ascii="Times New Roman" w:hAnsi="Times New Roman"/>
                <w:spacing w:val="-1"/>
              </w:rPr>
              <w:t>ни</w:t>
            </w:r>
            <w:r w:rsidR="00AA3EB1" w:rsidRPr="000B5D13">
              <w:rPr>
                <w:rFonts w:ascii="Times New Roman" w:hAnsi="Times New Roman"/>
              </w:rPr>
              <w:t>к</w:t>
            </w:r>
            <w:r w:rsidR="00AA3EB1" w:rsidRPr="000B5D13">
              <w:rPr>
                <w:rFonts w:ascii="Times New Roman" w:hAnsi="Times New Roman"/>
                <w:spacing w:val="-2"/>
              </w:rPr>
              <w:t>і</w:t>
            </w:r>
            <w:r w:rsidR="00AA3EB1" w:rsidRPr="000B5D13">
              <w:rPr>
                <w:rFonts w:ascii="Times New Roman" w:hAnsi="Times New Roman"/>
              </w:rPr>
              <w:t>в. Пер</w:t>
            </w:r>
            <w:r w:rsidR="00AA3EB1" w:rsidRPr="000B5D13">
              <w:rPr>
                <w:rFonts w:ascii="Times New Roman" w:hAnsi="Times New Roman"/>
                <w:spacing w:val="-3"/>
              </w:rPr>
              <w:t>е</w:t>
            </w:r>
            <w:r w:rsidR="00AA3EB1" w:rsidRPr="000B5D13">
              <w:rPr>
                <w:rFonts w:ascii="Times New Roman" w:hAnsi="Times New Roman"/>
                <w:spacing w:val="-2"/>
              </w:rPr>
              <w:t>д</w:t>
            </w:r>
            <w:r w:rsidR="00AA3EB1" w:rsidRPr="000B5D13">
              <w:rPr>
                <w:rFonts w:ascii="Times New Roman" w:hAnsi="Times New Roman"/>
              </w:rPr>
              <w:t>б</w:t>
            </w:r>
            <w:r w:rsidR="00AA3EB1" w:rsidRPr="000B5D13">
              <w:rPr>
                <w:rFonts w:ascii="Times New Roman" w:hAnsi="Times New Roman"/>
                <w:spacing w:val="-5"/>
              </w:rPr>
              <w:t>а</w:t>
            </w:r>
            <w:r w:rsidR="00AA3EB1" w:rsidRPr="000B5D13">
              <w:rPr>
                <w:rFonts w:ascii="Times New Roman" w:hAnsi="Times New Roman"/>
                <w:spacing w:val="-6"/>
              </w:rPr>
              <w:t>ч</w:t>
            </w:r>
            <w:r w:rsidR="00AA3EB1" w:rsidRPr="000B5D13">
              <w:rPr>
                <w:rFonts w:ascii="Times New Roman" w:hAnsi="Times New Roman"/>
                <w:spacing w:val="-1"/>
              </w:rPr>
              <w:t>ит</w:t>
            </w:r>
            <w:r w:rsidR="00AA3EB1" w:rsidRPr="000B5D13">
              <w:rPr>
                <w:rFonts w:ascii="Times New Roman" w:hAnsi="Times New Roman"/>
              </w:rPr>
              <w:t>и</w:t>
            </w:r>
            <w:r w:rsidR="00AA3EB1" w:rsidRPr="000B5D13">
              <w:rPr>
                <w:rFonts w:ascii="Times New Roman" w:hAnsi="Times New Roman"/>
                <w:spacing w:val="-1"/>
              </w:rPr>
              <w:t xml:space="preserve"> </w:t>
            </w:r>
            <w:r w:rsidR="00AA3EB1" w:rsidRPr="000B5D13">
              <w:rPr>
                <w:rFonts w:ascii="Times New Roman" w:hAnsi="Times New Roman"/>
              </w:rPr>
              <w:t xml:space="preserve">в </w:t>
            </w:r>
            <w:r w:rsidR="00AA3EB1" w:rsidRPr="000B5D13">
              <w:rPr>
                <w:rFonts w:ascii="Times New Roman" w:hAnsi="Times New Roman"/>
                <w:spacing w:val="-7"/>
              </w:rPr>
              <w:t>к</w:t>
            </w:r>
            <w:r w:rsidR="00AA3EB1" w:rsidRPr="000B5D13">
              <w:rPr>
                <w:rFonts w:ascii="Times New Roman" w:hAnsi="Times New Roman"/>
                <w:spacing w:val="-6"/>
              </w:rPr>
              <w:t>о</w:t>
            </w:r>
            <w:r w:rsidR="00AA3EB1" w:rsidRPr="000B5D13">
              <w:rPr>
                <w:rFonts w:ascii="Times New Roman" w:hAnsi="Times New Roman"/>
                <w:spacing w:val="-2"/>
              </w:rPr>
              <w:t>л</w:t>
            </w:r>
            <w:r w:rsidR="00AA3EB1" w:rsidRPr="000B5D13">
              <w:rPr>
                <w:rFonts w:ascii="Times New Roman" w:hAnsi="Times New Roman"/>
              </w:rPr>
              <w:t>е</w:t>
            </w:r>
            <w:r w:rsidR="00AA3EB1" w:rsidRPr="000B5D13">
              <w:rPr>
                <w:rFonts w:ascii="Times New Roman" w:hAnsi="Times New Roman"/>
                <w:spacing w:val="-2"/>
              </w:rPr>
              <w:t>к</w:t>
            </w:r>
            <w:r w:rsidR="00AA3EB1" w:rsidRPr="000B5D13">
              <w:rPr>
                <w:rFonts w:ascii="Times New Roman" w:hAnsi="Times New Roman"/>
                <w:spacing w:val="-3"/>
              </w:rPr>
              <w:t>т</w:t>
            </w:r>
            <w:r w:rsidR="00AA3EB1" w:rsidRPr="000B5D13">
              <w:rPr>
                <w:rFonts w:ascii="Times New Roman" w:hAnsi="Times New Roman"/>
                <w:spacing w:val="-1"/>
              </w:rPr>
              <w:t>и</w:t>
            </w:r>
            <w:r w:rsidR="00AA3EB1" w:rsidRPr="000B5D13">
              <w:rPr>
                <w:rFonts w:ascii="Times New Roman" w:hAnsi="Times New Roman"/>
              </w:rPr>
              <w:t>в</w:t>
            </w:r>
            <w:r w:rsidR="00AA3EB1" w:rsidRPr="000B5D13">
              <w:rPr>
                <w:rFonts w:ascii="Times New Roman" w:hAnsi="Times New Roman"/>
                <w:spacing w:val="-1"/>
              </w:rPr>
              <w:t>н</w:t>
            </w:r>
            <w:r w:rsidR="00AA3EB1" w:rsidRPr="000B5D13">
              <w:rPr>
                <w:rFonts w:ascii="Times New Roman" w:hAnsi="Times New Roman"/>
                <w:spacing w:val="1"/>
              </w:rPr>
              <w:t>и</w:t>
            </w:r>
            <w:r w:rsidR="00AA3EB1" w:rsidRPr="000B5D13">
              <w:rPr>
                <w:rFonts w:ascii="Times New Roman" w:hAnsi="Times New Roman"/>
              </w:rPr>
              <w:t>х д</w:t>
            </w:r>
            <w:r w:rsidR="00AA3EB1" w:rsidRPr="000B5D13">
              <w:rPr>
                <w:rFonts w:ascii="Times New Roman" w:hAnsi="Times New Roman"/>
                <w:spacing w:val="-2"/>
              </w:rPr>
              <w:t>ого</w:t>
            </w:r>
            <w:r w:rsidR="00AA3EB1" w:rsidRPr="000B5D13">
              <w:rPr>
                <w:rFonts w:ascii="Times New Roman" w:hAnsi="Times New Roman"/>
                <w:spacing w:val="-1"/>
              </w:rPr>
              <w:t>в</w:t>
            </w:r>
            <w:r w:rsidR="00AA3EB1" w:rsidRPr="000B5D13">
              <w:rPr>
                <w:rFonts w:ascii="Times New Roman" w:hAnsi="Times New Roman"/>
                <w:spacing w:val="-2"/>
              </w:rPr>
              <w:t>о</w:t>
            </w:r>
            <w:r w:rsidR="00AA3EB1" w:rsidRPr="000B5D13">
              <w:rPr>
                <w:rFonts w:ascii="Times New Roman" w:hAnsi="Times New Roman"/>
              </w:rPr>
              <w:t>рах</w:t>
            </w:r>
            <w:r w:rsidR="00AA3EB1" w:rsidRPr="000B5D13">
              <w:rPr>
                <w:rFonts w:ascii="Times New Roman" w:hAnsi="Times New Roman"/>
                <w:spacing w:val="-4"/>
              </w:rPr>
              <w:t xml:space="preserve"> </w:t>
            </w:r>
            <w:r w:rsidR="00AA3EB1" w:rsidRPr="000B5D13">
              <w:rPr>
                <w:rFonts w:ascii="Times New Roman" w:hAnsi="Times New Roman"/>
              </w:rPr>
              <w:t>і</w:t>
            </w:r>
            <w:r w:rsidR="00AA3EB1" w:rsidRPr="000B5D13">
              <w:rPr>
                <w:rFonts w:ascii="Times New Roman" w:hAnsi="Times New Roman"/>
                <w:spacing w:val="-3"/>
              </w:rPr>
              <w:t xml:space="preserve"> </w:t>
            </w:r>
            <w:r w:rsidR="00AA3EB1" w:rsidRPr="000B5D13">
              <w:rPr>
                <w:rFonts w:ascii="Times New Roman" w:hAnsi="Times New Roman"/>
                <w:spacing w:val="-6"/>
              </w:rPr>
              <w:t>у</w:t>
            </w:r>
            <w:r w:rsidR="00AA3EB1" w:rsidRPr="000B5D13">
              <w:rPr>
                <w:rFonts w:ascii="Times New Roman" w:hAnsi="Times New Roman"/>
              </w:rPr>
              <w:t>г</w:t>
            </w:r>
            <w:r w:rsidR="00AA3EB1" w:rsidRPr="000B5D13">
              <w:rPr>
                <w:rFonts w:ascii="Times New Roman" w:hAnsi="Times New Roman"/>
                <w:spacing w:val="-6"/>
              </w:rPr>
              <w:t>о</w:t>
            </w:r>
            <w:r w:rsidR="00AA3EB1" w:rsidRPr="000B5D13">
              <w:rPr>
                <w:rFonts w:ascii="Times New Roman" w:hAnsi="Times New Roman"/>
                <w:spacing w:val="-2"/>
              </w:rPr>
              <w:t>д</w:t>
            </w:r>
            <w:r w:rsidR="00AA3EB1" w:rsidRPr="000B5D13">
              <w:rPr>
                <w:rFonts w:ascii="Times New Roman" w:hAnsi="Times New Roman"/>
              </w:rPr>
              <w:t>ах</w:t>
            </w:r>
            <w:r w:rsidR="00AA3EB1" w:rsidRPr="000B5D13">
              <w:rPr>
                <w:rFonts w:ascii="Times New Roman" w:hAnsi="Times New Roman"/>
                <w:w w:val="99"/>
              </w:rPr>
              <w:t xml:space="preserve"> </w:t>
            </w:r>
            <w:r w:rsidR="00AA3EB1" w:rsidRPr="000B5D13">
              <w:rPr>
                <w:rFonts w:ascii="Times New Roman" w:hAnsi="Times New Roman"/>
                <w:spacing w:val="-1"/>
              </w:rPr>
              <w:t>ф</w:t>
            </w:r>
            <w:r w:rsidR="00AA3EB1" w:rsidRPr="000B5D13">
              <w:rPr>
                <w:rFonts w:ascii="Times New Roman" w:hAnsi="Times New Roman"/>
              </w:rPr>
              <w:t>о</w:t>
            </w:r>
            <w:r w:rsidR="00AA3EB1" w:rsidRPr="000B5D13">
              <w:rPr>
                <w:rFonts w:ascii="Times New Roman" w:hAnsi="Times New Roman"/>
                <w:spacing w:val="-2"/>
              </w:rPr>
              <w:t>р</w:t>
            </w:r>
            <w:r w:rsidR="00AA3EB1" w:rsidRPr="000B5D13">
              <w:rPr>
                <w:rFonts w:ascii="Times New Roman" w:hAnsi="Times New Roman"/>
              </w:rPr>
              <w:t>м</w:t>
            </w:r>
            <w:r w:rsidR="00AA3EB1" w:rsidRPr="000B5D13">
              <w:rPr>
                <w:rFonts w:ascii="Times New Roman" w:hAnsi="Times New Roman"/>
                <w:spacing w:val="-12"/>
              </w:rPr>
              <w:t>у</w:t>
            </w:r>
            <w:r w:rsidR="00AA3EB1" w:rsidRPr="000B5D13">
              <w:rPr>
                <w:rFonts w:ascii="Times New Roman" w:hAnsi="Times New Roman"/>
                <w:spacing w:val="-2"/>
              </w:rPr>
              <w:t>л</w:t>
            </w:r>
            <w:r w:rsidR="00AA3EB1" w:rsidRPr="000B5D13">
              <w:rPr>
                <w:rFonts w:ascii="Times New Roman" w:hAnsi="Times New Roman"/>
                <w:spacing w:val="-1"/>
              </w:rPr>
              <w:t>ю</w:t>
            </w:r>
            <w:r w:rsidR="00AA3EB1" w:rsidRPr="000B5D13">
              <w:rPr>
                <w:rFonts w:ascii="Times New Roman" w:hAnsi="Times New Roman"/>
              </w:rPr>
              <w:t>в</w:t>
            </w:r>
            <w:r w:rsidR="00AA3EB1" w:rsidRPr="000B5D13">
              <w:rPr>
                <w:rFonts w:ascii="Times New Roman" w:hAnsi="Times New Roman"/>
                <w:spacing w:val="-2"/>
              </w:rPr>
              <w:t>а</w:t>
            </w:r>
            <w:r w:rsidR="00AA3EB1" w:rsidRPr="000B5D13">
              <w:rPr>
                <w:rFonts w:ascii="Times New Roman" w:hAnsi="Times New Roman"/>
                <w:spacing w:val="-1"/>
              </w:rPr>
              <w:t>нн</w:t>
            </w:r>
            <w:r w:rsidR="00AA3EB1" w:rsidRPr="000B5D13">
              <w:rPr>
                <w:rFonts w:ascii="Times New Roman" w:hAnsi="Times New Roman"/>
              </w:rPr>
              <w:t>я</w:t>
            </w:r>
            <w:r w:rsidR="00AA3EB1" w:rsidRPr="000B5D13">
              <w:rPr>
                <w:rFonts w:ascii="Times New Roman" w:hAnsi="Times New Roman"/>
                <w:w w:val="99"/>
              </w:rPr>
              <w:t xml:space="preserve"> </w:t>
            </w:r>
            <w:r w:rsidR="00AA3EB1" w:rsidRPr="000B5D13">
              <w:rPr>
                <w:rFonts w:ascii="Times New Roman" w:hAnsi="Times New Roman"/>
                <w:spacing w:val="-1"/>
              </w:rPr>
              <w:t>п</w:t>
            </w:r>
            <w:r w:rsidR="00AA3EB1" w:rsidRPr="000B5D13">
              <w:rPr>
                <w:rFonts w:ascii="Times New Roman" w:hAnsi="Times New Roman"/>
                <w:spacing w:val="-2"/>
              </w:rPr>
              <w:t>оло</w:t>
            </w:r>
            <w:r w:rsidR="00AA3EB1" w:rsidRPr="000B5D13">
              <w:rPr>
                <w:rFonts w:ascii="Times New Roman" w:hAnsi="Times New Roman"/>
                <w:spacing w:val="-6"/>
              </w:rPr>
              <w:t>ж</w:t>
            </w:r>
            <w:r w:rsidR="00AA3EB1" w:rsidRPr="000B5D13">
              <w:rPr>
                <w:rFonts w:ascii="Times New Roman" w:hAnsi="Times New Roman"/>
                <w:spacing w:val="-2"/>
              </w:rPr>
              <w:t>е</w:t>
            </w:r>
            <w:r w:rsidR="00AA3EB1" w:rsidRPr="000B5D13">
              <w:rPr>
                <w:rFonts w:ascii="Times New Roman" w:hAnsi="Times New Roman"/>
                <w:spacing w:val="-1"/>
              </w:rPr>
              <w:t>н</w:t>
            </w:r>
            <w:r w:rsidR="00AA3EB1" w:rsidRPr="000B5D13">
              <w:rPr>
                <w:rFonts w:ascii="Times New Roman" w:hAnsi="Times New Roman"/>
              </w:rPr>
              <w:t>ь із</w:t>
            </w:r>
            <w:r w:rsidR="00AA3EB1" w:rsidRPr="000B5D13">
              <w:rPr>
                <w:rFonts w:ascii="Times New Roman" w:hAnsi="Times New Roman"/>
                <w:spacing w:val="-2"/>
              </w:rPr>
              <w:t xml:space="preserve"> о</w:t>
            </w:r>
            <w:r w:rsidR="00AA3EB1" w:rsidRPr="000B5D13">
              <w:rPr>
                <w:rFonts w:ascii="Times New Roman" w:hAnsi="Times New Roman"/>
                <w:spacing w:val="-8"/>
              </w:rPr>
              <w:t>х</w:t>
            </w:r>
            <w:r w:rsidR="00AA3EB1" w:rsidRPr="000B5D13">
              <w:rPr>
                <w:rFonts w:ascii="Times New Roman" w:hAnsi="Times New Roman"/>
                <w:spacing w:val="-4"/>
              </w:rPr>
              <w:t>о</w:t>
            </w:r>
            <w:r w:rsidR="00AA3EB1" w:rsidRPr="000B5D13">
              <w:rPr>
                <w:rFonts w:ascii="Times New Roman" w:hAnsi="Times New Roman"/>
              </w:rPr>
              <w:t>ро</w:t>
            </w:r>
            <w:r w:rsidR="00AA3EB1" w:rsidRPr="000B5D13">
              <w:rPr>
                <w:rFonts w:ascii="Times New Roman" w:hAnsi="Times New Roman"/>
                <w:spacing w:val="-1"/>
              </w:rPr>
              <w:t>н</w:t>
            </w:r>
            <w:r w:rsidR="00AA3EB1" w:rsidRPr="000B5D13">
              <w:rPr>
                <w:rFonts w:ascii="Times New Roman" w:hAnsi="Times New Roman"/>
              </w:rPr>
              <w:t xml:space="preserve">и </w:t>
            </w:r>
            <w:r w:rsidR="00AA3EB1" w:rsidRPr="000B5D13">
              <w:rPr>
                <w:rFonts w:ascii="Times New Roman" w:hAnsi="Times New Roman"/>
                <w:spacing w:val="-1"/>
              </w:rPr>
              <w:t>п</w:t>
            </w:r>
            <w:r w:rsidR="00AA3EB1" w:rsidRPr="000B5D13">
              <w:rPr>
                <w:rFonts w:ascii="Times New Roman" w:hAnsi="Times New Roman"/>
              </w:rPr>
              <w:t>ра</w:t>
            </w:r>
            <w:r w:rsidR="00AA3EB1" w:rsidRPr="000B5D13">
              <w:rPr>
                <w:rFonts w:ascii="Times New Roman" w:hAnsi="Times New Roman"/>
                <w:spacing w:val="-1"/>
              </w:rPr>
              <w:t>ц</w:t>
            </w:r>
            <w:r w:rsidR="00AA3EB1" w:rsidRPr="000B5D13">
              <w:rPr>
                <w:rFonts w:ascii="Times New Roman" w:hAnsi="Times New Roman"/>
              </w:rPr>
              <w:t>і</w:t>
            </w:r>
            <w:r w:rsidR="00AA3EB1" w:rsidRPr="000B5D13">
              <w:rPr>
                <w:rFonts w:ascii="Times New Roman" w:hAnsi="Times New Roman"/>
                <w:spacing w:val="-3"/>
              </w:rPr>
              <w:t xml:space="preserve"> </w:t>
            </w:r>
            <w:r w:rsidR="00AA3EB1" w:rsidRPr="000B5D13">
              <w:rPr>
                <w:rFonts w:ascii="Times New Roman" w:hAnsi="Times New Roman"/>
                <w:spacing w:val="-1"/>
              </w:rPr>
              <w:t>т</w:t>
            </w:r>
            <w:r w:rsidR="00AA3EB1" w:rsidRPr="000B5D13">
              <w:rPr>
                <w:rFonts w:ascii="Times New Roman" w:hAnsi="Times New Roman"/>
              </w:rPr>
              <w:t>а</w:t>
            </w:r>
            <w:r w:rsidR="00AA3EB1" w:rsidRPr="000B5D13">
              <w:rPr>
                <w:rFonts w:ascii="Times New Roman" w:hAnsi="Times New Roman"/>
                <w:spacing w:val="-3"/>
              </w:rPr>
              <w:t xml:space="preserve"> </w:t>
            </w:r>
            <w:r w:rsidR="00AA3EB1" w:rsidRPr="000B5D13">
              <w:rPr>
                <w:rFonts w:ascii="Times New Roman" w:hAnsi="Times New Roman"/>
              </w:rPr>
              <w:t>со</w:t>
            </w:r>
            <w:r w:rsidR="00AA3EB1" w:rsidRPr="000B5D13">
              <w:rPr>
                <w:rFonts w:ascii="Times New Roman" w:hAnsi="Times New Roman"/>
                <w:spacing w:val="-1"/>
              </w:rPr>
              <w:t>ц</w:t>
            </w:r>
            <w:r w:rsidR="00AA3EB1" w:rsidRPr="000B5D13">
              <w:rPr>
                <w:rFonts w:ascii="Times New Roman" w:hAnsi="Times New Roman"/>
              </w:rPr>
              <w:t>іаль</w:t>
            </w:r>
            <w:r w:rsidR="00AA3EB1" w:rsidRPr="000B5D13">
              <w:rPr>
                <w:rFonts w:ascii="Times New Roman" w:hAnsi="Times New Roman"/>
                <w:spacing w:val="-1"/>
              </w:rPr>
              <w:t>н</w:t>
            </w:r>
            <w:r w:rsidR="00AA3EB1" w:rsidRPr="000B5D13">
              <w:rPr>
                <w:rFonts w:ascii="Times New Roman" w:hAnsi="Times New Roman"/>
              </w:rPr>
              <w:t>о</w:t>
            </w:r>
            <w:r w:rsidR="00AA3EB1" w:rsidRPr="000B5D13">
              <w:rPr>
                <w:rFonts w:ascii="Times New Roman" w:hAnsi="Times New Roman"/>
                <w:spacing w:val="-2"/>
              </w:rPr>
              <w:t>г</w:t>
            </w:r>
            <w:r w:rsidR="00AA3EB1" w:rsidRPr="000B5D13">
              <w:rPr>
                <w:rFonts w:ascii="Times New Roman" w:hAnsi="Times New Roman"/>
              </w:rPr>
              <w:t xml:space="preserve">о </w:t>
            </w:r>
            <w:r w:rsidR="00AA3EB1" w:rsidRPr="000B5D13">
              <w:rPr>
                <w:rFonts w:ascii="Times New Roman" w:hAnsi="Times New Roman"/>
                <w:spacing w:val="-2"/>
              </w:rPr>
              <w:t>з</w:t>
            </w:r>
            <w:r w:rsidR="00AA3EB1" w:rsidRPr="000B5D13">
              <w:rPr>
                <w:rFonts w:ascii="Times New Roman" w:hAnsi="Times New Roman"/>
              </w:rPr>
              <w:t>а</w:t>
            </w:r>
            <w:r w:rsidR="00AA3EB1" w:rsidRPr="000B5D13">
              <w:rPr>
                <w:rFonts w:ascii="Times New Roman" w:hAnsi="Times New Roman"/>
                <w:spacing w:val="-3"/>
              </w:rPr>
              <w:t>х</w:t>
            </w:r>
            <w:r w:rsidR="00AA3EB1" w:rsidRPr="000B5D13">
              <w:rPr>
                <w:rFonts w:ascii="Times New Roman" w:hAnsi="Times New Roman"/>
                <w:spacing w:val="-1"/>
              </w:rPr>
              <w:t>и</w:t>
            </w:r>
            <w:r w:rsidR="00AA3EB1" w:rsidRPr="000B5D13">
              <w:rPr>
                <w:rFonts w:ascii="Times New Roman" w:hAnsi="Times New Roman"/>
                <w:spacing w:val="2"/>
              </w:rPr>
              <w:t>с</w:t>
            </w:r>
            <w:r w:rsidR="00AA3EB1" w:rsidRPr="000B5D13">
              <w:rPr>
                <w:rFonts w:ascii="Times New Roman" w:hAnsi="Times New Roman"/>
                <w:spacing w:val="-1"/>
              </w:rPr>
              <w:t>т</w:t>
            </w:r>
            <w:r w:rsidR="00AA3EB1" w:rsidRPr="000B5D13">
              <w:rPr>
                <w:rFonts w:ascii="Times New Roman" w:hAnsi="Times New Roman"/>
              </w:rPr>
              <w:t>у</w:t>
            </w:r>
            <w:r w:rsidR="00AA3EB1" w:rsidRPr="000B5D13">
              <w:rPr>
                <w:rFonts w:ascii="Times New Roman" w:hAnsi="Times New Roman"/>
                <w:spacing w:val="-6"/>
              </w:rPr>
              <w:t xml:space="preserve"> </w:t>
            </w:r>
            <w:r w:rsidR="00AA3EB1" w:rsidRPr="000B5D13">
              <w:rPr>
                <w:rFonts w:ascii="Times New Roman" w:hAnsi="Times New Roman"/>
              </w:rPr>
              <w:t>із</w:t>
            </w:r>
            <w:r w:rsidR="00AA3EB1" w:rsidRPr="000B5D13">
              <w:rPr>
                <w:rFonts w:ascii="Times New Roman" w:hAnsi="Times New Roman"/>
                <w:w w:val="99"/>
              </w:rPr>
              <w:t xml:space="preserve"> </w:t>
            </w:r>
            <w:r w:rsidR="00AA3EB1" w:rsidRPr="000B5D13">
              <w:rPr>
                <w:rFonts w:ascii="Times New Roman" w:hAnsi="Times New Roman"/>
                <w:spacing w:val="-6"/>
              </w:rPr>
              <w:t>у</w:t>
            </w:r>
            <w:r w:rsidR="00AA3EB1" w:rsidRPr="000B5D13">
              <w:rPr>
                <w:rFonts w:ascii="Times New Roman" w:hAnsi="Times New Roman"/>
                <w:spacing w:val="1"/>
              </w:rPr>
              <w:t>р</w:t>
            </w:r>
            <w:r w:rsidR="00AA3EB1" w:rsidRPr="000B5D13">
              <w:rPr>
                <w:rFonts w:ascii="Times New Roman" w:hAnsi="Times New Roman"/>
              </w:rPr>
              <w:t>а</w:t>
            </w:r>
            <w:r w:rsidR="00AA3EB1" w:rsidRPr="000B5D13">
              <w:rPr>
                <w:rFonts w:ascii="Times New Roman" w:hAnsi="Times New Roman"/>
                <w:spacing w:val="-3"/>
              </w:rPr>
              <w:t>х</w:t>
            </w:r>
            <w:r w:rsidR="00AA3EB1" w:rsidRPr="000B5D13">
              <w:rPr>
                <w:rFonts w:ascii="Times New Roman" w:hAnsi="Times New Roman"/>
                <w:spacing w:val="-8"/>
              </w:rPr>
              <w:t>у</w:t>
            </w:r>
            <w:r w:rsidR="00AA3EB1" w:rsidRPr="000B5D13">
              <w:rPr>
                <w:rFonts w:ascii="Times New Roman" w:hAnsi="Times New Roman"/>
              </w:rPr>
              <w:t>в</w:t>
            </w:r>
            <w:r w:rsidR="00AA3EB1" w:rsidRPr="000B5D13">
              <w:rPr>
                <w:rFonts w:ascii="Times New Roman" w:hAnsi="Times New Roman"/>
                <w:spacing w:val="-2"/>
              </w:rPr>
              <w:t>а</w:t>
            </w:r>
            <w:r w:rsidR="00AA3EB1" w:rsidRPr="000B5D13">
              <w:rPr>
                <w:rFonts w:ascii="Times New Roman" w:hAnsi="Times New Roman"/>
                <w:spacing w:val="1"/>
              </w:rPr>
              <w:t>н</w:t>
            </w:r>
            <w:r w:rsidR="00AA3EB1" w:rsidRPr="000B5D13">
              <w:rPr>
                <w:rFonts w:ascii="Times New Roman" w:hAnsi="Times New Roman"/>
                <w:spacing w:val="-1"/>
              </w:rPr>
              <w:t>н</w:t>
            </w:r>
            <w:r w:rsidR="00AA3EB1" w:rsidRPr="000B5D13">
              <w:rPr>
                <w:rFonts w:ascii="Times New Roman" w:hAnsi="Times New Roman"/>
                <w:spacing w:val="1"/>
              </w:rPr>
              <w:t>я</w:t>
            </w:r>
            <w:r w:rsidR="00AA3EB1" w:rsidRPr="000B5D13">
              <w:rPr>
                <w:rFonts w:ascii="Times New Roman" w:hAnsi="Times New Roman"/>
              </w:rPr>
              <w:t>м</w:t>
            </w:r>
            <w:r w:rsidR="00AA3EB1" w:rsidRPr="000B5D13">
              <w:rPr>
                <w:rFonts w:ascii="Times New Roman" w:hAnsi="Times New Roman"/>
                <w:spacing w:val="-3"/>
              </w:rPr>
              <w:t xml:space="preserve"> </w:t>
            </w:r>
            <w:r w:rsidR="00AA3EB1" w:rsidRPr="000B5D13">
              <w:rPr>
                <w:rFonts w:ascii="Times New Roman" w:hAnsi="Times New Roman"/>
                <w:spacing w:val="-1"/>
              </w:rPr>
              <w:t>н</w:t>
            </w:r>
            <w:r w:rsidR="00AA3EB1" w:rsidRPr="000B5D13">
              <w:rPr>
                <w:rFonts w:ascii="Times New Roman" w:hAnsi="Times New Roman"/>
                <w:spacing w:val="-2"/>
              </w:rPr>
              <w:t>о</w:t>
            </w:r>
            <w:r w:rsidR="00AA3EB1" w:rsidRPr="000B5D13">
              <w:rPr>
                <w:rFonts w:ascii="Times New Roman" w:hAnsi="Times New Roman"/>
              </w:rPr>
              <w:t>в</w:t>
            </w:r>
            <w:r w:rsidR="00AA3EB1" w:rsidRPr="000B5D13">
              <w:rPr>
                <w:rFonts w:ascii="Times New Roman" w:hAnsi="Times New Roman"/>
                <w:spacing w:val="-1"/>
              </w:rPr>
              <w:t>и</w:t>
            </w:r>
            <w:r w:rsidR="00AA3EB1" w:rsidRPr="000B5D13">
              <w:rPr>
                <w:rFonts w:ascii="Times New Roman" w:hAnsi="Times New Roman"/>
              </w:rPr>
              <w:t xml:space="preserve">х </w:t>
            </w:r>
            <w:r w:rsidR="00AA3EB1" w:rsidRPr="000B5D13">
              <w:rPr>
                <w:rFonts w:ascii="Times New Roman" w:hAnsi="Times New Roman"/>
                <w:spacing w:val="-1"/>
              </w:rPr>
              <w:t>п</w:t>
            </w:r>
            <w:r w:rsidR="00AA3EB1" w:rsidRPr="000B5D13">
              <w:rPr>
                <w:rFonts w:ascii="Times New Roman" w:hAnsi="Times New Roman"/>
                <w:spacing w:val="-2"/>
              </w:rPr>
              <w:t>о</w:t>
            </w:r>
            <w:r w:rsidR="00AA3EB1" w:rsidRPr="000B5D13">
              <w:rPr>
                <w:rFonts w:ascii="Times New Roman" w:hAnsi="Times New Roman"/>
                <w:spacing w:val="-1"/>
              </w:rPr>
              <w:t>т</w:t>
            </w:r>
            <w:r w:rsidR="00AA3EB1" w:rsidRPr="000B5D13">
              <w:rPr>
                <w:rFonts w:ascii="Times New Roman" w:hAnsi="Times New Roman"/>
              </w:rPr>
              <w:t>реб</w:t>
            </w:r>
            <w:r w:rsidR="00AA3EB1" w:rsidRPr="000B5D13">
              <w:rPr>
                <w:rFonts w:ascii="Times New Roman" w:hAnsi="Times New Roman"/>
                <w:spacing w:val="-2"/>
              </w:rPr>
              <w:t xml:space="preserve"> </w:t>
            </w:r>
            <w:r w:rsidR="00AA3EB1" w:rsidRPr="000B5D13">
              <w:rPr>
                <w:rFonts w:ascii="Times New Roman" w:hAnsi="Times New Roman"/>
                <w:spacing w:val="-1"/>
              </w:rPr>
              <w:t>п</w:t>
            </w:r>
            <w:r w:rsidR="00AA3EB1" w:rsidRPr="000B5D13">
              <w:rPr>
                <w:rFonts w:ascii="Times New Roman" w:hAnsi="Times New Roman"/>
              </w:rPr>
              <w:t>ра</w:t>
            </w:r>
            <w:r w:rsidR="00AA3EB1" w:rsidRPr="000B5D13">
              <w:rPr>
                <w:rFonts w:ascii="Times New Roman" w:hAnsi="Times New Roman"/>
                <w:spacing w:val="-1"/>
              </w:rPr>
              <w:t>ц</w:t>
            </w:r>
            <w:r w:rsidR="00AA3EB1" w:rsidRPr="000B5D13">
              <w:rPr>
                <w:rFonts w:ascii="Times New Roman" w:hAnsi="Times New Roman"/>
              </w:rPr>
              <w:t>ів</w:t>
            </w:r>
            <w:r w:rsidR="00AA3EB1" w:rsidRPr="000B5D13">
              <w:rPr>
                <w:rFonts w:ascii="Times New Roman" w:hAnsi="Times New Roman"/>
                <w:spacing w:val="-1"/>
              </w:rPr>
              <w:t>ни</w:t>
            </w:r>
            <w:r w:rsidR="00AA3EB1" w:rsidRPr="000B5D13">
              <w:rPr>
                <w:rFonts w:ascii="Times New Roman" w:hAnsi="Times New Roman"/>
              </w:rPr>
              <w:t>ків</w:t>
            </w:r>
            <w:r w:rsidR="00AA3EB1" w:rsidRPr="000B5D13">
              <w:rPr>
                <w:rFonts w:ascii="Times New Roman" w:hAnsi="Times New Roman"/>
                <w:spacing w:val="-3"/>
              </w:rPr>
              <w:t xml:space="preserve"> </w:t>
            </w:r>
            <w:r w:rsidR="00AA3EB1" w:rsidRPr="000B5D13">
              <w:rPr>
                <w:rFonts w:ascii="Times New Roman" w:hAnsi="Times New Roman"/>
              </w:rPr>
              <w:t xml:space="preserve">у </w:t>
            </w:r>
            <w:r w:rsidR="00AA3EB1" w:rsidRPr="000B5D13">
              <w:rPr>
                <w:rFonts w:ascii="Times New Roman" w:hAnsi="Times New Roman"/>
                <w:spacing w:val="-7"/>
              </w:rPr>
              <w:t>к</w:t>
            </w:r>
            <w:r w:rsidR="00AA3EB1" w:rsidRPr="000B5D13">
              <w:rPr>
                <w:rFonts w:ascii="Times New Roman" w:hAnsi="Times New Roman"/>
                <w:spacing w:val="-6"/>
              </w:rPr>
              <w:t>о</w:t>
            </w:r>
            <w:r w:rsidR="00AA3EB1" w:rsidRPr="000B5D13">
              <w:rPr>
                <w:rFonts w:ascii="Times New Roman" w:hAnsi="Times New Roman"/>
                <w:spacing w:val="-1"/>
              </w:rPr>
              <w:t>нт</w:t>
            </w:r>
            <w:r w:rsidR="00AA3EB1" w:rsidRPr="000B5D13">
              <w:rPr>
                <w:rFonts w:ascii="Times New Roman" w:hAnsi="Times New Roman"/>
              </w:rPr>
              <w:t>е</w:t>
            </w:r>
            <w:r w:rsidR="00AA3EB1" w:rsidRPr="000B5D13">
              <w:rPr>
                <w:rFonts w:ascii="Times New Roman" w:hAnsi="Times New Roman"/>
                <w:spacing w:val="-2"/>
              </w:rPr>
              <w:t>кс</w:t>
            </w:r>
            <w:r w:rsidR="00AA3EB1" w:rsidRPr="000B5D13">
              <w:rPr>
                <w:rFonts w:ascii="Times New Roman" w:hAnsi="Times New Roman"/>
                <w:spacing w:val="-1"/>
              </w:rPr>
              <w:t>т</w:t>
            </w:r>
            <w:r w:rsidR="00AA3EB1" w:rsidRPr="000B5D13">
              <w:rPr>
                <w:rFonts w:ascii="Times New Roman" w:hAnsi="Times New Roman"/>
              </w:rPr>
              <w:t>і</w:t>
            </w:r>
            <w:r w:rsidR="00AA3EB1" w:rsidRPr="000B5D13">
              <w:rPr>
                <w:rFonts w:ascii="Times New Roman" w:hAnsi="Times New Roman"/>
                <w:spacing w:val="-5"/>
              </w:rPr>
              <w:t xml:space="preserve"> </w:t>
            </w:r>
            <w:r w:rsidR="00AA3EB1" w:rsidRPr="000B5D13">
              <w:rPr>
                <w:rFonts w:ascii="Times New Roman" w:hAnsi="Times New Roman"/>
                <w:spacing w:val="1"/>
              </w:rPr>
              <w:t>В</w:t>
            </w:r>
            <w:r w:rsidR="00AA3EB1" w:rsidRPr="000B5D13">
              <w:rPr>
                <w:rFonts w:ascii="Times New Roman" w:hAnsi="Times New Roman"/>
                <w:spacing w:val="-4"/>
              </w:rPr>
              <w:t>І</w:t>
            </w:r>
            <w:r w:rsidR="00AA3EB1" w:rsidRPr="000B5D13">
              <w:rPr>
                <w:rFonts w:ascii="Times New Roman" w:hAnsi="Times New Roman"/>
              </w:rPr>
              <w:t>Л-і</w:t>
            </w:r>
            <w:r w:rsidR="00AA3EB1" w:rsidRPr="000B5D13">
              <w:rPr>
                <w:rFonts w:ascii="Times New Roman" w:hAnsi="Times New Roman"/>
                <w:spacing w:val="-1"/>
              </w:rPr>
              <w:t>нф</w:t>
            </w:r>
            <w:r w:rsidR="00AA3EB1" w:rsidRPr="000B5D13">
              <w:rPr>
                <w:rFonts w:ascii="Times New Roman" w:hAnsi="Times New Roman"/>
              </w:rPr>
              <w:t>ек</w:t>
            </w:r>
            <w:r w:rsidR="00AA3EB1" w:rsidRPr="000B5D13">
              <w:rPr>
                <w:rFonts w:ascii="Times New Roman" w:hAnsi="Times New Roman"/>
                <w:spacing w:val="-1"/>
              </w:rPr>
              <w:t>ц</w:t>
            </w:r>
            <w:r w:rsidR="00AA3EB1" w:rsidRPr="000B5D13">
              <w:rPr>
                <w:rFonts w:ascii="Times New Roman" w:hAnsi="Times New Roman"/>
              </w:rPr>
              <w:t>ії/СН</w:t>
            </w:r>
            <w:r w:rsidR="00AA3EB1" w:rsidRPr="000B5D13">
              <w:rPr>
                <w:rFonts w:ascii="Times New Roman" w:hAnsi="Times New Roman"/>
                <w:spacing w:val="-3"/>
              </w:rPr>
              <w:t>І</w:t>
            </w:r>
            <w:r w:rsidR="00AA3EB1" w:rsidRPr="000B5D13">
              <w:rPr>
                <w:rFonts w:ascii="Times New Roman" w:hAnsi="Times New Roman"/>
                <w:spacing w:val="1"/>
              </w:rPr>
              <w:t>Д</w:t>
            </w:r>
            <w:r w:rsidR="00AA3EB1" w:rsidRPr="000B5D13">
              <w:rPr>
                <w:rFonts w:ascii="Times New Roman" w:hAnsi="Times New Roman"/>
              </w:rPr>
              <w:t>у</w:t>
            </w:r>
            <w:r w:rsidR="00AA3EB1" w:rsidRPr="000B5D13">
              <w:rPr>
                <w:rFonts w:ascii="Times New Roman" w:hAnsi="Times New Roman"/>
                <w:spacing w:val="-10"/>
              </w:rPr>
              <w:t xml:space="preserve"> </w:t>
            </w:r>
            <w:r w:rsidR="00AA3EB1" w:rsidRPr="000B5D13">
              <w:rPr>
                <w:rFonts w:ascii="Times New Roman" w:hAnsi="Times New Roman"/>
                <w:spacing w:val="-1"/>
              </w:rPr>
              <w:t>т</w:t>
            </w:r>
            <w:r w:rsidR="00AA3EB1" w:rsidRPr="000B5D13">
              <w:rPr>
                <w:rFonts w:ascii="Times New Roman" w:hAnsi="Times New Roman"/>
              </w:rPr>
              <w:t>а</w:t>
            </w:r>
            <w:r w:rsidR="00AA3EB1" w:rsidRPr="000B5D13">
              <w:rPr>
                <w:rFonts w:ascii="Times New Roman" w:hAnsi="Times New Roman"/>
                <w:w w:val="99"/>
              </w:rPr>
              <w:t xml:space="preserve"> </w:t>
            </w:r>
            <w:r w:rsidR="00AA3EB1" w:rsidRPr="000B5D13">
              <w:rPr>
                <w:rFonts w:ascii="Times New Roman" w:hAnsi="Times New Roman"/>
                <w:spacing w:val="-2"/>
              </w:rPr>
              <w:t>зм</w:t>
            </w:r>
            <w:r w:rsidR="00AA3EB1" w:rsidRPr="000B5D13">
              <w:rPr>
                <w:rFonts w:ascii="Times New Roman" w:hAnsi="Times New Roman"/>
              </w:rPr>
              <w:t>ін</w:t>
            </w:r>
            <w:r w:rsidR="00AA3EB1" w:rsidRPr="000B5D13">
              <w:rPr>
                <w:rFonts w:ascii="Times New Roman" w:hAnsi="Times New Roman"/>
                <w:spacing w:val="-3"/>
              </w:rPr>
              <w:t xml:space="preserve"> </w:t>
            </w:r>
            <w:r w:rsidR="00AA3EB1" w:rsidRPr="000B5D13">
              <w:rPr>
                <w:rFonts w:ascii="Times New Roman" w:hAnsi="Times New Roman"/>
              </w:rPr>
              <w:t>у</w:t>
            </w:r>
            <w:r w:rsidR="00AA3EB1" w:rsidRPr="000B5D13">
              <w:rPr>
                <w:rFonts w:ascii="Times New Roman" w:hAnsi="Times New Roman"/>
                <w:spacing w:val="-5"/>
              </w:rPr>
              <w:t xml:space="preserve"> </w:t>
            </w:r>
            <w:r w:rsidR="00AA3EB1" w:rsidRPr="000B5D13">
              <w:rPr>
                <w:rFonts w:ascii="Times New Roman" w:hAnsi="Times New Roman"/>
              </w:rPr>
              <w:t>за</w:t>
            </w:r>
            <w:r w:rsidR="00AA3EB1" w:rsidRPr="000B5D13">
              <w:rPr>
                <w:rFonts w:ascii="Times New Roman" w:hAnsi="Times New Roman"/>
                <w:spacing w:val="-7"/>
              </w:rPr>
              <w:t>к</w:t>
            </w:r>
            <w:r w:rsidR="00AA3EB1" w:rsidRPr="000B5D13">
              <w:rPr>
                <w:rFonts w:ascii="Times New Roman" w:hAnsi="Times New Roman"/>
                <w:spacing w:val="-6"/>
              </w:rPr>
              <w:t>о</w:t>
            </w:r>
            <w:r w:rsidR="00AA3EB1" w:rsidRPr="000B5D13">
              <w:rPr>
                <w:rFonts w:ascii="Times New Roman" w:hAnsi="Times New Roman"/>
                <w:spacing w:val="-1"/>
              </w:rPr>
              <w:t>н</w:t>
            </w:r>
            <w:r w:rsidR="00AA3EB1" w:rsidRPr="000B5D13">
              <w:rPr>
                <w:rFonts w:ascii="Times New Roman" w:hAnsi="Times New Roman"/>
                <w:spacing w:val="-2"/>
              </w:rPr>
              <w:t>о</w:t>
            </w:r>
            <w:r w:rsidR="00AA3EB1" w:rsidRPr="000B5D13">
              <w:rPr>
                <w:rFonts w:ascii="Times New Roman" w:hAnsi="Times New Roman"/>
                <w:spacing w:val="-5"/>
              </w:rPr>
              <w:t>д</w:t>
            </w:r>
            <w:r w:rsidR="00AA3EB1" w:rsidRPr="000B5D13">
              <w:rPr>
                <w:rFonts w:ascii="Times New Roman" w:hAnsi="Times New Roman"/>
              </w:rPr>
              <w:t>а</w:t>
            </w:r>
            <w:r w:rsidR="00AA3EB1" w:rsidRPr="000B5D13">
              <w:rPr>
                <w:rFonts w:ascii="Times New Roman" w:hAnsi="Times New Roman"/>
                <w:spacing w:val="-2"/>
              </w:rPr>
              <w:t>в</w:t>
            </w:r>
            <w:r w:rsidR="00AA3EB1" w:rsidRPr="000B5D13">
              <w:rPr>
                <w:rFonts w:ascii="Times New Roman" w:hAnsi="Times New Roman"/>
              </w:rPr>
              <w:t>с</w:t>
            </w:r>
            <w:r w:rsidR="00AA3EB1" w:rsidRPr="000B5D13">
              <w:rPr>
                <w:rFonts w:ascii="Times New Roman" w:hAnsi="Times New Roman"/>
                <w:spacing w:val="-1"/>
              </w:rPr>
              <w:t>т</w:t>
            </w:r>
            <w:r w:rsidR="00AA3EB1" w:rsidRPr="000B5D13">
              <w:rPr>
                <w:rFonts w:ascii="Times New Roman" w:hAnsi="Times New Roman"/>
              </w:rPr>
              <w:t>ві.</w:t>
            </w:r>
          </w:p>
          <w:p w:rsidR="00C3543D" w:rsidRPr="00C3543D" w:rsidRDefault="00C3543D" w:rsidP="00C8400C">
            <w:pPr>
              <w:tabs>
                <w:tab w:val="left" w:pos="5805"/>
              </w:tabs>
              <w:spacing w:after="0" w:line="240" w:lineRule="auto"/>
              <w:rPr>
                <w:rFonts w:ascii="Times New Roman" w:hAnsi="Times New Roman"/>
                <w:lang w:val="uk-UA"/>
              </w:rPr>
            </w:pP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Могилів-Подільська ОЛІЛ</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p>
        </w:tc>
        <w:tc>
          <w:tcPr>
            <w:tcW w:w="993" w:type="dxa"/>
            <w:gridSpan w:val="3"/>
          </w:tcPr>
          <w:p w:rsidR="00AA3EB1" w:rsidRPr="000B5D13" w:rsidRDefault="00AA3EB1" w:rsidP="00AA3EB1">
            <w:pPr>
              <w:spacing w:after="0" w:line="240" w:lineRule="auto"/>
              <w:jc w:val="both"/>
              <w:rPr>
                <w:rFonts w:ascii="Times New Roman" w:hAnsi="Times New Roman"/>
                <w:bCs/>
              </w:rPr>
            </w:pPr>
          </w:p>
        </w:tc>
        <w:tc>
          <w:tcPr>
            <w:tcW w:w="992" w:type="dxa"/>
            <w:gridSpan w:val="2"/>
          </w:tcPr>
          <w:p w:rsidR="00AA3EB1" w:rsidRPr="000B5D13" w:rsidRDefault="00AA3EB1" w:rsidP="00AA3EB1">
            <w:pPr>
              <w:spacing w:after="0" w:line="240" w:lineRule="auto"/>
              <w:jc w:val="both"/>
              <w:rPr>
                <w:rFonts w:ascii="Times New Roman" w:hAnsi="Times New Roman"/>
                <w:bCs/>
              </w:rPr>
            </w:pPr>
          </w:p>
        </w:tc>
        <w:tc>
          <w:tcPr>
            <w:tcW w:w="992" w:type="dxa"/>
            <w:gridSpan w:val="2"/>
          </w:tcPr>
          <w:p w:rsidR="00AA3EB1" w:rsidRPr="000B5D13" w:rsidRDefault="00AA3EB1" w:rsidP="00AA3EB1">
            <w:pPr>
              <w:spacing w:after="0" w:line="240" w:lineRule="auto"/>
              <w:jc w:val="both"/>
              <w:rPr>
                <w:rFonts w:ascii="Times New Roman" w:hAnsi="Times New Roman"/>
                <w:bCs/>
              </w:rPr>
            </w:pPr>
          </w:p>
        </w:tc>
        <w:tc>
          <w:tcPr>
            <w:tcW w:w="1119" w:type="dxa"/>
            <w:gridSpan w:val="2"/>
          </w:tcPr>
          <w:p w:rsidR="00AA3EB1" w:rsidRPr="000B5D13" w:rsidRDefault="00AA3EB1" w:rsidP="00AA3EB1">
            <w:pPr>
              <w:spacing w:after="0" w:line="240" w:lineRule="auto"/>
              <w:jc w:val="both"/>
              <w:rPr>
                <w:rFonts w:ascii="Times New Roman" w:hAnsi="Times New Roman"/>
                <w:bCs/>
              </w:rPr>
            </w:pPr>
          </w:p>
        </w:tc>
        <w:tc>
          <w:tcPr>
            <w:tcW w:w="1007" w:type="dxa"/>
            <w:gridSpan w:val="2"/>
          </w:tcPr>
          <w:p w:rsidR="00AA3EB1" w:rsidRPr="000B5D13" w:rsidRDefault="00AA3EB1" w:rsidP="00AA3EB1">
            <w:pPr>
              <w:spacing w:after="0" w:line="240" w:lineRule="auto"/>
              <w:jc w:val="both"/>
              <w:rPr>
                <w:rFonts w:ascii="Times New Roman" w:hAnsi="Times New Roman"/>
                <w:bCs/>
              </w:rPr>
            </w:pPr>
          </w:p>
        </w:tc>
        <w:tc>
          <w:tcPr>
            <w:tcW w:w="2944" w:type="dxa"/>
          </w:tcPr>
          <w:p w:rsidR="00AA3EB1" w:rsidRDefault="00AA3EB1" w:rsidP="00C8400C">
            <w:pPr>
              <w:spacing w:after="0" w:line="240" w:lineRule="auto"/>
              <w:rPr>
                <w:rFonts w:ascii="Times New Roman" w:hAnsi="Times New Roman"/>
                <w:bCs/>
              </w:rPr>
            </w:pPr>
            <w:r w:rsidRPr="000B5D13">
              <w:rPr>
                <w:rFonts w:ascii="Times New Roman" w:hAnsi="Times New Roman"/>
                <w:bCs/>
              </w:rPr>
              <w:t>На</w:t>
            </w:r>
            <w:r>
              <w:rPr>
                <w:rFonts w:ascii="Times New Roman" w:hAnsi="Times New Roman"/>
                <w:bCs/>
              </w:rPr>
              <w:t>явність в колективному договорі положень з охорони праці та соціального захисту</w:t>
            </w:r>
            <w:r w:rsidRPr="000B5D13">
              <w:rPr>
                <w:rFonts w:ascii="Times New Roman" w:hAnsi="Times New Roman"/>
                <w:bCs/>
              </w:rPr>
              <w:t>.</w:t>
            </w:r>
          </w:p>
          <w:p w:rsidR="00AA3EB1" w:rsidRPr="000B5D13" w:rsidRDefault="00AA3EB1" w:rsidP="00C8400C">
            <w:pPr>
              <w:spacing w:after="0" w:line="240" w:lineRule="auto"/>
              <w:rPr>
                <w:rFonts w:ascii="Times New Roman" w:hAnsi="Times New Roman"/>
                <w:bCs/>
              </w:rPr>
            </w:pPr>
            <w:r>
              <w:rPr>
                <w:rFonts w:ascii="Times New Roman" w:hAnsi="Times New Roman"/>
                <w:bCs/>
              </w:rPr>
              <w:t>Страхування підлягаючих контингентів у 100%</w:t>
            </w:r>
          </w:p>
        </w:tc>
      </w:tr>
      <w:tr w:rsidR="00AA3EB1" w:rsidRPr="000B5D13" w:rsidTr="00BA0529">
        <w:trPr>
          <w:trHeight w:val="279"/>
        </w:trPr>
        <w:tc>
          <w:tcPr>
            <w:tcW w:w="15985" w:type="dxa"/>
            <w:gridSpan w:val="22"/>
          </w:tcPr>
          <w:p w:rsidR="00AA3EB1" w:rsidRDefault="002E4492" w:rsidP="00AA3EB1">
            <w:pPr>
              <w:spacing w:after="0" w:line="240" w:lineRule="auto"/>
              <w:jc w:val="center"/>
              <w:rPr>
                <w:rFonts w:ascii="Times New Roman" w:hAnsi="Times New Roman"/>
                <w:b/>
                <w:lang w:val="uk-UA"/>
              </w:rPr>
            </w:pPr>
            <w:r>
              <w:rPr>
                <w:rFonts w:ascii="Times New Roman" w:hAnsi="Times New Roman"/>
                <w:b/>
                <w:lang w:val="uk-UA"/>
              </w:rPr>
              <w:lastRenderedPageBreak/>
              <w:t>2.5</w:t>
            </w:r>
            <w:r w:rsidR="004806AF">
              <w:rPr>
                <w:rFonts w:ascii="Times New Roman" w:hAnsi="Times New Roman"/>
                <w:b/>
                <w:lang w:val="uk-UA"/>
              </w:rPr>
              <w:t>.</w:t>
            </w:r>
            <w:r w:rsidR="00AA3EB1" w:rsidRPr="00C8400C">
              <w:rPr>
                <w:rFonts w:ascii="Times New Roman" w:hAnsi="Times New Roman"/>
                <w:b/>
              </w:rPr>
              <w:t xml:space="preserve"> Надання медикаментозної постконтактної профілактики ВІЛ-інфікування (ПКП) особам з можливим ризиком інфікування ВІЛ.</w:t>
            </w:r>
          </w:p>
          <w:p w:rsidR="001A2292" w:rsidRPr="001A2292" w:rsidRDefault="001A2292" w:rsidP="00AA3EB1">
            <w:pPr>
              <w:spacing w:after="0" w:line="240" w:lineRule="auto"/>
              <w:jc w:val="center"/>
              <w:rPr>
                <w:rFonts w:ascii="Times New Roman" w:hAnsi="Times New Roman"/>
                <w:b/>
                <w:bCs/>
                <w:lang w:val="uk-UA"/>
              </w:rPr>
            </w:pPr>
          </w:p>
        </w:tc>
      </w:tr>
      <w:tr w:rsidR="00AA3EB1" w:rsidRPr="000B5D13" w:rsidTr="00BA0529">
        <w:trPr>
          <w:trHeight w:val="678"/>
        </w:trPr>
        <w:tc>
          <w:tcPr>
            <w:tcW w:w="2835" w:type="dxa"/>
            <w:gridSpan w:val="2"/>
          </w:tcPr>
          <w:p w:rsidR="00AA3EB1" w:rsidRPr="000B5D13" w:rsidRDefault="002E4492" w:rsidP="00C8400C">
            <w:pPr>
              <w:widowControl w:val="0"/>
              <w:tabs>
                <w:tab w:val="left" w:pos="0"/>
                <w:tab w:val="left" w:pos="5009"/>
              </w:tabs>
              <w:spacing w:after="0" w:line="240" w:lineRule="auto"/>
              <w:ind w:right="117"/>
              <w:rPr>
                <w:rFonts w:ascii="Times New Roman" w:hAnsi="Times New Roman"/>
              </w:rPr>
            </w:pPr>
            <w:r>
              <w:rPr>
                <w:rFonts w:ascii="Times New Roman" w:hAnsi="Times New Roman"/>
                <w:lang w:val="uk-UA"/>
              </w:rPr>
              <w:t>2.5</w:t>
            </w:r>
            <w:r w:rsidR="00AA3EB1" w:rsidRPr="000B5D13">
              <w:rPr>
                <w:rFonts w:ascii="Times New Roman" w:hAnsi="Times New Roman"/>
              </w:rPr>
              <w:t>.1</w:t>
            </w:r>
            <w:r w:rsidR="004806AF">
              <w:rPr>
                <w:rFonts w:ascii="Times New Roman" w:hAnsi="Times New Roman"/>
                <w:lang w:val="uk-UA"/>
              </w:rPr>
              <w:t>.</w:t>
            </w:r>
            <w:r w:rsidR="00AA3EB1" w:rsidRPr="000B5D13">
              <w:rPr>
                <w:rFonts w:ascii="Times New Roman" w:hAnsi="Times New Roman"/>
              </w:rPr>
              <w:t xml:space="preserve"> За</w:t>
            </w:r>
            <w:r w:rsidR="00AA3EB1" w:rsidRPr="000B5D13">
              <w:rPr>
                <w:rFonts w:ascii="Times New Roman" w:hAnsi="Times New Roman"/>
                <w:spacing w:val="-2"/>
              </w:rPr>
              <w:t>б</w:t>
            </w:r>
            <w:r w:rsidR="00AA3EB1" w:rsidRPr="000B5D13">
              <w:rPr>
                <w:rFonts w:ascii="Times New Roman" w:hAnsi="Times New Roman"/>
              </w:rPr>
              <w:t>ез</w:t>
            </w:r>
            <w:r w:rsidR="00AA3EB1" w:rsidRPr="000B5D13">
              <w:rPr>
                <w:rFonts w:ascii="Times New Roman" w:hAnsi="Times New Roman"/>
                <w:spacing w:val="-1"/>
              </w:rPr>
              <w:t>п</w:t>
            </w:r>
            <w:r w:rsidR="00AA3EB1" w:rsidRPr="000B5D13">
              <w:rPr>
                <w:rFonts w:ascii="Times New Roman" w:hAnsi="Times New Roman"/>
                <w:spacing w:val="-2"/>
              </w:rPr>
              <w:t>е</w:t>
            </w:r>
            <w:r w:rsidR="00AA3EB1" w:rsidRPr="000B5D13">
              <w:rPr>
                <w:rFonts w:ascii="Times New Roman" w:hAnsi="Times New Roman"/>
                <w:spacing w:val="-3"/>
              </w:rPr>
              <w:t>ч</w:t>
            </w:r>
            <w:r w:rsidR="00AA3EB1" w:rsidRPr="000B5D13">
              <w:rPr>
                <w:rFonts w:ascii="Times New Roman" w:hAnsi="Times New Roman"/>
                <w:spacing w:val="-1"/>
              </w:rPr>
              <w:t>ення</w:t>
            </w:r>
            <w:r w:rsidR="00AA3EB1" w:rsidRPr="000B5D13">
              <w:rPr>
                <w:rFonts w:ascii="Times New Roman" w:hAnsi="Times New Roman"/>
              </w:rPr>
              <w:t xml:space="preserve"> </w:t>
            </w:r>
            <w:r w:rsidR="00AA3EB1" w:rsidRPr="000B5D13">
              <w:rPr>
                <w:rFonts w:ascii="Times New Roman" w:hAnsi="Times New Roman"/>
                <w:spacing w:val="-1"/>
              </w:rPr>
              <w:t>н</w:t>
            </w:r>
            <w:r w:rsidR="00AA3EB1" w:rsidRPr="000B5D13">
              <w:rPr>
                <w:rFonts w:ascii="Times New Roman" w:hAnsi="Times New Roman"/>
              </w:rPr>
              <w:t>ада</w:t>
            </w:r>
            <w:r w:rsidR="00AA3EB1" w:rsidRPr="000B5D13">
              <w:rPr>
                <w:rFonts w:ascii="Times New Roman" w:hAnsi="Times New Roman"/>
                <w:spacing w:val="-1"/>
              </w:rPr>
              <w:t>нн</w:t>
            </w:r>
            <w:r w:rsidR="00AA3EB1" w:rsidRPr="000B5D13">
              <w:rPr>
                <w:rFonts w:ascii="Times New Roman" w:hAnsi="Times New Roman"/>
              </w:rPr>
              <w:t>я</w:t>
            </w:r>
            <w:r w:rsidR="00AA3EB1" w:rsidRPr="000B5D13">
              <w:rPr>
                <w:rFonts w:ascii="Times New Roman" w:hAnsi="Times New Roman"/>
                <w:w w:val="99"/>
              </w:rPr>
              <w:t xml:space="preserve"> </w:t>
            </w:r>
            <w:r w:rsidR="00AA3EB1" w:rsidRPr="000B5D13">
              <w:rPr>
                <w:rFonts w:ascii="Times New Roman" w:hAnsi="Times New Roman"/>
              </w:rPr>
              <w:t>м</w:t>
            </w:r>
            <w:r w:rsidR="00AA3EB1" w:rsidRPr="000B5D13">
              <w:rPr>
                <w:rFonts w:ascii="Times New Roman" w:hAnsi="Times New Roman"/>
                <w:spacing w:val="-3"/>
              </w:rPr>
              <w:t>е</w:t>
            </w:r>
            <w:r w:rsidR="00AA3EB1" w:rsidRPr="000B5D13">
              <w:rPr>
                <w:rFonts w:ascii="Times New Roman" w:hAnsi="Times New Roman"/>
                <w:spacing w:val="-2"/>
              </w:rPr>
              <w:t>д</w:t>
            </w:r>
            <w:r w:rsidR="00AA3EB1" w:rsidRPr="000B5D13">
              <w:rPr>
                <w:rFonts w:ascii="Times New Roman" w:hAnsi="Times New Roman"/>
                <w:spacing w:val="-1"/>
              </w:rPr>
              <w:t>и</w:t>
            </w:r>
            <w:r w:rsidR="00AA3EB1" w:rsidRPr="000B5D13">
              <w:rPr>
                <w:rFonts w:ascii="Times New Roman" w:hAnsi="Times New Roman"/>
                <w:spacing w:val="-2"/>
              </w:rPr>
              <w:t>ка</w:t>
            </w:r>
            <w:r w:rsidR="00AA3EB1" w:rsidRPr="000B5D13">
              <w:rPr>
                <w:rFonts w:ascii="Times New Roman" w:hAnsi="Times New Roman"/>
              </w:rPr>
              <w:t>ме</w:t>
            </w:r>
            <w:r w:rsidR="00AA3EB1" w:rsidRPr="000B5D13">
              <w:rPr>
                <w:rFonts w:ascii="Times New Roman" w:hAnsi="Times New Roman"/>
                <w:spacing w:val="-1"/>
              </w:rPr>
              <w:t>н</w:t>
            </w:r>
            <w:r w:rsidR="00AA3EB1" w:rsidRPr="000B5D13">
              <w:rPr>
                <w:rFonts w:ascii="Times New Roman" w:hAnsi="Times New Roman"/>
                <w:spacing w:val="-3"/>
              </w:rPr>
              <w:t>т</w:t>
            </w:r>
            <w:r w:rsidR="00AA3EB1" w:rsidRPr="000B5D13">
              <w:rPr>
                <w:rFonts w:ascii="Times New Roman" w:hAnsi="Times New Roman"/>
                <w:spacing w:val="-2"/>
              </w:rPr>
              <w:t>о</w:t>
            </w:r>
            <w:r w:rsidR="00AA3EB1" w:rsidRPr="000B5D13">
              <w:rPr>
                <w:rFonts w:ascii="Times New Roman" w:hAnsi="Times New Roman"/>
              </w:rPr>
              <w:t>з</w:t>
            </w:r>
            <w:r w:rsidR="00AA3EB1" w:rsidRPr="000B5D13">
              <w:rPr>
                <w:rFonts w:ascii="Times New Roman" w:hAnsi="Times New Roman"/>
                <w:spacing w:val="-1"/>
              </w:rPr>
              <w:t>н</w:t>
            </w:r>
            <w:r w:rsidR="00AA3EB1" w:rsidRPr="000B5D13">
              <w:rPr>
                <w:rFonts w:ascii="Times New Roman" w:hAnsi="Times New Roman"/>
              </w:rPr>
              <w:t>ої</w:t>
            </w:r>
            <w:r w:rsidR="00AA3EB1" w:rsidRPr="000B5D13">
              <w:rPr>
                <w:rFonts w:ascii="Times New Roman" w:hAnsi="Times New Roman"/>
                <w:w w:val="99"/>
              </w:rPr>
              <w:t xml:space="preserve"> </w:t>
            </w:r>
            <w:r w:rsidR="00AA3EB1" w:rsidRPr="000B5D13">
              <w:rPr>
                <w:rFonts w:ascii="Times New Roman" w:hAnsi="Times New Roman"/>
                <w:spacing w:val="-1"/>
              </w:rPr>
              <w:t>п</w:t>
            </w:r>
            <w:r w:rsidR="00AA3EB1" w:rsidRPr="000B5D13">
              <w:rPr>
                <w:rFonts w:ascii="Times New Roman" w:hAnsi="Times New Roman"/>
                <w:spacing w:val="1"/>
              </w:rPr>
              <w:t>о</w:t>
            </w:r>
            <w:r w:rsidR="00AA3EB1" w:rsidRPr="000B5D13">
              <w:rPr>
                <w:rFonts w:ascii="Times New Roman" w:hAnsi="Times New Roman"/>
                <w:spacing w:val="2"/>
              </w:rPr>
              <w:t>с</w:t>
            </w:r>
            <w:r w:rsidR="00AA3EB1" w:rsidRPr="000B5D13">
              <w:rPr>
                <w:rFonts w:ascii="Times New Roman" w:hAnsi="Times New Roman"/>
                <w:spacing w:val="-1"/>
              </w:rPr>
              <w:t>т</w:t>
            </w:r>
            <w:r w:rsidR="00AA3EB1" w:rsidRPr="000B5D13">
              <w:rPr>
                <w:rFonts w:ascii="Times New Roman" w:hAnsi="Times New Roman"/>
                <w:spacing w:val="-7"/>
              </w:rPr>
              <w:t>к</w:t>
            </w:r>
            <w:r w:rsidR="00AA3EB1" w:rsidRPr="000B5D13">
              <w:rPr>
                <w:rFonts w:ascii="Times New Roman" w:hAnsi="Times New Roman"/>
                <w:spacing w:val="-6"/>
              </w:rPr>
              <w:t>о</w:t>
            </w:r>
            <w:r w:rsidR="00AA3EB1" w:rsidRPr="000B5D13">
              <w:rPr>
                <w:rFonts w:ascii="Times New Roman" w:hAnsi="Times New Roman"/>
                <w:spacing w:val="1"/>
              </w:rPr>
              <w:t>н</w:t>
            </w:r>
            <w:r w:rsidR="00AA3EB1" w:rsidRPr="000B5D13">
              <w:rPr>
                <w:rFonts w:ascii="Times New Roman" w:hAnsi="Times New Roman"/>
                <w:spacing w:val="-1"/>
              </w:rPr>
              <w:t>т</w:t>
            </w:r>
            <w:r w:rsidR="00AA3EB1" w:rsidRPr="000B5D13">
              <w:rPr>
                <w:rFonts w:ascii="Times New Roman" w:hAnsi="Times New Roman"/>
                <w:spacing w:val="2"/>
              </w:rPr>
              <w:t>а</w:t>
            </w:r>
            <w:r w:rsidR="00AA3EB1" w:rsidRPr="000B5D13">
              <w:rPr>
                <w:rFonts w:ascii="Times New Roman" w:hAnsi="Times New Roman"/>
                <w:spacing w:val="-2"/>
              </w:rPr>
              <w:t>к</w:t>
            </w:r>
            <w:r w:rsidR="00AA3EB1" w:rsidRPr="000B5D13">
              <w:rPr>
                <w:rFonts w:ascii="Times New Roman" w:hAnsi="Times New Roman"/>
                <w:spacing w:val="-3"/>
              </w:rPr>
              <w:t>т</w:t>
            </w:r>
            <w:r w:rsidR="00AA3EB1" w:rsidRPr="000B5D13">
              <w:rPr>
                <w:rFonts w:ascii="Times New Roman" w:hAnsi="Times New Roman"/>
                <w:spacing w:val="-1"/>
              </w:rPr>
              <w:t>н</w:t>
            </w:r>
            <w:r w:rsidR="00AA3EB1" w:rsidRPr="000B5D13">
              <w:rPr>
                <w:rFonts w:ascii="Times New Roman" w:hAnsi="Times New Roman"/>
              </w:rPr>
              <w:t>ої</w:t>
            </w:r>
            <w:r w:rsidR="00AA3EB1" w:rsidRPr="000B5D13">
              <w:rPr>
                <w:rFonts w:ascii="Times New Roman" w:hAnsi="Times New Roman"/>
                <w:w w:val="99"/>
              </w:rPr>
              <w:t xml:space="preserve"> </w:t>
            </w:r>
            <w:r w:rsidR="00AA3EB1" w:rsidRPr="000B5D13">
              <w:rPr>
                <w:rFonts w:ascii="Times New Roman" w:hAnsi="Times New Roman"/>
                <w:spacing w:val="-1"/>
              </w:rPr>
              <w:t>п</w:t>
            </w:r>
            <w:r w:rsidR="00AA3EB1" w:rsidRPr="000B5D13">
              <w:rPr>
                <w:rFonts w:ascii="Times New Roman" w:hAnsi="Times New Roman"/>
              </w:rPr>
              <w:t>ро</w:t>
            </w:r>
            <w:r w:rsidR="00AA3EB1" w:rsidRPr="000B5D13">
              <w:rPr>
                <w:rFonts w:ascii="Times New Roman" w:hAnsi="Times New Roman"/>
                <w:spacing w:val="-1"/>
              </w:rPr>
              <w:t>ф</w:t>
            </w:r>
            <w:r w:rsidR="00AA3EB1" w:rsidRPr="000B5D13">
              <w:rPr>
                <w:rFonts w:ascii="Times New Roman" w:hAnsi="Times New Roman"/>
              </w:rPr>
              <w:t>іла</w:t>
            </w:r>
            <w:r w:rsidR="00AA3EB1" w:rsidRPr="000B5D13">
              <w:rPr>
                <w:rFonts w:ascii="Times New Roman" w:hAnsi="Times New Roman"/>
                <w:spacing w:val="-2"/>
              </w:rPr>
              <w:t>к</w:t>
            </w:r>
            <w:r w:rsidR="00AA3EB1" w:rsidRPr="000B5D13">
              <w:rPr>
                <w:rFonts w:ascii="Times New Roman" w:hAnsi="Times New Roman"/>
                <w:spacing w:val="-3"/>
              </w:rPr>
              <w:t>т</w:t>
            </w:r>
            <w:r w:rsidR="00AA3EB1" w:rsidRPr="000B5D13">
              <w:rPr>
                <w:rFonts w:ascii="Times New Roman" w:hAnsi="Times New Roman"/>
                <w:spacing w:val="-1"/>
              </w:rPr>
              <w:t>и</w:t>
            </w:r>
            <w:r w:rsidR="00AA3EB1" w:rsidRPr="000B5D13">
              <w:rPr>
                <w:rFonts w:ascii="Times New Roman" w:hAnsi="Times New Roman"/>
              </w:rPr>
              <w:t>ки</w:t>
            </w:r>
            <w:r w:rsidR="00AA3EB1" w:rsidRPr="000B5D13">
              <w:rPr>
                <w:rFonts w:ascii="Times New Roman" w:hAnsi="Times New Roman"/>
                <w:spacing w:val="-5"/>
              </w:rPr>
              <w:t xml:space="preserve"> </w:t>
            </w:r>
            <w:r w:rsidR="00AA3EB1" w:rsidRPr="000B5D13">
              <w:rPr>
                <w:rFonts w:ascii="Times New Roman" w:hAnsi="Times New Roman"/>
              </w:rPr>
              <w:t>В</w:t>
            </w:r>
            <w:r w:rsidR="00AA3EB1" w:rsidRPr="000B5D13">
              <w:rPr>
                <w:rFonts w:ascii="Times New Roman" w:hAnsi="Times New Roman"/>
                <w:spacing w:val="-5"/>
              </w:rPr>
              <w:t>І</w:t>
            </w:r>
            <w:r w:rsidR="00AA3EB1" w:rsidRPr="000B5D13">
              <w:rPr>
                <w:rFonts w:ascii="Times New Roman" w:hAnsi="Times New Roman"/>
                <w:spacing w:val="1"/>
              </w:rPr>
              <w:t>Л</w:t>
            </w:r>
            <w:r w:rsidR="00AA3EB1" w:rsidRPr="000B5D13">
              <w:rPr>
                <w:rFonts w:ascii="Times New Roman" w:hAnsi="Times New Roman"/>
              </w:rPr>
              <w:t>- і</w:t>
            </w:r>
            <w:r w:rsidR="00AA3EB1" w:rsidRPr="000B5D13">
              <w:rPr>
                <w:rFonts w:ascii="Times New Roman" w:hAnsi="Times New Roman"/>
                <w:spacing w:val="-1"/>
              </w:rPr>
              <w:t>нф</w:t>
            </w:r>
            <w:r w:rsidR="00AA3EB1" w:rsidRPr="000B5D13">
              <w:rPr>
                <w:rFonts w:ascii="Times New Roman" w:hAnsi="Times New Roman"/>
              </w:rPr>
              <w:t>ік</w:t>
            </w:r>
            <w:r w:rsidR="00AA3EB1" w:rsidRPr="000B5D13">
              <w:rPr>
                <w:rFonts w:ascii="Times New Roman" w:hAnsi="Times New Roman"/>
                <w:spacing w:val="-8"/>
              </w:rPr>
              <w:t>у</w:t>
            </w:r>
            <w:r w:rsidR="00AA3EB1" w:rsidRPr="000B5D13">
              <w:rPr>
                <w:rFonts w:ascii="Times New Roman" w:hAnsi="Times New Roman"/>
              </w:rPr>
              <w:t>в</w:t>
            </w:r>
            <w:r w:rsidR="00AA3EB1" w:rsidRPr="000B5D13">
              <w:rPr>
                <w:rFonts w:ascii="Times New Roman" w:hAnsi="Times New Roman"/>
                <w:spacing w:val="-2"/>
              </w:rPr>
              <w:t>а</w:t>
            </w:r>
            <w:r w:rsidR="00AA3EB1" w:rsidRPr="000B5D13">
              <w:rPr>
                <w:rFonts w:ascii="Times New Roman" w:hAnsi="Times New Roman"/>
                <w:spacing w:val="1"/>
              </w:rPr>
              <w:t>н</w:t>
            </w:r>
            <w:r w:rsidR="00AA3EB1" w:rsidRPr="000B5D13">
              <w:rPr>
                <w:rFonts w:ascii="Times New Roman" w:hAnsi="Times New Roman"/>
                <w:spacing w:val="-1"/>
              </w:rPr>
              <w:t>н</w:t>
            </w:r>
            <w:r w:rsidR="00AA3EB1" w:rsidRPr="000B5D13">
              <w:rPr>
                <w:rFonts w:ascii="Times New Roman" w:hAnsi="Times New Roman"/>
              </w:rPr>
              <w:t>я</w:t>
            </w:r>
            <w:r w:rsidR="00AA3EB1" w:rsidRPr="000B5D13">
              <w:rPr>
                <w:rFonts w:ascii="Times New Roman" w:hAnsi="Times New Roman"/>
                <w:spacing w:val="-4"/>
              </w:rPr>
              <w:t xml:space="preserve"> </w:t>
            </w:r>
            <w:r w:rsidR="00AA3EB1" w:rsidRPr="000B5D13">
              <w:rPr>
                <w:rFonts w:ascii="Times New Roman" w:hAnsi="Times New Roman"/>
                <w:spacing w:val="1"/>
              </w:rPr>
              <w:t>о</w:t>
            </w:r>
            <w:r w:rsidR="00AA3EB1" w:rsidRPr="000B5D13">
              <w:rPr>
                <w:rFonts w:ascii="Times New Roman" w:hAnsi="Times New Roman"/>
                <w:spacing w:val="2"/>
              </w:rPr>
              <w:t>с</w:t>
            </w:r>
            <w:r w:rsidR="00AA3EB1" w:rsidRPr="000B5D13">
              <w:rPr>
                <w:rFonts w:ascii="Times New Roman" w:hAnsi="Times New Roman"/>
              </w:rPr>
              <w:t>обам</w:t>
            </w:r>
            <w:r w:rsidR="00AA3EB1" w:rsidRPr="000B5D13">
              <w:rPr>
                <w:rFonts w:ascii="Times New Roman" w:hAnsi="Times New Roman"/>
                <w:spacing w:val="-5"/>
              </w:rPr>
              <w:t xml:space="preserve"> </w:t>
            </w:r>
            <w:r w:rsidR="00AA3EB1" w:rsidRPr="000B5D13">
              <w:rPr>
                <w:rFonts w:ascii="Times New Roman" w:hAnsi="Times New Roman"/>
              </w:rPr>
              <w:t>з м</w:t>
            </w:r>
            <w:r w:rsidR="00AA3EB1" w:rsidRPr="000B5D13">
              <w:rPr>
                <w:rFonts w:ascii="Times New Roman" w:hAnsi="Times New Roman"/>
                <w:spacing w:val="-3"/>
              </w:rPr>
              <w:t>о</w:t>
            </w:r>
            <w:r w:rsidR="00AA3EB1" w:rsidRPr="000B5D13">
              <w:rPr>
                <w:rFonts w:ascii="Times New Roman" w:hAnsi="Times New Roman"/>
                <w:spacing w:val="-6"/>
              </w:rPr>
              <w:t>ж</w:t>
            </w:r>
            <w:r w:rsidR="00AA3EB1" w:rsidRPr="000B5D13">
              <w:rPr>
                <w:rFonts w:ascii="Times New Roman" w:hAnsi="Times New Roman"/>
              </w:rPr>
              <w:t>л</w:t>
            </w:r>
            <w:r w:rsidR="00AA3EB1" w:rsidRPr="000B5D13">
              <w:rPr>
                <w:rFonts w:ascii="Times New Roman" w:hAnsi="Times New Roman"/>
                <w:spacing w:val="-1"/>
              </w:rPr>
              <w:t>и</w:t>
            </w:r>
            <w:r w:rsidR="00AA3EB1" w:rsidRPr="000B5D13">
              <w:rPr>
                <w:rFonts w:ascii="Times New Roman" w:hAnsi="Times New Roman"/>
              </w:rPr>
              <w:t>в</w:t>
            </w:r>
            <w:r w:rsidR="00AA3EB1" w:rsidRPr="000B5D13">
              <w:rPr>
                <w:rFonts w:ascii="Times New Roman" w:hAnsi="Times New Roman"/>
                <w:spacing w:val="-1"/>
              </w:rPr>
              <w:t>и</w:t>
            </w:r>
            <w:r w:rsidR="00AA3EB1" w:rsidRPr="000B5D13">
              <w:rPr>
                <w:rFonts w:ascii="Times New Roman" w:hAnsi="Times New Roman"/>
              </w:rPr>
              <w:t>м</w:t>
            </w:r>
            <w:r w:rsidR="00AA3EB1" w:rsidRPr="000B5D13">
              <w:rPr>
                <w:rFonts w:ascii="Times New Roman" w:hAnsi="Times New Roman"/>
                <w:spacing w:val="-5"/>
              </w:rPr>
              <w:t xml:space="preserve"> </w:t>
            </w:r>
            <w:r w:rsidR="00AA3EB1" w:rsidRPr="000B5D13">
              <w:rPr>
                <w:rFonts w:ascii="Times New Roman" w:hAnsi="Times New Roman"/>
              </w:rPr>
              <w:t>р</w:t>
            </w:r>
            <w:r w:rsidR="00AA3EB1" w:rsidRPr="000B5D13">
              <w:rPr>
                <w:rFonts w:ascii="Times New Roman" w:hAnsi="Times New Roman"/>
                <w:spacing w:val="-3"/>
              </w:rPr>
              <w:t>и</w:t>
            </w:r>
            <w:r w:rsidR="00AA3EB1" w:rsidRPr="000B5D13">
              <w:rPr>
                <w:rFonts w:ascii="Times New Roman" w:hAnsi="Times New Roman"/>
              </w:rPr>
              <w:t>з</w:t>
            </w:r>
            <w:r w:rsidR="00AA3EB1" w:rsidRPr="000B5D13">
              <w:rPr>
                <w:rFonts w:ascii="Times New Roman" w:hAnsi="Times New Roman"/>
                <w:spacing w:val="-1"/>
              </w:rPr>
              <w:t>и</w:t>
            </w:r>
            <w:r w:rsidR="00AA3EB1" w:rsidRPr="000B5D13">
              <w:rPr>
                <w:rFonts w:ascii="Times New Roman" w:hAnsi="Times New Roman"/>
                <w:spacing w:val="-7"/>
              </w:rPr>
              <w:t>к</w:t>
            </w:r>
            <w:r w:rsidR="00AA3EB1" w:rsidRPr="000B5D13">
              <w:rPr>
                <w:rFonts w:ascii="Times New Roman" w:hAnsi="Times New Roman"/>
                <w:spacing w:val="-8"/>
              </w:rPr>
              <w:t>о</w:t>
            </w:r>
            <w:r w:rsidR="00AA3EB1" w:rsidRPr="000B5D13">
              <w:rPr>
                <w:rFonts w:ascii="Times New Roman" w:hAnsi="Times New Roman"/>
              </w:rPr>
              <w:t>м</w:t>
            </w:r>
            <w:r w:rsidR="00AA3EB1" w:rsidRPr="000B5D13">
              <w:rPr>
                <w:rFonts w:ascii="Times New Roman" w:hAnsi="Times New Roman"/>
                <w:w w:val="99"/>
              </w:rPr>
              <w:t xml:space="preserve"> </w:t>
            </w:r>
            <w:r w:rsidR="00AA3EB1" w:rsidRPr="000B5D13">
              <w:rPr>
                <w:rFonts w:ascii="Times New Roman" w:hAnsi="Times New Roman"/>
              </w:rPr>
              <w:t>і</w:t>
            </w:r>
            <w:r w:rsidR="00AA3EB1" w:rsidRPr="000B5D13">
              <w:rPr>
                <w:rFonts w:ascii="Times New Roman" w:hAnsi="Times New Roman"/>
                <w:spacing w:val="-1"/>
              </w:rPr>
              <w:t>нф</w:t>
            </w:r>
            <w:r w:rsidR="00AA3EB1" w:rsidRPr="000B5D13">
              <w:rPr>
                <w:rFonts w:ascii="Times New Roman" w:hAnsi="Times New Roman"/>
              </w:rPr>
              <w:t>ік</w:t>
            </w:r>
            <w:r w:rsidR="00AA3EB1" w:rsidRPr="000B5D13">
              <w:rPr>
                <w:rFonts w:ascii="Times New Roman" w:hAnsi="Times New Roman"/>
                <w:spacing w:val="-8"/>
              </w:rPr>
              <w:t>у</w:t>
            </w:r>
            <w:r w:rsidR="00AA3EB1" w:rsidRPr="000B5D13">
              <w:rPr>
                <w:rFonts w:ascii="Times New Roman" w:hAnsi="Times New Roman"/>
              </w:rPr>
              <w:t>в</w:t>
            </w:r>
            <w:r w:rsidR="00AA3EB1" w:rsidRPr="000B5D13">
              <w:rPr>
                <w:rFonts w:ascii="Times New Roman" w:hAnsi="Times New Roman"/>
                <w:spacing w:val="-2"/>
              </w:rPr>
              <w:t>а</w:t>
            </w:r>
            <w:r w:rsidR="00AA3EB1" w:rsidRPr="000B5D13">
              <w:rPr>
                <w:rFonts w:ascii="Times New Roman" w:hAnsi="Times New Roman"/>
                <w:spacing w:val="1"/>
              </w:rPr>
              <w:t>н</w:t>
            </w:r>
            <w:r w:rsidR="00AA3EB1" w:rsidRPr="000B5D13">
              <w:rPr>
                <w:rFonts w:ascii="Times New Roman" w:hAnsi="Times New Roman"/>
                <w:spacing w:val="-1"/>
              </w:rPr>
              <w:t>н</w:t>
            </w:r>
            <w:r w:rsidR="00AA3EB1" w:rsidRPr="000B5D13">
              <w:rPr>
                <w:rFonts w:ascii="Times New Roman" w:hAnsi="Times New Roman"/>
              </w:rPr>
              <w:t>я</w:t>
            </w:r>
            <w:r w:rsidR="00AA3EB1" w:rsidRPr="000B5D13">
              <w:rPr>
                <w:rFonts w:ascii="Times New Roman" w:hAnsi="Times New Roman"/>
                <w:spacing w:val="-5"/>
              </w:rPr>
              <w:t xml:space="preserve"> </w:t>
            </w:r>
            <w:r w:rsidR="00AA3EB1" w:rsidRPr="000B5D13">
              <w:rPr>
                <w:rFonts w:ascii="Times New Roman" w:hAnsi="Times New Roman"/>
                <w:spacing w:val="1"/>
              </w:rPr>
              <w:t>В</w:t>
            </w:r>
            <w:r w:rsidR="00AA3EB1" w:rsidRPr="000B5D13">
              <w:rPr>
                <w:rFonts w:ascii="Times New Roman" w:hAnsi="Times New Roman"/>
                <w:spacing w:val="-4"/>
              </w:rPr>
              <w:t>І</w:t>
            </w:r>
            <w:r w:rsidR="00AA3EB1" w:rsidRPr="000B5D13">
              <w:rPr>
                <w:rFonts w:ascii="Times New Roman" w:hAnsi="Times New Roman"/>
              </w:rPr>
              <w:t xml:space="preserve">Л, </w:t>
            </w:r>
            <w:r w:rsidR="00AA3EB1" w:rsidRPr="000B5D13">
              <w:rPr>
                <w:rFonts w:ascii="Times New Roman" w:hAnsi="Times New Roman"/>
                <w:spacing w:val="-1"/>
              </w:rPr>
              <w:t>ш</w:t>
            </w:r>
            <w:r w:rsidR="00AA3EB1" w:rsidRPr="000B5D13">
              <w:rPr>
                <w:rFonts w:ascii="Times New Roman" w:hAnsi="Times New Roman"/>
              </w:rPr>
              <w:t>л</w:t>
            </w:r>
            <w:r w:rsidR="00AA3EB1" w:rsidRPr="000B5D13">
              <w:rPr>
                <w:rFonts w:ascii="Times New Roman" w:hAnsi="Times New Roman"/>
                <w:spacing w:val="-1"/>
              </w:rPr>
              <w:t>я</w:t>
            </w:r>
            <w:r w:rsidR="00AA3EB1" w:rsidRPr="000B5D13">
              <w:rPr>
                <w:rFonts w:ascii="Times New Roman" w:hAnsi="Times New Roman"/>
                <w:spacing w:val="-4"/>
              </w:rPr>
              <w:t>х</w:t>
            </w:r>
            <w:r w:rsidR="00AA3EB1" w:rsidRPr="000B5D13">
              <w:rPr>
                <w:rFonts w:ascii="Times New Roman" w:hAnsi="Times New Roman"/>
                <w:spacing w:val="-6"/>
              </w:rPr>
              <w:t>о</w:t>
            </w:r>
            <w:r w:rsidR="00AA3EB1" w:rsidRPr="000B5D13">
              <w:rPr>
                <w:rFonts w:ascii="Times New Roman" w:hAnsi="Times New Roman"/>
              </w:rPr>
              <w:t>м</w:t>
            </w:r>
            <w:r w:rsidR="00AA3EB1" w:rsidRPr="000B5D13">
              <w:rPr>
                <w:rFonts w:ascii="Times New Roman" w:hAnsi="Times New Roman"/>
                <w:w w:val="99"/>
              </w:rPr>
              <w:t xml:space="preserve"> </w:t>
            </w:r>
            <w:r w:rsidR="00AA3EB1" w:rsidRPr="000B5D13">
              <w:rPr>
                <w:rFonts w:ascii="Times New Roman" w:hAnsi="Times New Roman"/>
                <w:spacing w:val="-1"/>
              </w:rPr>
              <w:t>ц</w:t>
            </w:r>
            <w:r w:rsidR="00AA3EB1" w:rsidRPr="000B5D13">
              <w:rPr>
                <w:rFonts w:ascii="Times New Roman" w:hAnsi="Times New Roman"/>
              </w:rPr>
              <w:t>е</w:t>
            </w:r>
            <w:r w:rsidR="00AA3EB1" w:rsidRPr="000B5D13">
              <w:rPr>
                <w:rFonts w:ascii="Times New Roman" w:hAnsi="Times New Roman"/>
                <w:spacing w:val="-1"/>
              </w:rPr>
              <w:t>нт</w:t>
            </w:r>
            <w:r w:rsidR="00AA3EB1" w:rsidRPr="000B5D13">
              <w:rPr>
                <w:rFonts w:ascii="Times New Roman" w:hAnsi="Times New Roman"/>
              </w:rPr>
              <w:t>р</w:t>
            </w:r>
            <w:r w:rsidR="00AA3EB1" w:rsidRPr="000B5D13">
              <w:rPr>
                <w:rFonts w:ascii="Times New Roman" w:hAnsi="Times New Roman"/>
                <w:spacing w:val="2"/>
              </w:rPr>
              <w:t>а</w:t>
            </w:r>
            <w:r w:rsidR="00AA3EB1" w:rsidRPr="000B5D13">
              <w:rPr>
                <w:rFonts w:ascii="Times New Roman" w:hAnsi="Times New Roman"/>
              </w:rPr>
              <w:t>лі</w:t>
            </w:r>
            <w:r w:rsidR="00AA3EB1" w:rsidRPr="000B5D13">
              <w:rPr>
                <w:rFonts w:ascii="Times New Roman" w:hAnsi="Times New Roman"/>
                <w:spacing w:val="-2"/>
              </w:rPr>
              <w:t>з</w:t>
            </w:r>
            <w:r w:rsidR="00AA3EB1" w:rsidRPr="000B5D13">
              <w:rPr>
                <w:rFonts w:ascii="Times New Roman" w:hAnsi="Times New Roman"/>
              </w:rPr>
              <w:t>о</w:t>
            </w:r>
            <w:r w:rsidR="00AA3EB1" w:rsidRPr="000B5D13">
              <w:rPr>
                <w:rFonts w:ascii="Times New Roman" w:hAnsi="Times New Roman"/>
                <w:spacing w:val="-1"/>
              </w:rPr>
              <w:t>в</w:t>
            </w:r>
            <w:r w:rsidR="00AA3EB1" w:rsidRPr="000B5D13">
              <w:rPr>
                <w:rFonts w:ascii="Times New Roman" w:hAnsi="Times New Roman"/>
                <w:spacing w:val="-2"/>
              </w:rPr>
              <w:t>а</w:t>
            </w:r>
            <w:r w:rsidR="00AA3EB1" w:rsidRPr="000B5D13">
              <w:rPr>
                <w:rFonts w:ascii="Times New Roman" w:hAnsi="Times New Roman"/>
                <w:spacing w:val="-1"/>
              </w:rPr>
              <w:t>н</w:t>
            </w:r>
            <w:r w:rsidR="00AA3EB1" w:rsidRPr="000B5D13">
              <w:rPr>
                <w:rFonts w:ascii="Times New Roman" w:hAnsi="Times New Roman"/>
              </w:rPr>
              <w:t>о</w:t>
            </w:r>
            <w:r w:rsidR="00AA3EB1" w:rsidRPr="000B5D13">
              <w:rPr>
                <w:rFonts w:ascii="Times New Roman" w:hAnsi="Times New Roman"/>
                <w:spacing w:val="-2"/>
              </w:rPr>
              <w:t>г</w:t>
            </w:r>
            <w:r w:rsidR="00AA3EB1" w:rsidRPr="000B5D13">
              <w:rPr>
                <w:rFonts w:ascii="Times New Roman" w:hAnsi="Times New Roman"/>
              </w:rPr>
              <w:t xml:space="preserve">о </w:t>
            </w:r>
            <w:r w:rsidR="00AA3EB1" w:rsidRPr="000B5D13">
              <w:rPr>
                <w:rFonts w:ascii="Times New Roman" w:hAnsi="Times New Roman"/>
                <w:spacing w:val="-1"/>
              </w:rPr>
              <w:t>п</w:t>
            </w:r>
            <w:r w:rsidR="00AA3EB1" w:rsidRPr="000B5D13">
              <w:rPr>
                <w:rFonts w:ascii="Times New Roman" w:hAnsi="Times New Roman"/>
                <w:spacing w:val="1"/>
              </w:rPr>
              <w:t>о</w:t>
            </w:r>
            <w:r w:rsidR="00AA3EB1" w:rsidRPr="000B5D13">
              <w:rPr>
                <w:rFonts w:ascii="Times New Roman" w:hAnsi="Times New Roman"/>
                <w:spacing w:val="2"/>
              </w:rPr>
              <w:t>с</w:t>
            </w:r>
            <w:r w:rsidR="00AA3EB1" w:rsidRPr="000B5D13">
              <w:rPr>
                <w:rFonts w:ascii="Times New Roman" w:hAnsi="Times New Roman"/>
                <w:spacing w:val="-1"/>
              </w:rPr>
              <w:t>т</w:t>
            </w:r>
            <w:r w:rsidR="00AA3EB1" w:rsidRPr="000B5D13">
              <w:rPr>
                <w:rFonts w:ascii="Times New Roman" w:hAnsi="Times New Roman"/>
                <w:spacing w:val="-5"/>
              </w:rPr>
              <w:t>а</w:t>
            </w:r>
            <w:r w:rsidR="00AA3EB1" w:rsidRPr="000B5D13">
              <w:rPr>
                <w:rFonts w:ascii="Times New Roman" w:hAnsi="Times New Roman"/>
                <w:spacing w:val="-6"/>
              </w:rPr>
              <w:t>ч</w:t>
            </w:r>
            <w:r w:rsidR="00AA3EB1" w:rsidRPr="000B5D13">
              <w:rPr>
                <w:rFonts w:ascii="Times New Roman" w:hAnsi="Times New Roman"/>
                <w:spacing w:val="2"/>
              </w:rPr>
              <w:t>а</w:t>
            </w:r>
            <w:r w:rsidR="00AA3EB1" w:rsidRPr="000B5D13">
              <w:rPr>
                <w:rFonts w:ascii="Times New Roman" w:hAnsi="Times New Roman"/>
                <w:spacing w:val="-1"/>
              </w:rPr>
              <w:t>нн</w:t>
            </w:r>
            <w:r w:rsidR="00AA3EB1" w:rsidRPr="000B5D13">
              <w:rPr>
                <w:rFonts w:ascii="Times New Roman" w:hAnsi="Times New Roman"/>
              </w:rPr>
              <w:t>я</w:t>
            </w:r>
            <w:r w:rsidR="00AA3EB1" w:rsidRPr="000B5D13">
              <w:rPr>
                <w:rFonts w:ascii="Times New Roman" w:hAnsi="Times New Roman"/>
                <w:w w:val="99"/>
              </w:rPr>
              <w:t xml:space="preserve"> </w:t>
            </w:r>
            <w:r w:rsidR="00AA3EB1" w:rsidRPr="000B5D13">
              <w:rPr>
                <w:rFonts w:ascii="Times New Roman" w:hAnsi="Times New Roman"/>
              </w:rPr>
              <w:t>а</w:t>
            </w:r>
            <w:r w:rsidR="00AA3EB1" w:rsidRPr="000B5D13">
              <w:rPr>
                <w:rFonts w:ascii="Times New Roman" w:hAnsi="Times New Roman"/>
                <w:spacing w:val="-1"/>
              </w:rPr>
              <w:t>нти</w:t>
            </w:r>
            <w:r w:rsidR="00AA3EB1" w:rsidRPr="000B5D13">
              <w:rPr>
                <w:rFonts w:ascii="Times New Roman" w:hAnsi="Times New Roman"/>
              </w:rPr>
              <w:t>ре</w:t>
            </w:r>
            <w:r w:rsidR="00AA3EB1" w:rsidRPr="000B5D13">
              <w:rPr>
                <w:rFonts w:ascii="Times New Roman" w:hAnsi="Times New Roman"/>
                <w:spacing w:val="-1"/>
              </w:rPr>
              <w:t>т</w:t>
            </w:r>
            <w:r w:rsidR="00AA3EB1" w:rsidRPr="000B5D13">
              <w:rPr>
                <w:rFonts w:ascii="Times New Roman" w:hAnsi="Times New Roman"/>
              </w:rPr>
              <w:t>ровір</w:t>
            </w:r>
            <w:r w:rsidR="00AA3EB1" w:rsidRPr="000B5D13">
              <w:rPr>
                <w:rFonts w:ascii="Times New Roman" w:hAnsi="Times New Roman"/>
                <w:spacing w:val="-8"/>
              </w:rPr>
              <w:t>у</w:t>
            </w:r>
            <w:r w:rsidR="00AA3EB1" w:rsidRPr="000B5D13">
              <w:rPr>
                <w:rFonts w:ascii="Times New Roman" w:hAnsi="Times New Roman"/>
              </w:rPr>
              <w:t>с</w:t>
            </w:r>
            <w:r w:rsidR="00AA3EB1" w:rsidRPr="000B5D13">
              <w:rPr>
                <w:rFonts w:ascii="Times New Roman" w:hAnsi="Times New Roman"/>
                <w:spacing w:val="1"/>
              </w:rPr>
              <w:t>н</w:t>
            </w:r>
            <w:r w:rsidR="00AA3EB1" w:rsidRPr="000B5D13">
              <w:rPr>
                <w:rFonts w:ascii="Times New Roman" w:hAnsi="Times New Roman"/>
                <w:spacing w:val="-1"/>
              </w:rPr>
              <w:t>и</w:t>
            </w:r>
            <w:r w:rsidR="00AA3EB1" w:rsidRPr="000B5D13">
              <w:rPr>
                <w:rFonts w:ascii="Times New Roman" w:hAnsi="Times New Roman"/>
              </w:rPr>
              <w:t xml:space="preserve">х </w:t>
            </w:r>
            <w:r w:rsidR="00AA3EB1" w:rsidRPr="000B5D13">
              <w:rPr>
                <w:rFonts w:ascii="Times New Roman" w:hAnsi="Times New Roman"/>
                <w:spacing w:val="-1"/>
              </w:rPr>
              <w:t>п</w:t>
            </w:r>
            <w:r w:rsidR="00AA3EB1" w:rsidRPr="000B5D13">
              <w:rPr>
                <w:rFonts w:ascii="Times New Roman" w:hAnsi="Times New Roman"/>
              </w:rPr>
              <w:t>ре</w:t>
            </w:r>
            <w:r w:rsidR="00AA3EB1" w:rsidRPr="000B5D13">
              <w:rPr>
                <w:rFonts w:ascii="Times New Roman" w:hAnsi="Times New Roman"/>
                <w:spacing w:val="-1"/>
              </w:rPr>
              <w:t>п</w:t>
            </w:r>
            <w:r w:rsidR="00AA3EB1" w:rsidRPr="000B5D13">
              <w:rPr>
                <w:rFonts w:ascii="Times New Roman" w:hAnsi="Times New Roman"/>
              </w:rPr>
              <w:t>ар</w:t>
            </w:r>
            <w:r w:rsidR="00AA3EB1" w:rsidRPr="000B5D13">
              <w:rPr>
                <w:rFonts w:ascii="Times New Roman" w:hAnsi="Times New Roman"/>
                <w:spacing w:val="-3"/>
              </w:rPr>
              <w:t>ат</w:t>
            </w:r>
            <w:r w:rsidR="00AA3EB1" w:rsidRPr="000B5D13">
              <w:rPr>
                <w:rFonts w:ascii="Times New Roman" w:hAnsi="Times New Roman"/>
                <w:spacing w:val="-2"/>
              </w:rPr>
              <w:t>і</w:t>
            </w:r>
            <w:r w:rsidR="00AA3EB1" w:rsidRPr="000B5D13">
              <w:rPr>
                <w:rFonts w:ascii="Times New Roman" w:hAnsi="Times New Roman"/>
              </w:rPr>
              <w:t>в.</w:t>
            </w:r>
          </w:p>
        </w:tc>
        <w:tc>
          <w:tcPr>
            <w:tcW w:w="851"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Default="00AA3EB1" w:rsidP="00C8400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C8400C">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1119"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1007"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2944" w:type="dxa"/>
          </w:tcPr>
          <w:p w:rsidR="00AA3EB1" w:rsidRPr="000B5D13" w:rsidRDefault="00AA3EB1" w:rsidP="00C8400C">
            <w:pPr>
              <w:spacing w:after="0" w:line="240" w:lineRule="auto"/>
              <w:rPr>
                <w:rFonts w:ascii="Times New Roman" w:hAnsi="Times New Roman"/>
                <w:bCs/>
              </w:rPr>
            </w:pPr>
            <w:r w:rsidRPr="000B5D13">
              <w:rPr>
                <w:rFonts w:ascii="Times New Roman" w:hAnsi="Times New Roman"/>
                <w:bCs/>
              </w:rPr>
              <w:t>Кількість осіб, охоплених постконтактною профілактикою до 100%.</w:t>
            </w:r>
          </w:p>
        </w:tc>
      </w:tr>
      <w:tr w:rsidR="00AA3EB1" w:rsidRPr="000B5D13" w:rsidTr="00BA0529">
        <w:trPr>
          <w:trHeight w:val="678"/>
        </w:trPr>
        <w:tc>
          <w:tcPr>
            <w:tcW w:w="2835" w:type="dxa"/>
            <w:gridSpan w:val="2"/>
          </w:tcPr>
          <w:p w:rsidR="00AA3EB1" w:rsidRPr="000B5D13" w:rsidRDefault="002E4492" w:rsidP="00C8400C">
            <w:pPr>
              <w:tabs>
                <w:tab w:val="left" w:pos="5805"/>
              </w:tabs>
              <w:spacing w:after="0" w:line="240" w:lineRule="auto"/>
              <w:rPr>
                <w:rFonts w:ascii="Times New Roman" w:hAnsi="Times New Roman"/>
              </w:rPr>
            </w:pPr>
            <w:r>
              <w:rPr>
                <w:rFonts w:ascii="Times New Roman" w:hAnsi="Times New Roman"/>
                <w:lang w:val="uk-UA"/>
              </w:rPr>
              <w:t>2.5</w:t>
            </w:r>
            <w:r w:rsidR="00AA3EB1" w:rsidRPr="000B5D13">
              <w:rPr>
                <w:rFonts w:ascii="Times New Roman" w:hAnsi="Times New Roman"/>
              </w:rPr>
              <w:t>.2</w:t>
            </w:r>
            <w:r w:rsidR="004806AF">
              <w:rPr>
                <w:rFonts w:ascii="Times New Roman" w:hAnsi="Times New Roman"/>
                <w:lang w:val="uk-UA"/>
              </w:rPr>
              <w:t>.</w:t>
            </w:r>
            <w:r w:rsidR="00AA3EB1" w:rsidRPr="000B5D13">
              <w:rPr>
                <w:rFonts w:ascii="Times New Roman" w:hAnsi="Times New Roman"/>
              </w:rPr>
              <w:t xml:space="preserve"> За</w:t>
            </w:r>
            <w:r w:rsidR="00AA3EB1" w:rsidRPr="000B5D13">
              <w:rPr>
                <w:rFonts w:ascii="Times New Roman" w:hAnsi="Times New Roman"/>
                <w:spacing w:val="-2"/>
              </w:rPr>
              <w:t>б</w:t>
            </w:r>
            <w:r w:rsidR="00AA3EB1" w:rsidRPr="000B5D13">
              <w:rPr>
                <w:rFonts w:ascii="Times New Roman" w:hAnsi="Times New Roman"/>
              </w:rPr>
              <w:t>ез</w:t>
            </w:r>
            <w:r w:rsidR="00AA3EB1" w:rsidRPr="000B5D13">
              <w:rPr>
                <w:rFonts w:ascii="Times New Roman" w:hAnsi="Times New Roman"/>
                <w:spacing w:val="-1"/>
              </w:rPr>
              <w:t>п</w:t>
            </w:r>
            <w:r w:rsidR="00AA3EB1" w:rsidRPr="000B5D13">
              <w:rPr>
                <w:rFonts w:ascii="Times New Roman" w:hAnsi="Times New Roman"/>
                <w:spacing w:val="-2"/>
              </w:rPr>
              <w:t>е</w:t>
            </w:r>
            <w:r w:rsidR="00AA3EB1" w:rsidRPr="000B5D13">
              <w:rPr>
                <w:rFonts w:ascii="Times New Roman" w:hAnsi="Times New Roman"/>
                <w:spacing w:val="-3"/>
              </w:rPr>
              <w:t>ч</w:t>
            </w:r>
            <w:r w:rsidR="00AA3EB1" w:rsidRPr="000B5D13">
              <w:rPr>
                <w:rFonts w:ascii="Times New Roman" w:hAnsi="Times New Roman"/>
                <w:spacing w:val="-1"/>
              </w:rPr>
              <w:t>ення</w:t>
            </w:r>
            <w:r w:rsidR="00AA3EB1" w:rsidRPr="000B5D13">
              <w:rPr>
                <w:rFonts w:ascii="Times New Roman" w:hAnsi="Times New Roman"/>
              </w:rPr>
              <w:t xml:space="preserve"> </w:t>
            </w:r>
            <w:r w:rsidR="00AA3EB1" w:rsidRPr="000B5D13">
              <w:rPr>
                <w:rFonts w:ascii="Times New Roman" w:hAnsi="Times New Roman"/>
                <w:spacing w:val="-2"/>
              </w:rPr>
              <w:t>з</w:t>
            </w:r>
            <w:r w:rsidR="00AA3EB1" w:rsidRPr="000B5D13">
              <w:rPr>
                <w:rFonts w:ascii="Times New Roman" w:hAnsi="Times New Roman"/>
              </w:rPr>
              <w:t>асо</w:t>
            </w:r>
            <w:r w:rsidR="00AA3EB1" w:rsidRPr="000B5D13">
              <w:rPr>
                <w:rFonts w:ascii="Times New Roman" w:hAnsi="Times New Roman"/>
                <w:spacing w:val="-1"/>
              </w:rPr>
              <w:t>б</w:t>
            </w:r>
            <w:r w:rsidR="00AA3EB1" w:rsidRPr="000B5D13">
              <w:rPr>
                <w:rFonts w:ascii="Times New Roman" w:hAnsi="Times New Roman"/>
              </w:rPr>
              <w:t>ами</w:t>
            </w:r>
            <w:r w:rsidR="00AA3EB1" w:rsidRPr="000B5D13">
              <w:rPr>
                <w:rFonts w:ascii="Times New Roman" w:hAnsi="Times New Roman"/>
                <w:w w:val="99"/>
              </w:rPr>
              <w:t xml:space="preserve"> </w:t>
            </w:r>
            <w:r w:rsidR="00AA3EB1" w:rsidRPr="000B5D13">
              <w:rPr>
                <w:rFonts w:ascii="Times New Roman" w:hAnsi="Times New Roman"/>
              </w:rPr>
              <w:t>і</w:t>
            </w:r>
            <w:r w:rsidR="00AA3EB1" w:rsidRPr="000B5D13">
              <w:rPr>
                <w:rFonts w:ascii="Times New Roman" w:hAnsi="Times New Roman"/>
                <w:spacing w:val="-1"/>
              </w:rPr>
              <w:t>н</w:t>
            </w:r>
            <w:r w:rsidR="00AA3EB1" w:rsidRPr="000B5D13">
              <w:rPr>
                <w:rFonts w:ascii="Times New Roman" w:hAnsi="Times New Roman"/>
              </w:rPr>
              <w:t>д</w:t>
            </w:r>
            <w:r w:rsidR="00AA3EB1" w:rsidRPr="000B5D13">
              <w:rPr>
                <w:rFonts w:ascii="Times New Roman" w:hAnsi="Times New Roman"/>
                <w:spacing w:val="-3"/>
              </w:rPr>
              <w:t>и</w:t>
            </w:r>
            <w:r w:rsidR="00AA3EB1" w:rsidRPr="000B5D13">
              <w:rPr>
                <w:rFonts w:ascii="Times New Roman" w:hAnsi="Times New Roman"/>
              </w:rPr>
              <w:t>ві</w:t>
            </w:r>
            <w:r w:rsidR="00AA3EB1" w:rsidRPr="000B5D13">
              <w:rPr>
                <w:rFonts w:ascii="Times New Roman" w:hAnsi="Times New Roman"/>
                <w:spacing w:val="2"/>
              </w:rPr>
              <w:t>д</w:t>
            </w:r>
            <w:r w:rsidR="00AA3EB1" w:rsidRPr="000B5D13">
              <w:rPr>
                <w:rFonts w:ascii="Times New Roman" w:hAnsi="Times New Roman"/>
                <w:spacing w:val="-8"/>
              </w:rPr>
              <w:t>у</w:t>
            </w:r>
            <w:r w:rsidR="00AA3EB1" w:rsidRPr="000B5D13">
              <w:rPr>
                <w:rFonts w:ascii="Times New Roman" w:hAnsi="Times New Roman"/>
                <w:spacing w:val="2"/>
              </w:rPr>
              <w:t>а</w:t>
            </w:r>
            <w:r w:rsidR="00AA3EB1" w:rsidRPr="000B5D13">
              <w:rPr>
                <w:rFonts w:ascii="Times New Roman" w:hAnsi="Times New Roman"/>
              </w:rPr>
              <w:t>л</w:t>
            </w:r>
            <w:r w:rsidR="00AA3EB1" w:rsidRPr="000B5D13">
              <w:rPr>
                <w:rFonts w:ascii="Times New Roman" w:hAnsi="Times New Roman"/>
                <w:spacing w:val="1"/>
              </w:rPr>
              <w:t>ь</w:t>
            </w:r>
            <w:r w:rsidR="00AA3EB1" w:rsidRPr="000B5D13">
              <w:rPr>
                <w:rFonts w:ascii="Times New Roman" w:hAnsi="Times New Roman"/>
                <w:spacing w:val="-1"/>
              </w:rPr>
              <w:t>н</w:t>
            </w:r>
            <w:r w:rsidR="00AA3EB1" w:rsidRPr="000B5D13">
              <w:rPr>
                <w:rFonts w:ascii="Times New Roman" w:hAnsi="Times New Roman"/>
              </w:rPr>
              <w:t>о</w:t>
            </w:r>
            <w:r w:rsidR="00AA3EB1" w:rsidRPr="000B5D13">
              <w:rPr>
                <w:rFonts w:ascii="Times New Roman" w:hAnsi="Times New Roman"/>
                <w:spacing w:val="-2"/>
              </w:rPr>
              <w:t>г</w:t>
            </w:r>
            <w:r w:rsidR="00AA3EB1" w:rsidRPr="000B5D13">
              <w:rPr>
                <w:rFonts w:ascii="Times New Roman" w:hAnsi="Times New Roman"/>
              </w:rPr>
              <w:t xml:space="preserve">о </w:t>
            </w:r>
            <w:r w:rsidR="00AA3EB1" w:rsidRPr="000B5D13">
              <w:rPr>
                <w:rFonts w:ascii="Times New Roman" w:hAnsi="Times New Roman"/>
                <w:spacing w:val="-2"/>
              </w:rPr>
              <w:t>з</w:t>
            </w:r>
            <w:r w:rsidR="00AA3EB1" w:rsidRPr="000B5D13">
              <w:rPr>
                <w:rFonts w:ascii="Times New Roman" w:hAnsi="Times New Roman"/>
              </w:rPr>
              <w:t>а</w:t>
            </w:r>
            <w:r w:rsidR="00AA3EB1" w:rsidRPr="000B5D13">
              <w:rPr>
                <w:rFonts w:ascii="Times New Roman" w:hAnsi="Times New Roman"/>
                <w:spacing w:val="-3"/>
              </w:rPr>
              <w:t>х</w:t>
            </w:r>
            <w:r w:rsidR="00AA3EB1" w:rsidRPr="000B5D13">
              <w:rPr>
                <w:rFonts w:ascii="Times New Roman" w:hAnsi="Times New Roman"/>
                <w:spacing w:val="-1"/>
              </w:rPr>
              <w:t>и</w:t>
            </w:r>
            <w:r w:rsidR="00AA3EB1" w:rsidRPr="000B5D13">
              <w:rPr>
                <w:rFonts w:ascii="Times New Roman" w:hAnsi="Times New Roman"/>
                <w:spacing w:val="2"/>
              </w:rPr>
              <w:t>с</w:t>
            </w:r>
            <w:r w:rsidR="00AA3EB1" w:rsidRPr="000B5D13">
              <w:rPr>
                <w:rFonts w:ascii="Times New Roman" w:hAnsi="Times New Roman"/>
                <w:spacing w:val="-1"/>
              </w:rPr>
              <w:t>т</w:t>
            </w:r>
            <w:r w:rsidR="00AA3EB1" w:rsidRPr="000B5D13">
              <w:rPr>
                <w:rFonts w:ascii="Times New Roman" w:hAnsi="Times New Roman"/>
              </w:rPr>
              <w:t>у</w:t>
            </w:r>
            <w:r w:rsidR="00AA3EB1" w:rsidRPr="000B5D13">
              <w:rPr>
                <w:rFonts w:ascii="Times New Roman" w:hAnsi="Times New Roman"/>
                <w:spacing w:val="-9"/>
              </w:rPr>
              <w:t xml:space="preserve"> </w:t>
            </w:r>
            <w:r w:rsidR="00AA3EB1" w:rsidRPr="000B5D13">
              <w:rPr>
                <w:rFonts w:ascii="Times New Roman" w:hAnsi="Times New Roman"/>
              </w:rPr>
              <w:t>м</w:t>
            </w:r>
            <w:r w:rsidR="00AA3EB1" w:rsidRPr="000B5D13">
              <w:rPr>
                <w:rFonts w:ascii="Times New Roman" w:hAnsi="Times New Roman"/>
                <w:spacing w:val="-3"/>
              </w:rPr>
              <w:t>е</w:t>
            </w:r>
            <w:r w:rsidR="00AA3EB1" w:rsidRPr="000B5D13">
              <w:rPr>
                <w:rFonts w:ascii="Times New Roman" w:hAnsi="Times New Roman"/>
                <w:spacing w:val="-2"/>
              </w:rPr>
              <w:t>д</w:t>
            </w:r>
            <w:r w:rsidR="00AA3EB1" w:rsidRPr="000B5D13">
              <w:rPr>
                <w:rFonts w:ascii="Times New Roman" w:hAnsi="Times New Roman"/>
                <w:spacing w:val="-1"/>
              </w:rPr>
              <w:t>ичн</w:t>
            </w:r>
            <w:r w:rsidR="00AA3EB1" w:rsidRPr="000B5D13">
              <w:rPr>
                <w:rFonts w:ascii="Times New Roman" w:hAnsi="Times New Roman"/>
                <w:spacing w:val="1"/>
              </w:rPr>
              <w:t>и</w:t>
            </w:r>
            <w:r w:rsidR="00AA3EB1" w:rsidRPr="000B5D13">
              <w:rPr>
                <w:rFonts w:ascii="Times New Roman" w:hAnsi="Times New Roman"/>
              </w:rPr>
              <w:t xml:space="preserve">х </w:t>
            </w:r>
            <w:r w:rsidR="00AA3EB1" w:rsidRPr="000B5D13">
              <w:rPr>
                <w:rFonts w:ascii="Times New Roman" w:hAnsi="Times New Roman"/>
                <w:spacing w:val="-1"/>
              </w:rPr>
              <w:t>п</w:t>
            </w:r>
            <w:r w:rsidR="00AA3EB1" w:rsidRPr="000B5D13">
              <w:rPr>
                <w:rFonts w:ascii="Times New Roman" w:hAnsi="Times New Roman"/>
              </w:rPr>
              <w:t>ра</w:t>
            </w:r>
            <w:r w:rsidR="00AA3EB1" w:rsidRPr="000B5D13">
              <w:rPr>
                <w:rFonts w:ascii="Times New Roman" w:hAnsi="Times New Roman"/>
                <w:spacing w:val="-1"/>
              </w:rPr>
              <w:t>ц</w:t>
            </w:r>
            <w:r w:rsidR="00AA3EB1" w:rsidRPr="000B5D13">
              <w:rPr>
                <w:rFonts w:ascii="Times New Roman" w:hAnsi="Times New Roman"/>
              </w:rPr>
              <w:t>ів</w:t>
            </w:r>
            <w:r w:rsidR="00AA3EB1" w:rsidRPr="000B5D13">
              <w:rPr>
                <w:rFonts w:ascii="Times New Roman" w:hAnsi="Times New Roman"/>
                <w:spacing w:val="-1"/>
              </w:rPr>
              <w:t>ни</w:t>
            </w:r>
            <w:r w:rsidR="00AA3EB1" w:rsidRPr="000B5D13">
              <w:rPr>
                <w:rFonts w:ascii="Times New Roman" w:hAnsi="Times New Roman"/>
              </w:rPr>
              <w:t>к</w:t>
            </w:r>
            <w:r w:rsidR="00AA3EB1" w:rsidRPr="000B5D13">
              <w:rPr>
                <w:rFonts w:ascii="Times New Roman" w:hAnsi="Times New Roman"/>
                <w:spacing w:val="-2"/>
              </w:rPr>
              <w:t>і</w:t>
            </w:r>
            <w:r w:rsidR="00AA3EB1" w:rsidRPr="000B5D13">
              <w:rPr>
                <w:rFonts w:ascii="Times New Roman" w:hAnsi="Times New Roman"/>
              </w:rPr>
              <w:t>в,</w:t>
            </w:r>
            <w:r w:rsidR="00AA3EB1" w:rsidRPr="000B5D13">
              <w:rPr>
                <w:rFonts w:ascii="Times New Roman" w:hAnsi="Times New Roman"/>
                <w:spacing w:val="-5"/>
              </w:rPr>
              <w:t xml:space="preserve"> </w:t>
            </w:r>
            <w:r w:rsidR="00AA3EB1" w:rsidRPr="000B5D13">
              <w:rPr>
                <w:rFonts w:ascii="Times New Roman" w:hAnsi="Times New Roman"/>
                <w:spacing w:val="-1"/>
              </w:rPr>
              <w:t>я</w:t>
            </w:r>
            <w:r w:rsidR="00AA3EB1" w:rsidRPr="000B5D13">
              <w:rPr>
                <w:rFonts w:ascii="Times New Roman" w:hAnsi="Times New Roman"/>
              </w:rPr>
              <w:t>кі</w:t>
            </w:r>
            <w:r w:rsidR="00AA3EB1" w:rsidRPr="000B5D13">
              <w:rPr>
                <w:rFonts w:ascii="Times New Roman" w:hAnsi="Times New Roman"/>
                <w:w w:val="99"/>
              </w:rPr>
              <w:t xml:space="preserve"> </w:t>
            </w:r>
            <w:r w:rsidR="00AA3EB1" w:rsidRPr="000B5D13">
              <w:rPr>
                <w:rFonts w:ascii="Times New Roman" w:hAnsi="Times New Roman"/>
              </w:rPr>
              <w:t>м</w:t>
            </w:r>
            <w:r w:rsidR="00AA3EB1" w:rsidRPr="000B5D13">
              <w:rPr>
                <w:rFonts w:ascii="Times New Roman" w:hAnsi="Times New Roman"/>
                <w:spacing w:val="-3"/>
              </w:rPr>
              <w:t>ож</w:t>
            </w:r>
            <w:r w:rsidR="00AA3EB1" w:rsidRPr="000B5D13">
              <w:rPr>
                <w:rFonts w:ascii="Times New Roman" w:hAnsi="Times New Roman"/>
                <w:spacing w:val="-4"/>
              </w:rPr>
              <w:t>у</w:t>
            </w:r>
            <w:r w:rsidR="00AA3EB1" w:rsidRPr="000B5D13">
              <w:rPr>
                <w:rFonts w:ascii="Times New Roman" w:hAnsi="Times New Roman"/>
                <w:spacing w:val="-1"/>
              </w:rPr>
              <w:t>т</w:t>
            </w:r>
            <w:r w:rsidR="00AA3EB1" w:rsidRPr="000B5D13">
              <w:rPr>
                <w:rFonts w:ascii="Times New Roman" w:hAnsi="Times New Roman"/>
              </w:rPr>
              <w:t>ь</w:t>
            </w:r>
            <w:r w:rsidR="00AA3EB1" w:rsidRPr="000B5D13">
              <w:rPr>
                <w:rFonts w:ascii="Times New Roman" w:hAnsi="Times New Roman"/>
                <w:spacing w:val="-1"/>
              </w:rPr>
              <w:t xml:space="preserve"> </w:t>
            </w:r>
            <w:r w:rsidR="00AA3EB1" w:rsidRPr="000B5D13">
              <w:rPr>
                <w:rFonts w:ascii="Times New Roman" w:hAnsi="Times New Roman"/>
                <w:spacing w:val="-2"/>
              </w:rPr>
              <w:t>з</w:t>
            </w:r>
            <w:r w:rsidR="00AA3EB1" w:rsidRPr="000B5D13">
              <w:rPr>
                <w:rFonts w:ascii="Times New Roman" w:hAnsi="Times New Roman"/>
              </w:rPr>
              <w:t>аз</w:t>
            </w:r>
            <w:r w:rsidR="00AA3EB1" w:rsidRPr="000B5D13">
              <w:rPr>
                <w:rFonts w:ascii="Times New Roman" w:hAnsi="Times New Roman"/>
                <w:spacing w:val="-1"/>
              </w:rPr>
              <w:t>н</w:t>
            </w:r>
            <w:r w:rsidR="00AA3EB1" w:rsidRPr="000B5D13">
              <w:rPr>
                <w:rFonts w:ascii="Times New Roman" w:hAnsi="Times New Roman"/>
              </w:rPr>
              <w:t>а</w:t>
            </w:r>
            <w:r w:rsidR="00AA3EB1" w:rsidRPr="000B5D13">
              <w:rPr>
                <w:rFonts w:ascii="Times New Roman" w:hAnsi="Times New Roman"/>
                <w:spacing w:val="-2"/>
              </w:rPr>
              <w:t>в</w:t>
            </w:r>
            <w:r w:rsidR="00AA3EB1" w:rsidRPr="000B5D13">
              <w:rPr>
                <w:rFonts w:ascii="Times New Roman" w:hAnsi="Times New Roman"/>
                <w:spacing w:val="-5"/>
              </w:rPr>
              <w:t>а</w:t>
            </w:r>
            <w:r w:rsidR="00AA3EB1" w:rsidRPr="000B5D13">
              <w:rPr>
                <w:rFonts w:ascii="Times New Roman" w:hAnsi="Times New Roman"/>
                <w:spacing w:val="-3"/>
              </w:rPr>
              <w:t>т</w:t>
            </w:r>
            <w:r w:rsidR="00AA3EB1" w:rsidRPr="000B5D13">
              <w:rPr>
                <w:rFonts w:ascii="Times New Roman" w:hAnsi="Times New Roman"/>
              </w:rPr>
              <w:t>и р</w:t>
            </w:r>
            <w:r w:rsidR="00AA3EB1" w:rsidRPr="000B5D13">
              <w:rPr>
                <w:rFonts w:ascii="Times New Roman" w:hAnsi="Times New Roman"/>
                <w:spacing w:val="-1"/>
              </w:rPr>
              <w:t>и</w:t>
            </w:r>
            <w:r w:rsidR="00AA3EB1" w:rsidRPr="000B5D13">
              <w:rPr>
                <w:rFonts w:ascii="Times New Roman" w:hAnsi="Times New Roman"/>
              </w:rPr>
              <w:t>з</w:t>
            </w:r>
            <w:r w:rsidR="00AA3EB1" w:rsidRPr="000B5D13">
              <w:rPr>
                <w:rFonts w:ascii="Times New Roman" w:hAnsi="Times New Roman"/>
                <w:spacing w:val="-1"/>
              </w:rPr>
              <w:t>и</w:t>
            </w:r>
            <w:r w:rsidR="00AA3EB1" w:rsidRPr="000B5D13">
              <w:rPr>
                <w:rFonts w:ascii="Times New Roman" w:hAnsi="Times New Roman"/>
                <w:spacing w:val="-2"/>
              </w:rPr>
              <w:t>к</w:t>
            </w:r>
            <w:r w:rsidR="00AA3EB1" w:rsidRPr="000B5D13">
              <w:rPr>
                <w:rFonts w:ascii="Times New Roman" w:hAnsi="Times New Roman"/>
              </w:rPr>
              <w:t>у</w:t>
            </w:r>
            <w:r w:rsidR="00AA3EB1" w:rsidRPr="000B5D13">
              <w:rPr>
                <w:rFonts w:ascii="Times New Roman" w:hAnsi="Times New Roman"/>
                <w:spacing w:val="-6"/>
              </w:rPr>
              <w:t xml:space="preserve"> </w:t>
            </w:r>
            <w:r w:rsidR="00AA3EB1" w:rsidRPr="000B5D13">
              <w:rPr>
                <w:rFonts w:ascii="Times New Roman" w:hAnsi="Times New Roman"/>
                <w:spacing w:val="-2"/>
              </w:rPr>
              <w:t>з</w:t>
            </w:r>
            <w:r w:rsidR="00AA3EB1" w:rsidRPr="000B5D13">
              <w:rPr>
                <w:rFonts w:ascii="Times New Roman" w:hAnsi="Times New Roman"/>
              </w:rPr>
              <w:t>ара</w:t>
            </w:r>
            <w:r w:rsidR="00AA3EB1" w:rsidRPr="000B5D13">
              <w:rPr>
                <w:rFonts w:ascii="Times New Roman" w:hAnsi="Times New Roman"/>
                <w:spacing w:val="-3"/>
              </w:rPr>
              <w:t>ж</w:t>
            </w:r>
            <w:r w:rsidR="00AA3EB1" w:rsidRPr="000B5D13">
              <w:rPr>
                <w:rFonts w:ascii="Times New Roman" w:hAnsi="Times New Roman"/>
                <w:spacing w:val="-2"/>
              </w:rPr>
              <w:t>е</w:t>
            </w:r>
            <w:r w:rsidR="00AA3EB1" w:rsidRPr="000B5D13">
              <w:rPr>
                <w:rFonts w:ascii="Times New Roman" w:hAnsi="Times New Roman"/>
                <w:spacing w:val="-1"/>
              </w:rPr>
              <w:t>нн</w:t>
            </w:r>
            <w:r w:rsidR="00AA3EB1" w:rsidRPr="000B5D13">
              <w:rPr>
                <w:rFonts w:ascii="Times New Roman" w:hAnsi="Times New Roman"/>
              </w:rPr>
              <w:t>я</w:t>
            </w:r>
            <w:r w:rsidR="00AA3EB1" w:rsidRPr="000B5D13">
              <w:rPr>
                <w:rFonts w:ascii="Times New Roman" w:hAnsi="Times New Roman"/>
                <w:spacing w:val="-2"/>
              </w:rPr>
              <w:t xml:space="preserve"> </w:t>
            </w:r>
            <w:r w:rsidR="00AA3EB1" w:rsidRPr="000B5D13">
              <w:rPr>
                <w:rFonts w:ascii="Times New Roman" w:hAnsi="Times New Roman"/>
                <w:spacing w:val="-1"/>
              </w:rPr>
              <w:t>п</w:t>
            </w:r>
            <w:r w:rsidR="00AA3EB1" w:rsidRPr="000B5D13">
              <w:rPr>
                <w:rFonts w:ascii="Times New Roman" w:hAnsi="Times New Roman"/>
              </w:rPr>
              <w:t>ід</w:t>
            </w:r>
            <w:r w:rsidR="00AA3EB1" w:rsidRPr="000B5D13">
              <w:rPr>
                <w:rFonts w:ascii="Times New Roman" w:hAnsi="Times New Roman"/>
                <w:w w:val="99"/>
              </w:rPr>
              <w:t xml:space="preserve"> </w:t>
            </w:r>
            <w:r w:rsidR="00AA3EB1" w:rsidRPr="000B5D13">
              <w:rPr>
                <w:rFonts w:ascii="Times New Roman" w:hAnsi="Times New Roman"/>
                <w:spacing w:val="-1"/>
              </w:rPr>
              <w:t>ч</w:t>
            </w:r>
            <w:r w:rsidR="00AA3EB1" w:rsidRPr="000B5D13">
              <w:rPr>
                <w:rFonts w:ascii="Times New Roman" w:hAnsi="Times New Roman"/>
              </w:rPr>
              <w:t>ас</w:t>
            </w:r>
            <w:r w:rsidR="00AA3EB1" w:rsidRPr="000B5D13">
              <w:rPr>
                <w:rFonts w:ascii="Times New Roman" w:hAnsi="Times New Roman"/>
                <w:spacing w:val="-6"/>
              </w:rPr>
              <w:t xml:space="preserve"> </w:t>
            </w:r>
            <w:r w:rsidR="00AA3EB1" w:rsidRPr="000B5D13">
              <w:rPr>
                <w:rFonts w:ascii="Times New Roman" w:hAnsi="Times New Roman"/>
              </w:rPr>
              <w:t>в</w:t>
            </w:r>
            <w:r w:rsidR="00AA3EB1" w:rsidRPr="000B5D13">
              <w:rPr>
                <w:rFonts w:ascii="Times New Roman" w:hAnsi="Times New Roman"/>
                <w:spacing w:val="-1"/>
              </w:rPr>
              <w:t>и</w:t>
            </w:r>
            <w:r w:rsidR="00AA3EB1" w:rsidRPr="000B5D13">
              <w:rPr>
                <w:rFonts w:ascii="Times New Roman" w:hAnsi="Times New Roman"/>
                <w:spacing w:val="-7"/>
              </w:rPr>
              <w:t>к</w:t>
            </w:r>
            <w:r w:rsidR="00AA3EB1" w:rsidRPr="000B5D13">
              <w:rPr>
                <w:rFonts w:ascii="Times New Roman" w:hAnsi="Times New Roman"/>
                <w:spacing w:val="-6"/>
              </w:rPr>
              <w:t>о</w:t>
            </w:r>
            <w:r w:rsidR="00AA3EB1" w:rsidRPr="000B5D13">
              <w:rPr>
                <w:rFonts w:ascii="Times New Roman" w:hAnsi="Times New Roman"/>
                <w:spacing w:val="-1"/>
              </w:rPr>
              <w:t>н</w:t>
            </w:r>
            <w:r w:rsidR="00AA3EB1" w:rsidRPr="000B5D13">
              <w:rPr>
                <w:rFonts w:ascii="Times New Roman" w:hAnsi="Times New Roman"/>
              </w:rPr>
              <w:t>а</w:t>
            </w:r>
            <w:r w:rsidR="00AA3EB1" w:rsidRPr="000B5D13">
              <w:rPr>
                <w:rFonts w:ascii="Times New Roman" w:hAnsi="Times New Roman"/>
                <w:spacing w:val="-1"/>
              </w:rPr>
              <w:t>нн</w:t>
            </w:r>
            <w:r w:rsidR="00AA3EB1" w:rsidRPr="000B5D13">
              <w:rPr>
                <w:rFonts w:ascii="Times New Roman" w:hAnsi="Times New Roman"/>
              </w:rPr>
              <w:t>я</w:t>
            </w:r>
            <w:r w:rsidR="00AA3EB1" w:rsidRPr="000B5D13">
              <w:rPr>
                <w:rFonts w:ascii="Times New Roman" w:hAnsi="Times New Roman"/>
                <w:w w:val="99"/>
              </w:rPr>
              <w:t xml:space="preserve"> </w:t>
            </w:r>
            <w:r w:rsidR="00AA3EB1" w:rsidRPr="000B5D13">
              <w:rPr>
                <w:rFonts w:ascii="Times New Roman" w:hAnsi="Times New Roman"/>
              </w:rPr>
              <w:t>сл</w:t>
            </w:r>
            <w:r w:rsidR="00AA3EB1" w:rsidRPr="000B5D13">
              <w:rPr>
                <w:rFonts w:ascii="Times New Roman" w:hAnsi="Times New Roman"/>
                <w:spacing w:val="-8"/>
              </w:rPr>
              <w:t>у</w:t>
            </w:r>
            <w:r w:rsidR="00AA3EB1" w:rsidRPr="000B5D13">
              <w:rPr>
                <w:rFonts w:ascii="Times New Roman" w:hAnsi="Times New Roman"/>
                <w:spacing w:val="-3"/>
              </w:rPr>
              <w:t>ж</w:t>
            </w:r>
            <w:r w:rsidR="00AA3EB1" w:rsidRPr="000B5D13">
              <w:rPr>
                <w:rFonts w:ascii="Times New Roman" w:hAnsi="Times New Roman"/>
              </w:rPr>
              <w:t>бов</w:t>
            </w:r>
            <w:r w:rsidR="00AA3EB1" w:rsidRPr="000B5D13">
              <w:rPr>
                <w:rFonts w:ascii="Times New Roman" w:hAnsi="Times New Roman"/>
                <w:spacing w:val="-1"/>
              </w:rPr>
              <w:t>и</w:t>
            </w:r>
            <w:r w:rsidR="00AA3EB1" w:rsidRPr="000B5D13">
              <w:rPr>
                <w:rFonts w:ascii="Times New Roman" w:hAnsi="Times New Roman"/>
              </w:rPr>
              <w:t>х</w:t>
            </w:r>
            <w:r w:rsidR="00AA3EB1" w:rsidRPr="000B5D13">
              <w:rPr>
                <w:rFonts w:ascii="Times New Roman" w:hAnsi="Times New Roman"/>
                <w:spacing w:val="-6"/>
              </w:rPr>
              <w:t xml:space="preserve"> </w:t>
            </w:r>
            <w:r w:rsidR="00AA3EB1" w:rsidRPr="000B5D13">
              <w:rPr>
                <w:rFonts w:ascii="Times New Roman" w:hAnsi="Times New Roman"/>
                <w:spacing w:val="-2"/>
              </w:rPr>
              <w:t>о</w:t>
            </w:r>
            <w:r w:rsidR="00AA3EB1" w:rsidRPr="000B5D13">
              <w:rPr>
                <w:rFonts w:ascii="Times New Roman" w:hAnsi="Times New Roman"/>
              </w:rPr>
              <w:t>бов’</w:t>
            </w:r>
            <w:r w:rsidR="00AA3EB1" w:rsidRPr="000B5D13">
              <w:rPr>
                <w:rFonts w:ascii="Times New Roman" w:hAnsi="Times New Roman"/>
                <w:spacing w:val="-1"/>
              </w:rPr>
              <w:t>я</w:t>
            </w:r>
            <w:r w:rsidR="00AA3EB1" w:rsidRPr="000B5D13">
              <w:rPr>
                <w:rFonts w:ascii="Times New Roman" w:hAnsi="Times New Roman"/>
              </w:rPr>
              <w:t>зк</w:t>
            </w:r>
            <w:r w:rsidR="00AA3EB1" w:rsidRPr="000B5D13">
              <w:rPr>
                <w:rFonts w:ascii="Times New Roman" w:hAnsi="Times New Roman"/>
                <w:spacing w:val="-2"/>
              </w:rPr>
              <w:t>і</w:t>
            </w:r>
            <w:r w:rsidR="00AA3EB1" w:rsidRPr="000B5D13">
              <w:rPr>
                <w:rFonts w:ascii="Times New Roman" w:hAnsi="Times New Roman"/>
              </w:rPr>
              <w:t>в.</w:t>
            </w:r>
          </w:p>
        </w:tc>
        <w:tc>
          <w:tcPr>
            <w:tcW w:w="851"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C8400C">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Pr="00C85AC9" w:rsidRDefault="00AA3EB1" w:rsidP="00AA3EB1">
            <w:pPr>
              <w:spacing w:after="0" w:line="240" w:lineRule="auto"/>
              <w:jc w:val="center"/>
              <w:rPr>
                <w:rFonts w:ascii="Times New Roman" w:hAnsi="Times New Roman"/>
                <w:b/>
              </w:rPr>
            </w:pPr>
            <w:r>
              <w:rPr>
                <w:rFonts w:ascii="Times New Roman" w:hAnsi="Times New Roman"/>
                <w:b/>
              </w:rPr>
              <w:t>34,5</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C85AC9" w:rsidRDefault="00AA3EB1" w:rsidP="00AA3EB1">
            <w:pPr>
              <w:spacing w:after="0" w:line="240" w:lineRule="auto"/>
              <w:jc w:val="center"/>
              <w:rPr>
                <w:rFonts w:ascii="Times New Roman" w:hAnsi="Times New Roman"/>
                <w:b/>
              </w:rPr>
            </w:pPr>
            <w:r>
              <w:rPr>
                <w:rFonts w:ascii="Times New Roman" w:hAnsi="Times New Roman"/>
                <w:b/>
              </w:rPr>
              <w:t>34,5</w:t>
            </w:r>
          </w:p>
        </w:tc>
        <w:tc>
          <w:tcPr>
            <w:tcW w:w="993" w:type="dxa"/>
            <w:gridSpan w:val="3"/>
          </w:tcPr>
          <w:p w:rsidR="00AA3EB1" w:rsidRPr="00C85AC9" w:rsidRDefault="00AA3EB1" w:rsidP="00AA3EB1">
            <w:pPr>
              <w:spacing w:after="0" w:line="240" w:lineRule="auto"/>
              <w:jc w:val="center"/>
              <w:rPr>
                <w:rFonts w:ascii="Times New Roman" w:hAnsi="Times New Roman"/>
              </w:rPr>
            </w:pPr>
            <w:r>
              <w:rPr>
                <w:rFonts w:ascii="Times New Roman" w:hAnsi="Times New Roman"/>
              </w:rPr>
              <w:t>12,5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85AC9" w:rsidRDefault="00AA3EB1" w:rsidP="00AA3EB1">
            <w:pPr>
              <w:spacing w:after="0" w:line="240" w:lineRule="auto"/>
              <w:jc w:val="center"/>
              <w:rPr>
                <w:rFonts w:ascii="Times New Roman" w:hAnsi="Times New Roman"/>
              </w:rPr>
            </w:pPr>
            <w:r>
              <w:rPr>
                <w:rFonts w:ascii="Times New Roman" w:hAnsi="Times New Roman"/>
              </w:rPr>
              <w:t>12,5</w:t>
            </w:r>
          </w:p>
        </w:tc>
        <w:tc>
          <w:tcPr>
            <w:tcW w:w="992" w:type="dxa"/>
            <w:gridSpan w:val="2"/>
          </w:tcPr>
          <w:p w:rsidR="00AA3EB1" w:rsidRPr="00C85AC9" w:rsidRDefault="00AA3EB1" w:rsidP="00AA3EB1">
            <w:pPr>
              <w:spacing w:after="0" w:line="240" w:lineRule="auto"/>
              <w:jc w:val="center"/>
              <w:rPr>
                <w:rFonts w:ascii="Times New Roman" w:hAnsi="Times New Roman"/>
              </w:rPr>
            </w:pPr>
            <w:r>
              <w:rPr>
                <w:rFonts w:ascii="Times New Roman" w:hAnsi="Times New Roman"/>
              </w:rPr>
              <w:t>5,5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85AC9" w:rsidRDefault="00AA3EB1" w:rsidP="00AA3EB1">
            <w:pPr>
              <w:spacing w:after="0" w:line="240" w:lineRule="auto"/>
              <w:jc w:val="center"/>
              <w:rPr>
                <w:rFonts w:ascii="Times New Roman" w:hAnsi="Times New Roman"/>
              </w:rPr>
            </w:pPr>
            <w:r>
              <w:rPr>
                <w:rFonts w:ascii="Times New Roman" w:hAnsi="Times New Roman"/>
              </w:rPr>
              <w:t>5,5</w:t>
            </w:r>
          </w:p>
        </w:tc>
        <w:tc>
          <w:tcPr>
            <w:tcW w:w="992" w:type="dxa"/>
            <w:gridSpan w:val="2"/>
          </w:tcPr>
          <w:p w:rsidR="00AA3EB1" w:rsidRPr="00C85AC9" w:rsidRDefault="00AA3EB1" w:rsidP="00AA3EB1">
            <w:pPr>
              <w:spacing w:after="0" w:line="240" w:lineRule="auto"/>
              <w:jc w:val="center"/>
              <w:rPr>
                <w:rFonts w:ascii="Times New Roman" w:hAnsi="Times New Roman"/>
              </w:rPr>
            </w:pPr>
            <w:r>
              <w:rPr>
                <w:rFonts w:ascii="Times New Roman" w:hAnsi="Times New Roman"/>
              </w:rPr>
              <w:t>5,5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85AC9" w:rsidRDefault="00AA3EB1" w:rsidP="00AA3EB1">
            <w:pPr>
              <w:spacing w:after="0" w:line="240" w:lineRule="auto"/>
              <w:jc w:val="center"/>
              <w:rPr>
                <w:rFonts w:ascii="Times New Roman" w:hAnsi="Times New Roman"/>
              </w:rPr>
            </w:pPr>
            <w:r>
              <w:rPr>
                <w:rFonts w:ascii="Times New Roman" w:hAnsi="Times New Roman"/>
              </w:rPr>
              <w:t>5,5</w:t>
            </w:r>
          </w:p>
        </w:tc>
        <w:tc>
          <w:tcPr>
            <w:tcW w:w="1119" w:type="dxa"/>
            <w:gridSpan w:val="2"/>
          </w:tcPr>
          <w:p w:rsidR="00AA3EB1" w:rsidRPr="00C85AC9" w:rsidRDefault="00AA3EB1" w:rsidP="00AA3EB1">
            <w:pPr>
              <w:spacing w:after="0" w:line="240" w:lineRule="auto"/>
              <w:jc w:val="center"/>
              <w:rPr>
                <w:rFonts w:ascii="Times New Roman" w:hAnsi="Times New Roman"/>
              </w:rPr>
            </w:pPr>
            <w:r>
              <w:rPr>
                <w:rFonts w:ascii="Times New Roman" w:hAnsi="Times New Roman"/>
              </w:rPr>
              <w:t>5,5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85AC9" w:rsidRDefault="00AA3EB1" w:rsidP="00AA3EB1">
            <w:pPr>
              <w:spacing w:after="0" w:line="240" w:lineRule="auto"/>
              <w:jc w:val="center"/>
              <w:rPr>
                <w:rFonts w:ascii="Times New Roman" w:hAnsi="Times New Roman"/>
              </w:rPr>
            </w:pPr>
            <w:r>
              <w:rPr>
                <w:rFonts w:ascii="Times New Roman" w:hAnsi="Times New Roman"/>
              </w:rPr>
              <w:t>5,5</w:t>
            </w:r>
          </w:p>
        </w:tc>
        <w:tc>
          <w:tcPr>
            <w:tcW w:w="1007" w:type="dxa"/>
            <w:gridSpan w:val="2"/>
          </w:tcPr>
          <w:p w:rsidR="00AA3EB1" w:rsidRPr="00C85AC9" w:rsidRDefault="00AA3EB1" w:rsidP="00AA3EB1">
            <w:pPr>
              <w:spacing w:after="0" w:line="240" w:lineRule="auto"/>
              <w:jc w:val="center"/>
              <w:rPr>
                <w:rFonts w:ascii="Times New Roman" w:hAnsi="Times New Roman"/>
              </w:rPr>
            </w:pPr>
            <w:r>
              <w:rPr>
                <w:rFonts w:ascii="Times New Roman" w:hAnsi="Times New Roman"/>
              </w:rPr>
              <w:t>5,5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Pr="00C85AC9" w:rsidRDefault="00AA3EB1" w:rsidP="00AA3EB1">
            <w:pPr>
              <w:spacing w:after="0" w:line="240" w:lineRule="auto"/>
              <w:jc w:val="center"/>
              <w:rPr>
                <w:rFonts w:ascii="Times New Roman" w:hAnsi="Times New Roman"/>
              </w:rPr>
            </w:pPr>
            <w:r>
              <w:rPr>
                <w:rFonts w:ascii="Times New Roman" w:hAnsi="Times New Roman"/>
              </w:rPr>
              <w:t>5,5</w:t>
            </w:r>
          </w:p>
        </w:tc>
        <w:tc>
          <w:tcPr>
            <w:tcW w:w="2944" w:type="dxa"/>
          </w:tcPr>
          <w:p w:rsidR="00AA3EB1" w:rsidRPr="000B5D13" w:rsidRDefault="00AA3EB1" w:rsidP="00C8400C">
            <w:pPr>
              <w:spacing w:after="0" w:line="240" w:lineRule="auto"/>
              <w:rPr>
                <w:rFonts w:ascii="Times New Roman" w:hAnsi="Times New Roman"/>
                <w:bCs/>
              </w:rPr>
            </w:pPr>
            <w:r w:rsidRPr="000B5D13">
              <w:rPr>
                <w:rFonts w:ascii="Times New Roman" w:hAnsi="Times New Roman"/>
                <w:bCs/>
              </w:rPr>
              <w:t>Кількість медичних працівників, забезпечених засобами індивіду</w:t>
            </w:r>
            <w:r>
              <w:rPr>
                <w:rFonts w:ascii="Times New Roman" w:hAnsi="Times New Roman"/>
                <w:bCs/>
              </w:rPr>
              <w:t>а</w:t>
            </w:r>
            <w:r w:rsidRPr="000B5D13">
              <w:rPr>
                <w:rFonts w:ascii="Times New Roman" w:hAnsi="Times New Roman"/>
                <w:bCs/>
              </w:rPr>
              <w:t>льного захисту, до 100%.</w:t>
            </w:r>
          </w:p>
        </w:tc>
      </w:tr>
      <w:tr w:rsidR="00AA3EB1" w:rsidRPr="000B5D13" w:rsidTr="00BA0529">
        <w:trPr>
          <w:trHeight w:val="375"/>
        </w:trPr>
        <w:tc>
          <w:tcPr>
            <w:tcW w:w="15985" w:type="dxa"/>
            <w:gridSpan w:val="22"/>
          </w:tcPr>
          <w:p w:rsidR="00AA3EB1" w:rsidRDefault="002E4492" w:rsidP="00AA3EB1">
            <w:pPr>
              <w:spacing w:after="0" w:line="240" w:lineRule="auto"/>
              <w:jc w:val="center"/>
              <w:rPr>
                <w:rFonts w:ascii="Times New Roman" w:hAnsi="Times New Roman"/>
                <w:b/>
                <w:lang w:val="uk-UA"/>
              </w:rPr>
            </w:pPr>
            <w:r>
              <w:rPr>
                <w:rFonts w:ascii="Times New Roman" w:hAnsi="Times New Roman"/>
                <w:b/>
                <w:lang w:val="uk-UA"/>
              </w:rPr>
              <w:t>2.6</w:t>
            </w:r>
            <w:r w:rsidR="004806AF">
              <w:rPr>
                <w:rFonts w:ascii="Times New Roman" w:hAnsi="Times New Roman"/>
                <w:b/>
                <w:lang w:val="uk-UA"/>
              </w:rPr>
              <w:t>.</w:t>
            </w:r>
            <w:r w:rsidR="00AA3EB1" w:rsidRPr="00C8400C">
              <w:rPr>
                <w:rFonts w:ascii="Times New Roman" w:hAnsi="Times New Roman"/>
                <w:b/>
              </w:rPr>
              <w:t xml:space="preserve"> Забезпечення вільного доступу до безоплатного консультування та тестування на ВІЛ-інфекцію населення</w:t>
            </w:r>
          </w:p>
          <w:p w:rsidR="001A2292" w:rsidRPr="001A2292" w:rsidRDefault="001A2292" w:rsidP="00AA3EB1">
            <w:pPr>
              <w:spacing w:after="0" w:line="240" w:lineRule="auto"/>
              <w:jc w:val="center"/>
              <w:rPr>
                <w:rFonts w:ascii="Times New Roman" w:hAnsi="Times New Roman"/>
                <w:b/>
                <w:bCs/>
                <w:lang w:val="uk-UA"/>
              </w:rPr>
            </w:pPr>
          </w:p>
        </w:tc>
      </w:tr>
      <w:tr w:rsidR="00AA3EB1" w:rsidRPr="000B5D13" w:rsidTr="00BA0529">
        <w:trPr>
          <w:trHeight w:val="678"/>
        </w:trPr>
        <w:tc>
          <w:tcPr>
            <w:tcW w:w="2835" w:type="dxa"/>
            <w:gridSpan w:val="2"/>
          </w:tcPr>
          <w:p w:rsidR="00AA3EB1" w:rsidRPr="000B5D13" w:rsidRDefault="002B14BF" w:rsidP="00C8400C">
            <w:pPr>
              <w:tabs>
                <w:tab w:val="left" w:pos="5805"/>
              </w:tabs>
              <w:spacing w:after="0" w:line="240" w:lineRule="auto"/>
              <w:rPr>
                <w:rFonts w:ascii="Times New Roman" w:hAnsi="Times New Roman"/>
              </w:rPr>
            </w:pPr>
            <w:r>
              <w:rPr>
                <w:rFonts w:ascii="Times New Roman" w:hAnsi="Times New Roman"/>
                <w:lang w:val="uk-UA"/>
              </w:rPr>
              <w:t>2.6</w:t>
            </w:r>
            <w:r w:rsidR="00AA3EB1" w:rsidRPr="000B5D13">
              <w:rPr>
                <w:rFonts w:ascii="Times New Roman" w:hAnsi="Times New Roman"/>
              </w:rPr>
              <w:t>.1</w:t>
            </w:r>
            <w:r w:rsidR="004806AF">
              <w:rPr>
                <w:rFonts w:ascii="Times New Roman" w:hAnsi="Times New Roman"/>
                <w:lang w:val="uk-UA"/>
              </w:rPr>
              <w:t>.</w:t>
            </w:r>
            <w:r w:rsidR="00AA3EB1" w:rsidRPr="000B5D13">
              <w:rPr>
                <w:rFonts w:ascii="Times New Roman" w:hAnsi="Times New Roman"/>
              </w:rPr>
              <w:t xml:space="preserve"> За</w:t>
            </w:r>
            <w:r w:rsidR="00AA3EB1" w:rsidRPr="000B5D13">
              <w:rPr>
                <w:rFonts w:ascii="Times New Roman" w:hAnsi="Times New Roman"/>
                <w:spacing w:val="-2"/>
              </w:rPr>
              <w:t>б</w:t>
            </w:r>
            <w:r w:rsidR="00AA3EB1" w:rsidRPr="000B5D13">
              <w:rPr>
                <w:rFonts w:ascii="Times New Roman" w:hAnsi="Times New Roman"/>
              </w:rPr>
              <w:t>ез</w:t>
            </w:r>
            <w:r w:rsidR="00AA3EB1" w:rsidRPr="000B5D13">
              <w:rPr>
                <w:rFonts w:ascii="Times New Roman" w:hAnsi="Times New Roman"/>
                <w:spacing w:val="-1"/>
              </w:rPr>
              <w:t>п</w:t>
            </w:r>
            <w:r w:rsidR="00AA3EB1" w:rsidRPr="000B5D13">
              <w:rPr>
                <w:rFonts w:ascii="Times New Roman" w:hAnsi="Times New Roman"/>
                <w:spacing w:val="-2"/>
              </w:rPr>
              <w:t>е</w:t>
            </w:r>
            <w:r w:rsidR="00AA3EB1" w:rsidRPr="000B5D13">
              <w:rPr>
                <w:rFonts w:ascii="Times New Roman" w:hAnsi="Times New Roman"/>
                <w:spacing w:val="-3"/>
              </w:rPr>
              <w:t>ч</w:t>
            </w:r>
            <w:r w:rsidR="00AA3EB1" w:rsidRPr="000B5D13">
              <w:rPr>
                <w:rFonts w:ascii="Times New Roman" w:hAnsi="Times New Roman"/>
                <w:spacing w:val="-1"/>
              </w:rPr>
              <w:t>ення</w:t>
            </w:r>
            <w:r w:rsidR="00AA3EB1" w:rsidRPr="000B5D13">
              <w:rPr>
                <w:rFonts w:ascii="Times New Roman" w:hAnsi="Times New Roman"/>
              </w:rPr>
              <w:t xml:space="preserve"> </w:t>
            </w:r>
            <w:r w:rsidR="00AA3EB1" w:rsidRPr="000B5D13">
              <w:rPr>
                <w:rFonts w:ascii="Times New Roman" w:hAnsi="Times New Roman"/>
                <w:spacing w:val="-1"/>
              </w:rPr>
              <w:t>в</w:t>
            </w:r>
            <w:r w:rsidR="00AA3EB1" w:rsidRPr="000B5D13">
              <w:rPr>
                <w:rFonts w:ascii="Times New Roman" w:hAnsi="Times New Roman"/>
              </w:rPr>
              <w:t>іль</w:t>
            </w:r>
            <w:r w:rsidR="00AA3EB1" w:rsidRPr="000B5D13">
              <w:rPr>
                <w:rFonts w:ascii="Times New Roman" w:hAnsi="Times New Roman"/>
                <w:spacing w:val="-1"/>
              </w:rPr>
              <w:t>ного</w:t>
            </w:r>
            <w:r w:rsidR="00AA3EB1" w:rsidRPr="000B5D13">
              <w:rPr>
                <w:rFonts w:ascii="Times New Roman" w:hAnsi="Times New Roman"/>
                <w:spacing w:val="-2"/>
              </w:rPr>
              <w:t xml:space="preserve"> </w:t>
            </w:r>
            <w:r w:rsidR="00AA3EB1" w:rsidRPr="000B5D13">
              <w:rPr>
                <w:rFonts w:ascii="Times New Roman" w:hAnsi="Times New Roman"/>
              </w:rPr>
              <w:t>д</w:t>
            </w:r>
            <w:r w:rsidR="00AA3EB1" w:rsidRPr="000B5D13">
              <w:rPr>
                <w:rFonts w:ascii="Times New Roman" w:hAnsi="Times New Roman"/>
                <w:spacing w:val="1"/>
              </w:rPr>
              <w:t>о</w:t>
            </w:r>
            <w:r w:rsidR="00AA3EB1" w:rsidRPr="000B5D13">
              <w:rPr>
                <w:rFonts w:ascii="Times New Roman" w:hAnsi="Times New Roman"/>
                <w:spacing w:val="2"/>
              </w:rPr>
              <w:t>с</w:t>
            </w:r>
            <w:r w:rsidR="00AA3EB1" w:rsidRPr="000B5D13">
              <w:rPr>
                <w:rFonts w:ascii="Times New Roman" w:hAnsi="Times New Roman"/>
                <w:spacing w:val="-1"/>
              </w:rPr>
              <w:t>т</w:t>
            </w:r>
            <w:r w:rsidR="00AA3EB1" w:rsidRPr="000B5D13">
              <w:rPr>
                <w:rFonts w:ascii="Times New Roman" w:hAnsi="Times New Roman"/>
                <w:spacing w:val="-6"/>
              </w:rPr>
              <w:t>у</w:t>
            </w:r>
            <w:r w:rsidR="00AA3EB1" w:rsidRPr="000B5D13">
              <w:rPr>
                <w:rFonts w:ascii="Times New Roman" w:hAnsi="Times New Roman"/>
              </w:rPr>
              <w:t>пу</w:t>
            </w:r>
            <w:r w:rsidR="00AA3EB1" w:rsidRPr="000B5D13">
              <w:rPr>
                <w:rFonts w:ascii="Times New Roman" w:hAnsi="Times New Roman"/>
                <w:spacing w:val="3"/>
              </w:rPr>
              <w:t xml:space="preserve"> </w:t>
            </w:r>
            <w:r w:rsidR="00AA3EB1" w:rsidRPr="000B5D13">
              <w:rPr>
                <w:rFonts w:ascii="Times New Roman" w:hAnsi="Times New Roman"/>
              </w:rPr>
              <w:t xml:space="preserve">до </w:t>
            </w:r>
            <w:r w:rsidR="00AA3EB1" w:rsidRPr="000B5D13">
              <w:rPr>
                <w:rFonts w:ascii="Times New Roman" w:hAnsi="Times New Roman"/>
                <w:spacing w:val="-2"/>
              </w:rPr>
              <w:t>б</w:t>
            </w:r>
            <w:r w:rsidR="00AA3EB1" w:rsidRPr="000B5D13">
              <w:rPr>
                <w:rFonts w:ascii="Times New Roman" w:hAnsi="Times New Roman"/>
              </w:rPr>
              <w:t>ез</w:t>
            </w:r>
            <w:r w:rsidR="00AA3EB1" w:rsidRPr="000B5D13">
              <w:rPr>
                <w:rFonts w:ascii="Times New Roman" w:hAnsi="Times New Roman"/>
                <w:spacing w:val="-2"/>
              </w:rPr>
              <w:t>о</w:t>
            </w:r>
            <w:r w:rsidR="00AA3EB1" w:rsidRPr="000B5D13">
              <w:rPr>
                <w:rFonts w:ascii="Times New Roman" w:hAnsi="Times New Roman"/>
                <w:spacing w:val="-1"/>
              </w:rPr>
              <w:t>п</w:t>
            </w:r>
            <w:r w:rsidR="00AA3EB1" w:rsidRPr="000B5D13">
              <w:rPr>
                <w:rFonts w:ascii="Times New Roman" w:hAnsi="Times New Roman"/>
              </w:rPr>
              <w:t>л</w:t>
            </w:r>
            <w:r w:rsidR="00AA3EB1" w:rsidRPr="000B5D13">
              <w:rPr>
                <w:rFonts w:ascii="Times New Roman" w:hAnsi="Times New Roman"/>
                <w:spacing w:val="-2"/>
              </w:rPr>
              <w:t>а</w:t>
            </w:r>
            <w:r w:rsidR="00AA3EB1" w:rsidRPr="000B5D13">
              <w:rPr>
                <w:rFonts w:ascii="Times New Roman" w:hAnsi="Times New Roman"/>
                <w:spacing w:val="-3"/>
              </w:rPr>
              <w:t>т</w:t>
            </w:r>
            <w:r w:rsidR="00AA3EB1" w:rsidRPr="000B5D13">
              <w:rPr>
                <w:rFonts w:ascii="Times New Roman" w:hAnsi="Times New Roman"/>
                <w:spacing w:val="-1"/>
              </w:rPr>
              <w:t>н</w:t>
            </w:r>
            <w:r w:rsidR="00AA3EB1" w:rsidRPr="000B5D13">
              <w:rPr>
                <w:rFonts w:ascii="Times New Roman" w:hAnsi="Times New Roman"/>
              </w:rPr>
              <w:t>о</w:t>
            </w:r>
            <w:r w:rsidR="00AA3EB1" w:rsidRPr="000B5D13">
              <w:rPr>
                <w:rFonts w:ascii="Times New Roman" w:hAnsi="Times New Roman"/>
                <w:spacing w:val="-2"/>
              </w:rPr>
              <w:t>г</w:t>
            </w:r>
            <w:r w:rsidR="00AA3EB1" w:rsidRPr="000B5D13">
              <w:rPr>
                <w:rFonts w:ascii="Times New Roman" w:hAnsi="Times New Roman"/>
              </w:rPr>
              <w:t xml:space="preserve">о </w:t>
            </w:r>
            <w:r w:rsidR="00AA3EB1" w:rsidRPr="000B5D13">
              <w:rPr>
                <w:rFonts w:ascii="Times New Roman" w:hAnsi="Times New Roman"/>
                <w:spacing w:val="-7"/>
              </w:rPr>
              <w:t>к</w:t>
            </w:r>
            <w:r w:rsidR="00AA3EB1" w:rsidRPr="000B5D13">
              <w:rPr>
                <w:rFonts w:ascii="Times New Roman" w:hAnsi="Times New Roman"/>
                <w:spacing w:val="-6"/>
              </w:rPr>
              <w:t>о</w:t>
            </w:r>
            <w:r w:rsidR="00AA3EB1" w:rsidRPr="000B5D13">
              <w:rPr>
                <w:rFonts w:ascii="Times New Roman" w:hAnsi="Times New Roman"/>
                <w:spacing w:val="-1"/>
              </w:rPr>
              <w:t>н</w:t>
            </w:r>
            <w:r w:rsidR="00AA3EB1" w:rsidRPr="000B5D13">
              <w:rPr>
                <w:rFonts w:ascii="Times New Roman" w:hAnsi="Times New Roman"/>
              </w:rPr>
              <w:t>с</w:t>
            </w:r>
            <w:r w:rsidR="00AA3EB1" w:rsidRPr="000B5D13">
              <w:rPr>
                <w:rFonts w:ascii="Times New Roman" w:hAnsi="Times New Roman"/>
                <w:spacing w:val="-12"/>
              </w:rPr>
              <w:t>у</w:t>
            </w:r>
            <w:r w:rsidR="00AA3EB1" w:rsidRPr="000B5D13">
              <w:rPr>
                <w:rFonts w:ascii="Times New Roman" w:hAnsi="Times New Roman"/>
                <w:spacing w:val="-4"/>
              </w:rPr>
              <w:t>л</w:t>
            </w:r>
            <w:r w:rsidR="00AA3EB1" w:rsidRPr="000B5D13">
              <w:rPr>
                <w:rFonts w:ascii="Times New Roman" w:hAnsi="Times New Roman"/>
                <w:spacing w:val="-3"/>
              </w:rPr>
              <w:t>ьт</w:t>
            </w:r>
            <w:r w:rsidR="00AA3EB1" w:rsidRPr="000B5D13">
              <w:rPr>
                <w:rFonts w:ascii="Times New Roman" w:hAnsi="Times New Roman"/>
                <w:spacing w:val="-6"/>
              </w:rPr>
              <w:t>у</w:t>
            </w:r>
            <w:r w:rsidR="00AA3EB1" w:rsidRPr="000B5D13">
              <w:rPr>
                <w:rFonts w:ascii="Times New Roman" w:hAnsi="Times New Roman"/>
              </w:rPr>
              <w:t>в</w:t>
            </w:r>
            <w:r w:rsidR="00AA3EB1" w:rsidRPr="000B5D13">
              <w:rPr>
                <w:rFonts w:ascii="Times New Roman" w:hAnsi="Times New Roman"/>
                <w:spacing w:val="-2"/>
              </w:rPr>
              <w:t>а</w:t>
            </w:r>
            <w:r w:rsidR="00AA3EB1" w:rsidRPr="000B5D13">
              <w:rPr>
                <w:rFonts w:ascii="Times New Roman" w:hAnsi="Times New Roman"/>
                <w:spacing w:val="1"/>
              </w:rPr>
              <w:t>н</w:t>
            </w:r>
            <w:r w:rsidR="00AA3EB1" w:rsidRPr="000B5D13">
              <w:rPr>
                <w:rFonts w:ascii="Times New Roman" w:hAnsi="Times New Roman"/>
                <w:spacing w:val="-1"/>
              </w:rPr>
              <w:t>н</w:t>
            </w:r>
            <w:r w:rsidR="00AA3EB1" w:rsidRPr="000B5D13">
              <w:rPr>
                <w:rFonts w:ascii="Times New Roman" w:hAnsi="Times New Roman"/>
              </w:rPr>
              <w:t xml:space="preserve">я </w:t>
            </w:r>
            <w:r w:rsidR="00AA3EB1" w:rsidRPr="000B5D13">
              <w:rPr>
                <w:rFonts w:ascii="Times New Roman" w:hAnsi="Times New Roman"/>
                <w:spacing w:val="-1"/>
              </w:rPr>
              <w:t>т</w:t>
            </w:r>
            <w:r w:rsidR="00AA3EB1" w:rsidRPr="000B5D13">
              <w:rPr>
                <w:rFonts w:ascii="Times New Roman" w:hAnsi="Times New Roman"/>
              </w:rPr>
              <w:t>а</w:t>
            </w:r>
            <w:r w:rsidR="00AA3EB1" w:rsidRPr="000B5D13">
              <w:rPr>
                <w:rFonts w:ascii="Times New Roman" w:hAnsi="Times New Roman"/>
                <w:w w:val="99"/>
              </w:rPr>
              <w:t xml:space="preserve"> </w:t>
            </w:r>
            <w:r w:rsidR="00AA3EB1" w:rsidRPr="000B5D13">
              <w:rPr>
                <w:rFonts w:ascii="Times New Roman" w:hAnsi="Times New Roman"/>
                <w:spacing w:val="-1"/>
              </w:rPr>
              <w:t>т</w:t>
            </w:r>
            <w:r w:rsidR="00AA3EB1" w:rsidRPr="000B5D13">
              <w:rPr>
                <w:rFonts w:ascii="Times New Roman" w:hAnsi="Times New Roman"/>
                <w:spacing w:val="2"/>
              </w:rPr>
              <w:t>ес</w:t>
            </w:r>
            <w:r w:rsidR="00AA3EB1" w:rsidRPr="000B5D13">
              <w:rPr>
                <w:rFonts w:ascii="Times New Roman" w:hAnsi="Times New Roman"/>
                <w:spacing w:val="-1"/>
              </w:rPr>
              <w:t>т</w:t>
            </w:r>
            <w:r w:rsidR="00AA3EB1" w:rsidRPr="000B5D13">
              <w:rPr>
                <w:rFonts w:ascii="Times New Roman" w:hAnsi="Times New Roman"/>
                <w:spacing w:val="-8"/>
              </w:rPr>
              <w:t>у</w:t>
            </w:r>
            <w:r w:rsidR="00AA3EB1" w:rsidRPr="000B5D13">
              <w:rPr>
                <w:rFonts w:ascii="Times New Roman" w:hAnsi="Times New Roman"/>
              </w:rPr>
              <w:t>в</w:t>
            </w:r>
            <w:r w:rsidR="00AA3EB1" w:rsidRPr="000B5D13">
              <w:rPr>
                <w:rFonts w:ascii="Times New Roman" w:hAnsi="Times New Roman"/>
                <w:spacing w:val="-2"/>
              </w:rPr>
              <w:t>а</w:t>
            </w:r>
            <w:r w:rsidR="00AA3EB1" w:rsidRPr="000B5D13">
              <w:rPr>
                <w:rFonts w:ascii="Times New Roman" w:hAnsi="Times New Roman"/>
                <w:spacing w:val="1"/>
              </w:rPr>
              <w:t>н</w:t>
            </w:r>
            <w:r w:rsidR="00AA3EB1" w:rsidRPr="000B5D13">
              <w:rPr>
                <w:rFonts w:ascii="Times New Roman" w:hAnsi="Times New Roman"/>
                <w:spacing w:val="-1"/>
              </w:rPr>
              <w:t>н</w:t>
            </w:r>
            <w:r w:rsidR="00AA3EB1" w:rsidRPr="000B5D13">
              <w:rPr>
                <w:rFonts w:ascii="Times New Roman" w:hAnsi="Times New Roman"/>
              </w:rPr>
              <w:t xml:space="preserve">я </w:t>
            </w:r>
            <w:r w:rsidR="00AA3EB1" w:rsidRPr="000B5D13">
              <w:rPr>
                <w:rFonts w:ascii="Times New Roman" w:hAnsi="Times New Roman"/>
                <w:spacing w:val="-1"/>
              </w:rPr>
              <w:t>н</w:t>
            </w:r>
            <w:r w:rsidR="00AA3EB1" w:rsidRPr="000B5D13">
              <w:rPr>
                <w:rFonts w:ascii="Times New Roman" w:hAnsi="Times New Roman"/>
              </w:rPr>
              <w:t>а</w:t>
            </w:r>
            <w:r w:rsidR="00AA3EB1" w:rsidRPr="000B5D13">
              <w:rPr>
                <w:rFonts w:ascii="Times New Roman" w:hAnsi="Times New Roman"/>
                <w:spacing w:val="-5"/>
              </w:rPr>
              <w:t xml:space="preserve"> </w:t>
            </w:r>
            <w:r w:rsidR="00AA3EB1" w:rsidRPr="000B5D13">
              <w:rPr>
                <w:rFonts w:ascii="Times New Roman" w:hAnsi="Times New Roman"/>
                <w:spacing w:val="1"/>
              </w:rPr>
              <w:t>В</w:t>
            </w:r>
            <w:r w:rsidR="00AA3EB1" w:rsidRPr="000B5D13">
              <w:rPr>
                <w:rFonts w:ascii="Times New Roman" w:hAnsi="Times New Roman"/>
                <w:spacing w:val="-4"/>
              </w:rPr>
              <w:t>І</w:t>
            </w:r>
            <w:r w:rsidR="00AA3EB1" w:rsidRPr="000B5D13">
              <w:rPr>
                <w:rFonts w:ascii="Times New Roman" w:hAnsi="Times New Roman"/>
              </w:rPr>
              <w:t>Л-і</w:t>
            </w:r>
            <w:r w:rsidR="00AA3EB1" w:rsidRPr="000B5D13">
              <w:rPr>
                <w:rFonts w:ascii="Times New Roman" w:hAnsi="Times New Roman"/>
                <w:spacing w:val="-1"/>
              </w:rPr>
              <w:t>нф</w:t>
            </w:r>
            <w:r w:rsidR="00AA3EB1" w:rsidRPr="000B5D13">
              <w:rPr>
                <w:rFonts w:ascii="Times New Roman" w:hAnsi="Times New Roman"/>
              </w:rPr>
              <w:t>ек</w:t>
            </w:r>
            <w:r w:rsidR="00AA3EB1" w:rsidRPr="000B5D13">
              <w:rPr>
                <w:rFonts w:ascii="Times New Roman" w:hAnsi="Times New Roman"/>
                <w:spacing w:val="-1"/>
              </w:rPr>
              <w:t>ц</w:t>
            </w:r>
            <w:r w:rsidR="00AA3EB1" w:rsidRPr="000B5D13">
              <w:rPr>
                <w:rFonts w:ascii="Times New Roman" w:hAnsi="Times New Roman"/>
              </w:rPr>
              <w:t>ію</w:t>
            </w:r>
            <w:r w:rsidR="00AA3EB1" w:rsidRPr="000B5D13">
              <w:rPr>
                <w:rFonts w:ascii="Times New Roman" w:hAnsi="Times New Roman"/>
                <w:spacing w:val="-9"/>
              </w:rPr>
              <w:t xml:space="preserve"> </w:t>
            </w:r>
            <w:r w:rsidR="00AA3EB1" w:rsidRPr="000B5D13">
              <w:rPr>
                <w:rFonts w:ascii="Times New Roman" w:hAnsi="Times New Roman"/>
              </w:rPr>
              <w:t>для</w:t>
            </w:r>
            <w:r w:rsidR="00AA3EB1" w:rsidRPr="000B5D13">
              <w:rPr>
                <w:rFonts w:ascii="Times New Roman" w:hAnsi="Times New Roman"/>
                <w:w w:val="99"/>
              </w:rPr>
              <w:t xml:space="preserve"> </w:t>
            </w:r>
            <w:r w:rsidR="00AA3EB1" w:rsidRPr="000B5D13">
              <w:rPr>
                <w:rFonts w:ascii="Times New Roman" w:hAnsi="Times New Roman"/>
                <w:spacing w:val="-1"/>
              </w:rPr>
              <w:t>н</w:t>
            </w:r>
            <w:r w:rsidR="00AA3EB1" w:rsidRPr="000B5D13">
              <w:rPr>
                <w:rFonts w:ascii="Times New Roman" w:hAnsi="Times New Roman"/>
              </w:rPr>
              <w:t>аселе</w:t>
            </w:r>
            <w:r w:rsidR="00AA3EB1" w:rsidRPr="000B5D13">
              <w:rPr>
                <w:rFonts w:ascii="Times New Roman" w:hAnsi="Times New Roman"/>
                <w:spacing w:val="-1"/>
              </w:rPr>
              <w:t>ння</w:t>
            </w:r>
            <w:r w:rsidR="00AA3EB1" w:rsidRPr="000B5D13">
              <w:rPr>
                <w:rFonts w:ascii="Times New Roman" w:hAnsi="Times New Roman"/>
              </w:rPr>
              <w:t>,</w:t>
            </w:r>
            <w:r w:rsidR="00AA3EB1" w:rsidRPr="000B5D13">
              <w:rPr>
                <w:rFonts w:ascii="Times New Roman" w:hAnsi="Times New Roman"/>
                <w:spacing w:val="-11"/>
              </w:rPr>
              <w:t xml:space="preserve"> </w:t>
            </w:r>
            <w:r w:rsidR="00AA3EB1" w:rsidRPr="000B5D13">
              <w:rPr>
                <w:rFonts w:ascii="Times New Roman" w:hAnsi="Times New Roman"/>
                <w:spacing w:val="-1"/>
              </w:rPr>
              <w:t>п</w:t>
            </w:r>
            <w:r w:rsidR="00AA3EB1" w:rsidRPr="000B5D13">
              <w:rPr>
                <w:rFonts w:ascii="Times New Roman" w:hAnsi="Times New Roman"/>
              </w:rPr>
              <w:t>ер</w:t>
            </w:r>
            <w:r w:rsidR="00AA3EB1" w:rsidRPr="000B5D13">
              <w:rPr>
                <w:rFonts w:ascii="Times New Roman" w:hAnsi="Times New Roman"/>
                <w:spacing w:val="-3"/>
              </w:rPr>
              <w:t>е</w:t>
            </w:r>
            <w:r w:rsidR="00AA3EB1" w:rsidRPr="000B5D13">
              <w:rPr>
                <w:rFonts w:ascii="Times New Roman" w:hAnsi="Times New Roman"/>
              </w:rPr>
              <w:t>д</w:t>
            </w:r>
            <w:r w:rsidR="00AA3EB1" w:rsidRPr="000B5D13">
              <w:rPr>
                <w:rFonts w:ascii="Times New Roman" w:hAnsi="Times New Roman"/>
                <w:spacing w:val="-4"/>
              </w:rPr>
              <w:t>у</w:t>
            </w:r>
            <w:r w:rsidR="00AA3EB1" w:rsidRPr="000B5D13">
              <w:rPr>
                <w:rFonts w:ascii="Times New Roman" w:hAnsi="Times New Roman"/>
              </w:rPr>
              <w:t>сім</w:t>
            </w:r>
            <w:r w:rsidR="00AA3EB1" w:rsidRPr="000B5D13">
              <w:rPr>
                <w:rFonts w:ascii="Times New Roman" w:hAnsi="Times New Roman"/>
                <w:w w:val="99"/>
              </w:rPr>
              <w:t xml:space="preserve"> </w:t>
            </w:r>
            <w:r w:rsidR="00AA3EB1" w:rsidRPr="000B5D13">
              <w:rPr>
                <w:rFonts w:ascii="Times New Roman" w:hAnsi="Times New Roman"/>
              </w:rPr>
              <w:t>для</w:t>
            </w:r>
            <w:r w:rsidR="00AA3EB1" w:rsidRPr="000B5D13">
              <w:rPr>
                <w:rFonts w:ascii="Times New Roman" w:hAnsi="Times New Roman"/>
                <w:spacing w:val="-5"/>
              </w:rPr>
              <w:t xml:space="preserve"> </w:t>
            </w:r>
            <w:r w:rsidR="00AA3EB1" w:rsidRPr="000B5D13">
              <w:rPr>
                <w:rFonts w:ascii="Times New Roman" w:hAnsi="Times New Roman"/>
              </w:rPr>
              <w:t>гр</w:t>
            </w:r>
            <w:r w:rsidR="00AA3EB1" w:rsidRPr="000B5D13">
              <w:rPr>
                <w:rFonts w:ascii="Times New Roman" w:hAnsi="Times New Roman"/>
                <w:spacing w:val="-6"/>
              </w:rPr>
              <w:t>у</w:t>
            </w:r>
            <w:r w:rsidR="00AA3EB1" w:rsidRPr="000B5D13">
              <w:rPr>
                <w:rFonts w:ascii="Times New Roman" w:hAnsi="Times New Roman"/>
              </w:rPr>
              <w:t xml:space="preserve">п </w:t>
            </w:r>
            <w:r w:rsidR="00AA3EB1" w:rsidRPr="000B5D13">
              <w:rPr>
                <w:rFonts w:ascii="Times New Roman" w:hAnsi="Times New Roman"/>
                <w:spacing w:val="-1"/>
              </w:rPr>
              <w:t>п</w:t>
            </w:r>
            <w:r w:rsidR="00AA3EB1" w:rsidRPr="000B5D13">
              <w:rPr>
                <w:rFonts w:ascii="Times New Roman" w:hAnsi="Times New Roman"/>
              </w:rPr>
              <w:t>і</w:t>
            </w:r>
            <w:r w:rsidR="00AA3EB1" w:rsidRPr="000B5D13">
              <w:rPr>
                <w:rFonts w:ascii="Times New Roman" w:hAnsi="Times New Roman"/>
                <w:spacing w:val="-2"/>
              </w:rPr>
              <w:t>д</w:t>
            </w:r>
            <w:r w:rsidR="00AA3EB1" w:rsidRPr="000B5D13">
              <w:rPr>
                <w:rFonts w:ascii="Times New Roman" w:hAnsi="Times New Roman"/>
              </w:rPr>
              <w:t>в</w:t>
            </w:r>
            <w:r w:rsidR="00AA3EB1" w:rsidRPr="000B5D13">
              <w:rPr>
                <w:rFonts w:ascii="Times New Roman" w:hAnsi="Times New Roman"/>
                <w:spacing w:val="-1"/>
              </w:rPr>
              <w:t>ищ</w:t>
            </w:r>
            <w:r w:rsidR="00AA3EB1" w:rsidRPr="000B5D13">
              <w:rPr>
                <w:rFonts w:ascii="Times New Roman" w:hAnsi="Times New Roman"/>
              </w:rPr>
              <w:t>е</w:t>
            </w:r>
            <w:r w:rsidR="00AA3EB1" w:rsidRPr="000B5D13">
              <w:rPr>
                <w:rFonts w:ascii="Times New Roman" w:hAnsi="Times New Roman"/>
                <w:spacing w:val="-1"/>
              </w:rPr>
              <w:t>н</w:t>
            </w:r>
            <w:r w:rsidR="00AA3EB1" w:rsidRPr="000B5D13">
              <w:rPr>
                <w:rFonts w:ascii="Times New Roman" w:hAnsi="Times New Roman"/>
              </w:rPr>
              <w:t>о</w:t>
            </w:r>
            <w:r w:rsidR="00AA3EB1" w:rsidRPr="000B5D13">
              <w:rPr>
                <w:rFonts w:ascii="Times New Roman" w:hAnsi="Times New Roman"/>
                <w:spacing w:val="-2"/>
              </w:rPr>
              <w:t>г</w:t>
            </w:r>
            <w:r w:rsidR="00AA3EB1" w:rsidRPr="000B5D13">
              <w:rPr>
                <w:rFonts w:ascii="Times New Roman" w:hAnsi="Times New Roman"/>
              </w:rPr>
              <w:t>о</w:t>
            </w:r>
            <w:r w:rsidR="00AA3EB1" w:rsidRPr="000B5D13">
              <w:rPr>
                <w:rFonts w:ascii="Times New Roman" w:hAnsi="Times New Roman"/>
                <w:spacing w:val="-5"/>
              </w:rPr>
              <w:t xml:space="preserve"> </w:t>
            </w:r>
            <w:r w:rsidR="00AA3EB1" w:rsidRPr="000B5D13">
              <w:rPr>
                <w:rFonts w:ascii="Times New Roman" w:hAnsi="Times New Roman"/>
              </w:rPr>
              <w:t>р</w:t>
            </w:r>
            <w:r w:rsidR="00AA3EB1" w:rsidRPr="000B5D13">
              <w:rPr>
                <w:rFonts w:ascii="Times New Roman" w:hAnsi="Times New Roman"/>
                <w:spacing w:val="-1"/>
              </w:rPr>
              <w:t>и</w:t>
            </w:r>
            <w:r w:rsidR="00AA3EB1" w:rsidRPr="000B5D13">
              <w:rPr>
                <w:rFonts w:ascii="Times New Roman" w:hAnsi="Times New Roman"/>
              </w:rPr>
              <w:t>з</w:t>
            </w:r>
            <w:r w:rsidR="00AA3EB1" w:rsidRPr="000B5D13">
              <w:rPr>
                <w:rFonts w:ascii="Times New Roman" w:hAnsi="Times New Roman"/>
                <w:spacing w:val="-1"/>
              </w:rPr>
              <w:t>и</w:t>
            </w:r>
            <w:r w:rsidR="00AA3EB1" w:rsidRPr="000B5D13">
              <w:rPr>
                <w:rFonts w:ascii="Times New Roman" w:hAnsi="Times New Roman"/>
                <w:spacing w:val="-2"/>
              </w:rPr>
              <w:t>к</w:t>
            </w:r>
            <w:r w:rsidR="00AA3EB1" w:rsidRPr="000B5D13">
              <w:rPr>
                <w:rFonts w:ascii="Times New Roman" w:hAnsi="Times New Roman"/>
              </w:rPr>
              <w:t xml:space="preserve">у </w:t>
            </w:r>
            <w:r w:rsidR="00AA3EB1" w:rsidRPr="000B5D13">
              <w:rPr>
                <w:rFonts w:ascii="Times New Roman" w:hAnsi="Times New Roman"/>
                <w:spacing w:val="-1"/>
              </w:rPr>
              <w:t>щ</w:t>
            </w:r>
            <w:r w:rsidR="00AA3EB1" w:rsidRPr="000B5D13">
              <w:rPr>
                <w:rFonts w:ascii="Times New Roman" w:hAnsi="Times New Roman"/>
                <w:spacing w:val="-4"/>
              </w:rPr>
              <w:t>о</w:t>
            </w:r>
            <w:r w:rsidR="00AA3EB1" w:rsidRPr="000B5D13">
              <w:rPr>
                <w:rFonts w:ascii="Times New Roman" w:hAnsi="Times New Roman"/>
                <w:spacing w:val="-5"/>
              </w:rPr>
              <w:t>д</w:t>
            </w:r>
            <w:r w:rsidR="00AA3EB1" w:rsidRPr="000B5D13">
              <w:rPr>
                <w:rFonts w:ascii="Times New Roman" w:hAnsi="Times New Roman"/>
              </w:rPr>
              <w:t>о</w:t>
            </w:r>
            <w:r w:rsidR="00AA3EB1" w:rsidRPr="000B5D13">
              <w:rPr>
                <w:rFonts w:ascii="Times New Roman" w:hAnsi="Times New Roman"/>
                <w:spacing w:val="-4"/>
              </w:rPr>
              <w:t xml:space="preserve"> </w:t>
            </w:r>
            <w:r w:rsidR="00AA3EB1" w:rsidRPr="000B5D13">
              <w:rPr>
                <w:rFonts w:ascii="Times New Roman" w:hAnsi="Times New Roman"/>
              </w:rPr>
              <w:t>і</w:t>
            </w:r>
            <w:r w:rsidR="00AA3EB1" w:rsidRPr="000B5D13">
              <w:rPr>
                <w:rFonts w:ascii="Times New Roman" w:hAnsi="Times New Roman"/>
                <w:spacing w:val="-1"/>
              </w:rPr>
              <w:t>нф</w:t>
            </w:r>
            <w:r w:rsidR="00AA3EB1" w:rsidRPr="000B5D13">
              <w:rPr>
                <w:rFonts w:ascii="Times New Roman" w:hAnsi="Times New Roman"/>
              </w:rPr>
              <w:t>ік</w:t>
            </w:r>
            <w:r w:rsidR="00AA3EB1" w:rsidRPr="000B5D13">
              <w:rPr>
                <w:rFonts w:ascii="Times New Roman" w:hAnsi="Times New Roman"/>
                <w:spacing w:val="-8"/>
              </w:rPr>
              <w:t>у</w:t>
            </w:r>
            <w:r w:rsidR="00AA3EB1" w:rsidRPr="000B5D13">
              <w:rPr>
                <w:rFonts w:ascii="Times New Roman" w:hAnsi="Times New Roman"/>
              </w:rPr>
              <w:t>в</w:t>
            </w:r>
            <w:r w:rsidR="00AA3EB1" w:rsidRPr="000B5D13">
              <w:rPr>
                <w:rFonts w:ascii="Times New Roman" w:hAnsi="Times New Roman"/>
                <w:spacing w:val="-2"/>
              </w:rPr>
              <w:t>а</w:t>
            </w:r>
            <w:r w:rsidR="00AA3EB1" w:rsidRPr="000B5D13">
              <w:rPr>
                <w:rFonts w:ascii="Times New Roman" w:hAnsi="Times New Roman"/>
                <w:spacing w:val="1"/>
              </w:rPr>
              <w:t>н</w:t>
            </w:r>
            <w:r w:rsidR="00AA3EB1" w:rsidRPr="000B5D13">
              <w:rPr>
                <w:rFonts w:ascii="Times New Roman" w:hAnsi="Times New Roman"/>
                <w:spacing w:val="-1"/>
              </w:rPr>
              <w:t>н</w:t>
            </w:r>
            <w:r w:rsidR="00AA3EB1" w:rsidRPr="000B5D13">
              <w:rPr>
                <w:rFonts w:ascii="Times New Roman" w:hAnsi="Times New Roman"/>
              </w:rPr>
              <w:t>я</w:t>
            </w:r>
            <w:r w:rsidR="00AA3EB1" w:rsidRPr="000B5D13">
              <w:rPr>
                <w:rFonts w:ascii="Times New Roman" w:hAnsi="Times New Roman"/>
                <w:w w:val="99"/>
              </w:rPr>
              <w:t xml:space="preserve"> </w:t>
            </w:r>
            <w:r w:rsidR="00AA3EB1" w:rsidRPr="000B5D13">
              <w:rPr>
                <w:rFonts w:ascii="Times New Roman" w:hAnsi="Times New Roman"/>
              </w:rPr>
              <w:t>В</w:t>
            </w:r>
            <w:r w:rsidR="00AA3EB1" w:rsidRPr="000B5D13">
              <w:rPr>
                <w:rFonts w:ascii="Times New Roman" w:hAnsi="Times New Roman"/>
                <w:spacing w:val="-5"/>
              </w:rPr>
              <w:t>І</w:t>
            </w:r>
            <w:r w:rsidR="00AA3EB1" w:rsidRPr="000B5D13">
              <w:rPr>
                <w:rFonts w:ascii="Times New Roman" w:hAnsi="Times New Roman"/>
              </w:rPr>
              <w:t>Л</w:t>
            </w:r>
            <w:r w:rsidR="00AA3EB1" w:rsidRPr="000B5D13">
              <w:rPr>
                <w:rFonts w:ascii="Times New Roman" w:hAnsi="Times New Roman"/>
                <w:spacing w:val="-8"/>
              </w:rPr>
              <w:t>.</w:t>
            </w:r>
          </w:p>
        </w:tc>
        <w:tc>
          <w:tcPr>
            <w:tcW w:w="851"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C8400C">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Pr="00C85AC9" w:rsidRDefault="00AA3EB1" w:rsidP="00AA3EB1">
            <w:pPr>
              <w:spacing w:after="0" w:line="240" w:lineRule="auto"/>
              <w:jc w:val="center"/>
              <w:rPr>
                <w:rFonts w:ascii="Times New Roman" w:hAnsi="Times New Roman"/>
                <w:b/>
              </w:rPr>
            </w:pPr>
            <w:r>
              <w:rPr>
                <w:rFonts w:ascii="Times New Roman" w:hAnsi="Times New Roman"/>
                <w:b/>
              </w:rPr>
              <w:t>50,0</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C85AC9" w:rsidRDefault="00AA3EB1" w:rsidP="00AA3EB1">
            <w:pPr>
              <w:spacing w:after="0" w:line="240" w:lineRule="auto"/>
              <w:jc w:val="center"/>
              <w:rPr>
                <w:rFonts w:ascii="Times New Roman" w:hAnsi="Times New Roman"/>
                <w:b/>
              </w:rPr>
            </w:pPr>
            <w:r>
              <w:rPr>
                <w:rFonts w:ascii="Times New Roman" w:hAnsi="Times New Roman"/>
                <w:b/>
              </w:rPr>
              <w:t>50,0</w:t>
            </w:r>
          </w:p>
        </w:tc>
        <w:tc>
          <w:tcPr>
            <w:tcW w:w="993" w:type="dxa"/>
            <w:gridSpan w:val="3"/>
          </w:tcPr>
          <w:p w:rsidR="00AA3EB1" w:rsidRPr="00C85AC9" w:rsidRDefault="00AA3EB1" w:rsidP="00AA3EB1">
            <w:pPr>
              <w:spacing w:after="0" w:line="240" w:lineRule="auto"/>
              <w:jc w:val="center"/>
              <w:rPr>
                <w:rFonts w:ascii="Times New Roman" w:hAnsi="Times New Roman"/>
              </w:rPr>
            </w:pPr>
            <w:r>
              <w:rPr>
                <w:rFonts w:ascii="Times New Roman" w:hAnsi="Times New Roman"/>
              </w:rPr>
              <w:t>10,0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85AC9" w:rsidRDefault="00AA3EB1" w:rsidP="00AA3EB1">
            <w:pPr>
              <w:spacing w:after="0" w:line="240" w:lineRule="auto"/>
              <w:jc w:val="center"/>
              <w:rPr>
                <w:rFonts w:ascii="Times New Roman" w:hAnsi="Times New Roman"/>
              </w:rPr>
            </w:pPr>
            <w:r>
              <w:rPr>
                <w:rFonts w:ascii="Times New Roman" w:hAnsi="Times New Roman"/>
              </w:rPr>
              <w:t>10,0</w:t>
            </w:r>
          </w:p>
        </w:tc>
        <w:tc>
          <w:tcPr>
            <w:tcW w:w="992" w:type="dxa"/>
            <w:gridSpan w:val="2"/>
          </w:tcPr>
          <w:p w:rsidR="00AA3EB1" w:rsidRPr="00C85AC9" w:rsidRDefault="00AA3EB1" w:rsidP="00AA3EB1">
            <w:pPr>
              <w:spacing w:after="0" w:line="240" w:lineRule="auto"/>
              <w:jc w:val="center"/>
              <w:rPr>
                <w:rFonts w:ascii="Times New Roman" w:hAnsi="Times New Roman"/>
              </w:rPr>
            </w:pPr>
            <w:r>
              <w:rPr>
                <w:rFonts w:ascii="Times New Roman" w:hAnsi="Times New Roman"/>
              </w:rPr>
              <w:t>10,0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85AC9" w:rsidRDefault="00AA3EB1" w:rsidP="00AA3EB1">
            <w:pPr>
              <w:spacing w:after="0" w:line="240" w:lineRule="auto"/>
              <w:jc w:val="center"/>
              <w:rPr>
                <w:rFonts w:ascii="Times New Roman" w:hAnsi="Times New Roman"/>
              </w:rPr>
            </w:pPr>
            <w:r>
              <w:rPr>
                <w:rFonts w:ascii="Times New Roman" w:hAnsi="Times New Roman"/>
              </w:rPr>
              <w:t>10,0</w:t>
            </w:r>
          </w:p>
        </w:tc>
        <w:tc>
          <w:tcPr>
            <w:tcW w:w="992" w:type="dxa"/>
            <w:gridSpan w:val="2"/>
          </w:tcPr>
          <w:p w:rsidR="00AA3EB1" w:rsidRPr="00C85AC9" w:rsidRDefault="00AA3EB1" w:rsidP="00AA3EB1">
            <w:pPr>
              <w:spacing w:after="0" w:line="240" w:lineRule="auto"/>
              <w:jc w:val="center"/>
              <w:rPr>
                <w:rFonts w:ascii="Times New Roman" w:hAnsi="Times New Roman"/>
              </w:rPr>
            </w:pPr>
            <w:r>
              <w:rPr>
                <w:rFonts w:ascii="Times New Roman" w:hAnsi="Times New Roman"/>
              </w:rPr>
              <w:t>10,0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85AC9" w:rsidRDefault="00AA3EB1" w:rsidP="00AA3EB1">
            <w:pPr>
              <w:spacing w:after="0" w:line="240" w:lineRule="auto"/>
              <w:jc w:val="center"/>
              <w:rPr>
                <w:rFonts w:ascii="Times New Roman" w:hAnsi="Times New Roman"/>
              </w:rPr>
            </w:pPr>
            <w:r>
              <w:rPr>
                <w:rFonts w:ascii="Times New Roman" w:hAnsi="Times New Roman"/>
              </w:rPr>
              <w:t>10,0</w:t>
            </w:r>
          </w:p>
        </w:tc>
        <w:tc>
          <w:tcPr>
            <w:tcW w:w="1119" w:type="dxa"/>
            <w:gridSpan w:val="2"/>
          </w:tcPr>
          <w:p w:rsidR="00AA3EB1" w:rsidRPr="00C85AC9" w:rsidRDefault="00AA3EB1" w:rsidP="00AA3EB1">
            <w:pPr>
              <w:spacing w:after="0" w:line="240" w:lineRule="auto"/>
              <w:jc w:val="center"/>
              <w:rPr>
                <w:rFonts w:ascii="Times New Roman" w:hAnsi="Times New Roman"/>
              </w:rPr>
            </w:pPr>
            <w:r>
              <w:rPr>
                <w:rFonts w:ascii="Times New Roman" w:hAnsi="Times New Roman"/>
              </w:rPr>
              <w:t>10,0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85AC9" w:rsidRDefault="00AA3EB1" w:rsidP="00AA3EB1">
            <w:pPr>
              <w:spacing w:after="0" w:line="240" w:lineRule="auto"/>
              <w:jc w:val="center"/>
              <w:rPr>
                <w:rFonts w:ascii="Times New Roman" w:hAnsi="Times New Roman"/>
              </w:rPr>
            </w:pPr>
            <w:r>
              <w:rPr>
                <w:rFonts w:ascii="Times New Roman" w:hAnsi="Times New Roman"/>
              </w:rPr>
              <w:t>10,0</w:t>
            </w:r>
          </w:p>
        </w:tc>
        <w:tc>
          <w:tcPr>
            <w:tcW w:w="1007" w:type="dxa"/>
            <w:gridSpan w:val="2"/>
          </w:tcPr>
          <w:p w:rsidR="00AA3EB1" w:rsidRPr="00C85AC9" w:rsidRDefault="00AA3EB1" w:rsidP="00AA3EB1">
            <w:pPr>
              <w:spacing w:after="0" w:line="240" w:lineRule="auto"/>
              <w:jc w:val="center"/>
              <w:rPr>
                <w:rFonts w:ascii="Times New Roman" w:hAnsi="Times New Roman"/>
              </w:rPr>
            </w:pPr>
            <w:r>
              <w:rPr>
                <w:rFonts w:ascii="Times New Roman" w:hAnsi="Times New Roman"/>
              </w:rPr>
              <w:t>10,0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85AC9" w:rsidRDefault="00AA3EB1" w:rsidP="00AA3EB1">
            <w:pPr>
              <w:spacing w:after="0" w:line="240" w:lineRule="auto"/>
              <w:jc w:val="center"/>
              <w:rPr>
                <w:rFonts w:ascii="Times New Roman" w:hAnsi="Times New Roman"/>
              </w:rPr>
            </w:pPr>
            <w:r>
              <w:rPr>
                <w:rFonts w:ascii="Times New Roman" w:hAnsi="Times New Roman"/>
              </w:rPr>
              <w:t>10,0</w:t>
            </w:r>
          </w:p>
        </w:tc>
        <w:tc>
          <w:tcPr>
            <w:tcW w:w="2944" w:type="dxa"/>
          </w:tcPr>
          <w:p w:rsidR="00AA3EB1" w:rsidRPr="000B5D13" w:rsidRDefault="00AA3EB1" w:rsidP="00C8400C">
            <w:pPr>
              <w:spacing w:after="0" w:line="240" w:lineRule="auto"/>
              <w:rPr>
                <w:rFonts w:ascii="Times New Roman" w:hAnsi="Times New Roman"/>
                <w:bCs/>
              </w:rPr>
            </w:pPr>
            <w:r w:rsidRPr="000B5D13">
              <w:rPr>
                <w:rFonts w:ascii="Times New Roman" w:hAnsi="Times New Roman"/>
                <w:bCs/>
              </w:rPr>
              <w:t>Кількість тестувань на рівні 5% від числа населення області.</w:t>
            </w:r>
          </w:p>
        </w:tc>
      </w:tr>
      <w:tr w:rsidR="00AA3EB1" w:rsidRPr="000B5D13" w:rsidTr="00BA0529">
        <w:trPr>
          <w:trHeight w:val="274"/>
        </w:trPr>
        <w:tc>
          <w:tcPr>
            <w:tcW w:w="2835" w:type="dxa"/>
            <w:gridSpan w:val="2"/>
          </w:tcPr>
          <w:p w:rsidR="00AA3EB1" w:rsidRDefault="002B14BF" w:rsidP="00C8400C">
            <w:pPr>
              <w:tabs>
                <w:tab w:val="left" w:pos="5805"/>
              </w:tabs>
              <w:spacing w:after="0" w:line="240" w:lineRule="auto"/>
              <w:rPr>
                <w:rFonts w:ascii="Times New Roman" w:hAnsi="Times New Roman"/>
                <w:lang w:val="uk-UA"/>
              </w:rPr>
            </w:pPr>
            <w:r>
              <w:rPr>
                <w:rFonts w:ascii="Times New Roman" w:hAnsi="Times New Roman"/>
                <w:lang w:val="uk-UA"/>
              </w:rPr>
              <w:t>2.6</w:t>
            </w:r>
            <w:r w:rsidR="00AA3EB1" w:rsidRPr="000B5D13">
              <w:rPr>
                <w:rFonts w:ascii="Times New Roman" w:hAnsi="Times New Roman"/>
              </w:rPr>
              <w:t>.2</w:t>
            </w:r>
            <w:r w:rsidR="004806AF">
              <w:rPr>
                <w:rFonts w:ascii="Times New Roman" w:hAnsi="Times New Roman"/>
                <w:lang w:val="uk-UA"/>
              </w:rPr>
              <w:t>.</w:t>
            </w:r>
            <w:r w:rsidR="00AA3EB1" w:rsidRPr="000B5D13">
              <w:rPr>
                <w:rFonts w:ascii="Times New Roman" w:hAnsi="Times New Roman"/>
              </w:rPr>
              <w:t xml:space="preserve"> Забезпечення обов’язкового тестування донорської крові з метою виявлення ВІЛ.</w:t>
            </w:r>
          </w:p>
          <w:p w:rsidR="001A2292" w:rsidRDefault="001A2292" w:rsidP="00C8400C">
            <w:pPr>
              <w:tabs>
                <w:tab w:val="left" w:pos="5805"/>
              </w:tabs>
              <w:spacing w:after="0" w:line="240" w:lineRule="auto"/>
              <w:rPr>
                <w:rFonts w:ascii="Times New Roman" w:hAnsi="Times New Roman"/>
                <w:lang w:val="uk-UA"/>
              </w:rPr>
            </w:pPr>
          </w:p>
          <w:p w:rsidR="001A2292" w:rsidRDefault="001A2292" w:rsidP="00C8400C">
            <w:pPr>
              <w:tabs>
                <w:tab w:val="left" w:pos="5805"/>
              </w:tabs>
              <w:spacing w:after="0" w:line="240" w:lineRule="auto"/>
              <w:rPr>
                <w:rFonts w:ascii="Times New Roman" w:hAnsi="Times New Roman"/>
                <w:lang w:val="uk-UA"/>
              </w:rPr>
            </w:pPr>
          </w:p>
          <w:p w:rsidR="001A2292" w:rsidRDefault="001A2292" w:rsidP="00C8400C">
            <w:pPr>
              <w:tabs>
                <w:tab w:val="left" w:pos="5805"/>
              </w:tabs>
              <w:spacing w:after="0" w:line="240" w:lineRule="auto"/>
              <w:rPr>
                <w:rFonts w:ascii="Times New Roman" w:hAnsi="Times New Roman"/>
                <w:lang w:val="uk-UA"/>
              </w:rPr>
            </w:pPr>
          </w:p>
          <w:p w:rsidR="001A2292" w:rsidRDefault="001A2292" w:rsidP="00C8400C">
            <w:pPr>
              <w:tabs>
                <w:tab w:val="left" w:pos="5805"/>
              </w:tabs>
              <w:spacing w:after="0" w:line="240" w:lineRule="auto"/>
              <w:rPr>
                <w:rFonts w:ascii="Times New Roman" w:hAnsi="Times New Roman"/>
                <w:lang w:val="uk-UA"/>
              </w:rPr>
            </w:pPr>
          </w:p>
          <w:p w:rsidR="001A2292" w:rsidRPr="001A2292" w:rsidRDefault="001A2292" w:rsidP="00C8400C">
            <w:pPr>
              <w:tabs>
                <w:tab w:val="left" w:pos="5805"/>
              </w:tabs>
              <w:spacing w:after="0" w:line="240" w:lineRule="auto"/>
              <w:rPr>
                <w:rFonts w:ascii="Times New Roman" w:hAnsi="Times New Roman"/>
                <w:lang w:val="uk-UA"/>
              </w:rPr>
            </w:pPr>
          </w:p>
        </w:tc>
        <w:tc>
          <w:tcPr>
            <w:tcW w:w="851"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Default="00AA3EB1" w:rsidP="00C8400C">
            <w:pPr>
              <w:spacing w:after="0" w:line="240" w:lineRule="auto"/>
              <w:rPr>
                <w:rFonts w:ascii="Times New Roman" w:hAnsi="Times New Roman"/>
                <w:lang w:val="uk-UA"/>
              </w:rPr>
            </w:pPr>
            <w:r w:rsidRPr="000B5D13">
              <w:rPr>
                <w:rFonts w:ascii="Times New Roman" w:hAnsi="Times New Roman"/>
              </w:rPr>
              <w:t>Могилів-Подільська ОЛІЛ</w:t>
            </w:r>
          </w:p>
          <w:p w:rsidR="00C3543D" w:rsidRDefault="00C3543D" w:rsidP="00C8400C">
            <w:pPr>
              <w:spacing w:after="0" w:line="240" w:lineRule="auto"/>
              <w:rPr>
                <w:rFonts w:ascii="Times New Roman" w:hAnsi="Times New Roman"/>
                <w:lang w:val="uk-UA"/>
              </w:rPr>
            </w:pPr>
          </w:p>
          <w:p w:rsidR="00C3543D" w:rsidRDefault="00C3543D" w:rsidP="00C8400C">
            <w:pPr>
              <w:spacing w:after="0" w:line="240" w:lineRule="auto"/>
              <w:rPr>
                <w:rFonts w:ascii="Times New Roman" w:hAnsi="Times New Roman"/>
                <w:lang w:val="uk-UA"/>
              </w:rPr>
            </w:pPr>
          </w:p>
          <w:p w:rsidR="00C3543D" w:rsidRDefault="00C3543D" w:rsidP="00C8400C">
            <w:pPr>
              <w:spacing w:after="0" w:line="240" w:lineRule="auto"/>
              <w:rPr>
                <w:rFonts w:ascii="Times New Roman" w:hAnsi="Times New Roman"/>
                <w:lang w:val="uk-UA"/>
              </w:rPr>
            </w:pPr>
          </w:p>
          <w:p w:rsidR="00C3543D" w:rsidRDefault="00C3543D" w:rsidP="00C8400C">
            <w:pPr>
              <w:spacing w:after="0" w:line="240" w:lineRule="auto"/>
              <w:rPr>
                <w:rFonts w:ascii="Times New Roman" w:hAnsi="Times New Roman"/>
                <w:lang w:val="uk-UA"/>
              </w:rPr>
            </w:pPr>
          </w:p>
          <w:p w:rsidR="00C3543D" w:rsidRDefault="00C3543D" w:rsidP="00C8400C">
            <w:pPr>
              <w:spacing w:after="0" w:line="240" w:lineRule="auto"/>
              <w:rPr>
                <w:rFonts w:ascii="Times New Roman" w:hAnsi="Times New Roman"/>
                <w:lang w:val="uk-UA"/>
              </w:rPr>
            </w:pPr>
          </w:p>
          <w:p w:rsidR="00C3543D" w:rsidRDefault="00C3543D" w:rsidP="00C8400C">
            <w:pPr>
              <w:spacing w:after="0" w:line="240" w:lineRule="auto"/>
              <w:rPr>
                <w:rFonts w:ascii="Times New Roman" w:hAnsi="Times New Roman"/>
                <w:lang w:val="uk-UA"/>
              </w:rPr>
            </w:pPr>
          </w:p>
          <w:p w:rsidR="00C3543D" w:rsidRDefault="00C3543D" w:rsidP="00C8400C">
            <w:pPr>
              <w:spacing w:after="0" w:line="240" w:lineRule="auto"/>
              <w:rPr>
                <w:rFonts w:ascii="Times New Roman" w:hAnsi="Times New Roman"/>
                <w:lang w:val="uk-UA"/>
              </w:rPr>
            </w:pPr>
          </w:p>
          <w:p w:rsidR="00C3543D" w:rsidRDefault="00C3543D" w:rsidP="00C8400C">
            <w:pPr>
              <w:spacing w:after="0" w:line="240" w:lineRule="auto"/>
              <w:rPr>
                <w:rFonts w:ascii="Times New Roman" w:hAnsi="Times New Roman"/>
                <w:lang w:val="uk-UA"/>
              </w:rPr>
            </w:pPr>
          </w:p>
          <w:p w:rsidR="00C3543D" w:rsidRDefault="00C3543D" w:rsidP="00C8400C">
            <w:pPr>
              <w:spacing w:after="0" w:line="240" w:lineRule="auto"/>
              <w:rPr>
                <w:rFonts w:ascii="Times New Roman" w:hAnsi="Times New Roman"/>
                <w:lang w:val="uk-UA"/>
              </w:rPr>
            </w:pPr>
          </w:p>
          <w:p w:rsidR="00C3543D" w:rsidRPr="00C3543D" w:rsidRDefault="00C3543D" w:rsidP="00C8400C">
            <w:pPr>
              <w:spacing w:after="0" w:line="240" w:lineRule="auto"/>
              <w:rPr>
                <w:rFonts w:ascii="Times New Roman" w:hAnsi="Times New Roman"/>
                <w:lang w:val="uk-UA"/>
              </w:rPr>
            </w:pP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1119"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1007"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2944" w:type="dxa"/>
          </w:tcPr>
          <w:p w:rsidR="00AA3EB1" w:rsidRPr="000B5D13" w:rsidRDefault="00AA3EB1" w:rsidP="00C8400C">
            <w:pPr>
              <w:spacing w:after="0" w:line="240" w:lineRule="auto"/>
              <w:rPr>
                <w:rFonts w:ascii="Times New Roman" w:hAnsi="Times New Roman"/>
                <w:bCs/>
              </w:rPr>
            </w:pPr>
            <w:r w:rsidRPr="000B5D13">
              <w:rPr>
                <w:rFonts w:ascii="Times New Roman" w:hAnsi="Times New Roman"/>
                <w:bCs/>
              </w:rPr>
              <w:t>100% тестування донорської крові.</w:t>
            </w:r>
          </w:p>
        </w:tc>
      </w:tr>
      <w:tr w:rsidR="00AA3EB1" w:rsidRPr="000B5D13" w:rsidTr="00BA0529">
        <w:trPr>
          <w:trHeight w:val="276"/>
        </w:trPr>
        <w:tc>
          <w:tcPr>
            <w:tcW w:w="15985" w:type="dxa"/>
            <w:gridSpan w:val="22"/>
          </w:tcPr>
          <w:p w:rsidR="00AA3EB1" w:rsidRPr="000B5D13" w:rsidRDefault="00443C3E" w:rsidP="00AA3EB1">
            <w:pPr>
              <w:spacing w:after="0" w:line="240" w:lineRule="auto"/>
              <w:jc w:val="center"/>
              <w:rPr>
                <w:rFonts w:ascii="Times New Roman" w:hAnsi="Times New Roman"/>
                <w:bCs/>
              </w:rPr>
            </w:pPr>
            <w:r>
              <w:rPr>
                <w:rFonts w:ascii="Times New Roman" w:hAnsi="Times New Roman"/>
                <w:b/>
                <w:bCs/>
                <w:lang w:val="uk-UA"/>
              </w:rPr>
              <w:lastRenderedPageBreak/>
              <w:t>3</w:t>
            </w:r>
            <w:r w:rsidR="004806AF">
              <w:rPr>
                <w:rFonts w:ascii="Times New Roman" w:hAnsi="Times New Roman"/>
                <w:b/>
                <w:bCs/>
                <w:lang w:val="uk-UA"/>
              </w:rPr>
              <w:t>.</w:t>
            </w:r>
            <w:r w:rsidR="00AA3EB1" w:rsidRPr="000B5D13">
              <w:rPr>
                <w:rFonts w:ascii="Times New Roman" w:hAnsi="Times New Roman"/>
                <w:b/>
                <w:bCs/>
              </w:rPr>
              <w:t xml:space="preserve"> Лабораторна діагностика, забезпечення якості досліджень</w:t>
            </w:r>
          </w:p>
        </w:tc>
      </w:tr>
      <w:tr w:rsidR="00AA3EB1" w:rsidRPr="000B5D13" w:rsidTr="00BA0529">
        <w:trPr>
          <w:trHeight w:val="315"/>
        </w:trPr>
        <w:tc>
          <w:tcPr>
            <w:tcW w:w="15985" w:type="dxa"/>
            <w:gridSpan w:val="22"/>
          </w:tcPr>
          <w:p w:rsidR="00AA3EB1" w:rsidRDefault="00443C3E" w:rsidP="00AA3EB1">
            <w:pPr>
              <w:spacing w:after="0" w:line="240" w:lineRule="auto"/>
              <w:jc w:val="center"/>
              <w:rPr>
                <w:rFonts w:ascii="Times New Roman" w:hAnsi="Times New Roman"/>
                <w:b/>
                <w:lang w:val="uk-UA"/>
              </w:rPr>
            </w:pPr>
            <w:r>
              <w:rPr>
                <w:rFonts w:ascii="Times New Roman" w:hAnsi="Times New Roman"/>
                <w:b/>
                <w:lang w:val="uk-UA"/>
              </w:rPr>
              <w:t>3</w:t>
            </w:r>
            <w:r w:rsidR="00AA3EB1" w:rsidRPr="00C8400C">
              <w:rPr>
                <w:rFonts w:ascii="Times New Roman" w:hAnsi="Times New Roman"/>
                <w:b/>
              </w:rPr>
              <w:t>.1</w:t>
            </w:r>
            <w:r w:rsidR="004806AF">
              <w:rPr>
                <w:rFonts w:ascii="Times New Roman" w:hAnsi="Times New Roman"/>
                <w:b/>
                <w:lang w:val="uk-UA"/>
              </w:rPr>
              <w:t>.</w:t>
            </w:r>
            <w:r w:rsidR="00AA3EB1" w:rsidRPr="00C8400C">
              <w:rPr>
                <w:rFonts w:ascii="Times New Roman" w:hAnsi="Times New Roman"/>
                <w:b/>
              </w:rPr>
              <w:t xml:space="preserve"> Забезпечення лабораторного супроводу лікування ВІЛ-інфекції, формування прихильності до антиретровірусної терапії (АРТ).</w:t>
            </w:r>
          </w:p>
          <w:p w:rsidR="001A2292" w:rsidRPr="001A2292" w:rsidRDefault="001A2292" w:rsidP="00AA3EB1">
            <w:pPr>
              <w:spacing w:after="0" w:line="240" w:lineRule="auto"/>
              <w:jc w:val="center"/>
              <w:rPr>
                <w:rFonts w:ascii="Times New Roman" w:hAnsi="Times New Roman"/>
                <w:b/>
                <w:bCs/>
                <w:lang w:val="uk-UA"/>
              </w:rPr>
            </w:pPr>
          </w:p>
        </w:tc>
      </w:tr>
      <w:tr w:rsidR="00AA3EB1" w:rsidRPr="000B5D13" w:rsidTr="00BA0529">
        <w:trPr>
          <w:trHeight w:val="678"/>
        </w:trPr>
        <w:tc>
          <w:tcPr>
            <w:tcW w:w="2835" w:type="dxa"/>
            <w:gridSpan w:val="2"/>
          </w:tcPr>
          <w:p w:rsidR="00AA3EB1" w:rsidRPr="00DD53C1" w:rsidRDefault="00443C3E" w:rsidP="00C8400C">
            <w:pPr>
              <w:tabs>
                <w:tab w:val="left" w:pos="5805"/>
              </w:tabs>
              <w:spacing w:after="0" w:line="240" w:lineRule="auto"/>
              <w:rPr>
                <w:rFonts w:ascii="Times New Roman" w:hAnsi="Times New Roman"/>
              </w:rPr>
            </w:pPr>
            <w:r>
              <w:rPr>
                <w:rFonts w:ascii="Times New Roman" w:hAnsi="Times New Roman"/>
                <w:lang w:val="uk-UA"/>
              </w:rPr>
              <w:t>3</w:t>
            </w:r>
            <w:r w:rsidR="00805F0F">
              <w:rPr>
                <w:rFonts w:ascii="Times New Roman" w:hAnsi="Times New Roman"/>
                <w:lang w:val="uk-UA"/>
              </w:rPr>
              <w:t>.</w:t>
            </w:r>
            <w:r>
              <w:rPr>
                <w:rFonts w:ascii="Times New Roman" w:hAnsi="Times New Roman"/>
                <w:lang w:val="uk-UA"/>
              </w:rPr>
              <w:t>1.</w:t>
            </w:r>
            <w:r w:rsidR="00805F0F">
              <w:rPr>
                <w:rFonts w:ascii="Times New Roman" w:hAnsi="Times New Roman"/>
                <w:lang w:val="uk-UA"/>
              </w:rPr>
              <w:t>1.</w:t>
            </w:r>
            <w:r w:rsidR="00AA3EB1" w:rsidRPr="00DD53C1">
              <w:rPr>
                <w:rFonts w:ascii="Times New Roman" w:hAnsi="Times New Roman"/>
              </w:rPr>
              <w:t xml:space="preserve"> Забезпечення діагностики опортуністичних інфекцій, супутніх захворювань та ускладнень у хворих на ВІЛ-інфекцію</w:t>
            </w:r>
          </w:p>
        </w:tc>
        <w:tc>
          <w:tcPr>
            <w:tcW w:w="851"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Могилів-Подільська ОЛІЛ</w:t>
            </w:r>
          </w:p>
          <w:p w:rsidR="00AA3EB1" w:rsidRDefault="00AA3EB1" w:rsidP="00C8400C">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C8400C">
            <w:pPr>
              <w:spacing w:after="0" w:line="240" w:lineRule="auto"/>
              <w:rPr>
                <w:rFonts w:ascii="Times New Roman" w:hAnsi="Times New Roman"/>
              </w:rPr>
            </w:pPr>
            <w:r>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8,5</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8,5</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1,4</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1,4</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1,5</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1,7</w:t>
            </w:r>
          </w:p>
          <w:p w:rsidR="00AA3EB1"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1,7</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1,9</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2,0</w:t>
            </w:r>
          </w:p>
        </w:tc>
        <w:tc>
          <w:tcPr>
            <w:tcW w:w="2944" w:type="dxa"/>
          </w:tcPr>
          <w:p w:rsidR="00AA3EB1" w:rsidRPr="000B5D13" w:rsidRDefault="00AA3EB1" w:rsidP="00C8400C">
            <w:pPr>
              <w:spacing w:after="0" w:line="240" w:lineRule="auto"/>
              <w:rPr>
                <w:rFonts w:ascii="Times New Roman" w:hAnsi="Times New Roman"/>
                <w:bCs/>
              </w:rPr>
            </w:pPr>
            <w:r w:rsidRPr="000B5D13">
              <w:rPr>
                <w:rFonts w:ascii="Times New Roman" w:hAnsi="Times New Roman"/>
                <w:bCs/>
              </w:rPr>
              <w:t>Підвищення ефективності процесу лікування.</w:t>
            </w:r>
          </w:p>
        </w:tc>
      </w:tr>
      <w:tr w:rsidR="00AA3EB1" w:rsidRPr="000B5D13" w:rsidTr="00BA0529">
        <w:trPr>
          <w:trHeight w:val="277"/>
        </w:trPr>
        <w:tc>
          <w:tcPr>
            <w:tcW w:w="15985" w:type="dxa"/>
            <w:gridSpan w:val="22"/>
          </w:tcPr>
          <w:p w:rsidR="00AA3EB1" w:rsidRPr="000B5D13" w:rsidRDefault="00443C3E" w:rsidP="00805F0F">
            <w:pPr>
              <w:spacing w:after="0" w:line="240" w:lineRule="auto"/>
              <w:jc w:val="center"/>
              <w:rPr>
                <w:rFonts w:ascii="Times New Roman" w:hAnsi="Times New Roman"/>
                <w:bCs/>
              </w:rPr>
            </w:pPr>
            <w:r>
              <w:rPr>
                <w:rFonts w:ascii="Times New Roman" w:hAnsi="Times New Roman"/>
                <w:b/>
                <w:bCs/>
                <w:lang w:val="uk-UA"/>
              </w:rPr>
              <w:t>4</w:t>
            </w:r>
            <w:r w:rsidR="004806AF">
              <w:rPr>
                <w:rFonts w:ascii="Times New Roman" w:hAnsi="Times New Roman"/>
                <w:b/>
                <w:bCs/>
                <w:lang w:val="uk-UA"/>
              </w:rPr>
              <w:t>.</w:t>
            </w:r>
            <w:r w:rsidR="00AA3EB1" w:rsidRPr="000B5D13">
              <w:rPr>
                <w:rFonts w:ascii="Times New Roman" w:hAnsi="Times New Roman"/>
                <w:b/>
                <w:bCs/>
              </w:rPr>
              <w:t xml:space="preserve"> Лікування хворих на ВІЛ-інфекцію/СНІД</w:t>
            </w:r>
          </w:p>
        </w:tc>
      </w:tr>
      <w:tr w:rsidR="00AA3EB1" w:rsidRPr="000B5D13" w:rsidTr="00BA0529">
        <w:trPr>
          <w:trHeight w:val="277"/>
        </w:trPr>
        <w:tc>
          <w:tcPr>
            <w:tcW w:w="15985" w:type="dxa"/>
            <w:gridSpan w:val="22"/>
          </w:tcPr>
          <w:p w:rsidR="00AA3EB1" w:rsidRDefault="00443C3E" w:rsidP="00AA3EB1">
            <w:pPr>
              <w:spacing w:after="0" w:line="240" w:lineRule="auto"/>
              <w:jc w:val="center"/>
              <w:rPr>
                <w:rFonts w:ascii="Times New Roman" w:hAnsi="Times New Roman"/>
                <w:b/>
                <w:lang w:val="uk-UA"/>
              </w:rPr>
            </w:pPr>
            <w:r>
              <w:rPr>
                <w:rFonts w:ascii="Times New Roman" w:hAnsi="Times New Roman"/>
                <w:b/>
                <w:lang w:val="uk-UA"/>
              </w:rPr>
              <w:t>4</w:t>
            </w:r>
            <w:r w:rsidR="00AA3EB1" w:rsidRPr="00C8400C">
              <w:rPr>
                <w:rFonts w:ascii="Times New Roman" w:hAnsi="Times New Roman"/>
                <w:b/>
              </w:rPr>
              <w:t>.1</w:t>
            </w:r>
            <w:r w:rsidR="004806AF">
              <w:rPr>
                <w:rFonts w:ascii="Times New Roman" w:hAnsi="Times New Roman"/>
                <w:b/>
                <w:lang w:val="uk-UA"/>
              </w:rPr>
              <w:t>.</w:t>
            </w:r>
            <w:r w:rsidR="00AA3EB1" w:rsidRPr="00C8400C">
              <w:rPr>
                <w:rFonts w:ascii="Times New Roman" w:hAnsi="Times New Roman"/>
                <w:b/>
              </w:rPr>
              <w:t xml:space="preserve"> Забезпечення доступу до безперервної антиретровірусної терапії для хворих на ВІЛ-інфекцію, які цього потребують.</w:t>
            </w:r>
          </w:p>
          <w:p w:rsidR="001A2292" w:rsidRPr="001A2292" w:rsidRDefault="001A2292" w:rsidP="00AA3EB1">
            <w:pPr>
              <w:spacing w:after="0" w:line="240" w:lineRule="auto"/>
              <w:jc w:val="center"/>
              <w:rPr>
                <w:rFonts w:ascii="Times New Roman" w:hAnsi="Times New Roman"/>
                <w:b/>
                <w:bCs/>
                <w:lang w:val="uk-UA"/>
              </w:rPr>
            </w:pPr>
          </w:p>
        </w:tc>
      </w:tr>
      <w:tr w:rsidR="00AA3EB1" w:rsidRPr="000B5D13" w:rsidTr="00BA0529">
        <w:trPr>
          <w:trHeight w:val="678"/>
        </w:trPr>
        <w:tc>
          <w:tcPr>
            <w:tcW w:w="2835" w:type="dxa"/>
            <w:gridSpan w:val="2"/>
          </w:tcPr>
          <w:p w:rsidR="00AA3EB1" w:rsidRPr="00DD53C1" w:rsidRDefault="00443C3E" w:rsidP="00C8400C">
            <w:pPr>
              <w:tabs>
                <w:tab w:val="left" w:pos="5805"/>
              </w:tabs>
              <w:spacing w:after="0" w:line="240" w:lineRule="auto"/>
              <w:rPr>
                <w:rFonts w:ascii="Times New Roman" w:hAnsi="Times New Roman"/>
              </w:rPr>
            </w:pPr>
            <w:r>
              <w:rPr>
                <w:rFonts w:ascii="Times New Roman" w:hAnsi="Times New Roman"/>
                <w:lang w:val="uk-UA"/>
              </w:rPr>
              <w:t>4</w:t>
            </w:r>
            <w:r w:rsidR="00AA3EB1" w:rsidRPr="00DD53C1">
              <w:rPr>
                <w:rFonts w:ascii="Times New Roman" w:hAnsi="Times New Roman"/>
              </w:rPr>
              <w:t>.1.1</w:t>
            </w:r>
            <w:r w:rsidR="004806AF">
              <w:rPr>
                <w:rFonts w:ascii="Times New Roman" w:hAnsi="Times New Roman"/>
                <w:lang w:val="uk-UA"/>
              </w:rPr>
              <w:t>.</w:t>
            </w:r>
            <w:r w:rsidR="00AA3EB1" w:rsidRPr="00DD53C1">
              <w:rPr>
                <w:rFonts w:ascii="Times New Roman" w:hAnsi="Times New Roman"/>
              </w:rPr>
              <w:t xml:space="preserve"> Забезпечення доступу дорослих та дітей, хворих на ВІЛ-інфекцію/СНІД, до безперервної антиретровірусної терапії</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C8400C">
            <w:pPr>
              <w:spacing w:after="0" w:line="240" w:lineRule="auto"/>
              <w:rPr>
                <w:rFonts w:ascii="Times New Roman" w:hAnsi="Times New Roman"/>
              </w:rPr>
            </w:pPr>
            <w:r w:rsidRPr="000B5D13">
              <w:rPr>
                <w:rFonts w:ascii="Times New Roman" w:hAnsi="Times New Roman"/>
              </w:rPr>
              <w:t>Могилів-Подільська ОЛІЛ</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992"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1119"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1007" w:type="dxa"/>
            <w:gridSpan w:val="2"/>
          </w:tcPr>
          <w:p w:rsidR="00AA3EB1" w:rsidRPr="000B5D13" w:rsidRDefault="00AA3EB1" w:rsidP="00AA3EB1">
            <w:pPr>
              <w:spacing w:after="0" w:line="240" w:lineRule="auto"/>
              <w:jc w:val="center"/>
              <w:rPr>
                <w:rFonts w:ascii="Times New Roman" w:hAnsi="Times New Roman"/>
                <w:bCs/>
              </w:rPr>
            </w:pPr>
            <w:r w:rsidRPr="000B5D13">
              <w:rPr>
                <w:rFonts w:ascii="Times New Roman" w:hAnsi="Times New Roman"/>
                <w:bCs/>
              </w:rPr>
              <w:t>-</w:t>
            </w:r>
          </w:p>
        </w:tc>
        <w:tc>
          <w:tcPr>
            <w:tcW w:w="2944" w:type="dxa"/>
          </w:tcPr>
          <w:p w:rsidR="00AA3EB1" w:rsidRPr="000B5D13" w:rsidRDefault="00AA3EB1" w:rsidP="00C8400C">
            <w:pPr>
              <w:spacing w:after="0" w:line="240" w:lineRule="auto"/>
              <w:rPr>
                <w:rFonts w:ascii="Times New Roman" w:hAnsi="Times New Roman"/>
                <w:bCs/>
              </w:rPr>
            </w:pPr>
            <w:r w:rsidRPr="000B5D13">
              <w:rPr>
                <w:rFonts w:ascii="Times New Roman" w:hAnsi="Times New Roman"/>
                <w:bCs/>
              </w:rPr>
              <w:t>Підвищення ефективності процесу лікування.</w:t>
            </w:r>
          </w:p>
        </w:tc>
      </w:tr>
      <w:tr w:rsidR="00AA3EB1" w:rsidRPr="000B5D13" w:rsidTr="00BA0529">
        <w:trPr>
          <w:trHeight w:val="678"/>
        </w:trPr>
        <w:tc>
          <w:tcPr>
            <w:tcW w:w="2835" w:type="dxa"/>
            <w:gridSpan w:val="2"/>
          </w:tcPr>
          <w:p w:rsidR="00AA3EB1" w:rsidRPr="00DD53C1" w:rsidRDefault="00443C3E" w:rsidP="00744A6B">
            <w:pPr>
              <w:tabs>
                <w:tab w:val="left" w:pos="5805"/>
              </w:tabs>
              <w:spacing w:after="0" w:line="240" w:lineRule="auto"/>
              <w:rPr>
                <w:rFonts w:ascii="Times New Roman" w:hAnsi="Times New Roman"/>
              </w:rPr>
            </w:pPr>
            <w:r>
              <w:rPr>
                <w:rFonts w:ascii="Times New Roman" w:hAnsi="Times New Roman"/>
                <w:lang w:val="uk-UA"/>
              </w:rPr>
              <w:t>4</w:t>
            </w:r>
            <w:r w:rsidR="00AA3EB1" w:rsidRPr="00DD53C1">
              <w:rPr>
                <w:rFonts w:ascii="Times New Roman" w:hAnsi="Times New Roman"/>
              </w:rPr>
              <w:t>.1.2. Забезпечення лікування та медикаментозної профілактики опортуністичних інфекцій, супутніх захворювань (туберкульозу, інфекцій, що передаються статевим шляхом, вірусних гепатитів), ускладнень ВІЛ-інфекції та хвороб, зумовлених ВІЛ, у ВІЛ-інфікованих осіб – стаціонарних хворих.</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Default="00AA3EB1" w:rsidP="00AA3EB1">
            <w:pPr>
              <w:spacing w:after="0" w:line="240" w:lineRule="auto"/>
              <w:jc w:val="both"/>
              <w:rPr>
                <w:rFonts w:ascii="Times New Roman" w:hAnsi="Times New Roman"/>
              </w:rPr>
            </w:pPr>
            <w:r w:rsidRPr="000B5D13">
              <w:rPr>
                <w:rFonts w:ascii="Times New Roman" w:hAnsi="Times New Roman"/>
              </w:rPr>
              <w:t>Могилів-Подільська ОЛІЛ</w:t>
            </w:r>
          </w:p>
          <w:p w:rsidR="00AA3EB1" w:rsidRPr="000B5D13" w:rsidRDefault="00AA3EB1" w:rsidP="00AA3EB1">
            <w:pPr>
              <w:spacing w:after="0" w:line="240" w:lineRule="auto"/>
              <w:jc w:val="both"/>
              <w:rPr>
                <w:rFonts w:ascii="Times New Roman" w:hAnsi="Times New Roman"/>
              </w:rPr>
            </w:pPr>
            <w:r>
              <w:rPr>
                <w:rFonts w:ascii="Times New Roman" w:hAnsi="Times New Roman"/>
              </w:rPr>
              <w:t>Міська рада</w:t>
            </w:r>
          </w:p>
          <w:p w:rsidR="00AA3EB1" w:rsidRPr="000B5D13" w:rsidRDefault="00AA3EB1" w:rsidP="00AA3EB1">
            <w:pPr>
              <w:spacing w:after="0" w:line="240" w:lineRule="auto"/>
              <w:jc w:val="both"/>
              <w:rPr>
                <w:rFonts w:ascii="Times New Roman" w:hAnsi="Times New Roman"/>
              </w:rPr>
            </w:pP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18,1</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18,1</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3,0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3,3</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3,3</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3,6</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3,9</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4,3</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4,3</w:t>
            </w:r>
          </w:p>
        </w:tc>
        <w:tc>
          <w:tcPr>
            <w:tcW w:w="2944" w:type="dxa"/>
          </w:tcPr>
          <w:p w:rsidR="00AA3EB1" w:rsidRPr="000B5D13" w:rsidRDefault="00AA3EB1" w:rsidP="00744A6B">
            <w:pPr>
              <w:spacing w:after="0" w:line="240" w:lineRule="auto"/>
              <w:rPr>
                <w:rFonts w:ascii="Times New Roman" w:hAnsi="Times New Roman"/>
                <w:bCs/>
              </w:rPr>
            </w:pPr>
            <w:r w:rsidRPr="000B5D13">
              <w:rPr>
                <w:rFonts w:ascii="Times New Roman" w:hAnsi="Times New Roman"/>
                <w:bCs/>
              </w:rPr>
              <w:t>Підвищення ефективності процесу лікування.</w:t>
            </w:r>
          </w:p>
        </w:tc>
      </w:tr>
      <w:tr w:rsidR="00AA3EB1" w:rsidRPr="000B5D13" w:rsidTr="00BA0529">
        <w:trPr>
          <w:trHeight w:val="416"/>
        </w:trPr>
        <w:tc>
          <w:tcPr>
            <w:tcW w:w="2835" w:type="dxa"/>
            <w:gridSpan w:val="2"/>
          </w:tcPr>
          <w:p w:rsidR="00AA3EB1" w:rsidRDefault="00443C3E" w:rsidP="00744A6B">
            <w:pPr>
              <w:tabs>
                <w:tab w:val="left" w:pos="5805"/>
              </w:tabs>
              <w:spacing w:after="0" w:line="240" w:lineRule="auto"/>
              <w:rPr>
                <w:rFonts w:ascii="Times New Roman" w:hAnsi="Times New Roman"/>
                <w:lang w:val="uk-UA"/>
              </w:rPr>
            </w:pPr>
            <w:r>
              <w:rPr>
                <w:rFonts w:ascii="Times New Roman" w:hAnsi="Times New Roman"/>
                <w:lang w:val="uk-UA"/>
              </w:rPr>
              <w:t>4</w:t>
            </w:r>
            <w:r w:rsidR="006E5681">
              <w:rPr>
                <w:rFonts w:ascii="Times New Roman" w:hAnsi="Times New Roman"/>
                <w:lang w:val="uk-UA"/>
              </w:rPr>
              <w:t>.1.3</w:t>
            </w:r>
            <w:r w:rsidR="00AA3EB1" w:rsidRPr="00DD53C1">
              <w:rPr>
                <w:rFonts w:ascii="Times New Roman" w:hAnsi="Times New Roman"/>
              </w:rPr>
              <w:t>. Забезпечення пацієнтів з трансплантованими донорськими органами життєвонеобхідними імуносупресорними препаратами для амбулаторного лікування.</w:t>
            </w:r>
          </w:p>
          <w:p w:rsidR="001A2292" w:rsidRDefault="001A2292" w:rsidP="00744A6B">
            <w:pPr>
              <w:tabs>
                <w:tab w:val="left" w:pos="5805"/>
              </w:tabs>
              <w:spacing w:after="0" w:line="240" w:lineRule="auto"/>
              <w:rPr>
                <w:rFonts w:ascii="Times New Roman" w:hAnsi="Times New Roman"/>
                <w:lang w:val="uk-UA"/>
              </w:rPr>
            </w:pPr>
          </w:p>
          <w:p w:rsidR="001A2292" w:rsidRPr="001A2292" w:rsidRDefault="001A2292" w:rsidP="00744A6B">
            <w:pPr>
              <w:tabs>
                <w:tab w:val="left" w:pos="5805"/>
              </w:tabs>
              <w:spacing w:after="0" w:line="240" w:lineRule="auto"/>
              <w:rPr>
                <w:rFonts w:ascii="Times New Roman" w:hAnsi="Times New Roman"/>
                <w:lang w:val="uk-UA"/>
              </w:rPr>
            </w:pPr>
          </w:p>
        </w:tc>
        <w:tc>
          <w:tcPr>
            <w:tcW w:w="851" w:type="dxa"/>
            <w:gridSpan w:val="2"/>
          </w:tcPr>
          <w:p w:rsidR="00AA3EB1" w:rsidRPr="000B5D13" w:rsidRDefault="00AA3EB1" w:rsidP="00744A6B">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Default="00AA3EB1" w:rsidP="00744A6B">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744A6B">
            <w:pPr>
              <w:spacing w:after="0" w:line="240" w:lineRule="auto"/>
              <w:rPr>
                <w:rFonts w:ascii="Times New Roman" w:hAnsi="Times New Roman"/>
              </w:rPr>
            </w:pPr>
            <w:r>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2228,3</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2228,3</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192,1</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192,1</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438,7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438,7</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482,6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482,6</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530,9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530,9</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584,0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584,0</w:t>
            </w:r>
          </w:p>
        </w:tc>
        <w:tc>
          <w:tcPr>
            <w:tcW w:w="2944" w:type="dxa"/>
          </w:tcPr>
          <w:p w:rsidR="00AA3EB1" w:rsidRPr="000B5D13" w:rsidRDefault="00AA3EB1" w:rsidP="00744A6B">
            <w:pPr>
              <w:spacing w:after="0" w:line="240" w:lineRule="auto"/>
              <w:rPr>
                <w:rFonts w:ascii="Times New Roman" w:hAnsi="Times New Roman"/>
              </w:rPr>
            </w:pPr>
            <w:r w:rsidRPr="000B5D13">
              <w:rPr>
                <w:rFonts w:ascii="Times New Roman" w:hAnsi="Times New Roman"/>
              </w:rPr>
              <w:t>Забезпечення життєвонеобхідними ліками пацієнтів з трансплантованими органами.</w:t>
            </w:r>
          </w:p>
        </w:tc>
      </w:tr>
      <w:tr w:rsidR="00AA3EB1" w:rsidRPr="000B5D13" w:rsidTr="00BA0529">
        <w:trPr>
          <w:trHeight w:val="311"/>
        </w:trPr>
        <w:tc>
          <w:tcPr>
            <w:tcW w:w="15985" w:type="dxa"/>
            <w:gridSpan w:val="22"/>
          </w:tcPr>
          <w:p w:rsidR="00AA3EB1" w:rsidRPr="00744A6B" w:rsidRDefault="00443C3E" w:rsidP="00AA3EB1">
            <w:pPr>
              <w:tabs>
                <w:tab w:val="left" w:pos="2392"/>
              </w:tabs>
              <w:spacing w:after="0" w:line="240" w:lineRule="auto"/>
              <w:jc w:val="center"/>
              <w:rPr>
                <w:rFonts w:ascii="Times New Roman" w:hAnsi="Times New Roman"/>
                <w:b/>
              </w:rPr>
            </w:pPr>
            <w:r>
              <w:rPr>
                <w:rFonts w:ascii="Times New Roman" w:hAnsi="Times New Roman"/>
                <w:b/>
                <w:lang w:val="uk-UA"/>
              </w:rPr>
              <w:lastRenderedPageBreak/>
              <w:t>5</w:t>
            </w:r>
            <w:r w:rsidR="00AA3EB1" w:rsidRPr="00744A6B">
              <w:rPr>
                <w:rFonts w:ascii="Times New Roman" w:hAnsi="Times New Roman"/>
                <w:b/>
              </w:rPr>
              <w:t>.</w:t>
            </w:r>
            <w:r w:rsidR="00AA3EB1" w:rsidRPr="00744A6B">
              <w:rPr>
                <w:rFonts w:ascii="Times New Roman" w:hAnsi="Times New Roman"/>
              </w:rPr>
              <w:t xml:space="preserve"> </w:t>
            </w:r>
            <w:r w:rsidR="00AA3EB1" w:rsidRPr="00744A6B">
              <w:rPr>
                <w:rFonts w:ascii="Times New Roman" w:hAnsi="Times New Roman"/>
                <w:b/>
              </w:rPr>
              <w:t>Розвиток служби екстреної медичної допомоги та медицини катастроф, шляхом:</w:t>
            </w:r>
          </w:p>
          <w:p w:rsidR="00AA3EB1" w:rsidRDefault="00200829" w:rsidP="00AA3EB1">
            <w:pPr>
              <w:tabs>
                <w:tab w:val="left" w:pos="2392"/>
              </w:tabs>
              <w:spacing w:after="0" w:line="240" w:lineRule="auto"/>
              <w:jc w:val="center"/>
              <w:rPr>
                <w:rFonts w:ascii="Times New Roman" w:hAnsi="Times New Roman"/>
                <w:b/>
                <w:lang w:val="uk-UA"/>
              </w:rPr>
            </w:pPr>
            <w:r>
              <w:rPr>
                <w:rFonts w:ascii="Times New Roman" w:hAnsi="Times New Roman"/>
                <w:b/>
              </w:rPr>
              <w:t>( 50</w:t>
            </w:r>
            <w:r>
              <w:rPr>
                <w:rFonts w:ascii="Times New Roman" w:hAnsi="Times New Roman"/>
                <w:b/>
                <w:lang w:val="uk-UA"/>
              </w:rPr>
              <w:t>7</w:t>
            </w:r>
            <w:r w:rsidR="00AA3EB1" w:rsidRPr="00744A6B">
              <w:rPr>
                <w:rFonts w:ascii="Times New Roman" w:hAnsi="Times New Roman"/>
                <w:b/>
              </w:rPr>
              <w:t>,3</w:t>
            </w:r>
            <w:r>
              <w:rPr>
                <w:rFonts w:ascii="Times New Roman" w:hAnsi="Times New Roman"/>
                <w:b/>
                <w:lang w:val="uk-UA"/>
              </w:rPr>
              <w:t xml:space="preserve"> </w:t>
            </w:r>
            <w:r w:rsidR="00AA3EB1" w:rsidRPr="00744A6B">
              <w:rPr>
                <w:rFonts w:ascii="Times New Roman" w:hAnsi="Times New Roman"/>
                <w:b/>
              </w:rPr>
              <w:t>тис. грн</w:t>
            </w:r>
            <w:r w:rsidR="007100BC">
              <w:rPr>
                <w:rFonts w:ascii="Times New Roman" w:hAnsi="Times New Roman"/>
                <w:b/>
                <w:lang w:val="uk-UA"/>
              </w:rPr>
              <w:t>.</w:t>
            </w:r>
            <w:r w:rsidR="00AA3EB1" w:rsidRPr="00744A6B">
              <w:rPr>
                <w:rFonts w:ascii="Times New Roman" w:hAnsi="Times New Roman"/>
                <w:b/>
              </w:rPr>
              <w:t>)</w:t>
            </w:r>
          </w:p>
          <w:p w:rsidR="00101FCE" w:rsidRPr="00101FCE" w:rsidRDefault="00101FCE" w:rsidP="00AA3EB1">
            <w:pPr>
              <w:tabs>
                <w:tab w:val="left" w:pos="2392"/>
              </w:tabs>
              <w:spacing w:after="0" w:line="240" w:lineRule="auto"/>
              <w:jc w:val="center"/>
              <w:rPr>
                <w:rFonts w:ascii="Times New Roman" w:hAnsi="Times New Roman"/>
                <w:b/>
                <w:i/>
                <w:lang w:val="uk-UA"/>
              </w:rPr>
            </w:pPr>
          </w:p>
        </w:tc>
      </w:tr>
      <w:tr w:rsidR="00101FCE" w:rsidRPr="00F66B46" w:rsidTr="00101FCE">
        <w:trPr>
          <w:trHeight w:val="678"/>
        </w:trPr>
        <w:tc>
          <w:tcPr>
            <w:tcW w:w="2802" w:type="dxa"/>
          </w:tcPr>
          <w:p w:rsidR="00443C3E" w:rsidRDefault="00443C3E" w:rsidP="00443C3E">
            <w:pPr>
              <w:tabs>
                <w:tab w:val="left" w:pos="5805"/>
              </w:tabs>
              <w:spacing w:after="0" w:line="240" w:lineRule="auto"/>
              <w:rPr>
                <w:rFonts w:ascii="Times New Roman" w:hAnsi="Times New Roman"/>
                <w:lang w:val="uk-UA"/>
              </w:rPr>
            </w:pPr>
            <w:r>
              <w:rPr>
                <w:rFonts w:ascii="Times New Roman" w:hAnsi="Times New Roman"/>
                <w:lang w:val="uk-UA"/>
              </w:rPr>
              <w:t>5</w:t>
            </w:r>
            <w:r w:rsidR="00101FCE" w:rsidRPr="00F66B46">
              <w:rPr>
                <w:rFonts w:ascii="Times New Roman" w:hAnsi="Times New Roman"/>
              </w:rPr>
              <w:t>.1</w:t>
            </w:r>
            <w:r>
              <w:rPr>
                <w:rFonts w:ascii="Times New Roman" w:hAnsi="Times New Roman"/>
                <w:lang w:val="uk-UA"/>
              </w:rPr>
              <w:t xml:space="preserve">. </w:t>
            </w:r>
            <w:r w:rsidR="00101FCE" w:rsidRPr="00F66B46">
              <w:rPr>
                <w:rFonts w:ascii="Times New Roman" w:hAnsi="Times New Roman"/>
              </w:rPr>
              <w:t>Забезпечення</w:t>
            </w:r>
          </w:p>
          <w:p w:rsidR="00101FCE" w:rsidRPr="00443C3E" w:rsidRDefault="00101FCE" w:rsidP="00443C3E">
            <w:pPr>
              <w:tabs>
                <w:tab w:val="left" w:pos="5805"/>
              </w:tabs>
              <w:spacing w:after="0" w:line="240" w:lineRule="auto"/>
              <w:rPr>
                <w:rFonts w:ascii="Times New Roman" w:hAnsi="Times New Roman"/>
                <w:lang w:val="uk-UA"/>
              </w:rPr>
            </w:pPr>
            <w:r w:rsidRPr="00F66B46">
              <w:rPr>
                <w:rFonts w:ascii="Times New Roman" w:hAnsi="Times New Roman"/>
              </w:rPr>
              <w:t>оновлення резерву лікарських засобів та виробів медичного призначення та медичного обладнання на випадок виникнення надзвичайних ситуацій на 2016-2020р.</w:t>
            </w:r>
          </w:p>
        </w:tc>
        <w:tc>
          <w:tcPr>
            <w:tcW w:w="851"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2016-2020 роки</w:t>
            </w:r>
          </w:p>
        </w:tc>
        <w:tc>
          <w:tcPr>
            <w:tcW w:w="1984" w:type="dxa"/>
            <w:gridSpan w:val="2"/>
          </w:tcPr>
          <w:p w:rsidR="00101FCE" w:rsidRPr="00F66B46" w:rsidRDefault="00101FCE" w:rsidP="00BE291B">
            <w:pPr>
              <w:spacing w:after="0" w:line="240" w:lineRule="auto"/>
              <w:jc w:val="both"/>
              <w:rPr>
                <w:rFonts w:ascii="Times New Roman" w:hAnsi="Times New Roman"/>
              </w:rPr>
            </w:pPr>
            <w:r w:rsidRPr="00F66B46">
              <w:rPr>
                <w:rFonts w:ascii="Times New Roman" w:hAnsi="Times New Roman"/>
              </w:rPr>
              <w:t>Могилів-Подільська СШМД</w:t>
            </w:r>
          </w:p>
        </w:tc>
        <w:tc>
          <w:tcPr>
            <w:tcW w:w="1262" w:type="dxa"/>
            <w:gridSpan w:val="2"/>
          </w:tcPr>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Всього</w:t>
            </w: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обласний бюджет</w:t>
            </w: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міський бюджет</w:t>
            </w:r>
          </w:p>
        </w:tc>
        <w:tc>
          <w:tcPr>
            <w:tcW w:w="1006" w:type="dxa"/>
            <w:gridSpan w:val="2"/>
          </w:tcPr>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w:t>
            </w: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w:t>
            </w:r>
          </w:p>
        </w:tc>
        <w:tc>
          <w:tcPr>
            <w:tcW w:w="993" w:type="dxa"/>
            <w:gridSpan w:val="3"/>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992"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992"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1119"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1007"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2977" w:type="dxa"/>
            <w:gridSpan w:val="2"/>
          </w:tcPr>
          <w:p w:rsidR="00101FCE" w:rsidRPr="00F66B46" w:rsidRDefault="00101FCE" w:rsidP="00C94E7F">
            <w:pPr>
              <w:spacing w:after="0" w:line="240" w:lineRule="auto"/>
              <w:rPr>
                <w:rFonts w:ascii="Times New Roman" w:hAnsi="Times New Roman"/>
              </w:rPr>
            </w:pPr>
            <w:r w:rsidRPr="00F66B46">
              <w:rPr>
                <w:rFonts w:ascii="Times New Roman" w:hAnsi="Times New Roman"/>
              </w:rPr>
              <w:t>Забезпечити надання невідкладної та екстреної медичної допомоги жителям області на випадок виникнення надзвичайних ситуацій згідно затвердженої номенклатури – 100%.</w:t>
            </w:r>
          </w:p>
        </w:tc>
      </w:tr>
      <w:tr w:rsidR="00101FCE" w:rsidRPr="00F66B46" w:rsidTr="00101FCE">
        <w:trPr>
          <w:trHeight w:val="276"/>
        </w:trPr>
        <w:tc>
          <w:tcPr>
            <w:tcW w:w="15985" w:type="dxa"/>
            <w:gridSpan w:val="22"/>
          </w:tcPr>
          <w:p w:rsidR="00101FCE" w:rsidRPr="002642C6" w:rsidRDefault="00443C3E" w:rsidP="002642C6">
            <w:pPr>
              <w:spacing w:after="0" w:line="240" w:lineRule="auto"/>
              <w:jc w:val="center"/>
              <w:rPr>
                <w:rFonts w:ascii="Times New Roman" w:hAnsi="Times New Roman"/>
                <w:b/>
              </w:rPr>
            </w:pPr>
            <w:r>
              <w:rPr>
                <w:rFonts w:ascii="Times New Roman" w:hAnsi="Times New Roman"/>
                <w:b/>
                <w:lang w:val="uk-UA"/>
              </w:rPr>
              <w:t>5</w:t>
            </w:r>
            <w:r w:rsidR="00101FCE" w:rsidRPr="002642C6">
              <w:rPr>
                <w:rFonts w:ascii="Times New Roman" w:hAnsi="Times New Roman"/>
                <w:b/>
              </w:rPr>
              <w:t>.</w:t>
            </w:r>
            <w:r w:rsidR="002642C6">
              <w:rPr>
                <w:rFonts w:ascii="Times New Roman" w:hAnsi="Times New Roman"/>
                <w:b/>
                <w:lang w:val="uk-UA"/>
              </w:rPr>
              <w:t>1.</w:t>
            </w:r>
            <w:r w:rsidR="00101FCE" w:rsidRPr="002642C6">
              <w:rPr>
                <w:rFonts w:ascii="Times New Roman" w:hAnsi="Times New Roman"/>
                <w:b/>
              </w:rPr>
              <w:t xml:space="preserve"> Завершення створення оперативно-диспетчерської служби «103», забезпечити доступ населення регіону до послуг екстреної медичної допомоги.</w:t>
            </w:r>
          </w:p>
        </w:tc>
      </w:tr>
      <w:tr w:rsidR="00101FCE" w:rsidRPr="00F66B46" w:rsidTr="00101FCE">
        <w:trPr>
          <w:trHeight w:val="637"/>
        </w:trPr>
        <w:tc>
          <w:tcPr>
            <w:tcW w:w="2802" w:type="dxa"/>
          </w:tcPr>
          <w:p w:rsidR="00101FCE" w:rsidRPr="00F66B46" w:rsidRDefault="00443C3E" w:rsidP="00BE291B">
            <w:pPr>
              <w:spacing w:after="0" w:line="237" w:lineRule="auto"/>
              <w:rPr>
                <w:rFonts w:ascii="Times New Roman" w:hAnsi="Times New Roman"/>
              </w:rPr>
            </w:pPr>
            <w:r>
              <w:rPr>
                <w:rFonts w:ascii="Times New Roman" w:hAnsi="Times New Roman"/>
                <w:lang w:val="uk-UA"/>
              </w:rPr>
              <w:t>5</w:t>
            </w:r>
            <w:r w:rsidR="002642C6">
              <w:rPr>
                <w:rFonts w:ascii="Times New Roman" w:hAnsi="Times New Roman"/>
                <w:lang w:val="uk-UA"/>
              </w:rPr>
              <w:t>.1</w:t>
            </w:r>
            <w:r w:rsidR="00101FCE" w:rsidRPr="00F66B46">
              <w:rPr>
                <w:rFonts w:ascii="Times New Roman" w:hAnsi="Times New Roman"/>
              </w:rPr>
              <w:t>.1</w:t>
            </w:r>
            <w:r w:rsidR="002642C6">
              <w:rPr>
                <w:rFonts w:ascii="Times New Roman" w:hAnsi="Times New Roman"/>
                <w:lang w:val="uk-UA"/>
              </w:rPr>
              <w:t>.</w:t>
            </w:r>
            <w:r w:rsidR="00101FCE" w:rsidRPr="00F66B46">
              <w:rPr>
                <w:rFonts w:ascii="Times New Roman" w:hAnsi="Times New Roman"/>
              </w:rPr>
              <w:t xml:space="preserve"> Впровадження системи управління оперативно-диспетчерської служби «103».</w:t>
            </w:r>
          </w:p>
        </w:tc>
        <w:tc>
          <w:tcPr>
            <w:tcW w:w="851"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2016-2020 роки</w:t>
            </w:r>
          </w:p>
        </w:tc>
        <w:tc>
          <w:tcPr>
            <w:tcW w:w="1984" w:type="dxa"/>
            <w:gridSpan w:val="2"/>
          </w:tcPr>
          <w:p w:rsidR="00101FCE" w:rsidRPr="00F66B46" w:rsidRDefault="00101FCE" w:rsidP="00BE291B">
            <w:pPr>
              <w:spacing w:after="0" w:line="240" w:lineRule="auto"/>
              <w:jc w:val="both"/>
              <w:rPr>
                <w:rFonts w:ascii="Times New Roman" w:hAnsi="Times New Roman"/>
              </w:rPr>
            </w:pPr>
            <w:r w:rsidRPr="00F66B46">
              <w:rPr>
                <w:rFonts w:ascii="Times New Roman" w:hAnsi="Times New Roman"/>
              </w:rPr>
              <w:t>Могилів-Подільська СШМД</w:t>
            </w:r>
          </w:p>
          <w:p w:rsidR="00101FCE" w:rsidRPr="00F66B46" w:rsidRDefault="00101FCE" w:rsidP="00BE291B">
            <w:pPr>
              <w:spacing w:after="0" w:line="240" w:lineRule="auto"/>
              <w:jc w:val="both"/>
              <w:rPr>
                <w:rFonts w:ascii="Times New Roman" w:hAnsi="Times New Roman"/>
              </w:rPr>
            </w:pPr>
          </w:p>
        </w:tc>
        <w:tc>
          <w:tcPr>
            <w:tcW w:w="1262" w:type="dxa"/>
            <w:gridSpan w:val="2"/>
          </w:tcPr>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Всього</w:t>
            </w:r>
          </w:p>
          <w:p w:rsidR="00101FCE" w:rsidRPr="00F66B46" w:rsidRDefault="00101FCE" w:rsidP="00BE291B">
            <w:pPr>
              <w:spacing w:after="0" w:line="240" w:lineRule="auto"/>
              <w:jc w:val="center"/>
              <w:rPr>
                <w:rFonts w:ascii="Times New Roman" w:hAnsi="Times New Roman"/>
                <w:b/>
                <w:sz w:val="16"/>
                <w:szCs w:val="16"/>
              </w:rPr>
            </w:pPr>
          </w:p>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обласний бюджет</w:t>
            </w:r>
          </w:p>
          <w:p w:rsidR="00101FCE" w:rsidRPr="00F66B46" w:rsidRDefault="00101FCE" w:rsidP="00BE291B">
            <w:pPr>
              <w:spacing w:after="0" w:line="240" w:lineRule="auto"/>
              <w:jc w:val="center"/>
              <w:rPr>
                <w:rFonts w:ascii="Times New Roman" w:hAnsi="Times New Roman"/>
                <w:b/>
                <w:sz w:val="10"/>
                <w:szCs w:val="10"/>
              </w:rPr>
            </w:pPr>
          </w:p>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міський бюджет</w:t>
            </w:r>
          </w:p>
        </w:tc>
        <w:tc>
          <w:tcPr>
            <w:tcW w:w="1006" w:type="dxa"/>
            <w:gridSpan w:val="2"/>
          </w:tcPr>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w:t>
            </w: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w:t>
            </w:r>
          </w:p>
        </w:tc>
        <w:tc>
          <w:tcPr>
            <w:tcW w:w="993" w:type="dxa"/>
            <w:gridSpan w:val="3"/>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992"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992"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1119"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1007"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2977" w:type="dxa"/>
            <w:gridSpan w:val="2"/>
            <w:vMerge w:val="restart"/>
          </w:tcPr>
          <w:p w:rsidR="00101FCE" w:rsidRPr="00F66B46" w:rsidRDefault="00101FCE" w:rsidP="00C94E7F">
            <w:pPr>
              <w:spacing w:after="0" w:line="240" w:lineRule="auto"/>
              <w:rPr>
                <w:rFonts w:ascii="Times New Roman" w:hAnsi="Times New Roman"/>
              </w:rPr>
            </w:pPr>
            <w:r w:rsidRPr="00F66B46">
              <w:rPr>
                <w:rFonts w:ascii="Times New Roman" w:hAnsi="Times New Roman"/>
              </w:rPr>
              <w:t>Централізоване приймання та опрацювання екстрених викликів, управління бригадами швидкої медичної допомоги; покращення своєчасності надання та якості екстреної медичної допомоги; підвищення ефективності використання ресурсу бригад швидкої медичної допомоги; забезпечення ефективної діяльності служби екстреної медичної допомоги при ліквідації наслідків невідкладних станів.</w:t>
            </w:r>
          </w:p>
        </w:tc>
      </w:tr>
      <w:tr w:rsidR="00101FCE" w:rsidRPr="00F66B46" w:rsidTr="00101FCE">
        <w:trPr>
          <w:trHeight w:val="637"/>
        </w:trPr>
        <w:tc>
          <w:tcPr>
            <w:tcW w:w="2802" w:type="dxa"/>
          </w:tcPr>
          <w:p w:rsidR="00101FCE" w:rsidRPr="00F66B46" w:rsidRDefault="00443C3E" w:rsidP="00BE291B">
            <w:pPr>
              <w:spacing w:after="0" w:line="237" w:lineRule="auto"/>
              <w:rPr>
                <w:rFonts w:ascii="Times New Roman" w:hAnsi="Times New Roman"/>
              </w:rPr>
            </w:pPr>
            <w:r>
              <w:rPr>
                <w:rFonts w:ascii="Times New Roman" w:hAnsi="Times New Roman"/>
                <w:lang w:val="uk-UA"/>
              </w:rPr>
              <w:t>5</w:t>
            </w:r>
            <w:r w:rsidR="002642C6">
              <w:rPr>
                <w:rFonts w:ascii="Times New Roman" w:hAnsi="Times New Roman"/>
                <w:lang w:val="uk-UA"/>
              </w:rPr>
              <w:t>.1</w:t>
            </w:r>
            <w:r w:rsidR="00101FCE" w:rsidRPr="00F66B46">
              <w:rPr>
                <w:rFonts w:ascii="Times New Roman" w:hAnsi="Times New Roman"/>
              </w:rPr>
              <w:t>.2</w:t>
            </w:r>
            <w:r w:rsidR="002642C6">
              <w:rPr>
                <w:rFonts w:ascii="Times New Roman" w:hAnsi="Times New Roman"/>
                <w:lang w:val="uk-UA"/>
              </w:rPr>
              <w:t>.</w:t>
            </w:r>
            <w:r w:rsidR="00101FCE" w:rsidRPr="00F66B46">
              <w:rPr>
                <w:rFonts w:ascii="Times New Roman" w:hAnsi="Times New Roman"/>
              </w:rPr>
              <w:t xml:space="preserve"> Впровадження інформаційно-телекомунікаційної складової системи управління оперативно-диспетчерської служби «103»</w:t>
            </w:r>
          </w:p>
        </w:tc>
        <w:tc>
          <w:tcPr>
            <w:tcW w:w="851"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2016-2020 роки</w:t>
            </w:r>
          </w:p>
        </w:tc>
        <w:tc>
          <w:tcPr>
            <w:tcW w:w="1984" w:type="dxa"/>
            <w:gridSpan w:val="2"/>
          </w:tcPr>
          <w:p w:rsidR="00101FCE" w:rsidRPr="00F66B46" w:rsidRDefault="00101FCE" w:rsidP="00BE291B">
            <w:pPr>
              <w:spacing w:after="0" w:line="240" w:lineRule="auto"/>
              <w:jc w:val="both"/>
              <w:rPr>
                <w:rFonts w:ascii="Times New Roman" w:hAnsi="Times New Roman"/>
              </w:rPr>
            </w:pPr>
            <w:r w:rsidRPr="00F66B46">
              <w:rPr>
                <w:rFonts w:ascii="Times New Roman" w:hAnsi="Times New Roman"/>
              </w:rPr>
              <w:t>Могилів-Подільська СШМД</w:t>
            </w:r>
          </w:p>
          <w:p w:rsidR="00101FCE" w:rsidRPr="00F66B46" w:rsidRDefault="00101FCE" w:rsidP="00BE291B">
            <w:pPr>
              <w:spacing w:after="0" w:line="240" w:lineRule="auto"/>
              <w:jc w:val="both"/>
              <w:rPr>
                <w:rFonts w:ascii="Times New Roman" w:hAnsi="Times New Roman"/>
              </w:rPr>
            </w:pPr>
          </w:p>
        </w:tc>
        <w:tc>
          <w:tcPr>
            <w:tcW w:w="1262" w:type="dxa"/>
            <w:gridSpan w:val="2"/>
          </w:tcPr>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Всього</w:t>
            </w: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обласний бюджет</w:t>
            </w: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міський бюджет</w:t>
            </w:r>
          </w:p>
        </w:tc>
        <w:tc>
          <w:tcPr>
            <w:tcW w:w="1006" w:type="dxa"/>
            <w:gridSpan w:val="2"/>
          </w:tcPr>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w:t>
            </w: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w:t>
            </w:r>
          </w:p>
        </w:tc>
        <w:tc>
          <w:tcPr>
            <w:tcW w:w="993" w:type="dxa"/>
            <w:gridSpan w:val="3"/>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992"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992"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1119"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1007"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2977" w:type="dxa"/>
            <w:gridSpan w:val="2"/>
            <w:vMerge/>
          </w:tcPr>
          <w:p w:rsidR="00101FCE" w:rsidRPr="00F66B46" w:rsidRDefault="00101FCE" w:rsidP="00BE291B">
            <w:pPr>
              <w:spacing w:after="0" w:line="240" w:lineRule="auto"/>
              <w:jc w:val="both"/>
              <w:rPr>
                <w:rFonts w:ascii="Times New Roman" w:hAnsi="Times New Roman"/>
              </w:rPr>
            </w:pPr>
          </w:p>
        </w:tc>
      </w:tr>
      <w:tr w:rsidR="00101FCE" w:rsidRPr="00F66B46" w:rsidTr="00101FCE">
        <w:trPr>
          <w:trHeight w:val="1518"/>
        </w:trPr>
        <w:tc>
          <w:tcPr>
            <w:tcW w:w="2802" w:type="dxa"/>
          </w:tcPr>
          <w:p w:rsidR="00101FCE" w:rsidRPr="00F66B46" w:rsidRDefault="00443C3E" w:rsidP="00BE291B">
            <w:pPr>
              <w:spacing w:after="0" w:line="237" w:lineRule="auto"/>
              <w:rPr>
                <w:rFonts w:ascii="Times New Roman" w:hAnsi="Times New Roman"/>
              </w:rPr>
            </w:pPr>
            <w:r>
              <w:rPr>
                <w:rFonts w:ascii="Times New Roman" w:hAnsi="Times New Roman"/>
                <w:lang w:val="uk-UA"/>
              </w:rPr>
              <w:t>5</w:t>
            </w:r>
            <w:r w:rsidR="002642C6">
              <w:rPr>
                <w:rFonts w:ascii="Times New Roman" w:hAnsi="Times New Roman"/>
                <w:lang w:val="uk-UA"/>
              </w:rPr>
              <w:t>.1</w:t>
            </w:r>
            <w:r w:rsidR="00101FCE" w:rsidRPr="00F66B46">
              <w:rPr>
                <w:rFonts w:ascii="Times New Roman" w:hAnsi="Times New Roman"/>
              </w:rPr>
              <w:t>.3</w:t>
            </w:r>
            <w:r w:rsidR="002642C6">
              <w:rPr>
                <w:rFonts w:ascii="Times New Roman" w:hAnsi="Times New Roman"/>
                <w:lang w:val="uk-UA"/>
              </w:rPr>
              <w:t>.</w:t>
            </w:r>
            <w:r w:rsidR="00101FCE" w:rsidRPr="00F66B46">
              <w:rPr>
                <w:rFonts w:ascii="Times New Roman" w:hAnsi="Times New Roman"/>
              </w:rPr>
              <w:t xml:space="preserve"> Підключення системи GPS моніторингу за бригадами швидкої медичної допомоги та забезпечення її функціонування.</w:t>
            </w:r>
          </w:p>
        </w:tc>
        <w:tc>
          <w:tcPr>
            <w:tcW w:w="851"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2016-2020 роки</w:t>
            </w:r>
          </w:p>
        </w:tc>
        <w:tc>
          <w:tcPr>
            <w:tcW w:w="1984" w:type="dxa"/>
            <w:gridSpan w:val="2"/>
          </w:tcPr>
          <w:p w:rsidR="00101FCE" w:rsidRPr="00F66B46" w:rsidRDefault="00101FCE" w:rsidP="00BE291B">
            <w:pPr>
              <w:spacing w:after="0" w:line="240" w:lineRule="auto"/>
              <w:jc w:val="both"/>
              <w:rPr>
                <w:rFonts w:ascii="Times New Roman" w:hAnsi="Times New Roman"/>
              </w:rPr>
            </w:pPr>
            <w:r w:rsidRPr="00F66B46">
              <w:rPr>
                <w:rFonts w:ascii="Times New Roman" w:hAnsi="Times New Roman"/>
              </w:rPr>
              <w:t>Могилів-Подільська СШМД</w:t>
            </w:r>
          </w:p>
          <w:p w:rsidR="00101FCE" w:rsidRPr="00F66B46" w:rsidRDefault="00101FCE" w:rsidP="00BE291B">
            <w:pPr>
              <w:spacing w:after="0" w:line="240" w:lineRule="auto"/>
              <w:jc w:val="both"/>
              <w:rPr>
                <w:rFonts w:ascii="Times New Roman" w:hAnsi="Times New Roman"/>
              </w:rPr>
            </w:pPr>
          </w:p>
        </w:tc>
        <w:tc>
          <w:tcPr>
            <w:tcW w:w="1262" w:type="dxa"/>
            <w:gridSpan w:val="2"/>
          </w:tcPr>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Всього</w:t>
            </w:r>
          </w:p>
          <w:p w:rsidR="00101FCE" w:rsidRPr="00F66B46" w:rsidRDefault="00101FCE" w:rsidP="00BE291B">
            <w:pPr>
              <w:spacing w:after="0" w:line="240" w:lineRule="auto"/>
              <w:jc w:val="center"/>
              <w:rPr>
                <w:rFonts w:ascii="Times New Roman" w:hAnsi="Times New Roman"/>
                <w:b/>
                <w:sz w:val="16"/>
                <w:szCs w:val="16"/>
              </w:rPr>
            </w:pPr>
          </w:p>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обласний бюджет</w:t>
            </w:r>
          </w:p>
          <w:p w:rsidR="00101FCE" w:rsidRPr="00F66B46" w:rsidRDefault="00101FCE" w:rsidP="00BE291B">
            <w:pPr>
              <w:spacing w:after="0" w:line="240" w:lineRule="auto"/>
              <w:jc w:val="center"/>
              <w:rPr>
                <w:rFonts w:ascii="Times New Roman" w:hAnsi="Times New Roman"/>
                <w:b/>
                <w:sz w:val="10"/>
                <w:szCs w:val="10"/>
              </w:rPr>
            </w:pPr>
          </w:p>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міський бюджет</w:t>
            </w:r>
          </w:p>
        </w:tc>
        <w:tc>
          <w:tcPr>
            <w:tcW w:w="1006" w:type="dxa"/>
            <w:gridSpan w:val="2"/>
          </w:tcPr>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w:t>
            </w: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p>
          <w:p w:rsidR="00101FCE" w:rsidRPr="00F66B46" w:rsidRDefault="00101FCE" w:rsidP="00BE291B">
            <w:pPr>
              <w:spacing w:after="0" w:line="240" w:lineRule="auto"/>
              <w:jc w:val="center"/>
              <w:rPr>
                <w:rFonts w:ascii="Times New Roman" w:hAnsi="Times New Roman"/>
                <w:b/>
              </w:rPr>
            </w:pPr>
            <w:r w:rsidRPr="00F66B46">
              <w:rPr>
                <w:rFonts w:ascii="Times New Roman" w:hAnsi="Times New Roman"/>
                <w:b/>
              </w:rPr>
              <w:t>-</w:t>
            </w:r>
          </w:p>
        </w:tc>
        <w:tc>
          <w:tcPr>
            <w:tcW w:w="993" w:type="dxa"/>
            <w:gridSpan w:val="3"/>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992"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992"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1119"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1007" w:type="dxa"/>
            <w:gridSpan w:val="2"/>
          </w:tcPr>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p>
          <w:p w:rsidR="00101FCE" w:rsidRPr="00F66B46" w:rsidRDefault="00101FCE" w:rsidP="00BE291B">
            <w:pPr>
              <w:spacing w:after="0" w:line="240" w:lineRule="auto"/>
              <w:jc w:val="center"/>
              <w:rPr>
                <w:rFonts w:ascii="Times New Roman" w:hAnsi="Times New Roman"/>
              </w:rPr>
            </w:pPr>
            <w:r w:rsidRPr="00F66B46">
              <w:rPr>
                <w:rFonts w:ascii="Times New Roman" w:hAnsi="Times New Roman"/>
              </w:rPr>
              <w:t>-</w:t>
            </w:r>
          </w:p>
        </w:tc>
        <w:tc>
          <w:tcPr>
            <w:tcW w:w="2977" w:type="dxa"/>
            <w:gridSpan w:val="2"/>
            <w:vMerge/>
          </w:tcPr>
          <w:p w:rsidR="00101FCE" w:rsidRPr="00F66B46" w:rsidRDefault="00101FCE" w:rsidP="00BE291B">
            <w:pPr>
              <w:spacing w:after="0" w:line="240" w:lineRule="auto"/>
              <w:jc w:val="both"/>
              <w:rPr>
                <w:rFonts w:ascii="Times New Roman" w:hAnsi="Times New Roman"/>
              </w:rPr>
            </w:pPr>
          </w:p>
        </w:tc>
      </w:tr>
      <w:tr w:rsidR="00AA3EB1" w:rsidRPr="000B5D13" w:rsidTr="002642C6">
        <w:trPr>
          <w:trHeight w:val="678"/>
        </w:trPr>
        <w:tc>
          <w:tcPr>
            <w:tcW w:w="2835" w:type="dxa"/>
            <w:gridSpan w:val="2"/>
          </w:tcPr>
          <w:p w:rsidR="00AA3EB1" w:rsidRPr="003D79F6" w:rsidRDefault="00443C3E" w:rsidP="00744A6B">
            <w:pPr>
              <w:tabs>
                <w:tab w:val="left" w:pos="5805"/>
              </w:tabs>
              <w:spacing w:after="0" w:line="240" w:lineRule="auto"/>
              <w:rPr>
                <w:rFonts w:ascii="Times New Roman" w:hAnsi="Times New Roman"/>
              </w:rPr>
            </w:pPr>
            <w:r>
              <w:rPr>
                <w:rFonts w:ascii="Times New Roman" w:hAnsi="Times New Roman"/>
                <w:lang w:val="uk-UA"/>
              </w:rPr>
              <w:t>5</w:t>
            </w:r>
            <w:r w:rsidR="00AA3EB1">
              <w:rPr>
                <w:rFonts w:ascii="Times New Roman" w:hAnsi="Times New Roman"/>
              </w:rPr>
              <w:t>.1</w:t>
            </w:r>
            <w:r w:rsidR="0082223F">
              <w:rPr>
                <w:rFonts w:ascii="Times New Roman" w:hAnsi="Times New Roman"/>
                <w:lang w:val="uk-UA"/>
              </w:rPr>
              <w:t xml:space="preserve">.4. </w:t>
            </w:r>
            <w:r w:rsidR="00AA3EB1" w:rsidRPr="003D79F6">
              <w:rPr>
                <w:rFonts w:ascii="Times New Roman" w:hAnsi="Times New Roman"/>
              </w:rPr>
              <w:t xml:space="preserve">Придбання лікувальних сироваток та вакцин для забезпечення протиепідемічних заходів серед населення </w:t>
            </w:r>
            <w:r w:rsidR="00AA3EB1">
              <w:rPr>
                <w:rFonts w:ascii="Times New Roman" w:hAnsi="Times New Roman"/>
              </w:rPr>
              <w:t>(екстреної імунопрофілактики)</w:t>
            </w:r>
          </w:p>
        </w:tc>
        <w:tc>
          <w:tcPr>
            <w:tcW w:w="851" w:type="dxa"/>
            <w:gridSpan w:val="2"/>
          </w:tcPr>
          <w:p w:rsidR="00AA3EB1" w:rsidRPr="000B5D13" w:rsidRDefault="00AA3EB1" w:rsidP="00744A6B">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744A6B">
            <w:pPr>
              <w:spacing w:after="0" w:line="240" w:lineRule="auto"/>
              <w:rPr>
                <w:rFonts w:ascii="Times New Roman" w:hAnsi="Times New Roman"/>
              </w:rPr>
            </w:pPr>
            <w:r w:rsidRPr="000B5D13">
              <w:rPr>
                <w:rFonts w:ascii="Times New Roman" w:hAnsi="Times New Roman"/>
              </w:rPr>
              <w:t xml:space="preserve">Могилів-Подільська </w:t>
            </w:r>
            <w:r>
              <w:rPr>
                <w:rFonts w:ascii="Times New Roman" w:hAnsi="Times New Roman"/>
              </w:rPr>
              <w:t>ОЛІЛ</w:t>
            </w:r>
          </w:p>
          <w:p w:rsidR="00AA3EB1" w:rsidRDefault="00AA3EB1" w:rsidP="00744A6B">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744A6B">
            <w:pPr>
              <w:spacing w:after="0" w:line="240" w:lineRule="auto"/>
              <w:rPr>
                <w:rFonts w:ascii="Times New Roman" w:hAnsi="Times New Roman"/>
              </w:rPr>
            </w:pPr>
            <w:r>
              <w:rPr>
                <w:rFonts w:ascii="Times New Roman" w:hAnsi="Times New Roman"/>
              </w:rPr>
              <w:t>Міська рада</w:t>
            </w:r>
          </w:p>
        </w:tc>
        <w:tc>
          <w:tcPr>
            <w:tcW w:w="1262" w:type="dxa"/>
            <w:gridSpan w:val="2"/>
          </w:tcPr>
          <w:p w:rsidR="00AA3EB1" w:rsidRPr="000B5D13" w:rsidRDefault="00AA3EB1" w:rsidP="00744A6B">
            <w:pPr>
              <w:spacing w:after="0" w:line="240" w:lineRule="auto"/>
              <w:rPr>
                <w:rFonts w:ascii="Times New Roman" w:hAnsi="Times New Roman"/>
                <w:b/>
              </w:rPr>
            </w:pPr>
            <w:r w:rsidRPr="000B5D13">
              <w:rPr>
                <w:rFonts w:ascii="Times New Roman" w:hAnsi="Times New Roman"/>
                <w:b/>
              </w:rPr>
              <w:t>Всього</w:t>
            </w:r>
          </w:p>
          <w:p w:rsidR="00AA3EB1" w:rsidRPr="007C474A" w:rsidRDefault="00AA3EB1" w:rsidP="00744A6B">
            <w:pPr>
              <w:spacing w:after="0" w:line="240" w:lineRule="auto"/>
              <w:rPr>
                <w:rFonts w:ascii="Times New Roman" w:hAnsi="Times New Roman"/>
                <w:b/>
                <w:sz w:val="16"/>
                <w:szCs w:val="16"/>
              </w:rPr>
            </w:pPr>
          </w:p>
          <w:p w:rsidR="00AA3EB1" w:rsidRDefault="00AA3EB1" w:rsidP="00744A6B">
            <w:pPr>
              <w:spacing w:after="0" w:line="240" w:lineRule="auto"/>
              <w:rPr>
                <w:rFonts w:ascii="Times New Roman" w:hAnsi="Times New Roman"/>
                <w:b/>
              </w:rPr>
            </w:pPr>
            <w:r w:rsidRPr="000B5D13">
              <w:rPr>
                <w:rFonts w:ascii="Times New Roman" w:hAnsi="Times New Roman"/>
                <w:b/>
              </w:rPr>
              <w:t>обласний бюджет</w:t>
            </w:r>
          </w:p>
          <w:p w:rsidR="00AA3EB1" w:rsidRPr="007C474A" w:rsidRDefault="00AA3EB1" w:rsidP="00744A6B">
            <w:pPr>
              <w:spacing w:after="0" w:line="240" w:lineRule="auto"/>
              <w:rPr>
                <w:rFonts w:ascii="Times New Roman" w:hAnsi="Times New Roman"/>
                <w:b/>
                <w:sz w:val="10"/>
                <w:szCs w:val="10"/>
              </w:rPr>
            </w:pPr>
          </w:p>
          <w:p w:rsidR="00AA3EB1" w:rsidRPr="000B5D13" w:rsidRDefault="00AA3EB1" w:rsidP="00744A6B">
            <w:pPr>
              <w:spacing w:after="0" w:line="240" w:lineRule="auto"/>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507,3</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507,3</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83,1</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83,1</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91,4</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91,4</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100,5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100,5</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110,6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110,6</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121,7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121,7</w:t>
            </w:r>
          </w:p>
        </w:tc>
        <w:tc>
          <w:tcPr>
            <w:tcW w:w="2943" w:type="dxa"/>
          </w:tcPr>
          <w:p w:rsidR="00AA3EB1" w:rsidRPr="000B5D13" w:rsidRDefault="00AA3EB1" w:rsidP="00744A6B">
            <w:pPr>
              <w:spacing w:after="0" w:line="240" w:lineRule="auto"/>
              <w:rPr>
                <w:rFonts w:ascii="Times New Roman" w:hAnsi="Times New Roman"/>
              </w:rPr>
            </w:pPr>
            <w:r w:rsidRPr="000B5D13">
              <w:rPr>
                <w:rFonts w:ascii="Times New Roman" w:hAnsi="Times New Roman"/>
              </w:rPr>
              <w:t>Забезпечення протиепідемічних заходів у населення Вінницької області.</w:t>
            </w:r>
          </w:p>
        </w:tc>
      </w:tr>
      <w:tr w:rsidR="00AA3EB1" w:rsidRPr="000B5D13" w:rsidTr="002642C6">
        <w:trPr>
          <w:trHeight w:val="274"/>
        </w:trPr>
        <w:tc>
          <w:tcPr>
            <w:tcW w:w="15984" w:type="dxa"/>
            <w:gridSpan w:val="22"/>
          </w:tcPr>
          <w:p w:rsidR="00AA3EB1" w:rsidRDefault="00773E13" w:rsidP="00AA3EB1">
            <w:pPr>
              <w:tabs>
                <w:tab w:val="left" w:pos="5805"/>
              </w:tabs>
              <w:spacing w:after="0" w:line="240" w:lineRule="auto"/>
              <w:jc w:val="center"/>
              <w:rPr>
                <w:rFonts w:ascii="Times New Roman" w:hAnsi="Times New Roman"/>
                <w:b/>
                <w:lang w:val="uk-UA"/>
              </w:rPr>
            </w:pPr>
            <w:r>
              <w:rPr>
                <w:rFonts w:ascii="Times New Roman" w:hAnsi="Times New Roman"/>
                <w:b/>
                <w:lang w:val="uk-UA"/>
              </w:rPr>
              <w:t>6</w:t>
            </w:r>
            <w:r w:rsidR="00AA3EB1" w:rsidRPr="00744A6B">
              <w:rPr>
                <w:rFonts w:ascii="Times New Roman" w:hAnsi="Times New Roman"/>
                <w:b/>
              </w:rPr>
              <w:t>.</w:t>
            </w:r>
            <w:r w:rsidR="006B55A7">
              <w:rPr>
                <w:rFonts w:ascii="Times New Roman" w:hAnsi="Times New Roman"/>
                <w:b/>
                <w:lang w:val="uk-UA"/>
              </w:rPr>
              <w:t xml:space="preserve"> </w:t>
            </w:r>
            <w:r w:rsidR="00AA3EB1" w:rsidRPr="00744A6B">
              <w:rPr>
                <w:rFonts w:ascii="Times New Roman" w:hAnsi="Times New Roman"/>
                <w:b/>
              </w:rPr>
              <w:t>Забезпечення подальшого розвитку ортопедичної та травматологічної служби.</w:t>
            </w:r>
          </w:p>
          <w:p w:rsidR="001A2292" w:rsidRPr="001A2292" w:rsidRDefault="001A2292" w:rsidP="00AA3EB1">
            <w:pPr>
              <w:tabs>
                <w:tab w:val="left" w:pos="5805"/>
              </w:tabs>
              <w:spacing w:after="0" w:line="240" w:lineRule="auto"/>
              <w:jc w:val="center"/>
              <w:rPr>
                <w:rFonts w:ascii="Times New Roman" w:hAnsi="Times New Roman"/>
                <w:lang w:val="uk-UA"/>
              </w:rPr>
            </w:pPr>
          </w:p>
        </w:tc>
      </w:tr>
      <w:tr w:rsidR="00AA3EB1" w:rsidRPr="000B5D13" w:rsidTr="002642C6">
        <w:tc>
          <w:tcPr>
            <w:tcW w:w="2835" w:type="dxa"/>
            <w:gridSpan w:val="2"/>
          </w:tcPr>
          <w:p w:rsidR="00AA3EB1" w:rsidRPr="000B5D13" w:rsidRDefault="00773E13" w:rsidP="00744A6B">
            <w:pPr>
              <w:tabs>
                <w:tab w:val="left" w:pos="5805"/>
              </w:tabs>
              <w:spacing w:after="0" w:line="240" w:lineRule="auto"/>
              <w:rPr>
                <w:rFonts w:ascii="Times New Roman" w:hAnsi="Times New Roman"/>
                <w:b/>
              </w:rPr>
            </w:pPr>
            <w:r>
              <w:rPr>
                <w:rFonts w:ascii="Times New Roman" w:hAnsi="Times New Roman"/>
                <w:lang w:val="uk-UA"/>
              </w:rPr>
              <w:t>6</w:t>
            </w:r>
            <w:r w:rsidR="00AA3EB1">
              <w:rPr>
                <w:rFonts w:ascii="Times New Roman" w:hAnsi="Times New Roman"/>
              </w:rPr>
              <w:t xml:space="preserve">.1. </w:t>
            </w:r>
            <w:r w:rsidR="00AA3EB1" w:rsidRPr="000B5D13">
              <w:rPr>
                <w:rFonts w:ascii="Times New Roman" w:hAnsi="Times New Roman"/>
              </w:rPr>
              <w:t>Вживати заход</w:t>
            </w:r>
            <w:r w:rsidR="00AA3EB1">
              <w:rPr>
                <w:rFonts w:ascii="Times New Roman" w:hAnsi="Times New Roman"/>
              </w:rPr>
              <w:t>и</w:t>
            </w:r>
            <w:r w:rsidR="00AA3EB1" w:rsidRPr="000B5D13">
              <w:rPr>
                <w:rFonts w:ascii="Times New Roman" w:hAnsi="Times New Roman"/>
              </w:rPr>
              <w:t xml:space="preserve"> щодо забезпечення хворих, в тому числі ветеранів та </w:t>
            </w:r>
            <w:r w:rsidR="00AA3EB1" w:rsidRPr="000B5D13">
              <w:rPr>
                <w:rFonts w:ascii="Times New Roman" w:hAnsi="Times New Roman"/>
              </w:rPr>
              <w:lastRenderedPageBreak/>
              <w:t>інвалідів війни, з патологією великих суглобів необхідними виробами медичного призначення на пільговій основі.</w:t>
            </w:r>
          </w:p>
        </w:tc>
        <w:tc>
          <w:tcPr>
            <w:tcW w:w="851"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rPr>
              <w:lastRenderedPageBreak/>
              <w:t>2016-2020 роки</w:t>
            </w:r>
          </w:p>
        </w:tc>
        <w:tc>
          <w:tcPr>
            <w:tcW w:w="1984" w:type="dxa"/>
            <w:gridSpan w:val="2"/>
          </w:tcPr>
          <w:p w:rsidR="00AA3EB1" w:rsidRPr="000B5D13" w:rsidRDefault="00AA3EB1" w:rsidP="00744A6B">
            <w:pPr>
              <w:spacing w:after="0" w:line="240" w:lineRule="auto"/>
              <w:rPr>
                <w:rFonts w:ascii="Times New Roman" w:hAnsi="Times New Roman"/>
                <w:b/>
              </w:rPr>
            </w:pPr>
            <w:r w:rsidRPr="000B5D13">
              <w:rPr>
                <w:rFonts w:ascii="Times New Roman" w:hAnsi="Times New Roman"/>
              </w:rPr>
              <w:t>Міський центр ПМСД</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 xml:space="preserve">обласний </w:t>
            </w:r>
            <w:r w:rsidRPr="000B5D13">
              <w:rPr>
                <w:rFonts w:ascii="Times New Roman" w:hAnsi="Times New Roman"/>
                <w:b/>
              </w:rPr>
              <w:lastRenderedPageBreak/>
              <w:t>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lastRenderedPageBreak/>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lastRenderedPageBreak/>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lastRenderedPageBreak/>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lastRenderedPageBreak/>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lastRenderedPageBreak/>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lastRenderedPageBreak/>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3" w:type="dxa"/>
          </w:tcPr>
          <w:p w:rsidR="00AA3EB1" w:rsidRPr="000B5D13" w:rsidRDefault="00AA3EB1" w:rsidP="00744A6B">
            <w:pPr>
              <w:spacing w:after="0" w:line="240" w:lineRule="auto"/>
              <w:rPr>
                <w:rFonts w:ascii="Times New Roman" w:hAnsi="Times New Roman"/>
                <w:b/>
              </w:rPr>
            </w:pPr>
            <w:r w:rsidRPr="000B5D13">
              <w:rPr>
                <w:rFonts w:ascii="Times New Roman" w:hAnsi="Times New Roman"/>
              </w:rPr>
              <w:lastRenderedPageBreak/>
              <w:t xml:space="preserve">Охоплення медичною допомогою хворих з патологією кульшових </w:t>
            </w:r>
            <w:r w:rsidRPr="000B5D13">
              <w:rPr>
                <w:rFonts w:ascii="Times New Roman" w:hAnsi="Times New Roman"/>
              </w:rPr>
              <w:lastRenderedPageBreak/>
              <w:t xml:space="preserve">суглобів щорічно - 7%, від загальної потреби в тому числі 1250 хворих інвалідів війни - на 100%. </w:t>
            </w:r>
          </w:p>
        </w:tc>
      </w:tr>
      <w:tr w:rsidR="00AA3EB1" w:rsidRPr="000B5D13" w:rsidTr="002642C6">
        <w:tc>
          <w:tcPr>
            <w:tcW w:w="15984" w:type="dxa"/>
            <w:gridSpan w:val="22"/>
          </w:tcPr>
          <w:p w:rsidR="00AA3EB1" w:rsidRPr="00744A6B" w:rsidRDefault="00773E13" w:rsidP="00AA3EB1">
            <w:pPr>
              <w:spacing w:after="0" w:line="240" w:lineRule="auto"/>
              <w:jc w:val="center"/>
              <w:rPr>
                <w:rFonts w:ascii="Times New Roman" w:hAnsi="Times New Roman"/>
                <w:b/>
              </w:rPr>
            </w:pPr>
            <w:r>
              <w:rPr>
                <w:rFonts w:ascii="Times New Roman" w:hAnsi="Times New Roman"/>
                <w:b/>
                <w:lang w:val="uk-UA"/>
              </w:rPr>
              <w:lastRenderedPageBreak/>
              <w:t>7</w:t>
            </w:r>
            <w:r w:rsidR="00AA3EB1" w:rsidRPr="00744A6B">
              <w:rPr>
                <w:rFonts w:ascii="Times New Roman" w:hAnsi="Times New Roman"/>
                <w:b/>
              </w:rPr>
              <w:t>. Покращення стану надання реабілітаційної, лікувальної спеціалізованої кваліфікованої допомоги інвалідам війни, учасникам антитерористичної операції, в тому числі демобілізованим та членам сімей загиблих:</w:t>
            </w:r>
          </w:p>
          <w:p w:rsidR="00AA3EB1" w:rsidRPr="000B5D13" w:rsidRDefault="00AA3EB1" w:rsidP="00AA3EB1">
            <w:pPr>
              <w:spacing w:after="0" w:line="240" w:lineRule="auto"/>
              <w:jc w:val="center"/>
              <w:rPr>
                <w:rFonts w:ascii="Times New Roman" w:hAnsi="Times New Roman"/>
                <w:b/>
                <w:i/>
              </w:rPr>
            </w:pPr>
            <w:r w:rsidRPr="00744A6B">
              <w:rPr>
                <w:rFonts w:ascii="Times New Roman" w:hAnsi="Times New Roman"/>
                <w:b/>
              </w:rPr>
              <w:t>(____________ тис. грн</w:t>
            </w:r>
            <w:r w:rsidR="00773E13">
              <w:rPr>
                <w:rFonts w:ascii="Times New Roman" w:hAnsi="Times New Roman"/>
                <w:b/>
                <w:lang w:val="uk-UA"/>
              </w:rPr>
              <w:t>.</w:t>
            </w:r>
            <w:r w:rsidRPr="00744A6B">
              <w:rPr>
                <w:rFonts w:ascii="Times New Roman" w:hAnsi="Times New Roman"/>
                <w:b/>
              </w:rPr>
              <w:t>)</w:t>
            </w:r>
          </w:p>
        </w:tc>
      </w:tr>
      <w:tr w:rsidR="00AA3EB1" w:rsidRPr="000B5D13" w:rsidTr="002642C6">
        <w:tc>
          <w:tcPr>
            <w:tcW w:w="2835" w:type="dxa"/>
            <w:gridSpan w:val="2"/>
          </w:tcPr>
          <w:p w:rsidR="00AA3EB1" w:rsidRPr="000B5D13" w:rsidRDefault="00773E13" w:rsidP="00744A6B">
            <w:pPr>
              <w:spacing w:after="0" w:line="237" w:lineRule="auto"/>
              <w:rPr>
                <w:rFonts w:ascii="Times New Roman" w:hAnsi="Times New Roman"/>
              </w:rPr>
            </w:pPr>
            <w:r>
              <w:rPr>
                <w:rFonts w:ascii="Times New Roman" w:hAnsi="Times New Roman"/>
                <w:lang w:val="uk-UA"/>
              </w:rPr>
              <w:t>7</w:t>
            </w:r>
            <w:r w:rsidR="00AA3EB1" w:rsidRPr="000B5D13">
              <w:rPr>
                <w:rFonts w:ascii="Times New Roman" w:hAnsi="Times New Roman"/>
              </w:rPr>
              <w:t>.1</w:t>
            </w:r>
            <w:r>
              <w:rPr>
                <w:rFonts w:ascii="Times New Roman" w:hAnsi="Times New Roman"/>
                <w:lang w:val="uk-UA"/>
              </w:rPr>
              <w:t>.</w:t>
            </w:r>
            <w:r w:rsidR="00AA3EB1" w:rsidRPr="000B5D13">
              <w:rPr>
                <w:rFonts w:ascii="Times New Roman" w:hAnsi="Times New Roman"/>
              </w:rPr>
              <w:t xml:space="preserve"> Вжи</w:t>
            </w:r>
            <w:r w:rsidR="00AA3EB1">
              <w:rPr>
                <w:rFonts w:ascii="Times New Roman" w:hAnsi="Times New Roman"/>
              </w:rPr>
              <w:t>вати з</w:t>
            </w:r>
            <w:r w:rsidR="00AA3EB1" w:rsidRPr="000B5D13">
              <w:rPr>
                <w:rFonts w:ascii="Times New Roman" w:hAnsi="Times New Roman"/>
              </w:rPr>
              <w:t>аход</w:t>
            </w:r>
            <w:r w:rsidR="00AA3EB1">
              <w:rPr>
                <w:rFonts w:ascii="Times New Roman" w:hAnsi="Times New Roman"/>
              </w:rPr>
              <w:t>и</w:t>
            </w:r>
            <w:r w:rsidR="00AA3EB1" w:rsidRPr="000B5D13">
              <w:rPr>
                <w:rFonts w:ascii="Times New Roman" w:hAnsi="Times New Roman"/>
              </w:rPr>
              <w:t xml:space="preserve"> щодо забезпечення ветеранів та інвалідів війни, учасників антитерористичної операції, в тому числі демобілізованих</w:t>
            </w:r>
            <w:r w:rsidR="00AA3EB1" w:rsidRPr="000B5D13">
              <w:rPr>
                <w:rFonts w:ascii="Times New Roman" w:hAnsi="Times New Roman"/>
                <w:b/>
              </w:rPr>
              <w:t xml:space="preserve"> </w:t>
            </w:r>
            <w:r w:rsidR="00AA3EB1" w:rsidRPr="000B5D13">
              <w:rPr>
                <w:rFonts w:ascii="Times New Roman" w:hAnsi="Times New Roman"/>
              </w:rPr>
              <w:t>з патологією великих суглобів необхідними виробами медичного призначення на пільговій основі.</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w:t>
            </w:r>
          </w:p>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роки</w:t>
            </w:r>
          </w:p>
        </w:tc>
        <w:tc>
          <w:tcPr>
            <w:tcW w:w="1984" w:type="dxa"/>
            <w:gridSpan w:val="2"/>
          </w:tcPr>
          <w:p w:rsidR="00AA3EB1" w:rsidRPr="000B5D13" w:rsidRDefault="00AA3EB1" w:rsidP="00744A6B">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744A6B">
            <w:pPr>
              <w:spacing w:after="0" w:line="240" w:lineRule="auto"/>
              <w:rPr>
                <w:rFonts w:ascii="Times New Roman" w:hAnsi="Times New Roman"/>
              </w:rPr>
            </w:pPr>
            <w:r w:rsidRPr="000B5D13">
              <w:rPr>
                <w:rFonts w:ascii="Times New Roman" w:hAnsi="Times New Roman"/>
              </w:rPr>
              <w:t xml:space="preserve">Міський центр ПМСД </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3" w:type="dxa"/>
          </w:tcPr>
          <w:p w:rsidR="00AA3EB1" w:rsidRPr="00744A6B" w:rsidRDefault="00AA3EB1" w:rsidP="00744A6B">
            <w:pPr>
              <w:spacing w:after="0" w:line="240" w:lineRule="auto"/>
              <w:rPr>
                <w:rFonts w:ascii="Times New Roman" w:hAnsi="Times New Roman"/>
              </w:rPr>
            </w:pPr>
            <w:r w:rsidRPr="00744A6B">
              <w:rPr>
                <w:rFonts w:ascii="Times New Roman" w:hAnsi="Times New Roman"/>
              </w:rPr>
              <w:t>Забезпечення ветеранів війни, в тому числі демобілізованих та членів сімей загиблих,  ефективними, безпечними та якісними лікарськими засобами та виробами медичного призначення. Покращення стану здоров‘я ветеранів війни, в тому числі демобілізованих учасників антитерористичної операції та членів сімей загиблих, зниження рівня смертності, захворюваності, .</w:t>
            </w:r>
            <w:r w:rsidRPr="00744A6B">
              <w:rPr>
                <w:rFonts w:ascii="Times New Roman" w:hAnsi="Times New Roman"/>
                <w:color w:val="000000"/>
              </w:rPr>
              <w:t xml:space="preserve"> </w:t>
            </w:r>
            <w:r w:rsidRPr="00744A6B">
              <w:rPr>
                <w:rFonts w:ascii="Times New Roman" w:hAnsi="Times New Roman"/>
              </w:rPr>
              <w:t>зниження інвалідності пацієнтів на 5%.</w:t>
            </w:r>
          </w:p>
        </w:tc>
      </w:tr>
      <w:tr w:rsidR="00AA3EB1" w:rsidRPr="000B5D13" w:rsidTr="002642C6">
        <w:trPr>
          <w:trHeight w:val="287"/>
        </w:trPr>
        <w:tc>
          <w:tcPr>
            <w:tcW w:w="15984" w:type="dxa"/>
            <w:gridSpan w:val="22"/>
          </w:tcPr>
          <w:p w:rsidR="00AA3EB1" w:rsidRPr="00744A6B" w:rsidRDefault="003845EF" w:rsidP="00AA3EB1">
            <w:pPr>
              <w:spacing w:after="0" w:line="240" w:lineRule="auto"/>
              <w:jc w:val="center"/>
              <w:rPr>
                <w:rFonts w:ascii="Times New Roman" w:hAnsi="Times New Roman"/>
                <w:b/>
              </w:rPr>
            </w:pPr>
            <w:r>
              <w:rPr>
                <w:rFonts w:ascii="Times New Roman" w:hAnsi="Times New Roman"/>
                <w:b/>
                <w:lang w:val="uk-UA"/>
              </w:rPr>
              <w:t>8</w:t>
            </w:r>
            <w:r w:rsidR="00AA3EB1" w:rsidRPr="00744A6B">
              <w:rPr>
                <w:rFonts w:ascii="Times New Roman" w:hAnsi="Times New Roman"/>
                <w:b/>
              </w:rPr>
              <w:t>. Відновлення зору – збереження якості життя (профілактика та лікування глаукоми та іншої офтальмологічної патології), шляхом:</w:t>
            </w:r>
          </w:p>
          <w:p w:rsidR="00AA3EB1" w:rsidRPr="000B5D13" w:rsidRDefault="00AA3EB1" w:rsidP="00AA3EB1">
            <w:pPr>
              <w:spacing w:after="0" w:line="240" w:lineRule="auto"/>
              <w:jc w:val="center"/>
              <w:rPr>
                <w:rFonts w:ascii="Times New Roman" w:hAnsi="Times New Roman"/>
                <w:b/>
                <w:i/>
              </w:rPr>
            </w:pPr>
            <w:r w:rsidRPr="000B5D13">
              <w:rPr>
                <w:rFonts w:ascii="Times New Roman" w:hAnsi="Times New Roman"/>
                <w:b/>
                <w:i/>
              </w:rPr>
              <w:t>(</w:t>
            </w:r>
            <w:r w:rsidRPr="003845EF">
              <w:rPr>
                <w:rFonts w:ascii="Times New Roman" w:hAnsi="Times New Roman"/>
                <w:b/>
              </w:rPr>
              <w:t>79,9 тис. грн</w:t>
            </w:r>
            <w:r w:rsidR="003845EF" w:rsidRPr="003845EF">
              <w:rPr>
                <w:rFonts w:ascii="Times New Roman" w:hAnsi="Times New Roman"/>
                <w:b/>
                <w:lang w:val="uk-UA"/>
              </w:rPr>
              <w:t>.</w:t>
            </w:r>
            <w:r w:rsidRPr="003845EF">
              <w:rPr>
                <w:rFonts w:ascii="Times New Roman" w:hAnsi="Times New Roman"/>
                <w:b/>
              </w:rPr>
              <w:t>)</w:t>
            </w:r>
          </w:p>
        </w:tc>
      </w:tr>
      <w:tr w:rsidR="00AA3EB1" w:rsidRPr="000B5D13" w:rsidTr="002642C6">
        <w:trPr>
          <w:trHeight w:val="274"/>
        </w:trPr>
        <w:tc>
          <w:tcPr>
            <w:tcW w:w="2835" w:type="dxa"/>
            <w:gridSpan w:val="2"/>
          </w:tcPr>
          <w:p w:rsidR="00AA3EB1" w:rsidRPr="00712A22" w:rsidRDefault="003845EF" w:rsidP="00744A6B">
            <w:pPr>
              <w:tabs>
                <w:tab w:val="left" w:pos="5805"/>
              </w:tabs>
              <w:spacing w:after="0" w:line="240" w:lineRule="auto"/>
              <w:rPr>
                <w:rFonts w:ascii="Times New Roman" w:hAnsi="Times New Roman"/>
              </w:rPr>
            </w:pPr>
            <w:r>
              <w:rPr>
                <w:rFonts w:ascii="Times New Roman" w:hAnsi="Times New Roman"/>
                <w:lang w:val="uk-UA"/>
              </w:rPr>
              <w:t>8</w:t>
            </w:r>
            <w:r w:rsidR="00AA3EB1" w:rsidRPr="00712A22">
              <w:rPr>
                <w:rFonts w:ascii="Times New Roman" w:hAnsi="Times New Roman"/>
              </w:rPr>
              <w:t>.1</w:t>
            </w:r>
            <w:r>
              <w:rPr>
                <w:rFonts w:ascii="Times New Roman" w:hAnsi="Times New Roman"/>
                <w:lang w:val="uk-UA"/>
              </w:rPr>
              <w:t>.</w:t>
            </w:r>
            <w:r w:rsidR="00AA3EB1" w:rsidRPr="00712A22">
              <w:rPr>
                <w:rFonts w:ascii="Times New Roman" w:hAnsi="Times New Roman"/>
              </w:rPr>
              <w:t xml:space="preserve"> Покращення оснащення офтальмологічного кабінету ОЛ</w:t>
            </w:r>
            <w:r w:rsidR="00AA3EB1">
              <w:rPr>
                <w:rFonts w:ascii="Times New Roman" w:hAnsi="Times New Roman"/>
              </w:rPr>
              <w:t>І</w:t>
            </w:r>
            <w:r w:rsidR="00AA3EB1" w:rsidRPr="00712A22">
              <w:rPr>
                <w:rFonts w:ascii="Times New Roman" w:hAnsi="Times New Roman"/>
              </w:rPr>
              <w:t>Л медичним обладнанням.</w:t>
            </w:r>
          </w:p>
        </w:tc>
        <w:tc>
          <w:tcPr>
            <w:tcW w:w="851" w:type="dxa"/>
            <w:gridSpan w:val="2"/>
          </w:tcPr>
          <w:p w:rsidR="00AA3EB1" w:rsidRPr="000B5D13" w:rsidRDefault="00AA3EB1" w:rsidP="00AA3EB1">
            <w:pPr>
              <w:spacing w:after="0" w:line="240" w:lineRule="auto"/>
              <w:ind w:left="-108" w:right="-108"/>
              <w:jc w:val="center"/>
              <w:rPr>
                <w:rFonts w:ascii="Times New Roman" w:hAnsi="Times New Roman"/>
              </w:rPr>
            </w:pPr>
            <w:r w:rsidRPr="000B5D13">
              <w:rPr>
                <w:rFonts w:ascii="Times New Roman" w:hAnsi="Times New Roman"/>
              </w:rPr>
              <w:t xml:space="preserve">2016-2020 </w:t>
            </w:r>
          </w:p>
          <w:p w:rsidR="00AA3EB1" w:rsidRPr="000B5D13" w:rsidRDefault="00AA3EB1" w:rsidP="00AA3EB1">
            <w:pPr>
              <w:spacing w:after="0" w:line="240" w:lineRule="auto"/>
              <w:ind w:left="-108" w:right="-108"/>
              <w:jc w:val="center"/>
              <w:rPr>
                <w:rFonts w:ascii="Times New Roman" w:hAnsi="Times New Roman"/>
              </w:rPr>
            </w:pPr>
            <w:r>
              <w:rPr>
                <w:rFonts w:ascii="Times New Roman" w:hAnsi="Times New Roman"/>
              </w:rPr>
              <w:t>р</w:t>
            </w:r>
            <w:r w:rsidRPr="000B5D13">
              <w:rPr>
                <w:rFonts w:ascii="Times New Roman" w:hAnsi="Times New Roman"/>
              </w:rPr>
              <w:t>оки</w:t>
            </w:r>
          </w:p>
        </w:tc>
        <w:tc>
          <w:tcPr>
            <w:tcW w:w="1984" w:type="dxa"/>
            <w:gridSpan w:val="2"/>
          </w:tcPr>
          <w:p w:rsidR="00AA3EB1" w:rsidRPr="000B5D13" w:rsidRDefault="00AA3EB1" w:rsidP="00744A6B">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744A6B">
            <w:pPr>
              <w:spacing w:after="0" w:line="240" w:lineRule="auto"/>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26,0</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26,0</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26,0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26,0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3" w:type="dxa"/>
          </w:tcPr>
          <w:p w:rsidR="00AA3EB1" w:rsidRPr="000B5D13" w:rsidRDefault="00AA3EB1" w:rsidP="00744A6B">
            <w:pPr>
              <w:spacing w:after="0" w:line="240" w:lineRule="auto"/>
              <w:rPr>
                <w:rFonts w:ascii="Times New Roman" w:hAnsi="Times New Roman"/>
              </w:rPr>
            </w:pPr>
            <w:r w:rsidRPr="000B5D13">
              <w:rPr>
                <w:rFonts w:ascii="Times New Roman" w:hAnsi="Times New Roman"/>
              </w:rPr>
              <w:t>Своєчасне ефективне усунення наслідків травми і відновлення зору.</w:t>
            </w:r>
          </w:p>
        </w:tc>
      </w:tr>
      <w:tr w:rsidR="00AA3EB1" w:rsidRPr="000B5D13" w:rsidTr="002642C6">
        <w:trPr>
          <w:trHeight w:val="276"/>
        </w:trPr>
        <w:tc>
          <w:tcPr>
            <w:tcW w:w="2835" w:type="dxa"/>
            <w:gridSpan w:val="2"/>
          </w:tcPr>
          <w:p w:rsidR="00AA3EB1" w:rsidRPr="000B5D13" w:rsidRDefault="003845EF" w:rsidP="002C23F5">
            <w:pPr>
              <w:tabs>
                <w:tab w:val="left" w:pos="0"/>
              </w:tabs>
              <w:spacing w:after="0" w:line="240" w:lineRule="auto"/>
              <w:rPr>
                <w:rFonts w:ascii="Times New Roman" w:hAnsi="Times New Roman"/>
              </w:rPr>
            </w:pPr>
            <w:r>
              <w:rPr>
                <w:rFonts w:ascii="Times New Roman" w:hAnsi="Times New Roman"/>
                <w:lang w:val="uk-UA"/>
              </w:rPr>
              <w:t>8</w:t>
            </w:r>
            <w:r w:rsidR="00AA3EB1" w:rsidRPr="000B5D13">
              <w:rPr>
                <w:rFonts w:ascii="Times New Roman" w:hAnsi="Times New Roman"/>
              </w:rPr>
              <w:t>.2</w:t>
            </w:r>
            <w:r>
              <w:rPr>
                <w:rFonts w:ascii="Times New Roman" w:hAnsi="Times New Roman"/>
                <w:lang w:val="uk-UA"/>
              </w:rPr>
              <w:t>.</w:t>
            </w:r>
            <w:r w:rsidR="00AA3EB1" w:rsidRPr="000B5D13">
              <w:rPr>
                <w:rFonts w:ascii="Times New Roman" w:hAnsi="Times New Roman"/>
              </w:rPr>
              <w:t xml:space="preserve"> Впровадження стандартів діагностики, лікування та реабілітації хворих з очною патологією, в тому числі ветеранів та інвалідів війни, праці. Забезпечення пільгової категорії </w:t>
            </w:r>
            <w:r w:rsidR="00AA3EB1" w:rsidRPr="000B5D13">
              <w:rPr>
                <w:rFonts w:ascii="Times New Roman" w:hAnsi="Times New Roman"/>
              </w:rPr>
              <w:lastRenderedPageBreak/>
              <w:t>населення необхідними медикаментами.</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lastRenderedPageBreak/>
              <w:t>2016-2020 роки</w:t>
            </w:r>
          </w:p>
        </w:tc>
        <w:tc>
          <w:tcPr>
            <w:tcW w:w="1984"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2C23F5">
            <w:pPr>
              <w:spacing w:after="0" w:line="240" w:lineRule="auto"/>
              <w:rPr>
                <w:rFonts w:ascii="Times New Roman" w:hAnsi="Times New Roman"/>
              </w:rPr>
            </w:pPr>
            <w:r w:rsidRPr="000B5D13">
              <w:rPr>
                <w:rFonts w:ascii="Times New Roman" w:hAnsi="Times New Roman"/>
              </w:rPr>
              <w:t xml:space="preserve">Міська рада </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53,9</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53,9</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8,8</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8,8</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9,7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9,7</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10,7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10,7</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11,8</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11,8</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12,9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12,9</w:t>
            </w:r>
          </w:p>
        </w:tc>
        <w:tc>
          <w:tcPr>
            <w:tcW w:w="2943" w:type="dxa"/>
          </w:tcPr>
          <w:p w:rsidR="00AA3EB1" w:rsidRPr="000B5D13" w:rsidRDefault="00AA3EB1" w:rsidP="002C23F5">
            <w:pPr>
              <w:spacing w:after="0" w:line="240" w:lineRule="auto"/>
              <w:rPr>
                <w:rFonts w:ascii="Times New Roman" w:hAnsi="Times New Roman"/>
              </w:rPr>
            </w:pPr>
            <w:r w:rsidRPr="000B5D13">
              <w:rPr>
                <w:rFonts w:ascii="Times New Roman" w:hAnsi="Times New Roman"/>
              </w:rPr>
              <w:t>Знизити на 5% рівень виходу на інвалідність хворих з очною патологією. Покращення якості життя хворих з очною патологією на 5 %.</w:t>
            </w:r>
          </w:p>
        </w:tc>
      </w:tr>
      <w:tr w:rsidR="00AA3EB1" w:rsidRPr="000B5D13" w:rsidTr="002642C6">
        <w:tc>
          <w:tcPr>
            <w:tcW w:w="15984" w:type="dxa"/>
            <w:gridSpan w:val="22"/>
          </w:tcPr>
          <w:p w:rsidR="00AA3EB1" w:rsidRPr="002C23F5" w:rsidRDefault="001A2292" w:rsidP="001A2292">
            <w:pPr>
              <w:spacing w:after="0" w:line="240" w:lineRule="auto"/>
              <w:rPr>
                <w:rFonts w:ascii="Times New Roman" w:hAnsi="Times New Roman"/>
                <w:b/>
              </w:rPr>
            </w:pPr>
            <w:r>
              <w:rPr>
                <w:rFonts w:ascii="Times New Roman" w:hAnsi="Times New Roman"/>
                <w:b/>
                <w:lang w:val="uk-UA"/>
              </w:rPr>
              <w:lastRenderedPageBreak/>
              <w:t xml:space="preserve">                                                                                              </w:t>
            </w:r>
            <w:r w:rsidR="003845EF">
              <w:rPr>
                <w:rFonts w:ascii="Times New Roman" w:hAnsi="Times New Roman"/>
                <w:b/>
                <w:lang w:val="uk-UA"/>
              </w:rPr>
              <w:t>9</w:t>
            </w:r>
            <w:r w:rsidR="00AA3EB1" w:rsidRPr="002C23F5">
              <w:rPr>
                <w:rFonts w:ascii="Times New Roman" w:hAnsi="Times New Roman"/>
                <w:b/>
              </w:rPr>
              <w:t>. Розвиток паліативної (хоспісної) допомоги, шляхом:</w:t>
            </w:r>
          </w:p>
          <w:p w:rsidR="002C23F5" w:rsidRPr="001A2292" w:rsidRDefault="00AA3EB1" w:rsidP="001A2292">
            <w:pPr>
              <w:spacing w:after="0" w:line="240" w:lineRule="auto"/>
              <w:jc w:val="center"/>
              <w:rPr>
                <w:rFonts w:ascii="Times New Roman" w:hAnsi="Times New Roman"/>
                <w:b/>
                <w:lang w:val="uk-UA"/>
              </w:rPr>
            </w:pPr>
            <w:r w:rsidRPr="002C23F5">
              <w:rPr>
                <w:rFonts w:ascii="Times New Roman" w:hAnsi="Times New Roman"/>
                <w:b/>
              </w:rPr>
              <w:t>(330,8 тис. грн</w:t>
            </w:r>
            <w:r w:rsidR="002C23F5">
              <w:rPr>
                <w:rFonts w:ascii="Times New Roman" w:hAnsi="Times New Roman"/>
                <w:b/>
                <w:lang w:val="uk-UA"/>
              </w:rPr>
              <w:t>.</w:t>
            </w:r>
            <w:r w:rsidRPr="002C23F5">
              <w:rPr>
                <w:rFonts w:ascii="Times New Roman" w:hAnsi="Times New Roman"/>
                <w:b/>
              </w:rPr>
              <w:t>)</w:t>
            </w:r>
          </w:p>
        </w:tc>
      </w:tr>
      <w:tr w:rsidR="00AA3EB1" w:rsidRPr="000B5D13" w:rsidTr="002642C6">
        <w:tc>
          <w:tcPr>
            <w:tcW w:w="2835" w:type="dxa"/>
            <w:gridSpan w:val="2"/>
          </w:tcPr>
          <w:p w:rsidR="00AA3EB1" w:rsidRPr="000B5D13" w:rsidRDefault="003845EF" w:rsidP="00AA3EB1">
            <w:pPr>
              <w:spacing w:after="0" w:line="240" w:lineRule="auto"/>
              <w:rPr>
                <w:rFonts w:ascii="Times New Roman" w:hAnsi="Times New Roman"/>
              </w:rPr>
            </w:pPr>
            <w:r>
              <w:rPr>
                <w:rFonts w:ascii="Times New Roman" w:hAnsi="Times New Roman"/>
                <w:lang w:val="uk-UA"/>
              </w:rPr>
              <w:t>9</w:t>
            </w:r>
            <w:r w:rsidR="00AA3EB1" w:rsidRPr="000B5D13">
              <w:rPr>
                <w:rFonts w:ascii="Times New Roman" w:hAnsi="Times New Roman"/>
              </w:rPr>
              <w:t>.1</w:t>
            </w:r>
            <w:r>
              <w:rPr>
                <w:rFonts w:ascii="Times New Roman" w:hAnsi="Times New Roman"/>
                <w:lang w:val="uk-UA"/>
              </w:rPr>
              <w:t>.</w:t>
            </w:r>
            <w:r w:rsidR="00AA3EB1" w:rsidRPr="000B5D13">
              <w:rPr>
                <w:rFonts w:ascii="Times New Roman" w:hAnsi="Times New Roman"/>
              </w:rPr>
              <w:t xml:space="preserve"> Забезпечення </w:t>
            </w:r>
            <w:r w:rsidR="00AA3EB1" w:rsidRPr="000B5D13">
              <w:rPr>
                <w:rFonts w:ascii="Times New Roman" w:hAnsi="Times New Roman"/>
                <w:color w:val="000000"/>
              </w:rPr>
              <w:t>знеболюючими препаратами при наданні паліативної допомоги.</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sz w:val="10"/>
                <w:szCs w:val="10"/>
              </w:rPr>
            </w:pP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330,8</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330,8</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32,0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32,0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64,4</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64,4</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70,8</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70,8</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77,9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77,9</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85,7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85,7</w:t>
            </w:r>
          </w:p>
        </w:tc>
        <w:tc>
          <w:tcPr>
            <w:tcW w:w="2943" w:type="dxa"/>
          </w:tcPr>
          <w:p w:rsidR="00AA3EB1" w:rsidRPr="000B5D13" w:rsidRDefault="00AA3EB1" w:rsidP="00AA3EB1">
            <w:pPr>
              <w:spacing w:after="0" w:line="240" w:lineRule="auto"/>
              <w:rPr>
                <w:rFonts w:ascii="Times New Roman" w:hAnsi="Times New Roman"/>
              </w:rPr>
            </w:pPr>
            <w:r w:rsidRPr="000B5D13">
              <w:rPr>
                <w:rFonts w:ascii="Times New Roman" w:hAnsi="Times New Roman"/>
                <w:color w:val="000000"/>
              </w:rPr>
              <w:t>Ефективне знеболювання пацієнтам.</w:t>
            </w:r>
          </w:p>
        </w:tc>
      </w:tr>
      <w:tr w:rsidR="00AA3EB1" w:rsidRPr="000B5D13" w:rsidTr="002642C6">
        <w:tc>
          <w:tcPr>
            <w:tcW w:w="2835" w:type="dxa"/>
            <w:gridSpan w:val="2"/>
          </w:tcPr>
          <w:p w:rsidR="00AA3EB1" w:rsidRPr="000B5D13" w:rsidRDefault="003845EF" w:rsidP="002C23F5">
            <w:pPr>
              <w:tabs>
                <w:tab w:val="left" w:pos="0"/>
              </w:tabs>
              <w:spacing w:after="0" w:line="240" w:lineRule="auto"/>
              <w:rPr>
                <w:rFonts w:ascii="Times New Roman" w:hAnsi="Times New Roman"/>
              </w:rPr>
            </w:pPr>
            <w:r>
              <w:rPr>
                <w:rFonts w:ascii="Times New Roman" w:hAnsi="Times New Roman"/>
                <w:lang w:val="uk-UA"/>
              </w:rPr>
              <w:t>9</w:t>
            </w:r>
            <w:r w:rsidR="00AA3EB1" w:rsidRPr="000B5D13">
              <w:rPr>
                <w:rFonts w:ascii="Times New Roman" w:hAnsi="Times New Roman"/>
              </w:rPr>
              <w:t>.2</w:t>
            </w:r>
            <w:r>
              <w:rPr>
                <w:rFonts w:ascii="Times New Roman" w:hAnsi="Times New Roman"/>
                <w:lang w:val="uk-UA"/>
              </w:rPr>
              <w:t>.</w:t>
            </w:r>
            <w:r w:rsidR="00AA3EB1" w:rsidRPr="000B5D13">
              <w:rPr>
                <w:rFonts w:ascii="Times New Roman" w:hAnsi="Times New Roman"/>
              </w:rPr>
              <w:t xml:space="preserve"> Виконання розпорядження голови облдержадміністрації інтегрованого підходу щодо взаємодії між соціальними та медичними службами з супроводу паліативних хворих.</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A3EB1">
            <w:pPr>
              <w:spacing w:after="0" w:line="240" w:lineRule="auto"/>
              <w:jc w:val="center"/>
              <w:rPr>
                <w:rFonts w:ascii="Times New Roman" w:hAnsi="Times New Roman"/>
                <w:b/>
              </w:rPr>
            </w:pPr>
            <w:r>
              <w:rPr>
                <w:rFonts w:ascii="Times New Roman" w:hAnsi="Times New Roman"/>
                <w:b/>
              </w:rPr>
              <w:t>-</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3" w:type="dxa"/>
          </w:tcPr>
          <w:p w:rsidR="00AA3EB1" w:rsidRPr="000B5D13" w:rsidRDefault="00AA3EB1" w:rsidP="00AA3EB1">
            <w:pPr>
              <w:spacing w:after="0" w:line="240" w:lineRule="auto"/>
              <w:rPr>
                <w:rFonts w:ascii="Times New Roman" w:hAnsi="Times New Roman"/>
                <w:color w:val="000000"/>
              </w:rPr>
            </w:pPr>
            <w:r w:rsidRPr="000B5D13">
              <w:rPr>
                <w:rFonts w:ascii="Times New Roman" w:hAnsi="Times New Roman"/>
              </w:rPr>
              <w:t>Забезпечить потребу громадян в паліативній допомозі на 90%.</w:t>
            </w:r>
          </w:p>
        </w:tc>
      </w:tr>
      <w:tr w:rsidR="00AA3EB1" w:rsidRPr="000B5D13" w:rsidTr="002642C6">
        <w:trPr>
          <w:trHeight w:val="351"/>
        </w:trPr>
        <w:tc>
          <w:tcPr>
            <w:tcW w:w="15984" w:type="dxa"/>
            <w:gridSpan w:val="22"/>
          </w:tcPr>
          <w:p w:rsidR="00AA3EB1" w:rsidRPr="001A2292" w:rsidRDefault="00AA3EB1" w:rsidP="00AA3EB1">
            <w:pPr>
              <w:spacing w:after="0" w:line="240" w:lineRule="auto"/>
              <w:jc w:val="center"/>
              <w:rPr>
                <w:rFonts w:ascii="Times New Roman" w:hAnsi="Times New Roman"/>
                <w:b/>
              </w:rPr>
            </w:pPr>
            <w:r w:rsidRPr="001A2292">
              <w:rPr>
                <w:rFonts w:ascii="Times New Roman" w:hAnsi="Times New Roman"/>
                <w:b/>
              </w:rPr>
              <w:t>1</w:t>
            </w:r>
            <w:r w:rsidR="003845EF">
              <w:rPr>
                <w:rFonts w:ascii="Times New Roman" w:hAnsi="Times New Roman"/>
                <w:b/>
                <w:lang w:val="uk-UA"/>
              </w:rPr>
              <w:t>0</w:t>
            </w:r>
            <w:r w:rsidRPr="001A2292">
              <w:rPr>
                <w:rFonts w:ascii="Times New Roman" w:hAnsi="Times New Roman"/>
                <w:b/>
              </w:rPr>
              <w:t>. Рідкісне право жити – медична підтримка пацієнтів з орфанними захворюваннями, шляхом:</w:t>
            </w:r>
          </w:p>
          <w:p w:rsidR="00AA3EB1" w:rsidRPr="000B5D13" w:rsidRDefault="00AA3EB1" w:rsidP="00AA3EB1">
            <w:pPr>
              <w:spacing w:after="0" w:line="240" w:lineRule="auto"/>
              <w:jc w:val="center"/>
              <w:rPr>
                <w:rFonts w:ascii="Times New Roman" w:hAnsi="Times New Roman"/>
                <w:i/>
              </w:rPr>
            </w:pPr>
            <w:r w:rsidRPr="001A2292">
              <w:rPr>
                <w:rFonts w:ascii="Times New Roman" w:hAnsi="Times New Roman"/>
                <w:b/>
              </w:rPr>
              <w:t>(1651,4 тис. грн</w:t>
            </w:r>
            <w:r w:rsidR="003845EF">
              <w:rPr>
                <w:rFonts w:ascii="Times New Roman" w:hAnsi="Times New Roman"/>
                <w:b/>
                <w:lang w:val="uk-UA"/>
              </w:rPr>
              <w:t>.</w:t>
            </w:r>
            <w:r w:rsidRPr="001A2292">
              <w:rPr>
                <w:rFonts w:ascii="Times New Roman" w:hAnsi="Times New Roman"/>
                <w:b/>
              </w:rPr>
              <w:t>)</w:t>
            </w:r>
          </w:p>
        </w:tc>
      </w:tr>
      <w:tr w:rsidR="00AA3EB1" w:rsidRPr="000B5D13" w:rsidTr="002642C6">
        <w:trPr>
          <w:trHeight w:val="2347"/>
        </w:trPr>
        <w:tc>
          <w:tcPr>
            <w:tcW w:w="2835" w:type="dxa"/>
            <w:gridSpan w:val="2"/>
          </w:tcPr>
          <w:p w:rsidR="00AA3EB1" w:rsidRPr="000B5D13" w:rsidRDefault="00AA3EB1" w:rsidP="003845EF">
            <w:pPr>
              <w:tabs>
                <w:tab w:val="left" w:pos="5805"/>
              </w:tabs>
              <w:spacing w:after="0" w:line="240" w:lineRule="auto"/>
              <w:rPr>
                <w:rFonts w:ascii="Times New Roman" w:hAnsi="Times New Roman"/>
              </w:rPr>
            </w:pPr>
            <w:r w:rsidRPr="000B5D13">
              <w:rPr>
                <w:rFonts w:ascii="Times New Roman" w:hAnsi="Times New Roman"/>
              </w:rPr>
              <w:t>1</w:t>
            </w:r>
            <w:r w:rsidR="003845EF">
              <w:rPr>
                <w:rFonts w:ascii="Times New Roman" w:hAnsi="Times New Roman"/>
                <w:lang w:val="uk-UA"/>
              </w:rPr>
              <w:t>0</w:t>
            </w:r>
            <w:r w:rsidRPr="000B5D13">
              <w:rPr>
                <w:rFonts w:ascii="Times New Roman" w:hAnsi="Times New Roman"/>
              </w:rPr>
              <w:t>.1</w:t>
            </w:r>
            <w:r w:rsidR="003845EF">
              <w:rPr>
                <w:rFonts w:ascii="Times New Roman" w:hAnsi="Times New Roman"/>
                <w:lang w:val="uk-UA"/>
              </w:rPr>
              <w:t>.</w:t>
            </w:r>
            <w:r w:rsidRPr="000B5D13">
              <w:rPr>
                <w:rFonts w:ascii="Times New Roman" w:hAnsi="Times New Roman"/>
              </w:rPr>
              <w:t xml:space="preserve"> Вжиття заходів щодо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з урахуванням обсягів державного фінансування на поточний рік.</w:t>
            </w:r>
          </w:p>
        </w:tc>
        <w:tc>
          <w:tcPr>
            <w:tcW w:w="851"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Міський центр ПМСД</w:t>
            </w:r>
          </w:p>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195,6</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195,6</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10,0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10,0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40,0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44,0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44,0</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48,4</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48,4</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53,2</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53,2</w:t>
            </w:r>
          </w:p>
        </w:tc>
        <w:tc>
          <w:tcPr>
            <w:tcW w:w="2943" w:type="dxa"/>
          </w:tcPr>
          <w:p w:rsidR="00AA3EB1" w:rsidRPr="000B5D13" w:rsidRDefault="00AA3EB1" w:rsidP="002C23F5">
            <w:pPr>
              <w:spacing w:after="0" w:line="240" w:lineRule="auto"/>
              <w:rPr>
                <w:rFonts w:ascii="Times New Roman" w:hAnsi="Times New Roman"/>
              </w:rPr>
            </w:pPr>
            <w:r w:rsidRPr="000B5D13">
              <w:rPr>
                <w:rFonts w:ascii="Times New Roman" w:hAnsi="Times New Roman"/>
              </w:rPr>
              <w:t>Зменшення показника інвалідизації та рівень смертності населення від орфанних захворювань.</w:t>
            </w:r>
          </w:p>
        </w:tc>
      </w:tr>
      <w:tr w:rsidR="00AA3EB1" w:rsidRPr="000B5D13" w:rsidTr="002642C6">
        <w:trPr>
          <w:trHeight w:val="519"/>
        </w:trPr>
        <w:tc>
          <w:tcPr>
            <w:tcW w:w="15984" w:type="dxa"/>
            <w:gridSpan w:val="22"/>
          </w:tcPr>
          <w:p w:rsidR="00AF18EC" w:rsidRDefault="00AF18EC" w:rsidP="003845EF">
            <w:pPr>
              <w:spacing w:after="0" w:line="240" w:lineRule="auto"/>
              <w:jc w:val="center"/>
              <w:rPr>
                <w:rFonts w:ascii="Times New Roman" w:hAnsi="Times New Roman"/>
                <w:b/>
                <w:lang w:val="uk-UA"/>
              </w:rPr>
            </w:pPr>
          </w:p>
          <w:p w:rsidR="00AA3EB1" w:rsidRDefault="00AA3EB1" w:rsidP="003845EF">
            <w:pPr>
              <w:spacing w:after="0" w:line="240" w:lineRule="auto"/>
              <w:jc w:val="center"/>
              <w:rPr>
                <w:rFonts w:ascii="Times New Roman" w:hAnsi="Times New Roman"/>
                <w:b/>
                <w:lang w:val="uk-UA"/>
              </w:rPr>
            </w:pPr>
            <w:r w:rsidRPr="002C23F5">
              <w:rPr>
                <w:rFonts w:ascii="Times New Roman" w:hAnsi="Times New Roman"/>
                <w:b/>
              </w:rPr>
              <w:t>1</w:t>
            </w:r>
            <w:r w:rsidR="003845EF">
              <w:rPr>
                <w:rFonts w:ascii="Times New Roman" w:hAnsi="Times New Roman"/>
                <w:b/>
                <w:lang w:val="uk-UA"/>
              </w:rPr>
              <w:t>0</w:t>
            </w:r>
            <w:r w:rsidRPr="002C23F5">
              <w:rPr>
                <w:rFonts w:ascii="Times New Roman" w:hAnsi="Times New Roman"/>
                <w:b/>
              </w:rPr>
              <w:t>.</w:t>
            </w:r>
            <w:r w:rsidR="003845EF">
              <w:rPr>
                <w:rFonts w:ascii="Times New Roman" w:hAnsi="Times New Roman"/>
                <w:b/>
                <w:lang w:val="uk-UA"/>
              </w:rPr>
              <w:t>1.</w:t>
            </w:r>
            <w:r w:rsidRPr="002C23F5">
              <w:rPr>
                <w:rFonts w:ascii="Times New Roman" w:hAnsi="Times New Roman"/>
                <w:b/>
              </w:rPr>
              <w:t xml:space="preserve"> Забезпечення хворих на орфанні захворювання класів Е (рідкісні ендокринні хвороби, розлади харчування та обміну речовин), класу Q (рідкісні природжені вади розвитку, деформації та хромосомні аберації) та класу С (рак щитоподібної залози, рак наднирника, що знаходяться на обліку.</w:t>
            </w:r>
          </w:p>
          <w:p w:rsidR="00AF18EC" w:rsidRPr="00AF18EC" w:rsidRDefault="00AF18EC" w:rsidP="003845EF">
            <w:pPr>
              <w:spacing w:after="0" w:line="240" w:lineRule="auto"/>
              <w:jc w:val="center"/>
              <w:rPr>
                <w:rFonts w:ascii="Times New Roman" w:hAnsi="Times New Roman"/>
                <w:b/>
                <w:lang w:val="uk-UA"/>
              </w:rPr>
            </w:pPr>
          </w:p>
        </w:tc>
      </w:tr>
      <w:tr w:rsidR="00AA3EB1" w:rsidRPr="000B5D13" w:rsidTr="002642C6">
        <w:trPr>
          <w:trHeight w:val="1020"/>
        </w:trPr>
        <w:tc>
          <w:tcPr>
            <w:tcW w:w="2835" w:type="dxa"/>
            <w:gridSpan w:val="2"/>
          </w:tcPr>
          <w:p w:rsidR="00AA3EB1" w:rsidRPr="000B5D13" w:rsidRDefault="003845EF" w:rsidP="002C23F5">
            <w:pPr>
              <w:tabs>
                <w:tab w:val="left" w:pos="5805"/>
              </w:tabs>
              <w:spacing w:after="0" w:line="240" w:lineRule="auto"/>
              <w:rPr>
                <w:rFonts w:ascii="Times New Roman" w:hAnsi="Times New Roman"/>
              </w:rPr>
            </w:pPr>
            <w:r>
              <w:rPr>
                <w:rFonts w:ascii="Times New Roman" w:hAnsi="Times New Roman"/>
              </w:rPr>
              <w:t>1</w:t>
            </w:r>
            <w:r>
              <w:rPr>
                <w:rFonts w:ascii="Times New Roman" w:hAnsi="Times New Roman"/>
                <w:lang w:val="uk-UA"/>
              </w:rPr>
              <w:t>0</w:t>
            </w:r>
            <w:r>
              <w:rPr>
                <w:rFonts w:ascii="Times New Roman" w:hAnsi="Times New Roman"/>
              </w:rPr>
              <w:t>.</w:t>
            </w:r>
            <w:r w:rsidR="00F74039">
              <w:rPr>
                <w:rFonts w:ascii="Times New Roman" w:hAnsi="Times New Roman"/>
                <w:lang w:val="uk-UA"/>
              </w:rPr>
              <w:t>1</w:t>
            </w:r>
            <w:r w:rsidR="00AA3EB1" w:rsidRPr="000B5D13">
              <w:rPr>
                <w:rFonts w:ascii="Times New Roman" w:hAnsi="Times New Roman"/>
              </w:rPr>
              <w:t>.1</w:t>
            </w:r>
            <w:r>
              <w:rPr>
                <w:rFonts w:ascii="Times New Roman" w:hAnsi="Times New Roman"/>
                <w:lang w:val="uk-UA"/>
              </w:rPr>
              <w:t>.</w:t>
            </w:r>
            <w:r w:rsidR="00AA3EB1" w:rsidRPr="000B5D13">
              <w:rPr>
                <w:rFonts w:ascii="Times New Roman" w:hAnsi="Times New Roman"/>
              </w:rPr>
              <w:t xml:space="preserve"> Придбання лікарських препаратів для хворих на орфанні захворювання </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2C23F5">
            <w:pPr>
              <w:spacing w:after="0" w:line="240" w:lineRule="auto"/>
              <w:rPr>
                <w:rFonts w:ascii="Times New Roman" w:hAnsi="Times New Roman"/>
              </w:rPr>
            </w:pPr>
            <w:r w:rsidRPr="000B5D13">
              <w:rPr>
                <w:rFonts w:ascii="Times New Roman" w:hAnsi="Times New Roman"/>
              </w:rPr>
              <w:t xml:space="preserve">Міська рада </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112,0</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112,0</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20,0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22,0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22,0</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30,0</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40,0</w:t>
            </w:r>
          </w:p>
        </w:tc>
        <w:tc>
          <w:tcPr>
            <w:tcW w:w="2943" w:type="dxa"/>
          </w:tcPr>
          <w:p w:rsidR="00AA3EB1" w:rsidRPr="000B5D13" w:rsidRDefault="00AA3EB1" w:rsidP="002C23F5">
            <w:pPr>
              <w:spacing w:after="0" w:line="240" w:lineRule="auto"/>
              <w:rPr>
                <w:rFonts w:ascii="Times New Roman" w:hAnsi="Times New Roman"/>
              </w:rPr>
            </w:pPr>
            <w:r w:rsidRPr="000B5D13">
              <w:rPr>
                <w:rFonts w:ascii="Times New Roman" w:hAnsi="Times New Roman"/>
              </w:rPr>
              <w:t>Забезпечення лікарськими препаратами хворих на орфанні захворювання на 100%.</w:t>
            </w:r>
          </w:p>
        </w:tc>
      </w:tr>
      <w:tr w:rsidR="00AA3EB1" w:rsidRPr="000B5D13" w:rsidTr="002642C6">
        <w:trPr>
          <w:trHeight w:val="558"/>
        </w:trPr>
        <w:tc>
          <w:tcPr>
            <w:tcW w:w="2835" w:type="dxa"/>
            <w:gridSpan w:val="2"/>
          </w:tcPr>
          <w:p w:rsidR="00AA3EB1" w:rsidRPr="000B5D13" w:rsidRDefault="003845EF" w:rsidP="003845EF">
            <w:pPr>
              <w:spacing w:after="0" w:line="237" w:lineRule="auto"/>
              <w:rPr>
                <w:rFonts w:ascii="Times New Roman" w:hAnsi="Times New Roman"/>
              </w:rPr>
            </w:pPr>
            <w:r>
              <w:rPr>
                <w:rFonts w:ascii="Times New Roman" w:hAnsi="Times New Roman"/>
              </w:rPr>
              <w:t>1</w:t>
            </w:r>
            <w:r>
              <w:rPr>
                <w:rFonts w:ascii="Times New Roman" w:hAnsi="Times New Roman"/>
                <w:lang w:val="uk-UA"/>
              </w:rPr>
              <w:t>0</w:t>
            </w:r>
            <w:r w:rsidR="00AA3EB1" w:rsidRPr="000B5D13">
              <w:rPr>
                <w:rFonts w:ascii="Times New Roman" w:hAnsi="Times New Roman"/>
              </w:rPr>
              <w:t>.</w:t>
            </w:r>
            <w:r>
              <w:rPr>
                <w:rFonts w:ascii="Times New Roman" w:hAnsi="Times New Roman"/>
                <w:lang w:val="uk-UA"/>
              </w:rPr>
              <w:t xml:space="preserve">1.2. </w:t>
            </w:r>
            <w:r w:rsidR="00AA3EB1" w:rsidRPr="000B5D13">
              <w:rPr>
                <w:rFonts w:ascii="Times New Roman" w:hAnsi="Times New Roman"/>
              </w:rPr>
              <w:t xml:space="preserve">Вжиття заходів із забезпечення дітей та дорослих, хворих на фенілкетонурію, </w:t>
            </w:r>
            <w:r w:rsidR="00AA3EB1" w:rsidRPr="000B5D13">
              <w:rPr>
                <w:rFonts w:ascii="Times New Roman" w:hAnsi="Times New Roman"/>
              </w:rPr>
              <w:lastRenderedPageBreak/>
              <w:t xml:space="preserve">необхідним лікувальним харчуванням. </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lastRenderedPageBreak/>
              <w:t>2016-2020 роки</w:t>
            </w:r>
          </w:p>
        </w:tc>
        <w:tc>
          <w:tcPr>
            <w:tcW w:w="1984"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lastRenderedPageBreak/>
              <w:t>1319,5</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1319,5</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lastRenderedPageBreak/>
              <w:t>150,0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150,0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lastRenderedPageBreak/>
              <w:t>252,0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252,0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lastRenderedPageBreak/>
              <w:t>277,2</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277,2</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lastRenderedPageBreak/>
              <w:t>304,9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304,9</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lastRenderedPageBreak/>
              <w:t>335,4</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335,4</w:t>
            </w:r>
          </w:p>
        </w:tc>
        <w:tc>
          <w:tcPr>
            <w:tcW w:w="2943" w:type="dxa"/>
          </w:tcPr>
          <w:p w:rsidR="00AA3EB1" w:rsidRPr="000B5D13" w:rsidRDefault="00AA3EB1" w:rsidP="002C23F5">
            <w:pPr>
              <w:spacing w:after="0" w:line="240" w:lineRule="auto"/>
              <w:rPr>
                <w:rFonts w:ascii="Times New Roman" w:hAnsi="Times New Roman"/>
              </w:rPr>
            </w:pPr>
            <w:r w:rsidRPr="000B5D13">
              <w:rPr>
                <w:rFonts w:ascii="Times New Roman" w:hAnsi="Times New Roman"/>
              </w:rPr>
              <w:lastRenderedPageBreak/>
              <w:t>Забезпечення активного життя пацієнтів з фенілкетонурією.</w:t>
            </w:r>
          </w:p>
        </w:tc>
      </w:tr>
      <w:tr w:rsidR="00AA3EB1" w:rsidRPr="000B5D13" w:rsidTr="002642C6">
        <w:trPr>
          <w:trHeight w:val="678"/>
        </w:trPr>
        <w:tc>
          <w:tcPr>
            <w:tcW w:w="2835" w:type="dxa"/>
            <w:gridSpan w:val="2"/>
          </w:tcPr>
          <w:p w:rsidR="00AA3EB1" w:rsidRPr="000B5D13" w:rsidRDefault="003845EF" w:rsidP="002C23F5">
            <w:pPr>
              <w:spacing w:after="0" w:line="237" w:lineRule="auto"/>
              <w:rPr>
                <w:rFonts w:ascii="Times New Roman" w:hAnsi="Times New Roman"/>
              </w:rPr>
            </w:pPr>
            <w:r>
              <w:rPr>
                <w:rFonts w:ascii="Times New Roman" w:hAnsi="Times New Roman"/>
              </w:rPr>
              <w:lastRenderedPageBreak/>
              <w:t>1</w:t>
            </w:r>
            <w:r>
              <w:rPr>
                <w:rFonts w:ascii="Times New Roman" w:hAnsi="Times New Roman"/>
                <w:lang w:val="uk-UA"/>
              </w:rPr>
              <w:t>0.1.3.</w:t>
            </w:r>
            <w:r w:rsidR="00AA3EB1" w:rsidRPr="000B5D13">
              <w:rPr>
                <w:rFonts w:ascii="Times New Roman" w:hAnsi="Times New Roman"/>
              </w:rPr>
              <w:t xml:space="preserve"> Забезпечення діагностики та лікування ювенільного </w:t>
            </w:r>
            <w:r w:rsidR="00AA3EB1">
              <w:rPr>
                <w:rFonts w:ascii="Times New Roman" w:hAnsi="Times New Roman"/>
              </w:rPr>
              <w:t>р</w:t>
            </w:r>
            <w:r w:rsidR="00AA3EB1" w:rsidRPr="000B5D13">
              <w:rPr>
                <w:rFonts w:ascii="Times New Roman" w:hAnsi="Times New Roman"/>
              </w:rPr>
              <w:t>евматоїдного артриту у дітей.</w:t>
            </w:r>
          </w:p>
        </w:tc>
        <w:tc>
          <w:tcPr>
            <w:tcW w:w="851"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Могилів-Подільська ОЛІЛ</w:t>
            </w:r>
          </w:p>
          <w:p w:rsidR="00AA3EB1" w:rsidRDefault="00AA3EB1" w:rsidP="002C23F5">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2C23F5">
            <w:pPr>
              <w:spacing w:after="0" w:line="240" w:lineRule="auto"/>
              <w:rPr>
                <w:rFonts w:ascii="Times New Roman" w:hAnsi="Times New Roman"/>
              </w:rPr>
            </w:pPr>
            <w:r>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9,5</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9,5</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1,5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1,5</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1,7</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1,9</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2,1</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2,1</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2,3</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2,3</w:t>
            </w:r>
          </w:p>
        </w:tc>
        <w:tc>
          <w:tcPr>
            <w:tcW w:w="2943" w:type="dxa"/>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 xml:space="preserve">Стійка клініко-лабораторна ремісія. </w:t>
            </w:r>
          </w:p>
        </w:tc>
      </w:tr>
      <w:tr w:rsidR="00AA3EB1" w:rsidRPr="000B5D13" w:rsidTr="002642C6">
        <w:trPr>
          <w:trHeight w:val="678"/>
        </w:trPr>
        <w:tc>
          <w:tcPr>
            <w:tcW w:w="2835" w:type="dxa"/>
            <w:gridSpan w:val="2"/>
          </w:tcPr>
          <w:p w:rsidR="00AA3EB1" w:rsidRPr="000B5D13" w:rsidRDefault="003845EF" w:rsidP="002C23F5">
            <w:pPr>
              <w:spacing w:after="0" w:line="237" w:lineRule="auto"/>
              <w:rPr>
                <w:rFonts w:ascii="Times New Roman" w:hAnsi="Times New Roman"/>
              </w:rPr>
            </w:pPr>
            <w:r>
              <w:rPr>
                <w:rFonts w:ascii="Times New Roman" w:hAnsi="Times New Roman"/>
              </w:rPr>
              <w:t>1</w:t>
            </w:r>
            <w:r>
              <w:rPr>
                <w:rFonts w:ascii="Times New Roman" w:hAnsi="Times New Roman"/>
                <w:lang w:val="uk-UA"/>
              </w:rPr>
              <w:t>0.1.4.</w:t>
            </w:r>
            <w:r w:rsidR="00AA3EB1" w:rsidRPr="000B5D13">
              <w:rPr>
                <w:rFonts w:ascii="Times New Roman" w:hAnsi="Times New Roman"/>
              </w:rPr>
              <w:t xml:space="preserve"> Забезпечення базовими лікарськими засобами дітей з муковісцидозом</w:t>
            </w:r>
          </w:p>
        </w:tc>
        <w:tc>
          <w:tcPr>
            <w:tcW w:w="851"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14,8</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14,8</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2,5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2,5</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2,7</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2,9</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3,2</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3,2</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3,5</w:t>
            </w:r>
          </w:p>
        </w:tc>
        <w:tc>
          <w:tcPr>
            <w:tcW w:w="2943" w:type="dxa"/>
          </w:tcPr>
          <w:p w:rsidR="00AA3EB1" w:rsidRPr="000B5D13" w:rsidRDefault="00AA3EB1" w:rsidP="002C23F5">
            <w:pPr>
              <w:spacing w:after="0" w:line="240" w:lineRule="auto"/>
              <w:rPr>
                <w:rFonts w:ascii="Times New Roman" w:hAnsi="Times New Roman"/>
              </w:rPr>
            </w:pPr>
            <w:r w:rsidRPr="000B5D13">
              <w:rPr>
                <w:rFonts w:ascii="Times New Roman" w:hAnsi="Times New Roman"/>
              </w:rPr>
              <w:t>Збільшення середньої тривалості та покращення якості життя хворих з муковісцидозом.</w:t>
            </w:r>
          </w:p>
        </w:tc>
      </w:tr>
      <w:tr w:rsidR="00AA3EB1" w:rsidRPr="000B5D13" w:rsidTr="002642C6">
        <w:tc>
          <w:tcPr>
            <w:tcW w:w="15984" w:type="dxa"/>
            <w:gridSpan w:val="22"/>
          </w:tcPr>
          <w:p w:rsidR="00AA3EB1" w:rsidRPr="002C23F5" w:rsidRDefault="003845EF" w:rsidP="00AA3EB1">
            <w:pPr>
              <w:spacing w:after="0" w:line="240" w:lineRule="auto"/>
              <w:jc w:val="center"/>
              <w:rPr>
                <w:rFonts w:ascii="Times New Roman" w:hAnsi="Times New Roman"/>
                <w:b/>
              </w:rPr>
            </w:pPr>
            <w:r>
              <w:rPr>
                <w:rFonts w:ascii="Times New Roman" w:hAnsi="Times New Roman"/>
                <w:b/>
              </w:rPr>
              <w:t>1</w:t>
            </w:r>
            <w:r>
              <w:rPr>
                <w:rFonts w:ascii="Times New Roman" w:hAnsi="Times New Roman"/>
                <w:b/>
                <w:lang w:val="uk-UA"/>
              </w:rPr>
              <w:t>1</w:t>
            </w:r>
            <w:r w:rsidR="00AA3EB1" w:rsidRPr="002C23F5">
              <w:rPr>
                <w:rFonts w:ascii="Times New Roman" w:hAnsi="Times New Roman"/>
                <w:b/>
              </w:rPr>
              <w:t>. Підвищення точності постановки діагнозу та об’єктивності результатів на базі патологоанатомічного відділення, шляхом:</w:t>
            </w:r>
          </w:p>
          <w:p w:rsidR="00AA3EB1" w:rsidRPr="000B5D13" w:rsidRDefault="00AA3EB1" w:rsidP="00AA3EB1">
            <w:pPr>
              <w:spacing w:after="0" w:line="240" w:lineRule="auto"/>
              <w:jc w:val="center"/>
              <w:rPr>
                <w:rFonts w:ascii="Times New Roman" w:hAnsi="Times New Roman"/>
                <w:b/>
                <w:i/>
              </w:rPr>
            </w:pPr>
            <w:r w:rsidRPr="002C23F5">
              <w:rPr>
                <w:rFonts w:ascii="Times New Roman" w:hAnsi="Times New Roman"/>
                <w:b/>
              </w:rPr>
              <w:t>(70,5 тис. грн)</w:t>
            </w:r>
          </w:p>
        </w:tc>
      </w:tr>
      <w:tr w:rsidR="00AA3EB1" w:rsidRPr="000B5D13" w:rsidTr="002642C6">
        <w:trPr>
          <w:trHeight w:val="1196"/>
        </w:trPr>
        <w:tc>
          <w:tcPr>
            <w:tcW w:w="2835" w:type="dxa"/>
            <w:gridSpan w:val="2"/>
          </w:tcPr>
          <w:p w:rsidR="00AA3EB1" w:rsidRPr="000B5D13" w:rsidRDefault="00AA3EB1" w:rsidP="003845EF">
            <w:pPr>
              <w:spacing w:after="0" w:line="240" w:lineRule="auto"/>
              <w:rPr>
                <w:rFonts w:ascii="Times New Roman" w:hAnsi="Times New Roman"/>
              </w:rPr>
            </w:pPr>
            <w:r w:rsidRPr="000B5D13">
              <w:rPr>
                <w:rFonts w:ascii="Times New Roman" w:hAnsi="Times New Roman"/>
              </w:rPr>
              <w:t>1</w:t>
            </w:r>
            <w:r w:rsidR="003845EF">
              <w:rPr>
                <w:rFonts w:ascii="Times New Roman" w:hAnsi="Times New Roman"/>
                <w:lang w:val="uk-UA"/>
              </w:rPr>
              <w:t>1</w:t>
            </w:r>
            <w:r w:rsidRPr="000B5D13">
              <w:rPr>
                <w:rFonts w:ascii="Times New Roman" w:hAnsi="Times New Roman"/>
              </w:rPr>
              <w:t>.1</w:t>
            </w:r>
            <w:r w:rsidR="003845EF">
              <w:rPr>
                <w:rFonts w:ascii="Times New Roman" w:hAnsi="Times New Roman"/>
                <w:lang w:val="uk-UA"/>
              </w:rPr>
              <w:t>.</w:t>
            </w:r>
            <w:r w:rsidRPr="000B5D13">
              <w:rPr>
                <w:rFonts w:ascii="Times New Roman" w:hAnsi="Times New Roman"/>
              </w:rPr>
              <w:t xml:space="preserve"> Забезпечення комп’ютерною технікою та програмним забезпеченням робочого місця лікаря-патологоанатома </w:t>
            </w:r>
          </w:p>
        </w:tc>
        <w:tc>
          <w:tcPr>
            <w:tcW w:w="851"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2016-2017 роки</w:t>
            </w:r>
          </w:p>
        </w:tc>
        <w:tc>
          <w:tcPr>
            <w:tcW w:w="1984"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Pr="007C474A" w:rsidRDefault="00AA3EB1" w:rsidP="00AA3EB1">
            <w:pPr>
              <w:spacing w:after="0" w:line="240" w:lineRule="auto"/>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15,0</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15,0</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15,0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15,0</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3" w:type="dxa"/>
            <w:vMerge w:val="restart"/>
            <w:vAlign w:val="center"/>
          </w:tcPr>
          <w:p w:rsidR="00AA3EB1" w:rsidRPr="000B5D13" w:rsidRDefault="00AA3EB1" w:rsidP="00A0744C">
            <w:pPr>
              <w:spacing w:after="0" w:line="240" w:lineRule="auto"/>
              <w:rPr>
                <w:rFonts w:ascii="Times New Roman" w:hAnsi="Times New Roman"/>
              </w:rPr>
            </w:pPr>
            <w:r w:rsidRPr="000B5D13">
              <w:rPr>
                <w:rFonts w:ascii="Times New Roman" w:hAnsi="Times New Roman"/>
              </w:rPr>
              <w:t>Підвищити точність постановки діагнозу та об’єктивність результатів.</w:t>
            </w:r>
          </w:p>
        </w:tc>
      </w:tr>
      <w:tr w:rsidR="00AA3EB1" w:rsidRPr="000B5D13" w:rsidTr="002642C6">
        <w:trPr>
          <w:trHeight w:val="948"/>
        </w:trPr>
        <w:tc>
          <w:tcPr>
            <w:tcW w:w="2835" w:type="dxa"/>
            <w:gridSpan w:val="2"/>
          </w:tcPr>
          <w:p w:rsidR="00AA3EB1" w:rsidRPr="000B5D13" w:rsidRDefault="003845EF" w:rsidP="002C23F5">
            <w:pPr>
              <w:spacing w:after="0" w:line="240" w:lineRule="auto"/>
              <w:rPr>
                <w:rFonts w:ascii="Times New Roman" w:hAnsi="Times New Roman"/>
              </w:rPr>
            </w:pPr>
            <w:r>
              <w:rPr>
                <w:rFonts w:ascii="Times New Roman" w:hAnsi="Times New Roman"/>
              </w:rPr>
              <w:t>1</w:t>
            </w:r>
            <w:r>
              <w:rPr>
                <w:rFonts w:ascii="Times New Roman" w:hAnsi="Times New Roman"/>
                <w:lang w:val="uk-UA"/>
              </w:rPr>
              <w:t>1</w:t>
            </w:r>
            <w:r w:rsidR="00AA3EB1" w:rsidRPr="000B5D13">
              <w:rPr>
                <w:rFonts w:ascii="Times New Roman" w:hAnsi="Times New Roman"/>
              </w:rPr>
              <w:t>.2</w:t>
            </w:r>
            <w:r>
              <w:rPr>
                <w:rFonts w:ascii="Times New Roman" w:hAnsi="Times New Roman"/>
                <w:lang w:val="uk-UA"/>
              </w:rPr>
              <w:t>.</w:t>
            </w:r>
            <w:r w:rsidR="00AA3EB1" w:rsidRPr="000B5D13">
              <w:rPr>
                <w:rFonts w:ascii="Times New Roman" w:hAnsi="Times New Roman"/>
              </w:rPr>
              <w:t xml:space="preserve"> Обладнання відділення шафою витяжною з механічним спонуканням.</w:t>
            </w:r>
          </w:p>
        </w:tc>
        <w:tc>
          <w:tcPr>
            <w:tcW w:w="851"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2016-20</w:t>
            </w:r>
            <w:r>
              <w:rPr>
                <w:rFonts w:ascii="Times New Roman" w:hAnsi="Times New Roman"/>
              </w:rPr>
              <w:t>20</w:t>
            </w:r>
            <w:r w:rsidRPr="000B5D13">
              <w:rPr>
                <w:rFonts w:ascii="Times New Roman" w:hAnsi="Times New Roman"/>
              </w:rPr>
              <w:t xml:space="preserve"> роки</w:t>
            </w:r>
          </w:p>
        </w:tc>
        <w:tc>
          <w:tcPr>
            <w:tcW w:w="1984"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8,5</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8,5</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8,5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8,5</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3" w:type="dxa"/>
            <w:vMerge/>
          </w:tcPr>
          <w:p w:rsidR="00AA3EB1" w:rsidRPr="000B5D13" w:rsidRDefault="00AA3EB1" w:rsidP="00AA3EB1">
            <w:pPr>
              <w:spacing w:after="0" w:line="240" w:lineRule="auto"/>
              <w:jc w:val="both"/>
              <w:rPr>
                <w:rFonts w:ascii="Times New Roman" w:hAnsi="Times New Roman"/>
              </w:rPr>
            </w:pPr>
          </w:p>
        </w:tc>
      </w:tr>
      <w:tr w:rsidR="00AA3EB1" w:rsidRPr="000B5D13" w:rsidTr="002642C6">
        <w:trPr>
          <w:trHeight w:val="989"/>
        </w:trPr>
        <w:tc>
          <w:tcPr>
            <w:tcW w:w="2835" w:type="dxa"/>
            <w:gridSpan w:val="2"/>
          </w:tcPr>
          <w:p w:rsidR="00AA3EB1" w:rsidRDefault="003845EF" w:rsidP="002C23F5">
            <w:pPr>
              <w:spacing w:after="0" w:line="240" w:lineRule="auto"/>
              <w:rPr>
                <w:rFonts w:ascii="Times New Roman" w:hAnsi="Times New Roman"/>
                <w:lang w:val="uk-UA"/>
              </w:rPr>
            </w:pPr>
            <w:r>
              <w:rPr>
                <w:rFonts w:ascii="Times New Roman" w:hAnsi="Times New Roman"/>
              </w:rPr>
              <w:t>1</w:t>
            </w:r>
            <w:r>
              <w:rPr>
                <w:rFonts w:ascii="Times New Roman" w:hAnsi="Times New Roman"/>
                <w:lang w:val="uk-UA"/>
              </w:rPr>
              <w:t>1</w:t>
            </w:r>
            <w:r w:rsidR="00AA3EB1" w:rsidRPr="000B5D13">
              <w:rPr>
                <w:rFonts w:ascii="Times New Roman" w:hAnsi="Times New Roman"/>
              </w:rPr>
              <w:t>.3</w:t>
            </w:r>
            <w:r>
              <w:rPr>
                <w:rFonts w:ascii="Times New Roman" w:hAnsi="Times New Roman"/>
                <w:lang w:val="uk-UA"/>
              </w:rPr>
              <w:t>.</w:t>
            </w:r>
            <w:r w:rsidR="00AA3EB1" w:rsidRPr="000B5D13">
              <w:rPr>
                <w:rFonts w:ascii="Times New Roman" w:hAnsi="Times New Roman"/>
              </w:rPr>
              <w:t xml:space="preserve"> Забезпечення відділення холодильною камерою для зберігання тіл померлих</w:t>
            </w:r>
          </w:p>
          <w:p w:rsidR="001A2292" w:rsidRDefault="001A2292" w:rsidP="002C23F5">
            <w:pPr>
              <w:spacing w:after="0" w:line="240" w:lineRule="auto"/>
              <w:rPr>
                <w:rFonts w:ascii="Times New Roman" w:hAnsi="Times New Roman"/>
                <w:lang w:val="uk-UA"/>
              </w:rPr>
            </w:pPr>
          </w:p>
          <w:p w:rsidR="001A2292" w:rsidRDefault="001A2292" w:rsidP="002C23F5">
            <w:pPr>
              <w:spacing w:after="0" w:line="240" w:lineRule="auto"/>
              <w:rPr>
                <w:rFonts w:ascii="Times New Roman" w:hAnsi="Times New Roman"/>
                <w:lang w:val="uk-UA"/>
              </w:rPr>
            </w:pPr>
          </w:p>
          <w:p w:rsidR="001A2292" w:rsidRPr="001A2292" w:rsidRDefault="001A2292" w:rsidP="002C23F5">
            <w:pPr>
              <w:spacing w:after="0" w:line="240" w:lineRule="auto"/>
              <w:rPr>
                <w:rFonts w:ascii="Times New Roman" w:hAnsi="Times New Roman"/>
                <w:lang w:val="uk-UA"/>
              </w:rPr>
            </w:pPr>
          </w:p>
        </w:tc>
        <w:tc>
          <w:tcPr>
            <w:tcW w:w="851"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2016-2017 роки</w:t>
            </w:r>
          </w:p>
        </w:tc>
        <w:tc>
          <w:tcPr>
            <w:tcW w:w="1984"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47,0</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47,0</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47,0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47,0</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3" w:type="dxa"/>
            <w:vMerge/>
          </w:tcPr>
          <w:p w:rsidR="00AA3EB1" w:rsidRPr="000B5D13" w:rsidRDefault="00AA3EB1" w:rsidP="00AA3EB1">
            <w:pPr>
              <w:spacing w:after="0" w:line="240" w:lineRule="auto"/>
              <w:jc w:val="both"/>
              <w:rPr>
                <w:rFonts w:ascii="Times New Roman" w:hAnsi="Times New Roman"/>
              </w:rPr>
            </w:pPr>
          </w:p>
        </w:tc>
      </w:tr>
      <w:tr w:rsidR="00AA3EB1" w:rsidRPr="000B5D13" w:rsidTr="002642C6">
        <w:trPr>
          <w:trHeight w:val="323"/>
        </w:trPr>
        <w:tc>
          <w:tcPr>
            <w:tcW w:w="15984" w:type="dxa"/>
            <w:gridSpan w:val="22"/>
          </w:tcPr>
          <w:p w:rsidR="00AA3EB1" w:rsidRPr="002C23F5" w:rsidRDefault="00AA3EB1" w:rsidP="00AA3EB1">
            <w:pPr>
              <w:spacing w:after="0" w:line="240" w:lineRule="auto"/>
              <w:jc w:val="center"/>
              <w:rPr>
                <w:rFonts w:ascii="Times New Roman" w:hAnsi="Times New Roman"/>
                <w:b/>
                <w:bCs/>
              </w:rPr>
            </w:pPr>
            <w:r w:rsidRPr="002C23F5">
              <w:rPr>
                <w:rFonts w:ascii="Times New Roman" w:hAnsi="Times New Roman"/>
                <w:b/>
                <w:bCs/>
              </w:rPr>
              <w:t>1</w:t>
            </w:r>
            <w:r w:rsidR="003845EF">
              <w:rPr>
                <w:rFonts w:ascii="Times New Roman" w:hAnsi="Times New Roman"/>
                <w:b/>
                <w:bCs/>
                <w:lang w:val="uk-UA"/>
              </w:rPr>
              <w:t>2</w:t>
            </w:r>
            <w:r w:rsidRPr="002C23F5">
              <w:rPr>
                <w:rFonts w:ascii="Times New Roman" w:hAnsi="Times New Roman"/>
                <w:b/>
                <w:bCs/>
              </w:rPr>
              <w:t>. Розвиток інформаційно-технологічного забезпечення галузі охорони здоров'я, шляхом:</w:t>
            </w:r>
          </w:p>
          <w:p w:rsidR="00AA3EB1" w:rsidRPr="000B5D13" w:rsidRDefault="00AA3EB1" w:rsidP="00AA3EB1">
            <w:pPr>
              <w:spacing w:after="0" w:line="240" w:lineRule="auto"/>
              <w:jc w:val="center"/>
              <w:rPr>
                <w:rFonts w:ascii="Times New Roman" w:hAnsi="Times New Roman"/>
                <w:bCs/>
                <w:i/>
              </w:rPr>
            </w:pPr>
            <w:r w:rsidRPr="002C23F5">
              <w:rPr>
                <w:rFonts w:ascii="Times New Roman" w:hAnsi="Times New Roman"/>
                <w:b/>
                <w:bCs/>
              </w:rPr>
              <w:t>(2380,5 тис. грн</w:t>
            </w:r>
            <w:r w:rsidR="003845EF">
              <w:rPr>
                <w:rFonts w:ascii="Times New Roman" w:hAnsi="Times New Roman"/>
                <w:b/>
                <w:bCs/>
                <w:lang w:val="uk-UA"/>
              </w:rPr>
              <w:t>.</w:t>
            </w:r>
            <w:r w:rsidRPr="002C23F5">
              <w:rPr>
                <w:rFonts w:ascii="Times New Roman" w:hAnsi="Times New Roman"/>
                <w:b/>
                <w:bCs/>
              </w:rPr>
              <w:t>)</w:t>
            </w:r>
          </w:p>
        </w:tc>
      </w:tr>
      <w:tr w:rsidR="00AA3EB1" w:rsidRPr="000B5D13" w:rsidTr="002642C6">
        <w:trPr>
          <w:trHeight w:val="323"/>
        </w:trPr>
        <w:tc>
          <w:tcPr>
            <w:tcW w:w="15984" w:type="dxa"/>
            <w:gridSpan w:val="22"/>
          </w:tcPr>
          <w:p w:rsidR="00AF18EC" w:rsidRDefault="00AF18EC" w:rsidP="00334DCC">
            <w:pPr>
              <w:tabs>
                <w:tab w:val="left" w:pos="5805"/>
              </w:tabs>
              <w:spacing w:after="0" w:line="240" w:lineRule="auto"/>
              <w:jc w:val="center"/>
              <w:rPr>
                <w:rFonts w:ascii="Times New Roman" w:hAnsi="Times New Roman"/>
                <w:b/>
                <w:lang w:val="uk-UA"/>
              </w:rPr>
            </w:pPr>
          </w:p>
          <w:p w:rsidR="00AF18EC" w:rsidRPr="00AF18EC" w:rsidRDefault="00AA3EB1" w:rsidP="00AF18EC">
            <w:pPr>
              <w:tabs>
                <w:tab w:val="left" w:pos="5805"/>
              </w:tabs>
              <w:spacing w:after="0" w:line="240" w:lineRule="auto"/>
              <w:jc w:val="center"/>
              <w:rPr>
                <w:rFonts w:ascii="Times New Roman" w:hAnsi="Times New Roman"/>
                <w:b/>
                <w:bCs/>
              </w:rPr>
            </w:pPr>
            <w:r w:rsidRPr="002C23F5">
              <w:rPr>
                <w:rFonts w:ascii="Times New Roman" w:hAnsi="Times New Roman"/>
                <w:b/>
              </w:rPr>
              <w:t>1</w:t>
            </w:r>
            <w:r w:rsidR="00334DCC">
              <w:rPr>
                <w:rFonts w:ascii="Times New Roman" w:hAnsi="Times New Roman"/>
                <w:b/>
                <w:lang w:val="uk-UA"/>
              </w:rPr>
              <w:t>2</w:t>
            </w:r>
            <w:r w:rsidRPr="002C23F5">
              <w:rPr>
                <w:rFonts w:ascii="Times New Roman" w:hAnsi="Times New Roman"/>
                <w:b/>
              </w:rPr>
              <w:t>.1</w:t>
            </w:r>
            <w:r w:rsidR="00334DCC">
              <w:rPr>
                <w:rFonts w:ascii="Times New Roman" w:hAnsi="Times New Roman"/>
                <w:b/>
                <w:lang w:val="uk-UA"/>
              </w:rPr>
              <w:t>.</w:t>
            </w:r>
            <w:r w:rsidRPr="002C23F5">
              <w:rPr>
                <w:rFonts w:ascii="Times New Roman" w:hAnsi="Times New Roman"/>
                <w:b/>
              </w:rPr>
              <w:t xml:space="preserve"> </w:t>
            </w:r>
            <w:r w:rsidRPr="002C23F5">
              <w:rPr>
                <w:rFonts w:ascii="Times New Roman" w:hAnsi="Times New Roman"/>
                <w:b/>
                <w:bCs/>
              </w:rPr>
              <w:t>Створення інформаційно-аналітичної медичної системи інтегрованого збору та обробки інформаційних потоків задекларованих напрямів, обмін статистичними даними для отримання достовірної інформації на всіх рівнях охорони здоров'я.</w:t>
            </w:r>
          </w:p>
        </w:tc>
      </w:tr>
      <w:tr w:rsidR="00AA3EB1" w:rsidRPr="000B5D13" w:rsidTr="002642C6">
        <w:trPr>
          <w:trHeight w:val="678"/>
        </w:trPr>
        <w:tc>
          <w:tcPr>
            <w:tcW w:w="2835" w:type="dxa"/>
            <w:gridSpan w:val="2"/>
          </w:tcPr>
          <w:p w:rsidR="00AA3EB1" w:rsidRPr="000B5D13" w:rsidRDefault="00AA3EB1" w:rsidP="00334DCC">
            <w:pPr>
              <w:tabs>
                <w:tab w:val="left" w:pos="5805"/>
              </w:tabs>
              <w:spacing w:after="0" w:line="240" w:lineRule="auto"/>
              <w:rPr>
                <w:rFonts w:ascii="Times New Roman" w:hAnsi="Times New Roman"/>
              </w:rPr>
            </w:pPr>
            <w:r w:rsidRPr="000B5D13">
              <w:rPr>
                <w:rFonts w:ascii="Times New Roman" w:hAnsi="Times New Roman"/>
                <w:bCs/>
              </w:rPr>
              <w:t>1</w:t>
            </w:r>
            <w:r w:rsidR="00334DCC">
              <w:rPr>
                <w:rFonts w:ascii="Times New Roman" w:hAnsi="Times New Roman"/>
                <w:bCs/>
                <w:lang w:val="uk-UA"/>
              </w:rPr>
              <w:t>2</w:t>
            </w:r>
            <w:r w:rsidRPr="000B5D13">
              <w:rPr>
                <w:rFonts w:ascii="Times New Roman" w:hAnsi="Times New Roman"/>
                <w:bCs/>
              </w:rPr>
              <w:t>.1.1</w:t>
            </w:r>
            <w:r w:rsidR="00334DCC">
              <w:rPr>
                <w:rFonts w:ascii="Times New Roman" w:hAnsi="Times New Roman"/>
                <w:bCs/>
                <w:lang w:val="uk-UA"/>
              </w:rPr>
              <w:t>.</w:t>
            </w:r>
            <w:r w:rsidRPr="000B5D13">
              <w:rPr>
                <w:rFonts w:ascii="Times New Roman" w:hAnsi="Times New Roman"/>
                <w:bCs/>
              </w:rPr>
              <w:t xml:space="preserve"> Забезпечення засобами обчислювальної техніки та програмним забезпеченням.</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1325,0</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1325,0</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200,0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200,0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425,0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425,0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300,0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300,0</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200,0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200,0</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200,0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200,0</w:t>
            </w:r>
          </w:p>
        </w:tc>
        <w:tc>
          <w:tcPr>
            <w:tcW w:w="2943" w:type="dxa"/>
            <w:vMerge w:val="restart"/>
          </w:tcPr>
          <w:p w:rsidR="00AA3EB1" w:rsidRPr="000B5D13" w:rsidRDefault="00AA3EB1" w:rsidP="002C23F5">
            <w:pPr>
              <w:spacing w:after="0" w:line="240" w:lineRule="auto"/>
              <w:rPr>
                <w:rFonts w:ascii="Times New Roman" w:hAnsi="Times New Roman"/>
                <w:bCs/>
              </w:rPr>
            </w:pPr>
            <w:r w:rsidRPr="000B5D13">
              <w:rPr>
                <w:rFonts w:ascii="Times New Roman" w:hAnsi="Times New Roman"/>
                <w:bCs/>
              </w:rPr>
              <w:t xml:space="preserve">Створення </w:t>
            </w:r>
            <w:r>
              <w:rPr>
                <w:rFonts w:ascii="Times New Roman" w:hAnsi="Times New Roman"/>
                <w:bCs/>
              </w:rPr>
              <w:t>60</w:t>
            </w:r>
            <w:r w:rsidRPr="000B5D13">
              <w:rPr>
                <w:rFonts w:ascii="Times New Roman" w:hAnsi="Times New Roman"/>
                <w:bCs/>
              </w:rPr>
              <w:t xml:space="preserve"> автоматизованих робочих місць з оновленим парком комп’ютерної техніки в медичних установах </w:t>
            </w:r>
            <w:r>
              <w:rPr>
                <w:rFonts w:ascii="Times New Roman" w:hAnsi="Times New Roman"/>
                <w:bCs/>
              </w:rPr>
              <w:t>міста</w:t>
            </w:r>
            <w:r w:rsidRPr="000B5D13">
              <w:rPr>
                <w:rFonts w:ascii="Times New Roman" w:hAnsi="Times New Roman"/>
                <w:bCs/>
              </w:rPr>
              <w:t xml:space="preserve"> зі </w:t>
            </w:r>
            <w:r w:rsidRPr="000B5D13">
              <w:rPr>
                <w:rFonts w:ascii="Times New Roman" w:hAnsi="Times New Roman"/>
                <w:bCs/>
              </w:rPr>
              <w:lastRenderedPageBreak/>
              <w:t>встановленим ліцензійним програмним забезпеченням,</w:t>
            </w:r>
          </w:p>
          <w:p w:rsidR="00AA3EB1" w:rsidRPr="000B5D13" w:rsidRDefault="00AA3EB1" w:rsidP="002C23F5">
            <w:pPr>
              <w:spacing w:after="0" w:line="240" w:lineRule="auto"/>
              <w:rPr>
                <w:rFonts w:ascii="Times New Roman" w:hAnsi="Times New Roman"/>
                <w:bCs/>
              </w:rPr>
            </w:pPr>
            <w:r>
              <w:rPr>
                <w:rFonts w:ascii="Times New Roman" w:hAnsi="Times New Roman"/>
                <w:bCs/>
              </w:rPr>
              <w:t xml:space="preserve">Навчання </w:t>
            </w:r>
            <w:r w:rsidRPr="00BD7351">
              <w:rPr>
                <w:rFonts w:ascii="Times New Roman" w:hAnsi="Times New Roman"/>
                <w:bCs/>
              </w:rPr>
              <w:t>132</w:t>
            </w:r>
            <w:r w:rsidRPr="000B5D13">
              <w:rPr>
                <w:rFonts w:ascii="Times New Roman" w:hAnsi="Times New Roman"/>
                <w:bCs/>
              </w:rPr>
              <w:t xml:space="preserve"> медичного працівника роботі з медичними інформаційними системами.</w:t>
            </w:r>
          </w:p>
          <w:p w:rsidR="00AA3EB1" w:rsidRPr="000B5D13" w:rsidRDefault="00AA3EB1" w:rsidP="002C23F5">
            <w:pPr>
              <w:spacing w:after="0" w:line="240" w:lineRule="auto"/>
              <w:rPr>
                <w:rFonts w:ascii="Times New Roman" w:hAnsi="Times New Roman"/>
                <w:bCs/>
              </w:rPr>
            </w:pPr>
            <w:r w:rsidRPr="000B5D13">
              <w:rPr>
                <w:rFonts w:ascii="Times New Roman" w:hAnsi="Times New Roman"/>
                <w:bCs/>
              </w:rPr>
              <w:t>Скорочення на 15% часу на ведення медичними працівниками медичної документації.</w:t>
            </w:r>
          </w:p>
        </w:tc>
      </w:tr>
      <w:tr w:rsidR="00AA3EB1" w:rsidRPr="000B5D13" w:rsidTr="002642C6">
        <w:trPr>
          <w:trHeight w:val="274"/>
        </w:trPr>
        <w:tc>
          <w:tcPr>
            <w:tcW w:w="2835" w:type="dxa"/>
            <w:gridSpan w:val="2"/>
          </w:tcPr>
          <w:p w:rsidR="00AA3EB1" w:rsidRPr="000B5D13" w:rsidRDefault="00AA3EB1" w:rsidP="002C23F5">
            <w:pPr>
              <w:tabs>
                <w:tab w:val="left" w:pos="567"/>
              </w:tabs>
              <w:spacing w:after="0" w:line="240" w:lineRule="auto"/>
              <w:rPr>
                <w:rFonts w:ascii="Times New Roman" w:hAnsi="Times New Roman"/>
                <w:bCs/>
              </w:rPr>
            </w:pPr>
            <w:r w:rsidRPr="000B5D13">
              <w:rPr>
                <w:rFonts w:ascii="Times New Roman" w:hAnsi="Times New Roman"/>
                <w:bCs/>
              </w:rPr>
              <w:lastRenderedPageBreak/>
              <w:t>1</w:t>
            </w:r>
            <w:r w:rsidR="00334DCC">
              <w:rPr>
                <w:rFonts w:ascii="Times New Roman" w:hAnsi="Times New Roman"/>
                <w:bCs/>
                <w:lang w:val="uk-UA"/>
              </w:rPr>
              <w:t>2</w:t>
            </w:r>
            <w:r w:rsidRPr="000B5D13">
              <w:rPr>
                <w:rFonts w:ascii="Times New Roman" w:hAnsi="Times New Roman"/>
                <w:bCs/>
              </w:rPr>
              <w:t>.1.2</w:t>
            </w:r>
            <w:r w:rsidR="00334DCC">
              <w:rPr>
                <w:rFonts w:ascii="Times New Roman" w:hAnsi="Times New Roman"/>
                <w:bCs/>
                <w:lang w:val="uk-UA"/>
              </w:rPr>
              <w:t>.</w:t>
            </w:r>
            <w:r w:rsidRPr="000B5D13">
              <w:rPr>
                <w:rFonts w:ascii="Times New Roman" w:hAnsi="Times New Roman"/>
                <w:bCs/>
              </w:rPr>
              <w:t xml:space="preserve"> Забезпечення навчання медичних працівників ЛПЗ.</w:t>
            </w:r>
          </w:p>
          <w:p w:rsidR="00AA3EB1" w:rsidRPr="000B5D13" w:rsidRDefault="00AA3EB1" w:rsidP="002C23F5">
            <w:pPr>
              <w:tabs>
                <w:tab w:val="left" w:pos="5805"/>
              </w:tabs>
              <w:spacing w:after="0" w:line="240" w:lineRule="auto"/>
              <w:rPr>
                <w:rFonts w:ascii="Times New Roman" w:hAnsi="Times New Roman"/>
                <w:bCs/>
              </w:rPr>
            </w:pP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105,5</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105,5</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21,1</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21,1</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21,1</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21,1</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21,1</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21,1</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21,1</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21,1</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21,1</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21,1</w:t>
            </w:r>
          </w:p>
        </w:tc>
        <w:tc>
          <w:tcPr>
            <w:tcW w:w="2943" w:type="dxa"/>
            <w:vMerge/>
          </w:tcPr>
          <w:p w:rsidR="00AA3EB1" w:rsidRPr="000B5D13" w:rsidRDefault="00AA3EB1" w:rsidP="00AA3EB1">
            <w:pPr>
              <w:spacing w:after="0" w:line="240" w:lineRule="auto"/>
              <w:jc w:val="both"/>
              <w:rPr>
                <w:rFonts w:ascii="Times New Roman" w:hAnsi="Times New Roman"/>
                <w:bCs/>
              </w:rPr>
            </w:pPr>
          </w:p>
        </w:tc>
      </w:tr>
      <w:tr w:rsidR="00AA3EB1" w:rsidRPr="000B5D13" w:rsidTr="002642C6">
        <w:trPr>
          <w:trHeight w:val="678"/>
        </w:trPr>
        <w:tc>
          <w:tcPr>
            <w:tcW w:w="2835" w:type="dxa"/>
            <w:gridSpan w:val="2"/>
          </w:tcPr>
          <w:p w:rsidR="00AA3EB1" w:rsidRPr="000B5D13" w:rsidRDefault="00AA3EB1" w:rsidP="00334DCC">
            <w:pPr>
              <w:tabs>
                <w:tab w:val="left" w:pos="5805"/>
              </w:tabs>
              <w:spacing w:after="0" w:line="240" w:lineRule="auto"/>
              <w:rPr>
                <w:rFonts w:ascii="Times New Roman" w:hAnsi="Times New Roman"/>
              </w:rPr>
            </w:pPr>
            <w:r w:rsidRPr="000B5D13">
              <w:rPr>
                <w:rFonts w:ascii="Times New Roman" w:hAnsi="Times New Roman"/>
                <w:bCs/>
              </w:rPr>
              <w:lastRenderedPageBreak/>
              <w:t>1</w:t>
            </w:r>
            <w:r w:rsidR="00334DCC">
              <w:rPr>
                <w:rFonts w:ascii="Times New Roman" w:hAnsi="Times New Roman"/>
                <w:bCs/>
                <w:lang w:val="uk-UA"/>
              </w:rPr>
              <w:t>2</w:t>
            </w:r>
            <w:r w:rsidRPr="000B5D13">
              <w:rPr>
                <w:rFonts w:ascii="Times New Roman" w:hAnsi="Times New Roman"/>
                <w:bCs/>
              </w:rPr>
              <w:t>.1.3</w:t>
            </w:r>
            <w:r w:rsidR="00334DCC">
              <w:rPr>
                <w:rFonts w:ascii="Times New Roman" w:hAnsi="Times New Roman"/>
                <w:bCs/>
                <w:lang w:val="uk-UA"/>
              </w:rPr>
              <w:t>.</w:t>
            </w:r>
            <w:r w:rsidRPr="000B5D13">
              <w:rPr>
                <w:rFonts w:ascii="Times New Roman" w:hAnsi="Times New Roman"/>
                <w:bCs/>
              </w:rPr>
              <w:t xml:space="preserve"> Впровадження супроводу та модернізації програмного забезпечення.</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950,0</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950,0</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40,0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40,0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700,0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700,0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70,0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70,0</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70,0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70,0</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70,0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70,0</w:t>
            </w:r>
          </w:p>
        </w:tc>
        <w:tc>
          <w:tcPr>
            <w:tcW w:w="2943" w:type="dxa"/>
            <w:vMerge/>
          </w:tcPr>
          <w:p w:rsidR="00AA3EB1" w:rsidRPr="000B5D13" w:rsidRDefault="00AA3EB1" w:rsidP="00AA3EB1">
            <w:pPr>
              <w:spacing w:after="0" w:line="240" w:lineRule="auto"/>
              <w:jc w:val="both"/>
              <w:rPr>
                <w:rFonts w:ascii="Times New Roman" w:hAnsi="Times New Roman"/>
                <w:bCs/>
              </w:rPr>
            </w:pPr>
          </w:p>
        </w:tc>
      </w:tr>
      <w:tr w:rsidR="00AA3EB1" w:rsidRPr="000B5D13" w:rsidTr="002642C6">
        <w:trPr>
          <w:trHeight w:val="291"/>
        </w:trPr>
        <w:tc>
          <w:tcPr>
            <w:tcW w:w="15984" w:type="dxa"/>
            <w:gridSpan w:val="2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1</w:t>
            </w:r>
            <w:r w:rsidR="00334DCC">
              <w:rPr>
                <w:rFonts w:ascii="Times New Roman" w:hAnsi="Times New Roman"/>
                <w:b/>
                <w:lang w:val="uk-UA"/>
              </w:rPr>
              <w:t>3</w:t>
            </w:r>
            <w:r w:rsidRPr="000B5D13">
              <w:rPr>
                <w:rFonts w:ascii="Times New Roman" w:hAnsi="Times New Roman"/>
                <w:b/>
              </w:rPr>
              <w:t>. Здійснення заходів щодо розширення можливостей впровадження нових методів діагностики у роботі лабораторної служби, шляхом:</w:t>
            </w:r>
          </w:p>
          <w:p w:rsidR="00AA3EB1" w:rsidRPr="000B5D13" w:rsidRDefault="00AA3EB1" w:rsidP="00AA3EB1">
            <w:pPr>
              <w:spacing w:after="0" w:line="240" w:lineRule="auto"/>
              <w:jc w:val="center"/>
              <w:rPr>
                <w:rFonts w:ascii="Times New Roman" w:hAnsi="Times New Roman"/>
                <w:b/>
                <w:bCs/>
              </w:rPr>
            </w:pPr>
            <w:r w:rsidRPr="000B5D13">
              <w:rPr>
                <w:rFonts w:ascii="Times New Roman" w:hAnsi="Times New Roman"/>
                <w:b/>
              </w:rPr>
              <w:t>(</w:t>
            </w:r>
            <w:r>
              <w:rPr>
                <w:rFonts w:ascii="Times New Roman" w:hAnsi="Times New Roman"/>
                <w:b/>
              </w:rPr>
              <w:t>570,6</w:t>
            </w:r>
            <w:r w:rsidRPr="000B5D13">
              <w:rPr>
                <w:rFonts w:ascii="Times New Roman" w:hAnsi="Times New Roman"/>
                <w:b/>
              </w:rPr>
              <w:t xml:space="preserve"> тис. грн</w:t>
            </w:r>
            <w:r w:rsidR="00334DCC">
              <w:rPr>
                <w:rFonts w:ascii="Times New Roman" w:hAnsi="Times New Roman"/>
                <w:b/>
                <w:lang w:val="uk-UA"/>
              </w:rPr>
              <w:t>.</w:t>
            </w:r>
            <w:r w:rsidRPr="000B5D13">
              <w:rPr>
                <w:rFonts w:ascii="Times New Roman" w:hAnsi="Times New Roman"/>
                <w:b/>
              </w:rPr>
              <w:t>)</w:t>
            </w:r>
          </w:p>
        </w:tc>
      </w:tr>
      <w:tr w:rsidR="00AA3EB1" w:rsidRPr="000B5D13" w:rsidTr="002642C6">
        <w:trPr>
          <w:trHeight w:val="47"/>
        </w:trPr>
        <w:tc>
          <w:tcPr>
            <w:tcW w:w="2835" w:type="dxa"/>
            <w:gridSpan w:val="2"/>
          </w:tcPr>
          <w:p w:rsidR="00AA3EB1" w:rsidRPr="000B5D13" w:rsidRDefault="00E84700" w:rsidP="002C23F5">
            <w:pPr>
              <w:tabs>
                <w:tab w:val="left" w:pos="0"/>
              </w:tabs>
              <w:spacing w:after="0" w:line="240" w:lineRule="auto"/>
              <w:rPr>
                <w:rFonts w:ascii="Times New Roman" w:hAnsi="Times New Roman"/>
              </w:rPr>
            </w:pPr>
            <w:r>
              <w:rPr>
                <w:rFonts w:ascii="Times New Roman" w:hAnsi="Times New Roman"/>
              </w:rPr>
              <w:t>1</w:t>
            </w:r>
            <w:r>
              <w:rPr>
                <w:rFonts w:ascii="Times New Roman" w:hAnsi="Times New Roman"/>
                <w:lang w:val="uk-UA"/>
              </w:rPr>
              <w:t>3</w:t>
            </w:r>
            <w:r w:rsidR="00AA3EB1" w:rsidRPr="000B5D13">
              <w:rPr>
                <w:rFonts w:ascii="Times New Roman" w:hAnsi="Times New Roman"/>
              </w:rPr>
              <w:t>.1</w:t>
            </w:r>
            <w:r>
              <w:rPr>
                <w:rFonts w:ascii="Times New Roman" w:hAnsi="Times New Roman"/>
                <w:lang w:val="uk-UA"/>
              </w:rPr>
              <w:t>.</w:t>
            </w:r>
            <w:r w:rsidR="00AA3EB1" w:rsidRPr="000B5D13">
              <w:rPr>
                <w:rFonts w:ascii="Times New Roman" w:hAnsi="Times New Roman"/>
              </w:rPr>
              <w:t xml:space="preserve"> Забезпечення лабораторної служби необхідним обладнанням, реактивами та тест-системами. </w:t>
            </w:r>
          </w:p>
        </w:tc>
        <w:tc>
          <w:tcPr>
            <w:tcW w:w="851"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2016-2020</w:t>
            </w:r>
          </w:p>
          <w:p w:rsidR="00AA3EB1" w:rsidRPr="000B5D13" w:rsidRDefault="00AA3EB1" w:rsidP="002C23F5">
            <w:pPr>
              <w:spacing w:after="0" w:line="240" w:lineRule="auto"/>
              <w:rPr>
                <w:rFonts w:ascii="Times New Roman" w:hAnsi="Times New Roman"/>
              </w:rPr>
            </w:pPr>
            <w:r w:rsidRPr="000B5D13">
              <w:rPr>
                <w:rFonts w:ascii="Times New Roman" w:hAnsi="Times New Roman"/>
              </w:rPr>
              <w:t>роки</w:t>
            </w:r>
          </w:p>
        </w:tc>
        <w:tc>
          <w:tcPr>
            <w:tcW w:w="1984"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2C23F5">
            <w:pPr>
              <w:spacing w:after="0" w:line="240" w:lineRule="auto"/>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570,6</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570,6</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73,6</w:t>
            </w:r>
          </w:p>
          <w:p w:rsidR="00AA3EB1" w:rsidRPr="00C976FD"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73,6</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223,6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223,6</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84,5</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84,5</w:t>
            </w:r>
          </w:p>
        </w:tc>
        <w:tc>
          <w:tcPr>
            <w:tcW w:w="1119" w:type="dxa"/>
            <w:gridSpan w:val="2"/>
          </w:tcPr>
          <w:p w:rsidR="00AA3EB1" w:rsidRPr="00C976FD" w:rsidRDefault="00AA3EB1" w:rsidP="00AA3EB1">
            <w:pPr>
              <w:tabs>
                <w:tab w:val="left" w:pos="406"/>
                <w:tab w:val="center" w:pos="451"/>
              </w:tabs>
              <w:spacing w:after="0" w:line="240" w:lineRule="auto"/>
              <w:jc w:val="center"/>
              <w:rPr>
                <w:rFonts w:ascii="Times New Roman" w:hAnsi="Times New Roman"/>
              </w:rPr>
            </w:pPr>
            <w:r>
              <w:rPr>
                <w:rFonts w:ascii="Times New Roman" w:hAnsi="Times New Roman"/>
              </w:rPr>
              <w:t>90,6</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90,6</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98,3</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98,3</w:t>
            </w:r>
          </w:p>
        </w:tc>
        <w:tc>
          <w:tcPr>
            <w:tcW w:w="2943" w:type="dxa"/>
          </w:tcPr>
          <w:p w:rsidR="00AA3EB1" w:rsidRPr="000B5D13" w:rsidRDefault="00AA3EB1" w:rsidP="002C23F5">
            <w:pPr>
              <w:spacing w:after="0" w:line="240" w:lineRule="auto"/>
              <w:rPr>
                <w:rFonts w:ascii="Times New Roman" w:hAnsi="Times New Roman"/>
              </w:rPr>
            </w:pPr>
            <w:r>
              <w:rPr>
                <w:rFonts w:ascii="Times New Roman" w:hAnsi="Times New Roman"/>
              </w:rPr>
              <w:t>Розширення діапазону лабораторних обстежень та покращення діагностики захворювань</w:t>
            </w:r>
          </w:p>
        </w:tc>
      </w:tr>
      <w:tr w:rsidR="00AA3EB1" w:rsidRPr="000B5D13" w:rsidTr="002642C6">
        <w:trPr>
          <w:trHeight w:val="508"/>
        </w:trPr>
        <w:tc>
          <w:tcPr>
            <w:tcW w:w="15984" w:type="dxa"/>
            <w:gridSpan w:val="22"/>
          </w:tcPr>
          <w:p w:rsidR="00AA3EB1" w:rsidRPr="000B5D13" w:rsidRDefault="00E84700" w:rsidP="00AA3EB1">
            <w:pPr>
              <w:spacing w:after="0" w:line="240" w:lineRule="auto"/>
              <w:jc w:val="center"/>
              <w:rPr>
                <w:rFonts w:ascii="Times New Roman" w:hAnsi="Times New Roman"/>
                <w:b/>
              </w:rPr>
            </w:pPr>
            <w:r>
              <w:rPr>
                <w:rFonts w:ascii="Times New Roman" w:hAnsi="Times New Roman"/>
                <w:b/>
              </w:rPr>
              <w:t>1</w:t>
            </w:r>
            <w:r>
              <w:rPr>
                <w:rFonts w:ascii="Times New Roman" w:hAnsi="Times New Roman"/>
                <w:b/>
                <w:lang w:val="uk-UA"/>
              </w:rPr>
              <w:t>4</w:t>
            </w:r>
            <w:r w:rsidR="00AA3EB1" w:rsidRPr="000B5D13">
              <w:rPr>
                <w:rFonts w:ascii="Times New Roman" w:hAnsi="Times New Roman"/>
                <w:b/>
              </w:rPr>
              <w:t>. Удосконалення надання медичної допомоги хворим на гемофілію, шляхом:</w:t>
            </w: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(__________ тис. грн</w:t>
            </w:r>
            <w:r w:rsidR="00E84700">
              <w:rPr>
                <w:rFonts w:ascii="Times New Roman" w:hAnsi="Times New Roman"/>
                <w:b/>
                <w:lang w:val="uk-UA"/>
              </w:rPr>
              <w:t>.</w:t>
            </w:r>
            <w:r w:rsidRPr="000B5D13">
              <w:rPr>
                <w:rFonts w:ascii="Times New Roman" w:hAnsi="Times New Roman"/>
                <w:b/>
              </w:rPr>
              <w:t>)</w:t>
            </w:r>
          </w:p>
        </w:tc>
      </w:tr>
      <w:tr w:rsidR="00AA3EB1" w:rsidRPr="000B5D13" w:rsidTr="002642C6">
        <w:tc>
          <w:tcPr>
            <w:tcW w:w="2835" w:type="dxa"/>
            <w:gridSpan w:val="2"/>
          </w:tcPr>
          <w:p w:rsidR="00AA3EB1" w:rsidRPr="000B5D13" w:rsidRDefault="00E84700" w:rsidP="002C23F5">
            <w:pPr>
              <w:spacing w:after="0" w:line="237" w:lineRule="auto"/>
              <w:rPr>
                <w:rFonts w:ascii="Times New Roman" w:hAnsi="Times New Roman"/>
                <w:b/>
              </w:rPr>
            </w:pPr>
            <w:r>
              <w:rPr>
                <w:rFonts w:ascii="Times New Roman" w:hAnsi="Times New Roman"/>
              </w:rPr>
              <w:t>1</w:t>
            </w:r>
            <w:r>
              <w:rPr>
                <w:rFonts w:ascii="Times New Roman" w:hAnsi="Times New Roman"/>
                <w:lang w:val="uk-UA"/>
              </w:rPr>
              <w:t>4</w:t>
            </w:r>
            <w:r w:rsidR="00AA3EB1" w:rsidRPr="000B5D13">
              <w:rPr>
                <w:rFonts w:ascii="Times New Roman" w:hAnsi="Times New Roman"/>
              </w:rPr>
              <w:t>.1</w:t>
            </w:r>
            <w:r>
              <w:rPr>
                <w:rFonts w:ascii="Times New Roman" w:hAnsi="Times New Roman"/>
                <w:lang w:val="uk-UA"/>
              </w:rPr>
              <w:t>.</w:t>
            </w:r>
            <w:r w:rsidR="00AA3EB1" w:rsidRPr="000B5D13">
              <w:rPr>
                <w:rFonts w:ascii="Times New Roman" w:hAnsi="Times New Roman"/>
              </w:rPr>
              <w:t xml:space="preserve"> Впровадження заходів із забезпечення необхідними лікарськими засобами хворих на гемофілію в умовах стаціонару.</w:t>
            </w:r>
          </w:p>
        </w:tc>
        <w:tc>
          <w:tcPr>
            <w:tcW w:w="851"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2C23F5">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2C23F5">
            <w:pPr>
              <w:spacing w:after="0" w:line="240" w:lineRule="auto"/>
              <w:rPr>
                <w:rFonts w:ascii="Times New Roman" w:hAnsi="Times New Roman"/>
                <w:b/>
              </w:rPr>
            </w:pPr>
          </w:p>
        </w:tc>
        <w:tc>
          <w:tcPr>
            <w:tcW w:w="1262" w:type="dxa"/>
            <w:gridSpan w:val="2"/>
          </w:tcPr>
          <w:p w:rsidR="00AA3EB1" w:rsidRPr="000B5D13" w:rsidRDefault="00AA3EB1" w:rsidP="002C23F5">
            <w:pPr>
              <w:spacing w:after="0" w:line="240" w:lineRule="auto"/>
              <w:rPr>
                <w:rFonts w:ascii="Times New Roman" w:hAnsi="Times New Roman"/>
                <w:b/>
              </w:rPr>
            </w:pPr>
            <w:r w:rsidRPr="000B5D13">
              <w:rPr>
                <w:rFonts w:ascii="Times New Roman" w:hAnsi="Times New Roman"/>
                <w:b/>
              </w:rPr>
              <w:t>Всього</w:t>
            </w:r>
          </w:p>
          <w:p w:rsidR="00AA3EB1" w:rsidRPr="007C474A" w:rsidRDefault="00AA3EB1" w:rsidP="002C23F5">
            <w:pPr>
              <w:spacing w:after="0" w:line="240" w:lineRule="auto"/>
              <w:rPr>
                <w:rFonts w:ascii="Times New Roman" w:hAnsi="Times New Roman"/>
                <w:b/>
                <w:sz w:val="16"/>
                <w:szCs w:val="16"/>
              </w:rPr>
            </w:pPr>
          </w:p>
          <w:p w:rsidR="00AA3EB1" w:rsidRDefault="00AA3EB1" w:rsidP="002C23F5">
            <w:pPr>
              <w:spacing w:after="0" w:line="240" w:lineRule="auto"/>
              <w:rPr>
                <w:rFonts w:ascii="Times New Roman" w:hAnsi="Times New Roman"/>
                <w:b/>
              </w:rPr>
            </w:pPr>
            <w:r w:rsidRPr="000B5D13">
              <w:rPr>
                <w:rFonts w:ascii="Times New Roman" w:hAnsi="Times New Roman"/>
                <w:b/>
              </w:rPr>
              <w:t>обласний бюджет</w:t>
            </w:r>
          </w:p>
          <w:p w:rsidR="00AA3EB1" w:rsidRPr="007C474A" w:rsidRDefault="00AA3EB1" w:rsidP="002C23F5">
            <w:pPr>
              <w:spacing w:after="0" w:line="240" w:lineRule="auto"/>
              <w:rPr>
                <w:rFonts w:ascii="Times New Roman" w:hAnsi="Times New Roman"/>
                <w:b/>
                <w:sz w:val="10"/>
                <w:szCs w:val="10"/>
              </w:rPr>
            </w:pPr>
          </w:p>
          <w:p w:rsidR="00AA3EB1" w:rsidRPr="000B5D13" w:rsidRDefault="00AA3EB1" w:rsidP="002C23F5">
            <w:pPr>
              <w:spacing w:after="0" w:line="240" w:lineRule="auto"/>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2C23F5">
            <w:pPr>
              <w:spacing w:after="0" w:line="240" w:lineRule="auto"/>
              <w:rPr>
                <w:rFonts w:ascii="Times New Roman" w:hAnsi="Times New Roman"/>
                <w:b/>
              </w:rPr>
            </w:pPr>
            <w:r>
              <w:rPr>
                <w:rFonts w:ascii="Times New Roman" w:hAnsi="Times New Roman"/>
                <w:b/>
              </w:rPr>
              <w:t>-</w:t>
            </w:r>
          </w:p>
          <w:p w:rsidR="00AA3EB1" w:rsidRDefault="00AA3EB1" w:rsidP="002C23F5">
            <w:pPr>
              <w:spacing w:after="0" w:line="240" w:lineRule="auto"/>
              <w:rPr>
                <w:rFonts w:ascii="Times New Roman" w:hAnsi="Times New Roman"/>
                <w:b/>
              </w:rPr>
            </w:pPr>
          </w:p>
          <w:p w:rsidR="00AA3EB1" w:rsidRDefault="00AA3EB1" w:rsidP="002C23F5">
            <w:pPr>
              <w:spacing w:after="0" w:line="240" w:lineRule="auto"/>
              <w:rPr>
                <w:rFonts w:ascii="Times New Roman" w:hAnsi="Times New Roman"/>
                <w:b/>
              </w:rPr>
            </w:pPr>
          </w:p>
          <w:p w:rsidR="00AA3EB1" w:rsidRDefault="00AA3EB1" w:rsidP="002C23F5">
            <w:pPr>
              <w:spacing w:after="0" w:line="240" w:lineRule="auto"/>
              <w:rPr>
                <w:rFonts w:ascii="Times New Roman" w:hAnsi="Times New Roman"/>
                <w:b/>
              </w:rPr>
            </w:pPr>
          </w:p>
          <w:p w:rsidR="00AA3EB1" w:rsidRDefault="00AA3EB1" w:rsidP="002C23F5">
            <w:pPr>
              <w:spacing w:after="0" w:line="240" w:lineRule="auto"/>
              <w:rPr>
                <w:rFonts w:ascii="Times New Roman" w:hAnsi="Times New Roman"/>
                <w:b/>
              </w:rPr>
            </w:pPr>
          </w:p>
          <w:p w:rsidR="00AA3EB1" w:rsidRPr="000B5D13" w:rsidRDefault="00AA3EB1" w:rsidP="002C23F5">
            <w:pPr>
              <w:spacing w:after="0" w:line="240" w:lineRule="auto"/>
              <w:rPr>
                <w:rFonts w:ascii="Times New Roman" w:hAnsi="Times New Roman"/>
                <w:b/>
              </w:rPr>
            </w:pPr>
            <w:r w:rsidRPr="000B5D13">
              <w:rPr>
                <w:rFonts w:ascii="Times New Roman" w:hAnsi="Times New Roman"/>
                <w:b/>
              </w:rPr>
              <w:t>-</w:t>
            </w:r>
          </w:p>
        </w:tc>
        <w:tc>
          <w:tcPr>
            <w:tcW w:w="993" w:type="dxa"/>
            <w:gridSpan w:val="3"/>
          </w:tcPr>
          <w:p w:rsidR="00AA3EB1" w:rsidRPr="00C976FD" w:rsidRDefault="00AA3EB1" w:rsidP="002C23F5">
            <w:pPr>
              <w:spacing w:after="0" w:line="240" w:lineRule="auto"/>
              <w:rPr>
                <w:rFonts w:ascii="Times New Roman" w:hAnsi="Times New Roman"/>
              </w:rPr>
            </w:pPr>
            <w:r w:rsidRPr="00C976FD">
              <w:rPr>
                <w:rFonts w:ascii="Times New Roman" w:hAnsi="Times New Roman"/>
              </w:rPr>
              <w:t>-</w:t>
            </w: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2C23F5">
            <w:pPr>
              <w:spacing w:after="0" w:line="240" w:lineRule="auto"/>
              <w:rPr>
                <w:rFonts w:ascii="Times New Roman" w:hAnsi="Times New Roman"/>
              </w:rPr>
            </w:pPr>
            <w:r w:rsidRPr="00C976FD">
              <w:rPr>
                <w:rFonts w:ascii="Times New Roman" w:hAnsi="Times New Roman"/>
              </w:rPr>
              <w:t>-</w:t>
            </w: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2C23F5">
            <w:pPr>
              <w:spacing w:after="0" w:line="240" w:lineRule="auto"/>
              <w:rPr>
                <w:rFonts w:ascii="Times New Roman" w:hAnsi="Times New Roman"/>
              </w:rPr>
            </w:pPr>
            <w:r w:rsidRPr="00C976FD">
              <w:rPr>
                <w:rFonts w:ascii="Times New Roman" w:hAnsi="Times New Roman"/>
              </w:rPr>
              <w:t>-</w:t>
            </w: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2C23F5">
            <w:pPr>
              <w:spacing w:after="0" w:line="240" w:lineRule="auto"/>
              <w:rPr>
                <w:rFonts w:ascii="Times New Roman" w:hAnsi="Times New Roman"/>
              </w:rPr>
            </w:pPr>
            <w:r w:rsidRPr="00C976FD">
              <w:rPr>
                <w:rFonts w:ascii="Times New Roman" w:hAnsi="Times New Roman"/>
              </w:rPr>
              <w:t>-</w:t>
            </w: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2C23F5">
            <w:pPr>
              <w:spacing w:after="0" w:line="240" w:lineRule="auto"/>
              <w:rPr>
                <w:rFonts w:ascii="Times New Roman" w:hAnsi="Times New Roman"/>
              </w:rPr>
            </w:pPr>
            <w:r w:rsidRPr="00C976FD">
              <w:rPr>
                <w:rFonts w:ascii="Times New Roman" w:hAnsi="Times New Roman"/>
              </w:rPr>
              <w:t>-</w:t>
            </w: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p>
          <w:p w:rsidR="00AA3EB1" w:rsidRPr="00C976FD" w:rsidRDefault="00AA3EB1" w:rsidP="002C23F5">
            <w:pPr>
              <w:spacing w:after="0" w:line="240" w:lineRule="auto"/>
              <w:rPr>
                <w:rFonts w:ascii="Times New Roman" w:hAnsi="Times New Roman"/>
              </w:rPr>
            </w:pPr>
            <w:r w:rsidRPr="00C976FD">
              <w:rPr>
                <w:rFonts w:ascii="Times New Roman" w:hAnsi="Times New Roman"/>
              </w:rPr>
              <w:t>-</w:t>
            </w:r>
          </w:p>
        </w:tc>
        <w:tc>
          <w:tcPr>
            <w:tcW w:w="2943" w:type="dxa"/>
          </w:tcPr>
          <w:p w:rsidR="00AA3EB1" w:rsidRPr="000B5D13" w:rsidRDefault="00AA3EB1" w:rsidP="002C23F5">
            <w:pPr>
              <w:spacing w:after="0" w:line="240" w:lineRule="auto"/>
              <w:rPr>
                <w:rFonts w:ascii="Times New Roman" w:hAnsi="Times New Roman"/>
                <w:b/>
              </w:rPr>
            </w:pPr>
            <w:r w:rsidRPr="000B5D13">
              <w:rPr>
                <w:rFonts w:ascii="Times New Roman" w:hAnsi="Times New Roman"/>
              </w:rPr>
              <w:t>Дотримання клінічних протоколів лікування екстрених станів у хворих на гемофілію – до 100%.</w:t>
            </w:r>
          </w:p>
        </w:tc>
      </w:tr>
      <w:tr w:rsidR="00AA3EB1" w:rsidRPr="000B5D13" w:rsidTr="002642C6">
        <w:trPr>
          <w:trHeight w:val="466"/>
        </w:trPr>
        <w:tc>
          <w:tcPr>
            <w:tcW w:w="15984" w:type="dxa"/>
            <w:gridSpan w:val="2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1</w:t>
            </w:r>
            <w:r w:rsidR="00E84700">
              <w:rPr>
                <w:rFonts w:ascii="Times New Roman" w:hAnsi="Times New Roman"/>
                <w:b/>
                <w:lang w:val="uk-UA"/>
              </w:rPr>
              <w:t>5</w:t>
            </w:r>
            <w:r w:rsidRPr="000B5D13">
              <w:rPr>
                <w:rFonts w:ascii="Times New Roman" w:hAnsi="Times New Roman"/>
                <w:b/>
              </w:rPr>
              <w:t>. Підвищення якості надання невідкладної допомоги на базі відділення анестезіології та інтенсивної терапії ОЛІЛ, шляхом:</w:t>
            </w: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r>
              <w:rPr>
                <w:rFonts w:ascii="Times New Roman" w:hAnsi="Times New Roman"/>
                <w:b/>
              </w:rPr>
              <w:t xml:space="preserve"> 440,0 </w:t>
            </w:r>
            <w:r w:rsidRPr="000B5D13">
              <w:rPr>
                <w:rFonts w:ascii="Times New Roman" w:hAnsi="Times New Roman"/>
                <w:b/>
              </w:rPr>
              <w:t>тис. грн</w:t>
            </w:r>
            <w:r w:rsidR="00E84700">
              <w:rPr>
                <w:rFonts w:ascii="Times New Roman" w:hAnsi="Times New Roman"/>
                <w:b/>
                <w:lang w:val="uk-UA"/>
              </w:rPr>
              <w:t>.</w:t>
            </w:r>
            <w:r w:rsidRPr="000B5D13">
              <w:rPr>
                <w:rFonts w:ascii="Times New Roman" w:hAnsi="Times New Roman"/>
                <w:b/>
              </w:rPr>
              <w:t>)</w:t>
            </w:r>
          </w:p>
        </w:tc>
      </w:tr>
      <w:tr w:rsidR="00AA3EB1" w:rsidRPr="000B5D13" w:rsidTr="002642C6">
        <w:tc>
          <w:tcPr>
            <w:tcW w:w="2835" w:type="dxa"/>
            <w:gridSpan w:val="2"/>
          </w:tcPr>
          <w:p w:rsidR="00AA3EB1" w:rsidRPr="000B5D13" w:rsidRDefault="00AA3EB1" w:rsidP="00E84700">
            <w:pPr>
              <w:spacing w:after="0" w:line="237" w:lineRule="auto"/>
              <w:rPr>
                <w:rFonts w:ascii="Times New Roman" w:hAnsi="Times New Roman"/>
              </w:rPr>
            </w:pPr>
            <w:r w:rsidRPr="000B5D13">
              <w:rPr>
                <w:rFonts w:ascii="Times New Roman" w:hAnsi="Times New Roman"/>
              </w:rPr>
              <w:t>1</w:t>
            </w:r>
            <w:r w:rsidR="00E84700">
              <w:rPr>
                <w:rFonts w:ascii="Times New Roman" w:hAnsi="Times New Roman"/>
                <w:lang w:val="uk-UA"/>
              </w:rPr>
              <w:t>5</w:t>
            </w:r>
            <w:r w:rsidRPr="000B5D13">
              <w:rPr>
                <w:rFonts w:ascii="Times New Roman" w:hAnsi="Times New Roman"/>
              </w:rPr>
              <w:t>.1</w:t>
            </w:r>
            <w:r w:rsidR="00E84700">
              <w:rPr>
                <w:rFonts w:ascii="Times New Roman" w:hAnsi="Times New Roman"/>
                <w:lang w:val="uk-UA"/>
              </w:rPr>
              <w:t>.</w:t>
            </w:r>
            <w:r w:rsidRPr="000B5D13">
              <w:rPr>
                <w:rFonts w:ascii="Times New Roman" w:hAnsi="Times New Roman"/>
              </w:rPr>
              <w:t xml:space="preserve"> Повне охоплення невідкладною допомогою пацієнтів у відділенні анестезіології та інтенсивної терапії, шляхом забезпечення необхідним обладнанням.</w:t>
            </w:r>
          </w:p>
        </w:tc>
        <w:tc>
          <w:tcPr>
            <w:tcW w:w="851" w:type="dxa"/>
            <w:gridSpan w:val="2"/>
          </w:tcPr>
          <w:p w:rsidR="00AA3EB1" w:rsidRPr="000B5D13" w:rsidRDefault="00AA3EB1" w:rsidP="000477AE">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Default="00AA3EB1" w:rsidP="000477AE">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0477AE">
            <w:pPr>
              <w:spacing w:after="0" w:line="240" w:lineRule="auto"/>
              <w:rPr>
                <w:rFonts w:ascii="Times New Roman" w:hAnsi="Times New Roman"/>
              </w:rPr>
            </w:pPr>
            <w:r>
              <w:rPr>
                <w:rFonts w:ascii="Times New Roman" w:hAnsi="Times New Roman"/>
              </w:rPr>
              <w:t>Міська рада</w:t>
            </w:r>
          </w:p>
          <w:p w:rsidR="00AA3EB1" w:rsidRPr="000B5D13" w:rsidRDefault="00AA3EB1" w:rsidP="000477AE">
            <w:pPr>
              <w:spacing w:after="0" w:line="240" w:lineRule="auto"/>
              <w:rPr>
                <w:rFonts w:ascii="Times New Roman" w:hAnsi="Times New Roman"/>
              </w:rPr>
            </w:pPr>
          </w:p>
        </w:tc>
        <w:tc>
          <w:tcPr>
            <w:tcW w:w="1262" w:type="dxa"/>
            <w:gridSpan w:val="2"/>
          </w:tcPr>
          <w:p w:rsidR="00AA3EB1" w:rsidRPr="000B5D13" w:rsidRDefault="00AA3EB1" w:rsidP="000477AE">
            <w:pPr>
              <w:spacing w:after="0" w:line="240" w:lineRule="auto"/>
              <w:rPr>
                <w:rFonts w:ascii="Times New Roman" w:hAnsi="Times New Roman"/>
                <w:b/>
              </w:rPr>
            </w:pPr>
            <w:r w:rsidRPr="000B5D13">
              <w:rPr>
                <w:rFonts w:ascii="Times New Roman" w:hAnsi="Times New Roman"/>
                <w:b/>
              </w:rPr>
              <w:t>Всього</w:t>
            </w:r>
          </w:p>
          <w:p w:rsidR="00AA3EB1" w:rsidRPr="000B5D13" w:rsidRDefault="00AA3EB1" w:rsidP="000477AE">
            <w:pPr>
              <w:spacing w:after="0" w:line="240" w:lineRule="auto"/>
              <w:rPr>
                <w:rFonts w:ascii="Times New Roman" w:hAnsi="Times New Roman"/>
                <w:b/>
              </w:rPr>
            </w:pPr>
          </w:p>
          <w:p w:rsidR="00AA3EB1" w:rsidRDefault="00AA3EB1" w:rsidP="000477AE">
            <w:pPr>
              <w:spacing w:after="0" w:line="240" w:lineRule="auto"/>
              <w:rPr>
                <w:rFonts w:ascii="Times New Roman" w:hAnsi="Times New Roman"/>
                <w:b/>
              </w:rPr>
            </w:pPr>
            <w:r w:rsidRPr="000B5D13">
              <w:rPr>
                <w:rFonts w:ascii="Times New Roman" w:hAnsi="Times New Roman"/>
                <w:b/>
              </w:rPr>
              <w:t>обласний бюджет</w:t>
            </w:r>
          </w:p>
          <w:p w:rsidR="00AA3EB1" w:rsidRDefault="00AA3EB1" w:rsidP="000477AE">
            <w:pPr>
              <w:spacing w:after="0" w:line="240" w:lineRule="auto"/>
              <w:rPr>
                <w:rFonts w:ascii="Times New Roman" w:hAnsi="Times New Roman"/>
                <w:b/>
              </w:rPr>
            </w:pPr>
          </w:p>
          <w:p w:rsidR="00AA3EB1" w:rsidRPr="000B5D13" w:rsidRDefault="00AA3EB1" w:rsidP="000477AE">
            <w:pPr>
              <w:spacing w:after="0" w:line="240" w:lineRule="auto"/>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0477AE">
            <w:pPr>
              <w:spacing w:after="0" w:line="240" w:lineRule="auto"/>
              <w:rPr>
                <w:rFonts w:ascii="Times New Roman" w:hAnsi="Times New Roman"/>
                <w:b/>
              </w:rPr>
            </w:pPr>
            <w:r>
              <w:rPr>
                <w:rFonts w:ascii="Times New Roman" w:hAnsi="Times New Roman"/>
                <w:b/>
              </w:rPr>
              <w:t>440,0</w:t>
            </w:r>
          </w:p>
          <w:p w:rsidR="00AA3EB1" w:rsidRDefault="00AA3EB1" w:rsidP="000477AE">
            <w:pPr>
              <w:spacing w:after="0" w:line="240" w:lineRule="auto"/>
              <w:rPr>
                <w:rFonts w:ascii="Times New Roman" w:hAnsi="Times New Roman"/>
                <w:b/>
              </w:rPr>
            </w:pPr>
          </w:p>
          <w:p w:rsidR="00AA3EB1" w:rsidRDefault="00AA3EB1" w:rsidP="000477AE">
            <w:pPr>
              <w:spacing w:after="0" w:line="240" w:lineRule="auto"/>
              <w:rPr>
                <w:rFonts w:ascii="Times New Roman" w:hAnsi="Times New Roman"/>
                <w:b/>
              </w:rPr>
            </w:pPr>
          </w:p>
          <w:p w:rsidR="00AA3EB1" w:rsidRDefault="00AA3EB1" w:rsidP="000477AE">
            <w:pPr>
              <w:spacing w:after="0" w:line="240" w:lineRule="auto"/>
              <w:rPr>
                <w:rFonts w:ascii="Times New Roman" w:hAnsi="Times New Roman"/>
                <w:b/>
              </w:rPr>
            </w:pPr>
          </w:p>
          <w:p w:rsidR="00AA3EB1" w:rsidRDefault="00AA3EB1" w:rsidP="000477AE">
            <w:pPr>
              <w:spacing w:after="0" w:line="240" w:lineRule="auto"/>
              <w:rPr>
                <w:rFonts w:ascii="Times New Roman" w:hAnsi="Times New Roman"/>
                <w:b/>
              </w:rPr>
            </w:pPr>
          </w:p>
          <w:p w:rsidR="00AA3EB1" w:rsidRPr="000B5D13" w:rsidRDefault="00AA3EB1" w:rsidP="000477AE">
            <w:pPr>
              <w:spacing w:after="0" w:line="240" w:lineRule="auto"/>
              <w:rPr>
                <w:rFonts w:ascii="Times New Roman" w:hAnsi="Times New Roman"/>
                <w:b/>
              </w:rPr>
            </w:pPr>
            <w:r>
              <w:rPr>
                <w:rFonts w:ascii="Times New Roman" w:hAnsi="Times New Roman"/>
                <w:b/>
              </w:rPr>
              <w:t>440,0</w:t>
            </w:r>
          </w:p>
        </w:tc>
        <w:tc>
          <w:tcPr>
            <w:tcW w:w="993" w:type="dxa"/>
            <w:gridSpan w:val="3"/>
          </w:tcPr>
          <w:p w:rsidR="00AA3EB1" w:rsidRPr="00C976FD" w:rsidRDefault="00AA3EB1" w:rsidP="000477AE">
            <w:pPr>
              <w:spacing w:after="0" w:line="240" w:lineRule="auto"/>
              <w:rPr>
                <w:rFonts w:ascii="Times New Roman" w:hAnsi="Times New Roman"/>
              </w:rPr>
            </w:pPr>
            <w:r w:rsidRPr="00C976FD">
              <w:rPr>
                <w:rFonts w:ascii="Times New Roman" w:hAnsi="Times New Roman"/>
              </w:rPr>
              <w:t>-</w:t>
            </w: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0477AE">
            <w:pPr>
              <w:spacing w:after="0" w:line="240" w:lineRule="auto"/>
              <w:rPr>
                <w:rFonts w:ascii="Times New Roman" w:hAnsi="Times New Roman"/>
              </w:rPr>
            </w:pPr>
            <w:r>
              <w:rPr>
                <w:rFonts w:ascii="Times New Roman" w:hAnsi="Times New Roman"/>
              </w:rPr>
              <w:t>90,0</w:t>
            </w: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r>
              <w:rPr>
                <w:rFonts w:ascii="Times New Roman" w:hAnsi="Times New Roman"/>
              </w:rPr>
              <w:t>90,0</w:t>
            </w:r>
          </w:p>
        </w:tc>
        <w:tc>
          <w:tcPr>
            <w:tcW w:w="992" w:type="dxa"/>
            <w:gridSpan w:val="2"/>
          </w:tcPr>
          <w:p w:rsidR="00AA3EB1" w:rsidRPr="00C976FD" w:rsidRDefault="00AA3EB1" w:rsidP="000477AE">
            <w:pPr>
              <w:spacing w:after="0" w:line="240" w:lineRule="auto"/>
              <w:rPr>
                <w:rFonts w:ascii="Times New Roman" w:hAnsi="Times New Roman"/>
              </w:rPr>
            </w:pPr>
            <w:r w:rsidRPr="00C976FD">
              <w:rPr>
                <w:rFonts w:ascii="Times New Roman" w:hAnsi="Times New Roman"/>
              </w:rPr>
              <w:t>-</w:t>
            </w: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0477AE">
            <w:pPr>
              <w:spacing w:after="0" w:line="240" w:lineRule="auto"/>
              <w:rPr>
                <w:rFonts w:ascii="Times New Roman" w:hAnsi="Times New Roman"/>
              </w:rPr>
            </w:pPr>
            <w:r>
              <w:rPr>
                <w:rFonts w:ascii="Times New Roman" w:hAnsi="Times New Roman"/>
              </w:rPr>
              <w:t>350,0</w:t>
            </w: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r>
              <w:rPr>
                <w:rFonts w:ascii="Times New Roman" w:hAnsi="Times New Roman"/>
              </w:rPr>
              <w:t>350,0</w:t>
            </w:r>
          </w:p>
        </w:tc>
        <w:tc>
          <w:tcPr>
            <w:tcW w:w="1007" w:type="dxa"/>
            <w:gridSpan w:val="2"/>
          </w:tcPr>
          <w:p w:rsidR="00AA3EB1" w:rsidRPr="00C976FD" w:rsidRDefault="00AA3EB1" w:rsidP="000477AE">
            <w:pPr>
              <w:spacing w:after="0" w:line="240" w:lineRule="auto"/>
              <w:rPr>
                <w:rFonts w:ascii="Times New Roman" w:hAnsi="Times New Roman"/>
              </w:rPr>
            </w:pPr>
            <w:r w:rsidRPr="00C976FD">
              <w:rPr>
                <w:rFonts w:ascii="Times New Roman" w:hAnsi="Times New Roman"/>
              </w:rPr>
              <w:t>-</w:t>
            </w: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r w:rsidRPr="00C976FD">
              <w:rPr>
                <w:rFonts w:ascii="Times New Roman" w:hAnsi="Times New Roman"/>
              </w:rPr>
              <w:t>-</w:t>
            </w:r>
          </w:p>
        </w:tc>
        <w:tc>
          <w:tcPr>
            <w:tcW w:w="2943" w:type="dxa"/>
          </w:tcPr>
          <w:p w:rsidR="00AA3EB1" w:rsidRPr="000B5D13" w:rsidRDefault="00AA3EB1" w:rsidP="000477AE">
            <w:pPr>
              <w:spacing w:after="0" w:line="240" w:lineRule="auto"/>
              <w:rPr>
                <w:rFonts w:ascii="Times New Roman" w:hAnsi="Times New Roman"/>
              </w:rPr>
            </w:pPr>
            <w:r w:rsidRPr="000B5D13">
              <w:rPr>
                <w:rFonts w:ascii="Times New Roman" w:hAnsi="Times New Roman"/>
              </w:rPr>
              <w:t>Зниження показника летальності до 7% та покращення якості реанімаційного супроводу хворого.</w:t>
            </w:r>
          </w:p>
        </w:tc>
      </w:tr>
      <w:tr w:rsidR="00AA3EB1" w:rsidRPr="000B5D13" w:rsidTr="002642C6">
        <w:tc>
          <w:tcPr>
            <w:tcW w:w="15984" w:type="dxa"/>
            <w:gridSpan w:val="22"/>
          </w:tcPr>
          <w:p w:rsidR="00AA3EB1" w:rsidRPr="000477AE" w:rsidRDefault="00AA3EB1" w:rsidP="00AA3EB1">
            <w:pPr>
              <w:spacing w:after="0" w:line="240" w:lineRule="auto"/>
              <w:jc w:val="center"/>
              <w:rPr>
                <w:rFonts w:ascii="Times New Roman" w:hAnsi="Times New Roman"/>
                <w:b/>
              </w:rPr>
            </w:pPr>
            <w:r w:rsidRPr="000477AE">
              <w:rPr>
                <w:rFonts w:ascii="Times New Roman" w:hAnsi="Times New Roman"/>
                <w:b/>
              </w:rPr>
              <w:t>1</w:t>
            </w:r>
            <w:r w:rsidR="00E84700">
              <w:rPr>
                <w:rFonts w:ascii="Times New Roman" w:hAnsi="Times New Roman"/>
                <w:b/>
                <w:lang w:val="uk-UA"/>
              </w:rPr>
              <w:t>6</w:t>
            </w:r>
            <w:r w:rsidRPr="000477AE">
              <w:rPr>
                <w:rFonts w:ascii="Times New Roman" w:hAnsi="Times New Roman"/>
                <w:b/>
              </w:rPr>
              <w:t>. Поліпшення матеріально-технічного забезпечення відділення трансфузіології, шляхом:</w:t>
            </w:r>
          </w:p>
          <w:p w:rsidR="00AA3EB1" w:rsidRPr="000B5D13" w:rsidRDefault="00AA3EB1" w:rsidP="00AA3EB1">
            <w:pPr>
              <w:spacing w:after="0" w:line="240" w:lineRule="auto"/>
              <w:jc w:val="center"/>
              <w:rPr>
                <w:rFonts w:ascii="Times New Roman" w:hAnsi="Times New Roman"/>
                <w:b/>
                <w:i/>
              </w:rPr>
            </w:pPr>
            <w:r w:rsidRPr="000477AE">
              <w:rPr>
                <w:rFonts w:ascii="Times New Roman" w:hAnsi="Times New Roman"/>
                <w:b/>
              </w:rPr>
              <w:t>(80,0 тис. грн</w:t>
            </w:r>
            <w:r w:rsidR="00E84700">
              <w:rPr>
                <w:rFonts w:ascii="Times New Roman" w:hAnsi="Times New Roman"/>
                <w:b/>
                <w:lang w:val="uk-UA"/>
              </w:rPr>
              <w:t>.</w:t>
            </w:r>
            <w:r w:rsidRPr="000477AE">
              <w:rPr>
                <w:rFonts w:ascii="Times New Roman" w:hAnsi="Times New Roman"/>
                <w:b/>
              </w:rPr>
              <w:t>)</w:t>
            </w:r>
          </w:p>
        </w:tc>
      </w:tr>
      <w:tr w:rsidR="00AA3EB1" w:rsidRPr="000B5D13" w:rsidTr="002642C6">
        <w:tc>
          <w:tcPr>
            <w:tcW w:w="2835" w:type="dxa"/>
            <w:gridSpan w:val="2"/>
          </w:tcPr>
          <w:p w:rsidR="00AA3EB1" w:rsidRDefault="00AA3EB1" w:rsidP="000477AE">
            <w:pPr>
              <w:spacing w:after="0" w:line="237" w:lineRule="auto"/>
              <w:rPr>
                <w:rFonts w:ascii="Times New Roman" w:hAnsi="Times New Roman"/>
                <w:lang w:val="uk-UA"/>
              </w:rPr>
            </w:pPr>
            <w:r w:rsidRPr="002C5DDF">
              <w:rPr>
                <w:rFonts w:ascii="Times New Roman" w:hAnsi="Times New Roman"/>
              </w:rPr>
              <w:t>1</w:t>
            </w:r>
            <w:r w:rsidR="00E84700">
              <w:rPr>
                <w:rFonts w:ascii="Times New Roman" w:hAnsi="Times New Roman"/>
                <w:lang w:val="uk-UA"/>
              </w:rPr>
              <w:t>6</w:t>
            </w:r>
            <w:r w:rsidRPr="002C5DDF">
              <w:rPr>
                <w:rFonts w:ascii="Times New Roman" w:hAnsi="Times New Roman"/>
              </w:rPr>
              <w:t>.1</w:t>
            </w:r>
            <w:r w:rsidR="00E84700">
              <w:rPr>
                <w:rFonts w:ascii="Times New Roman" w:hAnsi="Times New Roman"/>
                <w:lang w:val="uk-UA"/>
              </w:rPr>
              <w:t>.</w:t>
            </w:r>
            <w:r w:rsidRPr="002C5DDF">
              <w:rPr>
                <w:rFonts w:ascii="Times New Roman" w:hAnsi="Times New Roman"/>
              </w:rPr>
              <w:t xml:space="preserve"> Забезпечення дооснащення відділення трансфузіології торсійною вагою, центрифугою, плазмоекстрактором  та необхідними витратними матеріалами.</w:t>
            </w:r>
          </w:p>
          <w:p w:rsidR="000477AE" w:rsidRPr="000477AE" w:rsidRDefault="000477AE" w:rsidP="000477AE">
            <w:pPr>
              <w:spacing w:after="0" w:line="237" w:lineRule="auto"/>
              <w:rPr>
                <w:rFonts w:ascii="Times New Roman" w:hAnsi="Times New Roman"/>
                <w:lang w:val="uk-UA"/>
              </w:rPr>
            </w:pPr>
          </w:p>
        </w:tc>
        <w:tc>
          <w:tcPr>
            <w:tcW w:w="851" w:type="dxa"/>
            <w:gridSpan w:val="2"/>
          </w:tcPr>
          <w:p w:rsidR="00AA3EB1" w:rsidRPr="000B5D13" w:rsidRDefault="00AA3EB1" w:rsidP="000477AE">
            <w:pPr>
              <w:spacing w:after="0" w:line="240" w:lineRule="auto"/>
              <w:rPr>
                <w:rFonts w:ascii="Times New Roman" w:hAnsi="Times New Roman"/>
              </w:rPr>
            </w:pPr>
            <w:r w:rsidRPr="000B5D13">
              <w:rPr>
                <w:rFonts w:ascii="Times New Roman" w:hAnsi="Times New Roman"/>
              </w:rPr>
              <w:lastRenderedPageBreak/>
              <w:t>2016-2020</w:t>
            </w:r>
          </w:p>
          <w:p w:rsidR="00AA3EB1" w:rsidRPr="000B5D13" w:rsidRDefault="00AA3EB1" w:rsidP="000477AE">
            <w:pPr>
              <w:spacing w:after="0" w:line="240" w:lineRule="auto"/>
              <w:rPr>
                <w:rFonts w:ascii="Times New Roman" w:hAnsi="Times New Roman"/>
              </w:rPr>
            </w:pPr>
            <w:r w:rsidRPr="000B5D13">
              <w:rPr>
                <w:rFonts w:ascii="Times New Roman" w:hAnsi="Times New Roman"/>
              </w:rPr>
              <w:t>роки</w:t>
            </w:r>
          </w:p>
        </w:tc>
        <w:tc>
          <w:tcPr>
            <w:tcW w:w="1984" w:type="dxa"/>
            <w:gridSpan w:val="2"/>
          </w:tcPr>
          <w:p w:rsidR="00AA3EB1" w:rsidRDefault="00AA3EB1" w:rsidP="000477AE">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0477AE">
            <w:pPr>
              <w:spacing w:after="0" w:line="240" w:lineRule="auto"/>
              <w:rPr>
                <w:rFonts w:ascii="Times New Roman" w:hAnsi="Times New Roman"/>
              </w:rPr>
            </w:pPr>
            <w:r>
              <w:rPr>
                <w:rFonts w:ascii="Times New Roman" w:hAnsi="Times New Roman"/>
              </w:rPr>
              <w:t>Міська рада</w:t>
            </w:r>
          </w:p>
          <w:p w:rsidR="00AA3EB1" w:rsidRPr="000B5D13" w:rsidRDefault="00AA3EB1" w:rsidP="000477AE">
            <w:pPr>
              <w:spacing w:after="0" w:line="240" w:lineRule="auto"/>
              <w:rPr>
                <w:rFonts w:ascii="Times New Roman" w:hAnsi="Times New Roman"/>
              </w:rPr>
            </w:pPr>
          </w:p>
        </w:tc>
        <w:tc>
          <w:tcPr>
            <w:tcW w:w="1262" w:type="dxa"/>
            <w:gridSpan w:val="2"/>
          </w:tcPr>
          <w:p w:rsidR="00AA3EB1" w:rsidRPr="000B5D13" w:rsidRDefault="00AA3EB1" w:rsidP="000477AE">
            <w:pPr>
              <w:spacing w:after="0" w:line="240" w:lineRule="auto"/>
              <w:rPr>
                <w:rFonts w:ascii="Times New Roman" w:hAnsi="Times New Roman"/>
                <w:b/>
              </w:rPr>
            </w:pPr>
            <w:r w:rsidRPr="000B5D13">
              <w:rPr>
                <w:rFonts w:ascii="Times New Roman" w:hAnsi="Times New Roman"/>
                <w:b/>
              </w:rPr>
              <w:t>Всього</w:t>
            </w:r>
          </w:p>
          <w:p w:rsidR="00AA3EB1" w:rsidRPr="000B5D13" w:rsidRDefault="00AA3EB1" w:rsidP="000477AE">
            <w:pPr>
              <w:spacing w:after="0" w:line="240" w:lineRule="auto"/>
              <w:rPr>
                <w:rFonts w:ascii="Times New Roman" w:hAnsi="Times New Roman"/>
                <w:b/>
              </w:rPr>
            </w:pPr>
          </w:p>
          <w:p w:rsidR="00AA3EB1" w:rsidRDefault="00AA3EB1" w:rsidP="000477AE">
            <w:pPr>
              <w:spacing w:after="0" w:line="240" w:lineRule="auto"/>
              <w:rPr>
                <w:rFonts w:ascii="Times New Roman" w:hAnsi="Times New Roman"/>
                <w:b/>
              </w:rPr>
            </w:pPr>
          </w:p>
          <w:p w:rsidR="00AA3EB1" w:rsidRDefault="00AA3EB1" w:rsidP="000477AE">
            <w:pPr>
              <w:spacing w:after="0" w:line="240" w:lineRule="auto"/>
              <w:rPr>
                <w:rFonts w:ascii="Times New Roman" w:hAnsi="Times New Roman"/>
                <w:b/>
              </w:rPr>
            </w:pPr>
          </w:p>
          <w:p w:rsidR="00AA3EB1" w:rsidRPr="000B5D13" w:rsidRDefault="00AA3EB1" w:rsidP="000477AE">
            <w:pPr>
              <w:spacing w:after="0" w:line="240" w:lineRule="auto"/>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0477AE">
            <w:pPr>
              <w:spacing w:after="0" w:line="240" w:lineRule="auto"/>
              <w:rPr>
                <w:rFonts w:ascii="Times New Roman" w:hAnsi="Times New Roman"/>
                <w:b/>
              </w:rPr>
            </w:pPr>
            <w:r>
              <w:rPr>
                <w:rFonts w:ascii="Times New Roman" w:hAnsi="Times New Roman"/>
                <w:b/>
              </w:rPr>
              <w:t>80,0</w:t>
            </w:r>
          </w:p>
          <w:p w:rsidR="00AA3EB1" w:rsidRDefault="00AA3EB1" w:rsidP="000477AE">
            <w:pPr>
              <w:spacing w:after="0" w:line="240" w:lineRule="auto"/>
              <w:rPr>
                <w:rFonts w:ascii="Times New Roman" w:hAnsi="Times New Roman"/>
                <w:b/>
              </w:rPr>
            </w:pPr>
          </w:p>
          <w:p w:rsidR="00AA3EB1" w:rsidRDefault="00AA3EB1" w:rsidP="000477AE">
            <w:pPr>
              <w:spacing w:after="0" w:line="240" w:lineRule="auto"/>
              <w:rPr>
                <w:rFonts w:ascii="Times New Roman" w:hAnsi="Times New Roman"/>
                <w:b/>
              </w:rPr>
            </w:pPr>
          </w:p>
          <w:p w:rsidR="00AA3EB1" w:rsidRDefault="00AA3EB1" w:rsidP="000477AE">
            <w:pPr>
              <w:spacing w:after="0" w:line="240" w:lineRule="auto"/>
              <w:rPr>
                <w:rFonts w:ascii="Times New Roman" w:hAnsi="Times New Roman"/>
                <w:b/>
              </w:rPr>
            </w:pPr>
          </w:p>
          <w:p w:rsidR="00AA3EB1" w:rsidRDefault="00AA3EB1" w:rsidP="000477AE">
            <w:pPr>
              <w:spacing w:after="0" w:line="240" w:lineRule="auto"/>
              <w:rPr>
                <w:rFonts w:ascii="Times New Roman" w:hAnsi="Times New Roman"/>
                <w:b/>
              </w:rPr>
            </w:pPr>
          </w:p>
          <w:p w:rsidR="00AA3EB1" w:rsidRPr="000B5D13" w:rsidRDefault="00AA3EB1" w:rsidP="000477AE">
            <w:pPr>
              <w:spacing w:after="0" w:line="240" w:lineRule="auto"/>
              <w:rPr>
                <w:rFonts w:ascii="Times New Roman" w:hAnsi="Times New Roman"/>
                <w:b/>
              </w:rPr>
            </w:pPr>
            <w:r>
              <w:rPr>
                <w:rFonts w:ascii="Times New Roman" w:hAnsi="Times New Roman"/>
                <w:b/>
              </w:rPr>
              <w:t>80,0</w:t>
            </w:r>
          </w:p>
        </w:tc>
        <w:tc>
          <w:tcPr>
            <w:tcW w:w="993" w:type="dxa"/>
            <w:gridSpan w:val="3"/>
          </w:tcPr>
          <w:p w:rsidR="00AA3EB1" w:rsidRPr="00C976FD" w:rsidRDefault="00AA3EB1" w:rsidP="000477AE">
            <w:pPr>
              <w:spacing w:after="0" w:line="240" w:lineRule="auto"/>
              <w:rPr>
                <w:rFonts w:ascii="Times New Roman" w:hAnsi="Times New Roman"/>
              </w:rPr>
            </w:pPr>
            <w:r>
              <w:rPr>
                <w:rFonts w:ascii="Times New Roman" w:hAnsi="Times New Roman"/>
              </w:rPr>
              <w:t>80,0</w:t>
            </w: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r>
              <w:rPr>
                <w:rFonts w:ascii="Times New Roman" w:hAnsi="Times New Roman"/>
              </w:rPr>
              <w:t>80,0</w:t>
            </w:r>
          </w:p>
        </w:tc>
        <w:tc>
          <w:tcPr>
            <w:tcW w:w="992" w:type="dxa"/>
            <w:gridSpan w:val="2"/>
          </w:tcPr>
          <w:p w:rsidR="00AA3EB1" w:rsidRPr="00C976FD" w:rsidRDefault="00AA3EB1" w:rsidP="000477AE">
            <w:pPr>
              <w:spacing w:after="0" w:line="240" w:lineRule="auto"/>
              <w:rPr>
                <w:rFonts w:ascii="Times New Roman" w:hAnsi="Times New Roman"/>
              </w:rPr>
            </w:pPr>
            <w:r w:rsidRPr="00C976FD">
              <w:rPr>
                <w:rFonts w:ascii="Times New Roman" w:hAnsi="Times New Roman"/>
              </w:rPr>
              <w:t>-</w:t>
            </w: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0477AE">
            <w:pPr>
              <w:spacing w:after="0" w:line="240" w:lineRule="auto"/>
              <w:rPr>
                <w:rFonts w:ascii="Times New Roman" w:hAnsi="Times New Roman"/>
              </w:rPr>
            </w:pPr>
            <w:r w:rsidRPr="00C976FD">
              <w:rPr>
                <w:rFonts w:ascii="Times New Roman" w:hAnsi="Times New Roman"/>
              </w:rPr>
              <w:t>-</w:t>
            </w: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0477AE">
            <w:pPr>
              <w:spacing w:after="0" w:line="240" w:lineRule="auto"/>
              <w:rPr>
                <w:rFonts w:ascii="Times New Roman" w:hAnsi="Times New Roman"/>
              </w:rPr>
            </w:pPr>
            <w:r w:rsidRPr="00C976FD">
              <w:rPr>
                <w:rFonts w:ascii="Times New Roman" w:hAnsi="Times New Roman"/>
              </w:rPr>
              <w:t>-</w:t>
            </w: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0477AE">
            <w:pPr>
              <w:spacing w:after="0" w:line="240" w:lineRule="auto"/>
              <w:rPr>
                <w:rFonts w:ascii="Times New Roman" w:hAnsi="Times New Roman"/>
              </w:rPr>
            </w:pPr>
            <w:r w:rsidRPr="00C976FD">
              <w:rPr>
                <w:rFonts w:ascii="Times New Roman" w:hAnsi="Times New Roman"/>
              </w:rPr>
              <w:t>-</w:t>
            </w: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p>
          <w:p w:rsidR="00AA3EB1" w:rsidRPr="00C976FD" w:rsidRDefault="00AA3EB1" w:rsidP="000477AE">
            <w:pPr>
              <w:spacing w:after="0" w:line="240" w:lineRule="auto"/>
              <w:rPr>
                <w:rFonts w:ascii="Times New Roman" w:hAnsi="Times New Roman"/>
              </w:rPr>
            </w:pPr>
            <w:r w:rsidRPr="00C976FD">
              <w:rPr>
                <w:rFonts w:ascii="Times New Roman" w:hAnsi="Times New Roman"/>
              </w:rPr>
              <w:t>-</w:t>
            </w:r>
          </w:p>
        </w:tc>
        <w:tc>
          <w:tcPr>
            <w:tcW w:w="2943" w:type="dxa"/>
          </w:tcPr>
          <w:p w:rsidR="00AA3EB1" w:rsidRPr="000B5D13" w:rsidRDefault="00AA3EB1" w:rsidP="000477AE">
            <w:pPr>
              <w:spacing w:after="0" w:line="240" w:lineRule="auto"/>
              <w:rPr>
                <w:rFonts w:ascii="Times New Roman" w:hAnsi="Times New Roman"/>
              </w:rPr>
            </w:pPr>
            <w:r>
              <w:rPr>
                <w:rFonts w:ascii="Times New Roman" w:hAnsi="Times New Roman"/>
              </w:rPr>
              <w:t>Забезпечення дотримання вимог до процесу заготівлі крові та її компонентів</w:t>
            </w:r>
          </w:p>
        </w:tc>
      </w:tr>
      <w:tr w:rsidR="00AA3EB1" w:rsidRPr="000B5D13" w:rsidTr="002642C6">
        <w:trPr>
          <w:trHeight w:val="311"/>
        </w:trPr>
        <w:tc>
          <w:tcPr>
            <w:tcW w:w="15984" w:type="dxa"/>
            <w:gridSpan w:val="22"/>
          </w:tcPr>
          <w:p w:rsidR="00AA3EB1" w:rsidRPr="000477AE" w:rsidRDefault="00AA3EB1" w:rsidP="00AA3EB1">
            <w:pPr>
              <w:spacing w:after="0" w:line="240" w:lineRule="auto"/>
              <w:jc w:val="center"/>
              <w:rPr>
                <w:rFonts w:ascii="Times New Roman" w:hAnsi="Times New Roman"/>
                <w:b/>
              </w:rPr>
            </w:pPr>
            <w:r w:rsidRPr="000477AE">
              <w:rPr>
                <w:rFonts w:ascii="Times New Roman" w:hAnsi="Times New Roman"/>
                <w:b/>
              </w:rPr>
              <w:lastRenderedPageBreak/>
              <w:t>ІІІ. Формування у населення мотивації до здорового способу життя. Профілактичні напрями. Міжгалузева співпраця, шляхом:</w:t>
            </w:r>
          </w:p>
          <w:p w:rsidR="00AA3EB1" w:rsidRPr="000477AE" w:rsidRDefault="00AA3EB1" w:rsidP="00AA3EB1">
            <w:pPr>
              <w:spacing w:after="0" w:line="240" w:lineRule="auto"/>
              <w:jc w:val="center"/>
              <w:rPr>
                <w:rFonts w:ascii="Times New Roman" w:hAnsi="Times New Roman"/>
              </w:rPr>
            </w:pPr>
            <w:r w:rsidRPr="000477AE">
              <w:rPr>
                <w:rFonts w:ascii="Times New Roman" w:hAnsi="Times New Roman"/>
                <w:b/>
              </w:rPr>
              <w:t>(___________ тис. грн</w:t>
            </w:r>
            <w:r w:rsidR="00E84700">
              <w:rPr>
                <w:rFonts w:ascii="Times New Roman" w:hAnsi="Times New Roman"/>
                <w:b/>
                <w:lang w:val="uk-UA"/>
              </w:rPr>
              <w:t>.</w:t>
            </w:r>
            <w:r w:rsidRPr="000477AE">
              <w:rPr>
                <w:rFonts w:ascii="Times New Roman" w:hAnsi="Times New Roman"/>
                <w:b/>
              </w:rPr>
              <w:t>)</w:t>
            </w:r>
          </w:p>
        </w:tc>
      </w:tr>
      <w:tr w:rsidR="00AA3EB1" w:rsidRPr="000B5D13" w:rsidTr="002642C6">
        <w:trPr>
          <w:trHeight w:val="331"/>
        </w:trPr>
        <w:tc>
          <w:tcPr>
            <w:tcW w:w="15984" w:type="dxa"/>
            <w:gridSpan w:val="22"/>
          </w:tcPr>
          <w:p w:rsidR="00AA3EB1" w:rsidRPr="000477AE" w:rsidRDefault="00AA3EB1" w:rsidP="00AA3EB1">
            <w:pPr>
              <w:spacing w:after="0" w:line="240" w:lineRule="auto"/>
              <w:jc w:val="center"/>
              <w:rPr>
                <w:rFonts w:ascii="Times New Roman" w:hAnsi="Times New Roman"/>
                <w:b/>
              </w:rPr>
            </w:pPr>
            <w:r w:rsidRPr="000477AE">
              <w:rPr>
                <w:rFonts w:ascii="Times New Roman" w:hAnsi="Times New Roman"/>
                <w:b/>
              </w:rPr>
              <w:t>1. Проведення профілактичних заходів, направлених на збереження здоров’я</w:t>
            </w:r>
          </w:p>
        </w:tc>
      </w:tr>
      <w:tr w:rsidR="00AA3EB1" w:rsidRPr="000B5D13" w:rsidTr="002642C6">
        <w:trPr>
          <w:trHeight w:val="843"/>
        </w:trPr>
        <w:tc>
          <w:tcPr>
            <w:tcW w:w="2835" w:type="dxa"/>
            <w:gridSpan w:val="2"/>
          </w:tcPr>
          <w:p w:rsidR="00AA3EB1" w:rsidRPr="000B5D13" w:rsidRDefault="00AA3EB1" w:rsidP="000477AE">
            <w:pPr>
              <w:tabs>
                <w:tab w:val="left" w:pos="5805"/>
              </w:tabs>
              <w:spacing w:after="0" w:line="240" w:lineRule="auto"/>
              <w:rPr>
                <w:rFonts w:ascii="Times New Roman" w:hAnsi="Times New Roman"/>
              </w:rPr>
            </w:pPr>
            <w:r w:rsidRPr="000B5D13">
              <w:rPr>
                <w:rFonts w:ascii="Times New Roman" w:hAnsi="Times New Roman"/>
              </w:rPr>
              <w:t>1.1</w:t>
            </w:r>
            <w:r w:rsidR="00E84700">
              <w:rPr>
                <w:rFonts w:ascii="Times New Roman" w:hAnsi="Times New Roman"/>
                <w:lang w:val="uk-UA"/>
              </w:rPr>
              <w:t>.</w:t>
            </w:r>
            <w:r w:rsidRPr="000B5D13">
              <w:rPr>
                <w:rFonts w:ascii="Times New Roman" w:hAnsi="Times New Roman"/>
              </w:rPr>
              <w:t xml:space="preserve"> Санітарно- просвітницька діяльність з учнівською молоддю, батьками (заняття, лекції, бесіди, години спілкування), направлені на формування позитивної мотивації до здорового способу життя.</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0477AE">
            <w:pPr>
              <w:spacing w:after="0" w:line="240" w:lineRule="auto"/>
              <w:rPr>
                <w:rFonts w:ascii="Times New Roman" w:hAnsi="Times New Roman"/>
              </w:rPr>
            </w:pPr>
            <w:r w:rsidRPr="000B5D13">
              <w:rPr>
                <w:rFonts w:ascii="Times New Roman" w:hAnsi="Times New Roman"/>
              </w:rPr>
              <w:t>Управління освіти міської ради</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992"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992"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1119"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1007"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2943" w:type="dxa"/>
          </w:tcPr>
          <w:p w:rsidR="00AA3EB1" w:rsidRPr="000B5D13" w:rsidRDefault="00AA3EB1" w:rsidP="000477AE">
            <w:pPr>
              <w:spacing w:after="0" w:line="240" w:lineRule="auto"/>
              <w:rPr>
                <w:rFonts w:ascii="Times New Roman" w:hAnsi="Times New Roman"/>
              </w:rPr>
            </w:pPr>
            <w:r w:rsidRPr="000B5D13">
              <w:rPr>
                <w:rFonts w:ascii="Times New Roman" w:hAnsi="Times New Roman"/>
              </w:rPr>
              <w:t>Сформованість позитивної мотивації до здорового способу життя.</w:t>
            </w:r>
          </w:p>
        </w:tc>
      </w:tr>
      <w:tr w:rsidR="00AA3EB1" w:rsidRPr="000B5D13" w:rsidTr="002642C6">
        <w:trPr>
          <w:trHeight w:val="274"/>
        </w:trPr>
        <w:tc>
          <w:tcPr>
            <w:tcW w:w="2835" w:type="dxa"/>
            <w:gridSpan w:val="2"/>
          </w:tcPr>
          <w:p w:rsidR="00AA3EB1" w:rsidRPr="000B5D13" w:rsidRDefault="00AA3EB1" w:rsidP="000477AE">
            <w:pPr>
              <w:tabs>
                <w:tab w:val="left" w:pos="5805"/>
              </w:tabs>
              <w:spacing w:after="0" w:line="240" w:lineRule="auto"/>
              <w:rPr>
                <w:rFonts w:ascii="Times New Roman" w:hAnsi="Times New Roman"/>
              </w:rPr>
            </w:pPr>
            <w:r w:rsidRPr="000B5D13">
              <w:rPr>
                <w:rFonts w:ascii="Times New Roman" w:hAnsi="Times New Roman"/>
              </w:rPr>
              <w:t>1.2</w:t>
            </w:r>
            <w:r w:rsidR="00E84700">
              <w:rPr>
                <w:rFonts w:ascii="Times New Roman" w:hAnsi="Times New Roman"/>
                <w:lang w:val="uk-UA"/>
              </w:rPr>
              <w:t>.</w:t>
            </w:r>
            <w:r w:rsidRPr="000B5D13">
              <w:rPr>
                <w:rFonts w:ascii="Times New Roman" w:hAnsi="Times New Roman"/>
              </w:rPr>
              <w:t xml:space="preserve"> Зустрічі дітей, учнівської молоді, батьків з </w:t>
            </w:r>
            <w:r w:rsidRPr="00902C3F">
              <w:rPr>
                <w:rFonts w:ascii="Times New Roman" w:hAnsi="Times New Roman"/>
              </w:rPr>
              <w:t>лікарями - наркологом, гінекологом, підлітковим терапевтом, інфекціоністом</w:t>
            </w:r>
            <w:r>
              <w:rPr>
                <w:rFonts w:ascii="Times New Roman" w:hAnsi="Times New Roman"/>
              </w:rPr>
              <w:t>,</w:t>
            </w:r>
            <w:r w:rsidRPr="00902C3F">
              <w:rPr>
                <w:rFonts w:ascii="Times New Roman" w:hAnsi="Times New Roman"/>
              </w:rPr>
              <w:t xml:space="preserve"> сімейним лікарем, з питань формування та зміцнення репродуктивного здоров’я</w:t>
            </w:r>
            <w:r w:rsidRPr="000B5D13">
              <w:rPr>
                <w:rFonts w:ascii="Times New Roman" w:hAnsi="Times New Roman"/>
              </w:rPr>
              <w:t xml:space="preserve"> </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0477AE">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0477AE">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0477AE">
            <w:pPr>
              <w:spacing w:after="0" w:line="240" w:lineRule="auto"/>
              <w:rPr>
                <w:rFonts w:ascii="Times New Roman" w:hAnsi="Times New Roman"/>
              </w:rPr>
            </w:pPr>
            <w:r w:rsidRPr="000B5D13">
              <w:rPr>
                <w:rFonts w:ascii="Times New Roman" w:hAnsi="Times New Roman"/>
              </w:rPr>
              <w:t>Управління освіти міської ради</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992"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992"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1119"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1007"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2943" w:type="dxa"/>
          </w:tcPr>
          <w:p w:rsidR="00AA3EB1" w:rsidRPr="000B5D13" w:rsidRDefault="00AA3EB1" w:rsidP="000477AE">
            <w:pPr>
              <w:spacing w:after="0" w:line="240" w:lineRule="auto"/>
              <w:rPr>
                <w:rFonts w:ascii="Times New Roman" w:hAnsi="Times New Roman"/>
              </w:rPr>
            </w:pPr>
            <w:r w:rsidRPr="000B5D13">
              <w:rPr>
                <w:rFonts w:ascii="Times New Roman" w:hAnsi="Times New Roman"/>
              </w:rPr>
              <w:t>Формування суспільної грамотності у статевому вихованні дітей та підлітків.</w:t>
            </w:r>
          </w:p>
        </w:tc>
      </w:tr>
      <w:tr w:rsidR="00AA3EB1" w:rsidRPr="000B5D13" w:rsidTr="002642C6">
        <w:trPr>
          <w:trHeight w:val="843"/>
        </w:trPr>
        <w:tc>
          <w:tcPr>
            <w:tcW w:w="2835" w:type="dxa"/>
            <w:gridSpan w:val="2"/>
          </w:tcPr>
          <w:p w:rsidR="00AA3EB1" w:rsidRPr="000B5D13" w:rsidRDefault="00AA3EB1" w:rsidP="000477AE">
            <w:pPr>
              <w:tabs>
                <w:tab w:val="left" w:pos="5805"/>
              </w:tabs>
              <w:spacing w:after="0" w:line="240" w:lineRule="auto"/>
              <w:rPr>
                <w:rFonts w:ascii="Times New Roman" w:hAnsi="Times New Roman"/>
              </w:rPr>
            </w:pPr>
            <w:r w:rsidRPr="000B5D13">
              <w:rPr>
                <w:rFonts w:ascii="Times New Roman" w:hAnsi="Times New Roman"/>
              </w:rPr>
              <w:t>1.3</w:t>
            </w:r>
            <w:r w:rsidR="00E84700">
              <w:rPr>
                <w:rFonts w:ascii="Times New Roman" w:hAnsi="Times New Roman"/>
                <w:lang w:val="uk-UA"/>
              </w:rPr>
              <w:t>.</w:t>
            </w:r>
            <w:r w:rsidRPr="000B5D13">
              <w:rPr>
                <w:rFonts w:ascii="Times New Roman" w:hAnsi="Times New Roman"/>
              </w:rPr>
              <w:t xml:space="preserve"> Здійснення комплексного підходу працівників психологічної служби та педагогічних працівників загальноосвітніх навчальних закладів у роботі з дітьми та батьками з питань формування здорового способу життя. </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0477AE">
            <w:pPr>
              <w:spacing w:after="0" w:line="240" w:lineRule="auto"/>
              <w:rPr>
                <w:rFonts w:ascii="Times New Roman" w:hAnsi="Times New Roman"/>
              </w:rPr>
            </w:pPr>
            <w:r w:rsidRPr="000B5D13">
              <w:rPr>
                <w:rFonts w:ascii="Times New Roman" w:hAnsi="Times New Roman"/>
              </w:rPr>
              <w:t>Управління освіти міської ради</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992"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992"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1119"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1007"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2943" w:type="dxa"/>
          </w:tcPr>
          <w:p w:rsidR="00AA3EB1" w:rsidRPr="000B5D13" w:rsidRDefault="00AA3EB1" w:rsidP="000477AE">
            <w:pPr>
              <w:spacing w:after="0" w:line="240" w:lineRule="auto"/>
              <w:rPr>
                <w:rFonts w:ascii="Times New Roman" w:hAnsi="Times New Roman"/>
              </w:rPr>
            </w:pPr>
            <w:r w:rsidRPr="000B5D13">
              <w:rPr>
                <w:rFonts w:ascii="Times New Roman" w:hAnsi="Times New Roman"/>
              </w:rPr>
              <w:t xml:space="preserve">Вироблення єдиного підходу учасників навчально-виховного у формуванні здорового способу життя. </w:t>
            </w:r>
          </w:p>
        </w:tc>
      </w:tr>
      <w:tr w:rsidR="00AA3EB1" w:rsidRPr="000B5D13" w:rsidTr="002642C6">
        <w:trPr>
          <w:trHeight w:val="843"/>
        </w:trPr>
        <w:tc>
          <w:tcPr>
            <w:tcW w:w="2835" w:type="dxa"/>
            <w:gridSpan w:val="2"/>
          </w:tcPr>
          <w:p w:rsidR="00AA3EB1" w:rsidRPr="000B5D13" w:rsidRDefault="00AA3EB1" w:rsidP="000477AE">
            <w:pPr>
              <w:tabs>
                <w:tab w:val="left" w:pos="5805"/>
              </w:tabs>
              <w:spacing w:after="0" w:line="240" w:lineRule="auto"/>
              <w:rPr>
                <w:rFonts w:ascii="Times New Roman" w:hAnsi="Times New Roman"/>
              </w:rPr>
            </w:pPr>
            <w:r w:rsidRPr="000B5D13">
              <w:rPr>
                <w:rFonts w:ascii="Times New Roman" w:hAnsi="Times New Roman"/>
              </w:rPr>
              <w:t>1.4</w:t>
            </w:r>
            <w:r w:rsidR="00E84700">
              <w:rPr>
                <w:rFonts w:ascii="Times New Roman" w:hAnsi="Times New Roman"/>
                <w:lang w:val="uk-UA"/>
              </w:rPr>
              <w:t>.</w:t>
            </w:r>
            <w:r w:rsidRPr="000B5D13">
              <w:rPr>
                <w:rFonts w:ascii="Times New Roman" w:hAnsi="Times New Roman"/>
              </w:rPr>
              <w:t xml:space="preserve"> Розробка, впровадження інноваційних та сучасних форм активного дозвілля серед молоді, спрямованих на популяризацію здорового способу життя, у тому числі за участі громадських організацій. </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0477AE">
            <w:pPr>
              <w:spacing w:after="0" w:line="240" w:lineRule="auto"/>
              <w:rPr>
                <w:rFonts w:ascii="Times New Roman" w:hAnsi="Times New Roman"/>
              </w:rPr>
            </w:pPr>
            <w:r w:rsidRPr="000B5D13">
              <w:rPr>
                <w:rFonts w:ascii="Times New Roman" w:hAnsi="Times New Roman"/>
              </w:rPr>
              <w:t xml:space="preserve">Управління освіти міської ради </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992"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992"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1119"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1007"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2943" w:type="dxa"/>
          </w:tcPr>
          <w:p w:rsidR="00AA3EB1" w:rsidRPr="000B5D13" w:rsidRDefault="00AA3EB1" w:rsidP="000477AE">
            <w:pPr>
              <w:spacing w:after="0" w:line="240" w:lineRule="auto"/>
              <w:rPr>
                <w:rFonts w:ascii="Times New Roman" w:hAnsi="Times New Roman"/>
              </w:rPr>
            </w:pPr>
            <w:r w:rsidRPr="000B5D13">
              <w:rPr>
                <w:rFonts w:ascii="Times New Roman" w:hAnsi="Times New Roman"/>
              </w:rPr>
              <w:t>Популяризація здорового способу життя серед молоді.</w:t>
            </w:r>
          </w:p>
        </w:tc>
      </w:tr>
      <w:tr w:rsidR="00AA3EB1" w:rsidRPr="000B5D13" w:rsidTr="002642C6">
        <w:trPr>
          <w:trHeight w:val="843"/>
        </w:trPr>
        <w:tc>
          <w:tcPr>
            <w:tcW w:w="2835" w:type="dxa"/>
            <w:gridSpan w:val="2"/>
          </w:tcPr>
          <w:p w:rsidR="00AA3EB1" w:rsidRPr="000B5D13" w:rsidRDefault="00E84700" w:rsidP="000477AE">
            <w:pPr>
              <w:tabs>
                <w:tab w:val="left" w:pos="5805"/>
              </w:tabs>
              <w:spacing w:after="0" w:line="240" w:lineRule="auto"/>
              <w:rPr>
                <w:rFonts w:ascii="Times New Roman" w:hAnsi="Times New Roman"/>
              </w:rPr>
            </w:pPr>
            <w:r>
              <w:rPr>
                <w:rFonts w:ascii="Times New Roman" w:hAnsi="Times New Roman"/>
                <w:lang w:val="uk-UA"/>
              </w:rPr>
              <w:lastRenderedPageBreak/>
              <w:t>1.5</w:t>
            </w:r>
            <w:r w:rsidR="00AA3EB1" w:rsidRPr="000B5D13">
              <w:rPr>
                <w:rFonts w:ascii="Times New Roman" w:hAnsi="Times New Roman"/>
              </w:rPr>
              <w:t>. Проведення інформаційно-просвітницьких заходів, спрямованих на формування відповідального ставлення до репродуктивного здоров’я серед молоді.</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0477AE">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0477AE">
            <w:pPr>
              <w:spacing w:after="0" w:line="240" w:lineRule="auto"/>
              <w:rPr>
                <w:rFonts w:ascii="Times New Roman" w:hAnsi="Times New Roman"/>
              </w:rPr>
            </w:pPr>
            <w:r w:rsidRPr="000B5D13">
              <w:rPr>
                <w:rFonts w:ascii="Times New Roman" w:hAnsi="Times New Roman"/>
              </w:rPr>
              <w:t>Міський центр ПМСД</w:t>
            </w:r>
          </w:p>
          <w:p w:rsidR="00AA3EB1" w:rsidRPr="00396988" w:rsidRDefault="00AA3EB1" w:rsidP="000477AE">
            <w:pPr>
              <w:spacing w:after="0" w:line="240" w:lineRule="auto"/>
              <w:rPr>
                <w:rFonts w:ascii="Times New Roman" w:hAnsi="Times New Roman"/>
              </w:rPr>
            </w:pPr>
            <w:r>
              <w:rPr>
                <w:rFonts w:ascii="Times New Roman" w:hAnsi="Times New Roman"/>
              </w:rPr>
              <w:t>МЦСССДМ</w:t>
            </w:r>
          </w:p>
          <w:p w:rsidR="00AA3EB1" w:rsidRPr="000B5D13" w:rsidRDefault="00AA3EB1" w:rsidP="000477AE">
            <w:pPr>
              <w:spacing w:after="0" w:line="240" w:lineRule="auto"/>
              <w:rPr>
                <w:rFonts w:ascii="Times New Roman" w:hAnsi="Times New Roman"/>
              </w:rPr>
            </w:pPr>
            <w:r w:rsidRPr="000B5D13">
              <w:rPr>
                <w:rFonts w:ascii="Times New Roman" w:hAnsi="Times New Roman"/>
              </w:rPr>
              <w:t>Управління освіти міської ради</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992"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992"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1119"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1007"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w:t>
            </w:r>
          </w:p>
        </w:tc>
        <w:tc>
          <w:tcPr>
            <w:tcW w:w="2943" w:type="dxa"/>
          </w:tcPr>
          <w:p w:rsidR="00AA3EB1" w:rsidRPr="000B5D13" w:rsidRDefault="00AA3EB1" w:rsidP="000477AE">
            <w:pPr>
              <w:spacing w:after="0" w:line="240" w:lineRule="auto"/>
              <w:rPr>
                <w:rFonts w:ascii="Times New Roman" w:hAnsi="Times New Roman"/>
              </w:rPr>
            </w:pPr>
            <w:r w:rsidRPr="000B5D13">
              <w:rPr>
                <w:rFonts w:ascii="Times New Roman" w:hAnsi="Times New Roman"/>
              </w:rPr>
              <w:t>Відповідальне ставлення до репродуктивного здоров’я серед молоді.</w:t>
            </w:r>
          </w:p>
        </w:tc>
      </w:tr>
      <w:tr w:rsidR="00AA3EB1" w:rsidRPr="000B5D13" w:rsidTr="002642C6">
        <w:trPr>
          <w:trHeight w:val="311"/>
        </w:trPr>
        <w:tc>
          <w:tcPr>
            <w:tcW w:w="15984" w:type="dxa"/>
            <w:gridSpan w:val="22"/>
          </w:tcPr>
          <w:p w:rsidR="00AA3EB1" w:rsidRPr="001A2292" w:rsidRDefault="00E84700" w:rsidP="000477AE">
            <w:pPr>
              <w:spacing w:after="0" w:line="240" w:lineRule="auto"/>
              <w:jc w:val="center"/>
              <w:rPr>
                <w:rFonts w:ascii="Times New Roman" w:hAnsi="Times New Roman"/>
                <w:b/>
              </w:rPr>
            </w:pPr>
            <w:r>
              <w:rPr>
                <w:rFonts w:ascii="Times New Roman" w:hAnsi="Times New Roman"/>
                <w:b/>
                <w:lang w:val="uk-UA"/>
              </w:rPr>
              <w:t>2</w:t>
            </w:r>
            <w:r w:rsidR="00AA3EB1" w:rsidRPr="001A2292">
              <w:rPr>
                <w:rFonts w:ascii="Times New Roman" w:hAnsi="Times New Roman"/>
                <w:b/>
              </w:rPr>
              <w:t>. Формування у населення мотивації до здорового способу життя, шляхом:</w:t>
            </w:r>
          </w:p>
          <w:p w:rsidR="00AA3EB1" w:rsidRPr="000B5D13" w:rsidRDefault="00AA3EB1" w:rsidP="000477AE">
            <w:pPr>
              <w:spacing w:after="0" w:line="240" w:lineRule="auto"/>
              <w:jc w:val="center"/>
              <w:rPr>
                <w:rFonts w:ascii="Times New Roman" w:hAnsi="Times New Roman"/>
                <w:b/>
                <w:i/>
              </w:rPr>
            </w:pPr>
            <w:r w:rsidRPr="001A2292">
              <w:rPr>
                <w:rFonts w:ascii="Times New Roman" w:hAnsi="Times New Roman"/>
                <w:b/>
              </w:rPr>
              <w:t>(________ тис. грн</w:t>
            </w:r>
            <w:r w:rsidR="00E84700">
              <w:rPr>
                <w:rFonts w:ascii="Times New Roman" w:hAnsi="Times New Roman"/>
                <w:b/>
                <w:lang w:val="uk-UA"/>
              </w:rPr>
              <w:t>.</w:t>
            </w:r>
            <w:r w:rsidRPr="001A2292">
              <w:rPr>
                <w:rFonts w:ascii="Times New Roman" w:hAnsi="Times New Roman"/>
                <w:b/>
              </w:rPr>
              <w:t>)</w:t>
            </w:r>
          </w:p>
        </w:tc>
      </w:tr>
      <w:tr w:rsidR="00AA3EB1" w:rsidRPr="000B5D13" w:rsidTr="002642C6">
        <w:trPr>
          <w:trHeight w:val="416"/>
        </w:trPr>
        <w:tc>
          <w:tcPr>
            <w:tcW w:w="2835" w:type="dxa"/>
            <w:gridSpan w:val="2"/>
          </w:tcPr>
          <w:p w:rsidR="00AA3EB1" w:rsidRPr="000B5D13" w:rsidRDefault="000B2FCC" w:rsidP="000477AE">
            <w:pPr>
              <w:tabs>
                <w:tab w:val="left" w:pos="5805"/>
              </w:tabs>
              <w:spacing w:after="0" w:line="240" w:lineRule="auto"/>
              <w:rPr>
                <w:rFonts w:ascii="Times New Roman" w:hAnsi="Times New Roman"/>
              </w:rPr>
            </w:pPr>
            <w:r>
              <w:rPr>
                <w:rFonts w:ascii="Times New Roman" w:hAnsi="Times New Roman"/>
                <w:lang w:val="uk-UA"/>
              </w:rPr>
              <w:t>2</w:t>
            </w:r>
            <w:r w:rsidR="00AA3EB1" w:rsidRPr="000B5D13">
              <w:rPr>
                <w:rFonts w:ascii="Times New Roman" w:hAnsi="Times New Roman"/>
              </w:rPr>
              <w:t>.1</w:t>
            </w:r>
            <w:r>
              <w:rPr>
                <w:rFonts w:ascii="Times New Roman" w:hAnsi="Times New Roman"/>
                <w:lang w:val="uk-UA"/>
              </w:rPr>
              <w:t>.</w:t>
            </w:r>
            <w:r w:rsidR="00AA3EB1" w:rsidRPr="000B5D13">
              <w:rPr>
                <w:rFonts w:ascii="Times New Roman" w:hAnsi="Times New Roman"/>
              </w:rPr>
              <w:t xml:space="preserve"> Забезпечення зростання рівня гігієнічної освіченості населення, ощадливого ставлення до свого здоров’я. </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0477AE">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0477AE">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Pr="000B5D13"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p>
        </w:tc>
        <w:tc>
          <w:tcPr>
            <w:tcW w:w="1006" w:type="dxa"/>
            <w:gridSpan w:val="2"/>
          </w:tcPr>
          <w:p w:rsidR="00AA3EB1" w:rsidRPr="000B5D13" w:rsidRDefault="00AA3EB1" w:rsidP="00AA3EB1">
            <w:pPr>
              <w:spacing w:after="0" w:line="240" w:lineRule="auto"/>
              <w:jc w:val="center"/>
              <w:rPr>
                <w:rFonts w:ascii="Times New Roman" w:hAnsi="Times New Roman"/>
                <w:b/>
              </w:rPr>
            </w:pPr>
          </w:p>
        </w:tc>
        <w:tc>
          <w:tcPr>
            <w:tcW w:w="993" w:type="dxa"/>
            <w:gridSpan w:val="3"/>
          </w:tcPr>
          <w:p w:rsidR="00AA3EB1" w:rsidRPr="000B5D13" w:rsidRDefault="00AA3EB1" w:rsidP="00AA3EB1">
            <w:pPr>
              <w:spacing w:after="0" w:line="240" w:lineRule="auto"/>
              <w:jc w:val="both"/>
              <w:rPr>
                <w:rFonts w:ascii="Times New Roman" w:hAnsi="Times New Roman"/>
              </w:rPr>
            </w:pPr>
          </w:p>
        </w:tc>
        <w:tc>
          <w:tcPr>
            <w:tcW w:w="992" w:type="dxa"/>
            <w:gridSpan w:val="2"/>
          </w:tcPr>
          <w:p w:rsidR="00AA3EB1" w:rsidRPr="000B5D13" w:rsidRDefault="00AA3EB1" w:rsidP="00AA3EB1">
            <w:pPr>
              <w:spacing w:after="0" w:line="240" w:lineRule="auto"/>
              <w:jc w:val="both"/>
              <w:rPr>
                <w:rFonts w:ascii="Times New Roman" w:hAnsi="Times New Roman"/>
              </w:rPr>
            </w:pPr>
          </w:p>
        </w:tc>
        <w:tc>
          <w:tcPr>
            <w:tcW w:w="992" w:type="dxa"/>
            <w:gridSpan w:val="2"/>
          </w:tcPr>
          <w:p w:rsidR="00AA3EB1" w:rsidRPr="000B5D13" w:rsidRDefault="00AA3EB1" w:rsidP="00AA3EB1">
            <w:pPr>
              <w:spacing w:after="0" w:line="240" w:lineRule="auto"/>
              <w:jc w:val="both"/>
              <w:rPr>
                <w:rFonts w:ascii="Times New Roman" w:hAnsi="Times New Roman"/>
              </w:rPr>
            </w:pPr>
          </w:p>
        </w:tc>
        <w:tc>
          <w:tcPr>
            <w:tcW w:w="1119" w:type="dxa"/>
            <w:gridSpan w:val="2"/>
          </w:tcPr>
          <w:p w:rsidR="00AA3EB1" w:rsidRPr="000B5D13" w:rsidRDefault="00AA3EB1" w:rsidP="00AA3EB1">
            <w:pPr>
              <w:spacing w:after="0" w:line="240" w:lineRule="auto"/>
              <w:jc w:val="both"/>
              <w:rPr>
                <w:rFonts w:ascii="Times New Roman" w:hAnsi="Times New Roman"/>
              </w:rPr>
            </w:pPr>
          </w:p>
        </w:tc>
        <w:tc>
          <w:tcPr>
            <w:tcW w:w="1007" w:type="dxa"/>
            <w:gridSpan w:val="2"/>
          </w:tcPr>
          <w:p w:rsidR="00AA3EB1" w:rsidRPr="000B5D13" w:rsidRDefault="00AA3EB1" w:rsidP="00AA3EB1">
            <w:pPr>
              <w:spacing w:after="0" w:line="240" w:lineRule="auto"/>
              <w:jc w:val="both"/>
              <w:rPr>
                <w:rFonts w:ascii="Times New Roman" w:hAnsi="Times New Roman"/>
              </w:rPr>
            </w:pPr>
          </w:p>
        </w:tc>
        <w:tc>
          <w:tcPr>
            <w:tcW w:w="2943" w:type="dxa"/>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Зростання рівня гігієнічної освіченості населення.</w:t>
            </w:r>
          </w:p>
        </w:tc>
      </w:tr>
      <w:tr w:rsidR="00AA3EB1" w:rsidRPr="000B5D13" w:rsidTr="002642C6">
        <w:trPr>
          <w:trHeight w:val="321"/>
        </w:trPr>
        <w:tc>
          <w:tcPr>
            <w:tcW w:w="15984" w:type="dxa"/>
            <w:gridSpan w:val="22"/>
          </w:tcPr>
          <w:p w:rsidR="00AA3EB1" w:rsidRPr="001A2292" w:rsidRDefault="000B2FCC" w:rsidP="000B2FCC">
            <w:pPr>
              <w:pStyle w:val="a9"/>
              <w:spacing w:after="0" w:line="240" w:lineRule="auto"/>
              <w:jc w:val="center"/>
              <w:rPr>
                <w:rFonts w:ascii="Times New Roman" w:hAnsi="Times New Roman"/>
                <w:b/>
                <w:lang w:eastAsia="ru-RU"/>
              </w:rPr>
            </w:pPr>
            <w:r>
              <w:rPr>
                <w:rFonts w:ascii="Times New Roman" w:hAnsi="Times New Roman"/>
                <w:b/>
                <w:lang w:val="ru-RU" w:eastAsia="ru-RU"/>
              </w:rPr>
              <w:t>3.</w:t>
            </w:r>
            <w:r w:rsidR="000477AE" w:rsidRPr="001A2292">
              <w:rPr>
                <w:rFonts w:ascii="Times New Roman" w:hAnsi="Times New Roman"/>
                <w:b/>
                <w:lang w:eastAsia="ru-RU"/>
              </w:rPr>
              <w:t xml:space="preserve"> </w:t>
            </w:r>
            <w:r w:rsidR="00AA3EB1" w:rsidRPr="001A2292">
              <w:rPr>
                <w:rFonts w:ascii="Times New Roman" w:hAnsi="Times New Roman"/>
                <w:b/>
                <w:lang w:eastAsia="ru-RU"/>
              </w:rPr>
              <w:t>Забезпечення впровадження замісної підтримувальної терапії пацієнтам з опіоїдною залежністю, шляхом:</w:t>
            </w:r>
          </w:p>
          <w:p w:rsidR="00AA3EB1" w:rsidRPr="000B5D13" w:rsidRDefault="000477AE" w:rsidP="000477AE">
            <w:pPr>
              <w:pStyle w:val="a9"/>
              <w:spacing w:after="0" w:line="240" w:lineRule="auto"/>
              <w:ind w:left="0"/>
              <w:rPr>
                <w:rFonts w:ascii="Times New Roman" w:hAnsi="Times New Roman"/>
                <w:b/>
                <w:i/>
                <w:lang w:eastAsia="ru-RU"/>
              </w:rPr>
            </w:pPr>
            <w:r w:rsidRPr="001A2292">
              <w:rPr>
                <w:rFonts w:ascii="Times New Roman" w:hAnsi="Times New Roman"/>
                <w:b/>
                <w:lang w:eastAsia="ru-RU"/>
              </w:rPr>
              <w:t xml:space="preserve">                                                                                                                            </w:t>
            </w:r>
            <w:r w:rsidR="00AA3EB1" w:rsidRPr="001A2292">
              <w:rPr>
                <w:rFonts w:ascii="Times New Roman" w:hAnsi="Times New Roman"/>
                <w:b/>
                <w:lang w:eastAsia="ru-RU"/>
              </w:rPr>
              <w:t xml:space="preserve">(91,0 тис. </w:t>
            </w:r>
            <w:r w:rsidR="000B2FCC">
              <w:rPr>
                <w:rFonts w:ascii="Times New Roman" w:hAnsi="Times New Roman"/>
                <w:b/>
                <w:lang w:eastAsia="ru-RU"/>
              </w:rPr>
              <w:t>грн.</w:t>
            </w:r>
            <w:r w:rsidR="00AA3EB1" w:rsidRPr="001A2292">
              <w:rPr>
                <w:rFonts w:ascii="Times New Roman" w:hAnsi="Times New Roman"/>
                <w:b/>
                <w:lang w:eastAsia="ru-RU"/>
              </w:rPr>
              <w:t>)</w:t>
            </w:r>
          </w:p>
        </w:tc>
      </w:tr>
      <w:tr w:rsidR="00AA3EB1" w:rsidRPr="000B5D13" w:rsidTr="002642C6">
        <w:trPr>
          <w:trHeight w:val="1621"/>
        </w:trPr>
        <w:tc>
          <w:tcPr>
            <w:tcW w:w="2835" w:type="dxa"/>
            <w:gridSpan w:val="2"/>
          </w:tcPr>
          <w:p w:rsidR="00AA3EB1" w:rsidRPr="00396988" w:rsidRDefault="000B2FCC" w:rsidP="000B2FCC">
            <w:pPr>
              <w:tabs>
                <w:tab w:val="left" w:pos="5805"/>
              </w:tabs>
              <w:rPr>
                <w:rFonts w:ascii="Times New Roman" w:hAnsi="Times New Roman"/>
                <w:color w:val="FF0000"/>
              </w:rPr>
            </w:pPr>
            <w:r>
              <w:rPr>
                <w:rFonts w:ascii="Times New Roman" w:hAnsi="Times New Roman"/>
              </w:rPr>
              <w:t>3.</w:t>
            </w:r>
            <w:r>
              <w:rPr>
                <w:rFonts w:ascii="Times New Roman" w:hAnsi="Times New Roman"/>
                <w:lang w:val="uk-UA"/>
              </w:rPr>
              <w:t>1.</w:t>
            </w:r>
            <w:r w:rsidR="00AA3EB1" w:rsidRPr="000B5D13">
              <w:rPr>
                <w:rFonts w:ascii="Times New Roman" w:hAnsi="Times New Roman"/>
              </w:rPr>
              <w:t xml:space="preserve"> Забезпечення препаратами замісної підтримувальної терапії хворих з опіоїдною залежністю на базі ОЛІЛ</w:t>
            </w:r>
          </w:p>
        </w:tc>
        <w:tc>
          <w:tcPr>
            <w:tcW w:w="851" w:type="dxa"/>
            <w:gridSpan w:val="2"/>
          </w:tcPr>
          <w:p w:rsidR="00AA3EB1" w:rsidRPr="000B5D13" w:rsidRDefault="00AA3EB1" w:rsidP="00AA3EB1">
            <w:pPr>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0477AE">
            <w:pPr>
              <w:spacing w:after="0" w:line="240" w:lineRule="auto"/>
              <w:rPr>
                <w:rFonts w:ascii="Times New Roman" w:hAnsi="Times New Roman"/>
              </w:rPr>
            </w:pPr>
            <w:r w:rsidRPr="000B5D13">
              <w:rPr>
                <w:rFonts w:ascii="Times New Roman" w:hAnsi="Times New Roman"/>
              </w:rPr>
              <w:t>Могилів-Подільська ОЛІЛ</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Pr="000B5D13" w:rsidRDefault="00AA3EB1" w:rsidP="00AA3EB1">
            <w:pPr>
              <w:jc w:val="center"/>
              <w:rPr>
                <w:rFonts w:ascii="Times New Roman" w:hAnsi="Times New Roman"/>
                <w:b/>
              </w:rPr>
            </w:pPr>
            <w:r w:rsidRPr="000B5D13">
              <w:rPr>
                <w:rFonts w:ascii="Times New Roman" w:hAnsi="Times New Roman"/>
                <w:b/>
              </w:rPr>
              <w:t>інші джерела</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91,0</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91,0</w:t>
            </w:r>
          </w:p>
        </w:tc>
        <w:tc>
          <w:tcPr>
            <w:tcW w:w="993" w:type="dxa"/>
            <w:gridSpan w:val="3"/>
          </w:tcPr>
          <w:p w:rsidR="00AA3EB1" w:rsidRDefault="00AA3EB1" w:rsidP="00AA3EB1">
            <w:pPr>
              <w:spacing w:after="0" w:line="240" w:lineRule="auto"/>
              <w:jc w:val="center"/>
              <w:rPr>
                <w:rFonts w:ascii="Times New Roman" w:hAnsi="Times New Roman"/>
              </w:rPr>
            </w:pPr>
            <w:r>
              <w:rPr>
                <w:rFonts w:ascii="Times New Roman" w:hAnsi="Times New Roman"/>
              </w:rPr>
              <w:t>18,2</w:t>
            </w: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Pr="000B5D13" w:rsidRDefault="00AA3EB1" w:rsidP="00AA3EB1">
            <w:pPr>
              <w:spacing w:after="0" w:line="240" w:lineRule="auto"/>
              <w:jc w:val="center"/>
              <w:rPr>
                <w:rFonts w:ascii="Times New Roman" w:hAnsi="Times New Roman"/>
              </w:rPr>
            </w:pPr>
            <w:r>
              <w:rPr>
                <w:rFonts w:ascii="Times New Roman" w:hAnsi="Times New Roman"/>
              </w:rPr>
              <w:t>18,2</w:t>
            </w:r>
          </w:p>
        </w:tc>
        <w:tc>
          <w:tcPr>
            <w:tcW w:w="992" w:type="dxa"/>
            <w:gridSpan w:val="2"/>
          </w:tcPr>
          <w:p w:rsidR="00AA3EB1" w:rsidRDefault="00AA3EB1" w:rsidP="00AA3EB1">
            <w:pPr>
              <w:spacing w:after="0" w:line="240" w:lineRule="auto"/>
              <w:jc w:val="center"/>
              <w:rPr>
                <w:rFonts w:ascii="Times New Roman" w:hAnsi="Times New Roman"/>
              </w:rPr>
            </w:pPr>
            <w:r>
              <w:rPr>
                <w:rFonts w:ascii="Times New Roman" w:hAnsi="Times New Roman"/>
              </w:rPr>
              <w:t>18,2</w:t>
            </w: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Pr="000B5D13" w:rsidRDefault="00AA3EB1" w:rsidP="00AA3EB1">
            <w:pPr>
              <w:spacing w:after="0" w:line="240" w:lineRule="auto"/>
              <w:jc w:val="center"/>
              <w:rPr>
                <w:rFonts w:ascii="Times New Roman" w:hAnsi="Times New Roman"/>
              </w:rPr>
            </w:pPr>
            <w:r>
              <w:rPr>
                <w:rFonts w:ascii="Times New Roman" w:hAnsi="Times New Roman"/>
              </w:rPr>
              <w:t>18,2</w:t>
            </w:r>
          </w:p>
        </w:tc>
        <w:tc>
          <w:tcPr>
            <w:tcW w:w="992" w:type="dxa"/>
            <w:gridSpan w:val="2"/>
          </w:tcPr>
          <w:p w:rsidR="00AA3EB1" w:rsidRDefault="00AA3EB1" w:rsidP="00AA3EB1">
            <w:pPr>
              <w:spacing w:after="0" w:line="240" w:lineRule="auto"/>
              <w:jc w:val="center"/>
              <w:rPr>
                <w:rFonts w:ascii="Times New Roman" w:hAnsi="Times New Roman"/>
              </w:rPr>
            </w:pPr>
            <w:r>
              <w:rPr>
                <w:rFonts w:ascii="Times New Roman" w:hAnsi="Times New Roman"/>
              </w:rPr>
              <w:t>18,2</w:t>
            </w: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Pr="000B5D13" w:rsidRDefault="00AA3EB1" w:rsidP="00AA3EB1">
            <w:pPr>
              <w:spacing w:after="0" w:line="240" w:lineRule="auto"/>
              <w:jc w:val="center"/>
              <w:rPr>
                <w:rFonts w:ascii="Times New Roman" w:hAnsi="Times New Roman"/>
              </w:rPr>
            </w:pPr>
            <w:r>
              <w:rPr>
                <w:rFonts w:ascii="Times New Roman" w:hAnsi="Times New Roman"/>
              </w:rPr>
              <w:t>18,2</w:t>
            </w:r>
          </w:p>
        </w:tc>
        <w:tc>
          <w:tcPr>
            <w:tcW w:w="1119" w:type="dxa"/>
            <w:gridSpan w:val="2"/>
          </w:tcPr>
          <w:p w:rsidR="00AA3EB1" w:rsidRDefault="00AA3EB1" w:rsidP="00AA3EB1">
            <w:pPr>
              <w:spacing w:after="0" w:line="240" w:lineRule="auto"/>
              <w:jc w:val="center"/>
              <w:rPr>
                <w:rFonts w:ascii="Times New Roman" w:hAnsi="Times New Roman"/>
              </w:rPr>
            </w:pPr>
            <w:r>
              <w:rPr>
                <w:rFonts w:ascii="Times New Roman" w:hAnsi="Times New Roman"/>
              </w:rPr>
              <w:t>18,2</w:t>
            </w: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Pr="000B5D13" w:rsidRDefault="00AA3EB1" w:rsidP="00AA3EB1">
            <w:pPr>
              <w:spacing w:after="0" w:line="240" w:lineRule="auto"/>
              <w:jc w:val="center"/>
              <w:rPr>
                <w:rFonts w:ascii="Times New Roman" w:hAnsi="Times New Roman"/>
              </w:rPr>
            </w:pPr>
            <w:r>
              <w:rPr>
                <w:rFonts w:ascii="Times New Roman" w:hAnsi="Times New Roman"/>
              </w:rPr>
              <w:t>18,2</w:t>
            </w:r>
          </w:p>
        </w:tc>
        <w:tc>
          <w:tcPr>
            <w:tcW w:w="1007" w:type="dxa"/>
            <w:gridSpan w:val="2"/>
          </w:tcPr>
          <w:p w:rsidR="00AA3EB1" w:rsidRDefault="00AA3EB1" w:rsidP="00AA3EB1">
            <w:pPr>
              <w:spacing w:after="0" w:line="240" w:lineRule="auto"/>
              <w:jc w:val="center"/>
              <w:rPr>
                <w:rFonts w:ascii="Times New Roman" w:hAnsi="Times New Roman"/>
              </w:rPr>
            </w:pPr>
            <w:r>
              <w:rPr>
                <w:rFonts w:ascii="Times New Roman" w:hAnsi="Times New Roman"/>
              </w:rPr>
              <w:t>18,2</w:t>
            </w:r>
          </w:p>
          <w:p w:rsidR="00AA3EB1" w:rsidRDefault="00AA3EB1" w:rsidP="00AA3EB1">
            <w:pPr>
              <w:spacing w:after="0" w:line="240" w:lineRule="auto"/>
              <w:jc w:val="center"/>
              <w:rPr>
                <w:rFonts w:ascii="Times New Roman" w:hAnsi="Times New Roman"/>
              </w:rPr>
            </w:pPr>
          </w:p>
          <w:p w:rsidR="00AA3EB1" w:rsidRDefault="00AA3EB1" w:rsidP="00AA3EB1">
            <w:pPr>
              <w:spacing w:after="0" w:line="240" w:lineRule="auto"/>
              <w:jc w:val="center"/>
              <w:rPr>
                <w:rFonts w:ascii="Times New Roman" w:hAnsi="Times New Roman"/>
              </w:rPr>
            </w:pPr>
          </w:p>
          <w:p w:rsidR="00AA3EB1" w:rsidRPr="000B5D13" w:rsidRDefault="00AA3EB1" w:rsidP="00AA3EB1">
            <w:pPr>
              <w:spacing w:after="0" w:line="240" w:lineRule="auto"/>
              <w:jc w:val="center"/>
              <w:rPr>
                <w:rFonts w:ascii="Times New Roman" w:hAnsi="Times New Roman"/>
              </w:rPr>
            </w:pPr>
            <w:r>
              <w:rPr>
                <w:rFonts w:ascii="Times New Roman" w:hAnsi="Times New Roman"/>
              </w:rPr>
              <w:t>18,2</w:t>
            </w:r>
          </w:p>
        </w:tc>
        <w:tc>
          <w:tcPr>
            <w:tcW w:w="2943" w:type="dxa"/>
            <w:vMerge w:val="restart"/>
          </w:tcPr>
          <w:p w:rsidR="00AA3EB1" w:rsidRPr="000B5D13" w:rsidRDefault="00AA3EB1" w:rsidP="000477AE">
            <w:pPr>
              <w:spacing w:after="0" w:line="240" w:lineRule="auto"/>
              <w:rPr>
                <w:rFonts w:ascii="Times New Roman" w:hAnsi="Times New Roman"/>
              </w:rPr>
            </w:pPr>
            <w:r w:rsidRPr="000B5D13">
              <w:rPr>
                <w:rFonts w:ascii="Times New Roman" w:hAnsi="Times New Roman"/>
              </w:rPr>
              <w:t>Підвищення доступності лікування для пацієнтів</w:t>
            </w:r>
            <w:r>
              <w:rPr>
                <w:rFonts w:ascii="Times New Roman" w:hAnsi="Times New Roman"/>
              </w:rPr>
              <w:t>.</w:t>
            </w:r>
            <w:r w:rsidRPr="000B5D13">
              <w:rPr>
                <w:rFonts w:ascii="Times New Roman" w:hAnsi="Times New Roman"/>
              </w:rPr>
              <w:t xml:space="preserve"> Зменшення темпів розповсюдження соціально небезпечних хвороб, зменшення кримінальної активності споживачів ін’єкційних наркотиків. Відсутність смертності серед споживачів ін’єкційних наркотиків через передозування.</w:t>
            </w:r>
          </w:p>
        </w:tc>
      </w:tr>
      <w:tr w:rsidR="00AA3EB1" w:rsidRPr="000B5D13" w:rsidTr="002642C6">
        <w:trPr>
          <w:trHeight w:val="1172"/>
        </w:trPr>
        <w:tc>
          <w:tcPr>
            <w:tcW w:w="2835" w:type="dxa"/>
            <w:gridSpan w:val="2"/>
          </w:tcPr>
          <w:p w:rsidR="00AA3EB1" w:rsidRDefault="00AA3EB1" w:rsidP="000477AE">
            <w:pPr>
              <w:tabs>
                <w:tab w:val="left" w:pos="5805"/>
              </w:tabs>
              <w:spacing w:after="0" w:line="240" w:lineRule="auto"/>
              <w:rPr>
                <w:rFonts w:ascii="Times New Roman" w:hAnsi="Times New Roman"/>
                <w:lang w:val="uk-UA"/>
              </w:rPr>
            </w:pPr>
            <w:r w:rsidRPr="000B5D13">
              <w:rPr>
                <w:rFonts w:ascii="Times New Roman" w:hAnsi="Times New Roman"/>
              </w:rPr>
              <w:t>3.2</w:t>
            </w:r>
            <w:r>
              <w:rPr>
                <w:rFonts w:ascii="Times New Roman" w:hAnsi="Times New Roman"/>
              </w:rPr>
              <w:t>.</w:t>
            </w:r>
            <w:r w:rsidRPr="000B5D13">
              <w:rPr>
                <w:rFonts w:ascii="Times New Roman" w:hAnsi="Times New Roman"/>
              </w:rPr>
              <w:t xml:space="preserve"> Впровадження інтегрування послуг для хворих з опіоїдною наркоманією</w:t>
            </w:r>
          </w:p>
          <w:p w:rsidR="001A2292" w:rsidRDefault="001A2292" w:rsidP="000477AE">
            <w:pPr>
              <w:tabs>
                <w:tab w:val="left" w:pos="5805"/>
              </w:tabs>
              <w:spacing w:after="0" w:line="240" w:lineRule="auto"/>
              <w:rPr>
                <w:rFonts w:ascii="Times New Roman" w:hAnsi="Times New Roman"/>
                <w:lang w:val="uk-UA"/>
              </w:rPr>
            </w:pPr>
          </w:p>
          <w:p w:rsidR="001A2292" w:rsidRDefault="001A2292" w:rsidP="000477AE">
            <w:pPr>
              <w:tabs>
                <w:tab w:val="left" w:pos="5805"/>
              </w:tabs>
              <w:spacing w:after="0" w:line="240" w:lineRule="auto"/>
              <w:rPr>
                <w:rFonts w:ascii="Times New Roman" w:hAnsi="Times New Roman"/>
                <w:lang w:val="uk-UA"/>
              </w:rPr>
            </w:pPr>
          </w:p>
          <w:p w:rsidR="001A2292" w:rsidRDefault="001A2292" w:rsidP="000477AE">
            <w:pPr>
              <w:tabs>
                <w:tab w:val="left" w:pos="5805"/>
              </w:tabs>
              <w:spacing w:after="0" w:line="240" w:lineRule="auto"/>
              <w:rPr>
                <w:rFonts w:ascii="Times New Roman" w:hAnsi="Times New Roman"/>
                <w:lang w:val="uk-UA"/>
              </w:rPr>
            </w:pPr>
          </w:p>
          <w:p w:rsidR="001A2292" w:rsidRDefault="001A2292" w:rsidP="000477AE">
            <w:pPr>
              <w:tabs>
                <w:tab w:val="left" w:pos="5805"/>
              </w:tabs>
              <w:spacing w:after="0" w:line="240" w:lineRule="auto"/>
              <w:rPr>
                <w:rFonts w:ascii="Times New Roman" w:hAnsi="Times New Roman"/>
                <w:lang w:val="uk-UA"/>
              </w:rPr>
            </w:pPr>
          </w:p>
          <w:p w:rsidR="001A2292" w:rsidRPr="001A2292" w:rsidRDefault="001A2292" w:rsidP="000477AE">
            <w:pPr>
              <w:tabs>
                <w:tab w:val="left" w:pos="5805"/>
              </w:tabs>
              <w:spacing w:after="0" w:line="240" w:lineRule="auto"/>
              <w:rPr>
                <w:rFonts w:ascii="Times New Roman" w:hAnsi="Times New Roman"/>
                <w:lang w:val="uk-UA"/>
              </w:rPr>
            </w:pP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0477AE">
            <w:pPr>
              <w:spacing w:after="0" w:line="240" w:lineRule="auto"/>
              <w:rPr>
                <w:rFonts w:ascii="Times New Roman" w:hAnsi="Times New Roman"/>
              </w:rPr>
            </w:pPr>
            <w:r w:rsidRPr="000B5D13">
              <w:rPr>
                <w:rFonts w:ascii="Times New Roman" w:hAnsi="Times New Roman"/>
              </w:rPr>
              <w:t>Могилів-Подільська ОЛІЛ</w:t>
            </w:r>
          </w:p>
        </w:tc>
        <w:tc>
          <w:tcPr>
            <w:tcW w:w="1262" w:type="dxa"/>
            <w:gridSpan w:val="2"/>
          </w:tcPr>
          <w:p w:rsidR="00AA3EB1" w:rsidRPr="000B2FCC" w:rsidRDefault="00AA3EB1" w:rsidP="000B2FCC">
            <w:pPr>
              <w:spacing w:after="0" w:line="240" w:lineRule="auto"/>
              <w:ind w:left="-108" w:right="-122"/>
              <w:rPr>
                <w:rFonts w:ascii="Times New Roman" w:hAnsi="Times New Roman"/>
                <w:b/>
                <w:sz w:val="20"/>
                <w:szCs w:val="20"/>
              </w:rPr>
            </w:pPr>
            <w:r w:rsidRPr="000B2FCC">
              <w:rPr>
                <w:rFonts w:ascii="Times New Roman" w:hAnsi="Times New Roman"/>
                <w:b/>
                <w:sz w:val="20"/>
                <w:szCs w:val="20"/>
              </w:rPr>
              <w:t>Інші джерела фінансування незаборонені законодавством</w:t>
            </w:r>
          </w:p>
        </w:tc>
        <w:tc>
          <w:tcPr>
            <w:tcW w:w="1006"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w:t>
            </w:r>
          </w:p>
        </w:tc>
        <w:tc>
          <w:tcPr>
            <w:tcW w:w="992"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w:t>
            </w:r>
          </w:p>
        </w:tc>
        <w:tc>
          <w:tcPr>
            <w:tcW w:w="992"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w:t>
            </w:r>
          </w:p>
        </w:tc>
        <w:tc>
          <w:tcPr>
            <w:tcW w:w="1119"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w:t>
            </w:r>
          </w:p>
        </w:tc>
        <w:tc>
          <w:tcPr>
            <w:tcW w:w="1007" w:type="dxa"/>
            <w:gridSpan w:val="2"/>
          </w:tcPr>
          <w:p w:rsidR="00AA3EB1" w:rsidRPr="000B5D13" w:rsidRDefault="00AA3EB1" w:rsidP="00AA3EB1">
            <w:pPr>
              <w:spacing w:after="0" w:line="240" w:lineRule="auto"/>
              <w:jc w:val="both"/>
              <w:rPr>
                <w:rFonts w:ascii="Times New Roman" w:hAnsi="Times New Roman"/>
              </w:rPr>
            </w:pPr>
            <w:r w:rsidRPr="000B5D13">
              <w:rPr>
                <w:rFonts w:ascii="Times New Roman" w:hAnsi="Times New Roman"/>
              </w:rPr>
              <w:t>-</w:t>
            </w:r>
          </w:p>
        </w:tc>
        <w:tc>
          <w:tcPr>
            <w:tcW w:w="2943" w:type="dxa"/>
            <w:vMerge/>
          </w:tcPr>
          <w:p w:rsidR="00AA3EB1" w:rsidRPr="000B5D13" w:rsidRDefault="00AA3EB1" w:rsidP="00AA3EB1">
            <w:pPr>
              <w:spacing w:after="0" w:line="240" w:lineRule="auto"/>
              <w:jc w:val="both"/>
              <w:rPr>
                <w:rFonts w:ascii="Times New Roman" w:hAnsi="Times New Roman"/>
              </w:rPr>
            </w:pPr>
          </w:p>
        </w:tc>
      </w:tr>
      <w:tr w:rsidR="00AA3EB1" w:rsidRPr="000B5D13" w:rsidTr="002642C6">
        <w:trPr>
          <w:trHeight w:val="313"/>
        </w:trPr>
        <w:tc>
          <w:tcPr>
            <w:tcW w:w="15984" w:type="dxa"/>
            <w:gridSpan w:val="22"/>
          </w:tcPr>
          <w:p w:rsidR="00AA3EB1" w:rsidRPr="001A2292" w:rsidRDefault="00AA3EB1" w:rsidP="000B2FCC">
            <w:pPr>
              <w:pStyle w:val="a9"/>
              <w:numPr>
                <w:ilvl w:val="0"/>
                <w:numId w:val="14"/>
              </w:numPr>
              <w:spacing w:after="0" w:line="240" w:lineRule="auto"/>
              <w:jc w:val="center"/>
              <w:rPr>
                <w:rFonts w:ascii="Times New Roman" w:hAnsi="Times New Roman"/>
                <w:b/>
                <w:lang w:eastAsia="ru-RU"/>
              </w:rPr>
            </w:pPr>
            <w:r w:rsidRPr="001A2292">
              <w:rPr>
                <w:rFonts w:ascii="Times New Roman" w:hAnsi="Times New Roman"/>
                <w:b/>
                <w:lang w:eastAsia="ru-RU"/>
              </w:rPr>
              <w:t>Покращення заходів вторинної та третинної профілактики вживання психоактивних речовин, шляхом:</w:t>
            </w:r>
          </w:p>
          <w:p w:rsidR="00AA3EB1" w:rsidRPr="000B5D13" w:rsidRDefault="00AA3EB1" w:rsidP="000477AE">
            <w:pPr>
              <w:pStyle w:val="a9"/>
              <w:spacing w:after="0" w:line="240" w:lineRule="auto"/>
              <w:ind w:left="780"/>
              <w:jc w:val="center"/>
              <w:rPr>
                <w:rFonts w:ascii="Times New Roman" w:hAnsi="Times New Roman"/>
                <w:b/>
                <w:i/>
                <w:lang w:eastAsia="ru-RU"/>
              </w:rPr>
            </w:pPr>
            <w:r w:rsidRPr="001A2292">
              <w:rPr>
                <w:rFonts w:ascii="Times New Roman" w:hAnsi="Times New Roman"/>
                <w:b/>
                <w:lang w:eastAsia="ru-RU"/>
              </w:rPr>
              <w:t xml:space="preserve">(28,2 тис. </w:t>
            </w:r>
            <w:r w:rsidR="000B2FCC">
              <w:rPr>
                <w:rFonts w:ascii="Times New Roman" w:hAnsi="Times New Roman"/>
                <w:b/>
                <w:lang w:eastAsia="ru-RU"/>
              </w:rPr>
              <w:t>грн.</w:t>
            </w:r>
            <w:r w:rsidRPr="001A2292">
              <w:rPr>
                <w:rFonts w:ascii="Times New Roman" w:hAnsi="Times New Roman"/>
                <w:b/>
                <w:lang w:eastAsia="ru-RU"/>
              </w:rPr>
              <w:t>)</w:t>
            </w:r>
          </w:p>
        </w:tc>
      </w:tr>
      <w:tr w:rsidR="00AA3EB1" w:rsidRPr="000B5D13" w:rsidTr="002642C6">
        <w:trPr>
          <w:trHeight w:val="1212"/>
        </w:trPr>
        <w:tc>
          <w:tcPr>
            <w:tcW w:w="2835" w:type="dxa"/>
            <w:gridSpan w:val="2"/>
          </w:tcPr>
          <w:p w:rsidR="00AA3EB1" w:rsidRPr="000B5D13" w:rsidRDefault="000B2FCC" w:rsidP="000477AE">
            <w:pPr>
              <w:tabs>
                <w:tab w:val="left" w:pos="5805"/>
              </w:tabs>
              <w:spacing w:after="0" w:line="240" w:lineRule="auto"/>
              <w:rPr>
                <w:rFonts w:ascii="Times New Roman" w:hAnsi="Times New Roman"/>
              </w:rPr>
            </w:pPr>
            <w:r>
              <w:rPr>
                <w:rFonts w:ascii="Times New Roman" w:hAnsi="Times New Roman"/>
                <w:lang w:val="uk-UA"/>
              </w:rPr>
              <w:t>4</w:t>
            </w:r>
            <w:r w:rsidR="00AA3EB1" w:rsidRPr="000B5D13">
              <w:rPr>
                <w:rFonts w:ascii="Times New Roman" w:hAnsi="Times New Roman"/>
              </w:rPr>
              <w:t>.1</w:t>
            </w:r>
            <w:r>
              <w:rPr>
                <w:rFonts w:ascii="Times New Roman" w:hAnsi="Times New Roman"/>
                <w:lang w:val="uk-UA"/>
              </w:rPr>
              <w:t>.</w:t>
            </w:r>
            <w:r w:rsidR="00AA3EB1" w:rsidRPr="000B5D13">
              <w:rPr>
                <w:rFonts w:ascii="Times New Roman" w:hAnsi="Times New Roman"/>
              </w:rPr>
              <w:t xml:space="preserve"> Забезпечення надання наркологічної допомоги згідно з локальними протоколами. </w:t>
            </w:r>
          </w:p>
        </w:tc>
        <w:tc>
          <w:tcPr>
            <w:tcW w:w="851" w:type="dxa"/>
            <w:gridSpan w:val="2"/>
          </w:tcPr>
          <w:p w:rsidR="00AA3EB1" w:rsidRPr="000B5D13" w:rsidRDefault="00AA3EB1" w:rsidP="00AA3EB1">
            <w:pPr>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0477AE">
            <w:pPr>
              <w:spacing w:after="0" w:line="240" w:lineRule="auto"/>
              <w:rPr>
                <w:rFonts w:ascii="Times New Roman" w:hAnsi="Times New Roman"/>
              </w:rPr>
            </w:pPr>
            <w:r w:rsidRPr="000B5D13">
              <w:rPr>
                <w:rFonts w:ascii="Times New Roman" w:hAnsi="Times New Roman"/>
              </w:rPr>
              <w:t>Могилів-Подільська ОЛІЛ</w:t>
            </w:r>
          </w:p>
        </w:tc>
        <w:tc>
          <w:tcPr>
            <w:tcW w:w="1262" w:type="dxa"/>
            <w:gridSpan w:val="2"/>
          </w:tcPr>
          <w:p w:rsidR="00AA3EB1" w:rsidRPr="000B5D13" w:rsidRDefault="00AA3EB1" w:rsidP="00AA3EB1">
            <w:pPr>
              <w:spacing w:after="0" w:line="240" w:lineRule="auto"/>
              <w:jc w:val="center"/>
              <w:rPr>
                <w:rFonts w:ascii="Times New Roman" w:hAnsi="Times New Roman"/>
                <w:b/>
              </w:rPr>
            </w:pPr>
            <w:r>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2943" w:type="dxa"/>
          </w:tcPr>
          <w:p w:rsidR="00AA3EB1" w:rsidRPr="000B5D13" w:rsidRDefault="00AA3EB1" w:rsidP="000477AE">
            <w:pPr>
              <w:spacing w:after="0" w:line="240" w:lineRule="auto"/>
              <w:rPr>
                <w:rFonts w:ascii="Times New Roman" w:hAnsi="Times New Roman"/>
              </w:rPr>
            </w:pPr>
            <w:r w:rsidRPr="000B5D13">
              <w:rPr>
                <w:rFonts w:ascii="Times New Roman" w:hAnsi="Times New Roman"/>
                <w:color w:val="000000"/>
              </w:rPr>
              <w:t>Виявлення наркотичних засобів та психотропних речовин в біологічних рідинах організму на засадах доказової медицини.</w:t>
            </w:r>
          </w:p>
        </w:tc>
      </w:tr>
      <w:tr w:rsidR="00AA3EB1" w:rsidRPr="000B5D13" w:rsidTr="002642C6">
        <w:trPr>
          <w:trHeight w:val="1553"/>
        </w:trPr>
        <w:tc>
          <w:tcPr>
            <w:tcW w:w="2835" w:type="dxa"/>
            <w:gridSpan w:val="2"/>
          </w:tcPr>
          <w:p w:rsidR="00AA3EB1" w:rsidRPr="000B5D13" w:rsidRDefault="00DA623B" w:rsidP="00DA623B">
            <w:pPr>
              <w:tabs>
                <w:tab w:val="left" w:pos="5805"/>
              </w:tabs>
              <w:spacing w:after="0" w:line="240" w:lineRule="auto"/>
              <w:rPr>
                <w:rFonts w:ascii="Times New Roman" w:hAnsi="Times New Roman"/>
              </w:rPr>
            </w:pPr>
            <w:r>
              <w:rPr>
                <w:rFonts w:ascii="Times New Roman" w:hAnsi="Times New Roman"/>
                <w:lang w:val="uk-UA"/>
              </w:rPr>
              <w:lastRenderedPageBreak/>
              <w:t>4.2.</w:t>
            </w:r>
            <w:r w:rsidR="00AA3EB1" w:rsidRPr="000B5D13">
              <w:rPr>
                <w:rFonts w:ascii="Times New Roman" w:hAnsi="Times New Roman"/>
              </w:rPr>
              <w:t xml:space="preserve"> Визначення стану наркотичного сп’яніння у громадян внаслідок вживання психоактивних речовин, шляхом використання тест-смужок. </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Default="00AA3EB1" w:rsidP="000477AE">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0477AE">
            <w:pPr>
              <w:spacing w:after="0" w:line="240" w:lineRule="auto"/>
              <w:rPr>
                <w:rFonts w:ascii="Times New Roman" w:hAnsi="Times New Roman"/>
              </w:rPr>
            </w:pPr>
            <w:r>
              <w:rPr>
                <w:rFonts w:ascii="Times New Roman" w:hAnsi="Times New Roman"/>
              </w:rPr>
              <w:t>Міська рада</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7C474A" w:rsidRDefault="00AA3EB1" w:rsidP="00AA3EB1">
            <w:pPr>
              <w:spacing w:after="0" w:line="240" w:lineRule="auto"/>
              <w:jc w:val="center"/>
              <w:rPr>
                <w:rFonts w:ascii="Times New Roman" w:hAnsi="Times New Roman"/>
                <w:b/>
                <w:sz w:val="16"/>
                <w:szCs w:val="16"/>
              </w:rPr>
            </w:pPr>
          </w:p>
          <w:p w:rsidR="00AA3EB1" w:rsidRDefault="00AA3EB1" w:rsidP="00AA3EB1">
            <w:pPr>
              <w:spacing w:after="0" w:line="240" w:lineRule="auto"/>
              <w:jc w:val="center"/>
              <w:rPr>
                <w:rFonts w:ascii="Times New Roman" w:hAnsi="Times New Roman"/>
                <w:b/>
                <w:sz w:val="10"/>
                <w:szCs w:val="10"/>
              </w:rPr>
            </w:pPr>
          </w:p>
          <w:p w:rsidR="00AA3EB1" w:rsidRDefault="00AA3EB1" w:rsidP="00AA3EB1">
            <w:pPr>
              <w:spacing w:after="0" w:line="240" w:lineRule="auto"/>
              <w:jc w:val="center"/>
              <w:rPr>
                <w:rFonts w:ascii="Times New Roman" w:hAnsi="Times New Roman"/>
                <w:b/>
                <w:sz w:val="10"/>
                <w:szCs w:val="10"/>
              </w:rPr>
            </w:pPr>
          </w:p>
          <w:p w:rsidR="00AA3EB1" w:rsidRDefault="00AA3EB1" w:rsidP="00AA3EB1">
            <w:pPr>
              <w:spacing w:after="0" w:line="240" w:lineRule="auto"/>
              <w:jc w:val="center"/>
              <w:rPr>
                <w:rFonts w:ascii="Times New Roman" w:hAnsi="Times New Roman"/>
                <w:b/>
                <w:sz w:val="10"/>
                <w:szCs w:val="10"/>
              </w:rPr>
            </w:pPr>
          </w:p>
          <w:p w:rsidR="00AA3EB1" w:rsidRDefault="00AA3EB1" w:rsidP="00AA3EB1">
            <w:pPr>
              <w:spacing w:after="0" w:line="240" w:lineRule="auto"/>
              <w:jc w:val="center"/>
              <w:rPr>
                <w:rFonts w:ascii="Times New Roman" w:hAnsi="Times New Roman"/>
                <w:b/>
                <w:sz w:val="10"/>
                <w:szCs w:val="10"/>
              </w:rPr>
            </w:pPr>
          </w:p>
          <w:p w:rsidR="00AA3EB1" w:rsidRPr="007C474A" w:rsidRDefault="00AA3EB1" w:rsidP="00AA3EB1">
            <w:pPr>
              <w:spacing w:after="0" w:line="240" w:lineRule="auto"/>
              <w:jc w:val="center"/>
              <w:rPr>
                <w:rFonts w:ascii="Times New Roman" w:hAnsi="Times New Roman"/>
                <w:b/>
                <w:sz w:val="10"/>
                <w:szCs w:val="10"/>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28,2</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28,2</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3,9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3,9</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8,7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8,7</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4,7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4,7</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5,2</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5,2</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5,7</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5,7</w:t>
            </w:r>
          </w:p>
        </w:tc>
        <w:tc>
          <w:tcPr>
            <w:tcW w:w="2943" w:type="dxa"/>
          </w:tcPr>
          <w:p w:rsidR="00AA3EB1" w:rsidRPr="000B5D13" w:rsidRDefault="00AA3EB1" w:rsidP="000477AE">
            <w:pPr>
              <w:spacing w:after="0" w:line="240" w:lineRule="auto"/>
              <w:rPr>
                <w:rFonts w:ascii="Times New Roman" w:hAnsi="Times New Roman"/>
              </w:rPr>
            </w:pPr>
            <w:r w:rsidRPr="000B5D13">
              <w:rPr>
                <w:rFonts w:ascii="Times New Roman" w:hAnsi="Times New Roman"/>
              </w:rPr>
              <w:t>Посилити лабораторний контроль за визначенням стану наркотичного сп’яніння.</w:t>
            </w:r>
          </w:p>
        </w:tc>
      </w:tr>
      <w:tr w:rsidR="00AA3EB1" w:rsidRPr="000B5D13" w:rsidTr="002642C6">
        <w:trPr>
          <w:trHeight w:val="535"/>
        </w:trPr>
        <w:tc>
          <w:tcPr>
            <w:tcW w:w="15984" w:type="dxa"/>
            <w:gridSpan w:val="22"/>
          </w:tcPr>
          <w:p w:rsidR="00AA3EB1" w:rsidRPr="001A2292" w:rsidRDefault="00AA3EB1" w:rsidP="000B2FCC">
            <w:pPr>
              <w:pStyle w:val="a9"/>
              <w:numPr>
                <w:ilvl w:val="0"/>
                <w:numId w:val="14"/>
              </w:numPr>
              <w:spacing w:after="0" w:line="240" w:lineRule="auto"/>
              <w:jc w:val="center"/>
              <w:rPr>
                <w:rFonts w:ascii="Times New Roman" w:hAnsi="Times New Roman"/>
                <w:b/>
                <w:lang w:eastAsia="ru-RU"/>
              </w:rPr>
            </w:pPr>
            <w:r w:rsidRPr="001A2292">
              <w:rPr>
                <w:rFonts w:ascii="Times New Roman" w:hAnsi="Times New Roman"/>
                <w:b/>
                <w:lang w:eastAsia="ru-RU"/>
              </w:rPr>
              <w:t>Покращення якості профілактики, діагностики, лікування серцево-судинної патології у населення в рамках реалізації спільного із Міжнародним банком реконструкції та розвитку (МБРР) інвестиційного регіонального субпроекту, шляхом:</w:t>
            </w:r>
          </w:p>
          <w:p w:rsidR="00AA3EB1" w:rsidRPr="000B5D13" w:rsidRDefault="00AA3EB1" w:rsidP="00AA3EB1">
            <w:pPr>
              <w:pStyle w:val="a9"/>
              <w:spacing w:after="0" w:line="240" w:lineRule="auto"/>
              <w:jc w:val="center"/>
              <w:rPr>
                <w:rFonts w:ascii="Times New Roman" w:hAnsi="Times New Roman"/>
                <w:b/>
                <w:i/>
                <w:lang w:eastAsia="ru-RU"/>
              </w:rPr>
            </w:pPr>
            <w:r w:rsidRPr="001A2292">
              <w:rPr>
                <w:rFonts w:ascii="Times New Roman" w:hAnsi="Times New Roman"/>
                <w:b/>
                <w:lang w:eastAsia="ru-RU"/>
              </w:rPr>
              <w:t xml:space="preserve">(54,8 тис. </w:t>
            </w:r>
            <w:r w:rsidR="000B2FCC">
              <w:rPr>
                <w:rFonts w:ascii="Times New Roman" w:hAnsi="Times New Roman"/>
                <w:b/>
                <w:lang w:eastAsia="ru-RU"/>
              </w:rPr>
              <w:t>грн.</w:t>
            </w:r>
            <w:r w:rsidRPr="001A2292">
              <w:rPr>
                <w:rFonts w:ascii="Times New Roman" w:hAnsi="Times New Roman"/>
                <w:b/>
                <w:lang w:eastAsia="ru-RU"/>
              </w:rPr>
              <w:t>)</w:t>
            </w:r>
          </w:p>
        </w:tc>
      </w:tr>
      <w:tr w:rsidR="00AA3EB1" w:rsidRPr="000B5D13" w:rsidTr="002642C6">
        <w:trPr>
          <w:trHeight w:val="413"/>
        </w:trPr>
        <w:tc>
          <w:tcPr>
            <w:tcW w:w="15984" w:type="dxa"/>
            <w:gridSpan w:val="22"/>
          </w:tcPr>
          <w:p w:rsidR="00AA3EB1" w:rsidRPr="000477AE" w:rsidRDefault="0060749B" w:rsidP="00AA3EB1">
            <w:pPr>
              <w:spacing w:after="0" w:line="240" w:lineRule="auto"/>
              <w:jc w:val="center"/>
              <w:rPr>
                <w:rFonts w:ascii="Times New Roman" w:hAnsi="Times New Roman"/>
                <w:b/>
              </w:rPr>
            </w:pPr>
            <w:r>
              <w:rPr>
                <w:rFonts w:ascii="Times New Roman" w:hAnsi="Times New Roman"/>
                <w:b/>
                <w:lang w:val="uk-UA"/>
              </w:rPr>
              <w:t>5</w:t>
            </w:r>
            <w:r w:rsidR="00AA3EB1" w:rsidRPr="000477AE">
              <w:rPr>
                <w:rFonts w:ascii="Times New Roman" w:hAnsi="Times New Roman"/>
                <w:b/>
              </w:rPr>
              <w:t>.1. Виявлення серед населення факторів ризику розвитку серцево-судинної патології:</w:t>
            </w:r>
          </w:p>
        </w:tc>
      </w:tr>
      <w:tr w:rsidR="00AA3EB1" w:rsidRPr="000B5D13" w:rsidTr="002642C6">
        <w:trPr>
          <w:trHeight w:val="678"/>
        </w:trPr>
        <w:tc>
          <w:tcPr>
            <w:tcW w:w="2835" w:type="dxa"/>
            <w:gridSpan w:val="2"/>
          </w:tcPr>
          <w:p w:rsidR="00AA3EB1" w:rsidRPr="000B5D13" w:rsidRDefault="0060749B" w:rsidP="000477AE">
            <w:pPr>
              <w:tabs>
                <w:tab w:val="left" w:pos="5805"/>
              </w:tabs>
              <w:spacing w:after="0" w:line="240" w:lineRule="auto"/>
              <w:rPr>
                <w:rFonts w:ascii="Times New Roman" w:hAnsi="Times New Roman"/>
              </w:rPr>
            </w:pPr>
            <w:r>
              <w:rPr>
                <w:rFonts w:ascii="Times New Roman" w:hAnsi="Times New Roman"/>
                <w:lang w:val="uk-UA"/>
              </w:rPr>
              <w:t>5</w:t>
            </w:r>
            <w:r w:rsidR="00AA3EB1" w:rsidRPr="000B5D13">
              <w:rPr>
                <w:rFonts w:ascii="Times New Roman" w:hAnsi="Times New Roman"/>
              </w:rPr>
              <w:t>.1.1</w:t>
            </w:r>
            <w:r>
              <w:rPr>
                <w:rFonts w:ascii="Times New Roman" w:hAnsi="Times New Roman"/>
                <w:lang w:val="uk-UA"/>
              </w:rPr>
              <w:t>.</w:t>
            </w:r>
            <w:r w:rsidR="00AA3EB1" w:rsidRPr="000B5D13">
              <w:rPr>
                <w:rFonts w:ascii="Times New Roman" w:hAnsi="Times New Roman"/>
              </w:rPr>
              <w:t xml:space="preserve"> Проводити  кампанію з вимірювання артеріального тиску у населення (однократно за останній календарний рік).</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0477AE">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A3EB1">
            <w:pPr>
              <w:spacing w:after="0" w:line="240" w:lineRule="auto"/>
              <w:jc w:val="center"/>
              <w:rPr>
                <w:rFonts w:ascii="Times New Roman" w:hAnsi="Times New Roman"/>
                <w:b/>
              </w:rPr>
            </w:pPr>
            <w:r>
              <w:rPr>
                <w:rFonts w:ascii="Times New Roman" w:hAnsi="Times New Roman"/>
                <w:b/>
              </w:rPr>
              <w:t>-</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3" w:type="dxa"/>
            <w:vMerge w:val="restart"/>
          </w:tcPr>
          <w:p w:rsidR="00AA3EB1" w:rsidRPr="000B5D13" w:rsidRDefault="00AA3EB1" w:rsidP="000477AE">
            <w:pPr>
              <w:spacing w:after="0" w:line="240" w:lineRule="auto"/>
              <w:rPr>
                <w:rFonts w:ascii="Times New Roman" w:hAnsi="Times New Roman"/>
              </w:rPr>
            </w:pPr>
            <w:r w:rsidRPr="000B5D13">
              <w:rPr>
                <w:rFonts w:ascii="Times New Roman" w:hAnsi="Times New Roman"/>
              </w:rPr>
              <w:t>Виявлення осіб, у яких цифри артеріального тиску ≥ 140\90 мм рт. ст.</w:t>
            </w:r>
          </w:p>
        </w:tc>
      </w:tr>
      <w:tr w:rsidR="00AA3EB1" w:rsidRPr="000B5D13" w:rsidTr="002642C6">
        <w:trPr>
          <w:trHeight w:val="678"/>
        </w:trPr>
        <w:tc>
          <w:tcPr>
            <w:tcW w:w="2835" w:type="dxa"/>
            <w:gridSpan w:val="2"/>
          </w:tcPr>
          <w:p w:rsidR="00AA3EB1" w:rsidRPr="000B5D13" w:rsidRDefault="0060749B" w:rsidP="000477AE">
            <w:pPr>
              <w:tabs>
                <w:tab w:val="left" w:pos="5805"/>
              </w:tabs>
              <w:spacing w:after="0" w:line="240" w:lineRule="auto"/>
              <w:rPr>
                <w:rFonts w:ascii="Times New Roman" w:hAnsi="Times New Roman"/>
              </w:rPr>
            </w:pPr>
            <w:r>
              <w:rPr>
                <w:rFonts w:ascii="Times New Roman" w:hAnsi="Times New Roman"/>
                <w:lang w:val="uk-UA"/>
              </w:rPr>
              <w:t>5</w:t>
            </w:r>
            <w:r w:rsidR="00AA3EB1" w:rsidRPr="000B5D13">
              <w:rPr>
                <w:rFonts w:ascii="Times New Roman" w:hAnsi="Times New Roman"/>
              </w:rPr>
              <w:t>.1.2</w:t>
            </w:r>
            <w:r>
              <w:rPr>
                <w:rFonts w:ascii="Times New Roman" w:hAnsi="Times New Roman"/>
                <w:lang w:val="uk-UA"/>
              </w:rPr>
              <w:t>.</w:t>
            </w:r>
            <w:r w:rsidR="00AA3EB1" w:rsidRPr="000B5D13">
              <w:rPr>
                <w:rFonts w:ascii="Times New Roman" w:hAnsi="Times New Roman"/>
              </w:rPr>
              <w:t xml:space="preserve"> Проведення подвірних обходів медперсоналом з вимірюванням артеріального тиску.</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0477AE">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A3EB1">
            <w:pPr>
              <w:spacing w:after="0" w:line="240" w:lineRule="auto"/>
              <w:jc w:val="center"/>
              <w:rPr>
                <w:rFonts w:ascii="Times New Roman" w:hAnsi="Times New Roman"/>
                <w:b/>
              </w:rPr>
            </w:pPr>
            <w:r>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2943" w:type="dxa"/>
            <w:vMerge/>
          </w:tcPr>
          <w:p w:rsidR="00AA3EB1" w:rsidRPr="000B5D13" w:rsidRDefault="00AA3EB1" w:rsidP="000477AE">
            <w:pPr>
              <w:spacing w:after="0" w:line="240" w:lineRule="auto"/>
              <w:rPr>
                <w:rFonts w:ascii="Times New Roman" w:hAnsi="Times New Roman"/>
              </w:rPr>
            </w:pPr>
          </w:p>
        </w:tc>
      </w:tr>
      <w:tr w:rsidR="00AA3EB1" w:rsidRPr="000B5D13" w:rsidTr="002642C6">
        <w:trPr>
          <w:trHeight w:val="678"/>
        </w:trPr>
        <w:tc>
          <w:tcPr>
            <w:tcW w:w="2835" w:type="dxa"/>
            <w:gridSpan w:val="2"/>
          </w:tcPr>
          <w:p w:rsidR="00AA3EB1" w:rsidRPr="000B5D13" w:rsidRDefault="0060749B" w:rsidP="000477AE">
            <w:pPr>
              <w:tabs>
                <w:tab w:val="left" w:pos="5805"/>
              </w:tabs>
              <w:spacing w:after="0" w:line="240" w:lineRule="auto"/>
              <w:rPr>
                <w:rFonts w:ascii="Times New Roman" w:hAnsi="Times New Roman"/>
              </w:rPr>
            </w:pPr>
            <w:r>
              <w:rPr>
                <w:rFonts w:ascii="Times New Roman" w:hAnsi="Times New Roman"/>
                <w:lang w:val="uk-UA"/>
              </w:rPr>
              <w:t>5</w:t>
            </w:r>
            <w:r w:rsidR="00AA3EB1" w:rsidRPr="000B5D13">
              <w:rPr>
                <w:rFonts w:ascii="Times New Roman" w:hAnsi="Times New Roman"/>
              </w:rPr>
              <w:t>.1.3</w:t>
            </w:r>
            <w:r>
              <w:rPr>
                <w:rFonts w:ascii="Times New Roman" w:hAnsi="Times New Roman"/>
                <w:lang w:val="uk-UA"/>
              </w:rPr>
              <w:t>.</w:t>
            </w:r>
            <w:r w:rsidR="00AA3EB1" w:rsidRPr="000B5D13">
              <w:rPr>
                <w:rFonts w:ascii="Times New Roman" w:hAnsi="Times New Roman"/>
              </w:rPr>
              <w:t xml:space="preserve"> Внесення в реєстр даних про осіб з підвищеним артеріальним тиском.</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0477AE">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A3EB1">
            <w:pPr>
              <w:spacing w:after="0" w:line="240" w:lineRule="auto"/>
              <w:jc w:val="center"/>
              <w:rPr>
                <w:rFonts w:ascii="Times New Roman" w:hAnsi="Times New Roman"/>
                <w:b/>
              </w:rPr>
            </w:pPr>
            <w:r>
              <w:rPr>
                <w:rFonts w:ascii="Times New Roman" w:hAnsi="Times New Roman"/>
                <w:b/>
              </w:rPr>
              <w:t>-</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sidRPr="00C976FD">
              <w:rPr>
                <w:rFonts w:ascii="Times New Roman" w:hAnsi="Times New Roman"/>
              </w:rPr>
              <w:t>-</w:t>
            </w:r>
          </w:p>
        </w:tc>
        <w:tc>
          <w:tcPr>
            <w:tcW w:w="2943" w:type="dxa"/>
          </w:tcPr>
          <w:p w:rsidR="00AA3EB1" w:rsidRPr="000B5D13" w:rsidRDefault="00AA3EB1" w:rsidP="000477AE">
            <w:pPr>
              <w:spacing w:after="0" w:line="240" w:lineRule="auto"/>
              <w:rPr>
                <w:rFonts w:ascii="Times New Roman" w:hAnsi="Times New Roman"/>
              </w:rPr>
            </w:pPr>
            <w:r w:rsidRPr="000B5D13">
              <w:rPr>
                <w:rFonts w:ascii="Times New Roman" w:hAnsi="Times New Roman"/>
              </w:rPr>
              <w:t>Формування реєстру осіб з підвищеним  артеріальним тиском ≥ 140\90 мм рт. ст. на кожній лікарській дільниці лікаря загальної практики-сімейної медицини. Долучення пацієнтів до програм реімбурсації вартості гіпертензивних препаратів.</w:t>
            </w:r>
          </w:p>
        </w:tc>
      </w:tr>
      <w:tr w:rsidR="00AA3EB1" w:rsidRPr="000B5D13" w:rsidTr="002642C6">
        <w:trPr>
          <w:trHeight w:val="678"/>
        </w:trPr>
        <w:tc>
          <w:tcPr>
            <w:tcW w:w="2835" w:type="dxa"/>
            <w:gridSpan w:val="2"/>
          </w:tcPr>
          <w:p w:rsidR="00AA3EB1" w:rsidRPr="000B5D13" w:rsidRDefault="0060749B" w:rsidP="000477AE">
            <w:pPr>
              <w:tabs>
                <w:tab w:val="left" w:pos="5805"/>
              </w:tabs>
              <w:spacing w:after="0" w:line="240" w:lineRule="auto"/>
              <w:rPr>
                <w:rFonts w:ascii="Times New Roman" w:hAnsi="Times New Roman"/>
              </w:rPr>
            </w:pPr>
            <w:r>
              <w:rPr>
                <w:rFonts w:ascii="Times New Roman" w:hAnsi="Times New Roman"/>
                <w:lang w:val="uk-UA"/>
              </w:rPr>
              <w:t>5</w:t>
            </w:r>
            <w:r w:rsidR="00AA3EB1" w:rsidRPr="000B5D13">
              <w:rPr>
                <w:rFonts w:ascii="Times New Roman" w:hAnsi="Times New Roman"/>
              </w:rPr>
              <w:t>.1.4</w:t>
            </w:r>
            <w:r>
              <w:rPr>
                <w:rFonts w:ascii="Times New Roman" w:hAnsi="Times New Roman"/>
                <w:lang w:val="uk-UA"/>
              </w:rPr>
              <w:t>.</w:t>
            </w:r>
            <w:r w:rsidR="00AA3EB1" w:rsidRPr="000B5D13">
              <w:rPr>
                <w:rFonts w:ascii="Times New Roman" w:hAnsi="Times New Roman"/>
              </w:rPr>
              <w:t xml:space="preserve"> Виявлення серед населення осіб з гіперхолістерінемією. Проведення щорічного скринінгу рівня холестерину у наступних вікових групах: чоловіки 35-64 роки (1 раз в 5 років), жінки: 45-64 роки (1 раз в 5 років). В інших вікових групах згідно з клінічними </w:t>
            </w:r>
            <w:r w:rsidR="00AA3EB1" w:rsidRPr="000B5D13">
              <w:rPr>
                <w:rFonts w:ascii="Times New Roman" w:hAnsi="Times New Roman"/>
              </w:rPr>
              <w:lastRenderedPageBreak/>
              <w:t>протоколами.</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lastRenderedPageBreak/>
              <w:t>2016-2020 роки</w:t>
            </w:r>
          </w:p>
        </w:tc>
        <w:tc>
          <w:tcPr>
            <w:tcW w:w="1984" w:type="dxa"/>
            <w:gridSpan w:val="2"/>
          </w:tcPr>
          <w:p w:rsidR="00AA3EB1" w:rsidRPr="000B5D13" w:rsidRDefault="00AA3EB1" w:rsidP="000477AE">
            <w:pPr>
              <w:spacing w:after="0" w:line="240" w:lineRule="auto"/>
              <w:rPr>
                <w:rFonts w:ascii="Times New Roman" w:hAnsi="Times New Roman"/>
              </w:rPr>
            </w:pPr>
            <w:r w:rsidRPr="000B5D13">
              <w:rPr>
                <w:rFonts w:ascii="Times New Roman" w:hAnsi="Times New Roman"/>
              </w:rPr>
              <w:t>Могилів-Подільська ОЛІЛ</w:t>
            </w:r>
          </w:p>
          <w:p w:rsidR="00AA3EB1" w:rsidRDefault="00AA3EB1" w:rsidP="000477AE">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0477AE">
            <w:pPr>
              <w:spacing w:after="0" w:line="240" w:lineRule="auto"/>
              <w:rPr>
                <w:rFonts w:ascii="Times New Roman" w:hAnsi="Times New Roman"/>
              </w:rPr>
            </w:pPr>
            <w:r>
              <w:rPr>
                <w:rFonts w:ascii="Times New Roman" w:hAnsi="Times New Roman"/>
              </w:rPr>
              <w:t>Міська рада</w:t>
            </w:r>
          </w:p>
          <w:p w:rsidR="00AA3EB1" w:rsidRPr="000B5D13" w:rsidRDefault="00AA3EB1" w:rsidP="00AA3EB1">
            <w:pPr>
              <w:spacing w:after="0" w:line="240" w:lineRule="auto"/>
              <w:jc w:val="both"/>
              <w:rPr>
                <w:rFonts w:ascii="Times New Roman" w:hAnsi="Times New Roman"/>
              </w:rPr>
            </w:pP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54,8</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54,8</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9,0</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9,0</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9,9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9,9</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10,9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10,9</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11,9</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11,9</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13,1</w:t>
            </w: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p>
          <w:p w:rsidR="00AA3EB1" w:rsidRPr="00C976FD" w:rsidRDefault="00AA3EB1" w:rsidP="00AA3EB1">
            <w:pPr>
              <w:spacing w:after="0" w:line="240" w:lineRule="auto"/>
              <w:jc w:val="center"/>
              <w:rPr>
                <w:rFonts w:ascii="Times New Roman" w:hAnsi="Times New Roman"/>
              </w:rPr>
            </w:pPr>
            <w:r>
              <w:rPr>
                <w:rFonts w:ascii="Times New Roman" w:hAnsi="Times New Roman"/>
              </w:rPr>
              <w:t>13,1</w:t>
            </w:r>
          </w:p>
        </w:tc>
        <w:tc>
          <w:tcPr>
            <w:tcW w:w="2943" w:type="dxa"/>
          </w:tcPr>
          <w:p w:rsidR="00AA3EB1" w:rsidRPr="000B5D13" w:rsidRDefault="00AA3EB1" w:rsidP="000477AE">
            <w:pPr>
              <w:spacing w:after="0" w:line="240" w:lineRule="auto"/>
              <w:rPr>
                <w:rFonts w:ascii="Times New Roman" w:hAnsi="Times New Roman"/>
              </w:rPr>
            </w:pPr>
            <w:r w:rsidRPr="000B5D13">
              <w:rPr>
                <w:rFonts w:ascii="Times New Roman" w:hAnsi="Times New Roman"/>
              </w:rPr>
              <w:t>Виявлення осіб з гіперхолеристенемією з наступним дообстеженням та корекцією порушення.</w:t>
            </w:r>
          </w:p>
        </w:tc>
      </w:tr>
      <w:tr w:rsidR="00AA3EB1" w:rsidRPr="000B5D13" w:rsidTr="002642C6">
        <w:trPr>
          <w:trHeight w:val="274"/>
        </w:trPr>
        <w:tc>
          <w:tcPr>
            <w:tcW w:w="2835" w:type="dxa"/>
            <w:gridSpan w:val="2"/>
          </w:tcPr>
          <w:p w:rsidR="00AA3EB1" w:rsidRPr="000B5D13" w:rsidRDefault="0060749B" w:rsidP="000477AE">
            <w:pPr>
              <w:tabs>
                <w:tab w:val="left" w:pos="5805"/>
              </w:tabs>
              <w:spacing w:after="0" w:line="240" w:lineRule="auto"/>
              <w:rPr>
                <w:rFonts w:ascii="Times New Roman" w:hAnsi="Times New Roman"/>
              </w:rPr>
            </w:pPr>
            <w:r>
              <w:rPr>
                <w:rFonts w:ascii="Times New Roman" w:hAnsi="Times New Roman"/>
                <w:lang w:val="uk-UA"/>
              </w:rPr>
              <w:lastRenderedPageBreak/>
              <w:t>5</w:t>
            </w:r>
            <w:r w:rsidR="00AA3EB1" w:rsidRPr="000B5D13">
              <w:rPr>
                <w:rFonts w:ascii="Times New Roman" w:hAnsi="Times New Roman"/>
              </w:rPr>
              <w:t>.1.5</w:t>
            </w:r>
            <w:r>
              <w:rPr>
                <w:rFonts w:ascii="Times New Roman" w:hAnsi="Times New Roman"/>
                <w:lang w:val="uk-UA"/>
              </w:rPr>
              <w:t>.</w:t>
            </w:r>
            <w:r w:rsidR="00AA3EB1" w:rsidRPr="000B5D13">
              <w:rPr>
                <w:rFonts w:ascii="Times New Roman" w:hAnsi="Times New Roman"/>
              </w:rPr>
              <w:t xml:space="preserve"> Внесення в реєстр даних про осіб з підвищеним рівнем холестерину крові.</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A3EB1">
            <w:pPr>
              <w:spacing w:after="0" w:line="240" w:lineRule="auto"/>
              <w:jc w:val="center"/>
              <w:rPr>
                <w:rFonts w:ascii="Times New Roman" w:hAnsi="Times New Roman"/>
                <w:b/>
              </w:rPr>
            </w:pPr>
            <w:r>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2943" w:type="dxa"/>
          </w:tcPr>
          <w:p w:rsidR="00AA3EB1" w:rsidRPr="000B5D13" w:rsidRDefault="00AA3EB1" w:rsidP="000477AE">
            <w:pPr>
              <w:spacing w:after="0" w:line="240" w:lineRule="auto"/>
              <w:rPr>
                <w:rFonts w:ascii="Times New Roman" w:hAnsi="Times New Roman"/>
              </w:rPr>
            </w:pPr>
            <w:r w:rsidRPr="000B5D13">
              <w:rPr>
                <w:rFonts w:ascii="Times New Roman" w:hAnsi="Times New Roman"/>
              </w:rPr>
              <w:t>Формування реєстру осіб з підвищеним рівнем холестерину крові на кожній лікарській дільниці лікаря загальної практики-сімейної медицини. Долучення пацієнтів до програм  профілактики уражень серцево-судинної системи, шляхом корекції виявленого порушення.</w:t>
            </w:r>
          </w:p>
        </w:tc>
      </w:tr>
      <w:tr w:rsidR="00AA3EB1" w:rsidRPr="000B5D13" w:rsidTr="002642C6">
        <w:trPr>
          <w:trHeight w:val="678"/>
        </w:trPr>
        <w:tc>
          <w:tcPr>
            <w:tcW w:w="2835" w:type="dxa"/>
            <w:gridSpan w:val="2"/>
          </w:tcPr>
          <w:p w:rsidR="00AA3EB1" w:rsidRPr="000B5D13" w:rsidRDefault="009256FC" w:rsidP="000477AE">
            <w:pPr>
              <w:tabs>
                <w:tab w:val="left" w:pos="5805"/>
              </w:tabs>
              <w:spacing w:after="0" w:line="240" w:lineRule="auto"/>
              <w:rPr>
                <w:rFonts w:ascii="Times New Roman" w:hAnsi="Times New Roman"/>
              </w:rPr>
            </w:pPr>
            <w:r>
              <w:rPr>
                <w:rFonts w:ascii="Times New Roman" w:hAnsi="Times New Roman"/>
                <w:lang w:val="uk-UA"/>
              </w:rPr>
              <w:t>5</w:t>
            </w:r>
            <w:r w:rsidR="00AA3EB1" w:rsidRPr="000B5D13">
              <w:rPr>
                <w:rFonts w:ascii="Times New Roman" w:hAnsi="Times New Roman"/>
              </w:rPr>
              <w:t>.1.6</w:t>
            </w:r>
            <w:r>
              <w:rPr>
                <w:rFonts w:ascii="Times New Roman" w:hAnsi="Times New Roman"/>
                <w:lang w:val="uk-UA"/>
              </w:rPr>
              <w:t>.</w:t>
            </w:r>
            <w:r w:rsidR="00AA3EB1" w:rsidRPr="000B5D13">
              <w:rPr>
                <w:rFonts w:ascii="Times New Roman" w:hAnsi="Times New Roman"/>
              </w:rPr>
              <w:t xml:space="preserve"> Виявлення серед населення осіб з надлишковою вагою.</w:t>
            </w:r>
          </w:p>
        </w:tc>
        <w:tc>
          <w:tcPr>
            <w:tcW w:w="851" w:type="dxa"/>
            <w:gridSpan w:val="2"/>
          </w:tcPr>
          <w:p w:rsidR="00AA3EB1" w:rsidRPr="000B5D13" w:rsidRDefault="00AA3EB1" w:rsidP="00AA3EB1">
            <w:pPr>
              <w:spacing w:after="0" w:line="240" w:lineRule="auto"/>
              <w:jc w:val="center"/>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A0744C">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A3EB1">
            <w:pPr>
              <w:spacing w:after="0" w:line="240" w:lineRule="auto"/>
              <w:jc w:val="center"/>
              <w:rPr>
                <w:rFonts w:ascii="Times New Roman" w:hAnsi="Times New Roman"/>
                <w:b/>
              </w:rPr>
            </w:pPr>
            <w:r>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2943" w:type="dxa"/>
          </w:tcPr>
          <w:p w:rsidR="00AA3EB1" w:rsidRPr="000B5D13" w:rsidRDefault="00AA3EB1" w:rsidP="00A0744C">
            <w:pPr>
              <w:spacing w:after="0" w:line="240" w:lineRule="auto"/>
              <w:rPr>
                <w:rFonts w:ascii="Times New Roman" w:hAnsi="Times New Roman"/>
              </w:rPr>
            </w:pPr>
            <w:r w:rsidRPr="000B5D13">
              <w:rPr>
                <w:rFonts w:ascii="Times New Roman" w:hAnsi="Times New Roman"/>
              </w:rPr>
              <w:t>Формування реєстру осіб з надлишковою вагою і  на кожній лікарській дільниці лікаря загальної практики-сімейної медицини. Долучення пацієнтів до програм  профілактики уражень серцево-судинної системи, шляхом корекції виявленого порушення.</w:t>
            </w:r>
          </w:p>
        </w:tc>
      </w:tr>
      <w:tr w:rsidR="00AA3EB1" w:rsidRPr="000B5D13" w:rsidTr="002642C6">
        <w:trPr>
          <w:trHeight w:val="678"/>
        </w:trPr>
        <w:tc>
          <w:tcPr>
            <w:tcW w:w="2835" w:type="dxa"/>
            <w:gridSpan w:val="2"/>
          </w:tcPr>
          <w:p w:rsidR="00AA3EB1" w:rsidRDefault="009256FC" w:rsidP="00A0744C">
            <w:pPr>
              <w:tabs>
                <w:tab w:val="left" w:pos="5805"/>
              </w:tabs>
              <w:spacing w:after="0" w:line="240" w:lineRule="auto"/>
              <w:rPr>
                <w:rFonts w:ascii="Times New Roman" w:hAnsi="Times New Roman"/>
                <w:lang w:val="uk-UA"/>
              </w:rPr>
            </w:pPr>
            <w:r>
              <w:rPr>
                <w:rFonts w:ascii="Times New Roman" w:hAnsi="Times New Roman"/>
                <w:lang w:val="uk-UA"/>
              </w:rPr>
              <w:t>5</w:t>
            </w:r>
            <w:r w:rsidR="00AA3EB1" w:rsidRPr="000B5D13">
              <w:rPr>
                <w:rFonts w:ascii="Times New Roman" w:hAnsi="Times New Roman"/>
              </w:rPr>
              <w:t>.</w:t>
            </w:r>
            <w:r>
              <w:rPr>
                <w:rFonts w:ascii="Times New Roman" w:hAnsi="Times New Roman"/>
                <w:lang w:val="uk-UA"/>
              </w:rPr>
              <w:t>1.7.</w:t>
            </w:r>
            <w:r w:rsidR="00AA3EB1" w:rsidRPr="000B5D13">
              <w:rPr>
                <w:rFonts w:ascii="Times New Roman" w:hAnsi="Times New Roman"/>
              </w:rPr>
              <w:t xml:space="preserve"> Впровадження освітніх програм серед населення, медичних працівників  щодо значення факторів ризику в профілактиці та розвитку серцево-судинної патології.</w:t>
            </w:r>
          </w:p>
          <w:p w:rsidR="00AC6D83" w:rsidRDefault="00AC6D83" w:rsidP="00A0744C">
            <w:pPr>
              <w:tabs>
                <w:tab w:val="left" w:pos="5805"/>
              </w:tabs>
              <w:spacing w:after="0" w:line="240" w:lineRule="auto"/>
              <w:rPr>
                <w:rFonts w:ascii="Times New Roman" w:hAnsi="Times New Roman"/>
                <w:lang w:val="uk-UA"/>
              </w:rPr>
            </w:pPr>
          </w:p>
          <w:p w:rsidR="00AC6D83" w:rsidRDefault="00AC6D83" w:rsidP="00A0744C">
            <w:pPr>
              <w:tabs>
                <w:tab w:val="left" w:pos="5805"/>
              </w:tabs>
              <w:spacing w:after="0" w:line="240" w:lineRule="auto"/>
              <w:rPr>
                <w:rFonts w:ascii="Times New Roman" w:hAnsi="Times New Roman"/>
                <w:lang w:val="uk-UA"/>
              </w:rPr>
            </w:pPr>
          </w:p>
          <w:p w:rsidR="00AC6D83" w:rsidRDefault="00AC6D83" w:rsidP="00A0744C">
            <w:pPr>
              <w:tabs>
                <w:tab w:val="left" w:pos="5805"/>
              </w:tabs>
              <w:spacing w:after="0" w:line="240" w:lineRule="auto"/>
              <w:rPr>
                <w:rFonts w:ascii="Times New Roman" w:hAnsi="Times New Roman"/>
                <w:lang w:val="uk-UA"/>
              </w:rPr>
            </w:pPr>
          </w:p>
          <w:p w:rsidR="00AC6D83" w:rsidRDefault="00AC6D83" w:rsidP="00A0744C">
            <w:pPr>
              <w:tabs>
                <w:tab w:val="left" w:pos="5805"/>
              </w:tabs>
              <w:spacing w:after="0" w:line="240" w:lineRule="auto"/>
              <w:rPr>
                <w:rFonts w:ascii="Times New Roman" w:hAnsi="Times New Roman"/>
                <w:lang w:val="uk-UA"/>
              </w:rPr>
            </w:pPr>
          </w:p>
          <w:p w:rsidR="00AC6D83" w:rsidRDefault="00AC6D83" w:rsidP="00A0744C">
            <w:pPr>
              <w:tabs>
                <w:tab w:val="left" w:pos="5805"/>
              </w:tabs>
              <w:spacing w:after="0" w:line="240" w:lineRule="auto"/>
              <w:rPr>
                <w:rFonts w:ascii="Times New Roman" w:hAnsi="Times New Roman"/>
                <w:lang w:val="uk-UA"/>
              </w:rPr>
            </w:pPr>
          </w:p>
          <w:p w:rsidR="00AC6D83" w:rsidRDefault="00AC6D83" w:rsidP="00A0744C">
            <w:pPr>
              <w:tabs>
                <w:tab w:val="left" w:pos="5805"/>
              </w:tabs>
              <w:spacing w:after="0" w:line="240" w:lineRule="auto"/>
              <w:rPr>
                <w:rFonts w:ascii="Times New Roman" w:hAnsi="Times New Roman"/>
                <w:lang w:val="uk-UA"/>
              </w:rPr>
            </w:pPr>
          </w:p>
          <w:p w:rsidR="00AC6D83" w:rsidRPr="00AC6D83" w:rsidRDefault="00AC6D83" w:rsidP="00A0744C">
            <w:pPr>
              <w:tabs>
                <w:tab w:val="left" w:pos="5805"/>
              </w:tabs>
              <w:spacing w:after="0" w:line="240" w:lineRule="auto"/>
              <w:rPr>
                <w:rFonts w:ascii="Times New Roman" w:hAnsi="Times New Roman"/>
                <w:lang w:val="uk-UA"/>
              </w:rPr>
            </w:pP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Могилів-Подільська ОЛІЛ</w:t>
            </w:r>
          </w:p>
          <w:p w:rsidR="00AA3EB1" w:rsidRDefault="00AA3EB1" w:rsidP="00A0744C">
            <w:pPr>
              <w:spacing w:after="0" w:line="240" w:lineRule="auto"/>
              <w:rPr>
                <w:rFonts w:ascii="Times New Roman" w:hAnsi="Times New Roman"/>
                <w:lang w:val="uk-UA"/>
              </w:rPr>
            </w:pPr>
            <w:r w:rsidRPr="000B5D13">
              <w:rPr>
                <w:rFonts w:ascii="Times New Roman" w:hAnsi="Times New Roman"/>
              </w:rPr>
              <w:t>Міський центр ПМСД</w:t>
            </w:r>
          </w:p>
          <w:p w:rsidR="00D46802" w:rsidRDefault="00D46802" w:rsidP="00A0744C">
            <w:pPr>
              <w:spacing w:after="0" w:line="240" w:lineRule="auto"/>
              <w:rPr>
                <w:rFonts w:ascii="Times New Roman" w:hAnsi="Times New Roman"/>
                <w:lang w:val="uk-UA"/>
              </w:rPr>
            </w:pPr>
          </w:p>
          <w:p w:rsidR="00D46802" w:rsidRDefault="00D46802" w:rsidP="00A0744C">
            <w:pPr>
              <w:spacing w:after="0" w:line="240" w:lineRule="auto"/>
              <w:rPr>
                <w:rFonts w:ascii="Times New Roman" w:hAnsi="Times New Roman"/>
                <w:lang w:val="uk-UA"/>
              </w:rPr>
            </w:pPr>
          </w:p>
          <w:p w:rsidR="00D46802" w:rsidRDefault="00D46802" w:rsidP="00A0744C">
            <w:pPr>
              <w:spacing w:after="0" w:line="240" w:lineRule="auto"/>
              <w:rPr>
                <w:rFonts w:ascii="Times New Roman" w:hAnsi="Times New Roman"/>
                <w:lang w:val="uk-UA"/>
              </w:rPr>
            </w:pPr>
          </w:p>
          <w:p w:rsidR="00D46802" w:rsidRDefault="00D46802" w:rsidP="00A0744C">
            <w:pPr>
              <w:spacing w:after="0" w:line="240" w:lineRule="auto"/>
              <w:rPr>
                <w:rFonts w:ascii="Times New Roman" w:hAnsi="Times New Roman"/>
                <w:lang w:val="uk-UA"/>
              </w:rPr>
            </w:pPr>
          </w:p>
          <w:p w:rsidR="00D46802" w:rsidRDefault="00D46802" w:rsidP="00A0744C">
            <w:pPr>
              <w:spacing w:after="0" w:line="240" w:lineRule="auto"/>
              <w:rPr>
                <w:rFonts w:ascii="Times New Roman" w:hAnsi="Times New Roman"/>
                <w:lang w:val="uk-UA"/>
              </w:rPr>
            </w:pPr>
          </w:p>
          <w:p w:rsidR="00D46802" w:rsidRDefault="00D46802" w:rsidP="00A0744C">
            <w:pPr>
              <w:spacing w:after="0" w:line="240" w:lineRule="auto"/>
              <w:rPr>
                <w:rFonts w:ascii="Times New Roman" w:hAnsi="Times New Roman"/>
                <w:lang w:val="uk-UA"/>
              </w:rPr>
            </w:pPr>
          </w:p>
          <w:p w:rsidR="00D46802" w:rsidRDefault="00D46802" w:rsidP="00A0744C">
            <w:pPr>
              <w:spacing w:after="0" w:line="240" w:lineRule="auto"/>
              <w:rPr>
                <w:rFonts w:ascii="Times New Roman" w:hAnsi="Times New Roman"/>
                <w:lang w:val="uk-UA"/>
              </w:rPr>
            </w:pPr>
          </w:p>
          <w:p w:rsidR="00D46802" w:rsidRDefault="00D46802" w:rsidP="00A0744C">
            <w:pPr>
              <w:spacing w:after="0" w:line="240" w:lineRule="auto"/>
              <w:rPr>
                <w:rFonts w:ascii="Times New Roman" w:hAnsi="Times New Roman"/>
                <w:lang w:val="uk-UA"/>
              </w:rPr>
            </w:pPr>
          </w:p>
          <w:p w:rsidR="00D46802" w:rsidRDefault="00D46802" w:rsidP="00A0744C">
            <w:pPr>
              <w:spacing w:after="0" w:line="240" w:lineRule="auto"/>
              <w:rPr>
                <w:rFonts w:ascii="Times New Roman" w:hAnsi="Times New Roman"/>
                <w:lang w:val="uk-UA"/>
              </w:rPr>
            </w:pPr>
          </w:p>
          <w:p w:rsidR="00D46802" w:rsidRDefault="00D46802" w:rsidP="00A0744C">
            <w:pPr>
              <w:spacing w:after="0" w:line="240" w:lineRule="auto"/>
              <w:rPr>
                <w:rFonts w:ascii="Times New Roman" w:hAnsi="Times New Roman"/>
                <w:lang w:val="uk-UA"/>
              </w:rPr>
            </w:pPr>
          </w:p>
          <w:p w:rsidR="00D46802" w:rsidRDefault="00D46802" w:rsidP="00A0744C">
            <w:pPr>
              <w:spacing w:after="0" w:line="240" w:lineRule="auto"/>
              <w:rPr>
                <w:rFonts w:ascii="Times New Roman" w:hAnsi="Times New Roman"/>
                <w:lang w:val="uk-UA"/>
              </w:rPr>
            </w:pPr>
          </w:p>
          <w:p w:rsidR="00D46802" w:rsidRDefault="00D46802" w:rsidP="00A0744C">
            <w:pPr>
              <w:spacing w:after="0" w:line="240" w:lineRule="auto"/>
              <w:rPr>
                <w:rFonts w:ascii="Times New Roman" w:hAnsi="Times New Roman"/>
                <w:lang w:val="uk-UA"/>
              </w:rPr>
            </w:pPr>
          </w:p>
          <w:p w:rsidR="00D46802" w:rsidRDefault="00D46802" w:rsidP="00A0744C">
            <w:pPr>
              <w:spacing w:after="0" w:line="240" w:lineRule="auto"/>
              <w:rPr>
                <w:rFonts w:ascii="Times New Roman" w:hAnsi="Times New Roman"/>
                <w:lang w:val="uk-UA"/>
              </w:rPr>
            </w:pPr>
          </w:p>
          <w:p w:rsidR="00D46802" w:rsidRPr="00D46802" w:rsidRDefault="00D46802" w:rsidP="00A0744C">
            <w:pPr>
              <w:spacing w:after="0" w:line="240" w:lineRule="auto"/>
              <w:rPr>
                <w:rFonts w:ascii="Times New Roman" w:hAnsi="Times New Roman"/>
                <w:lang w:val="uk-UA"/>
              </w:rPr>
            </w:pPr>
          </w:p>
        </w:tc>
        <w:tc>
          <w:tcPr>
            <w:tcW w:w="1262" w:type="dxa"/>
            <w:gridSpan w:val="2"/>
          </w:tcPr>
          <w:p w:rsidR="00AA3EB1" w:rsidRPr="000B5D13" w:rsidRDefault="00AA3EB1" w:rsidP="00AA3EB1">
            <w:pPr>
              <w:spacing w:after="0" w:line="240" w:lineRule="auto"/>
              <w:jc w:val="center"/>
              <w:rPr>
                <w:rFonts w:ascii="Times New Roman" w:hAnsi="Times New Roman"/>
                <w:b/>
              </w:rPr>
            </w:pPr>
            <w:r>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2943" w:type="dxa"/>
          </w:tcPr>
          <w:p w:rsidR="00AA3EB1" w:rsidRPr="000B5D13" w:rsidRDefault="00AA3EB1" w:rsidP="00A0744C">
            <w:pPr>
              <w:spacing w:after="0" w:line="240" w:lineRule="auto"/>
              <w:rPr>
                <w:rFonts w:ascii="Times New Roman" w:hAnsi="Times New Roman"/>
              </w:rPr>
            </w:pPr>
            <w:r w:rsidRPr="000B5D13">
              <w:rPr>
                <w:rFonts w:ascii="Times New Roman" w:hAnsi="Times New Roman"/>
              </w:rPr>
              <w:t>За результатами  анкетування підвищення  базового рівня обізнаності населення з питань профілактики, діагностики та лікування серцево-судинних захворювань.</w:t>
            </w:r>
          </w:p>
        </w:tc>
      </w:tr>
      <w:tr w:rsidR="00AA3EB1" w:rsidRPr="000B5D13" w:rsidTr="002642C6">
        <w:trPr>
          <w:trHeight w:val="492"/>
        </w:trPr>
        <w:tc>
          <w:tcPr>
            <w:tcW w:w="15984" w:type="dxa"/>
            <w:gridSpan w:val="22"/>
          </w:tcPr>
          <w:p w:rsidR="00AA3EB1" w:rsidRPr="00AC6D83" w:rsidRDefault="00AA3EB1" w:rsidP="000B2FCC">
            <w:pPr>
              <w:pStyle w:val="a9"/>
              <w:numPr>
                <w:ilvl w:val="0"/>
                <w:numId w:val="14"/>
              </w:numPr>
              <w:spacing w:after="0" w:line="240" w:lineRule="auto"/>
              <w:jc w:val="center"/>
              <w:rPr>
                <w:rFonts w:ascii="Times New Roman" w:hAnsi="Times New Roman"/>
                <w:b/>
                <w:lang w:eastAsia="ru-RU"/>
              </w:rPr>
            </w:pPr>
            <w:r w:rsidRPr="00AC6D83">
              <w:rPr>
                <w:rFonts w:ascii="Times New Roman" w:hAnsi="Times New Roman"/>
                <w:b/>
                <w:lang w:eastAsia="ru-RU"/>
              </w:rPr>
              <w:lastRenderedPageBreak/>
              <w:t>Підвищення якості санітарно-просвітницької роботи серед населення з питань запобігання розвитку захворювання на цукровий діабет та інших ендокринних захворювань, шляхом:</w:t>
            </w:r>
          </w:p>
          <w:p w:rsidR="00AA3EB1" w:rsidRPr="000B5D13" w:rsidRDefault="00AA3EB1" w:rsidP="00AA3EB1">
            <w:pPr>
              <w:pStyle w:val="a9"/>
              <w:spacing w:after="0" w:line="240" w:lineRule="auto"/>
              <w:jc w:val="center"/>
              <w:rPr>
                <w:rFonts w:ascii="Times New Roman" w:hAnsi="Times New Roman"/>
                <w:b/>
                <w:bCs/>
                <w:i/>
                <w:lang w:eastAsia="ru-RU"/>
              </w:rPr>
            </w:pPr>
            <w:r w:rsidRPr="00AC6D83">
              <w:rPr>
                <w:rFonts w:ascii="Times New Roman" w:hAnsi="Times New Roman"/>
                <w:b/>
                <w:bCs/>
                <w:lang w:eastAsia="ru-RU"/>
              </w:rPr>
              <w:t xml:space="preserve">(_______ тис. </w:t>
            </w:r>
            <w:r w:rsidR="009256FC">
              <w:rPr>
                <w:rFonts w:ascii="Times New Roman" w:hAnsi="Times New Roman"/>
                <w:b/>
                <w:bCs/>
                <w:lang w:eastAsia="ru-RU"/>
              </w:rPr>
              <w:t>грн.</w:t>
            </w:r>
            <w:r w:rsidRPr="00AC6D83">
              <w:rPr>
                <w:rFonts w:ascii="Times New Roman" w:hAnsi="Times New Roman"/>
                <w:b/>
                <w:bCs/>
                <w:lang w:eastAsia="ru-RU"/>
              </w:rPr>
              <w:t>)</w:t>
            </w:r>
          </w:p>
        </w:tc>
      </w:tr>
      <w:tr w:rsidR="00AA3EB1" w:rsidRPr="000B5D13" w:rsidTr="002642C6">
        <w:trPr>
          <w:trHeight w:val="1493"/>
        </w:trPr>
        <w:tc>
          <w:tcPr>
            <w:tcW w:w="2835" w:type="dxa"/>
            <w:gridSpan w:val="2"/>
          </w:tcPr>
          <w:p w:rsidR="00AA3EB1" w:rsidRPr="000B5D13" w:rsidRDefault="009256FC" w:rsidP="00A0744C">
            <w:pPr>
              <w:tabs>
                <w:tab w:val="left" w:pos="5805"/>
              </w:tabs>
              <w:spacing w:after="0" w:line="240" w:lineRule="auto"/>
              <w:rPr>
                <w:rFonts w:ascii="Times New Roman" w:hAnsi="Times New Roman"/>
              </w:rPr>
            </w:pPr>
            <w:r>
              <w:rPr>
                <w:rFonts w:ascii="Times New Roman" w:hAnsi="Times New Roman"/>
                <w:lang w:val="uk-UA"/>
              </w:rPr>
              <w:t>6</w:t>
            </w:r>
            <w:r w:rsidR="00AA3EB1" w:rsidRPr="000B5D13">
              <w:rPr>
                <w:rFonts w:ascii="Times New Roman" w:hAnsi="Times New Roman"/>
              </w:rPr>
              <w:t>.1</w:t>
            </w:r>
            <w:r>
              <w:rPr>
                <w:rFonts w:ascii="Times New Roman" w:hAnsi="Times New Roman"/>
                <w:lang w:val="uk-UA"/>
              </w:rPr>
              <w:t>.</w:t>
            </w:r>
            <w:r w:rsidR="00AA3EB1" w:rsidRPr="000B5D13">
              <w:rPr>
                <w:rFonts w:ascii="Times New Roman" w:hAnsi="Times New Roman"/>
              </w:rPr>
              <w:t xml:space="preserve"> Забезпечити проведення інформаційної кампанії з метою висвітлення методів профілактики та лікування цукрового діабету і його ускладнень, та інших ендокринних захворювань.</w:t>
            </w: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A0744C">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Всього</w:t>
            </w:r>
          </w:p>
          <w:p w:rsidR="00AA3EB1" w:rsidRPr="000B5D13"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r w:rsidRPr="000B5D13">
              <w:rPr>
                <w:rFonts w:ascii="Times New Roman" w:hAnsi="Times New Roman"/>
                <w:b/>
              </w:rPr>
              <w:t>обласний бюджет</w:t>
            </w: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3" w:type="dxa"/>
            <w:gridSpan w:val="3"/>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2"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992"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119"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1007" w:type="dxa"/>
            <w:gridSpan w:val="2"/>
          </w:tcPr>
          <w:p w:rsidR="00AA3EB1" w:rsidRDefault="00AA3EB1" w:rsidP="00AA3EB1">
            <w:pPr>
              <w:spacing w:after="0" w:line="240" w:lineRule="auto"/>
              <w:jc w:val="center"/>
              <w:rPr>
                <w:rFonts w:ascii="Times New Roman" w:hAnsi="Times New Roman"/>
                <w:b/>
              </w:rPr>
            </w:pPr>
            <w:r>
              <w:rPr>
                <w:rFonts w:ascii="Times New Roman" w:hAnsi="Times New Roman"/>
                <w:b/>
              </w:rPr>
              <w:t>-</w:t>
            </w: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Default="00AA3EB1" w:rsidP="00AA3EB1">
            <w:pPr>
              <w:spacing w:after="0" w:line="240" w:lineRule="auto"/>
              <w:jc w:val="center"/>
              <w:rPr>
                <w:rFonts w:ascii="Times New Roman" w:hAnsi="Times New Roman"/>
                <w:b/>
              </w:rPr>
            </w:pPr>
          </w:p>
          <w:p w:rsidR="00AA3EB1" w:rsidRPr="000B5D13" w:rsidRDefault="00AA3EB1" w:rsidP="00AA3EB1">
            <w:pPr>
              <w:spacing w:after="0" w:line="240" w:lineRule="auto"/>
              <w:jc w:val="center"/>
              <w:rPr>
                <w:rFonts w:ascii="Times New Roman" w:hAnsi="Times New Roman"/>
                <w:b/>
              </w:rPr>
            </w:pPr>
            <w:r w:rsidRPr="000B5D13">
              <w:rPr>
                <w:rFonts w:ascii="Times New Roman" w:hAnsi="Times New Roman"/>
                <w:b/>
              </w:rPr>
              <w:t>-</w:t>
            </w:r>
          </w:p>
        </w:tc>
        <w:tc>
          <w:tcPr>
            <w:tcW w:w="2943" w:type="dxa"/>
          </w:tcPr>
          <w:p w:rsidR="00AA3EB1" w:rsidRPr="000B5D13" w:rsidRDefault="00AA3EB1" w:rsidP="00AA3EB1">
            <w:pPr>
              <w:spacing w:after="0" w:line="240" w:lineRule="auto"/>
              <w:jc w:val="both"/>
              <w:rPr>
                <w:rFonts w:ascii="Times New Roman" w:hAnsi="Times New Roman"/>
                <w:bCs/>
              </w:rPr>
            </w:pPr>
          </w:p>
        </w:tc>
      </w:tr>
      <w:tr w:rsidR="00AA3EB1" w:rsidRPr="000B5D13" w:rsidTr="002642C6">
        <w:trPr>
          <w:trHeight w:val="1064"/>
        </w:trPr>
        <w:tc>
          <w:tcPr>
            <w:tcW w:w="2835" w:type="dxa"/>
            <w:gridSpan w:val="2"/>
          </w:tcPr>
          <w:p w:rsidR="00AA3EB1" w:rsidRPr="000B5D13" w:rsidRDefault="009C2B97" w:rsidP="00A0744C">
            <w:pPr>
              <w:tabs>
                <w:tab w:val="left" w:pos="5805"/>
              </w:tabs>
              <w:spacing w:after="0" w:line="240" w:lineRule="auto"/>
              <w:rPr>
                <w:rFonts w:ascii="Times New Roman" w:hAnsi="Times New Roman"/>
              </w:rPr>
            </w:pPr>
            <w:r>
              <w:rPr>
                <w:rFonts w:ascii="Times New Roman" w:hAnsi="Times New Roman"/>
                <w:lang w:val="uk-UA"/>
              </w:rPr>
              <w:t>6</w:t>
            </w:r>
            <w:r w:rsidR="00AA3EB1" w:rsidRPr="000B5D13">
              <w:rPr>
                <w:rFonts w:ascii="Times New Roman" w:hAnsi="Times New Roman"/>
              </w:rPr>
              <w:t>.2</w:t>
            </w:r>
            <w:r>
              <w:rPr>
                <w:rFonts w:ascii="Times New Roman" w:hAnsi="Times New Roman"/>
                <w:lang w:val="uk-UA"/>
              </w:rPr>
              <w:t>.</w:t>
            </w:r>
            <w:r w:rsidR="00AA3EB1" w:rsidRPr="000B5D13">
              <w:rPr>
                <w:rFonts w:ascii="Times New Roman" w:hAnsi="Times New Roman"/>
              </w:rPr>
              <w:t xml:space="preserve"> Проведення щороку Всесвітнього дня діабету (14 листопада).</w:t>
            </w: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A0744C">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A3EB1">
            <w:pPr>
              <w:spacing w:after="0" w:line="240" w:lineRule="auto"/>
              <w:jc w:val="center"/>
              <w:rPr>
                <w:rFonts w:ascii="Times New Roman" w:hAnsi="Times New Roman"/>
                <w:b/>
              </w:rPr>
            </w:pPr>
            <w:r>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2943" w:type="dxa"/>
          </w:tcPr>
          <w:p w:rsidR="00AA3EB1" w:rsidRPr="000B5D13" w:rsidRDefault="00AA3EB1" w:rsidP="00AA3EB1">
            <w:pPr>
              <w:spacing w:after="0" w:line="240" w:lineRule="auto"/>
              <w:jc w:val="both"/>
              <w:rPr>
                <w:rFonts w:ascii="Times New Roman" w:hAnsi="Times New Roman"/>
                <w:bCs/>
              </w:rPr>
            </w:pPr>
          </w:p>
        </w:tc>
      </w:tr>
      <w:tr w:rsidR="00AA3EB1" w:rsidRPr="000B5D13" w:rsidTr="002642C6">
        <w:trPr>
          <w:trHeight w:val="346"/>
        </w:trPr>
        <w:tc>
          <w:tcPr>
            <w:tcW w:w="2835" w:type="dxa"/>
            <w:gridSpan w:val="2"/>
          </w:tcPr>
          <w:p w:rsidR="00AA3EB1" w:rsidRPr="000B5D13" w:rsidRDefault="009C2B97" w:rsidP="00A0744C">
            <w:pPr>
              <w:tabs>
                <w:tab w:val="left" w:pos="5805"/>
              </w:tabs>
              <w:spacing w:after="0" w:line="240" w:lineRule="auto"/>
              <w:rPr>
                <w:rFonts w:ascii="Times New Roman" w:hAnsi="Times New Roman"/>
              </w:rPr>
            </w:pPr>
            <w:r>
              <w:rPr>
                <w:rFonts w:ascii="Times New Roman" w:hAnsi="Times New Roman"/>
                <w:lang w:val="uk-UA"/>
              </w:rPr>
              <w:t>6</w:t>
            </w:r>
            <w:r w:rsidR="00AA3EB1" w:rsidRPr="000B5D13">
              <w:rPr>
                <w:rFonts w:ascii="Times New Roman" w:hAnsi="Times New Roman"/>
              </w:rPr>
              <w:t>.3</w:t>
            </w:r>
            <w:r>
              <w:rPr>
                <w:rFonts w:ascii="Times New Roman" w:hAnsi="Times New Roman"/>
                <w:lang w:val="uk-UA"/>
              </w:rPr>
              <w:t>.</w:t>
            </w:r>
            <w:r w:rsidR="00AA3EB1" w:rsidRPr="000B5D13">
              <w:rPr>
                <w:rFonts w:ascii="Times New Roman" w:hAnsi="Times New Roman"/>
              </w:rPr>
              <w:t xml:space="preserve"> Підвищення якості навчання хворих на цукровий діабет у "Школі цукрового діабету"</w:t>
            </w: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Default="00AA3EB1" w:rsidP="00A0744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A0744C">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A3EB1">
            <w:pPr>
              <w:spacing w:after="0" w:line="240" w:lineRule="auto"/>
              <w:jc w:val="center"/>
              <w:rPr>
                <w:rFonts w:ascii="Times New Roman" w:hAnsi="Times New Roman"/>
                <w:b/>
              </w:rPr>
            </w:pPr>
            <w:r>
              <w:rPr>
                <w:rFonts w:ascii="Times New Roman" w:hAnsi="Times New Roman"/>
                <w:b/>
              </w:rPr>
              <w:t>-</w:t>
            </w:r>
          </w:p>
        </w:tc>
        <w:tc>
          <w:tcPr>
            <w:tcW w:w="1006" w:type="dxa"/>
            <w:gridSpan w:val="2"/>
          </w:tcPr>
          <w:p w:rsidR="00AA3EB1" w:rsidRPr="000B5D13" w:rsidRDefault="00AA3EB1" w:rsidP="00AA3EB1">
            <w:pPr>
              <w:spacing w:after="0" w:line="240" w:lineRule="auto"/>
              <w:jc w:val="center"/>
              <w:rPr>
                <w:rFonts w:ascii="Times New Roman" w:hAnsi="Times New Roman"/>
                <w:b/>
              </w:rPr>
            </w:pPr>
            <w:r>
              <w:rPr>
                <w:rFonts w:ascii="Times New Roman" w:hAnsi="Times New Roman"/>
                <w:b/>
              </w:rPr>
              <w:t>-</w:t>
            </w:r>
          </w:p>
        </w:tc>
        <w:tc>
          <w:tcPr>
            <w:tcW w:w="993" w:type="dxa"/>
            <w:gridSpan w:val="3"/>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992"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1119"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1007" w:type="dxa"/>
            <w:gridSpan w:val="2"/>
          </w:tcPr>
          <w:p w:rsidR="00AA3EB1" w:rsidRPr="00C976FD" w:rsidRDefault="00AA3EB1" w:rsidP="00AA3EB1">
            <w:pPr>
              <w:spacing w:after="0" w:line="240" w:lineRule="auto"/>
              <w:jc w:val="center"/>
              <w:rPr>
                <w:rFonts w:ascii="Times New Roman" w:hAnsi="Times New Roman"/>
              </w:rPr>
            </w:pPr>
            <w:r>
              <w:rPr>
                <w:rFonts w:ascii="Times New Roman" w:hAnsi="Times New Roman"/>
              </w:rPr>
              <w:t>-</w:t>
            </w:r>
          </w:p>
        </w:tc>
        <w:tc>
          <w:tcPr>
            <w:tcW w:w="2943" w:type="dxa"/>
          </w:tcPr>
          <w:p w:rsidR="00AA3EB1" w:rsidRPr="000B5D13" w:rsidRDefault="00AA3EB1" w:rsidP="00AA3EB1">
            <w:pPr>
              <w:spacing w:after="0" w:line="240" w:lineRule="auto"/>
              <w:jc w:val="both"/>
              <w:rPr>
                <w:rFonts w:ascii="Times New Roman" w:hAnsi="Times New Roman"/>
                <w:bCs/>
              </w:rPr>
            </w:pPr>
          </w:p>
        </w:tc>
      </w:tr>
      <w:tr w:rsidR="00AA3EB1" w:rsidRPr="000B5D13" w:rsidTr="002642C6">
        <w:trPr>
          <w:trHeight w:val="276"/>
        </w:trPr>
        <w:tc>
          <w:tcPr>
            <w:tcW w:w="15984" w:type="dxa"/>
            <w:gridSpan w:val="22"/>
          </w:tcPr>
          <w:p w:rsidR="00AA3EB1" w:rsidRDefault="00AA3EB1" w:rsidP="000B2FCC">
            <w:pPr>
              <w:pStyle w:val="a9"/>
              <w:numPr>
                <w:ilvl w:val="0"/>
                <w:numId w:val="14"/>
              </w:numPr>
              <w:spacing w:after="0" w:line="240" w:lineRule="auto"/>
              <w:jc w:val="center"/>
              <w:rPr>
                <w:rFonts w:ascii="Times New Roman" w:hAnsi="Times New Roman"/>
                <w:b/>
                <w:lang w:eastAsia="ru-RU"/>
              </w:rPr>
            </w:pPr>
            <w:r w:rsidRPr="00A0744C">
              <w:rPr>
                <w:rFonts w:ascii="Times New Roman" w:hAnsi="Times New Roman"/>
                <w:b/>
                <w:lang w:eastAsia="ru-RU"/>
              </w:rPr>
              <w:t>Розвиток системи моніторингу і оцінки ефективності заходів протидії епідемії ВІЛ/СНІДу, шляхом:</w:t>
            </w:r>
          </w:p>
          <w:p w:rsidR="00AC6D83" w:rsidRPr="00A0744C" w:rsidRDefault="00AC6D83" w:rsidP="003A4B1B">
            <w:pPr>
              <w:pStyle w:val="a9"/>
              <w:spacing w:after="0" w:line="240" w:lineRule="auto"/>
              <w:rPr>
                <w:rFonts w:ascii="Times New Roman" w:hAnsi="Times New Roman"/>
                <w:b/>
                <w:lang w:eastAsia="ru-RU"/>
              </w:rPr>
            </w:pPr>
          </w:p>
        </w:tc>
      </w:tr>
      <w:tr w:rsidR="00AA3EB1" w:rsidRPr="000B5D13" w:rsidTr="002642C6">
        <w:trPr>
          <w:trHeight w:val="678"/>
        </w:trPr>
        <w:tc>
          <w:tcPr>
            <w:tcW w:w="2835" w:type="dxa"/>
            <w:gridSpan w:val="2"/>
          </w:tcPr>
          <w:p w:rsidR="00AA3EB1" w:rsidRPr="000B5D13" w:rsidRDefault="003A4B1B" w:rsidP="00A0744C">
            <w:pPr>
              <w:tabs>
                <w:tab w:val="left" w:pos="5805"/>
              </w:tabs>
              <w:spacing w:after="0" w:line="240" w:lineRule="auto"/>
              <w:rPr>
                <w:rFonts w:ascii="Times New Roman" w:hAnsi="Times New Roman"/>
              </w:rPr>
            </w:pPr>
            <w:r>
              <w:rPr>
                <w:rFonts w:ascii="Times New Roman" w:hAnsi="Times New Roman"/>
                <w:lang w:val="uk-UA"/>
              </w:rPr>
              <w:t>7</w:t>
            </w:r>
            <w:r w:rsidR="00AA3EB1" w:rsidRPr="000B5D13">
              <w:rPr>
                <w:rFonts w:ascii="Times New Roman" w:hAnsi="Times New Roman"/>
              </w:rPr>
              <w:t>.1</w:t>
            </w:r>
            <w:r>
              <w:rPr>
                <w:rFonts w:ascii="Times New Roman" w:hAnsi="Times New Roman"/>
                <w:lang w:val="uk-UA"/>
              </w:rPr>
              <w:t>.</w:t>
            </w:r>
            <w:r w:rsidR="00AA3EB1" w:rsidRPr="000B5D13">
              <w:rPr>
                <w:rFonts w:ascii="Times New Roman" w:hAnsi="Times New Roman"/>
              </w:rPr>
              <w:t xml:space="preserve"> Забезпечення ефективної діяльності з моніторингу й оцінки ефективності </w:t>
            </w:r>
            <w:r w:rsidR="00AA3EB1">
              <w:rPr>
                <w:rFonts w:ascii="Times New Roman" w:hAnsi="Times New Roman"/>
              </w:rPr>
              <w:t>протидії</w:t>
            </w:r>
            <w:r w:rsidR="00AA3EB1" w:rsidRPr="000B5D13">
              <w:rPr>
                <w:rFonts w:ascii="Times New Roman" w:hAnsi="Times New Roman"/>
              </w:rPr>
              <w:t xml:space="preserve"> ВІЛ-інфекції/СНІДу.</w:t>
            </w: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Default="00AA3EB1" w:rsidP="00A0744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A0744C">
            <w:pPr>
              <w:spacing w:after="0" w:line="240" w:lineRule="auto"/>
              <w:rPr>
                <w:rFonts w:ascii="Times New Roman" w:hAnsi="Times New Roman"/>
              </w:rPr>
            </w:pPr>
            <w:r>
              <w:rPr>
                <w:rFonts w:ascii="Times New Roman" w:hAnsi="Times New Roman"/>
              </w:rPr>
              <w:t>Міський центр ПМСД</w:t>
            </w:r>
          </w:p>
        </w:tc>
        <w:tc>
          <w:tcPr>
            <w:tcW w:w="1262"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1006"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993" w:type="dxa"/>
            <w:gridSpan w:val="3"/>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119"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007"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2943" w:type="dxa"/>
          </w:tcPr>
          <w:p w:rsidR="00AA3EB1" w:rsidRPr="000B5D13" w:rsidRDefault="00AA3EB1" w:rsidP="00A0744C">
            <w:pPr>
              <w:spacing w:after="0" w:line="240" w:lineRule="auto"/>
              <w:rPr>
                <w:rFonts w:ascii="Times New Roman" w:hAnsi="Times New Roman"/>
                <w:bCs/>
              </w:rPr>
            </w:pPr>
            <w:r w:rsidRPr="000B5D13">
              <w:rPr>
                <w:rFonts w:ascii="Times New Roman" w:hAnsi="Times New Roman"/>
                <w:bCs/>
              </w:rPr>
              <w:t>Покращення показників Регіонального плану моніторингу та оцінки відповіді на епідемію ВІЛ-інфекції/СНІДу на обласному рівні.</w:t>
            </w:r>
          </w:p>
        </w:tc>
      </w:tr>
      <w:tr w:rsidR="00AA3EB1" w:rsidRPr="000B5D13" w:rsidTr="002642C6">
        <w:trPr>
          <w:trHeight w:val="678"/>
        </w:trPr>
        <w:tc>
          <w:tcPr>
            <w:tcW w:w="2835" w:type="dxa"/>
            <w:gridSpan w:val="2"/>
          </w:tcPr>
          <w:p w:rsidR="00AA3EB1" w:rsidRPr="000B5D13" w:rsidRDefault="003A4B1B" w:rsidP="00A0744C">
            <w:pPr>
              <w:tabs>
                <w:tab w:val="left" w:pos="5805"/>
              </w:tabs>
              <w:spacing w:after="0" w:line="240" w:lineRule="auto"/>
              <w:rPr>
                <w:rFonts w:ascii="Times New Roman" w:hAnsi="Times New Roman"/>
              </w:rPr>
            </w:pPr>
            <w:r>
              <w:rPr>
                <w:rFonts w:ascii="Times New Roman" w:hAnsi="Times New Roman"/>
                <w:lang w:val="uk-UA"/>
              </w:rPr>
              <w:t>7</w:t>
            </w:r>
            <w:r w:rsidR="00AA3EB1" w:rsidRPr="000B5D13">
              <w:rPr>
                <w:rFonts w:ascii="Times New Roman" w:hAnsi="Times New Roman"/>
              </w:rPr>
              <w:t>.2</w:t>
            </w:r>
            <w:r>
              <w:rPr>
                <w:rFonts w:ascii="Times New Roman" w:hAnsi="Times New Roman"/>
                <w:lang w:val="uk-UA"/>
              </w:rPr>
              <w:t>.</w:t>
            </w:r>
            <w:r w:rsidR="00AA3EB1" w:rsidRPr="000B5D13">
              <w:rPr>
                <w:rFonts w:ascii="Times New Roman" w:hAnsi="Times New Roman"/>
              </w:rPr>
              <w:t xml:space="preserve"> Забезпечення проведення моніторингу та оцінки виконання обласної та місцев</w:t>
            </w:r>
            <w:r w:rsidR="00AA3EB1">
              <w:rPr>
                <w:rFonts w:ascii="Times New Roman" w:hAnsi="Times New Roman"/>
              </w:rPr>
              <w:t>ої</w:t>
            </w:r>
            <w:r w:rsidR="00AA3EB1" w:rsidRPr="000B5D13">
              <w:rPr>
                <w:rFonts w:ascii="Times New Roman" w:hAnsi="Times New Roman"/>
              </w:rPr>
              <w:t xml:space="preserve"> цільових соціальних програм протидії ВІЛ-інфекції/СНІДу.</w:t>
            </w: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A0744C">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1006"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993" w:type="dxa"/>
            <w:gridSpan w:val="3"/>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119"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007"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2943" w:type="dxa"/>
          </w:tcPr>
          <w:p w:rsidR="00AA3EB1" w:rsidRPr="000B5D13" w:rsidRDefault="00AA3EB1" w:rsidP="00A0744C">
            <w:pPr>
              <w:spacing w:after="0" w:line="240" w:lineRule="auto"/>
              <w:rPr>
                <w:rFonts w:ascii="Times New Roman" w:hAnsi="Times New Roman"/>
                <w:bCs/>
              </w:rPr>
            </w:pPr>
            <w:r w:rsidRPr="000B5D13">
              <w:rPr>
                <w:rFonts w:ascii="Times New Roman" w:hAnsi="Times New Roman"/>
                <w:bCs/>
              </w:rPr>
              <w:t>Щорічні аналітичні звіти.</w:t>
            </w:r>
          </w:p>
        </w:tc>
      </w:tr>
      <w:tr w:rsidR="00AA3EB1" w:rsidRPr="000B5D13" w:rsidTr="002642C6">
        <w:trPr>
          <w:trHeight w:val="678"/>
        </w:trPr>
        <w:tc>
          <w:tcPr>
            <w:tcW w:w="2835" w:type="dxa"/>
            <w:gridSpan w:val="2"/>
          </w:tcPr>
          <w:p w:rsidR="00AA3EB1" w:rsidRDefault="003A4B1B" w:rsidP="00A0744C">
            <w:pPr>
              <w:tabs>
                <w:tab w:val="left" w:pos="5805"/>
              </w:tabs>
              <w:spacing w:after="0" w:line="240" w:lineRule="auto"/>
              <w:rPr>
                <w:rFonts w:ascii="Times New Roman" w:hAnsi="Times New Roman"/>
                <w:lang w:val="uk-UA"/>
              </w:rPr>
            </w:pPr>
            <w:r>
              <w:rPr>
                <w:rFonts w:ascii="Times New Roman" w:hAnsi="Times New Roman"/>
                <w:lang w:val="uk-UA"/>
              </w:rPr>
              <w:t>7</w:t>
            </w:r>
            <w:r w:rsidR="00AA3EB1" w:rsidRPr="000B5D13">
              <w:rPr>
                <w:rFonts w:ascii="Times New Roman" w:hAnsi="Times New Roman"/>
              </w:rPr>
              <w:t>.3</w:t>
            </w:r>
            <w:r>
              <w:rPr>
                <w:rFonts w:ascii="Times New Roman" w:hAnsi="Times New Roman"/>
                <w:lang w:val="uk-UA"/>
              </w:rPr>
              <w:t>.</w:t>
            </w:r>
            <w:r w:rsidR="00AA3EB1" w:rsidRPr="000B5D13">
              <w:rPr>
                <w:rFonts w:ascii="Times New Roman" w:hAnsi="Times New Roman"/>
              </w:rPr>
              <w:t xml:space="preserve"> Забезпечення участі у проведенні соціологічних та епідеміологічних досліджень серед населення та груп підвищеного ризику  щодо інфікування ВІЛ.</w:t>
            </w:r>
          </w:p>
          <w:p w:rsidR="00AC6D83" w:rsidRPr="00AC6D83" w:rsidRDefault="00AC6D83" w:rsidP="00A0744C">
            <w:pPr>
              <w:tabs>
                <w:tab w:val="left" w:pos="5805"/>
              </w:tabs>
              <w:spacing w:after="0" w:line="240" w:lineRule="auto"/>
              <w:rPr>
                <w:rFonts w:ascii="Times New Roman" w:hAnsi="Times New Roman"/>
                <w:lang w:val="uk-UA"/>
              </w:rPr>
            </w:pP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A0744C">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1006"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993" w:type="dxa"/>
            <w:gridSpan w:val="3"/>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119"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007"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2943" w:type="dxa"/>
          </w:tcPr>
          <w:p w:rsidR="00AA3EB1" w:rsidRPr="000B5D13" w:rsidRDefault="00AA3EB1" w:rsidP="00A0744C">
            <w:pPr>
              <w:spacing w:after="0" w:line="240" w:lineRule="auto"/>
              <w:rPr>
                <w:rFonts w:ascii="Times New Roman" w:hAnsi="Times New Roman"/>
                <w:bCs/>
                <w:highlight w:val="yellow"/>
              </w:rPr>
            </w:pPr>
            <w:r w:rsidRPr="000B5D13">
              <w:rPr>
                <w:rFonts w:ascii="Times New Roman" w:hAnsi="Times New Roman"/>
                <w:bCs/>
              </w:rPr>
              <w:t>Створення наукового підґрунтя для подальшої боротьби з епідемією ВІЛ/СНІД</w:t>
            </w:r>
          </w:p>
        </w:tc>
      </w:tr>
      <w:tr w:rsidR="00AA3EB1" w:rsidRPr="000B5D13" w:rsidTr="002642C6">
        <w:trPr>
          <w:trHeight w:val="292"/>
        </w:trPr>
        <w:tc>
          <w:tcPr>
            <w:tcW w:w="15984" w:type="dxa"/>
            <w:gridSpan w:val="22"/>
          </w:tcPr>
          <w:p w:rsidR="00AA3EB1" w:rsidRPr="00A0744C" w:rsidRDefault="00AA3EB1" w:rsidP="000B2FCC">
            <w:pPr>
              <w:pStyle w:val="a9"/>
              <w:numPr>
                <w:ilvl w:val="0"/>
                <w:numId w:val="14"/>
              </w:numPr>
              <w:spacing w:after="0" w:line="240" w:lineRule="auto"/>
              <w:jc w:val="center"/>
              <w:rPr>
                <w:rFonts w:ascii="Times New Roman" w:hAnsi="Times New Roman"/>
                <w:b/>
                <w:bCs/>
                <w:lang w:eastAsia="ru-RU"/>
              </w:rPr>
            </w:pPr>
            <w:r w:rsidRPr="00A0744C">
              <w:rPr>
                <w:rFonts w:ascii="Times New Roman" w:hAnsi="Times New Roman"/>
                <w:b/>
                <w:bCs/>
                <w:lang w:eastAsia="ru-RU"/>
              </w:rPr>
              <w:lastRenderedPageBreak/>
              <w:t>Профілактичні заходи щодо запобігання ВІЛ-інфекції/СНІДу, шляхом:</w:t>
            </w:r>
          </w:p>
          <w:p w:rsidR="00AA3EB1" w:rsidRPr="000B5D13" w:rsidRDefault="00AA3EB1" w:rsidP="00AA3EB1">
            <w:pPr>
              <w:pStyle w:val="a9"/>
              <w:spacing w:after="0" w:line="240" w:lineRule="auto"/>
              <w:jc w:val="center"/>
              <w:rPr>
                <w:rFonts w:ascii="Times New Roman" w:hAnsi="Times New Roman"/>
                <w:b/>
                <w:bCs/>
                <w:i/>
                <w:lang w:eastAsia="ru-RU"/>
              </w:rPr>
            </w:pPr>
            <w:r w:rsidRPr="00A0744C">
              <w:rPr>
                <w:rFonts w:ascii="Times New Roman" w:hAnsi="Times New Roman"/>
                <w:b/>
                <w:bCs/>
                <w:lang w:eastAsia="ru-RU"/>
              </w:rPr>
              <w:t xml:space="preserve">( _____ тис. </w:t>
            </w:r>
            <w:r w:rsidR="003A4B1B">
              <w:rPr>
                <w:rFonts w:ascii="Times New Roman" w:hAnsi="Times New Roman"/>
                <w:b/>
                <w:bCs/>
                <w:lang w:eastAsia="ru-RU"/>
              </w:rPr>
              <w:t>грн.</w:t>
            </w:r>
            <w:r w:rsidRPr="00A0744C">
              <w:rPr>
                <w:rFonts w:ascii="Times New Roman" w:hAnsi="Times New Roman"/>
                <w:b/>
                <w:bCs/>
                <w:lang w:eastAsia="ru-RU"/>
              </w:rPr>
              <w:t>)</w:t>
            </w:r>
          </w:p>
        </w:tc>
      </w:tr>
      <w:tr w:rsidR="00AA3EB1" w:rsidRPr="000B5D13" w:rsidTr="002642C6">
        <w:trPr>
          <w:trHeight w:val="309"/>
        </w:trPr>
        <w:tc>
          <w:tcPr>
            <w:tcW w:w="15984" w:type="dxa"/>
            <w:gridSpan w:val="22"/>
          </w:tcPr>
          <w:p w:rsidR="00AA3EB1" w:rsidRPr="00A0744C" w:rsidRDefault="003A4B1B" w:rsidP="00AA3EB1">
            <w:pPr>
              <w:spacing w:after="0" w:line="240" w:lineRule="auto"/>
              <w:jc w:val="center"/>
              <w:rPr>
                <w:rFonts w:ascii="Times New Roman" w:hAnsi="Times New Roman"/>
                <w:b/>
                <w:bCs/>
              </w:rPr>
            </w:pPr>
            <w:r>
              <w:rPr>
                <w:rFonts w:ascii="Times New Roman" w:hAnsi="Times New Roman"/>
                <w:b/>
                <w:lang w:val="uk-UA"/>
              </w:rPr>
              <w:t>8</w:t>
            </w:r>
            <w:r w:rsidR="00AA3EB1" w:rsidRPr="00A0744C">
              <w:rPr>
                <w:rFonts w:ascii="Times New Roman" w:hAnsi="Times New Roman"/>
                <w:b/>
              </w:rPr>
              <w:t>.1</w:t>
            </w:r>
            <w:r>
              <w:rPr>
                <w:rFonts w:ascii="Times New Roman" w:hAnsi="Times New Roman"/>
                <w:b/>
                <w:lang w:val="uk-UA"/>
              </w:rPr>
              <w:t>.</w:t>
            </w:r>
            <w:r w:rsidR="00AA3EB1" w:rsidRPr="00A0744C">
              <w:rPr>
                <w:rFonts w:ascii="Times New Roman" w:hAnsi="Times New Roman"/>
                <w:b/>
              </w:rPr>
              <w:t xml:space="preserve"> Підготовка фахівців різних галузей з актуальних питань протидії ВІЛ-інфекції/СНІДу.</w:t>
            </w:r>
          </w:p>
        </w:tc>
      </w:tr>
      <w:tr w:rsidR="00AA3EB1" w:rsidRPr="000B5D13" w:rsidTr="002642C6">
        <w:trPr>
          <w:trHeight w:val="940"/>
        </w:trPr>
        <w:tc>
          <w:tcPr>
            <w:tcW w:w="2835" w:type="dxa"/>
            <w:gridSpan w:val="2"/>
          </w:tcPr>
          <w:p w:rsidR="00AA3EB1" w:rsidRPr="000B5D13" w:rsidRDefault="003A4B1B" w:rsidP="00A0744C">
            <w:pPr>
              <w:tabs>
                <w:tab w:val="left" w:pos="5805"/>
              </w:tabs>
              <w:spacing w:after="0" w:line="240" w:lineRule="auto"/>
              <w:rPr>
                <w:rFonts w:ascii="Times New Roman" w:hAnsi="Times New Roman"/>
              </w:rPr>
            </w:pPr>
            <w:r>
              <w:rPr>
                <w:rFonts w:ascii="Times New Roman" w:hAnsi="Times New Roman"/>
                <w:lang w:val="uk-UA"/>
              </w:rPr>
              <w:t>8</w:t>
            </w:r>
            <w:r w:rsidR="00AA3EB1" w:rsidRPr="000B5D13">
              <w:rPr>
                <w:rFonts w:ascii="Times New Roman" w:hAnsi="Times New Roman"/>
              </w:rPr>
              <w:t>.1.1</w:t>
            </w:r>
            <w:r>
              <w:rPr>
                <w:rFonts w:ascii="Times New Roman" w:hAnsi="Times New Roman"/>
                <w:lang w:val="uk-UA"/>
              </w:rPr>
              <w:t>.</w:t>
            </w:r>
            <w:r w:rsidR="00AA3EB1" w:rsidRPr="000B5D13">
              <w:rPr>
                <w:rFonts w:ascii="Times New Roman" w:hAnsi="Times New Roman"/>
              </w:rPr>
              <w:t xml:space="preserve"> Організація навчання лікарів сімейної медицини щодо актуальних питань протидії ВІЛ-інфекції/СНІДу.</w:t>
            </w: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Default="00AA3EB1" w:rsidP="00A0744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A0744C">
            <w:pPr>
              <w:spacing w:after="0" w:line="240" w:lineRule="auto"/>
              <w:rPr>
                <w:rFonts w:ascii="Times New Roman" w:hAnsi="Times New Roman"/>
              </w:rPr>
            </w:pPr>
          </w:p>
        </w:tc>
        <w:tc>
          <w:tcPr>
            <w:tcW w:w="1262"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1006"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993" w:type="dxa"/>
            <w:gridSpan w:val="3"/>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119"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007"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2943" w:type="dxa"/>
          </w:tcPr>
          <w:p w:rsidR="00AA3EB1" w:rsidRPr="000B5D13" w:rsidRDefault="00AA3EB1" w:rsidP="00A0744C">
            <w:pPr>
              <w:spacing w:after="0" w:line="240" w:lineRule="auto"/>
              <w:rPr>
                <w:rFonts w:ascii="Times New Roman" w:hAnsi="Times New Roman"/>
                <w:bCs/>
              </w:rPr>
            </w:pPr>
            <w:r w:rsidRPr="000B5D13">
              <w:rPr>
                <w:rFonts w:ascii="Times New Roman" w:hAnsi="Times New Roman"/>
                <w:bCs/>
              </w:rPr>
              <w:t>Підвищення кваліфікації сімейних лікарів з питань протидії ВІЛ-інфекції та СНІДу.</w:t>
            </w:r>
          </w:p>
        </w:tc>
      </w:tr>
      <w:tr w:rsidR="00AA3EB1" w:rsidRPr="000B5D13" w:rsidTr="002642C6">
        <w:trPr>
          <w:trHeight w:val="274"/>
        </w:trPr>
        <w:tc>
          <w:tcPr>
            <w:tcW w:w="2835" w:type="dxa"/>
            <w:gridSpan w:val="2"/>
          </w:tcPr>
          <w:p w:rsidR="00AA3EB1" w:rsidRPr="000B5D13" w:rsidRDefault="003A4B1B" w:rsidP="00A0744C">
            <w:pPr>
              <w:tabs>
                <w:tab w:val="left" w:pos="5805"/>
              </w:tabs>
              <w:spacing w:after="0" w:line="240" w:lineRule="auto"/>
              <w:rPr>
                <w:rFonts w:ascii="Times New Roman" w:hAnsi="Times New Roman"/>
              </w:rPr>
            </w:pPr>
            <w:r>
              <w:rPr>
                <w:rFonts w:ascii="Times New Roman" w:hAnsi="Times New Roman"/>
                <w:lang w:val="uk-UA"/>
              </w:rPr>
              <w:t>8</w:t>
            </w:r>
            <w:r w:rsidR="00AA3EB1" w:rsidRPr="000B5D13">
              <w:rPr>
                <w:rFonts w:ascii="Times New Roman" w:hAnsi="Times New Roman"/>
              </w:rPr>
              <w:t>.1.2</w:t>
            </w:r>
            <w:r>
              <w:rPr>
                <w:rFonts w:ascii="Times New Roman" w:hAnsi="Times New Roman"/>
                <w:lang w:val="uk-UA"/>
              </w:rPr>
              <w:t>.</w:t>
            </w:r>
            <w:r w:rsidR="00AA3EB1" w:rsidRPr="000B5D13">
              <w:rPr>
                <w:rFonts w:ascii="Times New Roman" w:hAnsi="Times New Roman"/>
              </w:rPr>
              <w:t xml:space="preserve"> Забезпечення навчання медичних, соціальних працівників закладів охорони здоров’я, фахівців центрів соціальних служб для сім’ї, дітей та молоді для надання медичних та соціальних послуг у сфері протидії ВІЛ-інфекції/СНІДу.</w:t>
            </w: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Default="00AA3EB1" w:rsidP="00A0744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A0744C">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1006"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993" w:type="dxa"/>
            <w:gridSpan w:val="3"/>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119"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007"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2943" w:type="dxa"/>
          </w:tcPr>
          <w:p w:rsidR="00AA3EB1" w:rsidRPr="000B5D13" w:rsidRDefault="00AA3EB1" w:rsidP="00A0744C">
            <w:pPr>
              <w:spacing w:after="0" w:line="240" w:lineRule="auto"/>
              <w:rPr>
                <w:rFonts w:ascii="Times New Roman" w:hAnsi="Times New Roman"/>
                <w:bCs/>
              </w:rPr>
            </w:pPr>
            <w:r w:rsidRPr="000B5D13">
              <w:rPr>
                <w:rFonts w:ascii="Times New Roman" w:hAnsi="Times New Roman"/>
                <w:bCs/>
              </w:rPr>
              <w:t>Підвищення рівня підготовки працівників з питань профілактики ВІЛ-інфекції та СНІДу і формування здорового способу життя.</w:t>
            </w:r>
          </w:p>
        </w:tc>
      </w:tr>
      <w:tr w:rsidR="00AA3EB1" w:rsidRPr="000B5D13" w:rsidTr="002642C6">
        <w:trPr>
          <w:trHeight w:val="274"/>
        </w:trPr>
        <w:tc>
          <w:tcPr>
            <w:tcW w:w="2835" w:type="dxa"/>
            <w:gridSpan w:val="2"/>
          </w:tcPr>
          <w:p w:rsidR="00AA3EB1" w:rsidRPr="000B5D13" w:rsidRDefault="003A4B1B" w:rsidP="00A0744C">
            <w:pPr>
              <w:tabs>
                <w:tab w:val="left" w:pos="5805"/>
              </w:tabs>
              <w:spacing w:after="0" w:line="240" w:lineRule="auto"/>
              <w:rPr>
                <w:rFonts w:ascii="Times New Roman" w:hAnsi="Times New Roman"/>
              </w:rPr>
            </w:pPr>
            <w:r>
              <w:rPr>
                <w:rFonts w:ascii="Times New Roman" w:hAnsi="Times New Roman"/>
                <w:lang w:val="uk-UA"/>
              </w:rPr>
              <w:t>8</w:t>
            </w:r>
            <w:r w:rsidR="00AA3EB1" w:rsidRPr="000B5D13">
              <w:rPr>
                <w:rFonts w:ascii="Times New Roman" w:hAnsi="Times New Roman"/>
              </w:rPr>
              <w:t>.1.3</w:t>
            </w:r>
            <w:r>
              <w:rPr>
                <w:rFonts w:ascii="Times New Roman" w:hAnsi="Times New Roman"/>
                <w:lang w:val="uk-UA"/>
              </w:rPr>
              <w:t>.</w:t>
            </w:r>
            <w:r w:rsidR="00AA3EB1" w:rsidRPr="000B5D13">
              <w:rPr>
                <w:rFonts w:ascii="Times New Roman" w:hAnsi="Times New Roman"/>
              </w:rPr>
              <w:t xml:space="preserve"> Формування толерантного ставлення до людей, які живуть з ВІЛ, та представників груп підвищеного ризику щодо інфікування ВІЛ. Забезпечити доступ до правової допомоги для людей, які живуть з ВІЛ, та представників груп підвищеного ризику, у випадках порушення їх прав.</w:t>
            </w: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A0744C">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1006"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993" w:type="dxa"/>
            <w:gridSpan w:val="3"/>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119"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007"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2943" w:type="dxa"/>
          </w:tcPr>
          <w:p w:rsidR="00AA3EB1" w:rsidRPr="000B5D13" w:rsidRDefault="00AA3EB1" w:rsidP="00A0744C">
            <w:pPr>
              <w:spacing w:after="0" w:line="240" w:lineRule="auto"/>
              <w:rPr>
                <w:rFonts w:ascii="Times New Roman" w:hAnsi="Times New Roman"/>
                <w:bCs/>
              </w:rPr>
            </w:pPr>
            <w:r w:rsidRPr="000B5D13">
              <w:rPr>
                <w:rFonts w:ascii="Times New Roman" w:hAnsi="Times New Roman"/>
                <w:bCs/>
              </w:rPr>
              <w:t>Реалізація правової допомоги уразливим групам населення.</w:t>
            </w:r>
          </w:p>
        </w:tc>
      </w:tr>
      <w:tr w:rsidR="00AA3EB1" w:rsidRPr="000B5D13" w:rsidTr="002642C6">
        <w:trPr>
          <w:trHeight w:val="276"/>
        </w:trPr>
        <w:tc>
          <w:tcPr>
            <w:tcW w:w="15984" w:type="dxa"/>
            <w:gridSpan w:val="22"/>
          </w:tcPr>
          <w:p w:rsidR="00AA3EB1" w:rsidRDefault="003A4B1B" w:rsidP="00AC6D83">
            <w:pPr>
              <w:spacing w:after="0" w:line="240" w:lineRule="auto"/>
              <w:jc w:val="center"/>
              <w:rPr>
                <w:rFonts w:ascii="Times New Roman" w:hAnsi="Times New Roman"/>
                <w:b/>
                <w:lang w:val="uk-UA"/>
              </w:rPr>
            </w:pPr>
            <w:r>
              <w:rPr>
                <w:rFonts w:ascii="Times New Roman" w:hAnsi="Times New Roman"/>
                <w:b/>
                <w:lang w:val="uk-UA"/>
              </w:rPr>
              <w:t>8</w:t>
            </w:r>
            <w:r w:rsidR="00AA3EB1" w:rsidRPr="00AC6D83">
              <w:rPr>
                <w:rFonts w:ascii="Times New Roman" w:hAnsi="Times New Roman"/>
                <w:b/>
              </w:rPr>
              <w:t>.2</w:t>
            </w:r>
            <w:r>
              <w:rPr>
                <w:rFonts w:ascii="Times New Roman" w:hAnsi="Times New Roman"/>
                <w:b/>
                <w:lang w:val="uk-UA"/>
              </w:rPr>
              <w:t>.</w:t>
            </w:r>
            <w:r w:rsidR="00AA3EB1" w:rsidRPr="00AC6D83">
              <w:rPr>
                <w:rFonts w:ascii="Times New Roman" w:hAnsi="Times New Roman"/>
                <w:b/>
              </w:rPr>
              <w:t xml:space="preserve"> Розповсюдження соціальної реклами, просвітницьких програм з формування здорового способу життя у загального населення.</w:t>
            </w:r>
          </w:p>
          <w:p w:rsidR="00AC6D83" w:rsidRPr="00AC6D83" w:rsidRDefault="00AC6D83" w:rsidP="00AC6D83">
            <w:pPr>
              <w:spacing w:after="0" w:line="240" w:lineRule="auto"/>
              <w:jc w:val="center"/>
              <w:rPr>
                <w:rFonts w:ascii="Times New Roman" w:hAnsi="Times New Roman"/>
                <w:b/>
                <w:bCs/>
                <w:lang w:val="uk-UA"/>
              </w:rPr>
            </w:pPr>
          </w:p>
        </w:tc>
      </w:tr>
      <w:tr w:rsidR="00AA3EB1" w:rsidRPr="000B5D13" w:rsidTr="002642C6">
        <w:trPr>
          <w:trHeight w:val="678"/>
        </w:trPr>
        <w:tc>
          <w:tcPr>
            <w:tcW w:w="2835" w:type="dxa"/>
            <w:gridSpan w:val="2"/>
          </w:tcPr>
          <w:p w:rsidR="00AA3EB1" w:rsidRPr="000B5D13" w:rsidRDefault="007C019A" w:rsidP="00A0744C">
            <w:pPr>
              <w:tabs>
                <w:tab w:val="left" w:pos="5805"/>
              </w:tabs>
              <w:spacing w:after="0" w:line="240" w:lineRule="auto"/>
              <w:rPr>
                <w:rFonts w:ascii="Times New Roman" w:hAnsi="Times New Roman"/>
              </w:rPr>
            </w:pPr>
            <w:r>
              <w:rPr>
                <w:rFonts w:ascii="Times New Roman" w:hAnsi="Times New Roman"/>
                <w:lang w:val="uk-UA"/>
              </w:rPr>
              <w:t>8</w:t>
            </w:r>
            <w:r w:rsidR="00AA3EB1" w:rsidRPr="000B5D13">
              <w:rPr>
                <w:rFonts w:ascii="Times New Roman" w:hAnsi="Times New Roman"/>
              </w:rPr>
              <w:t>.2.1</w:t>
            </w:r>
            <w:r>
              <w:rPr>
                <w:rFonts w:ascii="Times New Roman" w:hAnsi="Times New Roman"/>
                <w:lang w:val="uk-UA"/>
              </w:rPr>
              <w:t>.</w:t>
            </w:r>
            <w:r w:rsidR="00AA3EB1" w:rsidRPr="000B5D13">
              <w:rPr>
                <w:rFonts w:ascii="Times New Roman" w:hAnsi="Times New Roman"/>
              </w:rPr>
              <w:t xml:space="preserve"> Проведення інформаційних кампаній з питань профілактики ВІЛ/СНІДу, у тому числі за участю ЗМІ</w:t>
            </w: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A0744C">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1006"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993" w:type="dxa"/>
            <w:gridSpan w:val="3"/>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119"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007"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2943" w:type="dxa"/>
          </w:tcPr>
          <w:p w:rsidR="00AA3EB1" w:rsidRPr="000B5D13" w:rsidRDefault="00AA3EB1" w:rsidP="00A0744C">
            <w:pPr>
              <w:spacing w:after="0" w:line="240" w:lineRule="auto"/>
              <w:rPr>
                <w:rFonts w:ascii="Times New Roman" w:hAnsi="Times New Roman"/>
                <w:bCs/>
              </w:rPr>
            </w:pPr>
            <w:r w:rsidRPr="000B5D13">
              <w:rPr>
                <w:rFonts w:ascii="Times New Roman" w:hAnsi="Times New Roman"/>
                <w:bCs/>
              </w:rPr>
              <w:t>Впровадження профілактичних програм з формування у населення навичок безпечної щодо ВІЛ поведінки.</w:t>
            </w:r>
          </w:p>
        </w:tc>
      </w:tr>
      <w:tr w:rsidR="00AA3EB1" w:rsidRPr="000B5D13" w:rsidTr="002642C6">
        <w:trPr>
          <w:trHeight w:val="678"/>
        </w:trPr>
        <w:tc>
          <w:tcPr>
            <w:tcW w:w="2835" w:type="dxa"/>
            <w:gridSpan w:val="2"/>
          </w:tcPr>
          <w:p w:rsidR="00AA3EB1" w:rsidRPr="000B5D13" w:rsidRDefault="007C019A" w:rsidP="00A0744C">
            <w:pPr>
              <w:tabs>
                <w:tab w:val="left" w:pos="5805"/>
              </w:tabs>
              <w:spacing w:after="0" w:line="240" w:lineRule="auto"/>
              <w:rPr>
                <w:rFonts w:ascii="Times New Roman" w:hAnsi="Times New Roman"/>
              </w:rPr>
            </w:pPr>
            <w:r>
              <w:rPr>
                <w:rFonts w:ascii="Times New Roman" w:hAnsi="Times New Roman"/>
                <w:lang w:val="uk-UA"/>
              </w:rPr>
              <w:t>8</w:t>
            </w:r>
            <w:r w:rsidR="00AA3EB1" w:rsidRPr="000B5D13">
              <w:rPr>
                <w:rFonts w:ascii="Times New Roman" w:hAnsi="Times New Roman"/>
              </w:rPr>
              <w:t>.2.2</w:t>
            </w:r>
            <w:r>
              <w:rPr>
                <w:rFonts w:ascii="Times New Roman" w:hAnsi="Times New Roman"/>
                <w:lang w:val="uk-UA"/>
              </w:rPr>
              <w:t>.</w:t>
            </w:r>
            <w:r w:rsidR="00AA3EB1" w:rsidRPr="000B5D13">
              <w:rPr>
                <w:rFonts w:ascii="Times New Roman" w:hAnsi="Times New Roman"/>
              </w:rPr>
              <w:t xml:space="preserve"> Розповсюдження інформаційних матеріалів для груп підвищеного ризику щодо інфікування </w:t>
            </w:r>
            <w:r w:rsidR="00AA3EB1" w:rsidRPr="000B5D13">
              <w:rPr>
                <w:rFonts w:ascii="Times New Roman" w:hAnsi="Times New Roman"/>
              </w:rPr>
              <w:lastRenderedPageBreak/>
              <w:t>ВІЛ зі зміни ризикованої поведінки на більш безпечну.</w:t>
            </w: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lastRenderedPageBreak/>
              <w:t>2016-2020 роки</w:t>
            </w:r>
          </w:p>
        </w:tc>
        <w:tc>
          <w:tcPr>
            <w:tcW w:w="1984" w:type="dxa"/>
            <w:gridSpan w:val="2"/>
          </w:tcPr>
          <w:p w:rsidR="00AA3EB1" w:rsidRDefault="00AA3EB1" w:rsidP="00A0744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A0744C">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1006"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993" w:type="dxa"/>
            <w:gridSpan w:val="3"/>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119"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007"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2943" w:type="dxa"/>
          </w:tcPr>
          <w:p w:rsidR="00AA3EB1" w:rsidRPr="000B5D13" w:rsidRDefault="00AA3EB1" w:rsidP="00A0744C">
            <w:pPr>
              <w:spacing w:after="0" w:line="240" w:lineRule="auto"/>
              <w:rPr>
                <w:rFonts w:ascii="Times New Roman" w:hAnsi="Times New Roman"/>
                <w:bCs/>
              </w:rPr>
            </w:pPr>
            <w:r w:rsidRPr="000B5D13">
              <w:rPr>
                <w:rFonts w:ascii="Times New Roman" w:hAnsi="Times New Roman"/>
              </w:rPr>
              <w:t>Формування у населення навичок безпечної щодо ВІЛ поведінки.</w:t>
            </w:r>
          </w:p>
        </w:tc>
      </w:tr>
      <w:tr w:rsidR="00AA3EB1" w:rsidRPr="000B5D13" w:rsidTr="002642C6">
        <w:trPr>
          <w:trHeight w:val="558"/>
        </w:trPr>
        <w:tc>
          <w:tcPr>
            <w:tcW w:w="2835" w:type="dxa"/>
            <w:gridSpan w:val="2"/>
          </w:tcPr>
          <w:p w:rsidR="00AA3EB1" w:rsidRPr="000B5D13" w:rsidRDefault="007C019A" w:rsidP="00A0744C">
            <w:pPr>
              <w:tabs>
                <w:tab w:val="left" w:pos="5805"/>
              </w:tabs>
              <w:spacing w:after="0" w:line="240" w:lineRule="auto"/>
              <w:rPr>
                <w:rFonts w:ascii="Times New Roman" w:hAnsi="Times New Roman"/>
              </w:rPr>
            </w:pPr>
            <w:r>
              <w:rPr>
                <w:rFonts w:ascii="Times New Roman" w:hAnsi="Times New Roman"/>
                <w:lang w:val="uk-UA"/>
              </w:rPr>
              <w:lastRenderedPageBreak/>
              <w:t>8</w:t>
            </w:r>
            <w:r w:rsidR="00AA3EB1" w:rsidRPr="000B5D13">
              <w:rPr>
                <w:rFonts w:ascii="Times New Roman" w:hAnsi="Times New Roman"/>
              </w:rPr>
              <w:t>.2.3</w:t>
            </w:r>
            <w:r>
              <w:rPr>
                <w:rFonts w:ascii="Times New Roman" w:hAnsi="Times New Roman"/>
                <w:lang w:val="uk-UA"/>
              </w:rPr>
              <w:t>.</w:t>
            </w:r>
            <w:r w:rsidR="00AA3EB1" w:rsidRPr="000B5D13">
              <w:rPr>
                <w:rFonts w:ascii="Times New Roman" w:hAnsi="Times New Roman"/>
              </w:rPr>
              <w:t xml:space="preserve"> Проведення заходів серед дітей та молоді щодо формування здорового способу життя та профілактики негативних явищ в молодіжному середовищі. Проведення спільно з громадськими організаціями спільних заходів, спрямованих на формування здорового способу життя та профілактики негативних явищ в молодіжному середовищі.</w:t>
            </w: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A0744C">
            <w:pPr>
              <w:spacing w:after="0" w:line="240" w:lineRule="auto"/>
              <w:rPr>
                <w:rFonts w:ascii="Times New Roman" w:hAnsi="Times New Roman"/>
              </w:rPr>
            </w:pPr>
            <w:r w:rsidRPr="000B5D13">
              <w:rPr>
                <w:rFonts w:ascii="Times New Roman" w:hAnsi="Times New Roman"/>
              </w:rPr>
              <w:t>Міський центр ПМСД</w:t>
            </w:r>
          </w:p>
        </w:tc>
        <w:tc>
          <w:tcPr>
            <w:tcW w:w="1262"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1006"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993" w:type="dxa"/>
            <w:gridSpan w:val="3"/>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119"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007"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2943" w:type="dxa"/>
          </w:tcPr>
          <w:p w:rsidR="00AA3EB1" w:rsidRPr="000B5D13" w:rsidRDefault="00AA3EB1" w:rsidP="00A0744C">
            <w:pPr>
              <w:spacing w:after="0" w:line="240" w:lineRule="auto"/>
              <w:rPr>
                <w:rFonts w:ascii="Times New Roman" w:hAnsi="Times New Roman"/>
                <w:bCs/>
              </w:rPr>
            </w:pPr>
            <w:r w:rsidRPr="000B5D13">
              <w:rPr>
                <w:rFonts w:ascii="Times New Roman" w:hAnsi="Times New Roman"/>
              </w:rPr>
              <w:t>Поширення інформації щодо питань профілактики епідемії ВІЛ/СНІДу.</w:t>
            </w:r>
          </w:p>
        </w:tc>
      </w:tr>
      <w:tr w:rsidR="00AA3EB1" w:rsidRPr="000B5D13" w:rsidTr="002642C6">
        <w:trPr>
          <w:trHeight w:val="678"/>
        </w:trPr>
        <w:tc>
          <w:tcPr>
            <w:tcW w:w="15984" w:type="dxa"/>
            <w:gridSpan w:val="22"/>
          </w:tcPr>
          <w:p w:rsidR="00AA3EB1" w:rsidRPr="00AC6D83" w:rsidRDefault="007C019A" w:rsidP="00AC6D83">
            <w:pPr>
              <w:spacing w:after="0" w:line="240" w:lineRule="auto"/>
              <w:jc w:val="center"/>
              <w:rPr>
                <w:rFonts w:ascii="Times New Roman" w:hAnsi="Times New Roman"/>
                <w:b/>
                <w:bCs/>
              </w:rPr>
            </w:pPr>
            <w:r>
              <w:rPr>
                <w:rFonts w:ascii="Times New Roman" w:hAnsi="Times New Roman"/>
                <w:b/>
                <w:lang w:val="uk-UA"/>
              </w:rPr>
              <w:t>8</w:t>
            </w:r>
            <w:r w:rsidR="00AA3EB1" w:rsidRPr="00AC6D83">
              <w:rPr>
                <w:rFonts w:ascii="Times New Roman" w:hAnsi="Times New Roman"/>
                <w:b/>
              </w:rPr>
              <w:t>.3</w:t>
            </w:r>
            <w:r>
              <w:rPr>
                <w:rFonts w:ascii="Times New Roman" w:hAnsi="Times New Roman"/>
                <w:b/>
                <w:lang w:val="uk-UA"/>
              </w:rPr>
              <w:t>.</w:t>
            </w:r>
            <w:r w:rsidR="00AA3EB1" w:rsidRPr="00AC6D83">
              <w:rPr>
                <w:rFonts w:ascii="Times New Roman" w:hAnsi="Times New Roman"/>
                <w:b/>
              </w:rPr>
              <w:t xml:space="preserve"> Розширення охоплення програмами профілактики ВІЛ-представників груп підвищеного ризику щодо інфікування ВІЛ та їх статевих партнерів, а також ув’язнених, дітей із сімей, які перебувають у складних життєвих обставинах, безпритульних та бездоглядних дітей та які не отримують належного батьківського піклування.</w:t>
            </w:r>
          </w:p>
        </w:tc>
      </w:tr>
      <w:tr w:rsidR="00AA3EB1" w:rsidRPr="000B5D13" w:rsidTr="002642C6">
        <w:trPr>
          <w:trHeight w:val="678"/>
        </w:trPr>
        <w:tc>
          <w:tcPr>
            <w:tcW w:w="2835" w:type="dxa"/>
            <w:gridSpan w:val="2"/>
          </w:tcPr>
          <w:p w:rsidR="00AA3EB1" w:rsidRPr="000B5D13" w:rsidRDefault="007C019A" w:rsidP="007C019A">
            <w:pPr>
              <w:tabs>
                <w:tab w:val="left" w:pos="5805"/>
              </w:tabs>
              <w:spacing w:after="0" w:line="240" w:lineRule="auto"/>
              <w:rPr>
                <w:rFonts w:ascii="Times New Roman" w:hAnsi="Times New Roman"/>
              </w:rPr>
            </w:pPr>
            <w:r>
              <w:rPr>
                <w:rFonts w:ascii="Times New Roman" w:hAnsi="Times New Roman"/>
                <w:lang w:val="uk-UA"/>
              </w:rPr>
              <w:t>8</w:t>
            </w:r>
            <w:r w:rsidR="00AA3EB1" w:rsidRPr="000B5D13">
              <w:rPr>
                <w:rFonts w:ascii="Times New Roman" w:hAnsi="Times New Roman"/>
              </w:rPr>
              <w:t>.3.</w:t>
            </w:r>
            <w:r>
              <w:rPr>
                <w:rFonts w:ascii="Times New Roman" w:hAnsi="Times New Roman"/>
                <w:lang w:val="uk-UA"/>
              </w:rPr>
              <w:t>1.</w:t>
            </w:r>
            <w:r w:rsidR="00AA3EB1" w:rsidRPr="000B5D13">
              <w:rPr>
                <w:rFonts w:ascii="Times New Roman" w:hAnsi="Times New Roman"/>
              </w:rPr>
              <w:t xml:space="preserve"> Нада</w:t>
            </w:r>
            <w:r w:rsidR="00AA3EB1" w:rsidRPr="000B5D13">
              <w:rPr>
                <w:rFonts w:ascii="Times New Roman" w:hAnsi="Times New Roman"/>
                <w:spacing w:val="-1"/>
              </w:rPr>
              <w:t>нн</w:t>
            </w:r>
            <w:r w:rsidR="00AA3EB1" w:rsidRPr="000B5D13">
              <w:rPr>
                <w:rFonts w:ascii="Times New Roman" w:hAnsi="Times New Roman"/>
              </w:rPr>
              <w:t>я</w:t>
            </w:r>
            <w:r w:rsidR="00AA3EB1" w:rsidRPr="000B5D13">
              <w:rPr>
                <w:rFonts w:ascii="Times New Roman" w:hAnsi="Times New Roman"/>
                <w:spacing w:val="-4"/>
              </w:rPr>
              <w:t xml:space="preserve"> </w:t>
            </w:r>
            <w:r w:rsidR="00AA3EB1" w:rsidRPr="000B5D13">
              <w:rPr>
                <w:rFonts w:ascii="Times New Roman" w:hAnsi="Times New Roman"/>
              </w:rPr>
              <w:t>ді</w:t>
            </w:r>
            <w:r w:rsidR="00AA3EB1" w:rsidRPr="000B5D13">
              <w:rPr>
                <w:rFonts w:ascii="Times New Roman" w:hAnsi="Times New Roman"/>
                <w:spacing w:val="-3"/>
              </w:rPr>
              <w:t>тя</w:t>
            </w:r>
            <w:r w:rsidR="00AA3EB1" w:rsidRPr="000B5D13">
              <w:rPr>
                <w:rFonts w:ascii="Times New Roman" w:hAnsi="Times New Roman"/>
              </w:rPr>
              <w:t>м</w:t>
            </w:r>
            <w:r w:rsidR="00AA3EB1" w:rsidRPr="000B5D13">
              <w:rPr>
                <w:rFonts w:ascii="Times New Roman" w:hAnsi="Times New Roman"/>
                <w:spacing w:val="-1"/>
              </w:rPr>
              <w:t xml:space="preserve"> </w:t>
            </w:r>
            <w:r w:rsidR="00AA3EB1" w:rsidRPr="000B5D13">
              <w:rPr>
                <w:rFonts w:ascii="Times New Roman" w:hAnsi="Times New Roman"/>
              </w:rPr>
              <w:t>із</w:t>
            </w:r>
            <w:r w:rsidR="00AA3EB1" w:rsidRPr="000B5D13">
              <w:rPr>
                <w:rFonts w:ascii="Times New Roman" w:hAnsi="Times New Roman"/>
                <w:w w:val="99"/>
              </w:rPr>
              <w:t xml:space="preserve"> </w:t>
            </w:r>
            <w:r w:rsidR="00AA3EB1" w:rsidRPr="000B5D13">
              <w:rPr>
                <w:rFonts w:ascii="Times New Roman" w:hAnsi="Times New Roman"/>
              </w:rPr>
              <w:t>сіме</w:t>
            </w:r>
            <w:r w:rsidR="00AA3EB1" w:rsidRPr="000B5D13">
              <w:rPr>
                <w:rFonts w:ascii="Times New Roman" w:hAnsi="Times New Roman"/>
                <w:spacing w:val="-3"/>
              </w:rPr>
              <w:t>й</w:t>
            </w:r>
            <w:r w:rsidR="00AA3EB1" w:rsidRPr="000B5D13">
              <w:rPr>
                <w:rFonts w:ascii="Times New Roman" w:hAnsi="Times New Roman"/>
              </w:rPr>
              <w:t>,</w:t>
            </w:r>
            <w:r w:rsidR="00AA3EB1" w:rsidRPr="000B5D13">
              <w:rPr>
                <w:rFonts w:ascii="Times New Roman" w:hAnsi="Times New Roman"/>
                <w:spacing w:val="-6"/>
              </w:rPr>
              <w:t xml:space="preserve"> </w:t>
            </w:r>
            <w:r w:rsidR="00AA3EB1" w:rsidRPr="000B5D13">
              <w:rPr>
                <w:rFonts w:ascii="Times New Roman" w:hAnsi="Times New Roman"/>
                <w:spacing w:val="-1"/>
              </w:rPr>
              <w:t>я</w:t>
            </w:r>
            <w:r w:rsidR="00AA3EB1" w:rsidRPr="000B5D13">
              <w:rPr>
                <w:rFonts w:ascii="Times New Roman" w:hAnsi="Times New Roman"/>
              </w:rPr>
              <w:t>кі</w:t>
            </w:r>
            <w:r w:rsidR="00AA3EB1" w:rsidRPr="000B5D13">
              <w:rPr>
                <w:rFonts w:ascii="Times New Roman" w:hAnsi="Times New Roman"/>
                <w:w w:val="99"/>
              </w:rPr>
              <w:t xml:space="preserve"> </w:t>
            </w:r>
            <w:r w:rsidR="00AA3EB1" w:rsidRPr="000B5D13">
              <w:rPr>
                <w:rFonts w:ascii="Times New Roman" w:hAnsi="Times New Roman"/>
                <w:spacing w:val="-1"/>
              </w:rPr>
              <w:t>п</w:t>
            </w:r>
            <w:r w:rsidR="00AA3EB1" w:rsidRPr="000B5D13">
              <w:rPr>
                <w:rFonts w:ascii="Times New Roman" w:hAnsi="Times New Roman"/>
              </w:rPr>
              <w:t>ере</w:t>
            </w:r>
            <w:r w:rsidR="00AA3EB1" w:rsidRPr="000B5D13">
              <w:rPr>
                <w:rFonts w:ascii="Times New Roman" w:hAnsi="Times New Roman"/>
                <w:spacing w:val="-5"/>
              </w:rPr>
              <w:t>б</w:t>
            </w:r>
            <w:r w:rsidR="00AA3EB1" w:rsidRPr="000B5D13">
              <w:rPr>
                <w:rFonts w:ascii="Times New Roman" w:hAnsi="Times New Roman"/>
                <w:spacing w:val="-8"/>
              </w:rPr>
              <w:t>у</w:t>
            </w:r>
            <w:r w:rsidR="00AA3EB1" w:rsidRPr="000B5D13">
              <w:rPr>
                <w:rFonts w:ascii="Times New Roman" w:hAnsi="Times New Roman"/>
                <w:spacing w:val="-1"/>
              </w:rPr>
              <w:t>в</w:t>
            </w:r>
            <w:r w:rsidR="00AA3EB1" w:rsidRPr="000B5D13">
              <w:rPr>
                <w:rFonts w:ascii="Times New Roman" w:hAnsi="Times New Roman"/>
              </w:rPr>
              <w:t>а</w:t>
            </w:r>
            <w:r w:rsidR="00AA3EB1" w:rsidRPr="000B5D13">
              <w:rPr>
                <w:rFonts w:ascii="Times New Roman" w:hAnsi="Times New Roman"/>
                <w:spacing w:val="-3"/>
              </w:rPr>
              <w:t>ю</w:t>
            </w:r>
            <w:r w:rsidR="00AA3EB1" w:rsidRPr="000B5D13">
              <w:rPr>
                <w:rFonts w:ascii="Times New Roman" w:hAnsi="Times New Roman"/>
                <w:spacing w:val="-1"/>
              </w:rPr>
              <w:t>т</w:t>
            </w:r>
            <w:r w:rsidR="00AA3EB1" w:rsidRPr="000B5D13">
              <w:rPr>
                <w:rFonts w:ascii="Times New Roman" w:hAnsi="Times New Roman"/>
              </w:rPr>
              <w:t>ь</w:t>
            </w:r>
            <w:r w:rsidR="00AA3EB1" w:rsidRPr="000B5D13">
              <w:rPr>
                <w:rFonts w:ascii="Times New Roman" w:hAnsi="Times New Roman"/>
                <w:spacing w:val="-3"/>
              </w:rPr>
              <w:t xml:space="preserve"> </w:t>
            </w:r>
            <w:r w:rsidR="00AA3EB1" w:rsidRPr="000B5D13">
              <w:rPr>
                <w:rFonts w:ascii="Times New Roman" w:hAnsi="Times New Roman"/>
              </w:rPr>
              <w:t xml:space="preserve">у </w:t>
            </w:r>
            <w:r w:rsidR="00AA3EB1" w:rsidRPr="000B5D13">
              <w:rPr>
                <w:rFonts w:ascii="Times New Roman" w:hAnsi="Times New Roman"/>
                <w:spacing w:val="-2"/>
              </w:rPr>
              <w:t>с</w:t>
            </w:r>
            <w:r w:rsidR="00AA3EB1" w:rsidRPr="000B5D13">
              <w:rPr>
                <w:rFonts w:ascii="Times New Roman" w:hAnsi="Times New Roman"/>
              </w:rPr>
              <w:t>клад</w:t>
            </w:r>
            <w:r w:rsidR="00AA3EB1" w:rsidRPr="000B5D13">
              <w:rPr>
                <w:rFonts w:ascii="Times New Roman" w:hAnsi="Times New Roman"/>
                <w:spacing w:val="-1"/>
              </w:rPr>
              <w:t>ни</w:t>
            </w:r>
            <w:r w:rsidR="00AA3EB1" w:rsidRPr="000B5D13">
              <w:rPr>
                <w:rFonts w:ascii="Times New Roman" w:hAnsi="Times New Roman"/>
              </w:rPr>
              <w:t>х</w:t>
            </w:r>
            <w:r w:rsidR="00AA3EB1" w:rsidRPr="000B5D13">
              <w:rPr>
                <w:rFonts w:ascii="Times New Roman" w:hAnsi="Times New Roman"/>
                <w:spacing w:val="-6"/>
              </w:rPr>
              <w:t xml:space="preserve"> </w:t>
            </w:r>
            <w:r w:rsidR="00AA3EB1" w:rsidRPr="000B5D13">
              <w:rPr>
                <w:rFonts w:ascii="Times New Roman" w:hAnsi="Times New Roman"/>
                <w:spacing w:val="-1"/>
              </w:rPr>
              <w:t>житт</w:t>
            </w:r>
            <w:r w:rsidR="00AA3EB1" w:rsidRPr="000B5D13">
              <w:rPr>
                <w:rFonts w:ascii="Times New Roman" w:hAnsi="Times New Roman"/>
              </w:rPr>
              <w:t>єв</w:t>
            </w:r>
            <w:r w:rsidR="00AA3EB1" w:rsidRPr="000B5D13">
              <w:rPr>
                <w:rFonts w:ascii="Times New Roman" w:hAnsi="Times New Roman"/>
                <w:spacing w:val="-1"/>
              </w:rPr>
              <w:t>и</w:t>
            </w:r>
            <w:r w:rsidR="00AA3EB1" w:rsidRPr="000B5D13">
              <w:rPr>
                <w:rFonts w:ascii="Times New Roman" w:hAnsi="Times New Roman"/>
              </w:rPr>
              <w:t>х обс</w:t>
            </w:r>
            <w:r w:rsidR="00AA3EB1" w:rsidRPr="000B5D13">
              <w:rPr>
                <w:rFonts w:ascii="Times New Roman" w:hAnsi="Times New Roman"/>
                <w:spacing w:val="-1"/>
              </w:rPr>
              <w:t>т</w:t>
            </w:r>
            <w:r w:rsidR="00AA3EB1" w:rsidRPr="000B5D13">
              <w:rPr>
                <w:rFonts w:ascii="Times New Roman" w:hAnsi="Times New Roman"/>
              </w:rPr>
              <w:t>ав</w:t>
            </w:r>
            <w:r w:rsidR="00AA3EB1" w:rsidRPr="000B5D13">
              <w:rPr>
                <w:rFonts w:ascii="Times New Roman" w:hAnsi="Times New Roman"/>
                <w:spacing w:val="-1"/>
              </w:rPr>
              <w:t>ин</w:t>
            </w:r>
            <w:r w:rsidR="00AA3EB1" w:rsidRPr="000B5D13">
              <w:rPr>
                <w:rFonts w:ascii="Times New Roman" w:hAnsi="Times New Roman"/>
              </w:rPr>
              <w:t>а</w:t>
            </w:r>
            <w:r w:rsidR="00AA3EB1" w:rsidRPr="000B5D13">
              <w:rPr>
                <w:rFonts w:ascii="Times New Roman" w:hAnsi="Times New Roman"/>
                <w:spacing w:val="-3"/>
              </w:rPr>
              <w:t>х</w:t>
            </w:r>
            <w:r w:rsidR="00AA3EB1" w:rsidRPr="000B5D13">
              <w:rPr>
                <w:rFonts w:ascii="Times New Roman" w:hAnsi="Times New Roman"/>
              </w:rPr>
              <w:t>,</w:t>
            </w:r>
            <w:r w:rsidR="00AA3EB1" w:rsidRPr="000B5D13">
              <w:rPr>
                <w:rFonts w:ascii="Times New Roman" w:hAnsi="Times New Roman"/>
                <w:spacing w:val="-2"/>
              </w:rPr>
              <w:t xml:space="preserve"> д</w:t>
            </w:r>
            <w:r w:rsidR="00AA3EB1" w:rsidRPr="000B5D13">
              <w:rPr>
                <w:rFonts w:ascii="Times New Roman" w:hAnsi="Times New Roman"/>
              </w:rPr>
              <w:t>і</w:t>
            </w:r>
            <w:r w:rsidR="00AA3EB1" w:rsidRPr="000B5D13">
              <w:rPr>
                <w:rFonts w:ascii="Times New Roman" w:hAnsi="Times New Roman"/>
                <w:spacing w:val="-3"/>
              </w:rPr>
              <w:t>тя</w:t>
            </w:r>
            <w:r w:rsidR="00AA3EB1" w:rsidRPr="000B5D13">
              <w:rPr>
                <w:rFonts w:ascii="Times New Roman" w:hAnsi="Times New Roman"/>
              </w:rPr>
              <w:t>м,</w:t>
            </w:r>
            <w:r w:rsidR="00AA3EB1" w:rsidRPr="000B5D13">
              <w:rPr>
                <w:rFonts w:ascii="Times New Roman" w:hAnsi="Times New Roman"/>
                <w:spacing w:val="-1"/>
              </w:rPr>
              <w:t xml:space="preserve"> я</w:t>
            </w:r>
            <w:r w:rsidR="00AA3EB1" w:rsidRPr="000B5D13">
              <w:rPr>
                <w:rFonts w:ascii="Times New Roman" w:hAnsi="Times New Roman"/>
              </w:rPr>
              <w:t>кі</w:t>
            </w:r>
            <w:r w:rsidR="00AA3EB1" w:rsidRPr="000B5D13">
              <w:rPr>
                <w:rFonts w:ascii="Times New Roman" w:hAnsi="Times New Roman"/>
                <w:spacing w:val="-5"/>
              </w:rPr>
              <w:t xml:space="preserve"> </w:t>
            </w:r>
            <w:r w:rsidR="00AA3EB1" w:rsidRPr="000B5D13">
              <w:rPr>
                <w:rFonts w:ascii="Times New Roman" w:hAnsi="Times New Roman"/>
                <w:spacing w:val="-1"/>
              </w:rPr>
              <w:t>н</w:t>
            </w:r>
            <w:r w:rsidR="00AA3EB1" w:rsidRPr="000B5D13">
              <w:rPr>
                <w:rFonts w:ascii="Times New Roman" w:hAnsi="Times New Roman"/>
              </w:rPr>
              <w:t>е</w:t>
            </w:r>
            <w:r w:rsidR="00AA3EB1" w:rsidRPr="000B5D13">
              <w:rPr>
                <w:rFonts w:ascii="Times New Roman" w:hAnsi="Times New Roman"/>
                <w:spacing w:val="-2"/>
              </w:rPr>
              <w:t xml:space="preserve"> о</w:t>
            </w:r>
            <w:r w:rsidR="00AA3EB1" w:rsidRPr="000B5D13">
              <w:rPr>
                <w:rFonts w:ascii="Times New Roman" w:hAnsi="Times New Roman"/>
                <w:spacing w:val="-1"/>
              </w:rPr>
              <w:t>т</w:t>
            </w:r>
            <w:r w:rsidR="00AA3EB1" w:rsidRPr="000B5D13">
              <w:rPr>
                <w:rFonts w:ascii="Times New Roman" w:hAnsi="Times New Roman"/>
              </w:rPr>
              <w:t>р</w:t>
            </w:r>
            <w:r w:rsidR="00AA3EB1" w:rsidRPr="000B5D13">
              <w:rPr>
                <w:rFonts w:ascii="Times New Roman" w:hAnsi="Times New Roman"/>
                <w:spacing w:val="-1"/>
              </w:rPr>
              <w:t>и</w:t>
            </w:r>
            <w:r w:rsidR="00AA3EB1" w:rsidRPr="000B5D13">
              <w:rPr>
                <w:rFonts w:ascii="Times New Roman" w:hAnsi="Times New Roman"/>
                <w:spacing w:val="1"/>
              </w:rPr>
              <w:t>м</w:t>
            </w:r>
            <w:r w:rsidR="00AA3EB1" w:rsidRPr="000B5D13">
              <w:rPr>
                <w:rFonts w:ascii="Times New Roman" w:hAnsi="Times New Roman"/>
                <w:spacing w:val="-4"/>
              </w:rPr>
              <w:t>у</w:t>
            </w:r>
            <w:r w:rsidR="00AA3EB1" w:rsidRPr="000B5D13">
              <w:rPr>
                <w:rFonts w:ascii="Times New Roman" w:hAnsi="Times New Roman"/>
                <w:spacing w:val="-1"/>
              </w:rPr>
              <w:t>ю</w:t>
            </w:r>
            <w:r w:rsidR="00AA3EB1" w:rsidRPr="000B5D13">
              <w:rPr>
                <w:rFonts w:ascii="Times New Roman" w:hAnsi="Times New Roman"/>
                <w:spacing w:val="-3"/>
              </w:rPr>
              <w:t>т</w:t>
            </w:r>
            <w:r w:rsidR="00AA3EB1" w:rsidRPr="000B5D13">
              <w:rPr>
                <w:rFonts w:ascii="Times New Roman" w:hAnsi="Times New Roman"/>
              </w:rPr>
              <w:t xml:space="preserve">ь </w:t>
            </w:r>
            <w:r w:rsidR="00AA3EB1" w:rsidRPr="000B5D13">
              <w:rPr>
                <w:rFonts w:ascii="Times New Roman" w:hAnsi="Times New Roman"/>
                <w:spacing w:val="-1"/>
              </w:rPr>
              <w:t>н</w:t>
            </w:r>
            <w:r w:rsidR="00AA3EB1" w:rsidRPr="000B5D13">
              <w:rPr>
                <w:rFonts w:ascii="Times New Roman" w:hAnsi="Times New Roman"/>
              </w:rPr>
              <w:t>але</w:t>
            </w:r>
            <w:r w:rsidR="00AA3EB1" w:rsidRPr="000B5D13">
              <w:rPr>
                <w:rFonts w:ascii="Times New Roman" w:hAnsi="Times New Roman"/>
                <w:spacing w:val="-1"/>
              </w:rPr>
              <w:t>жн</w:t>
            </w:r>
            <w:r w:rsidR="00AA3EB1" w:rsidRPr="000B5D13">
              <w:rPr>
                <w:rFonts w:ascii="Times New Roman" w:hAnsi="Times New Roman"/>
              </w:rPr>
              <w:t>о</w:t>
            </w:r>
            <w:r w:rsidR="00AA3EB1" w:rsidRPr="000B5D13">
              <w:rPr>
                <w:rFonts w:ascii="Times New Roman" w:hAnsi="Times New Roman"/>
                <w:spacing w:val="-2"/>
              </w:rPr>
              <w:t>г</w:t>
            </w:r>
            <w:r w:rsidR="00AA3EB1" w:rsidRPr="000B5D13">
              <w:rPr>
                <w:rFonts w:ascii="Times New Roman" w:hAnsi="Times New Roman"/>
              </w:rPr>
              <w:t xml:space="preserve">о </w:t>
            </w:r>
            <w:r w:rsidR="00AA3EB1" w:rsidRPr="000B5D13">
              <w:rPr>
                <w:rFonts w:ascii="Times New Roman" w:hAnsi="Times New Roman"/>
                <w:spacing w:val="-2"/>
              </w:rPr>
              <w:t>ба</w:t>
            </w:r>
            <w:r w:rsidR="00AA3EB1" w:rsidRPr="000B5D13">
              <w:rPr>
                <w:rFonts w:ascii="Times New Roman" w:hAnsi="Times New Roman"/>
                <w:spacing w:val="-3"/>
              </w:rPr>
              <w:t>т</w:t>
            </w:r>
            <w:r w:rsidR="00AA3EB1" w:rsidRPr="000B5D13">
              <w:rPr>
                <w:rFonts w:ascii="Times New Roman" w:hAnsi="Times New Roman"/>
              </w:rPr>
              <w:t>ькі</w:t>
            </w:r>
            <w:r w:rsidR="00AA3EB1" w:rsidRPr="000B5D13">
              <w:rPr>
                <w:rFonts w:ascii="Times New Roman" w:hAnsi="Times New Roman"/>
                <w:spacing w:val="-2"/>
              </w:rPr>
              <w:t>вс</w:t>
            </w:r>
            <w:r w:rsidR="00AA3EB1" w:rsidRPr="000B5D13">
              <w:rPr>
                <w:rFonts w:ascii="Times New Roman" w:hAnsi="Times New Roman"/>
              </w:rPr>
              <w:t>ь</w:t>
            </w:r>
            <w:r w:rsidR="00AA3EB1" w:rsidRPr="000B5D13">
              <w:rPr>
                <w:rFonts w:ascii="Times New Roman" w:hAnsi="Times New Roman"/>
                <w:spacing w:val="-5"/>
              </w:rPr>
              <w:t>к</w:t>
            </w:r>
            <w:r w:rsidR="00AA3EB1" w:rsidRPr="000B5D13">
              <w:rPr>
                <w:rFonts w:ascii="Times New Roman" w:hAnsi="Times New Roman"/>
                <w:spacing w:val="-6"/>
              </w:rPr>
              <w:t>о</w:t>
            </w:r>
            <w:r w:rsidR="00AA3EB1" w:rsidRPr="000B5D13">
              <w:rPr>
                <w:rFonts w:ascii="Times New Roman" w:hAnsi="Times New Roman"/>
                <w:spacing w:val="-2"/>
              </w:rPr>
              <w:t>г</w:t>
            </w:r>
            <w:r w:rsidR="00AA3EB1" w:rsidRPr="000B5D13">
              <w:rPr>
                <w:rFonts w:ascii="Times New Roman" w:hAnsi="Times New Roman"/>
              </w:rPr>
              <w:t xml:space="preserve">о </w:t>
            </w:r>
            <w:r w:rsidR="00AA3EB1" w:rsidRPr="000B5D13">
              <w:rPr>
                <w:rFonts w:ascii="Times New Roman" w:hAnsi="Times New Roman"/>
                <w:spacing w:val="-1"/>
              </w:rPr>
              <w:t>п</w:t>
            </w:r>
            <w:r w:rsidR="00AA3EB1" w:rsidRPr="000B5D13">
              <w:rPr>
                <w:rFonts w:ascii="Times New Roman" w:hAnsi="Times New Roman"/>
              </w:rPr>
              <w:t>ікл</w:t>
            </w:r>
            <w:r w:rsidR="00AA3EB1" w:rsidRPr="000B5D13">
              <w:rPr>
                <w:rFonts w:ascii="Times New Roman" w:hAnsi="Times New Roman"/>
                <w:spacing w:val="-4"/>
              </w:rPr>
              <w:t>у</w:t>
            </w:r>
            <w:r w:rsidR="00AA3EB1" w:rsidRPr="000B5D13">
              <w:rPr>
                <w:rFonts w:ascii="Times New Roman" w:hAnsi="Times New Roman"/>
                <w:spacing w:val="-1"/>
              </w:rPr>
              <w:t>в</w:t>
            </w:r>
            <w:r w:rsidR="00AA3EB1" w:rsidRPr="000B5D13">
              <w:rPr>
                <w:rFonts w:ascii="Times New Roman" w:hAnsi="Times New Roman"/>
              </w:rPr>
              <w:t>а</w:t>
            </w:r>
            <w:r w:rsidR="00AA3EB1" w:rsidRPr="000B5D13">
              <w:rPr>
                <w:rFonts w:ascii="Times New Roman" w:hAnsi="Times New Roman"/>
                <w:spacing w:val="-1"/>
              </w:rPr>
              <w:t>ння</w:t>
            </w:r>
            <w:r w:rsidR="00AA3EB1" w:rsidRPr="000B5D13">
              <w:rPr>
                <w:rFonts w:ascii="Times New Roman" w:hAnsi="Times New Roman"/>
              </w:rPr>
              <w:t xml:space="preserve">, </w:t>
            </w:r>
            <w:r w:rsidR="00AA3EB1" w:rsidRPr="000B5D13">
              <w:rPr>
                <w:rFonts w:ascii="Times New Roman" w:hAnsi="Times New Roman"/>
                <w:spacing w:val="-2"/>
              </w:rPr>
              <w:t>б</w:t>
            </w:r>
            <w:r w:rsidR="00AA3EB1" w:rsidRPr="000B5D13">
              <w:rPr>
                <w:rFonts w:ascii="Times New Roman" w:hAnsi="Times New Roman"/>
              </w:rPr>
              <w:t>ез</w:t>
            </w:r>
            <w:r w:rsidR="00AA3EB1" w:rsidRPr="000B5D13">
              <w:rPr>
                <w:rFonts w:ascii="Times New Roman" w:hAnsi="Times New Roman"/>
                <w:spacing w:val="-1"/>
              </w:rPr>
              <w:t>п</w:t>
            </w:r>
            <w:r w:rsidR="00AA3EB1" w:rsidRPr="000B5D13">
              <w:rPr>
                <w:rFonts w:ascii="Times New Roman" w:hAnsi="Times New Roman"/>
              </w:rPr>
              <w:t>р</w:t>
            </w:r>
            <w:r w:rsidR="00AA3EB1" w:rsidRPr="000B5D13">
              <w:rPr>
                <w:rFonts w:ascii="Times New Roman" w:hAnsi="Times New Roman"/>
                <w:spacing w:val="-1"/>
              </w:rPr>
              <w:t>ит</w:t>
            </w:r>
            <w:r w:rsidR="00AA3EB1" w:rsidRPr="000B5D13">
              <w:rPr>
                <w:rFonts w:ascii="Times New Roman" w:hAnsi="Times New Roman"/>
                <w:spacing w:val="-13"/>
              </w:rPr>
              <w:t>у</w:t>
            </w:r>
            <w:r w:rsidR="00AA3EB1" w:rsidRPr="000B5D13">
              <w:rPr>
                <w:rFonts w:ascii="Times New Roman" w:hAnsi="Times New Roman"/>
                <w:spacing w:val="-2"/>
              </w:rPr>
              <w:t>л</w:t>
            </w:r>
            <w:r w:rsidR="00AA3EB1" w:rsidRPr="000B5D13">
              <w:rPr>
                <w:rFonts w:ascii="Times New Roman" w:hAnsi="Times New Roman"/>
              </w:rPr>
              <w:t>ь</w:t>
            </w:r>
            <w:r w:rsidR="00AA3EB1" w:rsidRPr="000B5D13">
              <w:rPr>
                <w:rFonts w:ascii="Times New Roman" w:hAnsi="Times New Roman"/>
                <w:spacing w:val="1"/>
              </w:rPr>
              <w:t>н</w:t>
            </w:r>
            <w:r w:rsidR="00AA3EB1" w:rsidRPr="000B5D13">
              <w:rPr>
                <w:rFonts w:ascii="Times New Roman" w:hAnsi="Times New Roman"/>
                <w:spacing w:val="-1"/>
              </w:rPr>
              <w:t>и</w:t>
            </w:r>
            <w:r w:rsidR="00AA3EB1" w:rsidRPr="000B5D13">
              <w:rPr>
                <w:rFonts w:ascii="Times New Roman" w:hAnsi="Times New Roman"/>
              </w:rPr>
              <w:t>м</w:t>
            </w:r>
            <w:r w:rsidR="00AA3EB1" w:rsidRPr="000B5D13">
              <w:rPr>
                <w:rFonts w:ascii="Times New Roman" w:hAnsi="Times New Roman"/>
                <w:spacing w:val="-3"/>
              </w:rPr>
              <w:t xml:space="preserve"> </w:t>
            </w:r>
            <w:r w:rsidR="00AA3EB1" w:rsidRPr="000B5D13">
              <w:rPr>
                <w:rFonts w:ascii="Times New Roman" w:hAnsi="Times New Roman"/>
                <w:spacing w:val="-1"/>
              </w:rPr>
              <w:t>т</w:t>
            </w:r>
            <w:r w:rsidR="00AA3EB1" w:rsidRPr="000B5D13">
              <w:rPr>
                <w:rFonts w:ascii="Times New Roman" w:hAnsi="Times New Roman"/>
              </w:rPr>
              <w:t>а</w:t>
            </w:r>
            <w:r w:rsidR="00AA3EB1" w:rsidRPr="000B5D13">
              <w:rPr>
                <w:rFonts w:ascii="Times New Roman" w:hAnsi="Times New Roman"/>
                <w:w w:val="99"/>
              </w:rPr>
              <w:t xml:space="preserve"> </w:t>
            </w:r>
            <w:r w:rsidR="00AA3EB1" w:rsidRPr="000B5D13">
              <w:rPr>
                <w:rFonts w:ascii="Times New Roman" w:hAnsi="Times New Roman"/>
                <w:spacing w:val="-2"/>
              </w:rPr>
              <w:t>б</w:t>
            </w:r>
            <w:r w:rsidR="00AA3EB1" w:rsidRPr="000B5D13">
              <w:rPr>
                <w:rFonts w:ascii="Times New Roman" w:hAnsi="Times New Roman"/>
              </w:rPr>
              <w:t>е</w:t>
            </w:r>
            <w:r w:rsidR="00AA3EB1" w:rsidRPr="000B5D13">
              <w:rPr>
                <w:rFonts w:ascii="Times New Roman" w:hAnsi="Times New Roman"/>
                <w:spacing w:val="-2"/>
              </w:rPr>
              <w:t>зд</w:t>
            </w:r>
            <w:r w:rsidR="00AA3EB1" w:rsidRPr="000B5D13">
              <w:rPr>
                <w:rFonts w:ascii="Times New Roman" w:hAnsi="Times New Roman"/>
              </w:rPr>
              <w:t>о</w:t>
            </w:r>
            <w:r w:rsidR="00AA3EB1" w:rsidRPr="000B5D13">
              <w:rPr>
                <w:rFonts w:ascii="Times New Roman" w:hAnsi="Times New Roman"/>
                <w:spacing w:val="-6"/>
              </w:rPr>
              <w:t>гл</w:t>
            </w:r>
            <w:r w:rsidR="00AA3EB1" w:rsidRPr="000B5D13">
              <w:rPr>
                <w:rFonts w:ascii="Times New Roman" w:hAnsi="Times New Roman"/>
                <w:spacing w:val="-1"/>
              </w:rPr>
              <w:t>я</w:t>
            </w:r>
            <w:r w:rsidR="00AA3EB1" w:rsidRPr="000B5D13">
              <w:rPr>
                <w:rFonts w:ascii="Times New Roman" w:hAnsi="Times New Roman"/>
              </w:rPr>
              <w:t>д</w:t>
            </w:r>
            <w:r w:rsidR="00AA3EB1" w:rsidRPr="000B5D13">
              <w:rPr>
                <w:rFonts w:ascii="Times New Roman" w:hAnsi="Times New Roman"/>
                <w:spacing w:val="-1"/>
              </w:rPr>
              <w:t>ни</w:t>
            </w:r>
            <w:r w:rsidR="00AA3EB1" w:rsidRPr="000B5D13">
              <w:rPr>
                <w:rFonts w:ascii="Times New Roman" w:hAnsi="Times New Roman"/>
              </w:rPr>
              <w:t>м</w:t>
            </w:r>
            <w:r w:rsidR="00AA3EB1" w:rsidRPr="000B5D13">
              <w:rPr>
                <w:rFonts w:ascii="Times New Roman" w:hAnsi="Times New Roman"/>
                <w:spacing w:val="-9"/>
              </w:rPr>
              <w:t xml:space="preserve"> </w:t>
            </w:r>
            <w:r w:rsidR="00AA3EB1" w:rsidRPr="000B5D13">
              <w:rPr>
                <w:rFonts w:ascii="Times New Roman" w:hAnsi="Times New Roman"/>
              </w:rPr>
              <w:t>ді</w:t>
            </w:r>
            <w:r w:rsidR="00AA3EB1" w:rsidRPr="000B5D13">
              <w:rPr>
                <w:rFonts w:ascii="Times New Roman" w:hAnsi="Times New Roman"/>
                <w:spacing w:val="-3"/>
              </w:rPr>
              <w:t>тя</w:t>
            </w:r>
            <w:r w:rsidR="00AA3EB1" w:rsidRPr="000B5D13">
              <w:rPr>
                <w:rFonts w:ascii="Times New Roman" w:hAnsi="Times New Roman"/>
              </w:rPr>
              <w:t>м</w:t>
            </w:r>
            <w:r w:rsidR="00AA3EB1" w:rsidRPr="000B5D13">
              <w:rPr>
                <w:rFonts w:ascii="Times New Roman" w:hAnsi="Times New Roman"/>
                <w:w w:val="99"/>
              </w:rPr>
              <w:t xml:space="preserve"> </w:t>
            </w:r>
            <w:r w:rsidR="00AA3EB1" w:rsidRPr="000B5D13">
              <w:rPr>
                <w:rFonts w:ascii="Times New Roman" w:hAnsi="Times New Roman"/>
              </w:rPr>
              <w:t>со</w:t>
            </w:r>
            <w:r w:rsidR="00AA3EB1" w:rsidRPr="000B5D13">
              <w:rPr>
                <w:rFonts w:ascii="Times New Roman" w:hAnsi="Times New Roman"/>
                <w:spacing w:val="-1"/>
              </w:rPr>
              <w:t>ц</w:t>
            </w:r>
            <w:r w:rsidR="00AA3EB1" w:rsidRPr="000B5D13">
              <w:rPr>
                <w:rFonts w:ascii="Times New Roman" w:hAnsi="Times New Roman"/>
              </w:rPr>
              <w:t>іаль</w:t>
            </w:r>
            <w:r w:rsidR="00AA3EB1" w:rsidRPr="000B5D13">
              <w:rPr>
                <w:rFonts w:ascii="Times New Roman" w:hAnsi="Times New Roman"/>
                <w:spacing w:val="-1"/>
              </w:rPr>
              <w:t>ни</w:t>
            </w:r>
            <w:r w:rsidR="00AA3EB1" w:rsidRPr="000B5D13">
              <w:rPr>
                <w:rFonts w:ascii="Times New Roman" w:hAnsi="Times New Roman"/>
              </w:rPr>
              <w:t>х</w:t>
            </w:r>
            <w:r w:rsidR="00AA3EB1" w:rsidRPr="000B5D13">
              <w:rPr>
                <w:rFonts w:ascii="Times New Roman" w:hAnsi="Times New Roman"/>
                <w:spacing w:val="-5"/>
              </w:rPr>
              <w:t xml:space="preserve"> </w:t>
            </w:r>
            <w:r w:rsidR="00AA3EB1" w:rsidRPr="000B5D13">
              <w:rPr>
                <w:rFonts w:ascii="Times New Roman" w:hAnsi="Times New Roman"/>
                <w:spacing w:val="-1"/>
              </w:rPr>
              <w:t>т</w:t>
            </w:r>
            <w:r w:rsidR="00AA3EB1" w:rsidRPr="000B5D13">
              <w:rPr>
                <w:rFonts w:ascii="Times New Roman" w:hAnsi="Times New Roman"/>
              </w:rPr>
              <w:t>а</w:t>
            </w:r>
            <w:r w:rsidR="00AA3EB1" w:rsidRPr="000B5D13">
              <w:rPr>
                <w:rFonts w:ascii="Times New Roman" w:hAnsi="Times New Roman"/>
                <w:w w:val="99"/>
              </w:rPr>
              <w:t xml:space="preserve"> </w:t>
            </w:r>
            <w:r w:rsidR="00AA3EB1" w:rsidRPr="000B5D13">
              <w:rPr>
                <w:rFonts w:ascii="Times New Roman" w:hAnsi="Times New Roman"/>
                <w:spacing w:val="-1"/>
              </w:rPr>
              <w:t>п</w:t>
            </w:r>
            <w:r w:rsidR="00AA3EB1" w:rsidRPr="000B5D13">
              <w:rPr>
                <w:rFonts w:ascii="Times New Roman" w:hAnsi="Times New Roman"/>
              </w:rPr>
              <w:t>ро</w:t>
            </w:r>
            <w:r w:rsidR="00AA3EB1" w:rsidRPr="000B5D13">
              <w:rPr>
                <w:rFonts w:ascii="Times New Roman" w:hAnsi="Times New Roman"/>
                <w:spacing w:val="-1"/>
              </w:rPr>
              <w:t>ф</w:t>
            </w:r>
            <w:r w:rsidR="00AA3EB1" w:rsidRPr="000B5D13">
              <w:rPr>
                <w:rFonts w:ascii="Times New Roman" w:hAnsi="Times New Roman"/>
              </w:rPr>
              <w:t>іла</w:t>
            </w:r>
            <w:r w:rsidR="00AA3EB1" w:rsidRPr="000B5D13">
              <w:rPr>
                <w:rFonts w:ascii="Times New Roman" w:hAnsi="Times New Roman"/>
                <w:spacing w:val="-2"/>
              </w:rPr>
              <w:t>к</w:t>
            </w:r>
            <w:r w:rsidR="00AA3EB1" w:rsidRPr="000B5D13">
              <w:rPr>
                <w:rFonts w:ascii="Times New Roman" w:hAnsi="Times New Roman"/>
                <w:spacing w:val="-3"/>
              </w:rPr>
              <w:t>т</w:t>
            </w:r>
            <w:r w:rsidR="00AA3EB1" w:rsidRPr="000B5D13">
              <w:rPr>
                <w:rFonts w:ascii="Times New Roman" w:hAnsi="Times New Roman"/>
                <w:spacing w:val="-1"/>
              </w:rPr>
              <w:t>ичн</w:t>
            </w:r>
            <w:r w:rsidR="00AA3EB1" w:rsidRPr="000B5D13">
              <w:rPr>
                <w:rFonts w:ascii="Times New Roman" w:hAnsi="Times New Roman"/>
                <w:spacing w:val="1"/>
              </w:rPr>
              <w:t>и</w:t>
            </w:r>
            <w:r w:rsidR="00AA3EB1" w:rsidRPr="000B5D13">
              <w:rPr>
                <w:rFonts w:ascii="Times New Roman" w:hAnsi="Times New Roman"/>
              </w:rPr>
              <w:t xml:space="preserve">х </w:t>
            </w:r>
            <w:r w:rsidR="00AA3EB1" w:rsidRPr="000B5D13">
              <w:rPr>
                <w:rFonts w:ascii="Times New Roman" w:hAnsi="Times New Roman"/>
                <w:spacing w:val="-1"/>
              </w:rPr>
              <w:t>п</w:t>
            </w:r>
            <w:r w:rsidR="00AA3EB1" w:rsidRPr="000B5D13">
              <w:rPr>
                <w:rFonts w:ascii="Times New Roman" w:hAnsi="Times New Roman"/>
                <w:spacing w:val="1"/>
              </w:rPr>
              <w:t>о</w:t>
            </w:r>
            <w:r w:rsidR="00AA3EB1" w:rsidRPr="000B5D13">
              <w:rPr>
                <w:rFonts w:ascii="Times New Roman" w:hAnsi="Times New Roman"/>
                <w:spacing w:val="2"/>
              </w:rPr>
              <w:t>с</w:t>
            </w:r>
            <w:r w:rsidR="00AA3EB1" w:rsidRPr="000B5D13">
              <w:rPr>
                <w:rFonts w:ascii="Times New Roman" w:hAnsi="Times New Roman"/>
              </w:rPr>
              <w:t>л</w:t>
            </w:r>
            <w:r w:rsidR="00AA3EB1" w:rsidRPr="000B5D13">
              <w:rPr>
                <w:rFonts w:ascii="Times New Roman" w:hAnsi="Times New Roman"/>
                <w:spacing w:val="-4"/>
              </w:rPr>
              <w:t>у</w:t>
            </w:r>
            <w:r w:rsidR="00AA3EB1" w:rsidRPr="000B5D13">
              <w:rPr>
                <w:rFonts w:ascii="Times New Roman" w:hAnsi="Times New Roman"/>
                <w:spacing w:val="-10"/>
              </w:rPr>
              <w:t>г</w:t>
            </w:r>
            <w:r w:rsidR="00AA3EB1" w:rsidRPr="000B5D13">
              <w:rPr>
                <w:rFonts w:ascii="Times New Roman" w:hAnsi="Times New Roman"/>
              </w:rPr>
              <w:t>,</w:t>
            </w:r>
            <w:r w:rsidR="00AA3EB1" w:rsidRPr="000B5D13">
              <w:rPr>
                <w:rFonts w:ascii="Times New Roman" w:hAnsi="Times New Roman"/>
                <w:spacing w:val="-10"/>
              </w:rPr>
              <w:t xml:space="preserve"> </w:t>
            </w:r>
            <w:r w:rsidR="00AA3EB1" w:rsidRPr="000B5D13">
              <w:rPr>
                <w:rFonts w:ascii="Times New Roman" w:hAnsi="Times New Roman"/>
              </w:rPr>
              <w:t>зал</w:t>
            </w:r>
            <w:r w:rsidR="00AA3EB1" w:rsidRPr="000B5D13">
              <w:rPr>
                <w:rFonts w:ascii="Times New Roman" w:hAnsi="Times New Roman"/>
                <w:spacing w:val="-6"/>
              </w:rPr>
              <w:t>у</w:t>
            </w:r>
            <w:r w:rsidR="00AA3EB1" w:rsidRPr="000B5D13">
              <w:rPr>
                <w:rFonts w:ascii="Times New Roman" w:hAnsi="Times New Roman"/>
                <w:spacing w:val="-1"/>
              </w:rPr>
              <w:t>ч</w:t>
            </w:r>
            <w:r w:rsidR="00AA3EB1" w:rsidRPr="000B5D13">
              <w:rPr>
                <w:rFonts w:ascii="Times New Roman" w:hAnsi="Times New Roman"/>
                <w:spacing w:val="2"/>
              </w:rPr>
              <w:t>е</w:t>
            </w:r>
            <w:r w:rsidR="00AA3EB1" w:rsidRPr="000B5D13">
              <w:rPr>
                <w:rFonts w:ascii="Times New Roman" w:hAnsi="Times New Roman"/>
                <w:spacing w:val="-1"/>
              </w:rPr>
              <w:t>н</w:t>
            </w:r>
            <w:r w:rsidR="00AA3EB1" w:rsidRPr="000B5D13">
              <w:rPr>
                <w:rFonts w:ascii="Times New Roman" w:hAnsi="Times New Roman"/>
                <w:spacing w:val="1"/>
              </w:rPr>
              <w:t>н</w:t>
            </w:r>
            <w:r w:rsidR="00AA3EB1" w:rsidRPr="000B5D13">
              <w:rPr>
                <w:rFonts w:ascii="Times New Roman" w:hAnsi="Times New Roman"/>
              </w:rPr>
              <w:t>я</w:t>
            </w:r>
            <w:r w:rsidR="00AA3EB1" w:rsidRPr="000B5D13">
              <w:rPr>
                <w:rFonts w:ascii="Times New Roman" w:hAnsi="Times New Roman"/>
                <w:spacing w:val="-2"/>
              </w:rPr>
              <w:t xml:space="preserve"> </w:t>
            </w:r>
            <w:r w:rsidR="00AA3EB1" w:rsidRPr="000B5D13">
              <w:rPr>
                <w:rFonts w:ascii="Times New Roman" w:hAnsi="Times New Roman"/>
              </w:rPr>
              <w:t>їх</w:t>
            </w:r>
            <w:r w:rsidR="00AA3EB1" w:rsidRPr="000B5D13">
              <w:rPr>
                <w:rFonts w:ascii="Times New Roman" w:hAnsi="Times New Roman"/>
                <w:w w:val="99"/>
              </w:rPr>
              <w:t xml:space="preserve"> </w:t>
            </w:r>
            <w:r w:rsidR="00AA3EB1" w:rsidRPr="000B5D13">
              <w:rPr>
                <w:rFonts w:ascii="Times New Roman" w:hAnsi="Times New Roman"/>
              </w:rPr>
              <w:t>до</w:t>
            </w:r>
            <w:r w:rsidR="00AA3EB1" w:rsidRPr="000B5D13">
              <w:rPr>
                <w:rFonts w:ascii="Times New Roman" w:hAnsi="Times New Roman"/>
                <w:spacing w:val="-6"/>
              </w:rPr>
              <w:t xml:space="preserve"> </w:t>
            </w:r>
            <w:r w:rsidR="00AA3EB1" w:rsidRPr="000B5D13">
              <w:rPr>
                <w:rFonts w:ascii="Times New Roman" w:hAnsi="Times New Roman"/>
              </w:rPr>
              <w:t>і</w:t>
            </w:r>
            <w:r w:rsidR="00AA3EB1" w:rsidRPr="000B5D13">
              <w:rPr>
                <w:rFonts w:ascii="Times New Roman" w:hAnsi="Times New Roman"/>
                <w:spacing w:val="-1"/>
              </w:rPr>
              <w:t>нф</w:t>
            </w:r>
            <w:r w:rsidR="00AA3EB1" w:rsidRPr="000B5D13">
              <w:rPr>
                <w:rFonts w:ascii="Times New Roman" w:hAnsi="Times New Roman"/>
              </w:rPr>
              <w:t>о</w:t>
            </w:r>
            <w:r w:rsidR="00AA3EB1" w:rsidRPr="000B5D13">
              <w:rPr>
                <w:rFonts w:ascii="Times New Roman" w:hAnsi="Times New Roman"/>
                <w:spacing w:val="-2"/>
              </w:rPr>
              <w:t>рма</w:t>
            </w:r>
            <w:r w:rsidR="00AA3EB1" w:rsidRPr="000B5D13">
              <w:rPr>
                <w:rFonts w:ascii="Times New Roman" w:hAnsi="Times New Roman"/>
                <w:spacing w:val="-1"/>
              </w:rPr>
              <w:t>ц</w:t>
            </w:r>
            <w:r w:rsidR="00AA3EB1" w:rsidRPr="000B5D13">
              <w:rPr>
                <w:rFonts w:ascii="Times New Roman" w:hAnsi="Times New Roman"/>
              </w:rPr>
              <w:t>і</w:t>
            </w:r>
            <w:r w:rsidR="00AA3EB1" w:rsidRPr="000B5D13">
              <w:rPr>
                <w:rFonts w:ascii="Times New Roman" w:hAnsi="Times New Roman"/>
                <w:spacing w:val="-1"/>
              </w:rPr>
              <w:t>йн</w:t>
            </w:r>
            <w:r w:rsidR="00AA3EB1" w:rsidRPr="000B5D13">
              <w:rPr>
                <w:rFonts w:ascii="Times New Roman" w:hAnsi="Times New Roman"/>
              </w:rPr>
              <w:t>о-</w:t>
            </w:r>
            <w:r w:rsidR="00AA3EB1" w:rsidRPr="000B5D13">
              <w:rPr>
                <w:rFonts w:ascii="Times New Roman" w:hAnsi="Times New Roman"/>
                <w:spacing w:val="-1"/>
              </w:rPr>
              <w:t>п</w:t>
            </w:r>
            <w:r w:rsidR="00AA3EB1" w:rsidRPr="000B5D13">
              <w:rPr>
                <w:rFonts w:ascii="Times New Roman" w:hAnsi="Times New Roman"/>
              </w:rPr>
              <w:t>ро</w:t>
            </w:r>
            <w:r w:rsidR="00AA3EB1" w:rsidRPr="000B5D13">
              <w:rPr>
                <w:rFonts w:ascii="Times New Roman" w:hAnsi="Times New Roman"/>
                <w:spacing w:val="-1"/>
              </w:rPr>
              <w:t>ф</w:t>
            </w:r>
            <w:r w:rsidR="00AA3EB1" w:rsidRPr="000B5D13">
              <w:rPr>
                <w:rFonts w:ascii="Times New Roman" w:hAnsi="Times New Roman"/>
              </w:rPr>
              <w:t>іла</w:t>
            </w:r>
            <w:r w:rsidR="00AA3EB1" w:rsidRPr="000B5D13">
              <w:rPr>
                <w:rFonts w:ascii="Times New Roman" w:hAnsi="Times New Roman"/>
                <w:spacing w:val="-2"/>
              </w:rPr>
              <w:t>к</w:t>
            </w:r>
            <w:r w:rsidR="00AA3EB1" w:rsidRPr="000B5D13">
              <w:rPr>
                <w:rFonts w:ascii="Times New Roman" w:hAnsi="Times New Roman"/>
                <w:spacing w:val="-3"/>
              </w:rPr>
              <w:t>т</w:t>
            </w:r>
            <w:r w:rsidR="00AA3EB1" w:rsidRPr="000B5D13">
              <w:rPr>
                <w:rFonts w:ascii="Times New Roman" w:hAnsi="Times New Roman"/>
                <w:spacing w:val="-1"/>
              </w:rPr>
              <w:t>ичн</w:t>
            </w:r>
            <w:r w:rsidR="00AA3EB1" w:rsidRPr="000B5D13">
              <w:rPr>
                <w:rFonts w:ascii="Times New Roman" w:hAnsi="Times New Roman"/>
                <w:spacing w:val="1"/>
              </w:rPr>
              <w:t>и</w:t>
            </w:r>
            <w:r w:rsidR="00AA3EB1" w:rsidRPr="000B5D13">
              <w:rPr>
                <w:rFonts w:ascii="Times New Roman" w:hAnsi="Times New Roman"/>
              </w:rPr>
              <w:t xml:space="preserve">х </w:t>
            </w:r>
            <w:r w:rsidR="00AA3EB1" w:rsidRPr="000B5D13">
              <w:rPr>
                <w:rFonts w:ascii="Times New Roman" w:hAnsi="Times New Roman"/>
                <w:spacing w:val="-2"/>
              </w:rPr>
              <w:t>з</w:t>
            </w:r>
            <w:r w:rsidR="00AA3EB1" w:rsidRPr="000B5D13">
              <w:rPr>
                <w:rFonts w:ascii="Times New Roman" w:hAnsi="Times New Roman"/>
              </w:rPr>
              <w:t>а</w:t>
            </w:r>
            <w:r w:rsidR="00AA3EB1" w:rsidRPr="000B5D13">
              <w:rPr>
                <w:rFonts w:ascii="Times New Roman" w:hAnsi="Times New Roman"/>
                <w:spacing w:val="-8"/>
              </w:rPr>
              <w:t>х</w:t>
            </w:r>
            <w:r w:rsidR="00AA3EB1" w:rsidRPr="000B5D13">
              <w:rPr>
                <w:rFonts w:ascii="Times New Roman" w:hAnsi="Times New Roman"/>
                <w:spacing w:val="-4"/>
              </w:rPr>
              <w:t>о</w:t>
            </w:r>
            <w:r w:rsidR="00AA3EB1" w:rsidRPr="000B5D13">
              <w:rPr>
                <w:rFonts w:ascii="Times New Roman" w:hAnsi="Times New Roman"/>
                <w:spacing w:val="-5"/>
              </w:rPr>
              <w:t>д</w:t>
            </w:r>
            <w:r w:rsidR="00AA3EB1" w:rsidRPr="000B5D13">
              <w:rPr>
                <w:rFonts w:ascii="Times New Roman" w:hAnsi="Times New Roman"/>
              </w:rPr>
              <w:t>ів.</w:t>
            </w: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0744C">
            <w:pPr>
              <w:tabs>
                <w:tab w:val="left" w:pos="0"/>
                <w:tab w:val="left" w:pos="5009"/>
              </w:tabs>
              <w:spacing w:after="0" w:line="240" w:lineRule="auto"/>
              <w:contextualSpacing/>
              <w:rPr>
                <w:rFonts w:ascii="Times New Roman" w:hAnsi="Times New Roman"/>
              </w:rPr>
            </w:pPr>
            <w:r w:rsidRPr="000B5D13">
              <w:rPr>
                <w:rFonts w:ascii="Times New Roman" w:hAnsi="Times New Roman"/>
              </w:rPr>
              <w:t>Соціальні служби для сім’ї дітей та молоді, громадські організації</w:t>
            </w:r>
          </w:p>
        </w:tc>
        <w:tc>
          <w:tcPr>
            <w:tcW w:w="1262"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1006"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993" w:type="dxa"/>
            <w:gridSpan w:val="3"/>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119"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007"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2943" w:type="dxa"/>
          </w:tcPr>
          <w:p w:rsidR="00AA3EB1" w:rsidRPr="000B5D13" w:rsidRDefault="00AA3EB1" w:rsidP="00A0744C">
            <w:pPr>
              <w:spacing w:after="0" w:line="240" w:lineRule="auto"/>
              <w:rPr>
                <w:rFonts w:ascii="Times New Roman" w:hAnsi="Times New Roman"/>
                <w:bCs/>
              </w:rPr>
            </w:pPr>
          </w:p>
        </w:tc>
      </w:tr>
      <w:tr w:rsidR="00AA3EB1" w:rsidRPr="000B5D13" w:rsidTr="002642C6">
        <w:trPr>
          <w:trHeight w:val="560"/>
        </w:trPr>
        <w:tc>
          <w:tcPr>
            <w:tcW w:w="2835" w:type="dxa"/>
            <w:gridSpan w:val="2"/>
          </w:tcPr>
          <w:p w:rsidR="00AA3EB1" w:rsidRPr="000B5D13" w:rsidRDefault="007C019A" w:rsidP="00A0744C">
            <w:pPr>
              <w:tabs>
                <w:tab w:val="left" w:pos="5805"/>
              </w:tabs>
              <w:spacing w:after="0" w:line="240" w:lineRule="auto"/>
              <w:rPr>
                <w:rFonts w:ascii="Times New Roman" w:hAnsi="Times New Roman"/>
              </w:rPr>
            </w:pPr>
            <w:r>
              <w:rPr>
                <w:rFonts w:ascii="Times New Roman" w:hAnsi="Times New Roman"/>
                <w:lang w:val="uk-UA"/>
              </w:rPr>
              <w:t>8</w:t>
            </w:r>
            <w:r w:rsidR="00AA3EB1" w:rsidRPr="000B5D13">
              <w:rPr>
                <w:rFonts w:ascii="Times New Roman" w:hAnsi="Times New Roman"/>
              </w:rPr>
              <w:t>.3.2</w:t>
            </w:r>
            <w:r>
              <w:rPr>
                <w:rFonts w:ascii="Times New Roman" w:hAnsi="Times New Roman"/>
                <w:lang w:val="uk-UA"/>
              </w:rPr>
              <w:t>.</w:t>
            </w:r>
            <w:r w:rsidR="00AA3EB1" w:rsidRPr="000B5D13">
              <w:rPr>
                <w:rFonts w:ascii="Times New Roman" w:hAnsi="Times New Roman"/>
              </w:rPr>
              <w:t xml:space="preserve"> Забезпечення амбулаторних хворих на ВІЛ-інфекцію/СНІД, споживачів ін’єкційних наркотиків, препаратами замісної підтримувальної терапії (дод. 2 до постанови Кабінету Міністрів України від 17 </w:t>
            </w:r>
            <w:r w:rsidR="00AA3EB1" w:rsidRPr="000B5D13">
              <w:rPr>
                <w:rFonts w:ascii="Times New Roman" w:hAnsi="Times New Roman"/>
              </w:rPr>
              <w:lastRenderedPageBreak/>
              <w:t>серпня 1998 року № 1303).</w:t>
            </w: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lastRenderedPageBreak/>
              <w:t>2016-2020 роки</w:t>
            </w:r>
          </w:p>
        </w:tc>
        <w:tc>
          <w:tcPr>
            <w:tcW w:w="1984" w:type="dxa"/>
            <w:gridSpan w:val="2"/>
          </w:tcPr>
          <w:p w:rsidR="00AA3EB1" w:rsidRDefault="00AA3EB1" w:rsidP="00A0744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A0744C">
            <w:pPr>
              <w:spacing w:after="0" w:line="240" w:lineRule="auto"/>
              <w:rPr>
                <w:rFonts w:ascii="Times New Roman" w:hAnsi="Times New Roman"/>
              </w:rPr>
            </w:pPr>
            <w:r>
              <w:rPr>
                <w:rFonts w:ascii="Times New Roman" w:hAnsi="Times New Roman"/>
              </w:rPr>
              <w:t>Міська рада</w:t>
            </w:r>
          </w:p>
        </w:tc>
        <w:tc>
          <w:tcPr>
            <w:tcW w:w="1262" w:type="dxa"/>
            <w:gridSpan w:val="2"/>
          </w:tcPr>
          <w:p w:rsidR="00AA3EB1" w:rsidRPr="000B5D13" w:rsidRDefault="00AA3EB1" w:rsidP="00A0744C">
            <w:pPr>
              <w:spacing w:after="0" w:line="240" w:lineRule="auto"/>
              <w:rPr>
                <w:rFonts w:ascii="Times New Roman" w:hAnsi="Times New Roman"/>
                <w:b/>
              </w:rPr>
            </w:pPr>
            <w:r w:rsidRPr="000B5D13">
              <w:rPr>
                <w:rFonts w:ascii="Times New Roman" w:hAnsi="Times New Roman"/>
                <w:b/>
              </w:rPr>
              <w:t>Всього</w:t>
            </w:r>
          </w:p>
          <w:p w:rsidR="00AA3EB1" w:rsidRPr="000B5D13" w:rsidRDefault="00AA3EB1" w:rsidP="00A0744C">
            <w:pPr>
              <w:spacing w:after="0" w:line="240" w:lineRule="auto"/>
              <w:rPr>
                <w:rFonts w:ascii="Times New Roman" w:hAnsi="Times New Roman"/>
                <w:b/>
              </w:rPr>
            </w:pPr>
          </w:p>
          <w:p w:rsidR="00AA3EB1" w:rsidRDefault="00AA3EB1" w:rsidP="00A0744C">
            <w:pPr>
              <w:spacing w:after="0" w:line="240" w:lineRule="auto"/>
              <w:rPr>
                <w:rFonts w:ascii="Times New Roman" w:hAnsi="Times New Roman"/>
                <w:b/>
              </w:rPr>
            </w:pPr>
            <w:r w:rsidRPr="000B5D13">
              <w:rPr>
                <w:rFonts w:ascii="Times New Roman" w:hAnsi="Times New Roman"/>
                <w:b/>
              </w:rPr>
              <w:t>обласний бюджет</w:t>
            </w:r>
          </w:p>
          <w:p w:rsidR="00AA3EB1" w:rsidRDefault="00AA3EB1" w:rsidP="00A0744C">
            <w:pPr>
              <w:spacing w:after="0" w:line="240" w:lineRule="auto"/>
              <w:rPr>
                <w:rFonts w:ascii="Times New Roman" w:hAnsi="Times New Roman"/>
                <w:b/>
              </w:rPr>
            </w:pPr>
          </w:p>
          <w:p w:rsidR="00AA3EB1" w:rsidRPr="000B5D13" w:rsidRDefault="00AA3EB1" w:rsidP="00A0744C">
            <w:pPr>
              <w:spacing w:after="0" w:line="240" w:lineRule="auto"/>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0744C">
            <w:pPr>
              <w:spacing w:after="0" w:line="240" w:lineRule="auto"/>
              <w:rPr>
                <w:rFonts w:ascii="Times New Roman" w:hAnsi="Times New Roman"/>
                <w:b/>
              </w:rPr>
            </w:pPr>
            <w:r>
              <w:rPr>
                <w:rFonts w:ascii="Times New Roman" w:hAnsi="Times New Roman"/>
                <w:b/>
              </w:rPr>
              <w:t>-</w:t>
            </w:r>
          </w:p>
          <w:p w:rsidR="00AA3EB1" w:rsidRDefault="00AA3EB1" w:rsidP="00A0744C">
            <w:pPr>
              <w:spacing w:after="0" w:line="240" w:lineRule="auto"/>
              <w:rPr>
                <w:rFonts w:ascii="Times New Roman" w:hAnsi="Times New Roman"/>
                <w:b/>
              </w:rPr>
            </w:pPr>
          </w:p>
          <w:p w:rsidR="00AA3EB1" w:rsidRDefault="00AA3EB1" w:rsidP="00A0744C">
            <w:pPr>
              <w:spacing w:after="0" w:line="240" w:lineRule="auto"/>
              <w:rPr>
                <w:rFonts w:ascii="Times New Roman" w:hAnsi="Times New Roman"/>
                <w:b/>
              </w:rPr>
            </w:pPr>
          </w:p>
          <w:p w:rsidR="00AA3EB1" w:rsidRDefault="00AA3EB1" w:rsidP="00A0744C">
            <w:pPr>
              <w:spacing w:after="0" w:line="240" w:lineRule="auto"/>
              <w:rPr>
                <w:rFonts w:ascii="Times New Roman" w:hAnsi="Times New Roman"/>
                <w:b/>
              </w:rPr>
            </w:pPr>
          </w:p>
          <w:p w:rsidR="00AA3EB1" w:rsidRDefault="00AA3EB1" w:rsidP="00A0744C">
            <w:pPr>
              <w:spacing w:after="0" w:line="240" w:lineRule="auto"/>
              <w:rPr>
                <w:rFonts w:ascii="Times New Roman" w:hAnsi="Times New Roman"/>
                <w:b/>
              </w:rPr>
            </w:pPr>
          </w:p>
          <w:p w:rsidR="00AA3EB1" w:rsidRPr="000B5D13" w:rsidRDefault="00AA3EB1" w:rsidP="00A0744C">
            <w:pPr>
              <w:spacing w:after="0" w:line="240" w:lineRule="auto"/>
              <w:rPr>
                <w:rFonts w:ascii="Times New Roman" w:hAnsi="Times New Roman"/>
                <w:b/>
              </w:rPr>
            </w:pPr>
            <w:r w:rsidRPr="000B5D13">
              <w:rPr>
                <w:rFonts w:ascii="Times New Roman" w:hAnsi="Times New Roman"/>
                <w:b/>
              </w:rPr>
              <w:t>-</w:t>
            </w:r>
          </w:p>
        </w:tc>
        <w:tc>
          <w:tcPr>
            <w:tcW w:w="993" w:type="dxa"/>
            <w:gridSpan w:val="3"/>
          </w:tcPr>
          <w:p w:rsidR="00AA3EB1" w:rsidRPr="00C976FD" w:rsidRDefault="00AA3EB1" w:rsidP="00A0744C">
            <w:pPr>
              <w:spacing w:after="0" w:line="240" w:lineRule="auto"/>
              <w:rPr>
                <w:rFonts w:ascii="Times New Roman" w:hAnsi="Times New Roman"/>
              </w:rPr>
            </w:pPr>
            <w:r w:rsidRPr="00C976FD">
              <w:rPr>
                <w:rFonts w:ascii="Times New Roman" w:hAnsi="Times New Roman"/>
              </w:rPr>
              <w:t>-</w:t>
            </w: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sidRPr="00C976FD">
              <w:rPr>
                <w:rFonts w:ascii="Times New Roman" w:hAnsi="Times New Roman"/>
              </w:rPr>
              <w:t>-</w:t>
            </w: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sidRPr="00C976FD">
              <w:rPr>
                <w:rFonts w:ascii="Times New Roman" w:hAnsi="Times New Roman"/>
              </w:rPr>
              <w:t>-</w:t>
            </w: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0744C">
            <w:pPr>
              <w:spacing w:after="0" w:line="240" w:lineRule="auto"/>
              <w:rPr>
                <w:rFonts w:ascii="Times New Roman" w:hAnsi="Times New Roman"/>
              </w:rPr>
            </w:pPr>
            <w:r w:rsidRPr="00C976FD">
              <w:rPr>
                <w:rFonts w:ascii="Times New Roman" w:hAnsi="Times New Roman"/>
              </w:rPr>
              <w:t>-</w:t>
            </w: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0744C">
            <w:pPr>
              <w:spacing w:after="0" w:line="240" w:lineRule="auto"/>
              <w:rPr>
                <w:rFonts w:ascii="Times New Roman" w:hAnsi="Times New Roman"/>
              </w:rPr>
            </w:pPr>
            <w:r w:rsidRPr="00C976FD">
              <w:rPr>
                <w:rFonts w:ascii="Times New Roman" w:hAnsi="Times New Roman"/>
              </w:rPr>
              <w:t>-</w:t>
            </w: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r w:rsidRPr="00C976FD">
              <w:rPr>
                <w:rFonts w:ascii="Times New Roman" w:hAnsi="Times New Roman"/>
              </w:rPr>
              <w:t>-</w:t>
            </w:r>
          </w:p>
        </w:tc>
        <w:tc>
          <w:tcPr>
            <w:tcW w:w="2943" w:type="dxa"/>
          </w:tcPr>
          <w:p w:rsidR="00AA3EB1" w:rsidRPr="000B5D13" w:rsidRDefault="00AA3EB1" w:rsidP="00A0744C">
            <w:pPr>
              <w:spacing w:after="0" w:line="240" w:lineRule="auto"/>
              <w:rPr>
                <w:rFonts w:ascii="Times New Roman" w:hAnsi="Times New Roman"/>
                <w:bCs/>
              </w:rPr>
            </w:pPr>
            <w:r w:rsidRPr="000B5D13">
              <w:rPr>
                <w:rFonts w:ascii="Times New Roman" w:hAnsi="Times New Roman"/>
                <w:bCs/>
              </w:rPr>
              <w:t>Надання замісної підтримувальної терапії споживачам ін’єкційних наркотиків.</w:t>
            </w:r>
          </w:p>
        </w:tc>
      </w:tr>
      <w:tr w:rsidR="00AA3EB1" w:rsidRPr="000B5D13" w:rsidTr="002642C6">
        <w:trPr>
          <w:trHeight w:val="558"/>
        </w:trPr>
        <w:tc>
          <w:tcPr>
            <w:tcW w:w="2835" w:type="dxa"/>
            <w:gridSpan w:val="2"/>
          </w:tcPr>
          <w:p w:rsidR="00AA3EB1" w:rsidRPr="000B5D13" w:rsidRDefault="007C019A" w:rsidP="00A0744C">
            <w:pPr>
              <w:tabs>
                <w:tab w:val="left" w:pos="5805"/>
              </w:tabs>
              <w:spacing w:after="0" w:line="240" w:lineRule="auto"/>
              <w:rPr>
                <w:rFonts w:ascii="Times New Roman" w:hAnsi="Times New Roman"/>
              </w:rPr>
            </w:pPr>
            <w:r>
              <w:rPr>
                <w:rFonts w:ascii="Times New Roman" w:hAnsi="Times New Roman"/>
                <w:lang w:val="uk-UA"/>
              </w:rPr>
              <w:lastRenderedPageBreak/>
              <w:t>8</w:t>
            </w:r>
            <w:r w:rsidR="00AA3EB1" w:rsidRPr="000B5D13">
              <w:rPr>
                <w:rFonts w:ascii="Times New Roman" w:hAnsi="Times New Roman"/>
              </w:rPr>
              <w:t>.3.</w:t>
            </w:r>
            <w:r w:rsidR="00AA3EB1">
              <w:rPr>
                <w:rFonts w:ascii="Times New Roman" w:hAnsi="Times New Roman"/>
              </w:rPr>
              <w:t>3</w:t>
            </w:r>
            <w:r>
              <w:rPr>
                <w:rFonts w:ascii="Times New Roman" w:hAnsi="Times New Roman"/>
                <w:lang w:val="uk-UA"/>
              </w:rPr>
              <w:t>.</w:t>
            </w:r>
            <w:r w:rsidR="00AA3EB1" w:rsidRPr="000B5D13">
              <w:rPr>
                <w:rFonts w:ascii="Times New Roman" w:hAnsi="Times New Roman"/>
              </w:rPr>
              <w:t xml:space="preserve"> Забезпечення застосування механізму соціального замовлення з надання послуг у сфері протидії ВІЛ-інфекції/</w:t>
            </w:r>
            <w:r w:rsidR="00AA3EB1">
              <w:rPr>
                <w:rFonts w:ascii="Times New Roman" w:hAnsi="Times New Roman"/>
              </w:rPr>
              <w:t xml:space="preserve"> </w:t>
            </w:r>
            <w:r w:rsidR="00AA3EB1" w:rsidRPr="000B5D13">
              <w:rPr>
                <w:rFonts w:ascii="Times New Roman" w:hAnsi="Times New Roman"/>
              </w:rPr>
              <w:t>СНІДу, що надаються людям, які живуть з ВІЛ, громадськими організаціями.</w:t>
            </w: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Міська рада</w:t>
            </w:r>
          </w:p>
        </w:tc>
        <w:tc>
          <w:tcPr>
            <w:tcW w:w="1262"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1006" w:type="dxa"/>
            <w:gridSpan w:val="2"/>
          </w:tcPr>
          <w:p w:rsidR="00AA3EB1" w:rsidRPr="000B5D13" w:rsidRDefault="00AA3EB1" w:rsidP="00A0744C">
            <w:pPr>
              <w:spacing w:after="0" w:line="240" w:lineRule="auto"/>
              <w:rPr>
                <w:rFonts w:ascii="Times New Roman" w:hAnsi="Times New Roman"/>
                <w:b/>
              </w:rPr>
            </w:pPr>
            <w:r>
              <w:rPr>
                <w:rFonts w:ascii="Times New Roman" w:hAnsi="Times New Roman"/>
                <w:b/>
              </w:rPr>
              <w:t>-</w:t>
            </w:r>
          </w:p>
        </w:tc>
        <w:tc>
          <w:tcPr>
            <w:tcW w:w="993" w:type="dxa"/>
            <w:gridSpan w:val="3"/>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119"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1007"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tc>
        <w:tc>
          <w:tcPr>
            <w:tcW w:w="2943" w:type="dxa"/>
          </w:tcPr>
          <w:p w:rsidR="00AA3EB1" w:rsidRPr="000B5D13" w:rsidRDefault="00AA3EB1" w:rsidP="00A0744C">
            <w:pPr>
              <w:spacing w:after="0" w:line="240" w:lineRule="auto"/>
              <w:rPr>
                <w:rFonts w:ascii="Times New Roman" w:hAnsi="Times New Roman"/>
                <w:bCs/>
              </w:rPr>
            </w:pPr>
          </w:p>
        </w:tc>
      </w:tr>
      <w:tr w:rsidR="00AA3EB1" w:rsidRPr="000B5D13" w:rsidTr="002642C6">
        <w:trPr>
          <w:trHeight w:val="678"/>
        </w:trPr>
        <w:tc>
          <w:tcPr>
            <w:tcW w:w="2835" w:type="dxa"/>
            <w:gridSpan w:val="2"/>
          </w:tcPr>
          <w:p w:rsidR="00AA3EB1" w:rsidRPr="000B5D13" w:rsidRDefault="007C019A" w:rsidP="00A0744C">
            <w:pPr>
              <w:tabs>
                <w:tab w:val="left" w:pos="5805"/>
              </w:tabs>
              <w:spacing w:after="0" w:line="240" w:lineRule="auto"/>
              <w:rPr>
                <w:rFonts w:ascii="Times New Roman" w:hAnsi="Times New Roman"/>
              </w:rPr>
            </w:pPr>
            <w:r>
              <w:rPr>
                <w:rFonts w:ascii="Times New Roman" w:hAnsi="Times New Roman"/>
                <w:lang w:val="uk-UA"/>
              </w:rPr>
              <w:t>8</w:t>
            </w:r>
            <w:r w:rsidR="00AA3EB1" w:rsidRPr="000B5D13">
              <w:rPr>
                <w:rFonts w:ascii="Times New Roman" w:hAnsi="Times New Roman"/>
              </w:rPr>
              <w:t>.3.</w:t>
            </w:r>
            <w:r w:rsidR="00AA3EB1">
              <w:rPr>
                <w:rFonts w:ascii="Times New Roman" w:hAnsi="Times New Roman"/>
              </w:rPr>
              <w:t>4</w:t>
            </w:r>
            <w:r>
              <w:rPr>
                <w:rFonts w:ascii="Times New Roman" w:hAnsi="Times New Roman"/>
                <w:lang w:val="uk-UA"/>
              </w:rPr>
              <w:t>.</w:t>
            </w:r>
            <w:r w:rsidR="00AA3EB1" w:rsidRPr="000B5D13">
              <w:rPr>
                <w:rFonts w:ascii="Times New Roman" w:hAnsi="Times New Roman"/>
              </w:rPr>
              <w:t xml:space="preserve"> Забезпечення запровадження гендерного підходу під час надання послуг людям, які живуть з ВІЛ та представникам груп підвищеного ризику щодо інфікування ВІЛ, в тому числі споживачів ін’єкційних наркотиків.</w:t>
            </w: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2016-2020 роки</w:t>
            </w:r>
          </w:p>
        </w:tc>
        <w:tc>
          <w:tcPr>
            <w:tcW w:w="1984"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Могилів-Подільська ОЛІЛ</w:t>
            </w:r>
          </w:p>
          <w:p w:rsidR="00AA3EB1" w:rsidRPr="000B5D13" w:rsidRDefault="00AA3EB1" w:rsidP="00A0744C">
            <w:pPr>
              <w:spacing w:after="0" w:line="240" w:lineRule="auto"/>
              <w:rPr>
                <w:rFonts w:ascii="Times New Roman" w:hAnsi="Times New Roman"/>
              </w:rPr>
            </w:pPr>
            <w:r w:rsidRPr="000B5D13">
              <w:rPr>
                <w:rFonts w:ascii="Times New Roman" w:hAnsi="Times New Roman"/>
              </w:rPr>
              <w:t>Міський центр ПМСД</w:t>
            </w:r>
          </w:p>
          <w:p w:rsidR="00AA3EB1" w:rsidRPr="000B5D13" w:rsidRDefault="00AA3EB1" w:rsidP="00A0744C">
            <w:pPr>
              <w:spacing w:after="0" w:line="240" w:lineRule="auto"/>
              <w:rPr>
                <w:rFonts w:ascii="Times New Roman" w:hAnsi="Times New Roman"/>
              </w:rPr>
            </w:pPr>
            <w:r w:rsidRPr="000B5D13">
              <w:rPr>
                <w:rFonts w:ascii="Times New Roman" w:hAnsi="Times New Roman"/>
              </w:rPr>
              <w:t>Громадські організації</w:t>
            </w:r>
          </w:p>
        </w:tc>
        <w:tc>
          <w:tcPr>
            <w:tcW w:w="7371" w:type="dxa"/>
            <w:gridSpan w:val="15"/>
          </w:tcPr>
          <w:p w:rsidR="00AA3EB1" w:rsidRPr="000B5D13" w:rsidRDefault="00AA3EB1" w:rsidP="00A0744C">
            <w:pPr>
              <w:spacing w:after="0" w:line="240" w:lineRule="auto"/>
              <w:rPr>
                <w:rFonts w:ascii="Times New Roman" w:hAnsi="Times New Roman"/>
                <w:bCs/>
              </w:rPr>
            </w:pPr>
          </w:p>
          <w:p w:rsidR="00AA3EB1" w:rsidRPr="000B5D13" w:rsidRDefault="00AA3EB1" w:rsidP="00A0744C">
            <w:pPr>
              <w:spacing w:after="0" w:line="240" w:lineRule="auto"/>
              <w:rPr>
                <w:rFonts w:ascii="Times New Roman" w:hAnsi="Times New Roman"/>
                <w:bCs/>
              </w:rPr>
            </w:pPr>
            <w:r w:rsidRPr="000B5D13">
              <w:rPr>
                <w:rFonts w:ascii="Times New Roman" w:hAnsi="Times New Roman"/>
                <w:bCs/>
              </w:rPr>
              <w:t>В рамках залучених проектів та грандів</w:t>
            </w:r>
          </w:p>
        </w:tc>
        <w:tc>
          <w:tcPr>
            <w:tcW w:w="2943" w:type="dxa"/>
          </w:tcPr>
          <w:p w:rsidR="00AA3EB1" w:rsidRPr="000B5D13" w:rsidRDefault="00AA3EB1" w:rsidP="00A0744C">
            <w:pPr>
              <w:spacing w:after="0" w:line="240" w:lineRule="auto"/>
              <w:rPr>
                <w:rFonts w:ascii="Times New Roman" w:hAnsi="Times New Roman"/>
                <w:bCs/>
              </w:rPr>
            </w:pPr>
          </w:p>
        </w:tc>
      </w:tr>
      <w:tr w:rsidR="00AA3EB1" w:rsidRPr="000B5D13" w:rsidTr="002642C6">
        <w:trPr>
          <w:trHeight w:val="742"/>
        </w:trPr>
        <w:tc>
          <w:tcPr>
            <w:tcW w:w="15984" w:type="dxa"/>
            <w:gridSpan w:val="22"/>
          </w:tcPr>
          <w:p w:rsidR="00AA3EB1" w:rsidRPr="00AC6D83" w:rsidRDefault="007C019A" w:rsidP="00A0744C">
            <w:pPr>
              <w:pStyle w:val="a9"/>
              <w:tabs>
                <w:tab w:val="left" w:pos="5805"/>
              </w:tabs>
              <w:spacing w:after="0" w:line="240" w:lineRule="auto"/>
              <w:jc w:val="center"/>
              <w:rPr>
                <w:rFonts w:ascii="Times New Roman" w:hAnsi="Times New Roman"/>
                <w:b/>
                <w:lang w:eastAsia="ru-RU"/>
              </w:rPr>
            </w:pPr>
            <w:r>
              <w:rPr>
                <w:rFonts w:ascii="Times New Roman" w:hAnsi="Times New Roman"/>
                <w:b/>
                <w:lang w:eastAsia="ru-RU"/>
              </w:rPr>
              <w:t>9</w:t>
            </w:r>
            <w:r w:rsidR="00A0744C" w:rsidRPr="00AC6D83">
              <w:rPr>
                <w:rFonts w:ascii="Times New Roman" w:hAnsi="Times New Roman"/>
                <w:b/>
                <w:lang w:eastAsia="ru-RU"/>
              </w:rPr>
              <w:t xml:space="preserve">.  </w:t>
            </w:r>
            <w:r w:rsidR="00AA3EB1" w:rsidRPr="00AC6D83">
              <w:rPr>
                <w:rFonts w:ascii="Times New Roman" w:hAnsi="Times New Roman"/>
                <w:b/>
                <w:lang w:eastAsia="ru-RU"/>
              </w:rPr>
              <w:t>Подальше удосконалення ранньої діагностики та лікування глаукоми, як основної причини інвалідності по зору за рахунок впровадження нових технологій та ефективної профілактики, шляхом:</w:t>
            </w:r>
          </w:p>
          <w:p w:rsidR="00AA3EB1" w:rsidRPr="000B5D13" w:rsidRDefault="00AA3EB1" w:rsidP="00A0744C">
            <w:pPr>
              <w:pStyle w:val="a9"/>
              <w:tabs>
                <w:tab w:val="left" w:pos="5805"/>
              </w:tabs>
              <w:spacing w:after="0"/>
              <w:jc w:val="center"/>
              <w:rPr>
                <w:rFonts w:ascii="Times New Roman" w:hAnsi="Times New Roman"/>
                <w:b/>
                <w:i/>
                <w:lang w:eastAsia="ru-RU"/>
              </w:rPr>
            </w:pPr>
            <w:r w:rsidRPr="00AC6D83">
              <w:rPr>
                <w:rFonts w:ascii="Times New Roman" w:hAnsi="Times New Roman"/>
                <w:b/>
                <w:lang w:eastAsia="ru-RU"/>
              </w:rPr>
              <w:t xml:space="preserve">(76,0 тис. </w:t>
            </w:r>
            <w:r w:rsidR="007C019A">
              <w:rPr>
                <w:rFonts w:ascii="Times New Roman" w:hAnsi="Times New Roman"/>
                <w:b/>
                <w:lang w:eastAsia="ru-RU"/>
              </w:rPr>
              <w:t>грн.</w:t>
            </w:r>
            <w:r w:rsidRPr="00AC6D83">
              <w:rPr>
                <w:rFonts w:ascii="Times New Roman" w:hAnsi="Times New Roman"/>
                <w:b/>
                <w:lang w:eastAsia="ru-RU"/>
              </w:rPr>
              <w:t>)</w:t>
            </w:r>
          </w:p>
        </w:tc>
      </w:tr>
      <w:tr w:rsidR="00AA3EB1" w:rsidRPr="000B5D13" w:rsidTr="002642C6">
        <w:trPr>
          <w:trHeight w:val="841"/>
        </w:trPr>
        <w:tc>
          <w:tcPr>
            <w:tcW w:w="2835" w:type="dxa"/>
            <w:gridSpan w:val="2"/>
          </w:tcPr>
          <w:p w:rsidR="00AA3EB1" w:rsidRPr="000B5D13" w:rsidRDefault="007C019A" w:rsidP="00A0744C">
            <w:pPr>
              <w:tabs>
                <w:tab w:val="left" w:pos="5805"/>
              </w:tabs>
              <w:spacing w:after="0" w:line="240" w:lineRule="auto"/>
              <w:rPr>
                <w:rFonts w:ascii="Times New Roman" w:hAnsi="Times New Roman"/>
              </w:rPr>
            </w:pPr>
            <w:r>
              <w:rPr>
                <w:rFonts w:ascii="Times New Roman" w:hAnsi="Times New Roman"/>
                <w:lang w:val="uk-UA"/>
              </w:rPr>
              <w:t>9</w:t>
            </w:r>
            <w:r w:rsidR="00AA3EB1" w:rsidRPr="000B5D13">
              <w:rPr>
                <w:rFonts w:ascii="Times New Roman" w:hAnsi="Times New Roman"/>
              </w:rPr>
              <w:t>.</w:t>
            </w:r>
            <w:r w:rsidR="00AA3EB1">
              <w:rPr>
                <w:rFonts w:ascii="Times New Roman" w:hAnsi="Times New Roman"/>
              </w:rPr>
              <w:t>1</w:t>
            </w:r>
            <w:r>
              <w:rPr>
                <w:rFonts w:ascii="Times New Roman" w:hAnsi="Times New Roman"/>
                <w:lang w:val="uk-UA"/>
              </w:rPr>
              <w:t>.</w:t>
            </w:r>
            <w:r w:rsidR="00AA3EB1" w:rsidRPr="000B5D13">
              <w:rPr>
                <w:rFonts w:ascii="Times New Roman" w:hAnsi="Times New Roman"/>
              </w:rPr>
              <w:t xml:space="preserve"> Укомплектування </w:t>
            </w:r>
            <w:r w:rsidR="00AA3EB1">
              <w:rPr>
                <w:rFonts w:ascii="Times New Roman" w:hAnsi="Times New Roman"/>
              </w:rPr>
              <w:t xml:space="preserve">офтальмологічного </w:t>
            </w:r>
            <w:r w:rsidR="00AA3EB1" w:rsidRPr="000B5D13">
              <w:rPr>
                <w:rFonts w:ascii="Times New Roman" w:hAnsi="Times New Roman"/>
              </w:rPr>
              <w:t xml:space="preserve"> кабінет</w:t>
            </w:r>
            <w:r w:rsidR="00AA3EB1">
              <w:rPr>
                <w:rFonts w:ascii="Times New Roman" w:hAnsi="Times New Roman"/>
              </w:rPr>
              <w:t>у ОЛІЛ</w:t>
            </w:r>
            <w:r w:rsidR="00AA3EB1" w:rsidRPr="000B5D13">
              <w:rPr>
                <w:rFonts w:ascii="Times New Roman" w:hAnsi="Times New Roman"/>
              </w:rPr>
              <w:t xml:space="preserve"> обладнанням відповідно до табелю оснащення</w:t>
            </w:r>
          </w:p>
        </w:tc>
        <w:tc>
          <w:tcPr>
            <w:tcW w:w="851"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2016-2020 роки</w:t>
            </w:r>
          </w:p>
          <w:p w:rsidR="00AA3EB1" w:rsidRPr="000B5D13" w:rsidRDefault="00AA3EB1" w:rsidP="00A0744C">
            <w:pPr>
              <w:spacing w:after="0" w:line="240" w:lineRule="auto"/>
              <w:rPr>
                <w:rFonts w:ascii="Times New Roman" w:hAnsi="Times New Roman"/>
              </w:rPr>
            </w:pPr>
          </w:p>
        </w:tc>
        <w:tc>
          <w:tcPr>
            <w:tcW w:w="1984" w:type="dxa"/>
            <w:gridSpan w:val="2"/>
          </w:tcPr>
          <w:p w:rsidR="00AA3EB1" w:rsidRPr="000B5D13" w:rsidRDefault="00AA3EB1" w:rsidP="00A0744C">
            <w:pPr>
              <w:spacing w:after="0" w:line="240" w:lineRule="auto"/>
              <w:rPr>
                <w:rFonts w:ascii="Times New Roman" w:hAnsi="Times New Roman"/>
              </w:rPr>
            </w:pPr>
            <w:r w:rsidRPr="000B5D13">
              <w:rPr>
                <w:rFonts w:ascii="Times New Roman" w:hAnsi="Times New Roman"/>
              </w:rPr>
              <w:t>Могилів-Подільська ОЛІЛ</w:t>
            </w:r>
          </w:p>
        </w:tc>
        <w:tc>
          <w:tcPr>
            <w:tcW w:w="1262" w:type="dxa"/>
            <w:gridSpan w:val="2"/>
          </w:tcPr>
          <w:p w:rsidR="00AA3EB1" w:rsidRPr="000B5D13" w:rsidRDefault="00AA3EB1" w:rsidP="00A0744C">
            <w:pPr>
              <w:spacing w:after="0" w:line="240" w:lineRule="auto"/>
              <w:rPr>
                <w:rFonts w:ascii="Times New Roman" w:hAnsi="Times New Roman"/>
                <w:b/>
              </w:rPr>
            </w:pPr>
            <w:r w:rsidRPr="000B5D13">
              <w:rPr>
                <w:rFonts w:ascii="Times New Roman" w:hAnsi="Times New Roman"/>
                <w:b/>
              </w:rPr>
              <w:t>Всього</w:t>
            </w:r>
          </w:p>
          <w:p w:rsidR="00AA3EB1" w:rsidRPr="007C474A" w:rsidRDefault="00AA3EB1" w:rsidP="00A0744C">
            <w:pPr>
              <w:spacing w:after="0" w:line="240" w:lineRule="auto"/>
              <w:rPr>
                <w:rFonts w:ascii="Times New Roman" w:hAnsi="Times New Roman"/>
                <w:b/>
                <w:sz w:val="16"/>
                <w:szCs w:val="16"/>
              </w:rPr>
            </w:pPr>
          </w:p>
          <w:p w:rsidR="00AA3EB1" w:rsidRDefault="00AA3EB1" w:rsidP="00A0744C">
            <w:pPr>
              <w:spacing w:after="0" w:line="240" w:lineRule="auto"/>
              <w:rPr>
                <w:rFonts w:ascii="Times New Roman" w:hAnsi="Times New Roman"/>
                <w:b/>
              </w:rPr>
            </w:pPr>
            <w:r w:rsidRPr="000B5D13">
              <w:rPr>
                <w:rFonts w:ascii="Times New Roman" w:hAnsi="Times New Roman"/>
                <w:b/>
              </w:rPr>
              <w:t>обласний бюджет</w:t>
            </w:r>
          </w:p>
          <w:p w:rsidR="00AA3EB1" w:rsidRPr="007C474A" w:rsidRDefault="00AA3EB1" w:rsidP="00A0744C">
            <w:pPr>
              <w:spacing w:after="0" w:line="240" w:lineRule="auto"/>
              <w:rPr>
                <w:rFonts w:ascii="Times New Roman" w:hAnsi="Times New Roman"/>
                <w:b/>
                <w:sz w:val="10"/>
                <w:szCs w:val="10"/>
              </w:rPr>
            </w:pPr>
          </w:p>
          <w:p w:rsidR="00AA3EB1" w:rsidRPr="000B5D13" w:rsidRDefault="00AA3EB1" w:rsidP="00A0744C">
            <w:pPr>
              <w:spacing w:after="0" w:line="240" w:lineRule="auto"/>
              <w:rPr>
                <w:rFonts w:ascii="Times New Roman" w:hAnsi="Times New Roman"/>
                <w:b/>
              </w:rPr>
            </w:pPr>
            <w:r>
              <w:rPr>
                <w:rFonts w:ascii="Times New Roman" w:hAnsi="Times New Roman"/>
                <w:b/>
              </w:rPr>
              <w:t>міський б</w:t>
            </w:r>
            <w:r w:rsidRPr="000B5D13">
              <w:rPr>
                <w:rFonts w:ascii="Times New Roman" w:hAnsi="Times New Roman"/>
                <w:b/>
              </w:rPr>
              <w:t>юджет</w:t>
            </w:r>
          </w:p>
        </w:tc>
        <w:tc>
          <w:tcPr>
            <w:tcW w:w="1006" w:type="dxa"/>
            <w:gridSpan w:val="2"/>
          </w:tcPr>
          <w:p w:rsidR="00AA3EB1" w:rsidRDefault="00AA3EB1" w:rsidP="00A0744C">
            <w:pPr>
              <w:spacing w:after="0" w:line="240" w:lineRule="auto"/>
              <w:rPr>
                <w:rFonts w:ascii="Times New Roman" w:hAnsi="Times New Roman"/>
                <w:b/>
              </w:rPr>
            </w:pPr>
            <w:r>
              <w:rPr>
                <w:rFonts w:ascii="Times New Roman" w:hAnsi="Times New Roman"/>
                <w:b/>
              </w:rPr>
              <w:t>76,0</w:t>
            </w:r>
          </w:p>
          <w:p w:rsidR="00AA3EB1" w:rsidRDefault="00AA3EB1" w:rsidP="00A0744C">
            <w:pPr>
              <w:spacing w:after="0" w:line="240" w:lineRule="auto"/>
              <w:rPr>
                <w:rFonts w:ascii="Times New Roman" w:hAnsi="Times New Roman"/>
                <w:b/>
              </w:rPr>
            </w:pPr>
          </w:p>
          <w:p w:rsidR="00AA3EB1" w:rsidRDefault="00AA3EB1" w:rsidP="00A0744C">
            <w:pPr>
              <w:spacing w:after="0" w:line="240" w:lineRule="auto"/>
              <w:rPr>
                <w:rFonts w:ascii="Times New Roman" w:hAnsi="Times New Roman"/>
                <w:b/>
              </w:rPr>
            </w:pPr>
          </w:p>
          <w:p w:rsidR="00AA3EB1" w:rsidRDefault="00AA3EB1" w:rsidP="00A0744C">
            <w:pPr>
              <w:spacing w:after="0" w:line="240" w:lineRule="auto"/>
              <w:rPr>
                <w:rFonts w:ascii="Times New Roman" w:hAnsi="Times New Roman"/>
                <w:b/>
              </w:rPr>
            </w:pPr>
          </w:p>
          <w:p w:rsidR="00AA3EB1" w:rsidRDefault="00AA3EB1" w:rsidP="00A0744C">
            <w:pPr>
              <w:spacing w:after="0" w:line="240" w:lineRule="auto"/>
              <w:rPr>
                <w:rFonts w:ascii="Times New Roman" w:hAnsi="Times New Roman"/>
                <w:b/>
              </w:rPr>
            </w:pPr>
          </w:p>
          <w:p w:rsidR="00AA3EB1" w:rsidRPr="000B5D13" w:rsidRDefault="00AA3EB1" w:rsidP="00A0744C">
            <w:pPr>
              <w:spacing w:after="0" w:line="240" w:lineRule="auto"/>
              <w:rPr>
                <w:rFonts w:ascii="Times New Roman" w:hAnsi="Times New Roman"/>
                <w:b/>
              </w:rPr>
            </w:pPr>
            <w:r>
              <w:rPr>
                <w:rFonts w:ascii="Times New Roman" w:hAnsi="Times New Roman"/>
                <w:b/>
              </w:rPr>
              <w:t>76,0</w:t>
            </w:r>
          </w:p>
        </w:tc>
        <w:tc>
          <w:tcPr>
            <w:tcW w:w="993" w:type="dxa"/>
            <w:gridSpan w:val="3"/>
          </w:tcPr>
          <w:p w:rsidR="00AA3EB1" w:rsidRPr="00C976FD" w:rsidRDefault="00AA3EB1" w:rsidP="00A0744C">
            <w:pPr>
              <w:spacing w:after="0" w:line="240" w:lineRule="auto"/>
              <w:rPr>
                <w:rFonts w:ascii="Times New Roman" w:hAnsi="Times New Roman"/>
              </w:rPr>
            </w:pPr>
            <w:r w:rsidRPr="00C976FD">
              <w:rPr>
                <w:rFonts w:ascii="Times New Roman" w:hAnsi="Times New Roman"/>
              </w:rPr>
              <w:t>-</w:t>
            </w: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r w:rsidRPr="00C976FD">
              <w:rPr>
                <w:rFonts w:ascii="Times New Roman" w:hAnsi="Times New Roman"/>
              </w:rPr>
              <w:t>-</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76,0</w:t>
            </w: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r>
              <w:rPr>
                <w:rFonts w:ascii="Times New Roman" w:hAnsi="Times New Roman"/>
              </w:rPr>
              <w:t>76,0</w:t>
            </w:r>
          </w:p>
        </w:tc>
        <w:tc>
          <w:tcPr>
            <w:tcW w:w="992" w:type="dxa"/>
            <w:gridSpan w:val="2"/>
          </w:tcPr>
          <w:p w:rsidR="00AA3EB1" w:rsidRPr="00C976FD" w:rsidRDefault="00AA3EB1" w:rsidP="00A0744C">
            <w:pPr>
              <w:spacing w:after="0" w:line="240" w:lineRule="auto"/>
              <w:rPr>
                <w:rFonts w:ascii="Times New Roman" w:hAnsi="Times New Roman"/>
              </w:rPr>
            </w:pPr>
            <w:r>
              <w:rPr>
                <w:rFonts w:ascii="Times New Roman" w:hAnsi="Times New Roman"/>
              </w:rPr>
              <w:t>-</w:t>
            </w: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r w:rsidRPr="00C976FD">
              <w:rPr>
                <w:rFonts w:ascii="Times New Roman" w:hAnsi="Times New Roman"/>
              </w:rPr>
              <w:t>-</w:t>
            </w:r>
          </w:p>
        </w:tc>
        <w:tc>
          <w:tcPr>
            <w:tcW w:w="1119" w:type="dxa"/>
            <w:gridSpan w:val="2"/>
          </w:tcPr>
          <w:p w:rsidR="00AA3EB1" w:rsidRPr="00C976FD" w:rsidRDefault="00AA3EB1" w:rsidP="00A0744C">
            <w:pPr>
              <w:spacing w:after="0" w:line="240" w:lineRule="auto"/>
              <w:rPr>
                <w:rFonts w:ascii="Times New Roman" w:hAnsi="Times New Roman"/>
              </w:rPr>
            </w:pPr>
            <w:r w:rsidRPr="00C976FD">
              <w:rPr>
                <w:rFonts w:ascii="Times New Roman" w:hAnsi="Times New Roman"/>
              </w:rPr>
              <w:t>-</w:t>
            </w: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r w:rsidRPr="00C976FD">
              <w:rPr>
                <w:rFonts w:ascii="Times New Roman" w:hAnsi="Times New Roman"/>
              </w:rPr>
              <w:t>-</w:t>
            </w:r>
          </w:p>
        </w:tc>
        <w:tc>
          <w:tcPr>
            <w:tcW w:w="1007" w:type="dxa"/>
            <w:gridSpan w:val="2"/>
          </w:tcPr>
          <w:p w:rsidR="00AA3EB1" w:rsidRPr="00C976FD" w:rsidRDefault="00AA3EB1" w:rsidP="00A0744C">
            <w:pPr>
              <w:spacing w:after="0" w:line="240" w:lineRule="auto"/>
              <w:rPr>
                <w:rFonts w:ascii="Times New Roman" w:hAnsi="Times New Roman"/>
              </w:rPr>
            </w:pPr>
            <w:r w:rsidRPr="00C976FD">
              <w:rPr>
                <w:rFonts w:ascii="Times New Roman" w:hAnsi="Times New Roman"/>
              </w:rPr>
              <w:t>-</w:t>
            </w: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p>
          <w:p w:rsidR="00AA3EB1" w:rsidRPr="00C976FD" w:rsidRDefault="00AA3EB1" w:rsidP="00A0744C">
            <w:pPr>
              <w:spacing w:after="0" w:line="240" w:lineRule="auto"/>
              <w:rPr>
                <w:rFonts w:ascii="Times New Roman" w:hAnsi="Times New Roman"/>
              </w:rPr>
            </w:pPr>
            <w:r w:rsidRPr="00C976FD">
              <w:rPr>
                <w:rFonts w:ascii="Times New Roman" w:hAnsi="Times New Roman"/>
              </w:rPr>
              <w:t>-</w:t>
            </w:r>
          </w:p>
        </w:tc>
        <w:tc>
          <w:tcPr>
            <w:tcW w:w="2943" w:type="dxa"/>
          </w:tcPr>
          <w:p w:rsidR="00AA3EB1" w:rsidRPr="000B5D13" w:rsidRDefault="00AA3EB1" w:rsidP="00A0744C">
            <w:pPr>
              <w:spacing w:after="0" w:line="240" w:lineRule="auto"/>
              <w:rPr>
                <w:rFonts w:ascii="Times New Roman" w:hAnsi="Times New Roman"/>
              </w:rPr>
            </w:pPr>
            <w:r w:rsidRPr="000B5D13">
              <w:rPr>
                <w:rFonts w:ascii="Times New Roman" w:hAnsi="Times New Roman"/>
              </w:rPr>
              <w:t>Відповідність табелю оснащення на 100%.</w:t>
            </w:r>
          </w:p>
        </w:tc>
      </w:tr>
    </w:tbl>
    <w:p w:rsidR="00AA3EB1" w:rsidRDefault="00AA3EB1" w:rsidP="00AA3EB1">
      <w:pPr>
        <w:widowControl w:val="0"/>
        <w:autoSpaceDE w:val="0"/>
        <w:autoSpaceDN w:val="0"/>
        <w:adjustRightInd w:val="0"/>
        <w:spacing w:after="0"/>
        <w:jc w:val="both"/>
        <w:rPr>
          <w:rFonts w:ascii="Times New Roman CYR" w:hAnsi="Times New Roman CYR" w:cs="Times New Roman CYR"/>
          <w:b/>
          <w:sz w:val="28"/>
          <w:szCs w:val="28"/>
        </w:rPr>
      </w:pPr>
    </w:p>
    <w:p w:rsidR="00AA3EB1" w:rsidRDefault="00AA3EB1" w:rsidP="00AA3EB1">
      <w:pPr>
        <w:widowControl w:val="0"/>
        <w:autoSpaceDE w:val="0"/>
        <w:autoSpaceDN w:val="0"/>
        <w:adjustRightInd w:val="0"/>
        <w:spacing w:after="0"/>
        <w:jc w:val="both"/>
        <w:rPr>
          <w:rFonts w:ascii="Times New Roman CYR" w:hAnsi="Times New Roman CYR" w:cs="Times New Roman CYR"/>
          <w:b/>
          <w:sz w:val="28"/>
          <w:szCs w:val="28"/>
          <w:lang w:val="uk-UA"/>
        </w:rPr>
      </w:pPr>
    </w:p>
    <w:p w:rsidR="00A0744C" w:rsidRPr="00A0744C" w:rsidRDefault="00A0744C" w:rsidP="00AA3EB1">
      <w:pPr>
        <w:widowControl w:val="0"/>
        <w:autoSpaceDE w:val="0"/>
        <w:autoSpaceDN w:val="0"/>
        <w:adjustRightInd w:val="0"/>
        <w:spacing w:after="0"/>
        <w:jc w:val="both"/>
        <w:rPr>
          <w:rFonts w:ascii="Times New Roman CYR" w:hAnsi="Times New Roman CYR" w:cs="Times New Roman CYR"/>
          <w:b/>
          <w:sz w:val="28"/>
          <w:szCs w:val="28"/>
          <w:lang w:val="uk-UA"/>
        </w:rPr>
      </w:pPr>
    </w:p>
    <w:p w:rsidR="00AA3EB1" w:rsidRDefault="00AA3EB1" w:rsidP="00AA3EB1">
      <w:pPr>
        <w:widowControl w:val="0"/>
        <w:autoSpaceDE w:val="0"/>
        <w:autoSpaceDN w:val="0"/>
        <w:adjustRightInd w:val="0"/>
        <w:spacing w:after="0"/>
        <w:jc w:val="both"/>
        <w:rPr>
          <w:rFonts w:ascii="Times New Roman CYR" w:hAnsi="Times New Roman CYR" w:cs="Times New Roman CYR"/>
          <w:b/>
          <w:sz w:val="28"/>
          <w:szCs w:val="28"/>
        </w:rPr>
      </w:pPr>
    </w:p>
    <w:p w:rsidR="00642B8F" w:rsidRPr="00A0744C" w:rsidRDefault="00A0744C" w:rsidP="008E536E">
      <w:pPr>
        <w:spacing w:after="0" w:line="240" w:lineRule="auto"/>
        <w:jc w:val="center"/>
        <w:rPr>
          <w:rFonts w:ascii="Times New Roman" w:hAnsi="Times New Roman"/>
          <w:lang w:val="uk-UA"/>
        </w:rPr>
      </w:pPr>
      <w:r w:rsidRPr="00A0744C">
        <w:rPr>
          <w:rFonts w:ascii="Times New Roman CYR" w:hAnsi="Times New Roman CYR" w:cs="Times New Roman CYR"/>
          <w:sz w:val="28"/>
          <w:szCs w:val="28"/>
          <w:lang w:val="uk-UA"/>
        </w:rPr>
        <w:t xml:space="preserve">Секретар міської ради                                                            М. Гоцуляк </w:t>
      </w:r>
    </w:p>
    <w:p w:rsidR="00642B8F" w:rsidRPr="008E536E" w:rsidRDefault="00AC6D83" w:rsidP="008E536E">
      <w:pPr>
        <w:spacing w:after="0" w:line="240" w:lineRule="auto"/>
        <w:jc w:val="center"/>
        <w:rPr>
          <w:rFonts w:ascii="Times New Roman" w:hAnsi="Times New Roman"/>
          <w:lang w:val="uk-UA"/>
        </w:rPr>
      </w:pPr>
      <w:r>
        <w:rPr>
          <w:rFonts w:ascii="Times New Roman" w:hAnsi="Times New Roman"/>
          <w:lang w:val="uk-UA"/>
        </w:rPr>
        <w:t xml:space="preserve">  </w:t>
      </w:r>
    </w:p>
    <w:p w:rsidR="00642B8F" w:rsidRPr="008E536E" w:rsidRDefault="00642B8F" w:rsidP="008E536E">
      <w:pPr>
        <w:spacing w:after="0" w:line="240" w:lineRule="auto"/>
        <w:jc w:val="center"/>
        <w:rPr>
          <w:rFonts w:ascii="Times New Roman" w:hAnsi="Times New Roman"/>
          <w:lang w:val="uk-UA"/>
        </w:rPr>
      </w:pPr>
    </w:p>
    <w:p w:rsidR="00642B8F" w:rsidRPr="008E536E" w:rsidRDefault="00642B8F" w:rsidP="008E536E">
      <w:pPr>
        <w:spacing w:after="0" w:line="240" w:lineRule="auto"/>
        <w:jc w:val="center"/>
        <w:rPr>
          <w:rFonts w:ascii="Times New Roman" w:hAnsi="Times New Roman"/>
          <w:lang w:val="uk-UA"/>
        </w:rPr>
      </w:pPr>
    </w:p>
    <w:p w:rsidR="00642B8F" w:rsidRDefault="00642B8F" w:rsidP="008E536E">
      <w:pPr>
        <w:spacing w:after="0" w:line="240" w:lineRule="auto"/>
        <w:jc w:val="center"/>
        <w:rPr>
          <w:rFonts w:ascii="Times New Roman" w:hAnsi="Times New Roman"/>
          <w:lang w:val="uk-UA"/>
        </w:rPr>
      </w:pPr>
    </w:p>
    <w:p w:rsidR="00A7400A" w:rsidRDefault="00A7400A" w:rsidP="008E536E">
      <w:pPr>
        <w:spacing w:after="0" w:line="240" w:lineRule="auto"/>
        <w:jc w:val="center"/>
        <w:rPr>
          <w:rFonts w:ascii="Times New Roman" w:hAnsi="Times New Roman"/>
          <w:lang w:val="uk-UA"/>
        </w:rPr>
      </w:pPr>
    </w:p>
    <w:p w:rsidR="00A7400A" w:rsidRPr="008E536E" w:rsidRDefault="00A7400A" w:rsidP="008E536E">
      <w:pPr>
        <w:spacing w:after="0" w:line="240" w:lineRule="auto"/>
        <w:jc w:val="center"/>
        <w:rPr>
          <w:rFonts w:ascii="Times New Roman" w:hAnsi="Times New Roman"/>
          <w:lang w:val="uk-UA"/>
        </w:rPr>
      </w:pPr>
    </w:p>
    <w:p w:rsidR="00A7400A" w:rsidRDefault="00A7400A" w:rsidP="008E536E">
      <w:pPr>
        <w:spacing w:after="0" w:line="240" w:lineRule="auto"/>
        <w:jc w:val="center"/>
        <w:rPr>
          <w:rFonts w:ascii="Times New Roman" w:hAnsi="Times New Roman"/>
          <w:lang w:val="uk-UA"/>
        </w:rPr>
        <w:sectPr w:rsidR="00A7400A" w:rsidSect="001A2292">
          <w:pgSz w:w="16838" w:h="11906" w:orient="landscape"/>
          <w:pgMar w:top="426" w:right="536" w:bottom="426" w:left="425" w:header="709" w:footer="709" w:gutter="0"/>
          <w:cols w:space="708"/>
          <w:docGrid w:linePitch="360"/>
        </w:sectPr>
      </w:pPr>
    </w:p>
    <w:p w:rsidR="00A7400A" w:rsidRDefault="00A7400A" w:rsidP="00A7400A">
      <w:pPr>
        <w:pStyle w:val="11"/>
        <w:jc w:val="right"/>
        <w:rPr>
          <w:rFonts w:ascii="Times New Roman" w:hAnsi="Times New Roman"/>
          <w:noProof/>
          <w:color w:val="000000"/>
          <w:sz w:val="28"/>
          <w:szCs w:val="28"/>
          <w:lang w:val="ru-RU" w:eastAsia="ru-RU"/>
        </w:rPr>
      </w:pPr>
      <w:r>
        <w:rPr>
          <w:rFonts w:ascii="Times New Roman" w:hAnsi="Times New Roman"/>
          <w:sz w:val="28"/>
          <w:szCs w:val="28"/>
        </w:rPr>
        <w:lastRenderedPageBreak/>
        <w:t xml:space="preserve">  </w:t>
      </w:r>
      <w:r>
        <w:t xml:space="preserve">                                                                                                                                                                                                                                     </w:t>
      </w:r>
      <w:r>
        <w:rPr>
          <w:rFonts w:ascii="Times New Roman" w:hAnsi="Times New Roman"/>
          <w:noProof/>
          <w:color w:val="000000"/>
          <w:sz w:val="28"/>
          <w:szCs w:val="28"/>
          <w:lang w:val="ru-RU" w:eastAsia="ru-RU"/>
        </w:rPr>
        <w:t xml:space="preserve">Додаток №3 </w:t>
      </w:r>
    </w:p>
    <w:p w:rsidR="00A7400A" w:rsidRDefault="00A7400A" w:rsidP="00A7400A">
      <w:pPr>
        <w:pStyle w:val="11"/>
        <w:jc w:val="right"/>
        <w:rPr>
          <w:rFonts w:ascii="Times New Roman" w:hAnsi="Times New Roman"/>
          <w:noProof/>
          <w:color w:val="000000"/>
          <w:sz w:val="28"/>
          <w:szCs w:val="28"/>
          <w:lang w:val="ru-RU" w:eastAsia="ru-RU"/>
        </w:rPr>
      </w:pPr>
      <w:r>
        <w:rPr>
          <w:rFonts w:ascii="Times New Roman" w:hAnsi="Times New Roman"/>
          <w:noProof/>
          <w:color w:val="000000"/>
          <w:sz w:val="28"/>
          <w:szCs w:val="28"/>
          <w:lang w:val="ru-RU" w:eastAsia="ru-RU"/>
        </w:rPr>
        <w:t xml:space="preserve">до рішення 9 сесії </w:t>
      </w:r>
    </w:p>
    <w:p w:rsidR="00A7400A" w:rsidRDefault="00A7400A" w:rsidP="00A7400A">
      <w:pPr>
        <w:pStyle w:val="11"/>
        <w:jc w:val="right"/>
        <w:rPr>
          <w:rFonts w:ascii="Times New Roman" w:hAnsi="Times New Roman"/>
          <w:noProof/>
          <w:color w:val="000000"/>
          <w:sz w:val="28"/>
          <w:szCs w:val="28"/>
          <w:lang w:val="ru-RU" w:eastAsia="ru-RU"/>
        </w:rPr>
      </w:pPr>
      <w:r>
        <w:rPr>
          <w:rFonts w:ascii="Times New Roman" w:hAnsi="Times New Roman"/>
          <w:noProof/>
          <w:color w:val="000000"/>
          <w:sz w:val="28"/>
          <w:szCs w:val="28"/>
          <w:lang w:val="ru-RU" w:eastAsia="ru-RU"/>
        </w:rPr>
        <w:t>міської ради 7 скликання</w:t>
      </w:r>
    </w:p>
    <w:p w:rsidR="00A7400A" w:rsidRDefault="00A7400A" w:rsidP="00A7400A">
      <w:pPr>
        <w:tabs>
          <w:tab w:val="left" w:pos="0"/>
        </w:tabs>
        <w:spacing w:after="0" w:line="240" w:lineRule="auto"/>
        <w:ind w:firstLine="567"/>
        <w:jc w:val="center"/>
        <w:rPr>
          <w:rFonts w:ascii="Times New Roman" w:hAnsi="Times New Roman"/>
          <w:b/>
          <w:sz w:val="24"/>
          <w:szCs w:val="24"/>
          <w:lang w:val="uk-UA"/>
        </w:rPr>
      </w:pPr>
      <w:r>
        <w:rPr>
          <w:rFonts w:ascii="Times New Roman" w:hAnsi="Times New Roman"/>
          <w:noProof/>
          <w:color w:val="000000"/>
          <w:sz w:val="28"/>
          <w:szCs w:val="28"/>
          <w:lang w:val="uk-UA"/>
        </w:rPr>
        <w:t xml:space="preserve">                                                                    </w:t>
      </w:r>
      <w:r w:rsidR="00C46D48">
        <w:rPr>
          <w:rFonts w:ascii="Times New Roman" w:hAnsi="Times New Roman"/>
          <w:noProof/>
          <w:color w:val="000000"/>
          <w:sz w:val="28"/>
          <w:szCs w:val="28"/>
          <w:lang w:val="uk-UA"/>
        </w:rPr>
        <w:t xml:space="preserve">                  </w:t>
      </w:r>
      <w:r>
        <w:rPr>
          <w:rFonts w:ascii="Times New Roman" w:hAnsi="Times New Roman"/>
          <w:noProof/>
          <w:color w:val="000000"/>
          <w:sz w:val="28"/>
          <w:szCs w:val="28"/>
        </w:rPr>
        <w:t>від</w:t>
      </w:r>
      <w:r w:rsidR="0016351D">
        <w:rPr>
          <w:rFonts w:ascii="Times New Roman" w:hAnsi="Times New Roman"/>
          <w:noProof/>
          <w:color w:val="000000"/>
          <w:sz w:val="28"/>
          <w:szCs w:val="28"/>
          <w:lang w:val="uk-UA"/>
        </w:rPr>
        <w:t xml:space="preserve"> </w:t>
      </w:r>
      <w:r w:rsidRPr="00282BC1">
        <w:rPr>
          <w:rFonts w:ascii="Times New Roman" w:hAnsi="Times New Roman"/>
          <w:noProof/>
          <w:color w:val="000000"/>
          <w:sz w:val="28"/>
          <w:szCs w:val="28"/>
        </w:rPr>
        <w:t>19.07.2016 року № 2</w:t>
      </w:r>
      <w:r w:rsidRPr="00282BC1">
        <w:rPr>
          <w:rFonts w:ascii="Times New Roman" w:hAnsi="Times New Roman"/>
          <w:noProof/>
          <w:color w:val="000000"/>
          <w:sz w:val="28"/>
          <w:szCs w:val="28"/>
          <w:lang w:val="uk-UA"/>
        </w:rPr>
        <w:t>08</w:t>
      </w:r>
      <w:r w:rsidRPr="00282BC1">
        <w:rPr>
          <w:rFonts w:ascii="Times New Roman" w:hAnsi="Times New Roman"/>
          <w:noProof/>
          <w:color w:val="000000"/>
          <w:sz w:val="28"/>
          <w:szCs w:val="28"/>
        </w:rPr>
        <w:t xml:space="preserve">                                                                                                                                                                           </w:t>
      </w:r>
    </w:p>
    <w:p w:rsidR="00A7400A" w:rsidRDefault="00A7400A" w:rsidP="00A7400A">
      <w:pPr>
        <w:tabs>
          <w:tab w:val="left" w:pos="0"/>
        </w:tabs>
        <w:spacing w:after="0" w:line="240" w:lineRule="auto"/>
        <w:ind w:firstLine="567"/>
        <w:jc w:val="center"/>
        <w:rPr>
          <w:rFonts w:ascii="Times New Roman" w:hAnsi="Times New Roman"/>
          <w:b/>
          <w:sz w:val="24"/>
          <w:szCs w:val="24"/>
          <w:lang w:val="uk-UA"/>
        </w:rPr>
      </w:pPr>
    </w:p>
    <w:p w:rsidR="00A7400A" w:rsidRPr="00A7400A" w:rsidRDefault="00A7400A" w:rsidP="00A7400A">
      <w:pPr>
        <w:tabs>
          <w:tab w:val="left" w:pos="0"/>
        </w:tabs>
        <w:spacing w:after="0" w:line="240" w:lineRule="auto"/>
        <w:rPr>
          <w:rFonts w:ascii="Times New Roman" w:hAnsi="Times New Roman"/>
          <w:sz w:val="28"/>
          <w:szCs w:val="28"/>
          <w:lang w:val="uk-UA"/>
        </w:rPr>
      </w:pPr>
    </w:p>
    <w:p w:rsidR="00A7400A" w:rsidRPr="00A7400A" w:rsidRDefault="00A7400A" w:rsidP="00A7400A">
      <w:pPr>
        <w:tabs>
          <w:tab w:val="left" w:pos="0"/>
        </w:tabs>
        <w:spacing w:after="0" w:line="240" w:lineRule="auto"/>
        <w:ind w:firstLine="567"/>
        <w:jc w:val="center"/>
        <w:rPr>
          <w:rFonts w:ascii="Times New Roman" w:hAnsi="Times New Roman"/>
          <w:b/>
          <w:sz w:val="28"/>
          <w:szCs w:val="28"/>
        </w:rPr>
      </w:pPr>
      <w:r w:rsidRPr="00A7400A">
        <w:rPr>
          <w:rFonts w:ascii="Times New Roman" w:hAnsi="Times New Roman"/>
          <w:b/>
          <w:sz w:val="28"/>
          <w:szCs w:val="28"/>
        </w:rPr>
        <w:t xml:space="preserve">Заходи </w:t>
      </w:r>
    </w:p>
    <w:p w:rsidR="00A7400A" w:rsidRPr="00BB14B9" w:rsidRDefault="00A7400A" w:rsidP="00A7400A">
      <w:pPr>
        <w:tabs>
          <w:tab w:val="left" w:pos="0"/>
        </w:tabs>
        <w:spacing w:after="0" w:line="240" w:lineRule="auto"/>
        <w:ind w:firstLine="567"/>
        <w:jc w:val="center"/>
        <w:rPr>
          <w:rFonts w:ascii="Times New Roman" w:hAnsi="Times New Roman"/>
          <w:b/>
          <w:sz w:val="28"/>
          <w:szCs w:val="28"/>
          <w:lang w:val="uk-UA"/>
        </w:rPr>
      </w:pPr>
      <w:r w:rsidRPr="00A7400A">
        <w:rPr>
          <w:rFonts w:ascii="Times New Roman" w:hAnsi="Times New Roman"/>
          <w:b/>
          <w:sz w:val="28"/>
          <w:szCs w:val="28"/>
        </w:rPr>
        <w:t>на виконання обласної Програми «Майбутнє Вінниччини</w:t>
      </w:r>
      <w:r w:rsidR="00BB14B9">
        <w:rPr>
          <w:rFonts w:ascii="Times New Roman" w:hAnsi="Times New Roman"/>
          <w:b/>
          <w:sz w:val="28"/>
          <w:szCs w:val="28"/>
        </w:rPr>
        <w:t xml:space="preserve"> в збереженні здоров'я громадян</w:t>
      </w:r>
      <w:r w:rsidRPr="00A7400A">
        <w:rPr>
          <w:rFonts w:ascii="Times New Roman" w:hAnsi="Times New Roman"/>
          <w:b/>
          <w:sz w:val="28"/>
          <w:szCs w:val="28"/>
        </w:rPr>
        <w:t xml:space="preserve"> по м.</w:t>
      </w:r>
      <w:r w:rsidR="0016351D">
        <w:rPr>
          <w:rFonts w:ascii="Times New Roman" w:hAnsi="Times New Roman"/>
          <w:b/>
          <w:sz w:val="28"/>
          <w:szCs w:val="28"/>
          <w:lang w:val="uk-UA"/>
        </w:rPr>
        <w:t xml:space="preserve"> </w:t>
      </w:r>
      <w:r w:rsidRPr="00A7400A">
        <w:rPr>
          <w:rFonts w:ascii="Times New Roman" w:hAnsi="Times New Roman"/>
          <w:b/>
          <w:sz w:val="28"/>
          <w:szCs w:val="28"/>
        </w:rPr>
        <w:t>Могилеву-Подільському на 2016-2020 роки</w:t>
      </w:r>
      <w:r w:rsidR="00BB14B9">
        <w:rPr>
          <w:rFonts w:ascii="Times New Roman" w:hAnsi="Times New Roman"/>
          <w:b/>
          <w:sz w:val="28"/>
          <w:szCs w:val="28"/>
          <w:lang w:val="uk-UA"/>
        </w:rPr>
        <w:t>»</w:t>
      </w:r>
    </w:p>
    <w:p w:rsidR="00A7400A" w:rsidRPr="00A7400A" w:rsidRDefault="00A7400A" w:rsidP="00A7400A">
      <w:pPr>
        <w:tabs>
          <w:tab w:val="left" w:pos="0"/>
        </w:tabs>
        <w:spacing w:after="0" w:line="240" w:lineRule="auto"/>
        <w:ind w:firstLine="567"/>
        <w:jc w:val="center"/>
        <w:rPr>
          <w:rFonts w:ascii="Times New Roman" w:hAnsi="Times New Roman"/>
          <w:b/>
          <w:sz w:val="28"/>
          <w:szCs w:val="28"/>
          <w:lang w:val="uk-UA"/>
        </w:rPr>
      </w:pPr>
    </w:p>
    <w:p w:rsidR="00A7400A" w:rsidRDefault="00A7400A" w:rsidP="00A7400A">
      <w:pPr>
        <w:tabs>
          <w:tab w:val="left" w:pos="0"/>
        </w:tabs>
        <w:spacing w:after="0" w:line="240" w:lineRule="auto"/>
        <w:ind w:firstLine="567"/>
        <w:rPr>
          <w:rFonts w:ascii="Times New Roman" w:hAnsi="Times New Roman"/>
          <w:i/>
          <w:sz w:val="28"/>
          <w:szCs w:val="28"/>
          <w:lang w:val="uk-UA"/>
        </w:rPr>
      </w:pPr>
      <w:r w:rsidRPr="00A7400A">
        <w:rPr>
          <w:rFonts w:ascii="Times New Roman" w:hAnsi="Times New Roman"/>
          <w:i/>
          <w:sz w:val="28"/>
          <w:szCs w:val="28"/>
        </w:rPr>
        <w:t>І. Пріоритетні напрями діяльності щодо збереження здоров’я жителів міста Могилева-Подільського (Могилів-Подільського району)</w:t>
      </w:r>
      <w:r w:rsidR="00F7392E">
        <w:rPr>
          <w:rFonts w:ascii="Times New Roman" w:hAnsi="Times New Roman"/>
          <w:i/>
          <w:sz w:val="28"/>
          <w:szCs w:val="28"/>
          <w:lang w:val="uk-UA"/>
        </w:rPr>
        <w:t>.</w:t>
      </w:r>
    </w:p>
    <w:p w:rsidR="006307D0" w:rsidRPr="00F7392E" w:rsidRDefault="006307D0" w:rsidP="00A7400A">
      <w:pPr>
        <w:tabs>
          <w:tab w:val="left" w:pos="0"/>
        </w:tabs>
        <w:spacing w:after="0" w:line="240" w:lineRule="auto"/>
        <w:ind w:firstLine="567"/>
        <w:rPr>
          <w:rFonts w:ascii="Times New Roman" w:hAnsi="Times New Roman"/>
          <w:i/>
          <w:sz w:val="28"/>
          <w:szCs w:val="28"/>
          <w:lang w:val="uk-UA"/>
        </w:rPr>
      </w:pPr>
    </w:p>
    <w:p w:rsidR="00A7400A" w:rsidRPr="0016351D" w:rsidRDefault="00A7400A" w:rsidP="00F7392E">
      <w:pPr>
        <w:tabs>
          <w:tab w:val="left" w:pos="0"/>
        </w:tabs>
        <w:spacing w:after="0" w:line="240" w:lineRule="auto"/>
        <w:ind w:firstLine="567"/>
        <w:rPr>
          <w:rFonts w:ascii="Times New Roman" w:hAnsi="Times New Roman"/>
          <w:b/>
          <w:sz w:val="28"/>
          <w:szCs w:val="28"/>
        </w:rPr>
      </w:pPr>
      <w:r w:rsidRPr="0016351D">
        <w:rPr>
          <w:rFonts w:ascii="Times New Roman" w:hAnsi="Times New Roman"/>
          <w:b/>
          <w:sz w:val="28"/>
          <w:szCs w:val="28"/>
        </w:rPr>
        <w:t>1.</w:t>
      </w:r>
      <w:r w:rsidR="00F7392E" w:rsidRPr="0016351D">
        <w:rPr>
          <w:rFonts w:ascii="Times New Roman" w:hAnsi="Times New Roman"/>
          <w:b/>
          <w:sz w:val="28"/>
          <w:szCs w:val="28"/>
          <w:lang w:val="uk-UA"/>
        </w:rPr>
        <w:t xml:space="preserve"> </w:t>
      </w:r>
      <w:r w:rsidRPr="0016351D">
        <w:rPr>
          <w:rFonts w:ascii="Times New Roman" w:hAnsi="Times New Roman"/>
          <w:b/>
          <w:sz w:val="28"/>
          <w:szCs w:val="28"/>
        </w:rPr>
        <w:t>Покращення якості охорони материнства та дитинства. Збереження репродуктивного здоров'я громадян</w:t>
      </w:r>
    </w:p>
    <w:p w:rsidR="00A7400A" w:rsidRPr="009D1561" w:rsidRDefault="00A7400A" w:rsidP="00F7392E">
      <w:pPr>
        <w:tabs>
          <w:tab w:val="left" w:pos="0"/>
        </w:tabs>
        <w:spacing w:after="0" w:line="240" w:lineRule="auto"/>
        <w:ind w:firstLine="567"/>
        <w:rPr>
          <w:rFonts w:ascii="Times New Roman" w:hAnsi="Times New Roman"/>
          <w:sz w:val="28"/>
          <w:szCs w:val="28"/>
        </w:rPr>
      </w:pPr>
      <w:r w:rsidRPr="009D1561">
        <w:rPr>
          <w:rFonts w:ascii="Times New Roman" w:hAnsi="Times New Roman"/>
          <w:sz w:val="28"/>
          <w:szCs w:val="28"/>
        </w:rPr>
        <w:t>1.1</w:t>
      </w:r>
      <w:r w:rsidR="0016351D" w:rsidRPr="009D1561">
        <w:rPr>
          <w:rFonts w:ascii="Times New Roman" w:hAnsi="Times New Roman"/>
          <w:sz w:val="28"/>
          <w:szCs w:val="28"/>
          <w:lang w:val="uk-UA"/>
        </w:rPr>
        <w:t>.</w:t>
      </w:r>
      <w:r w:rsidRPr="009D1561">
        <w:rPr>
          <w:rFonts w:ascii="Times New Roman" w:hAnsi="Times New Roman"/>
          <w:sz w:val="28"/>
          <w:szCs w:val="28"/>
        </w:rPr>
        <w:t xml:space="preserve"> Удосконалення системи перинатальної охорони плоду і пренатальної діагностики на базі перинатального центру Могилів-Подільської ОЛІЛ.</w:t>
      </w:r>
    </w:p>
    <w:p w:rsidR="00A7400A" w:rsidRPr="00C9185A" w:rsidRDefault="00A7400A" w:rsidP="00F7392E">
      <w:pPr>
        <w:tabs>
          <w:tab w:val="left" w:pos="0"/>
        </w:tabs>
        <w:spacing w:after="0" w:line="240" w:lineRule="auto"/>
        <w:ind w:firstLine="567"/>
        <w:rPr>
          <w:rFonts w:ascii="Times New Roman" w:hAnsi="Times New Roman"/>
          <w:sz w:val="28"/>
          <w:szCs w:val="28"/>
          <w:lang w:val="uk-UA"/>
        </w:rPr>
      </w:pPr>
      <w:r w:rsidRPr="00A7400A">
        <w:rPr>
          <w:rFonts w:ascii="Times New Roman" w:hAnsi="Times New Roman"/>
          <w:sz w:val="28"/>
          <w:szCs w:val="28"/>
        </w:rPr>
        <w:t>1.1.1</w:t>
      </w:r>
      <w:r w:rsidR="0016351D">
        <w:rPr>
          <w:rFonts w:ascii="Times New Roman" w:hAnsi="Times New Roman"/>
          <w:sz w:val="28"/>
          <w:szCs w:val="28"/>
          <w:lang w:val="uk-UA"/>
        </w:rPr>
        <w:t>.</w:t>
      </w:r>
      <w:r w:rsidRPr="00A7400A">
        <w:rPr>
          <w:rFonts w:ascii="Times New Roman" w:hAnsi="Times New Roman"/>
          <w:sz w:val="28"/>
          <w:szCs w:val="28"/>
        </w:rPr>
        <w:t xml:space="preserve"> Забезпечення комплексного пренатального біохімічного скринінгу вагітних шляхом направлення в обласний Центр планування сім’ї Вінницької</w:t>
      </w:r>
      <w:r w:rsidR="0016351D">
        <w:rPr>
          <w:rFonts w:ascii="Times New Roman" w:hAnsi="Times New Roman"/>
          <w:sz w:val="28"/>
          <w:szCs w:val="28"/>
        </w:rPr>
        <w:t xml:space="preserve"> обласної клінічної лікарні ім.</w:t>
      </w:r>
      <w:r w:rsidR="0016351D">
        <w:rPr>
          <w:rFonts w:ascii="Times New Roman" w:hAnsi="Times New Roman"/>
          <w:sz w:val="28"/>
          <w:szCs w:val="28"/>
          <w:lang w:val="uk-UA"/>
        </w:rPr>
        <w:t xml:space="preserve"> </w:t>
      </w:r>
      <w:r w:rsidRPr="00C9185A">
        <w:rPr>
          <w:rFonts w:ascii="Times New Roman" w:hAnsi="Times New Roman"/>
          <w:sz w:val="28"/>
          <w:szCs w:val="28"/>
          <w:lang w:val="uk-UA"/>
        </w:rPr>
        <w:t>М.І.</w:t>
      </w:r>
      <w:r w:rsidR="0016351D">
        <w:rPr>
          <w:rFonts w:ascii="Times New Roman" w:hAnsi="Times New Roman"/>
          <w:sz w:val="28"/>
          <w:szCs w:val="28"/>
          <w:lang w:val="uk-UA"/>
        </w:rPr>
        <w:t xml:space="preserve"> </w:t>
      </w:r>
      <w:r w:rsidRPr="00C9185A">
        <w:rPr>
          <w:rFonts w:ascii="Times New Roman" w:hAnsi="Times New Roman"/>
          <w:sz w:val="28"/>
          <w:szCs w:val="28"/>
          <w:lang w:val="uk-UA"/>
        </w:rPr>
        <w:t>Пирогова.</w:t>
      </w:r>
    </w:p>
    <w:p w:rsidR="00A7400A" w:rsidRPr="006307D0" w:rsidRDefault="00A7400A" w:rsidP="00F7392E">
      <w:pPr>
        <w:tabs>
          <w:tab w:val="left" w:pos="0"/>
        </w:tabs>
        <w:spacing w:after="0" w:line="240" w:lineRule="auto"/>
        <w:ind w:firstLine="567"/>
        <w:rPr>
          <w:rFonts w:ascii="Times New Roman" w:hAnsi="Times New Roman"/>
          <w:sz w:val="28"/>
          <w:szCs w:val="28"/>
          <w:lang w:val="uk-UA"/>
        </w:rPr>
      </w:pPr>
      <w:r w:rsidRPr="00C9185A">
        <w:rPr>
          <w:rFonts w:ascii="Times New Roman" w:hAnsi="Times New Roman"/>
          <w:sz w:val="28"/>
          <w:szCs w:val="28"/>
          <w:lang w:val="uk-UA"/>
        </w:rPr>
        <w:tab/>
      </w:r>
      <w:r w:rsidRPr="00C9185A">
        <w:rPr>
          <w:rFonts w:ascii="Times New Roman" w:hAnsi="Times New Roman"/>
          <w:sz w:val="28"/>
          <w:szCs w:val="28"/>
          <w:lang w:val="uk-UA"/>
        </w:rPr>
        <w:tab/>
      </w:r>
      <w:r w:rsidRPr="00C9185A">
        <w:rPr>
          <w:rFonts w:ascii="Times New Roman" w:hAnsi="Times New Roman"/>
          <w:sz w:val="28"/>
          <w:szCs w:val="28"/>
          <w:lang w:val="uk-UA"/>
        </w:rPr>
        <w:tab/>
      </w:r>
      <w:r w:rsidRPr="00C9185A">
        <w:rPr>
          <w:rFonts w:ascii="Times New Roman" w:hAnsi="Times New Roman"/>
          <w:sz w:val="28"/>
          <w:szCs w:val="28"/>
          <w:lang w:val="uk-UA"/>
        </w:rPr>
        <w:tab/>
      </w:r>
      <w:r w:rsidRPr="00C9185A">
        <w:rPr>
          <w:rFonts w:ascii="Times New Roman" w:hAnsi="Times New Roman"/>
          <w:sz w:val="28"/>
          <w:szCs w:val="28"/>
          <w:lang w:val="uk-UA"/>
        </w:rPr>
        <w:tab/>
      </w:r>
      <w:r w:rsidRPr="00C9185A">
        <w:rPr>
          <w:rFonts w:ascii="Times New Roman" w:hAnsi="Times New Roman"/>
          <w:sz w:val="28"/>
          <w:szCs w:val="28"/>
          <w:lang w:val="uk-UA"/>
        </w:rPr>
        <w:tab/>
        <w:t xml:space="preserve">         Могилів-Подільська ОЛІЛ</w:t>
      </w:r>
    </w:p>
    <w:p w:rsidR="00A7400A" w:rsidRDefault="00A7400A" w:rsidP="00F7392E">
      <w:pPr>
        <w:tabs>
          <w:tab w:val="left" w:pos="0"/>
        </w:tabs>
        <w:spacing w:after="0" w:line="240" w:lineRule="auto"/>
        <w:ind w:left="4820"/>
        <w:rPr>
          <w:rFonts w:ascii="Times New Roman" w:hAnsi="Times New Roman"/>
          <w:sz w:val="28"/>
          <w:szCs w:val="28"/>
          <w:lang w:val="uk-UA"/>
        </w:rPr>
      </w:pPr>
      <w:r w:rsidRPr="00C9185A">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820"/>
        <w:rPr>
          <w:rFonts w:ascii="Times New Roman" w:hAnsi="Times New Roman"/>
          <w:sz w:val="28"/>
          <w:szCs w:val="28"/>
          <w:lang w:val="uk-UA"/>
        </w:rPr>
      </w:pPr>
    </w:p>
    <w:p w:rsidR="00AF69D4" w:rsidRDefault="00A7400A" w:rsidP="00F7392E">
      <w:pPr>
        <w:tabs>
          <w:tab w:val="left" w:pos="0"/>
        </w:tabs>
        <w:spacing w:after="0" w:line="240" w:lineRule="auto"/>
        <w:ind w:firstLine="567"/>
        <w:rPr>
          <w:rFonts w:ascii="Times New Roman" w:hAnsi="Times New Roman"/>
          <w:sz w:val="28"/>
          <w:szCs w:val="28"/>
          <w:lang w:val="uk-UA"/>
        </w:rPr>
      </w:pPr>
      <w:r w:rsidRPr="006307D0">
        <w:rPr>
          <w:rFonts w:ascii="Times New Roman" w:hAnsi="Times New Roman"/>
          <w:sz w:val="28"/>
          <w:szCs w:val="28"/>
          <w:lang w:val="uk-UA"/>
        </w:rPr>
        <w:t>1.1.2</w:t>
      </w:r>
      <w:r w:rsidR="0016351D">
        <w:rPr>
          <w:rFonts w:ascii="Times New Roman" w:hAnsi="Times New Roman"/>
          <w:sz w:val="28"/>
          <w:szCs w:val="28"/>
          <w:lang w:val="uk-UA"/>
        </w:rPr>
        <w:t>.</w:t>
      </w:r>
      <w:r w:rsidRPr="006307D0">
        <w:rPr>
          <w:rFonts w:ascii="Times New Roman" w:hAnsi="Times New Roman"/>
          <w:sz w:val="28"/>
          <w:szCs w:val="28"/>
          <w:lang w:val="uk-UA"/>
        </w:rPr>
        <w:t xml:space="preserve"> Забезпечення направлення жінок з загрозою виникнення генетичних мутацій плода для визначення каріотипу батьків на консультацію генетика в  обласний Центр планування сім’ї Вінницької обласної кліні</w:t>
      </w:r>
      <w:r w:rsidR="00AF69D4">
        <w:rPr>
          <w:rFonts w:ascii="Times New Roman" w:hAnsi="Times New Roman"/>
          <w:sz w:val="28"/>
          <w:szCs w:val="28"/>
          <w:lang w:val="uk-UA"/>
        </w:rPr>
        <w:t>чної лікарні</w:t>
      </w:r>
    </w:p>
    <w:p w:rsidR="00A7400A" w:rsidRPr="006307D0" w:rsidRDefault="00AF69D4" w:rsidP="00AF69D4">
      <w:pPr>
        <w:tabs>
          <w:tab w:val="left" w:pos="0"/>
        </w:tabs>
        <w:spacing w:after="0" w:line="240" w:lineRule="auto"/>
        <w:rPr>
          <w:rFonts w:ascii="Times New Roman" w:hAnsi="Times New Roman"/>
          <w:sz w:val="28"/>
          <w:szCs w:val="28"/>
          <w:lang w:val="uk-UA"/>
        </w:rPr>
      </w:pPr>
      <w:r>
        <w:rPr>
          <w:rFonts w:ascii="Times New Roman" w:hAnsi="Times New Roman"/>
          <w:sz w:val="28"/>
          <w:szCs w:val="28"/>
          <w:lang w:val="uk-UA"/>
        </w:rPr>
        <w:t xml:space="preserve"> ім. </w:t>
      </w:r>
      <w:r w:rsidR="006307D0">
        <w:rPr>
          <w:rFonts w:ascii="Times New Roman" w:hAnsi="Times New Roman"/>
          <w:sz w:val="28"/>
          <w:szCs w:val="28"/>
          <w:lang w:val="uk-UA"/>
        </w:rPr>
        <w:t>М.І.</w:t>
      </w:r>
      <w:r>
        <w:rPr>
          <w:rFonts w:ascii="Times New Roman" w:hAnsi="Times New Roman"/>
          <w:sz w:val="28"/>
          <w:szCs w:val="28"/>
          <w:lang w:val="uk-UA"/>
        </w:rPr>
        <w:t xml:space="preserve"> </w:t>
      </w:r>
      <w:r w:rsidR="006307D0">
        <w:rPr>
          <w:rFonts w:ascii="Times New Roman" w:hAnsi="Times New Roman"/>
          <w:sz w:val="28"/>
          <w:szCs w:val="28"/>
          <w:lang w:val="uk-UA"/>
        </w:rPr>
        <w:t xml:space="preserve">Пирогова. </w:t>
      </w:r>
    </w:p>
    <w:p w:rsidR="00A7400A" w:rsidRPr="006307D0" w:rsidRDefault="00A7400A" w:rsidP="00F7392E">
      <w:pPr>
        <w:tabs>
          <w:tab w:val="left" w:pos="0"/>
        </w:tabs>
        <w:spacing w:after="0" w:line="240" w:lineRule="auto"/>
        <w:ind w:left="4820"/>
        <w:rPr>
          <w:rFonts w:ascii="Times New Roman" w:hAnsi="Times New Roman"/>
          <w:sz w:val="28"/>
          <w:szCs w:val="28"/>
          <w:lang w:val="uk-UA"/>
        </w:rPr>
      </w:pPr>
      <w:r w:rsidRPr="0016351D">
        <w:rPr>
          <w:rFonts w:ascii="Times New Roman" w:hAnsi="Times New Roman"/>
          <w:sz w:val="28"/>
          <w:szCs w:val="28"/>
          <w:lang w:val="uk-UA"/>
        </w:rPr>
        <w:t>Могилів-Подільська ОЛІЛ</w:t>
      </w:r>
    </w:p>
    <w:p w:rsidR="00A7400A" w:rsidRDefault="00A7400A" w:rsidP="00F7392E">
      <w:pPr>
        <w:tabs>
          <w:tab w:val="left" w:pos="0"/>
        </w:tabs>
        <w:spacing w:after="0" w:line="240" w:lineRule="auto"/>
        <w:ind w:left="4820"/>
        <w:rPr>
          <w:rFonts w:ascii="Times New Roman" w:hAnsi="Times New Roman"/>
          <w:sz w:val="28"/>
          <w:szCs w:val="28"/>
          <w:lang w:val="uk-UA"/>
        </w:rPr>
      </w:pPr>
      <w:r w:rsidRPr="0016351D">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820"/>
        <w:rPr>
          <w:rFonts w:ascii="Times New Roman" w:hAnsi="Times New Roman"/>
          <w:sz w:val="28"/>
          <w:szCs w:val="28"/>
          <w:lang w:val="uk-UA"/>
        </w:rPr>
      </w:pPr>
    </w:p>
    <w:p w:rsidR="00A7400A" w:rsidRPr="009D1561" w:rsidRDefault="00A7400A" w:rsidP="00F7392E">
      <w:pPr>
        <w:tabs>
          <w:tab w:val="left" w:pos="0"/>
        </w:tabs>
        <w:spacing w:after="0" w:line="240" w:lineRule="auto"/>
        <w:ind w:firstLine="567"/>
        <w:rPr>
          <w:rFonts w:ascii="Times New Roman" w:hAnsi="Times New Roman"/>
          <w:sz w:val="28"/>
          <w:szCs w:val="28"/>
          <w:lang w:val="uk-UA"/>
        </w:rPr>
      </w:pPr>
      <w:r w:rsidRPr="009D1561">
        <w:rPr>
          <w:rFonts w:ascii="Times New Roman" w:hAnsi="Times New Roman"/>
          <w:sz w:val="28"/>
          <w:szCs w:val="28"/>
          <w:lang w:val="uk-UA"/>
        </w:rPr>
        <w:t>1.2</w:t>
      </w:r>
      <w:r w:rsidR="0016351D" w:rsidRPr="009D1561">
        <w:rPr>
          <w:rFonts w:ascii="Times New Roman" w:hAnsi="Times New Roman"/>
          <w:sz w:val="28"/>
          <w:szCs w:val="28"/>
          <w:lang w:val="uk-UA"/>
        </w:rPr>
        <w:t>.</w:t>
      </w:r>
      <w:r w:rsidRPr="009D1561">
        <w:rPr>
          <w:rFonts w:ascii="Times New Roman" w:hAnsi="Times New Roman"/>
          <w:sz w:val="28"/>
          <w:szCs w:val="28"/>
          <w:lang w:val="uk-UA"/>
        </w:rPr>
        <w:t xml:space="preserve"> Удосконалення роботи перинатального центру Могилів-Подільської ОЛІЛ. </w:t>
      </w:r>
    </w:p>
    <w:p w:rsidR="00A7400A" w:rsidRPr="0016351D" w:rsidRDefault="00A7400A" w:rsidP="00F7392E">
      <w:pPr>
        <w:tabs>
          <w:tab w:val="left" w:pos="0"/>
        </w:tabs>
        <w:spacing w:after="0" w:line="240" w:lineRule="auto"/>
        <w:ind w:firstLine="567"/>
        <w:rPr>
          <w:rFonts w:ascii="Times New Roman" w:hAnsi="Times New Roman"/>
          <w:sz w:val="28"/>
          <w:szCs w:val="28"/>
          <w:lang w:val="uk-UA"/>
        </w:rPr>
      </w:pPr>
      <w:r w:rsidRPr="0016351D">
        <w:rPr>
          <w:rFonts w:ascii="Times New Roman" w:hAnsi="Times New Roman"/>
          <w:sz w:val="28"/>
          <w:szCs w:val="28"/>
          <w:lang w:val="uk-UA"/>
        </w:rPr>
        <w:t>1.2.1</w:t>
      </w:r>
      <w:r w:rsidR="0016351D">
        <w:rPr>
          <w:rFonts w:ascii="Times New Roman" w:hAnsi="Times New Roman"/>
          <w:sz w:val="28"/>
          <w:szCs w:val="28"/>
          <w:lang w:val="uk-UA"/>
        </w:rPr>
        <w:t>.</w:t>
      </w:r>
      <w:r w:rsidRPr="0016351D">
        <w:rPr>
          <w:rFonts w:ascii="Times New Roman" w:hAnsi="Times New Roman"/>
          <w:sz w:val="28"/>
          <w:szCs w:val="28"/>
          <w:lang w:val="uk-UA"/>
        </w:rPr>
        <w:t xml:space="preserve"> Забезпечення акушерського стаціонару препаратами невідкладної допомоги при кровотечах в разі відсутності централізованих поставок Міністерства охорони здоров’я України та з обласного бюджету.</w:t>
      </w:r>
    </w:p>
    <w:p w:rsidR="00A7400A" w:rsidRPr="006307D0" w:rsidRDefault="00A7400A" w:rsidP="00F7392E">
      <w:pPr>
        <w:tabs>
          <w:tab w:val="left" w:pos="0"/>
        </w:tabs>
        <w:spacing w:after="0" w:line="240" w:lineRule="auto"/>
        <w:ind w:firstLine="567"/>
        <w:rPr>
          <w:rFonts w:ascii="Times New Roman" w:hAnsi="Times New Roman"/>
          <w:sz w:val="28"/>
          <w:szCs w:val="28"/>
          <w:lang w:val="uk-UA"/>
        </w:rPr>
      </w:pPr>
      <w:r w:rsidRPr="0016351D">
        <w:rPr>
          <w:rFonts w:ascii="Times New Roman" w:hAnsi="Times New Roman"/>
          <w:sz w:val="28"/>
          <w:szCs w:val="28"/>
          <w:lang w:val="uk-UA"/>
        </w:rPr>
        <w:tab/>
      </w:r>
      <w:r w:rsidRPr="0016351D">
        <w:rPr>
          <w:rFonts w:ascii="Times New Roman" w:hAnsi="Times New Roman"/>
          <w:sz w:val="28"/>
          <w:szCs w:val="28"/>
          <w:lang w:val="uk-UA"/>
        </w:rPr>
        <w:tab/>
      </w:r>
      <w:r w:rsidRPr="0016351D">
        <w:rPr>
          <w:rFonts w:ascii="Times New Roman" w:hAnsi="Times New Roman"/>
          <w:sz w:val="28"/>
          <w:szCs w:val="28"/>
          <w:lang w:val="uk-UA"/>
        </w:rPr>
        <w:tab/>
      </w:r>
      <w:r w:rsidRPr="0016351D">
        <w:rPr>
          <w:rFonts w:ascii="Times New Roman" w:hAnsi="Times New Roman"/>
          <w:sz w:val="28"/>
          <w:szCs w:val="28"/>
          <w:lang w:val="uk-UA"/>
        </w:rPr>
        <w:tab/>
      </w:r>
      <w:r w:rsidRPr="0016351D">
        <w:rPr>
          <w:rFonts w:ascii="Times New Roman" w:hAnsi="Times New Roman"/>
          <w:sz w:val="28"/>
          <w:szCs w:val="28"/>
          <w:lang w:val="uk-UA"/>
        </w:rPr>
        <w:tab/>
      </w:r>
      <w:r w:rsidRPr="0016351D">
        <w:rPr>
          <w:rFonts w:ascii="Times New Roman" w:hAnsi="Times New Roman"/>
          <w:sz w:val="28"/>
          <w:szCs w:val="28"/>
          <w:lang w:val="uk-UA"/>
        </w:rPr>
        <w:tab/>
      </w:r>
      <w:r w:rsidRPr="0016351D">
        <w:rPr>
          <w:rFonts w:ascii="Times New Roman" w:hAnsi="Times New Roman"/>
          <w:sz w:val="28"/>
          <w:szCs w:val="28"/>
          <w:lang w:val="uk-UA"/>
        </w:rPr>
        <w:tab/>
        <w:t>Могилів-Подільська ОЛІЛ</w:t>
      </w:r>
    </w:p>
    <w:p w:rsidR="00A7400A" w:rsidRPr="0016351D" w:rsidRDefault="00A7400A" w:rsidP="00F7392E">
      <w:pPr>
        <w:tabs>
          <w:tab w:val="left" w:pos="0"/>
        </w:tabs>
        <w:spacing w:after="0" w:line="240" w:lineRule="auto"/>
        <w:ind w:firstLine="567"/>
        <w:rPr>
          <w:rFonts w:ascii="Times New Roman" w:hAnsi="Times New Roman"/>
          <w:sz w:val="28"/>
          <w:szCs w:val="28"/>
          <w:lang w:val="uk-UA"/>
        </w:rPr>
      </w:pPr>
      <w:r w:rsidRPr="0016351D">
        <w:rPr>
          <w:rFonts w:ascii="Times New Roman" w:hAnsi="Times New Roman"/>
          <w:sz w:val="28"/>
          <w:szCs w:val="28"/>
          <w:lang w:val="uk-UA"/>
        </w:rPr>
        <w:tab/>
      </w:r>
      <w:r w:rsidRPr="0016351D">
        <w:rPr>
          <w:rFonts w:ascii="Times New Roman" w:hAnsi="Times New Roman"/>
          <w:sz w:val="28"/>
          <w:szCs w:val="28"/>
          <w:lang w:val="uk-UA"/>
        </w:rPr>
        <w:tab/>
      </w:r>
      <w:r w:rsidRPr="0016351D">
        <w:rPr>
          <w:rFonts w:ascii="Times New Roman" w:hAnsi="Times New Roman"/>
          <w:sz w:val="28"/>
          <w:szCs w:val="28"/>
          <w:lang w:val="uk-UA"/>
        </w:rPr>
        <w:tab/>
      </w:r>
      <w:r w:rsidRPr="0016351D">
        <w:rPr>
          <w:rFonts w:ascii="Times New Roman" w:hAnsi="Times New Roman"/>
          <w:sz w:val="28"/>
          <w:szCs w:val="28"/>
          <w:lang w:val="uk-UA"/>
        </w:rPr>
        <w:tab/>
      </w:r>
      <w:r w:rsidRPr="0016351D">
        <w:rPr>
          <w:rFonts w:ascii="Times New Roman" w:hAnsi="Times New Roman"/>
          <w:sz w:val="28"/>
          <w:szCs w:val="28"/>
          <w:lang w:val="uk-UA"/>
        </w:rPr>
        <w:tab/>
      </w:r>
      <w:r w:rsidRPr="0016351D">
        <w:rPr>
          <w:rFonts w:ascii="Times New Roman" w:hAnsi="Times New Roman"/>
          <w:sz w:val="28"/>
          <w:szCs w:val="28"/>
          <w:lang w:val="uk-UA"/>
        </w:rPr>
        <w:tab/>
      </w:r>
      <w:r w:rsidRPr="0016351D">
        <w:rPr>
          <w:rFonts w:ascii="Times New Roman" w:hAnsi="Times New Roman"/>
          <w:sz w:val="28"/>
          <w:szCs w:val="28"/>
          <w:lang w:val="uk-UA"/>
        </w:rPr>
        <w:tab/>
        <w:t>Міська рада</w:t>
      </w:r>
    </w:p>
    <w:p w:rsidR="00A7400A" w:rsidRDefault="00A7400A" w:rsidP="00F7392E">
      <w:pPr>
        <w:tabs>
          <w:tab w:val="left" w:pos="0"/>
        </w:tabs>
        <w:spacing w:after="0" w:line="240" w:lineRule="auto"/>
        <w:ind w:firstLine="567"/>
        <w:rPr>
          <w:rFonts w:ascii="Times New Roman" w:hAnsi="Times New Roman"/>
          <w:sz w:val="28"/>
          <w:szCs w:val="28"/>
          <w:lang w:val="uk-UA"/>
        </w:rPr>
      </w:pPr>
      <w:r w:rsidRPr="0016351D">
        <w:rPr>
          <w:rFonts w:ascii="Times New Roman" w:hAnsi="Times New Roman"/>
          <w:sz w:val="28"/>
          <w:szCs w:val="28"/>
          <w:lang w:val="uk-UA"/>
        </w:rPr>
        <w:tab/>
      </w:r>
      <w:r w:rsidRPr="0016351D">
        <w:rPr>
          <w:rFonts w:ascii="Times New Roman" w:hAnsi="Times New Roman"/>
          <w:sz w:val="28"/>
          <w:szCs w:val="28"/>
          <w:lang w:val="uk-UA"/>
        </w:rPr>
        <w:tab/>
      </w:r>
      <w:r w:rsidRPr="0016351D">
        <w:rPr>
          <w:rFonts w:ascii="Times New Roman" w:hAnsi="Times New Roman"/>
          <w:sz w:val="28"/>
          <w:szCs w:val="28"/>
          <w:lang w:val="uk-UA"/>
        </w:rPr>
        <w:tab/>
      </w:r>
      <w:r w:rsidRPr="0016351D">
        <w:rPr>
          <w:rFonts w:ascii="Times New Roman" w:hAnsi="Times New Roman"/>
          <w:sz w:val="28"/>
          <w:szCs w:val="28"/>
          <w:lang w:val="uk-UA"/>
        </w:rPr>
        <w:tab/>
      </w:r>
      <w:r w:rsidRPr="0016351D">
        <w:rPr>
          <w:rFonts w:ascii="Times New Roman" w:hAnsi="Times New Roman"/>
          <w:sz w:val="28"/>
          <w:szCs w:val="28"/>
          <w:lang w:val="uk-UA"/>
        </w:rPr>
        <w:tab/>
      </w:r>
      <w:r w:rsidRPr="0016351D">
        <w:rPr>
          <w:rFonts w:ascii="Times New Roman" w:hAnsi="Times New Roman"/>
          <w:sz w:val="28"/>
          <w:szCs w:val="28"/>
          <w:lang w:val="uk-UA"/>
        </w:rPr>
        <w:tab/>
      </w:r>
      <w:r w:rsidRPr="0016351D">
        <w:rPr>
          <w:rFonts w:ascii="Times New Roman" w:hAnsi="Times New Roman"/>
          <w:sz w:val="28"/>
          <w:szCs w:val="28"/>
          <w:lang w:val="uk-UA"/>
        </w:rPr>
        <w:tab/>
        <w:t>2016-2020 роки</w:t>
      </w:r>
    </w:p>
    <w:p w:rsidR="006307D0" w:rsidRPr="006307D0" w:rsidRDefault="006307D0" w:rsidP="00F7392E">
      <w:pPr>
        <w:tabs>
          <w:tab w:val="left" w:pos="0"/>
        </w:tabs>
        <w:spacing w:after="0" w:line="240" w:lineRule="auto"/>
        <w:ind w:firstLine="567"/>
        <w:rPr>
          <w:rFonts w:ascii="Times New Roman" w:hAnsi="Times New Roman"/>
          <w:sz w:val="28"/>
          <w:szCs w:val="28"/>
          <w:lang w:val="uk-UA"/>
        </w:rPr>
      </w:pPr>
    </w:p>
    <w:p w:rsidR="00A7400A" w:rsidRPr="0000206C" w:rsidRDefault="00A7400A" w:rsidP="00F7392E">
      <w:pPr>
        <w:tabs>
          <w:tab w:val="left" w:pos="0"/>
        </w:tabs>
        <w:spacing w:after="0" w:line="240" w:lineRule="auto"/>
        <w:ind w:firstLine="567"/>
        <w:rPr>
          <w:rFonts w:ascii="Times New Roman" w:hAnsi="Times New Roman"/>
          <w:sz w:val="28"/>
          <w:szCs w:val="28"/>
          <w:lang w:val="uk-UA"/>
        </w:rPr>
      </w:pPr>
      <w:r w:rsidRPr="0000206C">
        <w:rPr>
          <w:rFonts w:ascii="Times New Roman" w:hAnsi="Times New Roman"/>
          <w:sz w:val="28"/>
          <w:szCs w:val="28"/>
          <w:lang w:val="uk-UA"/>
        </w:rPr>
        <w:t>1.2.2</w:t>
      </w:r>
      <w:r w:rsidR="0016351D">
        <w:rPr>
          <w:rFonts w:ascii="Times New Roman" w:hAnsi="Times New Roman"/>
          <w:sz w:val="28"/>
          <w:szCs w:val="28"/>
          <w:lang w:val="uk-UA"/>
        </w:rPr>
        <w:t>.</w:t>
      </w:r>
      <w:r w:rsidRPr="0000206C">
        <w:rPr>
          <w:rFonts w:ascii="Times New Roman" w:hAnsi="Times New Roman"/>
          <w:sz w:val="28"/>
          <w:szCs w:val="28"/>
          <w:lang w:val="uk-UA"/>
        </w:rPr>
        <w:t xml:space="preserve"> Забезпечення акушерського стаціонару антирезусним імуноглобуліном для попередження гемолітичної хвороби новонароджених в разі відсутності централізованих поставок з обласного бюджету.</w:t>
      </w:r>
    </w:p>
    <w:p w:rsidR="00A7400A" w:rsidRPr="006307D0" w:rsidRDefault="00A7400A" w:rsidP="00F7392E">
      <w:pPr>
        <w:tabs>
          <w:tab w:val="left" w:pos="0"/>
        </w:tabs>
        <w:spacing w:after="0" w:line="240" w:lineRule="auto"/>
        <w:ind w:left="4820"/>
        <w:rPr>
          <w:rFonts w:ascii="Times New Roman" w:hAnsi="Times New Roman"/>
          <w:sz w:val="28"/>
          <w:szCs w:val="28"/>
          <w:lang w:val="uk-UA"/>
        </w:rPr>
      </w:pPr>
      <w:r w:rsidRPr="0016351D">
        <w:rPr>
          <w:rFonts w:ascii="Times New Roman" w:hAnsi="Times New Roman"/>
          <w:sz w:val="28"/>
          <w:szCs w:val="28"/>
          <w:lang w:val="uk-UA"/>
        </w:rPr>
        <w:t>Могилів-Подільська ОЛІЛ</w:t>
      </w:r>
    </w:p>
    <w:p w:rsidR="00A7400A" w:rsidRPr="0016351D" w:rsidRDefault="00A7400A" w:rsidP="00F7392E">
      <w:pPr>
        <w:tabs>
          <w:tab w:val="left" w:pos="0"/>
        </w:tabs>
        <w:spacing w:after="0" w:line="240" w:lineRule="auto"/>
        <w:ind w:left="4820"/>
        <w:rPr>
          <w:rFonts w:ascii="Times New Roman" w:hAnsi="Times New Roman"/>
          <w:sz w:val="28"/>
          <w:szCs w:val="28"/>
          <w:lang w:val="uk-UA"/>
        </w:rPr>
      </w:pPr>
      <w:r w:rsidRPr="0016351D">
        <w:rPr>
          <w:rFonts w:ascii="Times New Roman" w:hAnsi="Times New Roman"/>
          <w:sz w:val="28"/>
          <w:szCs w:val="28"/>
          <w:lang w:val="uk-UA"/>
        </w:rPr>
        <w:t>Міська рада</w:t>
      </w:r>
    </w:p>
    <w:p w:rsidR="00A7400A" w:rsidRDefault="00A7400A" w:rsidP="00F7392E">
      <w:pPr>
        <w:tabs>
          <w:tab w:val="left" w:pos="0"/>
        </w:tabs>
        <w:spacing w:after="0" w:line="240" w:lineRule="auto"/>
        <w:ind w:left="4820"/>
        <w:rPr>
          <w:rFonts w:ascii="Times New Roman" w:hAnsi="Times New Roman"/>
          <w:sz w:val="28"/>
          <w:szCs w:val="28"/>
          <w:lang w:val="uk-UA"/>
        </w:rPr>
      </w:pPr>
      <w:r w:rsidRPr="0016351D">
        <w:rPr>
          <w:rFonts w:ascii="Times New Roman" w:hAnsi="Times New Roman"/>
          <w:sz w:val="28"/>
          <w:szCs w:val="28"/>
          <w:lang w:val="uk-UA"/>
        </w:rPr>
        <w:t>2016-2020 роки</w:t>
      </w:r>
    </w:p>
    <w:p w:rsidR="006307D0" w:rsidRDefault="006307D0" w:rsidP="00F7392E">
      <w:pPr>
        <w:tabs>
          <w:tab w:val="left" w:pos="0"/>
        </w:tabs>
        <w:spacing w:after="0" w:line="240" w:lineRule="auto"/>
        <w:ind w:left="4820"/>
        <w:rPr>
          <w:rFonts w:ascii="Times New Roman" w:hAnsi="Times New Roman"/>
          <w:sz w:val="28"/>
          <w:szCs w:val="28"/>
          <w:lang w:val="uk-UA"/>
        </w:rPr>
      </w:pPr>
    </w:p>
    <w:p w:rsidR="006307D0" w:rsidRDefault="006307D0" w:rsidP="00F7392E">
      <w:pPr>
        <w:tabs>
          <w:tab w:val="left" w:pos="0"/>
        </w:tabs>
        <w:spacing w:after="0" w:line="240" w:lineRule="auto"/>
        <w:ind w:left="4820"/>
        <w:rPr>
          <w:rFonts w:ascii="Times New Roman" w:hAnsi="Times New Roman"/>
          <w:sz w:val="28"/>
          <w:szCs w:val="28"/>
          <w:lang w:val="uk-UA"/>
        </w:rPr>
      </w:pPr>
    </w:p>
    <w:p w:rsidR="006307D0" w:rsidRDefault="006307D0" w:rsidP="00F7392E">
      <w:pPr>
        <w:tabs>
          <w:tab w:val="left" w:pos="0"/>
        </w:tabs>
        <w:spacing w:after="0" w:line="240" w:lineRule="auto"/>
        <w:ind w:left="4820"/>
        <w:rPr>
          <w:rFonts w:ascii="Times New Roman" w:hAnsi="Times New Roman"/>
          <w:sz w:val="28"/>
          <w:szCs w:val="28"/>
          <w:lang w:val="uk-UA"/>
        </w:rPr>
      </w:pPr>
    </w:p>
    <w:p w:rsidR="006307D0" w:rsidRPr="006307D0" w:rsidRDefault="006307D0" w:rsidP="00F7392E">
      <w:pPr>
        <w:tabs>
          <w:tab w:val="left" w:pos="0"/>
        </w:tabs>
        <w:spacing w:after="0" w:line="240" w:lineRule="auto"/>
        <w:ind w:left="4820"/>
        <w:rPr>
          <w:rFonts w:ascii="Times New Roman" w:hAnsi="Times New Roman"/>
          <w:sz w:val="28"/>
          <w:szCs w:val="28"/>
          <w:lang w:val="uk-UA"/>
        </w:rPr>
      </w:pPr>
    </w:p>
    <w:p w:rsidR="00A7400A" w:rsidRPr="0016351D" w:rsidRDefault="00A7400A" w:rsidP="00F7392E">
      <w:pPr>
        <w:tabs>
          <w:tab w:val="left" w:pos="0"/>
        </w:tabs>
        <w:spacing w:after="0" w:line="240" w:lineRule="auto"/>
        <w:ind w:firstLine="567"/>
        <w:rPr>
          <w:rFonts w:ascii="Times New Roman" w:hAnsi="Times New Roman"/>
          <w:sz w:val="28"/>
          <w:szCs w:val="28"/>
          <w:lang w:val="uk-UA"/>
        </w:rPr>
      </w:pPr>
      <w:r w:rsidRPr="0016351D">
        <w:rPr>
          <w:rFonts w:ascii="Times New Roman" w:hAnsi="Times New Roman"/>
          <w:sz w:val="28"/>
          <w:szCs w:val="28"/>
          <w:lang w:val="uk-UA"/>
        </w:rPr>
        <w:lastRenderedPageBreak/>
        <w:t>1.2.3</w:t>
      </w:r>
      <w:r w:rsidR="0016351D">
        <w:rPr>
          <w:rFonts w:ascii="Times New Roman" w:hAnsi="Times New Roman"/>
          <w:sz w:val="28"/>
          <w:szCs w:val="28"/>
          <w:lang w:val="uk-UA"/>
        </w:rPr>
        <w:t>.</w:t>
      </w:r>
      <w:r w:rsidRPr="0016351D">
        <w:rPr>
          <w:rFonts w:ascii="Times New Roman" w:hAnsi="Times New Roman"/>
          <w:sz w:val="28"/>
          <w:szCs w:val="28"/>
          <w:lang w:val="uk-UA"/>
        </w:rPr>
        <w:t xml:space="preserve"> Забезпечення препаратами для лікування дихальних розладів новонароджених в разі відсутності централізованих поставок МОЗ України та з обласного бюджету.</w:t>
      </w:r>
    </w:p>
    <w:p w:rsidR="00A7400A" w:rsidRPr="006307D0" w:rsidRDefault="00A7400A" w:rsidP="00F7392E">
      <w:pPr>
        <w:tabs>
          <w:tab w:val="left" w:pos="0"/>
        </w:tabs>
        <w:spacing w:after="0" w:line="240" w:lineRule="auto"/>
        <w:ind w:left="4820"/>
        <w:rPr>
          <w:rFonts w:ascii="Times New Roman" w:hAnsi="Times New Roman"/>
          <w:sz w:val="28"/>
          <w:szCs w:val="28"/>
          <w:lang w:val="uk-UA"/>
        </w:rPr>
      </w:pPr>
      <w:r w:rsidRPr="0016351D">
        <w:rPr>
          <w:rFonts w:ascii="Times New Roman" w:hAnsi="Times New Roman"/>
          <w:sz w:val="28"/>
          <w:szCs w:val="28"/>
          <w:lang w:val="uk-UA"/>
        </w:rPr>
        <w:t>Могилів-Подільська ОЛІЛ</w:t>
      </w:r>
    </w:p>
    <w:p w:rsidR="00A7400A" w:rsidRPr="0016351D" w:rsidRDefault="00A7400A" w:rsidP="00F7392E">
      <w:pPr>
        <w:tabs>
          <w:tab w:val="left" w:pos="0"/>
        </w:tabs>
        <w:spacing w:after="0" w:line="240" w:lineRule="auto"/>
        <w:ind w:left="4820"/>
        <w:rPr>
          <w:rFonts w:ascii="Times New Roman" w:hAnsi="Times New Roman"/>
          <w:sz w:val="28"/>
          <w:szCs w:val="28"/>
          <w:lang w:val="uk-UA"/>
        </w:rPr>
      </w:pPr>
      <w:r w:rsidRPr="0016351D">
        <w:rPr>
          <w:rFonts w:ascii="Times New Roman" w:hAnsi="Times New Roman"/>
          <w:sz w:val="28"/>
          <w:szCs w:val="28"/>
          <w:lang w:val="uk-UA"/>
        </w:rPr>
        <w:t>Міська рада</w:t>
      </w:r>
    </w:p>
    <w:p w:rsidR="006307D0" w:rsidRDefault="00A7400A" w:rsidP="006307D0">
      <w:pPr>
        <w:tabs>
          <w:tab w:val="left" w:pos="0"/>
        </w:tabs>
        <w:spacing w:after="0" w:line="240" w:lineRule="auto"/>
        <w:ind w:left="4820"/>
        <w:rPr>
          <w:rFonts w:ascii="Times New Roman" w:hAnsi="Times New Roman"/>
          <w:sz w:val="28"/>
          <w:szCs w:val="28"/>
          <w:lang w:val="uk-UA"/>
        </w:rPr>
      </w:pPr>
      <w:r w:rsidRPr="0016351D">
        <w:rPr>
          <w:rFonts w:ascii="Times New Roman" w:hAnsi="Times New Roman"/>
          <w:sz w:val="28"/>
          <w:szCs w:val="28"/>
          <w:lang w:val="uk-UA"/>
        </w:rPr>
        <w:t>2016-2020 роки</w:t>
      </w:r>
    </w:p>
    <w:p w:rsidR="006307D0" w:rsidRPr="006307D0" w:rsidRDefault="006307D0" w:rsidP="006307D0">
      <w:pPr>
        <w:tabs>
          <w:tab w:val="left" w:pos="0"/>
        </w:tabs>
        <w:spacing w:after="0" w:line="240" w:lineRule="auto"/>
        <w:ind w:left="4820"/>
        <w:rPr>
          <w:rFonts w:ascii="Times New Roman" w:hAnsi="Times New Roman"/>
          <w:sz w:val="28"/>
          <w:szCs w:val="28"/>
          <w:lang w:val="uk-UA"/>
        </w:rPr>
      </w:pPr>
    </w:p>
    <w:p w:rsidR="00A7400A" w:rsidRPr="0016351D" w:rsidRDefault="00A7400A" w:rsidP="00F7392E">
      <w:pPr>
        <w:tabs>
          <w:tab w:val="left" w:pos="0"/>
        </w:tabs>
        <w:spacing w:after="0" w:line="240" w:lineRule="auto"/>
        <w:ind w:firstLine="567"/>
        <w:rPr>
          <w:rFonts w:ascii="Times New Roman" w:hAnsi="Times New Roman"/>
          <w:sz w:val="28"/>
          <w:szCs w:val="28"/>
          <w:lang w:val="uk-UA"/>
        </w:rPr>
      </w:pPr>
      <w:r w:rsidRPr="0016351D">
        <w:rPr>
          <w:rFonts w:ascii="Times New Roman" w:hAnsi="Times New Roman"/>
          <w:sz w:val="28"/>
          <w:szCs w:val="28"/>
          <w:lang w:val="uk-UA"/>
        </w:rPr>
        <w:t>1.2.4</w:t>
      </w:r>
      <w:r w:rsidR="0016351D">
        <w:rPr>
          <w:rFonts w:ascii="Times New Roman" w:hAnsi="Times New Roman"/>
          <w:sz w:val="28"/>
          <w:szCs w:val="28"/>
          <w:lang w:val="uk-UA"/>
        </w:rPr>
        <w:t>.</w:t>
      </w:r>
      <w:r w:rsidRPr="0016351D">
        <w:rPr>
          <w:rFonts w:ascii="Times New Roman" w:hAnsi="Times New Roman"/>
          <w:sz w:val="28"/>
          <w:szCs w:val="28"/>
          <w:lang w:val="uk-UA"/>
        </w:rPr>
        <w:t xml:space="preserve"> Забезпечення розхідними матеріалами для впровадження сучасних перинатальних технологій.</w:t>
      </w:r>
      <w:r w:rsidRPr="0016351D">
        <w:rPr>
          <w:rFonts w:ascii="Times New Roman" w:hAnsi="Times New Roman"/>
          <w:sz w:val="28"/>
          <w:szCs w:val="28"/>
          <w:lang w:val="uk-UA"/>
        </w:rPr>
        <w:tab/>
      </w:r>
      <w:r w:rsidRPr="0016351D">
        <w:rPr>
          <w:rFonts w:ascii="Times New Roman" w:hAnsi="Times New Roman"/>
          <w:sz w:val="28"/>
          <w:szCs w:val="28"/>
          <w:lang w:val="uk-UA"/>
        </w:rPr>
        <w:tab/>
      </w:r>
    </w:p>
    <w:p w:rsidR="00A7400A" w:rsidRPr="0016351D" w:rsidRDefault="00A7400A" w:rsidP="00F7392E">
      <w:pPr>
        <w:tabs>
          <w:tab w:val="left" w:pos="0"/>
        </w:tabs>
        <w:spacing w:after="0" w:line="240" w:lineRule="auto"/>
        <w:ind w:left="4820"/>
        <w:rPr>
          <w:rFonts w:ascii="Times New Roman" w:hAnsi="Times New Roman"/>
          <w:sz w:val="28"/>
          <w:szCs w:val="28"/>
          <w:lang w:val="uk-UA"/>
        </w:rPr>
      </w:pPr>
      <w:r w:rsidRPr="0016351D">
        <w:rPr>
          <w:rFonts w:ascii="Times New Roman" w:hAnsi="Times New Roman"/>
          <w:sz w:val="28"/>
          <w:szCs w:val="28"/>
          <w:lang w:val="uk-UA"/>
        </w:rPr>
        <w:t>Могилів-Подільська ОЛІЛ</w:t>
      </w:r>
    </w:p>
    <w:p w:rsidR="00A7400A" w:rsidRPr="0016351D" w:rsidRDefault="00A7400A" w:rsidP="00F7392E">
      <w:pPr>
        <w:tabs>
          <w:tab w:val="left" w:pos="0"/>
        </w:tabs>
        <w:spacing w:after="0" w:line="240" w:lineRule="auto"/>
        <w:ind w:left="4820"/>
        <w:rPr>
          <w:rFonts w:ascii="Times New Roman" w:hAnsi="Times New Roman"/>
          <w:sz w:val="28"/>
          <w:szCs w:val="28"/>
          <w:lang w:val="uk-UA"/>
        </w:rPr>
      </w:pPr>
      <w:r w:rsidRPr="0016351D">
        <w:rPr>
          <w:rFonts w:ascii="Times New Roman" w:hAnsi="Times New Roman"/>
          <w:sz w:val="28"/>
          <w:szCs w:val="28"/>
          <w:lang w:val="uk-UA"/>
        </w:rPr>
        <w:t>Міська рада</w:t>
      </w:r>
    </w:p>
    <w:p w:rsidR="00A7400A" w:rsidRDefault="00A7400A" w:rsidP="00F7392E">
      <w:pPr>
        <w:tabs>
          <w:tab w:val="left" w:pos="0"/>
        </w:tabs>
        <w:spacing w:after="0" w:line="240" w:lineRule="auto"/>
        <w:ind w:left="4820"/>
        <w:rPr>
          <w:rFonts w:ascii="Times New Roman" w:hAnsi="Times New Roman"/>
          <w:sz w:val="28"/>
          <w:szCs w:val="28"/>
          <w:lang w:val="uk-UA"/>
        </w:rPr>
      </w:pPr>
      <w:r w:rsidRPr="0016351D">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820"/>
        <w:rPr>
          <w:rFonts w:ascii="Times New Roman" w:hAnsi="Times New Roman"/>
          <w:sz w:val="28"/>
          <w:szCs w:val="28"/>
          <w:lang w:val="uk-UA"/>
        </w:rPr>
      </w:pPr>
    </w:p>
    <w:p w:rsidR="00A7400A" w:rsidRPr="009D1561" w:rsidRDefault="00A7400A" w:rsidP="00F7392E">
      <w:pPr>
        <w:tabs>
          <w:tab w:val="left" w:pos="0"/>
        </w:tabs>
        <w:spacing w:after="0" w:line="240" w:lineRule="auto"/>
        <w:ind w:firstLine="567"/>
        <w:rPr>
          <w:rFonts w:ascii="Times New Roman" w:hAnsi="Times New Roman"/>
          <w:sz w:val="28"/>
          <w:szCs w:val="28"/>
        </w:rPr>
      </w:pPr>
      <w:r w:rsidRPr="009D1561">
        <w:rPr>
          <w:rFonts w:ascii="Times New Roman" w:hAnsi="Times New Roman"/>
          <w:sz w:val="28"/>
          <w:szCs w:val="28"/>
          <w:lang w:val="uk-UA"/>
        </w:rPr>
        <w:t>1.3</w:t>
      </w:r>
      <w:r w:rsidR="006307D0" w:rsidRPr="009D1561">
        <w:rPr>
          <w:rFonts w:ascii="Times New Roman" w:hAnsi="Times New Roman"/>
          <w:sz w:val="28"/>
          <w:szCs w:val="28"/>
          <w:lang w:val="uk-UA"/>
        </w:rPr>
        <w:t>.</w:t>
      </w:r>
      <w:r w:rsidRPr="009D1561">
        <w:rPr>
          <w:rFonts w:ascii="Times New Roman" w:hAnsi="Times New Roman"/>
          <w:sz w:val="28"/>
          <w:szCs w:val="28"/>
          <w:lang w:val="uk-UA"/>
        </w:rPr>
        <w:t xml:space="preserve"> Покращення якості надання спеціалізаваної медичної допомоги дитячому </w:t>
      </w:r>
      <w:r w:rsidRPr="009D1561">
        <w:rPr>
          <w:rFonts w:ascii="Times New Roman" w:hAnsi="Times New Roman"/>
          <w:sz w:val="28"/>
          <w:szCs w:val="28"/>
        </w:rPr>
        <w:t>населенню.</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1.3.1</w:t>
      </w:r>
      <w:r w:rsidR="0016351D">
        <w:rPr>
          <w:rFonts w:ascii="Times New Roman" w:hAnsi="Times New Roman"/>
          <w:sz w:val="28"/>
          <w:szCs w:val="28"/>
          <w:lang w:val="uk-UA"/>
        </w:rPr>
        <w:t>.</w:t>
      </w:r>
      <w:r w:rsidRPr="00A7400A">
        <w:rPr>
          <w:rFonts w:ascii="Times New Roman" w:hAnsi="Times New Roman"/>
          <w:sz w:val="28"/>
          <w:szCs w:val="28"/>
        </w:rPr>
        <w:t xml:space="preserve"> Забезпечення парентерального годування новонароджених з екстремально малою та дуже малою масою тіла.</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16351D" w:rsidRDefault="00A7400A" w:rsidP="00F7392E">
      <w:pPr>
        <w:tabs>
          <w:tab w:val="left" w:pos="0"/>
        </w:tabs>
        <w:spacing w:after="0" w:line="240" w:lineRule="auto"/>
        <w:ind w:firstLine="567"/>
        <w:rPr>
          <w:rFonts w:ascii="Times New Roman" w:hAnsi="Times New Roman"/>
          <w:sz w:val="28"/>
          <w:szCs w:val="28"/>
          <w:lang w:val="uk-UA"/>
        </w:rPr>
      </w:pPr>
      <w:r w:rsidRPr="0016351D">
        <w:rPr>
          <w:rFonts w:ascii="Times New Roman" w:hAnsi="Times New Roman"/>
          <w:sz w:val="28"/>
          <w:szCs w:val="28"/>
          <w:lang w:val="uk-UA"/>
        </w:rPr>
        <w:t>1.3.2</w:t>
      </w:r>
      <w:r w:rsidR="0016351D">
        <w:rPr>
          <w:rFonts w:ascii="Times New Roman" w:hAnsi="Times New Roman"/>
          <w:sz w:val="28"/>
          <w:szCs w:val="28"/>
          <w:lang w:val="uk-UA"/>
        </w:rPr>
        <w:t>.</w:t>
      </w:r>
      <w:r w:rsidRPr="0016351D">
        <w:rPr>
          <w:rFonts w:ascii="Times New Roman" w:hAnsi="Times New Roman"/>
          <w:sz w:val="28"/>
          <w:szCs w:val="28"/>
          <w:lang w:val="uk-UA"/>
        </w:rPr>
        <w:t xml:space="preserve"> Забезпечення протокольного обстеження та лікування внутрішньоутробних інфекцій у новонароджених. Проведення пасивної імунізації новонароджених з септичними станами.</w:t>
      </w:r>
    </w:p>
    <w:p w:rsidR="00A7400A" w:rsidRPr="0016351D" w:rsidRDefault="00A7400A" w:rsidP="00F7392E">
      <w:pPr>
        <w:tabs>
          <w:tab w:val="left" w:pos="0"/>
        </w:tabs>
        <w:spacing w:after="0" w:line="240" w:lineRule="auto"/>
        <w:ind w:left="4962"/>
        <w:rPr>
          <w:rFonts w:ascii="Times New Roman" w:hAnsi="Times New Roman"/>
          <w:sz w:val="28"/>
          <w:szCs w:val="28"/>
          <w:lang w:val="uk-UA"/>
        </w:rPr>
      </w:pPr>
      <w:r w:rsidRPr="0016351D">
        <w:rPr>
          <w:rFonts w:ascii="Times New Roman" w:hAnsi="Times New Roman"/>
          <w:sz w:val="28"/>
          <w:szCs w:val="28"/>
          <w:lang w:val="uk-UA"/>
        </w:rPr>
        <w:t>Могилів-Подільська ОЛІЛ</w:t>
      </w:r>
    </w:p>
    <w:p w:rsidR="00A7400A" w:rsidRPr="0016351D" w:rsidRDefault="00A7400A" w:rsidP="00F7392E">
      <w:pPr>
        <w:tabs>
          <w:tab w:val="left" w:pos="0"/>
        </w:tabs>
        <w:spacing w:after="0" w:line="240" w:lineRule="auto"/>
        <w:ind w:left="4962"/>
        <w:rPr>
          <w:rFonts w:ascii="Times New Roman" w:hAnsi="Times New Roman"/>
          <w:sz w:val="28"/>
          <w:szCs w:val="28"/>
          <w:lang w:val="uk-UA"/>
        </w:rPr>
      </w:pPr>
      <w:r w:rsidRPr="0016351D">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16351D">
        <w:rPr>
          <w:rFonts w:ascii="Times New Roman" w:hAnsi="Times New Roman"/>
          <w:sz w:val="28"/>
          <w:szCs w:val="28"/>
          <w:lang w:val="uk-UA"/>
        </w:rPr>
        <w:t>2016-2020 роки</w:t>
      </w:r>
    </w:p>
    <w:p w:rsidR="006307D0" w:rsidRPr="009D1561" w:rsidRDefault="006307D0" w:rsidP="00F7392E">
      <w:pPr>
        <w:tabs>
          <w:tab w:val="left" w:pos="0"/>
        </w:tabs>
        <w:spacing w:after="0" w:line="240" w:lineRule="auto"/>
        <w:ind w:left="4962"/>
        <w:rPr>
          <w:rFonts w:ascii="Times New Roman" w:hAnsi="Times New Roman"/>
          <w:sz w:val="28"/>
          <w:szCs w:val="28"/>
          <w:lang w:val="uk-UA"/>
        </w:rPr>
      </w:pPr>
    </w:p>
    <w:p w:rsidR="00A7400A" w:rsidRPr="009D1561" w:rsidRDefault="00A7400A" w:rsidP="00F7392E">
      <w:pPr>
        <w:tabs>
          <w:tab w:val="left" w:pos="0"/>
        </w:tabs>
        <w:spacing w:after="0" w:line="240" w:lineRule="auto"/>
        <w:ind w:firstLine="567"/>
        <w:rPr>
          <w:rFonts w:ascii="Times New Roman" w:hAnsi="Times New Roman"/>
          <w:sz w:val="28"/>
          <w:szCs w:val="28"/>
          <w:lang w:val="uk-UA"/>
        </w:rPr>
      </w:pPr>
      <w:r w:rsidRPr="009D1561">
        <w:rPr>
          <w:rFonts w:ascii="Times New Roman" w:hAnsi="Times New Roman"/>
          <w:sz w:val="28"/>
          <w:szCs w:val="28"/>
          <w:lang w:val="uk-UA"/>
        </w:rPr>
        <w:t>1.</w:t>
      </w:r>
      <w:r w:rsidR="0016351D" w:rsidRPr="009D1561">
        <w:rPr>
          <w:rFonts w:ascii="Times New Roman" w:hAnsi="Times New Roman"/>
          <w:sz w:val="28"/>
          <w:szCs w:val="28"/>
          <w:lang w:val="uk-UA"/>
        </w:rPr>
        <w:t>4.</w:t>
      </w:r>
      <w:r w:rsidRPr="009D1561">
        <w:rPr>
          <w:rFonts w:ascii="Times New Roman" w:hAnsi="Times New Roman"/>
          <w:sz w:val="28"/>
          <w:szCs w:val="28"/>
          <w:lang w:val="uk-UA"/>
        </w:rPr>
        <w:t xml:space="preserve"> Здійснення заходів щодо покращення надання невідкладної медичної допомоги новонародженим шляхом покращення матеріально-технічного забезпечення палати інтенсивної терапії новонароджених Перинатального центру Могилів-Подільської ОЛІЛ.</w:t>
      </w:r>
    </w:p>
    <w:p w:rsidR="00A7400A" w:rsidRPr="0000206C" w:rsidRDefault="00A7400A" w:rsidP="00F7392E">
      <w:pPr>
        <w:tabs>
          <w:tab w:val="left" w:pos="0"/>
        </w:tabs>
        <w:spacing w:after="0" w:line="240" w:lineRule="auto"/>
        <w:ind w:firstLine="567"/>
        <w:rPr>
          <w:rFonts w:ascii="Times New Roman" w:hAnsi="Times New Roman"/>
          <w:sz w:val="28"/>
          <w:szCs w:val="28"/>
          <w:lang w:val="uk-UA"/>
        </w:rPr>
      </w:pPr>
      <w:r w:rsidRPr="0000206C">
        <w:rPr>
          <w:rFonts w:ascii="Times New Roman" w:hAnsi="Times New Roman"/>
          <w:sz w:val="28"/>
          <w:szCs w:val="28"/>
          <w:lang w:val="uk-UA"/>
        </w:rPr>
        <w:t>1.</w:t>
      </w:r>
      <w:r w:rsidR="0016351D">
        <w:rPr>
          <w:rFonts w:ascii="Times New Roman" w:hAnsi="Times New Roman"/>
          <w:sz w:val="28"/>
          <w:szCs w:val="28"/>
          <w:lang w:val="uk-UA"/>
        </w:rPr>
        <w:t>4</w:t>
      </w:r>
      <w:r w:rsidRPr="0000206C">
        <w:rPr>
          <w:rFonts w:ascii="Times New Roman" w:hAnsi="Times New Roman"/>
          <w:sz w:val="28"/>
          <w:szCs w:val="28"/>
          <w:lang w:val="uk-UA"/>
        </w:rPr>
        <w:t>.</w:t>
      </w:r>
      <w:r w:rsidR="0016351D">
        <w:rPr>
          <w:rFonts w:ascii="Times New Roman" w:hAnsi="Times New Roman"/>
          <w:sz w:val="28"/>
          <w:szCs w:val="28"/>
          <w:lang w:val="uk-UA"/>
        </w:rPr>
        <w:t>1.</w:t>
      </w:r>
      <w:r w:rsidRPr="0000206C">
        <w:rPr>
          <w:rFonts w:ascii="Times New Roman" w:hAnsi="Times New Roman"/>
          <w:sz w:val="28"/>
          <w:szCs w:val="28"/>
          <w:lang w:val="uk-UA"/>
        </w:rPr>
        <w:t xml:space="preserve"> Придбання наборів для первинної реанімації новонароджених, шприцевих насосів для внутрішньовенних інфузій.</w:t>
      </w:r>
    </w:p>
    <w:p w:rsidR="00A7400A" w:rsidRPr="0016351D" w:rsidRDefault="00A7400A" w:rsidP="00F7392E">
      <w:pPr>
        <w:tabs>
          <w:tab w:val="left" w:pos="0"/>
        </w:tabs>
        <w:spacing w:after="0" w:line="240" w:lineRule="auto"/>
        <w:ind w:left="4962"/>
        <w:rPr>
          <w:rFonts w:ascii="Times New Roman" w:hAnsi="Times New Roman"/>
          <w:sz w:val="28"/>
          <w:szCs w:val="28"/>
          <w:lang w:val="uk-UA"/>
        </w:rPr>
      </w:pPr>
      <w:r w:rsidRPr="0016351D">
        <w:rPr>
          <w:rFonts w:ascii="Times New Roman" w:hAnsi="Times New Roman"/>
          <w:sz w:val="28"/>
          <w:szCs w:val="28"/>
          <w:lang w:val="uk-UA"/>
        </w:rPr>
        <w:t>Могилів-Подільська ОЛІЛ</w:t>
      </w:r>
    </w:p>
    <w:p w:rsidR="00A7400A" w:rsidRPr="0016351D" w:rsidRDefault="00A7400A" w:rsidP="00F7392E">
      <w:pPr>
        <w:tabs>
          <w:tab w:val="left" w:pos="0"/>
        </w:tabs>
        <w:spacing w:after="0" w:line="240" w:lineRule="auto"/>
        <w:ind w:left="4962"/>
        <w:rPr>
          <w:rFonts w:ascii="Times New Roman" w:hAnsi="Times New Roman"/>
          <w:sz w:val="28"/>
          <w:szCs w:val="28"/>
          <w:lang w:val="uk-UA"/>
        </w:rPr>
      </w:pPr>
      <w:r w:rsidRPr="0016351D">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16351D">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A7400A" w:rsidRDefault="0016351D" w:rsidP="00F7392E">
      <w:pPr>
        <w:tabs>
          <w:tab w:val="left" w:pos="0"/>
        </w:tabs>
        <w:spacing w:after="0" w:line="240" w:lineRule="auto"/>
        <w:ind w:firstLine="567"/>
        <w:rPr>
          <w:rFonts w:ascii="Times New Roman" w:hAnsi="Times New Roman"/>
          <w:sz w:val="28"/>
          <w:szCs w:val="28"/>
        </w:rPr>
      </w:pPr>
      <w:r>
        <w:rPr>
          <w:rFonts w:ascii="Times New Roman" w:hAnsi="Times New Roman"/>
          <w:sz w:val="28"/>
          <w:szCs w:val="28"/>
          <w:lang w:val="uk-UA"/>
        </w:rPr>
        <w:t>1.4.2</w:t>
      </w:r>
      <w:r w:rsidR="00A7400A" w:rsidRPr="0016351D">
        <w:rPr>
          <w:rFonts w:ascii="Times New Roman" w:hAnsi="Times New Roman"/>
          <w:sz w:val="28"/>
          <w:szCs w:val="28"/>
          <w:lang w:val="uk-UA"/>
        </w:rPr>
        <w:t>. Придбання витратних матеріалів для апаратів штучної вентиляції ле</w:t>
      </w:r>
      <w:r w:rsidR="00A7400A" w:rsidRPr="00A7400A">
        <w:rPr>
          <w:rFonts w:ascii="Times New Roman" w:hAnsi="Times New Roman"/>
          <w:sz w:val="28"/>
          <w:szCs w:val="28"/>
        </w:rPr>
        <w:t>гень.</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16351D" w:rsidRDefault="00A7400A" w:rsidP="00F7392E">
      <w:pPr>
        <w:tabs>
          <w:tab w:val="left" w:pos="0"/>
        </w:tabs>
        <w:spacing w:after="0" w:line="240" w:lineRule="auto"/>
        <w:ind w:firstLine="567"/>
        <w:rPr>
          <w:rFonts w:ascii="Times New Roman" w:hAnsi="Times New Roman"/>
          <w:sz w:val="28"/>
          <w:szCs w:val="28"/>
          <w:lang w:val="uk-UA"/>
        </w:rPr>
      </w:pPr>
      <w:r w:rsidRPr="0016351D">
        <w:rPr>
          <w:rFonts w:ascii="Times New Roman" w:hAnsi="Times New Roman"/>
          <w:sz w:val="28"/>
          <w:szCs w:val="28"/>
          <w:lang w:val="uk-UA"/>
        </w:rPr>
        <w:t>1.</w:t>
      </w:r>
      <w:r w:rsidR="0016351D">
        <w:rPr>
          <w:rFonts w:ascii="Times New Roman" w:hAnsi="Times New Roman"/>
          <w:sz w:val="28"/>
          <w:szCs w:val="28"/>
          <w:lang w:val="uk-UA"/>
        </w:rPr>
        <w:t>4</w:t>
      </w:r>
      <w:r w:rsidRPr="0016351D">
        <w:rPr>
          <w:rFonts w:ascii="Times New Roman" w:hAnsi="Times New Roman"/>
          <w:sz w:val="28"/>
          <w:szCs w:val="28"/>
          <w:lang w:val="uk-UA"/>
        </w:rPr>
        <w:t>.3</w:t>
      </w:r>
      <w:r w:rsidR="0016351D">
        <w:rPr>
          <w:rFonts w:ascii="Times New Roman" w:hAnsi="Times New Roman"/>
          <w:sz w:val="28"/>
          <w:szCs w:val="28"/>
          <w:lang w:val="uk-UA"/>
        </w:rPr>
        <w:t>.</w:t>
      </w:r>
      <w:r w:rsidRPr="0016351D">
        <w:rPr>
          <w:rFonts w:ascii="Times New Roman" w:hAnsi="Times New Roman"/>
          <w:sz w:val="28"/>
          <w:szCs w:val="28"/>
          <w:lang w:val="uk-UA"/>
        </w:rPr>
        <w:t xml:space="preserve"> Придбання сучасного лабораторного обладнання для покращення діагностики захворювань у новонароджених: транскутантний білірубінометр.</w:t>
      </w:r>
    </w:p>
    <w:p w:rsidR="00A7400A" w:rsidRPr="0016351D" w:rsidRDefault="00A7400A" w:rsidP="00F7392E">
      <w:pPr>
        <w:tabs>
          <w:tab w:val="left" w:pos="0"/>
        </w:tabs>
        <w:spacing w:after="0" w:line="240" w:lineRule="auto"/>
        <w:ind w:left="4962"/>
        <w:rPr>
          <w:rFonts w:ascii="Times New Roman" w:hAnsi="Times New Roman"/>
          <w:sz w:val="28"/>
          <w:szCs w:val="28"/>
          <w:lang w:val="uk-UA"/>
        </w:rPr>
      </w:pPr>
      <w:r w:rsidRPr="0016351D">
        <w:rPr>
          <w:rFonts w:ascii="Times New Roman" w:hAnsi="Times New Roman"/>
          <w:sz w:val="28"/>
          <w:szCs w:val="28"/>
          <w:lang w:val="uk-UA"/>
        </w:rPr>
        <w:t>Могилів-Подільська ОЛІЛ</w:t>
      </w:r>
    </w:p>
    <w:p w:rsidR="00A7400A" w:rsidRPr="0016351D" w:rsidRDefault="00A7400A" w:rsidP="00F7392E">
      <w:pPr>
        <w:tabs>
          <w:tab w:val="left" w:pos="0"/>
        </w:tabs>
        <w:spacing w:after="0" w:line="240" w:lineRule="auto"/>
        <w:ind w:left="4962"/>
        <w:rPr>
          <w:rFonts w:ascii="Times New Roman" w:hAnsi="Times New Roman"/>
          <w:sz w:val="28"/>
          <w:szCs w:val="28"/>
          <w:lang w:val="uk-UA"/>
        </w:rPr>
      </w:pPr>
      <w:r w:rsidRPr="0016351D">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16351D">
        <w:rPr>
          <w:rFonts w:ascii="Times New Roman" w:hAnsi="Times New Roman"/>
          <w:sz w:val="28"/>
          <w:szCs w:val="28"/>
          <w:lang w:val="uk-UA"/>
        </w:rPr>
        <w:t>2016-2020 роки</w:t>
      </w:r>
    </w:p>
    <w:p w:rsidR="006307D0" w:rsidRDefault="006307D0" w:rsidP="00F7392E">
      <w:pPr>
        <w:tabs>
          <w:tab w:val="left" w:pos="0"/>
        </w:tabs>
        <w:spacing w:after="0" w:line="240" w:lineRule="auto"/>
        <w:ind w:left="4962"/>
        <w:rPr>
          <w:rFonts w:ascii="Times New Roman" w:hAnsi="Times New Roman"/>
          <w:sz w:val="28"/>
          <w:szCs w:val="28"/>
          <w:lang w:val="uk-UA"/>
        </w:rPr>
      </w:pPr>
    </w:p>
    <w:p w:rsidR="006307D0" w:rsidRPr="006307D0" w:rsidRDefault="006307D0" w:rsidP="00C46D48">
      <w:pPr>
        <w:tabs>
          <w:tab w:val="left" w:pos="0"/>
        </w:tabs>
        <w:spacing w:after="0" w:line="240" w:lineRule="auto"/>
        <w:rPr>
          <w:rFonts w:ascii="Times New Roman" w:hAnsi="Times New Roman"/>
          <w:sz w:val="28"/>
          <w:szCs w:val="28"/>
          <w:lang w:val="uk-UA"/>
        </w:rPr>
      </w:pPr>
    </w:p>
    <w:p w:rsidR="00A7400A" w:rsidRPr="009D1561" w:rsidRDefault="00A7400A" w:rsidP="00F7392E">
      <w:pPr>
        <w:tabs>
          <w:tab w:val="left" w:pos="0"/>
        </w:tabs>
        <w:spacing w:after="0" w:line="240" w:lineRule="auto"/>
        <w:ind w:firstLine="567"/>
        <w:rPr>
          <w:rFonts w:ascii="Times New Roman" w:hAnsi="Times New Roman"/>
          <w:sz w:val="28"/>
          <w:szCs w:val="28"/>
        </w:rPr>
      </w:pPr>
      <w:r w:rsidRPr="009D1561">
        <w:rPr>
          <w:rFonts w:ascii="Times New Roman" w:hAnsi="Times New Roman"/>
          <w:sz w:val="28"/>
          <w:szCs w:val="28"/>
          <w:lang w:val="uk-UA"/>
        </w:rPr>
        <w:t>1.</w:t>
      </w:r>
      <w:r w:rsidR="0016351D" w:rsidRPr="009D1561">
        <w:rPr>
          <w:rFonts w:ascii="Times New Roman" w:hAnsi="Times New Roman"/>
          <w:sz w:val="28"/>
          <w:szCs w:val="28"/>
          <w:lang w:val="uk-UA"/>
        </w:rPr>
        <w:t xml:space="preserve">5. </w:t>
      </w:r>
      <w:r w:rsidRPr="009D1561">
        <w:rPr>
          <w:rFonts w:ascii="Times New Roman" w:hAnsi="Times New Roman"/>
          <w:sz w:val="28"/>
          <w:szCs w:val="28"/>
          <w:lang w:val="uk-UA"/>
        </w:rPr>
        <w:t>Покращення надання медичної допомоги дітям з хронічною хворобою нир</w:t>
      </w:r>
      <w:r w:rsidRPr="009D1561">
        <w:rPr>
          <w:rFonts w:ascii="Times New Roman" w:hAnsi="Times New Roman"/>
          <w:sz w:val="28"/>
          <w:szCs w:val="28"/>
        </w:rPr>
        <w:t>ок.</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1.</w:t>
      </w:r>
      <w:r w:rsidR="0016351D">
        <w:rPr>
          <w:rFonts w:ascii="Times New Roman" w:hAnsi="Times New Roman"/>
          <w:sz w:val="28"/>
          <w:szCs w:val="28"/>
          <w:lang w:val="uk-UA"/>
        </w:rPr>
        <w:t>5</w:t>
      </w:r>
      <w:r w:rsidRPr="00A7400A">
        <w:rPr>
          <w:rFonts w:ascii="Times New Roman" w:hAnsi="Times New Roman"/>
          <w:sz w:val="28"/>
          <w:szCs w:val="28"/>
        </w:rPr>
        <w:t>.1</w:t>
      </w:r>
      <w:r w:rsidR="0016351D">
        <w:rPr>
          <w:rFonts w:ascii="Times New Roman" w:hAnsi="Times New Roman"/>
          <w:sz w:val="28"/>
          <w:szCs w:val="28"/>
          <w:lang w:val="uk-UA"/>
        </w:rPr>
        <w:t>.</w:t>
      </w:r>
      <w:r w:rsidRPr="00A7400A">
        <w:rPr>
          <w:rFonts w:ascii="Times New Roman" w:hAnsi="Times New Roman"/>
          <w:sz w:val="28"/>
          <w:szCs w:val="28"/>
        </w:rPr>
        <w:t xml:space="preserve"> Забезпечення лікування хронічних хвороб нирок у дітей (хр.гломерулонефрит, хр.ниркова недостатність).</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9D1561" w:rsidRDefault="00A7400A" w:rsidP="00F7392E">
      <w:pPr>
        <w:tabs>
          <w:tab w:val="left" w:pos="0"/>
        </w:tabs>
        <w:spacing w:after="0" w:line="240" w:lineRule="auto"/>
        <w:ind w:firstLine="567"/>
        <w:rPr>
          <w:rFonts w:ascii="Times New Roman" w:hAnsi="Times New Roman"/>
          <w:sz w:val="28"/>
          <w:szCs w:val="28"/>
        </w:rPr>
      </w:pPr>
      <w:r w:rsidRPr="009D1561">
        <w:rPr>
          <w:rFonts w:ascii="Times New Roman" w:hAnsi="Times New Roman"/>
          <w:sz w:val="28"/>
          <w:szCs w:val="28"/>
        </w:rPr>
        <w:t>1.</w:t>
      </w:r>
      <w:r w:rsidR="0016351D" w:rsidRPr="009D1561">
        <w:rPr>
          <w:rFonts w:ascii="Times New Roman" w:hAnsi="Times New Roman"/>
          <w:sz w:val="28"/>
          <w:szCs w:val="28"/>
          <w:lang w:val="uk-UA"/>
        </w:rPr>
        <w:t>6.</w:t>
      </w:r>
      <w:r w:rsidRPr="009D1561">
        <w:rPr>
          <w:rFonts w:ascii="Times New Roman" w:hAnsi="Times New Roman"/>
          <w:sz w:val="28"/>
          <w:szCs w:val="28"/>
        </w:rPr>
        <w:t xml:space="preserve"> Забезпечення профілактичного та невідкладного лікування дітей, що страждають на порушення згортувальної системи крові.</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1.</w:t>
      </w:r>
      <w:r w:rsidR="0016351D">
        <w:rPr>
          <w:rFonts w:ascii="Times New Roman" w:hAnsi="Times New Roman"/>
          <w:sz w:val="28"/>
          <w:szCs w:val="28"/>
          <w:lang w:val="uk-UA"/>
        </w:rPr>
        <w:t>6</w:t>
      </w:r>
      <w:r w:rsidRPr="00A7400A">
        <w:rPr>
          <w:rFonts w:ascii="Times New Roman" w:hAnsi="Times New Roman"/>
          <w:sz w:val="28"/>
          <w:szCs w:val="28"/>
        </w:rPr>
        <w:t>.1</w:t>
      </w:r>
      <w:r w:rsidR="0016351D">
        <w:rPr>
          <w:rFonts w:ascii="Times New Roman" w:hAnsi="Times New Roman"/>
          <w:sz w:val="28"/>
          <w:szCs w:val="28"/>
          <w:lang w:val="uk-UA"/>
        </w:rPr>
        <w:t>.</w:t>
      </w:r>
      <w:r w:rsidRPr="00A7400A">
        <w:rPr>
          <w:rFonts w:ascii="Times New Roman" w:hAnsi="Times New Roman"/>
          <w:sz w:val="28"/>
          <w:szCs w:val="28"/>
        </w:rPr>
        <w:t xml:space="preserve"> Забезпечення препаратами пацієнтів з гемофілією згідно із клінічними протоколами лікування в умовах стаціонару та амбулаторних умовах.</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6307D0" w:rsidRDefault="00A7400A" w:rsidP="00F7392E">
      <w:pPr>
        <w:tabs>
          <w:tab w:val="left" w:pos="0"/>
        </w:tabs>
        <w:spacing w:after="0" w:line="240" w:lineRule="auto"/>
        <w:ind w:firstLine="567"/>
        <w:rPr>
          <w:rFonts w:ascii="Times New Roman" w:hAnsi="Times New Roman"/>
          <w:sz w:val="28"/>
          <w:szCs w:val="28"/>
          <w:lang w:val="uk-UA"/>
        </w:rPr>
      </w:pPr>
      <w:r w:rsidRPr="006307D0">
        <w:rPr>
          <w:rFonts w:ascii="Times New Roman" w:hAnsi="Times New Roman"/>
          <w:sz w:val="28"/>
          <w:szCs w:val="28"/>
          <w:lang w:val="uk-UA"/>
        </w:rPr>
        <w:t>1.</w:t>
      </w:r>
      <w:r w:rsidR="0016351D">
        <w:rPr>
          <w:rFonts w:ascii="Times New Roman" w:hAnsi="Times New Roman"/>
          <w:sz w:val="28"/>
          <w:szCs w:val="28"/>
          <w:lang w:val="uk-UA"/>
        </w:rPr>
        <w:t>6</w:t>
      </w:r>
      <w:r w:rsidRPr="006307D0">
        <w:rPr>
          <w:rFonts w:ascii="Times New Roman" w:hAnsi="Times New Roman"/>
          <w:sz w:val="28"/>
          <w:szCs w:val="28"/>
          <w:lang w:val="uk-UA"/>
        </w:rPr>
        <w:t>.2</w:t>
      </w:r>
      <w:r w:rsidR="0016351D">
        <w:rPr>
          <w:rFonts w:ascii="Times New Roman" w:hAnsi="Times New Roman"/>
          <w:sz w:val="28"/>
          <w:szCs w:val="28"/>
          <w:lang w:val="uk-UA"/>
        </w:rPr>
        <w:t>.</w:t>
      </w:r>
      <w:r w:rsidRPr="006307D0">
        <w:rPr>
          <w:rFonts w:ascii="Times New Roman" w:hAnsi="Times New Roman"/>
          <w:sz w:val="28"/>
          <w:szCs w:val="28"/>
          <w:lang w:val="uk-UA"/>
        </w:rPr>
        <w:t xml:space="preserve"> Забезпечення препаратами пацієнтів з хворобою Віллебранда ІІ-ІІІ типів згідно із клінічними протоколами лікування в умовах стаціонару та амбулаторних умовах.</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Могилів-Подільська ОЛІЛ</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Міський центр ПМСД</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16351D" w:rsidRDefault="0016351D" w:rsidP="00F7392E">
      <w:pPr>
        <w:tabs>
          <w:tab w:val="left" w:pos="0"/>
        </w:tabs>
        <w:spacing w:after="0" w:line="240" w:lineRule="auto"/>
        <w:ind w:firstLine="567"/>
        <w:rPr>
          <w:rFonts w:ascii="Times New Roman" w:hAnsi="Times New Roman"/>
          <w:sz w:val="28"/>
          <w:szCs w:val="28"/>
          <w:lang w:val="uk-UA"/>
        </w:rPr>
      </w:pPr>
      <w:r w:rsidRPr="0016351D">
        <w:rPr>
          <w:rFonts w:ascii="Times New Roman" w:hAnsi="Times New Roman"/>
          <w:sz w:val="28"/>
          <w:szCs w:val="28"/>
          <w:lang w:val="uk-UA"/>
        </w:rPr>
        <w:t>1.</w:t>
      </w:r>
      <w:r>
        <w:rPr>
          <w:rFonts w:ascii="Times New Roman" w:hAnsi="Times New Roman"/>
          <w:sz w:val="28"/>
          <w:szCs w:val="28"/>
          <w:lang w:val="uk-UA"/>
        </w:rPr>
        <w:t>6.3.</w:t>
      </w:r>
      <w:r w:rsidR="00A7400A" w:rsidRPr="0016351D">
        <w:rPr>
          <w:rFonts w:ascii="Times New Roman" w:hAnsi="Times New Roman"/>
          <w:sz w:val="28"/>
          <w:szCs w:val="28"/>
          <w:lang w:val="uk-UA"/>
        </w:rPr>
        <w:t xml:space="preserve"> Забезпечення препаратами замісної терапії дітей із вродженими імунодефіцитами.</w:t>
      </w:r>
    </w:p>
    <w:p w:rsidR="00A7400A" w:rsidRPr="0016351D" w:rsidRDefault="00A7400A" w:rsidP="00F7392E">
      <w:pPr>
        <w:tabs>
          <w:tab w:val="left" w:pos="0"/>
        </w:tabs>
        <w:spacing w:after="0" w:line="240" w:lineRule="auto"/>
        <w:ind w:left="4962"/>
        <w:rPr>
          <w:rFonts w:ascii="Times New Roman" w:hAnsi="Times New Roman"/>
          <w:sz w:val="28"/>
          <w:szCs w:val="28"/>
          <w:lang w:val="uk-UA"/>
        </w:rPr>
      </w:pPr>
      <w:r w:rsidRPr="0016351D">
        <w:rPr>
          <w:rFonts w:ascii="Times New Roman" w:hAnsi="Times New Roman"/>
          <w:sz w:val="28"/>
          <w:szCs w:val="28"/>
          <w:lang w:val="uk-UA"/>
        </w:rPr>
        <w:t>Могилів-Подільська ОЛІЛ</w:t>
      </w:r>
    </w:p>
    <w:p w:rsidR="00A7400A" w:rsidRPr="0016351D" w:rsidRDefault="00A7400A" w:rsidP="00F7392E">
      <w:pPr>
        <w:tabs>
          <w:tab w:val="left" w:pos="0"/>
        </w:tabs>
        <w:spacing w:after="0" w:line="240" w:lineRule="auto"/>
        <w:ind w:left="4962"/>
        <w:rPr>
          <w:rFonts w:ascii="Times New Roman" w:hAnsi="Times New Roman"/>
          <w:sz w:val="28"/>
          <w:szCs w:val="28"/>
          <w:lang w:val="uk-UA"/>
        </w:rPr>
      </w:pPr>
      <w:r w:rsidRPr="0016351D">
        <w:rPr>
          <w:rFonts w:ascii="Times New Roman" w:hAnsi="Times New Roman"/>
          <w:sz w:val="28"/>
          <w:szCs w:val="28"/>
          <w:lang w:val="uk-UA"/>
        </w:rPr>
        <w:t>Міський центр ПМСД</w:t>
      </w:r>
    </w:p>
    <w:p w:rsidR="00A7400A" w:rsidRPr="0016351D" w:rsidRDefault="00A7400A" w:rsidP="00F7392E">
      <w:pPr>
        <w:tabs>
          <w:tab w:val="left" w:pos="0"/>
        </w:tabs>
        <w:spacing w:after="0" w:line="240" w:lineRule="auto"/>
        <w:ind w:left="4962"/>
        <w:rPr>
          <w:rFonts w:ascii="Times New Roman" w:hAnsi="Times New Roman"/>
          <w:sz w:val="28"/>
          <w:szCs w:val="28"/>
          <w:lang w:val="uk-UA"/>
        </w:rPr>
      </w:pPr>
      <w:r w:rsidRPr="0016351D">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16351D">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16351D" w:rsidRDefault="00A7400A" w:rsidP="0016351D">
      <w:pPr>
        <w:tabs>
          <w:tab w:val="left" w:pos="0"/>
        </w:tabs>
        <w:spacing w:after="0" w:line="240" w:lineRule="auto"/>
        <w:ind w:firstLine="567"/>
        <w:rPr>
          <w:rFonts w:ascii="Times New Roman" w:hAnsi="Times New Roman"/>
          <w:b/>
          <w:sz w:val="28"/>
          <w:szCs w:val="28"/>
        </w:rPr>
      </w:pPr>
      <w:r w:rsidRPr="0016351D">
        <w:rPr>
          <w:rFonts w:ascii="Times New Roman" w:hAnsi="Times New Roman"/>
          <w:b/>
          <w:sz w:val="28"/>
          <w:szCs w:val="28"/>
          <w:lang w:val="uk-UA"/>
        </w:rPr>
        <w:t>2. Розвиток надання допомоги хворим з неінфекційною па</w:t>
      </w:r>
      <w:r w:rsidRPr="0016351D">
        <w:rPr>
          <w:rFonts w:ascii="Times New Roman" w:hAnsi="Times New Roman"/>
          <w:b/>
          <w:sz w:val="28"/>
          <w:szCs w:val="28"/>
        </w:rPr>
        <w:t>тологією, лікування та профілактика серцево-судинних та судинно-мозкових захворювань</w:t>
      </w:r>
    </w:p>
    <w:p w:rsidR="00A7400A" w:rsidRPr="009D1561" w:rsidRDefault="00A7400A" w:rsidP="00F7392E">
      <w:pPr>
        <w:tabs>
          <w:tab w:val="left" w:pos="0"/>
        </w:tabs>
        <w:spacing w:after="0" w:line="240" w:lineRule="auto"/>
        <w:ind w:firstLine="567"/>
        <w:rPr>
          <w:rFonts w:ascii="Times New Roman" w:hAnsi="Times New Roman"/>
          <w:sz w:val="28"/>
          <w:szCs w:val="28"/>
        </w:rPr>
      </w:pPr>
      <w:r w:rsidRPr="009D1561">
        <w:rPr>
          <w:rFonts w:ascii="Times New Roman" w:hAnsi="Times New Roman"/>
          <w:sz w:val="28"/>
          <w:szCs w:val="28"/>
        </w:rPr>
        <w:t>2.1</w:t>
      </w:r>
      <w:r w:rsidR="002D4516" w:rsidRPr="009D1561">
        <w:rPr>
          <w:rFonts w:ascii="Times New Roman" w:hAnsi="Times New Roman"/>
          <w:sz w:val="28"/>
          <w:szCs w:val="28"/>
          <w:lang w:val="uk-UA"/>
        </w:rPr>
        <w:t>.</w:t>
      </w:r>
      <w:r w:rsidRPr="009D1561">
        <w:rPr>
          <w:rFonts w:ascii="Times New Roman" w:hAnsi="Times New Roman"/>
          <w:sz w:val="28"/>
          <w:szCs w:val="28"/>
        </w:rPr>
        <w:t xml:space="preserve"> Забезпечення ефективної профілактики, лікування та діагностики пацієнтам з інсультом.</w:t>
      </w:r>
    </w:p>
    <w:p w:rsidR="00A7400A" w:rsidRPr="00A7400A" w:rsidRDefault="00A7400A" w:rsidP="00F7392E">
      <w:pPr>
        <w:tabs>
          <w:tab w:val="left" w:pos="0"/>
        </w:tabs>
        <w:spacing w:after="0" w:line="240" w:lineRule="auto"/>
        <w:ind w:firstLine="567"/>
        <w:rPr>
          <w:rFonts w:ascii="Times New Roman" w:hAnsi="Times New Roman"/>
          <w:i/>
          <w:sz w:val="28"/>
          <w:szCs w:val="28"/>
        </w:rPr>
      </w:pPr>
      <w:r w:rsidRPr="00A7400A">
        <w:rPr>
          <w:rFonts w:ascii="Times New Roman" w:hAnsi="Times New Roman"/>
          <w:sz w:val="28"/>
          <w:szCs w:val="28"/>
        </w:rPr>
        <w:t>2.1.1</w:t>
      </w:r>
      <w:r w:rsidR="002D4516">
        <w:rPr>
          <w:rFonts w:ascii="Times New Roman" w:hAnsi="Times New Roman"/>
          <w:sz w:val="28"/>
          <w:szCs w:val="28"/>
          <w:lang w:val="uk-UA"/>
        </w:rPr>
        <w:t>.</w:t>
      </w:r>
      <w:r w:rsidRPr="00A7400A">
        <w:rPr>
          <w:rFonts w:ascii="Times New Roman" w:hAnsi="Times New Roman"/>
          <w:sz w:val="28"/>
          <w:szCs w:val="28"/>
        </w:rPr>
        <w:t xml:space="preserve"> Впровадження заходів щодо удосконалення надання допомоги хворим з цереброваскулярною патологією, шляхом запровадження процедури</w:t>
      </w:r>
      <w:r w:rsidRPr="00A7400A">
        <w:rPr>
          <w:rFonts w:ascii="Times New Roman" w:hAnsi="Times New Roman"/>
          <w:i/>
          <w:sz w:val="28"/>
          <w:szCs w:val="28"/>
        </w:rPr>
        <w:t xml:space="preserve"> </w:t>
      </w:r>
      <w:r w:rsidRPr="00A7400A">
        <w:rPr>
          <w:rFonts w:ascii="Times New Roman" w:hAnsi="Times New Roman"/>
          <w:color w:val="000000"/>
          <w:sz w:val="28"/>
          <w:szCs w:val="28"/>
        </w:rPr>
        <w:t>тромболізису в терапевтичному вікні ішемічного інсульту у разі відсутності поставки з обласного бюджету</w:t>
      </w:r>
      <w:r w:rsidRPr="00A7400A">
        <w:rPr>
          <w:rFonts w:ascii="Times New Roman" w:hAnsi="Times New Roman"/>
          <w:sz w:val="28"/>
          <w:szCs w:val="28"/>
        </w:rPr>
        <w:t xml:space="preserve">. </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Default="006307D0" w:rsidP="00F7392E">
      <w:pPr>
        <w:tabs>
          <w:tab w:val="left" w:pos="0"/>
        </w:tabs>
        <w:spacing w:after="0" w:line="240" w:lineRule="auto"/>
        <w:ind w:left="4962"/>
        <w:rPr>
          <w:rFonts w:ascii="Times New Roman" w:hAnsi="Times New Roman"/>
          <w:sz w:val="28"/>
          <w:szCs w:val="28"/>
          <w:lang w:val="uk-UA"/>
        </w:rPr>
      </w:pPr>
    </w:p>
    <w:p w:rsidR="00C46D48" w:rsidRDefault="00C46D48" w:rsidP="00F7392E">
      <w:pPr>
        <w:tabs>
          <w:tab w:val="left" w:pos="0"/>
        </w:tabs>
        <w:spacing w:after="0" w:line="240" w:lineRule="auto"/>
        <w:ind w:left="4962"/>
        <w:rPr>
          <w:rFonts w:ascii="Times New Roman" w:hAnsi="Times New Roman"/>
          <w:sz w:val="28"/>
          <w:szCs w:val="28"/>
          <w:lang w:val="uk-UA"/>
        </w:rPr>
      </w:pPr>
    </w:p>
    <w:p w:rsidR="00C46D48" w:rsidRPr="006307D0" w:rsidRDefault="00C46D48" w:rsidP="00F7392E">
      <w:pPr>
        <w:tabs>
          <w:tab w:val="left" w:pos="0"/>
        </w:tabs>
        <w:spacing w:after="0" w:line="240" w:lineRule="auto"/>
        <w:ind w:left="4962"/>
        <w:rPr>
          <w:rFonts w:ascii="Times New Roman" w:hAnsi="Times New Roman"/>
          <w:sz w:val="28"/>
          <w:szCs w:val="28"/>
          <w:lang w:val="uk-UA"/>
        </w:rPr>
      </w:pPr>
    </w:p>
    <w:p w:rsidR="00A7400A" w:rsidRPr="006307D0" w:rsidRDefault="00A7400A" w:rsidP="00F7392E">
      <w:pPr>
        <w:tabs>
          <w:tab w:val="left" w:pos="0"/>
        </w:tabs>
        <w:spacing w:after="0" w:line="240" w:lineRule="auto"/>
        <w:ind w:firstLine="567"/>
        <w:rPr>
          <w:rFonts w:ascii="Times New Roman" w:hAnsi="Times New Roman"/>
          <w:sz w:val="28"/>
          <w:szCs w:val="28"/>
          <w:lang w:val="uk-UA"/>
        </w:rPr>
      </w:pPr>
      <w:r w:rsidRPr="006307D0">
        <w:rPr>
          <w:rFonts w:ascii="Times New Roman" w:hAnsi="Times New Roman"/>
          <w:sz w:val="28"/>
          <w:szCs w:val="28"/>
          <w:lang w:val="uk-UA"/>
        </w:rPr>
        <w:t>2.1.2</w:t>
      </w:r>
      <w:r w:rsidR="002D4516">
        <w:rPr>
          <w:rFonts w:ascii="Times New Roman" w:hAnsi="Times New Roman"/>
          <w:sz w:val="28"/>
          <w:szCs w:val="28"/>
          <w:lang w:val="uk-UA"/>
        </w:rPr>
        <w:t>.</w:t>
      </w:r>
      <w:r w:rsidRPr="006307D0">
        <w:rPr>
          <w:rFonts w:ascii="Times New Roman" w:hAnsi="Times New Roman"/>
          <w:sz w:val="28"/>
          <w:szCs w:val="28"/>
          <w:lang w:val="uk-UA"/>
        </w:rPr>
        <w:t xml:space="preserve"> Здійснення заходів профілактичної санітарно-просвітницької роботи щодо профілактики інсульту та догляду за хворим з інсультом. </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Могилів-Подільська ОЛІЛ</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Міський центр ПМСД</w:t>
      </w:r>
    </w:p>
    <w:p w:rsidR="00A7400A" w:rsidRPr="002D4516" w:rsidRDefault="00A7400A" w:rsidP="00F7392E">
      <w:pPr>
        <w:tabs>
          <w:tab w:val="left" w:pos="0"/>
        </w:tabs>
        <w:spacing w:after="0" w:line="240" w:lineRule="auto"/>
        <w:ind w:left="4962"/>
        <w:rPr>
          <w:rFonts w:ascii="Times New Roman" w:hAnsi="Times New Roman"/>
          <w:sz w:val="28"/>
          <w:szCs w:val="28"/>
          <w:lang w:val="uk-UA"/>
        </w:rPr>
      </w:pPr>
      <w:r w:rsidRPr="002D4516">
        <w:rPr>
          <w:rFonts w:ascii="Times New Roman" w:hAnsi="Times New Roman"/>
          <w:sz w:val="28"/>
          <w:szCs w:val="28"/>
          <w:lang w:val="uk-UA"/>
        </w:rPr>
        <w:t>2016-2020 роки</w:t>
      </w:r>
    </w:p>
    <w:p w:rsidR="00A7400A" w:rsidRPr="009D1561" w:rsidRDefault="00A7400A" w:rsidP="00F7392E">
      <w:pPr>
        <w:tabs>
          <w:tab w:val="left" w:pos="0"/>
        </w:tabs>
        <w:spacing w:after="0" w:line="240" w:lineRule="auto"/>
        <w:ind w:firstLine="567"/>
        <w:rPr>
          <w:rFonts w:ascii="Times New Roman" w:hAnsi="Times New Roman"/>
          <w:sz w:val="28"/>
          <w:szCs w:val="28"/>
        </w:rPr>
      </w:pPr>
      <w:r w:rsidRPr="009D1561">
        <w:rPr>
          <w:rFonts w:ascii="Times New Roman" w:hAnsi="Times New Roman"/>
          <w:sz w:val="28"/>
          <w:szCs w:val="28"/>
          <w:lang w:val="uk-UA"/>
        </w:rPr>
        <w:t>2.2</w:t>
      </w:r>
      <w:r w:rsidR="002D4516" w:rsidRPr="009D1561">
        <w:rPr>
          <w:rFonts w:ascii="Times New Roman" w:hAnsi="Times New Roman"/>
          <w:sz w:val="28"/>
          <w:szCs w:val="28"/>
          <w:lang w:val="uk-UA"/>
        </w:rPr>
        <w:t>.</w:t>
      </w:r>
      <w:r w:rsidRPr="009D1561">
        <w:rPr>
          <w:rFonts w:ascii="Times New Roman" w:hAnsi="Times New Roman"/>
          <w:sz w:val="28"/>
          <w:szCs w:val="28"/>
          <w:lang w:val="uk-UA"/>
        </w:rPr>
        <w:t xml:space="preserve"> Забезпечення ефективної профілактики, лікування та діагностики п</w:t>
      </w:r>
      <w:r w:rsidRPr="009D1561">
        <w:rPr>
          <w:rFonts w:ascii="Times New Roman" w:hAnsi="Times New Roman"/>
          <w:sz w:val="28"/>
          <w:szCs w:val="28"/>
        </w:rPr>
        <w:t>ацієнтам з патологією серця.</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2.2.1</w:t>
      </w:r>
      <w:r w:rsidR="002D4516">
        <w:rPr>
          <w:rFonts w:ascii="Times New Roman" w:hAnsi="Times New Roman"/>
          <w:sz w:val="28"/>
          <w:szCs w:val="28"/>
          <w:lang w:val="uk-UA"/>
        </w:rPr>
        <w:t>.</w:t>
      </w:r>
      <w:r w:rsidRPr="00A7400A">
        <w:rPr>
          <w:rFonts w:ascii="Times New Roman" w:hAnsi="Times New Roman"/>
          <w:sz w:val="28"/>
          <w:szCs w:val="28"/>
        </w:rPr>
        <w:t xml:space="preserve"> Забезпечити кардіологічне відділення, відділення анестезіології та інтенсивної терапії Могилів-Подільської ОЛІЛ необхідним обладнанням та медикаментами для діагностики та лікування хвороб серцево-судинної системи.</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6307D0" w:rsidRDefault="00A7400A" w:rsidP="00F7392E">
      <w:pPr>
        <w:tabs>
          <w:tab w:val="left" w:pos="0"/>
        </w:tabs>
        <w:spacing w:after="0" w:line="240" w:lineRule="auto"/>
        <w:ind w:left="567"/>
        <w:rPr>
          <w:rFonts w:ascii="Times New Roman" w:hAnsi="Times New Roman"/>
          <w:sz w:val="28"/>
          <w:szCs w:val="28"/>
          <w:lang w:val="uk-UA"/>
        </w:rPr>
      </w:pPr>
      <w:r w:rsidRPr="006307D0">
        <w:rPr>
          <w:rFonts w:ascii="Times New Roman" w:hAnsi="Times New Roman"/>
          <w:sz w:val="28"/>
          <w:szCs w:val="28"/>
          <w:lang w:val="uk-UA"/>
        </w:rPr>
        <w:t>2.2.2</w:t>
      </w:r>
      <w:r w:rsidR="002D4516">
        <w:rPr>
          <w:rFonts w:ascii="Times New Roman" w:hAnsi="Times New Roman"/>
          <w:sz w:val="28"/>
          <w:szCs w:val="28"/>
          <w:lang w:val="uk-UA"/>
        </w:rPr>
        <w:t>.</w:t>
      </w:r>
      <w:r w:rsidRPr="006307D0">
        <w:rPr>
          <w:rFonts w:ascii="Times New Roman" w:hAnsi="Times New Roman"/>
          <w:sz w:val="28"/>
          <w:szCs w:val="28"/>
          <w:lang w:val="uk-UA"/>
        </w:rPr>
        <w:t xml:space="preserve"> Забезпечення центру первинної медико-санітарної допомоги медичним обладнанням та апаратурою відповідно до табелю оснащення, в тому числі кожної амбулаторії загальної практики сімейної медицини ЕКГ -телеметричним пристроєм.</w:t>
      </w:r>
    </w:p>
    <w:p w:rsidR="00A7400A" w:rsidRPr="002D4516" w:rsidRDefault="00A7400A" w:rsidP="00F7392E">
      <w:pPr>
        <w:tabs>
          <w:tab w:val="left" w:pos="0"/>
        </w:tabs>
        <w:spacing w:after="0" w:line="240" w:lineRule="auto"/>
        <w:ind w:left="4962"/>
        <w:rPr>
          <w:rFonts w:ascii="Times New Roman" w:hAnsi="Times New Roman"/>
          <w:sz w:val="28"/>
          <w:szCs w:val="28"/>
          <w:lang w:val="uk-UA"/>
        </w:rPr>
      </w:pPr>
      <w:r w:rsidRPr="002D4516">
        <w:rPr>
          <w:rFonts w:ascii="Times New Roman" w:hAnsi="Times New Roman"/>
          <w:sz w:val="28"/>
          <w:szCs w:val="28"/>
          <w:lang w:val="uk-UA"/>
        </w:rPr>
        <w:t>Міський центр ПМСД</w:t>
      </w:r>
    </w:p>
    <w:p w:rsidR="00A7400A" w:rsidRPr="002D4516" w:rsidRDefault="00A7400A" w:rsidP="00F7392E">
      <w:pPr>
        <w:tabs>
          <w:tab w:val="left" w:pos="0"/>
        </w:tabs>
        <w:spacing w:after="0" w:line="240" w:lineRule="auto"/>
        <w:ind w:left="4962"/>
        <w:rPr>
          <w:rFonts w:ascii="Times New Roman" w:hAnsi="Times New Roman"/>
          <w:sz w:val="28"/>
          <w:szCs w:val="28"/>
          <w:lang w:val="uk-UA"/>
        </w:rPr>
      </w:pPr>
      <w:r w:rsidRPr="002D4516">
        <w:rPr>
          <w:rFonts w:ascii="Times New Roman" w:hAnsi="Times New Roman"/>
          <w:sz w:val="28"/>
          <w:szCs w:val="28"/>
          <w:lang w:val="uk-UA"/>
        </w:rPr>
        <w:t>Міська рада</w:t>
      </w:r>
    </w:p>
    <w:p w:rsidR="006307D0" w:rsidRDefault="00A7400A" w:rsidP="00C46D48">
      <w:pPr>
        <w:tabs>
          <w:tab w:val="left" w:pos="0"/>
        </w:tabs>
        <w:spacing w:after="0" w:line="240" w:lineRule="auto"/>
        <w:ind w:left="4962"/>
        <w:rPr>
          <w:rFonts w:ascii="Times New Roman" w:hAnsi="Times New Roman"/>
          <w:sz w:val="28"/>
          <w:szCs w:val="28"/>
          <w:lang w:val="uk-UA"/>
        </w:rPr>
      </w:pPr>
      <w:r w:rsidRPr="002D4516">
        <w:rPr>
          <w:rFonts w:ascii="Times New Roman" w:hAnsi="Times New Roman"/>
          <w:sz w:val="28"/>
          <w:szCs w:val="28"/>
          <w:lang w:val="uk-UA"/>
        </w:rPr>
        <w:t>2016-2020 роки</w:t>
      </w:r>
    </w:p>
    <w:p w:rsidR="00C46D48" w:rsidRPr="006307D0" w:rsidRDefault="00C46D48" w:rsidP="00C46D48">
      <w:pPr>
        <w:tabs>
          <w:tab w:val="left" w:pos="0"/>
        </w:tabs>
        <w:spacing w:after="0" w:line="240" w:lineRule="auto"/>
        <w:ind w:left="4962"/>
        <w:rPr>
          <w:rFonts w:ascii="Times New Roman" w:hAnsi="Times New Roman"/>
          <w:sz w:val="28"/>
          <w:szCs w:val="28"/>
          <w:lang w:val="uk-UA"/>
        </w:rPr>
      </w:pPr>
    </w:p>
    <w:p w:rsidR="00A7400A" w:rsidRPr="002D4516" w:rsidRDefault="00A7400A" w:rsidP="00F7392E">
      <w:pPr>
        <w:tabs>
          <w:tab w:val="left" w:pos="0"/>
        </w:tabs>
        <w:spacing w:after="0" w:line="240" w:lineRule="auto"/>
        <w:ind w:firstLine="567"/>
        <w:rPr>
          <w:rFonts w:ascii="Times New Roman" w:hAnsi="Times New Roman"/>
          <w:b/>
          <w:sz w:val="28"/>
          <w:szCs w:val="28"/>
          <w:lang w:val="uk-UA"/>
        </w:rPr>
      </w:pPr>
      <w:r w:rsidRPr="002D4516">
        <w:rPr>
          <w:rFonts w:ascii="Times New Roman" w:hAnsi="Times New Roman"/>
          <w:b/>
          <w:sz w:val="28"/>
          <w:szCs w:val="28"/>
          <w:lang w:val="uk-UA"/>
        </w:rPr>
        <w:t xml:space="preserve">3. Удосконалення надання онкологічної допомоги дитячому та дорослому населенню </w:t>
      </w:r>
    </w:p>
    <w:p w:rsidR="00A7400A" w:rsidRPr="009D1561" w:rsidRDefault="00A7400A" w:rsidP="00F7392E">
      <w:pPr>
        <w:tabs>
          <w:tab w:val="left" w:pos="0"/>
        </w:tabs>
        <w:spacing w:after="0" w:line="240" w:lineRule="auto"/>
        <w:ind w:firstLine="567"/>
        <w:rPr>
          <w:rFonts w:ascii="Times New Roman" w:hAnsi="Times New Roman"/>
          <w:sz w:val="28"/>
          <w:szCs w:val="28"/>
        </w:rPr>
      </w:pPr>
      <w:r w:rsidRPr="009D1561">
        <w:rPr>
          <w:rFonts w:ascii="Times New Roman" w:hAnsi="Times New Roman"/>
          <w:sz w:val="28"/>
          <w:szCs w:val="28"/>
        </w:rPr>
        <w:t>3.1</w:t>
      </w:r>
      <w:r w:rsidR="002D4516" w:rsidRPr="009D1561">
        <w:rPr>
          <w:rFonts w:ascii="Times New Roman" w:hAnsi="Times New Roman"/>
          <w:sz w:val="28"/>
          <w:szCs w:val="28"/>
          <w:lang w:val="uk-UA"/>
        </w:rPr>
        <w:t xml:space="preserve">. </w:t>
      </w:r>
      <w:r w:rsidRPr="009D1561">
        <w:rPr>
          <w:rFonts w:ascii="Times New Roman" w:hAnsi="Times New Roman"/>
          <w:sz w:val="28"/>
          <w:szCs w:val="28"/>
        </w:rPr>
        <w:t xml:space="preserve"> Покращення якості медичної допомоги дітям, хворим на онкологічну патологію. </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3.1.1</w:t>
      </w:r>
      <w:r w:rsidR="002D4516">
        <w:rPr>
          <w:rFonts w:ascii="Times New Roman" w:hAnsi="Times New Roman"/>
          <w:sz w:val="28"/>
          <w:szCs w:val="28"/>
          <w:lang w:val="uk-UA"/>
        </w:rPr>
        <w:t>.</w:t>
      </w:r>
      <w:r w:rsidRPr="00A7400A">
        <w:rPr>
          <w:rFonts w:ascii="Times New Roman" w:hAnsi="Times New Roman"/>
          <w:sz w:val="28"/>
          <w:szCs w:val="28"/>
        </w:rPr>
        <w:t xml:space="preserve"> Забезпечення дітей, хворих на онкологічну патологію, лікуванням та супроводжуючою терапією згідно з клінічними протоколами.</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6307D0" w:rsidRDefault="00A7400A" w:rsidP="00F7392E">
      <w:pPr>
        <w:tabs>
          <w:tab w:val="left" w:pos="0"/>
        </w:tabs>
        <w:spacing w:after="0" w:line="240" w:lineRule="auto"/>
        <w:ind w:firstLine="567"/>
        <w:rPr>
          <w:rFonts w:ascii="Times New Roman" w:hAnsi="Times New Roman"/>
          <w:sz w:val="28"/>
          <w:szCs w:val="28"/>
          <w:lang w:val="uk-UA"/>
        </w:rPr>
      </w:pPr>
      <w:r w:rsidRPr="006307D0">
        <w:rPr>
          <w:rFonts w:ascii="Times New Roman" w:hAnsi="Times New Roman"/>
          <w:sz w:val="28"/>
          <w:szCs w:val="28"/>
          <w:lang w:val="uk-UA"/>
        </w:rPr>
        <w:t>3.</w:t>
      </w:r>
      <w:r w:rsidR="002D4516">
        <w:rPr>
          <w:rFonts w:ascii="Times New Roman" w:hAnsi="Times New Roman"/>
          <w:sz w:val="28"/>
          <w:szCs w:val="28"/>
          <w:lang w:val="uk-UA"/>
        </w:rPr>
        <w:t>1.</w:t>
      </w:r>
      <w:r w:rsidRPr="006307D0">
        <w:rPr>
          <w:rFonts w:ascii="Times New Roman" w:hAnsi="Times New Roman"/>
          <w:sz w:val="28"/>
          <w:szCs w:val="28"/>
          <w:lang w:val="uk-UA"/>
        </w:rPr>
        <w:t>2</w:t>
      </w:r>
      <w:r w:rsidR="002D4516">
        <w:rPr>
          <w:rFonts w:ascii="Times New Roman" w:hAnsi="Times New Roman"/>
          <w:sz w:val="28"/>
          <w:szCs w:val="28"/>
          <w:lang w:val="uk-UA"/>
        </w:rPr>
        <w:t xml:space="preserve">. </w:t>
      </w:r>
      <w:r w:rsidRPr="006307D0">
        <w:rPr>
          <w:rFonts w:ascii="Times New Roman" w:hAnsi="Times New Roman"/>
          <w:sz w:val="28"/>
          <w:szCs w:val="28"/>
          <w:lang w:val="uk-UA"/>
        </w:rPr>
        <w:t>Забезпечити неухильне дотримання стандартів діагностики, лікування та реабілітації онкологічних хворих на всіх етапах надання онкологічної допомоги.</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Могилів-Подільська ОЛІЛ</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Міський центр ПМСД</w:t>
      </w:r>
    </w:p>
    <w:p w:rsidR="00A7400A" w:rsidRPr="002D4516" w:rsidRDefault="00A7400A" w:rsidP="00F7392E">
      <w:pPr>
        <w:tabs>
          <w:tab w:val="left" w:pos="0"/>
        </w:tabs>
        <w:spacing w:after="0" w:line="240" w:lineRule="auto"/>
        <w:ind w:left="4962"/>
        <w:rPr>
          <w:rFonts w:ascii="Times New Roman" w:hAnsi="Times New Roman"/>
          <w:sz w:val="28"/>
          <w:szCs w:val="28"/>
          <w:lang w:val="uk-UA"/>
        </w:rPr>
      </w:pPr>
      <w:r w:rsidRPr="002D4516">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2D4516">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5619F7" w:rsidRDefault="00A7400A" w:rsidP="00F7392E">
      <w:pPr>
        <w:tabs>
          <w:tab w:val="left" w:pos="0"/>
        </w:tabs>
        <w:spacing w:after="0" w:line="240" w:lineRule="auto"/>
        <w:ind w:firstLine="567"/>
        <w:rPr>
          <w:rFonts w:ascii="Times New Roman" w:hAnsi="Times New Roman"/>
          <w:b/>
          <w:i/>
          <w:sz w:val="28"/>
          <w:szCs w:val="28"/>
        </w:rPr>
      </w:pPr>
      <w:r w:rsidRPr="005619F7">
        <w:rPr>
          <w:rFonts w:ascii="Times New Roman" w:hAnsi="Times New Roman"/>
          <w:b/>
          <w:i/>
          <w:sz w:val="28"/>
          <w:szCs w:val="28"/>
          <w:lang w:val="uk-UA"/>
        </w:rPr>
        <w:t>ІІ. Розвиток спеціалізованої медичної допомоги населенн</w:t>
      </w:r>
      <w:r w:rsidRPr="005619F7">
        <w:rPr>
          <w:rFonts w:ascii="Times New Roman" w:hAnsi="Times New Roman"/>
          <w:b/>
          <w:i/>
          <w:sz w:val="28"/>
          <w:szCs w:val="28"/>
        </w:rPr>
        <w:t xml:space="preserve">ю </w:t>
      </w:r>
    </w:p>
    <w:p w:rsidR="00A7400A" w:rsidRPr="00375603" w:rsidRDefault="00A7400A" w:rsidP="00F7392E">
      <w:pPr>
        <w:tabs>
          <w:tab w:val="left" w:pos="0"/>
        </w:tabs>
        <w:spacing w:after="0" w:line="240" w:lineRule="auto"/>
        <w:ind w:firstLine="567"/>
        <w:rPr>
          <w:rFonts w:ascii="Times New Roman" w:hAnsi="Times New Roman"/>
          <w:b/>
          <w:bCs/>
          <w:sz w:val="28"/>
          <w:szCs w:val="28"/>
        </w:rPr>
      </w:pPr>
      <w:r w:rsidRPr="00375603">
        <w:rPr>
          <w:rFonts w:ascii="Times New Roman" w:hAnsi="Times New Roman"/>
          <w:b/>
          <w:bCs/>
          <w:sz w:val="28"/>
          <w:szCs w:val="28"/>
        </w:rPr>
        <w:t>1. Надання медичної допомоги хворим на ендокринологічні захворювання</w:t>
      </w:r>
    </w:p>
    <w:p w:rsidR="00A7400A" w:rsidRPr="009D1561" w:rsidRDefault="00A7400A" w:rsidP="00F7392E">
      <w:pPr>
        <w:tabs>
          <w:tab w:val="left" w:pos="0"/>
        </w:tabs>
        <w:spacing w:after="0" w:line="240" w:lineRule="auto"/>
        <w:ind w:firstLine="567"/>
        <w:rPr>
          <w:rFonts w:ascii="Times New Roman" w:hAnsi="Times New Roman"/>
          <w:sz w:val="28"/>
          <w:szCs w:val="28"/>
        </w:rPr>
      </w:pPr>
      <w:r w:rsidRPr="009D1561">
        <w:rPr>
          <w:rFonts w:ascii="Times New Roman" w:hAnsi="Times New Roman"/>
          <w:sz w:val="28"/>
          <w:szCs w:val="28"/>
        </w:rPr>
        <w:t>1.1</w:t>
      </w:r>
      <w:r w:rsidR="00375603" w:rsidRPr="009D1561">
        <w:rPr>
          <w:rFonts w:ascii="Times New Roman" w:hAnsi="Times New Roman"/>
          <w:sz w:val="28"/>
          <w:szCs w:val="28"/>
          <w:lang w:val="uk-UA"/>
        </w:rPr>
        <w:t xml:space="preserve">. </w:t>
      </w:r>
      <w:r w:rsidRPr="009D1561">
        <w:rPr>
          <w:rFonts w:ascii="Times New Roman" w:hAnsi="Times New Roman"/>
          <w:sz w:val="28"/>
          <w:szCs w:val="28"/>
        </w:rPr>
        <w:t xml:space="preserve"> Покращення діагностики ендокринних захворювань. </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1.1.1</w:t>
      </w:r>
      <w:r w:rsidR="00375603">
        <w:rPr>
          <w:rFonts w:ascii="Times New Roman" w:hAnsi="Times New Roman"/>
          <w:sz w:val="28"/>
          <w:szCs w:val="28"/>
          <w:lang w:val="uk-UA"/>
        </w:rPr>
        <w:t>.</w:t>
      </w:r>
      <w:r w:rsidRPr="00A7400A">
        <w:rPr>
          <w:rFonts w:ascii="Times New Roman" w:hAnsi="Times New Roman"/>
          <w:sz w:val="28"/>
          <w:szCs w:val="28"/>
        </w:rPr>
        <w:t xml:space="preserve"> Придбання біохімічного аналізатора в клініко-діагностичну лабораторію ОЛІЛ для визначення рівня глюкози у біологічних рідинах хворим на цукровий діабет та пацієнтам із групи ризику розвитку цукрового діабету.</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lastRenderedPageBreak/>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6307D0" w:rsidRDefault="00A7400A" w:rsidP="00F7392E">
      <w:pPr>
        <w:tabs>
          <w:tab w:val="left" w:pos="0"/>
        </w:tabs>
        <w:spacing w:after="0" w:line="240" w:lineRule="auto"/>
        <w:ind w:firstLine="567"/>
        <w:rPr>
          <w:rFonts w:ascii="Times New Roman" w:hAnsi="Times New Roman"/>
          <w:sz w:val="28"/>
          <w:szCs w:val="28"/>
          <w:lang w:val="uk-UA"/>
        </w:rPr>
      </w:pPr>
      <w:r w:rsidRPr="006307D0">
        <w:rPr>
          <w:rFonts w:ascii="Times New Roman" w:hAnsi="Times New Roman"/>
          <w:sz w:val="28"/>
          <w:szCs w:val="28"/>
          <w:lang w:val="uk-UA"/>
        </w:rPr>
        <w:t>1.1.2</w:t>
      </w:r>
      <w:r w:rsidR="00375603">
        <w:rPr>
          <w:rFonts w:ascii="Times New Roman" w:hAnsi="Times New Roman"/>
          <w:sz w:val="28"/>
          <w:szCs w:val="28"/>
          <w:lang w:val="uk-UA"/>
        </w:rPr>
        <w:t xml:space="preserve">. </w:t>
      </w:r>
      <w:r w:rsidRPr="006307D0">
        <w:rPr>
          <w:rFonts w:ascii="Times New Roman" w:hAnsi="Times New Roman"/>
          <w:sz w:val="28"/>
          <w:szCs w:val="28"/>
          <w:lang w:val="uk-UA"/>
        </w:rPr>
        <w:t>Придбання витратних матеріалів до біохімічних аналізаторів для визначення рівня глюкози у крові хворим на цукровий діабет та пацієнтам із групи ризику розвитку цукрового діабету.</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Могилів-Подільська ОЛІЛ</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Міський центр ПМСД</w:t>
      </w:r>
    </w:p>
    <w:p w:rsidR="00A7400A" w:rsidRPr="00375603"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2016-2020 роки</w:t>
      </w:r>
    </w:p>
    <w:p w:rsidR="00C46D48" w:rsidRPr="00C46D48" w:rsidRDefault="00C46D48" w:rsidP="00F7392E">
      <w:pPr>
        <w:tabs>
          <w:tab w:val="left" w:pos="0"/>
        </w:tabs>
        <w:spacing w:after="0" w:line="240" w:lineRule="auto"/>
        <w:ind w:left="4962"/>
        <w:rPr>
          <w:rFonts w:ascii="Times New Roman" w:hAnsi="Times New Roman"/>
          <w:sz w:val="28"/>
          <w:szCs w:val="28"/>
          <w:lang w:val="uk-UA"/>
        </w:rPr>
      </w:pPr>
    </w:p>
    <w:p w:rsidR="00A7400A" w:rsidRPr="00375603" w:rsidRDefault="00A7400A" w:rsidP="00F7392E">
      <w:pPr>
        <w:tabs>
          <w:tab w:val="left" w:pos="0"/>
        </w:tabs>
        <w:spacing w:after="0" w:line="240" w:lineRule="auto"/>
        <w:ind w:firstLine="567"/>
        <w:rPr>
          <w:rFonts w:ascii="Times New Roman" w:hAnsi="Times New Roman"/>
          <w:sz w:val="28"/>
          <w:szCs w:val="28"/>
          <w:lang w:val="uk-UA"/>
        </w:rPr>
      </w:pPr>
      <w:r w:rsidRPr="00375603">
        <w:rPr>
          <w:rFonts w:ascii="Times New Roman" w:hAnsi="Times New Roman"/>
          <w:sz w:val="28"/>
          <w:szCs w:val="28"/>
          <w:lang w:val="uk-UA"/>
        </w:rPr>
        <w:t>1.1.3</w:t>
      </w:r>
      <w:r w:rsidR="00375603">
        <w:rPr>
          <w:rFonts w:ascii="Times New Roman" w:hAnsi="Times New Roman"/>
          <w:sz w:val="28"/>
          <w:szCs w:val="28"/>
          <w:lang w:val="uk-UA"/>
        </w:rPr>
        <w:t>.</w:t>
      </w:r>
      <w:r w:rsidRPr="00375603">
        <w:rPr>
          <w:rFonts w:ascii="Times New Roman" w:hAnsi="Times New Roman"/>
          <w:sz w:val="28"/>
          <w:szCs w:val="28"/>
          <w:lang w:val="uk-UA"/>
        </w:rPr>
        <w:t xml:space="preserve"> Придбання витратних матеріалів до біохімічних аналізаторів для визначення рівня глікованого гемоглобіну хворим на цукровий діабет.</w:t>
      </w:r>
    </w:p>
    <w:p w:rsidR="00A7400A" w:rsidRPr="00375603"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Могилів-Подільська ОЛІЛ</w:t>
      </w:r>
    </w:p>
    <w:p w:rsidR="00A7400A" w:rsidRPr="00375603"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Міський центр ПМСД</w:t>
      </w:r>
    </w:p>
    <w:p w:rsidR="00A7400A" w:rsidRPr="00375603"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6307D0" w:rsidRDefault="00A7400A" w:rsidP="00F7392E">
      <w:pPr>
        <w:tabs>
          <w:tab w:val="left" w:pos="0"/>
        </w:tabs>
        <w:spacing w:after="0" w:line="240" w:lineRule="auto"/>
        <w:ind w:firstLine="567"/>
        <w:rPr>
          <w:rFonts w:ascii="Times New Roman" w:hAnsi="Times New Roman"/>
          <w:sz w:val="28"/>
          <w:szCs w:val="28"/>
          <w:lang w:val="uk-UA"/>
        </w:rPr>
      </w:pPr>
      <w:r w:rsidRPr="006307D0">
        <w:rPr>
          <w:rFonts w:ascii="Times New Roman" w:hAnsi="Times New Roman"/>
          <w:sz w:val="28"/>
          <w:szCs w:val="28"/>
          <w:lang w:val="uk-UA"/>
        </w:rPr>
        <w:t>1.1.4</w:t>
      </w:r>
      <w:r w:rsidR="00375603">
        <w:rPr>
          <w:rFonts w:ascii="Times New Roman" w:hAnsi="Times New Roman"/>
          <w:sz w:val="28"/>
          <w:szCs w:val="28"/>
          <w:lang w:val="uk-UA"/>
        </w:rPr>
        <w:t>.</w:t>
      </w:r>
      <w:r w:rsidRPr="006307D0">
        <w:rPr>
          <w:rFonts w:ascii="Times New Roman" w:hAnsi="Times New Roman"/>
          <w:sz w:val="28"/>
          <w:szCs w:val="28"/>
          <w:lang w:val="uk-UA"/>
        </w:rPr>
        <w:t xml:space="preserve"> Придбання витратних матеріалів до біохімічних аналізаторів для визначення рівня мікроальбумінурії хворим на цукровий діабет.</w:t>
      </w:r>
    </w:p>
    <w:p w:rsidR="00A7400A" w:rsidRPr="00375603"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Могилів-Подільська ОЛІЛ</w:t>
      </w:r>
    </w:p>
    <w:p w:rsidR="00A7400A" w:rsidRPr="00375603"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375603" w:rsidRDefault="00A7400A" w:rsidP="00F7392E">
      <w:pPr>
        <w:tabs>
          <w:tab w:val="left" w:pos="0"/>
        </w:tabs>
        <w:spacing w:after="0" w:line="240" w:lineRule="auto"/>
        <w:ind w:firstLine="567"/>
        <w:rPr>
          <w:rFonts w:ascii="Times New Roman" w:hAnsi="Times New Roman"/>
          <w:sz w:val="28"/>
          <w:szCs w:val="28"/>
          <w:lang w:val="uk-UA"/>
        </w:rPr>
      </w:pPr>
      <w:r w:rsidRPr="00375603">
        <w:rPr>
          <w:rFonts w:ascii="Times New Roman" w:hAnsi="Times New Roman"/>
          <w:sz w:val="28"/>
          <w:szCs w:val="28"/>
          <w:lang w:val="uk-UA"/>
        </w:rPr>
        <w:t>1.1.5</w:t>
      </w:r>
      <w:r w:rsidR="00375603">
        <w:rPr>
          <w:rFonts w:ascii="Times New Roman" w:hAnsi="Times New Roman"/>
          <w:sz w:val="28"/>
          <w:szCs w:val="28"/>
          <w:lang w:val="uk-UA"/>
        </w:rPr>
        <w:t>.</w:t>
      </w:r>
      <w:r w:rsidRPr="00375603">
        <w:rPr>
          <w:rFonts w:ascii="Times New Roman" w:hAnsi="Times New Roman"/>
          <w:sz w:val="28"/>
          <w:szCs w:val="28"/>
          <w:lang w:val="uk-UA"/>
        </w:rPr>
        <w:t xml:space="preserve"> Придбання засобів самоконтролю хворим на цукровий діабет.</w:t>
      </w:r>
    </w:p>
    <w:p w:rsidR="00A7400A" w:rsidRPr="00A7400A" w:rsidRDefault="00A7400A" w:rsidP="00F7392E">
      <w:pPr>
        <w:tabs>
          <w:tab w:val="left" w:pos="0"/>
        </w:tabs>
        <w:spacing w:after="0" w:line="240" w:lineRule="auto"/>
        <w:ind w:left="4962"/>
        <w:rPr>
          <w:rFonts w:ascii="Times New Roman" w:hAnsi="Times New Roman"/>
          <w:sz w:val="28"/>
          <w:szCs w:val="28"/>
        </w:rPr>
      </w:pPr>
      <w:r w:rsidRPr="00375603">
        <w:rPr>
          <w:rFonts w:ascii="Times New Roman" w:hAnsi="Times New Roman"/>
          <w:sz w:val="28"/>
          <w:szCs w:val="28"/>
          <w:lang w:val="uk-UA"/>
        </w:rPr>
        <w:t>Міський це</w:t>
      </w:r>
      <w:r w:rsidRPr="00A7400A">
        <w:rPr>
          <w:rFonts w:ascii="Times New Roman" w:hAnsi="Times New Roman"/>
          <w:sz w:val="28"/>
          <w:szCs w:val="28"/>
        </w:rPr>
        <w:t>нтр ПМСД</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9D1561" w:rsidRDefault="00A7400A" w:rsidP="00F7392E">
      <w:pPr>
        <w:tabs>
          <w:tab w:val="left" w:pos="0"/>
        </w:tabs>
        <w:spacing w:after="0" w:line="240" w:lineRule="auto"/>
        <w:ind w:firstLine="567"/>
        <w:rPr>
          <w:rFonts w:ascii="Times New Roman" w:hAnsi="Times New Roman"/>
          <w:sz w:val="28"/>
          <w:szCs w:val="28"/>
        </w:rPr>
      </w:pPr>
      <w:r w:rsidRPr="009D1561">
        <w:rPr>
          <w:rFonts w:ascii="Times New Roman" w:hAnsi="Times New Roman"/>
          <w:sz w:val="28"/>
          <w:szCs w:val="28"/>
        </w:rPr>
        <w:t>1.2. Забезпечення лікарськими засобами та виробами медичного призначення хворих на ендокринні захворювання.</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1.2.1</w:t>
      </w:r>
      <w:r w:rsidR="00375603">
        <w:rPr>
          <w:rFonts w:ascii="Times New Roman" w:hAnsi="Times New Roman"/>
          <w:sz w:val="28"/>
          <w:szCs w:val="28"/>
          <w:lang w:val="uk-UA"/>
        </w:rPr>
        <w:t>.</w:t>
      </w:r>
      <w:r w:rsidRPr="00A7400A">
        <w:rPr>
          <w:rFonts w:ascii="Times New Roman" w:hAnsi="Times New Roman"/>
          <w:sz w:val="28"/>
          <w:szCs w:val="28"/>
        </w:rPr>
        <w:t xml:space="preserve"> Придбання препаратів інсуліну та їх аналогів для амбулаторного лікування хворих на цукровий діабет.</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375603" w:rsidRDefault="00A7400A" w:rsidP="00F7392E">
      <w:pPr>
        <w:tabs>
          <w:tab w:val="left" w:pos="0"/>
        </w:tabs>
        <w:spacing w:after="0" w:line="240" w:lineRule="auto"/>
        <w:ind w:firstLine="567"/>
        <w:rPr>
          <w:rFonts w:ascii="Times New Roman" w:hAnsi="Times New Roman"/>
          <w:sz w:val="28"/>
          <w:szCs w:val="28"/>
          <w:lang w:val="uk-UA"/>
        </w:rPr>
      </w:pPr>
      <w:r w:rsidRPr="00375603">
        <w:rPr>
          <w:rFonts w:ascii="Times New Roman" w:hAnsi="Times New Roman"/>
          <w:sz w:val="28"/>
          <w:szCs w:val="28"/>
          <w:lang w:val="uk-UA"/>
        </w:rPr>
        <w:t>1.2.2</w:t>
      </w:r>
      <w:r w:rsidR="00375603">
        <w:rPr>
          <w:rFonts w:ascii="Times New Roman" w:hAnsi="Times New Roman"/>
          <w:sz w:val="28"/>
          <w:szCs w:val="28"/>
          <w:lang w:val="uk-UA"/>
        </w:rPr>
        <w:t>.</w:t>
      </w:r>
      <w:r w:rsidRPr="00375603">
        <w:rPr>
          <w:rFonts w:ascii="Times New Roman" w:hAnsi="Times New Roman"/>
          <w:sz w:val="28"/>
          <w:szCs w:val="28"/>
          <w:lang w:val="uk-UA"/>
        </w:rPr>
        <w:t xml:space="preserve"> Придбання лікарських препаратів для амбулаторного лікування хворих на нецукровий діабет.</w:t>
      </w:r>
    </w:p>
    <w:p w:rsidR="00A7400A" w:rsidRPr="00375603"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Могилів-Подільська ОЛІЛ</w:t>
      </w:r>
    </w:p>
    <w:p w:rsidR="00A7400A" w:rsidRPr="00375603"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Міський центр ПМСД</w:t>
      </w:r>
    </w:p>
    <w:p w:rsidR="00A7400A" w:rsidRPr="00375603"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375603" w:rsidRDefault="00A7400A" w:rsidP="00F7392E">
      <w:pPr>
        <w:tabs>
          <w:tab w:val="left" w:pos="0"/>
        </w:tabs>
        <w:spacing w:after="0" w:line="240" w:lineRule="auto"/>
        <w:ind w:firstLine="567"/>
        <w:rPr>
          <w:rFonts w:ascii="Times New Roman" w:hAnsi="Times New Roman"/>
          <w:sz w:val="28"/>
          <w:szCs w:val="28"/>
          <w:lang w:val="uk-UA"/>
        </w:rPr>
      </w:pPr>
      <w:r w:rsidRPr="00375603">
        <w:rPr>
          <w:rFonts w:ascii="Times New Roman" w:hAnsi="Times New Roman"/>
          <w:sz w:val="28"/>
          <w:szCs w:val="28"/>
          <w:lang w:val="uk-UA"/>
        </w:rPr>
        <w:t>1.2.3</w:t>
      </w:r>
      <w:r w:rsidR="00375603">
        <w:rPr>
          <w:rFonts w:ascii="Times New Roman" w:hAnsi="Times New Roman"/>
          <w:sz w:val="28"/>
          <w:szCs w:val="28"/>
          <w:lang w:val="uk-UA"/>
        </w:rPr>
        <w:t>.</w:t>
      </w:r>
      <w:r w:rsidRPr="00375603">
        <w:rPr>
          <w:rFonts w:ascii="Times New Roman" w:hAnsi="Times New Roman"/>
          <w:sz w:val="28"/>
          <w:szCs w:val="28"/>
          <w:lang w:val="uk-UA"/>
        </w:rPr>
        <w:t xml:space="preserve"> Придбання таблетованих цукрознижуючих препаратів для амбулаторного лікування хворих на цукровий діабет.</w:t>
      </w:r>
    </w:p>
    <w:p w:rsidR="00A7400A" w:rsidRPr="00375603"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Міський центр ПМСД</w:t>
      </w:r>
    </w:p>
    <w:p w:rsidR="00A7400A" w:rsidRPr="00375603"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375603" w:rsidRDefault="00A7400A" w:rsidP="00F7392E">
      <w:pPr>
        <w:tabs>
          <w:tab w:val="left" w:pos="0"/>
        </w:tabs>
        <w:spacing w:after="0" w:line="240" w:lineRule="auto"/>
        <w:ind w:firstLine="567"/>
        <w:rPr>
          <w:rFonts w:ascii="Times New Roman" w:hAnsi="Times New Roman"/>
          <w:sz w:val="28"/>
          <w:szCs w:val="28"/>
          <w:lang w:val="uk-UA"/>
        </w:rPr>
      </w:pPr>
      <w:r w:rsidRPr="00375603">
        <w:rPr>
          <w:rFonts w:ascii="Times New Roman" w:hAnsi="Times New Roman"/>
          <w:sz w:val="28"/>
          <w:szCs w:val="28"/>
          <w:lang w:val="uk-UA"/>
        </w:rPr>
        <w:t>1.2.4</w:t>
      </w:r>
      <w:r w:rsidR="00375603">
        <w:rPr>
          <w:rFonts w:ascii="Times New Roman" w:hAnsi="Times New Roman"/>
          <w:sz w:val="28"/>
          <w:szCs w:val="28"/>
          <w:lang w:val="uk-UA"/>
        </w:rPr>
        <w:t>.</w:t>
      </w:r>
      <w:r w:rsidRPr="00375603">
        <w:rPr>
          <w:rFonts w:ascii="Times New Roman" w:hAnsi="Times New Roman"/>
          <w:sz w:val="28"/>
          <w:szCs w:val="28"/>
          <w:lang w:val="uk-UA"/>
        </w:rPr>
        <w:t xml:space="preserve"> Придбання препаратів глюкагону хворим на цукровий діабет.</w:t>
      </w:r>
    </w:p>
    <w:p w:rsidR="00A7400A" w:rsidRPr="00375603"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Міський центр ПМСД</w:t>
      </w:r>
    </w:p>
    <w:p w:rsidR="00A7400A" w:rsidRPr="00375603"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375603" w:rsidRDefault="00A7400A" w:rsidP="00F7392E">
      <w:pPr>
        <w:tabs>
          <w:tab w:val="left" w:pos="0"/>
        </w:tabs>
        <w:spacing w:after="0" w:line="240" w:lineRule="auto"/>
        <w:ind w:firstLine="567"/>
        <w:rPr>
          <w:rFonts w:ascii="Times New Roman" w:hAnsi="Times New Roman"/>
          <w:sz w:val="28"/>
          <w:szCs w:val="28"/>
          <w:lang w:val="uk-UA"/>
        </w:rPr>
      </w:pPr>
      <w:r w:rsidRPr="00375603">
        <w:rPr>
          <w:rFonts w:ascii="Times New Roman" w:hAnsi="Times New Roman"/>
          <w:sz w:val="28"/>
          <w:szCs w:val="28"/>
          <w:lang w:val="uk-UA"/>
        </w:rPr>
        <w:t>1.2.5</w:t>
      </w:r>
      <w:r w:rsidR="00375603">
        <w:rPr>
          <w:rFonts w:ascii="Times New Roman" w:hAnsi="Times New Roman"/>
          <w:sz w:val="28"/>
          <w:szCs w:val="28"/>
          <w:lang w:val="uk-UA"/>
        </w:rPr>
        <w:t>.</w:t>
      </w:r>
      <w:r w:rsidRPr="00375603">
        <w:rPr>
          <w:rFonts w:ascii="Times New Roman" w:hAnsi="Times New Roman"/>
          <w:sz w:val="28"/>
          <w:szCs w:val="28"/>
          <w:lang w:val="uk-UA"/>
        </w:rPr>
        <w:t xml:space="preserve"> Придбання витратних матеріалів для інсулінових помп хворим на цукровий діабет дітям.</w:t>
      </w:r>
    </w:p>
    <w:p w:rsidR="00A7400A" w:rsidRPr="00375603"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Міський центр ПМСД</w:t>
      </w:r>
    </w:p>
    <w:p w:rsidR="00A7400A" w:rsidRPr="00375603"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375603">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6307D0" w:rsidRDefault="00A7400A" w:rsidP="00F7392E">
      <w:pPr>
        <w:tabs>
          <w:tab w:val="left" w:pos="0"/>
        </w:tabs>
        <w:spacing w:after="0" w:line="240" w:lineRule="auto"/>
        <w:ind w:firstLine="567"/>
        <w:rPr>
          <w:rFonts w:ascii="Times New Roman" w:hAnsi="Times New Roman"/>
          <w:sz w:val="28"/>
          <w:szCs w:val="28"/>
          <w:lang w:val="uk-UA"/>
        </w:rPr>
      </w:pPr>
      <w:r w:rsidRPr="006307D0">
        <w:rPr>
          <w:rFonts w:ascii="Times New Roman" w:hAnsi="Times New Roman"/>
          <w:sz w:val="28"/>
          <w:szCs w:val="28"/>
          <w:lang w:val="uk-UA"/>
        </w:rPr>
        <w:t>1.2.6</w:t>
      </w:r>
      <w:r w:rsidR="00254DEC">
        <w:rPr>
          <w:rFonts w:ascii="Times New Roman" w:hAnsi="Times New Roman"/>
          <w:sz w:val="28"/>
          <w:szCs w:val="28"/>
          <w:lang w:val="uk-UA"/>
        </w:rPr>
        <w:t>.</w:t>
      </w:r>
      <w:r w:rsidRPr="006307D0">
        <w:rPr>
          <w:rFonts w:ascii="Times New Roman" w:hAnsi="Times New Roman"/>
          <w:sz w:val="28"/>
          <w:szCs w:val="28"/>
          <w:lang w:val="uk-UA"/>
        </w:rPr>
        <w:t xml:space="preserve"> Забезпечення робочих місць лікарів-ендокринологів оргтехнікою для ведення реєстру пацієнтів, що потребують інсулінотерапії.</w:t>
      </w:r>
    </w:p>
    <w:p w:rsidR="00A7400A" w:rsidRPr="00254DEC" w:rsidRDefault="00A7400A" w:rsidP="00F7392E">
      <w:pPr>
        <w:tabs>
          <w:tab w:val="left" w:pos="0"/>
        </w:tabs>
        <w:spacing w:after="0" w:line="240" w:lineRule="auto"/>
        <w:ind w:left="4962"/>
        <w:rPr>
          <w:rFonts w:ascii="Times New Roman" w:hAnsi="Times New Roman"/>
          <w:sz w:val="28"/>
          <w:szCs w:val="28"/>
          <w:lang w:val="uk-UA"/>
        </w:rPr>
      </w:pPr>
      <w:r w:rsidRPr="00254DEC">
        <w:rPr>
          <w:rFonts w:ascii="Times New Roman" w:hAnsi="Times New Roman"/>
          <w:sz w:val="28"/>
          <w:szCs w:val="28"/>
          <w:lang w:val="uk-UA"/>
        </w:rPr>
        <w:t>Могилів-Подільська ОЛІЛ</w:t>
      </w:r>
    </w:p>
    <w:p w:rsidR="00A7400A" w:rsidRPr="00254DEC" w:rsidRDefault="00A7400A" w:rsidP="00F7392E">
      <w:pPr>
        <w:tabs>
          <w:tab w:val="left" w:pos="0"/>
        </w:tabs>
        <w:spacing w:after="0" w:line="240" w:lineRule="auto"/>
        <w:ind w:left="4962"/>
        <w:rPr>
          <w:rFonts w:ascii="Times New Roman" w:hAnsi="Times New Roman"/>
          <w:sz w:val="28"/>
          <w:szCs w:val="28"/>
          <w:lang w:val="uk-UA"/>
        </w:rPr>
      </w:pPr>
      <w:r w:rsidRPr="00254DEC">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254DEC">
        <w:rPr>
          <w:rFonts w:ascii="Times New Roman" w:hAnsi="Times New Roman"/>
          <w:sz w:val="28"/>
          <w:szCs w:val="28"/>
          <w:lang w:val="uk-UA"/>
        </w:rPr>
        <w:t>2016-2020 роки</w:t>
      </w:r>
    </w:p>
    <w:p w:rsidR="00187204" w:rsidRPr="00187204" w:rsidRDefault="00187204" w:rsidP="00F7392E">
      <w:pPr>
        <w:tabs>
          <w:tab w:val="left" w:pos="0"/>
        </w:tabs>
        <w:spacing w:after="0" w:line="240" w:lineRule="auto"/>
        <w:ind w:left="4962"/>
        <w:rPr>
          <w:rFonts w:ascii="Times New Roman" w:hAnsi="Times New Roman"/>
          <w:sz w:val="28"/>
          <w:szCs w:val="28"/>
          <w:lang w:val="uk-UA"/>
        </w:rPr>
      </w:pPr>
    </w:p>
    <w:p w:rsidR="00A7400A" w:rsidRPr="00187204" w:rsidRDefault="00A7400A" w:rsidP="00F7392E">
      <w:pPr>
        <w:tabs>
          <w:tab w:val="left" w:pos="0"/>
        </w:tabs>
        <w:spacing w:after="0" w:line="240" w:lineRule="auto"/>
        <w:ind w:firstLine="567"/>
        <w:rPr>
          <w:rFonts w:ascii="Times New Roman" w:hAnsi="Times New Roman"/>
          <w:sz w:val="28"/>
          <w:szCs w:val="28"/>
          <w:lang w:val="uk-UA"/>
        </w:rPr>
      </w:pPr>
      <w:r w:rsidRPr="00187204">
        <w:rPr>
          <w:rFonts w:ascii="Times New Roman" w:hAnsi="Times New Roman"/>
          <w:sz w:val="28"/>
          <w:szCs w:val="28"/>
          <w:lang w:val="uk-UA"/>
        </w:rPr>
        <w:t>1.2.7</w:t>
      </w:r>
      <w:r w:rsidR="00254DEC">
        <w:rPr>
          <w:rFonts w:ascii="Times New Roman" w:hAnsi="Times New Roman"/>
          <w:sz w:val="28"/>
          <w:szCs w:val="28"/>
          <w:lang w:val="uk-UA"/>
        </w:rPr>
        <w:t>.</w:t>
      </w:r>
      <w:r w:rsidRPr="00187204">
        <w:rPr>
          <w:rFonts w:ascii="Times New Roman" w:hAnsi="Times New Roman"/>
          <w:sz w:val="28"/>
          <w:szCs w:val="28"/>
          <w:lang w:val="uk-UA"/>
        </w:rPr>
        <w:t xml:space="preserve"> Придбання препаратів інсуліну та їх аналогів для хворих на цукровий діабет, які знаходяться на стаціонарному лікуванні в Могилів-Подільській ОЛІЛ.</w:t>
      </w:r>
    </w:p>
    <w:p w:rsidR="00A7400A" w:rsidRPr="00254DEC" w:rsidRDefault="00A7400A" w:rsidP="00F7392E">
      <w:pPr>
        <w:tabs>
          <w:tab w:val="left" w:pos="0"/>
        </w:tabs>
        <w:spacing w:after="0" w:line="240" w:lineRule="auto"/>
        <w:ind w:left="4962"/>
        <w:rPr>
          <w:rFonts w:ascii="Times New Roman" w:hAnsi="Times New Roman"/>
          <w:sz w:val="28"/>
          <w:szCs w:val="28"/>
          <w:lang w:val="uk-UA"/>
        </w:rPr>
      </w:pPr>
      <w:r w:rsidRPr="00254DEC">
        <w:rPr>
          <w:rFonts w:ascii="Times New Roman" w:hAnsi="Times New Roman"/>
          <w:sz w:val="28"/>
          <w:szCs w:val="28"/>
          <w:lang w:val="uk-UA"/>
        </w:rPr>
        <w:t>Могилів-Подільська ОЛІЛ</w:t>
      </w:r>
    </w:p>
    <w:p w:rsidR="00A7400A" w:rsidRPr="00254DEC" w:rsidRDefault="00A7400A" w:rsidP="00F7392E">
      <w:pPr>
        <w:tabs>
          <w:tab w:val="left" w:pos="0"/>
        </w:tabs>
        <w:spacing w:after="0" w:line="240" w:lineRule="auto"/>
        <w:ind w:left="4962"/>
        <w:rPr>
          <w:rFonts w:ascii="Times New Roman" w:hAnsi="Times New Roman"/>
          <w:sz w:val="28"/>
          <w:szCs w:val="28"/>
          <w:lang w:val="uk-UA"/>
        </w:rPr>
      </w:pPr>
      <w:r w:rsidRPr="00254DEC">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254DEC">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00206C" w:rsidRDefault="00A7400A" w:rsidP="00F7392E">
      <w:pPr>
        <w:tabs>
          <w:tab w:val="left" w:pos="0"/>
        </w:tabs>
        <w:spacing w:after="0" w:line="240" w:lineRule="auto"/>
        <w:ind w:firstLine="567"/>
        <w:rPr>
          <w:rFonts w:ascii="Times New Roman" w:hAnsi="Times New Roman"/>
          <w:sz w:val="28"/>
          <w:szCs w:val="28"/>
          <w:lang w:val="uk-UA"/>
        </w:rPr>
      </w:pPr>
      <w:r w:rsidRPr="0000206C">
        <w:rPr>
          <w:rFonts w:ascii="Times New Roman" w:hAnsi="Times New Roman"/>
          <w:sz w:val="28"/>
          <w:szCs w:val="28"/>
          <w:lang w:val="uk-UA"/>
        </w:rPr>
        <w:t>1.2.8</w:t>
      </w:r>
      <w:r w:rsidR="00254DEC">
        <w:rPr>
          <w:rFonts w:ascii="Times New Roman" w:hAnsi="Times New Roman"/>
          <w:sz w:val="28"/>
          <w:szCs w:val="28"/>
          <w:lang w:val="uk-UA"/>
        </w:rPr>
        <w:t>.</w:t>
      </w:r>
      <w:r w:rsidRPr="0000206C">
        <w:rPr>
          <w:rFonts w:ascii="Times New Roman" w:hAnsi="Times New Roman"/>
          <w:sz w:val="28"/>
          <w:szCs w:val="28"/>
          <w:lang w:val="uk-UA"/>
        </w:rPr>
        <w:t xml:space="preserve"> Придбання таблетованих цукрознижуючих препаратів для лікування хворих на цукровий діабет, які знаходяться на стаціонарному лікуванні в Могилів-Подільській ОЛІЛ.</w:t>
      </w:r>
    </w:p>
    <w:p w:rsidR="00A7400A" w:rsidRPr="00254DEC" w:rsidRDefault="00A7400A" w:rsidP="00F7392E">
      <w:pPr>
        <w:tabs>
          <w:tab w:val="left" w:pos="0"/>
        </w:tabs>
        <w:spacing w:after="0" w:line="240" w:lineRule="auto"/>
        <w:ind w:left="4962"/>
        <w:rPr>
          <w:rFonts w:ascii="Times New Roman" w:hAnsi="Times New Roman"/>
          <w:sz w:val="28"/>
          <w:szCs w:val="28"/>
          <w:lang w:val="uk-UA"/>
        </w:rPr>
      </w:pPr>
      <w:r w:rsidRPr="00254DEC">
        <w:rPr>
          <w:rFonts w:ascii="Times New Roman" w:hAnsi="Times New Roman"/>
          <w:sz w:val="28"/>
          <w:szCs w:val="28"/>
          <w:lang w:val="uk-UA"/>
        </w:rPr>
        <w:t>Могилів-Подільська ОЛІЛ</w:t>
      </w:r>
    </w:p>
    <w:p w:rsidR="00A7400A" w:rsidRPr="00254DEC" w:rsidRDefault="00A7400A" w:rsidP="00F7392E">
      <w:pPr>
        <w:tabs>
          <w:tab w:val="left" w:pos="0"/>
        </w:tabs>
        <w:spacing w:after="0" w:line="240" w:lineRule="auto"/>
        <w:ind w:left="4962"/>
        <w:rPr>
          <w:rFonts w:ascii="Times New Roman" w:hAnsi="Times New Roman"/>
          <w:sz w:val="28"/>
          <w:szCs w:val="28"/>
          <w:lang w:val="uk-UA"/>
        </w:rPr>
      </w:pPr>
      <w:r w:rsidRPr="00254DEC">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254DEC">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6307D0" w:rsidRDefault="00A7400A" w:rsidP="00F7392E">
      <w:pPr>
        <w:tabs>
          <w:tab w:val="left" w:pos="0"/>
        </w:tabs>
        <w:spacing w:after="0" w:line="240" w:lineRule="auto"/>
        <w:ind w:firstLine="567"/>
        <w:rPr>
          <w:rFonts w:ascii="Times New Roman" w:hAnsi="Times New Roman"/>
          <w:sz w:val="28"/>
          <w:szCs w:val="28"/>
          <w:lang w:val="uk-UA"/>
        </w:rPr>
      </w:pPr>
      <w:r w:rsidRPr="006307D0">
        <w:rPr>
          <w:rFonts w:ascii="Times New Roman" w:hAnsi="Times New Roman"/>
          <w:sz w:val="28"/>
          <w:szCs w:val="28"/>
          <w:lang w:val="uk-UA"/>
        </w:rPr>
        <w:t>1.2.9</w:t>
      </w:r>
      <w:r w:rsidR="00254DEC">
        <w:rPr>
          <w:rFonts w:ascii="Times New Roman" w:hAnsi="Times New Roman"/>
          <w:sz w:val="28"/>
          <w:szCs w:val="28"/>
          <w:lang w:val="uk-UA"/>
        </w:rPr>
        <w:t>.</w:t>
      </w:r>
      <w:r w:rsidRPr="006307D0">
        <w:rPr>
          <w:rFonts w:ascii="Times New Roman" w:hAnsi="Times New Roman"/>
          <w:sz w:val="28"/>
          <w:szCs w:val="28"/>
          <w:lang w:val="uk-UA"/>
        </w:rPr>
        <w:t xml:space="preserve"> Закупівля препаратів для лікування синдрому "Діабетична стопа" хворим, які знаходяться на стаціонарному лікуванні у Могилів-Подільській ОЛІЛ.</w:t>
      </w:r>
    </w:p>
    <w:p w:rsidR="00A7400A" w:rsidRPr="00254DEC" w:rsidRDefault="00A7400A" w:rsidP="00F7392E">
      <w:pPr>
        <w:tabs>
          <w:tab w:val="left" w:pos="0"/>
        </w:tabs>
        <w:spacing w:after="0" w:line="240" w:lineRule="auto"/>
        <w:ind w:left="4962"/>
        <w:rPr>
          <w:rFonts w:ascii="Times New Roman" w:hAnsi="Times New Roman"/>
          <w:sz w:val="28"/>
          <w:szCs w:val="28"/>
          <w:lang w:val="uk-UA"/>
        </w:rPr>
      </w:pPr>
      <w:r w:rsidRPr="00254DEC">
        <w:rPr>
          <w:rFonts w:ascii="Times New Roman" w:hAnsi="Times New Roman"/>
          <w:sz w:val="28"/>
          <w:szCs w:val="28"/>
          <w:lang w:val="uk-UA"/>
        </w:rPr>
        <w:t>Могилів-Подільська ОЛІЛ</w:t>
      </w:r>
    </w:p>
    <w:p w:rsidR="00A7400A" w:rsidRPr="00254DEC" w:rsidRDefault="00A7400A" w:rsidP="00F7392E">
      <w:pPr>
        <w:tabs>
          <w:tab w:val="left" w:pos="0"/>
        </w:tabs>
        <w:spacing w:after="0" w:line="240" w:lineRule="auto"/>
        <w:ind w:left="4962"/>
        <w:rPr>
          <w:rFonts w:ascii="Times New Roman" w:hAnsi="Times New Roman"/>
          <w:sz w:val="28"/>
          <w:szCs w:val="28"/>
          <w:lang w:val="uk-UA"/>
        </w:rPr>
      </w:pPr>
      <w:r w:rsidRPr="00254DEC">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254DEC">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254DEC" w:rsidRDefault="00A7400A" w:rsidP="00F7392E">
      <w:pPr>
        <w:tabs>
          <w:tab w:val="left" w:pos="0"/>
        </w:tabs>
        <w:spacing w:after="0" w:line="240" w:lineRule="auto"/>
        <w:ind w:firstLine="567"/>
        <w:rPr>
          <w:rFonts w:ascii="Times New Roman" w:hAnsi="Times New Roman"/>
          <w:sz w:val="28"/>
          <w:szCs w:val="28"/>
          <w:lang w:val="uk-UA"/>
        </w:rPr>
      </w:pPr>
      <w:r w:rsidRPr="00254DEC">
        <w:rPr>
          <w:rFonts w:ascii="Times New Roman" w:hAnsi="Times New Roman"/>
          <w:sz w:val="28"/>
          <w:szCs w:val="28"/>
          <w:lang w:val="uk-UA"/>
        </w:rPr>
        <w:t>1.</w:t>
      </w:r>
      <w:r w:rsidR="00254DEC">
        <w:rPr>
          <w:rFonts w:ascii="Times New Roman" w:hAnsi="Times New Roman"/>
          <w:sz w:val="28"/>
          <w:szCs w:val="28"/>
          <w:lang w:val="uk-UA"/>
        </w:rPr>
        <w:t xml:space="preserve">2.10. </w:t>
      </w:r>
      <w:r w:rsidRPr="00254DEC">
        <w:rPr>
          <w:rFonts w:ascii="Times New Roman" w:hAnsi="Times New Roman"/>
          <w:sz w:val="28"/>
          <w:szCs w:val="28"/>
          <w:lang w:val="uk-UA"/>
        </w:rPr>
        <w:t>Забезпечення надання подіатричної допомоги хворим на цукровий діабет.</w:t>
      </w:r>
    </w:p>
    <w:p w:rsidR="00A7400A" w:rsidRPr="00254DEC" w:rsidRDefault="00A7400A" w:rsidP="00F7392E">
      <w:pPr>
        <w:tabs>
          <w:tab w:val="left" w:pos="0"/>
        </w:tabs>
        <w:spacing w:after="0" w:line="240" w:lineRule="auto"/>
        <w:ind w:left="4962"/>
        <w:rPr>
          <w:rFonts w:ascii="Times New Roman" w:hAnsi="Times New Roman"/>
          <w:sz w:val="28"/>
          <w:szCs w:val="28"/>
          <w:lang w:val="uk-UA"/>
        </w:rPr>
      </w:pPr>
      <w:r w:rsidRPr="00254DEC">
        <w:rPr>
          <w:rFonts w:ascii="Times New Roman" w:hAnsi="Times New Roman"/>
          <w:sz w:val="28"/>
          <w:szCs w:val="28"/>
          <w:lang w:val="uk-UA"/>
        </w:rPr>
        <w:t>Могилів-Подільська ОЛІЛ</w:t>
      </w:r>
    </w:p>
    <w:p w:rsidR="00A7400A" w:rsidRPr="00254DEC" w:rsidRDefault="00A7400A" w:rsidP="00F7392E">
      <w:pPr>
        <w:tabs>
          <w:tab w:val="left" w:pos="0"/>
        </w:tabs>
        <w:spacing w:after="0" w:line="240" w:lineRule="auto"/>
        <w:ind w:left="4962"/>
        <w:rPr>
          <w:rFonts w:ascii="Times New Roman" w:hAnsi="Times New Roman"/>
          <w:sz w:val="28"/>
          <w:szCs w:val="28"/>
          <w:lang w:val="uk-UA"/>
        </w:rPr>
      </w:pPr>
      <w:r w:rsidRPr="00254DEC">
        <w:rPr>
          <w:rFonts w:ascii="Times New Roman" w:hAnsi="Times New Roman"/>
          <w:sz w:val="28"/>
          <w:szCs w:val="28"/>
          <w:lang w:val="uk-UA"/>
        </w:rPr>
        <w:t>Міський центр ПМСД</w:t>
      </w:r>
    </w:p>
    <w:p w:rsidR="00A7400A" w:rsidRPr="00254DEC" w:rsidRDefault="00A7400A" w:rsidP="00F7392E">
      <w:pPr>
        <w:tabs>
          <w:tab w:val="left" w:pos="0"/>
        </w:tabs>
        <w:spacing w:after="0" w:line="240" w:lineRule="auto"/>
        <w:ind w:left="4962"/>
        <w:rPr>
          <w:rFonts w:ascii="Times New Roman" w:hAnsi="Times New Roman"/>
          <w:sz w:val="28"/>
          <w:szCs w:val="28"/>
          <w:lang w:val="uk-UA"/>
        </w:rPr>
      </w:pPr>
      <w:r w:rsidRPr="00254DEC">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254DEC">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BE291B" w:rsidRDefault="00BE291B" w:rsidP="00F7392E">
      <w:pPr>
        <w:pStyle w:val="a9"/>
        <w:tabs>
          <w:tab w:val="left" w:pos="0"/>
        </w:tabs>
        <w:spacing w:after="0" w:line="240" w:lineRule="auto"/>
        <w:ind w:left="0" w:firstLine="567"/>
        <w:rPr>
          <w:rFonts w:ascii="Times New Roman" w:hAnsi="Times New Roman"/>
          <w:b/>
          <w:bCs/>
          <w:sz w:val="28"/>
          <w:szCs w:val="28"/>
        </w:rPr>
      </w:pPr>
      <w:r>
        <w:rPr>
          <w:rFonts w:ascii="Times New Roman" w:hAnsi="Times New Roman"/>
          <w:b/>
          <w:bCs/>
          <w:sz w:val="28"/>
          <w:szCs w:val="28"/>
        </w:rPr>
        <w:t>2</w:t>
      </w:r>
      <w:r w:rsidR="00A7400A" w:rsidRPr="00BE291B">
        <w:rPr>
          <w:rFonts w:ascii="Times New Roman" w:hAnsi="Times New Roman"/>
          <w:b/>
          <w:bCs/>
          <w:sz w:val="28"/>
          <w:szCs w:val="28"/>
        </w:rPr>
        <w:t>. Протидія епідемії ВІЛ-інфекції та СНІДу</w:t>
      </w:r>
    </w:p>
    <w:p w:rsidR="00A7400A" w:rsidRPr="00BE291B" w:rsidRDefault="00A7400A" w:rsidP="00F7392E">
      <w:pPr>
        <w:tabs>
          <w:tab w:val="left" w:pos="0"/>
        </w:tabs>
        <w:spacing w:after="0" w:line="240" w:lineRule="auto"/>
        <w:ind w:firstLine="567"/>
        <w:rPr>
          <w:rFonts w:ascii="Times New Roman" w:hAnsi="Times New Roman"/>
          <w:bCs/>
          <w:sz w:val="28"/>
          <w:szCs w:val="28"/>
          <w:lang w:val="uk-UA"/>
        </w:rPr>
      </w:pPr>
      <w:r w:rsidRPr="00BE291B">
        <w:rPr>
          <w:rFonts w:ascii="Times New Roman" w:hAnsi="Times New Roman"/>
          <w:bCs/>
          <w:i/>
          <w:sz w:val="28"/>
          <w:szCs w:val="28"/>
          <w:lang w:val="uk-UA"/>
        </w:rPr>
        <w:t xml:space="preserve"> </w:t>
      </w:r>
      <w:r w:rsidRPr="00BE291B">
        <w:rPr>
          <w:rFonts w:ascii="Times New Roman" w:hAnsi="Times New Roman"/>
          <w:bCs/>
          <w:sz w:val="28"/>
          <w:szCs w:val="28"/>
          <w:lang w:val="uk-UA"/>
        </w:rPr>
        <w:t>Організаційні завдання і заходи</w:t>
      </w:r>
    </w:p>
    <w:p w:rsidR="00A7400A" w:rsidRPr="009D1561" w:rsidRDefault="00BE291B" w:rsidP="00F7392E">
      <w:pPr>
        <w:tabs>
          <w:tab w:val="left" w:pos="0"/>
        </w:tabs>
        <w:spacing w:after="0" w:line="240" w:lineRule="auto"/>
        <w:ind w:firstLine="567"/>
        <w:contextualSpacing/>
        <w:rPr>
          <w:rFonts w:ascii="Times New Roman" w:hAnsi="Times New Roman"/>
          <w:sz w:val="28"/>
          <w:szCs w:val="28"/>
          <w:lang w:val="uk-UA"/>
        </w:rPr>
      </w:pPr>
      <w:r w:rsidRPr="009D1561">
        <w:rPr>
          <w:rFonts w:ascii="Times New Roman" w:hAnsi="Times New Roman"/>
          <w:sz w:val="28"/>
          <w:szCs w:val="28"/>
          <w:lang w:val="uk-UA"/>
        </w:rPr>
        <w:t xml:space="preserve">2.1. </w:t>
      </w:r>
      <w:r w:rsidR="00A7400A" w:rsidRPr="009D1561">
        <w:rPr>
          <w:rFonts w:ascii="Times New Roman" w:hAnsi="Times New Roman"/>
          <w:sz w:val="28"/>
          <w:szCs w:val="28"/>
          <w:lang w:val="uk-UA"/>
        </w:rPr>
        <w:t xml:space="preserve"> Удосконалення механізмів міжвідомчої і міжсекторальної координації здійснення заходів з протидії ВІЛ-інфекції /СНІДу.</w:t>
      </w:r>
    </w:p>
    <w:p w:rsidR="00A7400A" w:rsidRDefault="00BE291B" w:rsidP="00F7392E">
      <w:pPr>
        <w:tabs>
          <w:tab w:val="left" w:pos="0"/>
        </w:tabs>
        <w:spacing w:after="0" w:line="240" w:lineRule="auto"/>
        <w:ind w:firstLine="567"/>
        <w:contextualSpacing/>
        <w:rPr>
          <w:rFonts w:ascii="Times New Roman" w:hAnsi="Times New Roman"/>
          <w:sz w:val="28"/>
          <w:szCs w:val="28"/>
          <w:lang w:val="uk-UA"/>
        </w:rPr>
      </w:pPr>
      <w:r>
        <w:rPr>
          <w:rFonts w:ascii="Times New Roman" w:hAnsi="Times New Roman"/>
          <w:sz w:val="28"/>
          <w:szCs w:val="28"/>
          <w:lang w:val="uk-UA"/>
        </w:rPr>
        <w:lastRenderedPageBreak/>
        <w:t>2.1.1.</w:t>
      </w:r>
      <w:r w:rsidR="00A7400A" w:rsidRPr="00A7400A">
        <w:rPr>
          <w:rFonts w:ascii="Times New Roman" w:hAnsi="Times New Roman"/>
          <w:sz w:val="28"/>
          <w:szCs w:val="28"/>
          <w:lang w:val="uk-UA"/>
        </w:rPr>
        <w:t xml:space="preserve"> Забезпечення діяльності міської Координаційної ради з питань протидії туберкульозу, ВІЛ-інфекції/СНІДу та боротьбі з наркоманією.</w:t>
      </w:r>
    </w:p>
    <w:p w:rsidR="00187204" w:rsidRPr="00A7400A" w:rsidRDefault="00187204" w:rsidP="00F7392E">
      <w:pPr>
        <w:tabs>
          <w:tab w:val="left" w:pos="0"/>
        </w:tabs>
        <w:spacing w:after="0" w:line="240" w:lineRule="auto"/>
        <w:ind w:firstLine="567"/>
        <w:contextualSpacing/>
        <w:rPr>
          <w:rFonts w:ascii="Times New Roman" w:hAnsi="Times New Roman"/>
          <w:sz w:val="28"/>
          <w:szCs w:val="28"/>
          <w:lang w:val="uk-UA"/>
        </w:rPr>
      </w:pPr>
    </w:p>
    <w:p w:rsidR="00A7400A" w:rsidRPr="00BE291B" w:rsidRDefault="00A7400A" w:rsidP="00F7392E">
      <w:pPr>
        <w:tabs>
          <w:tab w:val="left" w:pos="0"/>
        </w:tabs>
        <w:spacing w:after="0" w:line="240" w:lineRule="auto"/>
        <w:ind w:left="4820"/>
        <w:contextualSpacing/>
        <w:rPr>
          <w:rFonts w:ascii="Times New Roman" w:hAnsi="Times New Roman"/>
          <w:sz w:val="28"/>
          <w:szCs w:val="28"/>
          <w:lang w:val="uk-UA"/>
        </w:rPr>
      </w:pPr>
      <w:r w:rsidRPr="00BE291B">
        <w:rPr>
          <w:rFonts w:ascii="Times New Roman" w:hAnsi="Times New Roman"/>
          <w:sz w:val="28"/>
          <w:szCs w:val="28"/>
          <w:lang w:val="uk-UA"/>
        </w:rPr>
        <w:t>Координаційна рада з питань протидії</w:t>
      </w:r>
    </w:p>
    <w:p w:rsidR="00A7400A" w:rsidRPr="00BE291B" w:rsidRDefault="00A7400A" w:rsidP="00F7392E">
      <w:pPr>
        <w:tabs>
          <w:tab w:val="left" w:pos="0"/>
        </w:tabs>
        <w:spacing w:after="0" w:line="240" w:lineRule="auto"/>
        <w:ind w:left="4820"/>
        <w:contextualSpacing/>
        <w:rPr>
          <w:rFonts w:ascii="Times New Roman" w:hAnsi="Times New Roman"/>
          <w:sz w:val="28"/>
          <w:szCs w:val="28"/>
          <w:lang w:val="uk-UA"/>
        </w:rPr>
      </w:pPr>
      <w:r w:rsidRPr="00BE291B">
        <w:rPr>
          <w:rFonts w:ascii="Times New Roman" w:hAnsi="Times New Roman"/>
          <w:sz w:val="28"/>
          <w:szCs w:val="28"/>
          <w:lang w:val="uk-UA"/>
        </w:rPr>
        <w:t xml:space="preserve">туберкульозу, ВІЛ-інфекції/СНІДу </w:t>
      </w:r>
    </w:p>
    <w:p w:rsidR="00A7400A" w:rsidRPr="00BE291B" w:rsidRDefault="00A7400A" w:rsidP="00F7392E">
      <w:pPr>
        <w:tabs>
          <w:tab w:val="left" w:pos="0"/>
        </w:tabs>
        <w:spacing w:after="0" w:line="240" w:lineRule="auto"/>
        <w:ind w:left="4820"/>
        <w:contextualSpacing/>
        <w:rPr>
          <w:rFonts w:ascii="Times New Roman" w:hAnsi="Times New Roman"/>
          <w:sz w:val="28"/>
          <w:szCs w:val="28"/>
          <w:lang w:val="uk-UA"/>
        </w:rPr>
      </w:pPr>
      <w:r w:rsidRPr="00BE291B">
        <w:rPr>
          <w:rFonts w:ascii="Times New Roman" w:hAnsi="Times New Roman"/>
          <w:sz w:val="28"/>
          <w:szCs w:val="28"/>
          <w:lang w:val="uk-UA"/>
        </w:rPr>
        <w:t>при міськвиконкомі</w:t>
      </w:r>
    </w:p>
    <w:p w:rsidR="00A7400A" w:rsidRDefault="00A7400A" w:rsidP="00F7392E">
      <w:pPr>
        <w:tabs>
          <w:tab w:val="left" w:pos="0"/>
        </w:tabs>
        <w:spacing w:after="0" w:line="240" w:lineRule="auto"/>
        <w:ind w:left="4820"/>
        <w:contextualSpacing/>
        <w:rPr>
          <w:rFonts w:ascii="Times New Roman" w:hAnsi="Times New Roman"/>
          <w:sz w:val="28"/>
          <w:szCs w:val="28"/>
          <w:lang w:val="uk-UA"/>
        </w:rPr>
      </w:pPr>
      <w:r w:rsidRPr="00BE291B">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820"/>
        <w:contextualSpacing/>
        <w:rPr>
          <w:rFonts w:ascii="Times New Roman" w:hAnsi="Times New Roman"/>
          <w:sz w:val="28"/>
          <w:szCs w:val="28"/>
          <w:lang w:val="uk-UA"/>
        </w:rPr>
      </w:pPr>
    </w:p>
    <w:p w:rsidR="00A7400A" w:rsidRPr="006307D0" w:rsidRDefault="00BE291B" w:rsidP="00F7392E">
      <w:pPr>
        <w:tabs>
          <w:tab w:val="left" w:pos="0"/>
        </w:tabs>
        <w:spacing w:after="0" w:line="240" w:lineRule="auto"/>
        <w:ind w:firstLine="567"/>
        <w:contextualSpacing/>
        <w:rPr>
          <w:rFonts w:ascii="Times New Roman" w:hAnsi="Times New Roman"/>
          <w:sz w:val="28"/>
          <w:szCs w:val="28"/>
          <w:lang w:val="uk-UA"/>
        </w:rPr>
      </w:pPr>
      <w:r>
        <w:rPr>
          <w:rFonts w:ascii="Times New Roman" w:hAnsi="Times New Roman"/>
          <w:sz w:val="28"/>
          <w:szCs w:val="28"/>
          <w:lang w:val="uk-UA"/>
        </w:rPr>
        <w:t>2</w:t>
      </w:r>
      <w:r w:rsidR="00A7400A" w:rsidRPr="006307D0">
        <w:rPr>
          <w:rFonts w:ascii="Times New Roman" w:hAnsi="Times New Roman"/>
          <w:sz w:val="28"/>
          <w:szCs w:val="28"/>
          <w:lang w:val="uk-UA"/>
        </w:rPr>
        <w:t>.1.2</w:t>
      </w:r>
      <w:r>
        <w:rPr>
          <w:rFonts w:ascii="Times New Roman" w:hAnsi="Times New Roman"/>
          <w:sz w:val="28"/>
          <w:szCs w:val="28"/>
          <w:lang w:val="uk-UA"/>
        </w:rPr>
        <w:t>.</w:t>
      </w:r>
      <w:r w:rsidR="00A7400A" w:rsidRPr="006307D0">
        <w:rPr>
          <w:rFonts w:ascii="Times New Roman" w:hAnsi="Times New Roman"/>
          <w:sz w:val="28"/>
          <w:szCs w:val="28"/>
          <w:lang w:val="uk-UA"/>
        </w:rPr>
        <w:t xml:space="preserve"> Р</w:t>
      </w:r>
      <w:r w:rsidR="00A7400A" w:rsidRPr="006307D0">
        <w:rPr>
          <w:rFonts w:ascii="Times New Roman" w:hAnsi="Times New Roman"/>
          <w:spacing w:val="-4"/>
          <w:sz w:val="28"/>
          <w:szCs w:val="28"/>
          <w:lang w:val="uk-UA"/>
        </w:rPr>
        <w:t>о</w:t>
      </w:r>
      <w:r w:rsidR="00A7400A" w:rsidRPr="006307D0">
        <w:rPr>
          <w:rFonts w:ascii="Times New Roman" w:hAnsi="Times New Roman"/>
          <w:sz w:val="28"/>
          <w:szCs w:val="28"/>
          <w:lang w:val="uk-UA"/>
        </w:rPr>
        <w:t>зр</w:t>
      </w:r>
      <w:r w:rsidR="00A7400A" w:rsidRPr="006307D0">
        <w:rPr>
          <w:rFonts w:ascii="Times New Roman" w:hAnsi="Times New Roman"/>
          <w:spacing w:val="-2"/>
          <w:sz w:val="28"/>
          <w:szCs w:val="28"/>
          <w:lang w:val="uk-UA"/>
        </w:rPr>
        <w:t>о</w:t>
      </w:r>
      <w:r w:rsidR="00A7400A" w:rsidRPr="006307D0">
        <w:rPr>
          <w:rFonts w:ascii="Times New Roman" w:hAnsi="Times New Roman"/>
          <w:sz w:val="28"/>
          <w:szCs w:val="28"/>
          <w:lang w:val="uk-UA"/>
        </w:rPr>
        <w:t>б</w:t>
      </w:r>
      <w:r w:rsidR="00A7400A" w:rsidRPr="006307D0">
        <w:rPr>
          <w:rFonts w:ascii="Times New Roman" w:hAnsi="Times New Roman"/>
          <w:spacing w:val="-1"/>
          <w:sz w:val="28"/>
          <w:szCs w:val="28"/>
          <w:lang w:val="uk-UA"/>
        </w:rPr>
        <w:t>ка</w:t>
      </w:r>
      <w:r w:rsidR="00A7400A" w:rsidRPr="006307D0">
        <w:rPr>
          <w:rFonts w:ascii="Times New Roman" w:hAnsi="Times New Roman"/>
          <w:sz w:val="28"/>
          <w:szCs w:val="28"/>
          <w:lang w:val="uk-UA"/>
        </w:rPr>
        <w:t xml:space="preserve"> місь</w:t>
      </w:r>
      <w:r w:rsidR="00A7400A" w:rsidRPr="006307D0">
        <w:rPr>
          <w:rFonts w:ascii="Times New Roman" w:hAnsi="Times New Roman"/>
          <w:spacing w:val="-1"/>
          <w:sz w:val="28"/>
          <w:szCs w:val="28"/>
          <w:lang w:val="uk-UA"/>
        </w:rPr>
        <w:t>кої</w:t>
      </w:r>
      <w:r w:rsidR="00A7400A" w:rsidRPr="006307D0">
        <w:rPr>
          <w:rFonts w:ascii="Times New Roman" w:hAnsi="Times New Roman"/>
          <w:spacing w:val="-6"/>
          <w:sz w:val="28"/>
          <w:szCs w:val="28"/>
          <w:lang w:val="uk-UA"/>
        </w:rPr>
        <w:t xml:space="preserve"> </w:t>
      </w:r>
      <w:r w:rsidR="00A7400A" w:rsidRPr="006307D0">
        <w:rPr>
          <w:rFonts w:ascii="Times New Roman" w:hAnsi="Times New Roman"/>
          <w:spacing w:val="-1"/>
          <w:sz w:val="28"/>
          <w:szCs w:val="28"/>
          <w:lang w:val="uk-UA"/>
        </w:rPr>
        <w:t>ц</w:t>
      </w:r>
      <w:r w:rsidR="00A7400A" w:rsidRPr="006307D0">
        <w:rPr>
          <w:rFonts w:ascii="Times New Roman" w:hAnsi="Times New Roman"/>
          <w:sz w:val="28"/>
          <w:szCs w:val="28"/>
          <w:lang w:val="uk-UA"/>
        </w:rPr>
        <w:t>іль</w:t>
      </w:r>
      <w:r w:rsidR="00A7400A" w:rsidRPr="006307D0">
        <w:rPr>
          <w:rFonts w:ascii="Times New Roman" w:hAnsi="Times New Roman"/>
          <w:spacing w:val="-3"/>
          <w:sz w:val="28"/>
          <w:szCs w:val="28"/>
          <w:lang w:val="uk-UA"/>
        </w:rPr>
        <w:t>о</w:t>
      </w:r>
      <w:r w:rsidR="00A7400A" w:rsidRPr="006307D0">
        <w:rPr>
          <w:rFonts w:ascii="Times New Roman" w:hAnsi="Times New Roman"/>
          <w:sz w:val="28"/>
          <w:szCs w:val="28"/>
          <w:lang w:val="uk-UA"/>
        </w:rPr>
        <w:t>вої</w:t>
      </w:r>
      <w:r w:rsidR="00A7400A" w:rsidRPr="006307D0">
        <w:rPr>
          <w:rFonts w:ascii="Times New Roman" w:hAnsi="Times New Roman"/>
          <w:w w:val="99"/>
          <w:sz w:val="28"/>
          <w:szCs w:val="28"/>
          <w:lang w:val="uk-UA"/>
        </w:rPr>
        <w:t xml:space="preserve"> </w:t>
      </w:r>
      <w:r w:rsidR="00A7400A" w:rsidRPr="006307D0">
        <w:rPr>
          <w:rFonts w:ascii="Times New Roman" w:hAnsi="Times New Roman"/>
          <w:sz w:val="28"/>
          <w:szCs w:val="28"/>
          <w:lang w:val="uk-UA"/>
        </w:rPr>
        <w:t>со</w:t>
      </w:r>
      <w:r w:rsidR="00A7400A" w:rsidRPr="006307D0">
        <w:rPr>
          <w:rFonts w:ascii="Times New Roman" w:hAnsi="Times New Roman"/>
          <w:spacing w:val="-1"/>
          <w:sz w:val="28"/>
          <w:szCs w:val="28"/>
          <w:lang w:val="uk-UA"/>
        </w:rPr>
        <w:t>ц</w:t>
      </w:r>
      <w:r w:rsidR="00A7400A" w:rsidRPr="006307D0">
        <w:rPr>
          <w:rFonts w:ascii="Times New Roman" w:hAnsi="Times New Roman"/>
          <w:sz w:val="28"/>
          <w:szCs w:val="28"/>
          <w:lang w:val="uk-UA"/>
        </w:rPr>
        <w:t>іаль</w:t>
      </w:r>
      <w:r w:rsidR="00A7400A" w:rsidRPr="006307D0">
        <w:rPr>
          <w:rFonts w:ascii="Times New Roman" w:hAnsi="Times New Roman"/>
          <w:spacing w:val="-1"/>
          <w:sz w:val="28"/>
          <w:szCs w:val="28"/>
          <w:lang w:val="uk-UA"/>
        </w:rPr>
        <w:t>ної</w:t>
      </w:r>
      <w:r w:rsidR="00A7400A" w:rsidRPr="006307D0">
        <w:rPr>
          <w:rFonts w:ascii="Times New Roman" w:hAnsi="Times New Roman"/>
          <w:spacing w:val="-5"/>
          <w:sz w:val="28"/>
          <w:szCs w:val="28"/>
          <w:lang w:val="uk-UA"/>
        </w:rPr>
        <w:t xml:space="preserve"> </w:t>
      </w:r>
      <w:r w:rsidR="00A7400A" w:rsidRPr="006307D0">
        <w:rPr>
          <w:rFonts w:ascii="Times New Roman" w:hAnsi="Times New Roman"/>
          <w:sz w:val="28"/>
          <w:szCs w:val="28"/>
          <w:lang w:val="uk-UA"/>
        </w:rPr>
        <w:t xml:space="preserve">Програми </w:t>
      </w:r>
      <w:r w:rsidR="00A7400A" w:rsidRPr="006307D0">
        <w:rPr>
          <w:rFonts w:ascii="Times New Roman" w:hAnsi="Times New Roman"/>
          <w:spacing w:val="-1"/>
          <w:sz w:val="28"/>
          <w:szCs w:val="28"/>
          <w:lang w:val="uk-UA"/>
        </w:rPr>
        <w:t>п</w:t>
      </w:r>
      <w:r w:rsidR="00A7400A" w:rsidRPr="006307D0">
        <w:rPr>
          <w:rFonts w:ascii="Times New Roman" w:hAnsi="Times New Roman"/>
          <w:sz w:val="28"/>
          <w:szCs w:val="28"/>
          <w:lang w:val="uk-UA"/>
        </w:rPr>
        <w:t>р</w:t>
      </w:r>
      <w:r w:rsidR="00A7400A" w:rsidRPr="006307D0">
        <w:rPr>
          <w:rFonts w:ascii="Times New Roman" w:hAnsi="Times New Roman"/>
          <w:spacing w:val="-2"/>
          <w:sz w:val="28"/>
          <w:szCs w:val="28"/>
          <w:lang w:val="uk-UA"/>
        </w:rPr>
        <w:t>о</w:t>
      </w:r>
      <w:r w:rsidR="00A7400A" w:rsidRPr="006307D0">
        <w:rPr>
          <w:rFonts w:ascii="Times New Roman" w:hAnsi="Times New Roman"/>
          <w:spacing w:val="-3"/>
          <w:sz w:val="28"/>
          <w:szCs w:val="28"/>
          <w:lang w:val="uk-UA"/>
        </w:rPr>
        <w:t>т</w:t>
      </w:r>
      <w:r w:rsidR="00A7400A" w:rsidRPr="006307D0">
        <w:rPr>
          <w:rFonts w:ascii="Times New Roman" w:hAnsi="Times New Roman"/>
          <w:spacing w:val="-1"/>
          <w:sz w:val="28"/>
          <w:szCs w:val="28"/>
          <w:lang w:val="uk-UA"/>
        </w:rPr>
        <w:t>и</w:t>
      </w:r>
      <w:r w:rsidR="00A7400A" w:rsidRPr="006307D0">
        <w:rPr>
          <w:rFonts w:ascii="Times New Roman" w:hAnsi="Times New Roman"/>
          <w:sz w:val="28"/>
          <w:szCs w:val="28"/>
          <w:lang w:val="uk-UA"/>
        </w:rPr>
        <w:t>дії В</w:t>
      </w:r>
      <w:r w:rsidR="00A7400A" w:rsidRPr="006307D0">
        <w:rPr>
          <w:rFonts w:ascii="Times New Roman" w:hAnsi="Times New Roman"/>
          <w:spacing w:val="-5"/>
          <w:sz w:val="28"/>
          <w:szCs w:val="28"/>
          <w:lang w:val="uk-UA"/>
        </w:rPr>
        <w:t>І</w:t>
      </w:r>
      <w:r w:rsidR="00A7400A" w:rsidRPr="006307D0">
        <w:rPr>
          <w:rFonts w:ascii="Times New Roman" w:hAnsi="Times New Roman"/>
          <w:spacing w:val="1"/>
          <w:sz w:val="28"/>
          <w:szCs w:val="28"/>
          <w:lang w:val="uk-UA"/>
        </w:rPr>
        <w:t>Л</w:t>
      </w:r>
      <w:r w:rsidR="00A7400A" w:rsidRPr="006307D0">
        <w:rPr>
          <w:rFonts w:ascii="Times New Roman" w:hAnsi="Times New Roman"/>
          <w:sz w:val="28"/>
          <w:szCs w:val="28"/>
          <w:lang w:val="uk-UA"/>
        </w:rPr>
        <w:t>- і</w:t>
      </w:r>
      <w:r w:rsidR="00A7400A" w:rsidRPr="006307D0">
        <w:rPr>
          <w:rFonts w:ascii="Times New Roman" w:hAnsi="Times New Roman"/>
          <w:spacing w:val="-1"/>
          <w:sz w:val="28"/>
          <w:szCs w:val="28"/>
          <w:lang w:val="uk-UA"/>
        </w:rPr>
        <w:t>нф</w:t>
      </w:r>
      <w:r w:rsidR="00A7400A" w:rsidRPr="006307D0">
        <w:rPr>
          <w:rFonts w:ascii="Times New Roman" w:hAnsi="Times New Roman"/>
          <w:sz w:val="28"/>
          <w:szCs w:val="28"/>
          <w:lang w:val="uk-UA"/>
        </w:rPr>
        <w:t>ек</w:t>
      </w:r>
      <w:r w:rsidR="00A7400A" w:rsidRPr="006307D0">
        <w:rPr>
          <w:rFonts w:ascii="Times New Roman" w:hAnsi="Times New Roman"/>
          <w:spacing w:val="-1"/>
          <w:sz w:val="28"/>
          <w:szCs w:val="28"/>
          <w:lang w:val="uk-UA"/>
        </w:rPr>
        <w:t>ц</w:t>
      </w:r>
      <w:r w:rsidR="00A7400A" w:rsidRPr="006307D0">
        <w:rPr>
          <w:rFonts w:ascii="Times New Roman" w:hAnsi="Times New Roman"/>
          <w:sz w:val="28"/>
          <w:szCs w:val="28"/>
          <w:lang w:val="uk-UA"/>
        </w:rPr>
        <w:t>ії/СН</w:t>
      </w:r>
      <w:r w:rsidR="00A7400A" w:rsidRPr="006307D0">
        <w:rPr>
          <w:rFonts w:ascii="Times New Roman" w:hAnsi="Times New Roman"/>
          <w:spacing w:val="-3"/>
          <w:sz w:val="28"/>
          <w:szCs w:val="28"/>
          <w:lang w:val="uk-UA"/>
        </w:rPr>
        <w:t>І</w:t>
      </w:r>
      <w:r w:rsidR="00A7400A" w:rsidRPr="006307D0">
        <w:rPr>
          <w:rFonts w:ascii="Times New Roman" w:hAnsi="Times New Roman"/>
          <w:spacing w:val="1"/>
          <w:sz w:val="28"/>
          <w:szCs w:val="28"/>
          <w:lang w:val="uk-UA"/>
        </w:rPr>
        <w:t>Д</w:t>
      </w:r>
      <w:r w:rsidR="00A7400A" w:rsidRPr="006307D0">
        <w:rPr>
          <w:rFonts w:ascii="Times New Roman" w:hAnsi="Times New Roman"/>
          <w:sz w:val="28"/>
          <w:szCs w:val="28"/>
          <w:lang w:val="uk-UA"/>
        </w:rPr>
        <w:t>у</w:t>
      </w:r>
      <w:r w:rsidR="00A7400A" w:rsidRPr="006307D0">
        <w:rPr>
          <w:rFonts w:ascii="Times New Roman" w:hAnsi="Times New Roman"/>
          <w:spacing w:val="-10"/>
          <w:sz w:val="28"/>
          <w:szCs w:val="28"/>
          <w:lang w:val="uk-UA"/>
        </w:rPr>
        <w:t xml:space="preserve"> </w:t>
      </w:r>
      <w:r w:rsidR="00A7400A" w:rsidRPr="006307D0">
        <w:rPr>
          <w:rFonts w:ascii="Times New Roman" w:hAnsi="Times New Roman"/>
          <w:spacing w:val="-1"/>
          <w:sz w:val="28"/>
          <w:szCs w:val="28"/>
          <w:lang w:val="uk-UA"/>
        </w:rPr>
        <w:t>н</w:t>
      </w:r>
      <w:r w:rsidR="00A7400A" w:rsidRPr="006307D0">
        <w:rPr>
          <w:rFonts w:ascii="Times New Roman" w:hAnsi="Times New Roman"/>
          <w:sz w:val="28"/>
          <w:szCs w:val="28"/>
          <w:lang w:val="uk-UA"/>
        </w:rPr>
        <w:t>а</w:t>
      </w:r>
      <w:r w:rsidR="00A7400A" w:rsidRPr="006307D0">
        <w:rPr>
          <w:rFonts w:ascii="Times New Roman" w:hAnsi="Times New Roman"/>
          <w:w w:val="99"/>
          <w:sz w:val="28"/>
          <w:szCs w:val="28"/>
          <w:lang w:val="uk-UA"/>
        </w:rPr>
        <w:t xml:space="preserve"> </w:t>
      </w:r>
      <w:r w:rsidR="00A7400A" w:rsidRPr="006307D0">
        <w:rPr>
          <w:rFonts w:ascii="Times New Roman" w:hAnsi="Times New Roman"/>
          <w:sz w:val="28"/>
          <w:szCs w:val="28"/>
          <w:lang w:val="uk-UA"/>
        </w:rPr>
        <w:t>2016-2018</w:t>
      </w:r>
      <w:r w:rsidR="00A7400A" w:rsidRPr="006307D0">
        <w:rPr>
          <w:rFonts w:ascii="Times New Roman" w:hAnsi="Times New Roman"/>
          <w:spacing w:val="-4"/>
          <w:sz w:val="28"/>
          <w:szCs w:val="28"/>
          <w:lang w:val="uk-UA"/>
        </w:rPr>
        <w:t xml:space="preserve"> </w:t>
      </w:r>
      <w:r w:rsidR="00A7400A" w:rsidRPr="006307D0">
        <w:rPr>
          <w:rFonts w:ascii="Times New Roman" w:hAnsi="Times New Roman"/>
          <w:sz w:val="28"/>
          <w:szCs w:val="28"/>
          <w:lang w:val="uk-UA"/>
        </w:rPr>
        <w:t>роки</w:t>
      </w:r>
      <w:r w:rsidR="00A7400A" w:rsidRPr="006307D0">
        <w:rPr>
          <w:rFonts w:ascii="Times New Roman" w:hAnsi="Times New Roman"/>
          <w:spacing w:val="-1"/>
          <w:sz w:val="28"/>
          <w:szCs w:val="28"/>
          <w:lang w:val="uk-UA"/>
        </w:rPr>
        <w:t xml:space="preserve"> </w:t>
      </w:r>
      <w:r w:rsidR="00A7400A" w:rsidRPr="006307D0">
        <w:rPr>
          <w:rFonts w:ascii="Times New Roman" w:hAnsi="Times New Roman"/>
          <w:sz w:val="28"/>
          <w:szCs w:val="28"/>
          <w:lang w:val="uk-UA"/>
        </w:rPr>
        <w:t xml:space="preserve">з </w:t>
      </w:r>
      <w:r w:rsidR="00A7400A" w:rsidRPr="006307D0">
        <w:rPr>
          <w:rFonts w:ascii="Times New Roman" w:hAnsi="Times New Roman"/>
          <w:spacing w:val="-6"/>
          <w:sz w:val="28"/>
          <w:szCs w:val="28"/>
          <w:lang w:val="uk-UA"/>
        </w:rPr>
        <w:t>у</w:t>
      </w:r>
      <w:r w:rsidR="00A7400A" w:rsidRPr="006307D0">
        <w:rPr>
          <w:rFonts w:ascii="Times New Roman" w:hAnsi="Times New Roman"/>
          <w:spacing w:val="1"/>
          <w:sz w:val="28"/>
          <w:szCs w:val="28"/>
          <w:lang w:val="uk-UA"/>
        </w:rPr>
        <w:t>р</w:t>
      </w:r>
      <w:r w:rsidR="00A7400A" w:rsidRPr="006307D0">
        <w:rPr>
          <w:rFonts w:ascii="Times New Roman" w:hAnsi="Times New Roman"/>
          <w:sz w:val="28"/>
          <w:szCs w:val="28"/>
          <w:lang w:val="uk-UA"/>
        </w:rPr>
        <w:t>а</w:t>
      </w:r>
      <w:r w:rsidR="00A7400A" w:rsidRPr="006307D0">
        <w:rPr>
          <w:rFonts w:ascii="Times New Roman" w:hAnsi="Times New Roman"/>
          <w:spacing w:val="-3"/>
          <w:sz w:val="28"/>
          <w:szCs w:val="28"/>
          <w:lang w:val="uk-UA"/>
        </w:rPr>
        <w:t>х</w:t>
      </w:r>
      <w:r w:rsidR="00A7400A" w:rsidRPr="006307D0">
        <w:rPr>
          <w:rFonts w:ascii="Times New Roman" w:hAnsi="Times New Roman"/>
          <w:spacing w:val="-8"/>
          <w:sz w:val="28"/>
          <w:szCs w:val="28"/>
          <w:lang w:val="uk-UA"/>
        </w:rPr>
        <w:t>у</w:t>
      </w:r>
      <w:r w:rsidR="00A7400A" w:rsidRPr="006307D0">
        <w:rPr>
          <w:rFonts w:ascii="Times New Roman" w:hAnsi="Times New Roman"/>
          <w:sz w:val="28"/>
          <w:szCs w:val="28"/>
          <w:lang w:val="uk-UA"/>
        </w:rPr>
        <w:t>в</w:t>
      </w:r>
      <w:r w:rsidR="00A7400A" w:rsidRPr="006307D0">
        <w:rPr>
          <w:rFonts w:ascii="Times New Roman" w:hAnsi="Times New Roman"/>
          <w:spacing w:val="-2"/>
          <w:sz w:val="28"/>
          <w:szCs w:val="28"/>
          <w:lang w:val="uk-UA"/>
        </w:rPr>
        <w:t>а</w:t>
      </w:r>
      <w:r w:rsidR="00A7400A" w:rsidRPr="006307D0">
        <w:rPr>
          <w:rFonts w:ascii="Times New Roman" w:hAnsi="Times New Roman"/>
          <w:spacing w:val="1"/>
          <w:sz w:val="28"/>
          <w:szCs w:val="28"/>
          <w:lang w:val="uk-UA"/>
        </w:rPr>
        <w:t>н</w:t>
      </w:r>
      <w:r w:rsidR="00A7400A" w:rsidRPr="006307D0">
        <w:rPr>
          <w:rFonts w:ascii="Times New Roman" w:hAnsi="Times New Roman"/>
          <w:spacing w:val="-1"/>
          <w:sz w:val="28"/>
          <w:szCs w:val="28"/>
          <w:lang w:val="uk-UA"/>
        </w:rPr>
        <w:t>н</w:t>
      </w:r>
      <w:r w:rsidR="00A7400A" w:rsidRPr="006307D0">
        <w:rPr>
          <w:rFonts w:ascii="Times New Roman" w:hAnsi="Times New Roman"/>
          <w:spacing w:val="1"/>
          <w:sz w:val="28"/>
          <w:szCs w:val="28"/>
          <w:lang w:val="uk-UA"/>
        </w:rPr>
        <w:t>я</w:t>
      </w:r>
      <w:r w:rsidR="00A7400A" w:rsidRPr="006307D0">
        <w:rPr>
          <w:rFonts w:ascii="Times New Roman" w:hAnsi="Times New Roman"/>
          <w:sz w:val="28"/>
          <w:szCs w:val="28"/>
          <w:lang w:val="uk-UA"/>
        </w:rPr>
        <w:t>м</w:t>
      </w:r>
      <w:r w:rsidR="00A7400A" w:rsidRPr="006307D0">
        <w:rPr>
          <w:rFonts w:ascii="Times New Roman" w:hAnsi="Times New Roman"/>
          <w:w w:val="99"/>
          <w:sz w:val="28"/>
          <w:szCs w:val="28"/>
          <w:lang w:val="uk-UA"/>
        </w:rPr>
        <w:t xml:space="preserve"> </w:t>
      </w:r>
      <w:r w:rsidR="00A7400A" w:rsidRPr="006307D0">
        <w:rPr>
          <w:rFonts w:ascii="Times New Roman" w:hAnsi="Times New Roman"/>
          <w:spacing w:val="-2"/>
          <w:sz w:val="28"/>
          <w:szCs w:val="28"/>
          <w:lang w:val="uk-UA"/>
        </w:rPr>
        <w:t>о</w:t>
      </w:r>
      <w:r w:rsidR="00A7400A" w:rsidRPr="006307D0">
        <w:rPr>
          <w:rFonts w:ascii="Times New Roman" w:hAnsi="Times New Roman"/>
          <w:spacing w:val="-3"/>
          <w:sz w:val="28"/>
          <w:szCs w:val="28"/>
          <w:lang w:val="uk-UA"/>
        </w:rPr>
        <w:t>ч</w:t>
      </w:r>
      <w:r w:rsidR="00A7400A" w:rsidRPr="006307D0">
        <w:rPr>
          <w:rFonts w:ascii="Times New Roman" w:hAnsi="Times New Roman"/>
          <w:sz w:val="28"/>
          <w:szCs w:val="28"/>
          <w:lang w:val="uk-UA"/>
        </w:rPr>
        <w:t>і</w:t>
      </w:r>
      <w:r w:rsidR="00A7400A" w:rsidRPr="006307D0">
        <w:rPr>
          <w:rFonts w:ascii="Times New Roman" w:hAnsi="Times New Roman"/>
          <w:spacing w:val="-2"/>
          <w:sz w:val="28"/>
          <w:szCs w:val="28"/>
          <w:lang w:val="uk-UA"/>
        </w:rPr>
        <w:t>к</w:t>
      </w:r>
      <w:r w:rsidR="00A7400A" w:rsidRPr="006307D0">
        <w:rPr>
          <w:rFonts w:ascii="Times New Roman" w:hAnsi="Times New Roman"/>
          <w:spacing w:val="-6"/>
          <w:sz w:val="28"/>
          <w:szCs w:val="28"/>
          <w:lang w:val="uk-UA"/>
        </w:rPr>
        <w:t>у</w:t>
      </w:r>
      <w:r w:rsidR="00A7400A" w:rsidRPr="006307D0">
        <w:rPr>
          <w:rFonts w:ascii="Times New Roman" w:hAnsi="Times New Roman"/>
          <w:spacing w:val="-1"/>
          <w:sz w:val="28"/>
          <w:szCs w:val="28"/>
          <w:lang w:val="uk-UA"/>
        </w:rPr>
        <w:t>в</w:t>
      </w:r>
      <w:r w:rsidR="00A7400A" w:rsidRPr="006307D0">
        <w:rPr>
          <w:rFonts w:ascii="Times New Roman" w:hAnsi="Times New Roman"/>
          <w:sz w:val="28"/>
          <w:szCs w:val="28"/>
          <w:lang w:val="uk-UA"/>
        </w:rPr>
        <w:t>а</w:t>
      </w:r>
      <w:r w:rsidR="00A7400A" w:rsidRPr="006307D0">
        <w:rPr>
          <w:rFonts w:ascii="Times New Roman" w:hAnsi="Times New Roman"/>
          <w:spacing w:val="-1"/>
          <w:sz w:val="28"/>
          <w:szCs w:val="28"/>
          <w:lang w:val="uk-UA"/>
        </w:rPr>
        <w:t>н</w:t>
      </w:r>
      <w:r w:rsidR="00A7400A" w:rsidRPr="006307D0">
        <w:rPr>
          <w:rFonts w:ascii="Times New Roman" w:hAnsi="Times New Roman"/>
          <w:spacing w:val="1"/>
          <w:sz w:val="28"/>
          <w:szCs w:val="28"/>
          <w:lang w:val="uk-UA"/>
        </w:rPr>
        <w:t>и</w:t>
      </w:r>
      <w:r w:rsidR="00A7400A" w:rsidRPr="006307D0">
        <w:rPr>
          <w:rFonts w:ascii="Times New Roman" w:hAnsi="Times New Roman"/>
          <w:sz w:val="28"/>
          <w:szCs w:val="28"/>
          <w:lang w:val="uk-UA"/>
        </w:rPr>
        <w:t>х рез</w:t>
      </w:r>
      <w:r w:rsidR="00A7400A" w:rsidRPr="006307D0">
        <w:rPr>
          <w:rFonts w:ascii="Times New Roman" w:hAnsi="Times New Roman"/>
          <w:spacing w:val="-13"/>
          <w:sz w:val="28"/>
          <w:szCs w:val="28"/>
          <w:lang w:val="uk-UA"/>
        </w:rPr>
        <w:t>у</w:t>
      </w:r>
      <w:r w:rsidR="00A7400A" w:rsidRPr="006307D0">
        <w:rPr>
          <w:rFonts w:ascii="Times New Roman" w:hAnsi="Times New Roman"/>
          <w:spacing w:val="-2"/>
          <w:sz w:val="28"/>
          <w:szCs w:val="28"/>
          <w:lang w:val="uk-UA"/>
        </w:rPr>
        <w:t>л</w:t>
      </w:r>
      <w:r w:rsidR="00A7400A" w:rsidRPr="006307D0">
        <w:rPr>
          <w:rFonts w:ascii="Times New Roman" w:hAnsi="Times New Roman"/>
          <w:spacing w:val="-5"/>
          <w:sz w:val="28"/>
          <w:szCs w:val="28"/>
          <w:lang w:val="uk-UA"/>
        </w:rPr>
        <w:t>ь</w:t>
      </w:r>
      <w:r w:rsidR="00A7400A" w:rsidRPr="006307D0">
        <w:rPr>
          <w:rFonts w:ascii="Times New Roman" w:hAnsi="Times New Roman"/>
          <w:spacing w:val="-1"/>
          <w:sz w:val="28"/>
          <w:szCs w:val="28"/>
          <w:lang w:val="uk-UA"/>
        </w:rPr>
        <w:t>т</w:t>
      </w:r>
      <w:r w:rsidR="00A7400A" w:rsidRPr="006307D0">
        <w:rPr>
          <w:rFonts w:ascii="Times New Roman" w:hAnsi="Times New Roman"/>
          <w:spacing w:val="-2"/>
          <w:sz w:val="28"/>
          <w:szCs w:val="28"/>
          <w:lang w:val="uk-UA"/>
        </w:rPr>
        <w:t>а</w:t>
      </w:r>
      <w:r w:rsidR="00A7400A" w:rsidRPr="006307D0">
        <w:rPr>
          <w:rFonts w:ascii="Times New Roman" w:hAnsi="Times New Roman"/>
          <w:spacing w:val="-3"/>
          <w:sz w:val="28"/>
          <w:szCs w:val="28"/>
          <w:lang w:val="uk-UA"/>
        </w:rPr>
        <w:t>т</w:t>
      </w:r>
      <w:r w:rsidR="00A7400A" w:rsidRPr="006307D0">
        <w:rPr>
          <w:rFonts w:ascii="Times New Roman" w:hAnsi="Times New Roman"/>
          <w:sz w:val="28"/>
          <w:szCs w:val="28"/>
          <w:lang w:val="uk-UA"/>
        </w:rPr>
        <w:t xml:space="preserve">ів, </w:t>
      </w:r>
      <w:r w:rsidR="00A7400A" w:rsidRPr="006307D0">
        <w:rPr>
          <w:rFonts w:ascii="Times New Roman" w:hAnsi="Times New Roman"/>
          <w:spacing w:val="-1"/>
          <w:sz w:val="28"/>
          <w:szCs w:val="28"/>
          <w:lang w:val="uk-UA"/>
        </w:rPr>
        <w:t>п</w:t>
      </w:r>
      <w:r w:rsidR="00A7400A" w:rsidRPr="006307D0">
        <w:rPr>
          <w:rFonts w:ascii="Times New Roman" w:hAnsi="Times New Roman"/>
          <w:sz w:val="28"/>
          <w:szCs w:val="28"/>
          <w:lang w:val="uk-UA"/>
        </w:rPr>
        <w:t>о</w:t>
      </w:r>
      <w:r w:rsidR="00A7400A" w:rsidRPr="006307D0">
        <w:rPr>
          <w:rFonts w:ascii="Times New Roman" w:hAnsi="Times New Roman"/>
          <w:spacing w:val="-2"/>
          <w:sz w:val="28"/>
          <w:szCs w:val="28"/>
          <w:lang w:val="uk-UA"/>
        </w:rPr>
        <w:t>ка</w:t>
      </w:r>
      <w:r w:rsidR="00A7400A" w:rsidRPr="006307D0">
        <w:rPr>
          <w:rFonts w:ascii="Times New Roman" w:hAnsi="Times New Roman"/>
          <w:sz w:val="28"/>
          <w:szCs w:val="28"/>
          <w:lang w:val="uk-UA"/>
        </w:rPr>
        <w:t>з</w:t>
      </w:r>
      <w:r w:rsidR="00A7400A" w:rsidRPr="006307D0">
        <w:rPr>
          <w:rFonts w:ascii="Times New Roman" w:hAnsi="Times New Roman"/>
          <w:spacing w:val="-1"/>
          <w:sz w:val="28"/>
          <w:szCs w:val="28"/>
          <w:lang w:val="uk-UA"/>
        </w:rPr>
        <w:t>ни</w:t>
      </w:r>
      <w:r w:rsidR="00A7400A" w:rsidRPr="006307D0">
        <w:rPr>
          <w:rFonts w:ascii="Times New Roman" w:hAnsi="Times New Roman"/>
          <w:sz w:val="28"/>
          <w:szCs w:val="28"/>
          <w:lang w:val="uk-UA"/>
        </w:rPr>
        <w:t>к</w:t>
      </w:r>
      <w:r w:rsidR="00A7400A" w:rsidRPr="006307D0">
        <w:rPr>
          <w:rFonts w:ascii="Times New Roman" w:hAnsi="Times New Roman"/>
          <w:spacing w:val="-2"/>
          <w:sz w:val="28"/>
          <w:szCs w:val="28"/>
          <w:lang w:val="uk-UA"/>
        </w:rPr>
        <w:t>і</w:t>
      </w:r>
      <w:r w:rsidR="00A7400A" w:rsidRPr="006307D0">
        <w:rPr>
          <w:rFonts w:ascii="Times New Roman" w:hAnsi="Times New Roman"/>
          <w:sz w:val="28"/>
          <w:szCs w:val="28"/>
          <w:lang w:val="uk-UA"/>
        </w:rPr>
        <w:t>в,</w:t>
      </w:r>
      <w:r w:rsidR="00A7400A" w:rsidRPr="006307D0">
        <w:rPr>
          <w:rFonts w:ascii="Times New Roman" w:hAnsi="Times New Roman"/>
          <w:spacing w:val="-5"/>
          <w:sz w:val="28"/>
          <w:szCs w:val="28"/>
          <w:lang w:val="uk-UA"/>
        </w:rPr>
        <w:t xml:space="preserve"> </w:t>
      </w:r>
      <w:r w:rsidR="00A7400A" w:rsidRPr="006307D0">
        <w:rPr>
          <w:rFonts w:ascii="Times New Roman" w:hAnsi="Times New Roman"/>
          <w:sz w:val="28"/>
          <w:szCs w:val="28"/>
          <w:lang w:val="uk-UA"/>
        </w:rPr>
        <w:t>з</w:t>
      </w:r>
      <w:r w:rsidR="00A7400A" w:rsidRPr="006307D0">
        <w:rPr>
          <w:rFonts w:ascii="Times New Roman" w:hAnsi="Times New Roman"/>
          <w:spacing w:val="-2"/>
          <w:sz w:val="28"/>
          <w:szCs w:val="28"/>
          <w:lang w:val="uk-UA"/>
        </w:rPr>
        <w:t>а</w:t>
      </w:r>
      <w:r w:rsidR="00A7400A" w:rsidRPr="006307D0">
        <w:rPr>
          <w:rFonts w:ascii="Times New Roman" w:hAnsi="Times New Roman"/>
          <w:spacing w:val="-1"/>
          <w:sz w:val="28"/>
          <w:szCs w:val="28"/>
          <w:lang w:val="uk-UA"/>
        </w:rPr>
        <w:t>в</w:t>
      </w:r>
      <w:r w:rsidR="00A7400A" w:rsidRPr="006307D0">
        <w:rPr>
          <w:rFonts w:ascii="Times New Roman" w:hAnsi="Times New Roman"/>
          <w:spacing w:val="-2"/>
          <w:sz w:val="28"/>
          <w:szCs w:val="28"/>
          <w:lang w:val="uk-UA"/>
        </w:rPr>
        <w:t>д</w:t>
      </w:r>
      <w:r w:rsidR="00A7400A" w:rsidRPr="006307D0">
        <w:rPr>
          <w:rFonts w:ascii="Times New Roman" w:hAnsi="Times New Roman"/>
          <w:sz w:val="28"/>
          <w:szCs w:val="28"/>
          <w:lang w:val="uk-UA"/>
        </w:rPr>
        <w:t>а</w:t>
      </w:r>
      <w:r w:rsidR="00A7400A" w:rsidRPr="006307D0">
        <w:rPr>
          <w:rFonts w:ascii="Times New Roman" w:hAnsi="Times New Roman"/>
          <w:spacing w:val="-1"/>
          <w:sz w:val="28"/>
          <w:szCs w:val="28"/>
          <w:lang w:val="uk-UA"/>
        </w:rPr>
        <w:t>н</w:t>
      </w:r>
      <w:r w:rsidR="00A7400A" w:rsidRPr="006307D0">
        <w:rPr>
          <w:rFonts w:ascii="Times New Roman" w:hAnsi="Times New Roman"/>
          <w:sz w:val="28"/>
          <w:szCs w:val="28"/>
          <w:lang w:val="uk-UA"/>
        </w:rPr>
        <w:t>ь</w:t>
      </w:r>
      <w:r w:rsidR="00A7400A" w:rsidRPr="006307D0">
        <w:rPr>
          <w:rFonts w:ascii="Times New Roman" w:hAnsi="Times New Roman"/>
          <w:spacing w:val="-3"/>
          <w:sz w:val="28"/>
          <w:szCs w:val="28"/>
          <w:lang w:val="uk-UA"/>
        </w:rPr>
        <w:t xml:space="preserve"> </w:t>
      </w:r>
      <w:r w:rsidR="00A7400A" w:rsidRPr="006307D0">
        <w:rPr>
          <w:rFonts w:ascii="Times New Roman" w:hAnsi="Times New Roman"/>
          <w:sz w:val="28"/>
          <w:szCs w:val="28"/>
          <w:lang w:val="uk-UA"/>
        </w:rPr>
        <w:t>і</w:t>
      </w:r>
      <w:r w:rsidR="00A7400A" w:rsidRPr="006307D0">
        <w:rPr>
          <w:rFonts w:ascii="Times New Roman" w:hAnsi="Times New Roman"/>
          <w:w w:val="99"/>
          <w:sz w:val="28"/>
          <w:szCs w:val="28"/>
          <w:lang w:val="uk-UA"/>
        </w:rPr>
        <w:t xml:space="preserve"> </w:t>
      </w:r>
      <w:r w:rsidR="00A7400A" w:rsidRPr="006307D0">
        <w:rPr>
          <w:rFonts w:ascii="Times New Roman" w:hAnsi="Times New Roman"/>
          <w:spacing w:val="-2"/>
          <w:sz w:val="28"/>
          <w:szCs w:val="28"/>
          <w:lang w:val="uk-UA"/>
        </w:rPr>
        <w:t>з</w:t>
      </w:r>
      <w:r w:rsidR="00A7400A" w:rsidRPr="006307D0">
        <w:rPr>
          <w:rFonts w:ascii="Times New Roman" w:hAnsi="Times New Roman"/>
          <w:sz w:val="28"/>
          <w:szCs w:val="28"/>
          <w:lang w:val="uk-UA"/>
        </w:rPr>
        <w:t>а</w:t>
      </w:r>
      <w:r w:rsidR="00A7400A" w:rsidRPr="006307D0">
        <w:rPr>
          <w:rFonts w:ascii="Times New Roman" w:hAnsi="Times New Roman"/>
          <w:spacing w:val="-8"/>
          <w:sz w:val="28"/>
          <w:szCs w:val="28"/>
          <w:lang w:val="uk-UA"/>
        </w:rPr>
        <w:t>х</w:t>
      </w:r>
      <w:r w:rsidR="00A7400A" w:rsidRPr="006307D0">
        <w:rPr>
          <w:rFonts w:ascii="Times New Roman" w:hAnsi="Times New Roman"/>
          <w:spacing w:val="-4"/>
          <w:sz w:val="28"/>
          <w:szCs w:val="28"/>
          <w:lang w:val="uk-UA"/>
        </w:rPr>
        <w:t>о</w:t>
      </w:r>
      <w:r w:rsidR="00A7400A" w:rsidRPr="006307D0">
        <w:rPr>
          <w:rFonts w:ascii="Times New Roman" w:hAnsi="Times New Roman"/>
          <w:spacing w:val="-5"/>
          <w:sz w:val="28"/>
          <w:szCs w:val="28"/>
          <w:lang w:val="uk-UA"/>
        </w:rPr>
        <w:t>д</w:t>
      </w:r>
      <w:r w:rsidR="00A7400A" w:rsidRPr="006307D0">
        <w:rPr>
          <w:rFonts w:ascii="Times New Roman" w:hAnsi="Times New Roman"/>
          <w:sz w:val="28"/>
          <w:szCs w:val="28"/>
          <w:lang w:val="uk-UA"/>
        </w:rPr>
        <w:t>ів.</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Могилів-Подільська ОЛІЛ</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Міський центр ПМСД</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Міська рада</w:t>
      </w:r>
    </w:p>
    <w:p w:rsidR="00A7400A" w:rsidRDefault="00A7400A" w:rsidP="00F7392E">
      <w:pPr>
        <w:tabs>
          <w:tab w:val="left" w:pos="0"/>
          <w:tab w:val="left" w:pos="4788"/>
        </w:tabs>
        <w:spacing w:after="0" w:line="240" w:lineRule="auto"/>
        <w:ind w:firstLine="567"/>
        <w:contextualSpacing/>
        <w:rPr>
          <w:rFonts w:ascii="Times New Roman" w:hAnsi="Times New Roman"/>
          <w:sz w:val="28"/>
          <w:szCs w:val="28"/>
          <w:lang w:val="uk-UA"/>
        </w:rPr>
      </w:pPr>
      <w:r w:rsidRPr="0000206C">
        <w:rPr>
          <w:rFonts w:ascii="Times New Roman" w:hAnsi="Times New Roman"/>
          <w:sz w:val="28"/>
          <w:szCs w:val="28"/>
          <w:lang w:val="uk-UA"/>
        </w:rPr>
        <w:t xml:space="preserve">                                                   </w:t>
      </w:r>
      <w:r w:rsidRPr="0000206C">
        <w:rPr>
          <w:rFonts w:ascii="Times New Roman" w:hAnsi="Times New Roman"/>
          <w:sz w:val="28"/>
          <w:szCs w:val="28"/>
          <w:lang w:val="uk-UA"/>
        </w:rPr>
        <w:tab/>
      </w:r>
      <w:r w:rsidRPr="0000206C">
        <w:rPr>
          <w:rFonts w:ascii="Times New Roman" w:hAnsi="Times New Roman"/>
          <w:sz w:val="28"/>
          <w:szCs w:val="28"/>
          <w:lang w:val="uk-UA"/>
        </w:rPr>
        <w:tab/>
        <w:t>2016 рік</w:t>
      </w:r>
    </w:p>
    <w:p w:rsidR="006307D0" w:rsidRPr="009D1561" w:rsidRDefault="006307D0" w:rsidP="00F7392E">
      <w:pPr>
        <w:tabs>
          <w:tab w:val="left" w:pos="0"/>
          <w:tab w:val="left" w:pos="4788"/>
        </w:tabs>
        <w:spacing w:after="0" w:line="240" w:lineRule="auto"/>
        <w:ind w:firstLine="567"/>
        <w:contextualSpacing/>
        <w:rPr>
          <w:rFonts w:ascii="Times New Roman" w:hAnsi="Times New Roman"/>
          <w:sz w:val="28"/>
          <w:szCs w:val="28"/>
          <w:lang w:val="uk-UA"/>
        </w:rPr>
      </w:pPr>
    </w:p>
    <w:p w:rsidR="00A7400A" w:rsidRPr="009D1561" w:rsidRDefault="00BE291B" w:rsidP="00F7392E">
      <w:pPr>
        <w:tabs>
          <w:tab w:val="left" w:pos="0"/>
          <w:tab w:val="left" w:pos="4788"/>
        </w:tabs>
        <w:spacing w:after="0" w:line="240" w:lineRule="auto"/>
        <w:ind w:firstLine="567"/>
        <w:contextualSpacing/>
        <w:rPr>
          <w:rFonts w:ascii="Times New Roman" w:hAnsi="Times New Roman"/>
          <w:sz w:val="28"/>
          <w:szCs w:val="28"/>
          <w:lang w:val="uk-UA"/>
        </w:rPr>
      </w:pPr>
      <w:r w:rsidRPr="009D1561">
        <w:rPr>
          <w:rFonts w:ascii="Times New Roman" w:hAnsi="Times New Roman"/>
          <w:sz w:val="28"/>
          <w:szCs w:val="28"/>
          <w:lang w:val="uk-UA"/>
        </w:rPr>
        <w:t xml:space="preserve">2.2. </w:t>
      </w:r>
      <w:r w:rsidR="00A7400A" w:rsidRPr="009D1561">
        <w:rPr>
          <w:rFonts w:ascii="Times New Roman" w:hAnsi="Times New Roman"/>
          <w:sz w:val="28"/>
          <w:szCs w:val="28"/>
          <w:lang w:val="uk-UA"/>
        </w:rPr>
        <w:t xml:space="preserve"> Забезпечення сталості і життєдіяльності програм і заходів з протидії ВІЛ-інфекції/СНІДу</w:t>
      </w:r>
    </w:p>
    <w:p w:rsidR="00A7400A" w:rsidRPr="00BE291B" w:rsidRDefault="00BE291B" w:rsidP="00F7392E">
      <w:pPr>
        <w:tabs>
          <w:tab w:val="left" w:pos="0"/>
          <w:tab w:val="left" w:pos="4788"/>
        </w:tabs>
        <w:spacing w:after="0" w:line="240" w:lineRule="auto"/>
        <w:ind w:firstLine="567"/>
        <w:contextualSpacing/>
        <w:rPr>
          <w:rFonts w:ascii="Times New Roman" w:hAnsi="Times New Roman"/>
          <w:sz w:val="28"/>
          <w:szCs w:val="28"/>
          <w:lang w:val="uk-UA"/>
        </w:rPr>
      </w:pPr>
      <w:r>
        <w:rPr>
          <w:rFonts w:ascii="Times New Roman" w:hAnsi="Times New Roman"/>
          <w:sz w:val="28"/>
          <w:szCs w:val="28"/>
          <w:lang w:val="uk-UA"/>
        </w:rPr>
        <w:t>2</w:t>
      </w:r>
      <w:r w:rsidR="00A7400A" w:rsidRPr="00BE291B">
        <w:rPr>
          <w:rFonts w:ascii="Times New Roman" w:hAnsi="Times New Roman"/>
          <w:sz w:val="28"/>
          <w:szCs w:val="28"/>
          <w:lang w:val="uk-UA"/>
        </w:rPr>
        <w:t>.2.1</w:t>
      </w:r>
      <w:r>
        <w:rPr>
          <w:rFonts w:ascii="Times New Roman" w:hAnsi="Times New Roman"/>
          <w:sz w:val="28"/>
          <w:szCs w:val="28"/>
          <w:lang w:val="uk-UA"/>
        </w:rPr>
        <w:t>.</w:t>
      </w:r>
      <w:r w:rsidR="00A7400A" w:rsidRPr="00BE291B">
        <w:rPr>
          <w:rFonts w:ascii="Times New Roman" w:hAnsi="Times New Roman"/>
          <w:sz w:val="28"/>
          <w:szCs w:val="28"/>
          <w:lang w:val="uk-UA"/>
        </w:rPr>
        <w:t xml:space="preserve"> Впровадження плану (після його розробки ДОЗ ОДА) поступового переходу на фінансове забезпечення заходів Програми за рахунок коштів державного та місцевих бюджетів.</w:t>
      </w:r>
    </w:p>
    <w:p w:rsidR="00A7400A" w:rsidRPr="00BE291B" w:rsidRDefault="00A7400A" w:rsidP="00F7392E">
      <w:pPr>
        <w:tabs>
          <w:tab w:val="left" w:pos="0"/>
        </w:tabs>
        <w:spacing w:after="0" w:line="240" w:lineRule="auto"/>
        <w:ind w:left="4962"/>
        <w:rPr>
          <w:rFonts w:ascii="Times New Roman" w:hAnsi="Times New Roman"/>
          <w:sz w:val="28"/>
          <w:szCs w:val="28"/>
          <w:lang w:val="uk-UA"/>
        </w:rPr>
      </w:pPr>
      <w:r w:rsidRPr="00BE291B">
        <w:rPr>
          <w:rFonts w:ascii="Times New Roman" w:hAnsi="Times New Roman"/>
          <w:sz w:val="28"/>
          <w:szCs w:val="28"/>
          <w:lang w:val="uk-UA"/>
        </w:rPr>
        <w:t>Могилів-Подільська ОЛІЛ</w:t>
      </w:r>
    </w:p>
    <w:p w:rsidR="00A7400A" w:rsidRPr="00BE291B" w:rsidRDefault="00A7400A" w:rsidP="00F7392E">
      <w:pPr>
        <w:tabs>
          <w:tab w:val="left" w:pos="0"/>
        </w:tabs>
        <w:spacing w:after="0" w:line="240" w:lineRule="auto"/>
        <w:ind w:left="4962"/>
        <w:rPr>
          <w:rFonts w:ascii="Times New Roman" w:hAnsi="Times New Roman"/>
          <w:sz w:val="28"/>
          <w:szCs w:val="28"/>
          <w:lang w:val="uk-UA"/>
        </w:rPr>
      </w:pPr>
      <w:r w:rsidRPr="00BE291B">
        <w:rPr>
          <w:rFonts w:ascii="Times New Roman" w:hAnsi="Times New Roman"/>
          <w:sz w:val="28"/>
          <w:szCs w:val="28"/>
          <w:lang w:val="uk-UA"/>
        </w:rPr>
        <w:t>Міський центр ПМСД</w:t>
      </w:r>
    </w:p>
    <w:p w:rsidR="00A7400A" w:rsidRDefault="00A7400A" w:rsidP="00F7392E">
      <w:pPr>
        <w:tabs>
          <w:tab w:val="left" w:pos="0"/>
        </w:tabs>
        <w:spacing w:after="0" w:line="240" w:lineRule="auto"/>
        <w:ind w:left="4962"/>
        <w:rPr>
          <w:rFonts w:ascii="Times New Roman" w:hAnsi="Times New Roman"/>
          <w:sz w:val="28"/>
          <w:szCs w:val="28"/>
          <w:lang w:val="uk-UA"/>
        </w:rPr>
      </w:pPr>
      <w:r w:rsidRPr="00BE291B">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6307D0" w:rsidRDefault="00BE291B" w:rsidP="00F7392E">
      <w:pPr>
        <w:tabs>
          <w:tab w:val="left" w:pos="0"/>
          <w:tab w:val="left" w:pos="4788"/>
        </w:tabs>
        <w:spacing w:after="0" w:line="240" w:lineRule="auto"/>
        <w:ind w:firstLine="567"/>
        <w:contextualSpacing/>
        <w:rPr>
          <w:rFonts w:ascii="Times New Roman" w:hAnsi="Times New Roman"/>
          <w:sz w:val="28"/>
          <w:szCs w:val="28"/>
          <w:lang w:val="uk-UA"/>
        </w:rPr>
      </w:pPr>
      <w:r>
        <w:rPr>
          <w:rFonts w:ascii="Times New Roman" w:hAnsi="Times New Roman"/>
          <w:sz w:val="28"/>
          <w:szCs w:val="28"/>
          <w:lang w:val="uk-UA"/>
        </w:rPr>
        <w:t>2.</w:t>
      </w:r>
      <w:r w:rsidR="00A7400A" w:rsidRPr="006307D0">
        <w:rPr>
          <w:rFonts w:ascii="Times New Roman" w:hAnsi="Times New Roman"/>
          <w:sz w:val="28"/>
          <w:szCs w:val="28"/>
          <w:lang w:val="uk-UA"/>
        </w:rPr>
        <w:t>2.2</w:t>
      </w:r>
      <w:r>
        <w:rPr>
          <w:rFonts w:ascii="Times New Roman" w:hAnsi="Times New Roman"/>
          <w:sz w:val="28"/>
          <w:szCs w:val="28"/>
          <w:lang w:val="uk-UA"/>
        </w:rPr>
        <w:t xml:space="preserve">. </w:t>
      </w:r>
      <w:r w:rsidR="00A7400A" w:rsidRPr="006307D0">
        <w:rPr>
          <w:rFonts w:ascii="Times New Roman" w:hAnsi="Times New Roman"/>
          <w:sz w:val="28"/>
          <w:szCs w:val="28"/>
          <w:lang w:val="uk-UA"/>
        </w:rPr>
        <w:t>Забезпечення пілотного впровадження інноваційних форм організації надання медичної допомоги людям, які живуть з ВІЛ, у тому числі нових моделей  фінансування замісної підтримувальної терапії (ЗПТ).</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Могилів-Подільська ОЛІЛ</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Міський центр ПМСД</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Неурядові організації за згодою</w:t>
      </w:r>
    </w:p>
    <w:p w:rsidR="00A7400A"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9D1561" w:rsidRDefault="00BE291B" w:rsidP="00F7392E">
      <w:pPr>
        <w:tabs>
          <w:tab w:val="left" w:pos="0"/>
          <w:tab w:val="left" w:pos="4788"/>
        </w:tabs>
        <w:spacing w:after="0" w:line="240" w:lineRule="auto"/>
        <w:ind w:firstLine="567"/>
        <w:contextualSpacing/>
        <w:rPr>
          <w:rFonts w:ascii="Times New Roman" w:hAnsi="Times New Roman"/>
          <w:sz w:val="28"/>
          <w:szCs w:val="28"/>
          <w:lang w:val="uk-UA"/>
        </w:rPr>
      </w:pPr>
      <w:r w:rsidRPr="009D1561">
        <w:rPr>
          <w:rFonts w:ascii="Times New Roman" w:hAnsi="Times New Roman"/>
          <w:sz w:val="28"/>
          <w:szCs w:val="28"/>
          <w:lang w:val="uk-UA"/>
        </w:rPr>
        <w:t>2</w:t>
      </w:r>
      <w:r w:rsidR="00A7400A" w:rsidRPr="009D1561">
        <w:rPr>
          <w:rFonts w:ascii="Times New Roman" w:hAnsi="Times New Roman"/>
          <w:sz w:val="28"/>
          <w:szCs w:val="28"/>
          <w:lang w:val="uk-UA"/>
        </w:rPr>
        <w:t>.3</w:t>
      </w:r>
      <w:r w:rsidRPr="009D1561">
        <w:rPr>
          <w:rFonts w:ascii="Times New Roman" w:hAnsi="Times New Roman"/>
          <w:sz w:val="28"/>
          <w:szCs w:val="28"/>
          <w:lang w:val="uk-UA"/>
        </w:rPr>
        <w:t>.</w:t>
      </w:r>
      <w:r w:rsidR="00A7400A" w:rsidRPr="009D1561">
        <w:rPr>
          <w:rFonts w:ascii="Times New Roman" w:hAnsi="Times New Roman"/>
          <w:sz w:val="28"/>
          <w:szCs w:val="28"/>
          <w:lang w:val="uk-UA"/>
        </w:rPr>
        <w:t xml:space="preserve"> Змі</w:t>
      </w:r>
      <w:r w:rsidR="00A7400A" w:rsidRPr="009D1561">
        <w:rPr>
          <w:rFonts w:ascii="Times New Roman" w:hAnsi="Times New Roman"/>
          <w:spacing w:val="-1"/>
          <w:sz w:val="28"/>
          <w:szCs w:val="28"/>
          <w:lang w:val="uk-UA"/>
        </w:rPr>
        <w:t>цн</w:t>
      </w:r>
      <w:r w:rsidR="00A7400A" w:rsidRPr="009D1561">
        <w:rPr>
          <w:rFonts w:ascii="Times New Roman" w:hAnsi="Times New Roman"/>
          <w:sz w:val="28"/>
          <w:szCs w:val="28"/>
          <w:lang w:val="uk-UA"/>
        </w:rPr>
        <w:t>е</w:t>
      </w:r>
      <w:r w:rsidR="00A7400A" w:rsidRPr="009D1561">
        <w:rPr>
          <w:rFonts w:ascii="Times New Roman" w:hAnsi="Times New Roman"/>
          <w:spacing w:val="-1"/>
          <w:sz w:val="28"/>
          <w:szCs w:val="28"/>
          <w:lang w:val="uk-UA"/>
        </w:rPr>
        <w:t>нн</w:t>
      </w:r>
      <w:r w:rsidR="00A7400A" w:rsidRPr="009D1561">
        <w:rPr>
          <w:rFonts w:ascii="Times New Roman" w:hAnsi="Times New Roman"/>
          <w:sz w:val="28"/>
          <w:szCs w:val="28"/>
          <w:lang w:val="uk-UA"/>
        </w:rPr>
        <w:t>я</w:t>
      </w:r>
      <w:r w:rsidR="00A7400A" w:rsidRPr="009D1561">
        <w:rPr>
          <w:rFonts w:ascii="Times New Roman" w:hAnsi="Times New Roman"/>
          <w:w w:val="99"/>
          <w:sz w:val="28"/>
          <w:szCs w:val="28"/>
          <w:lang w:val="uk-UA"/>
        </w:rPr>
        <w:t xml:space="preserve"> </w:t>
      </w:r>
      <w:r w:rsidR="00A7400A" w:rsidRPr="009D1561">
        <w:rPr>
          <w:rFonts w:ascii="Times New Roman" w:hAnsi="Times New Roman"/>
          <w:spacing w:val="-2"/>
          <w:sz w:val="28"/>
          <w:szCs w:val="28"/>
          <w:lang w:val="uk-UA"/>
        </w:rPr>
        <w:t>ка</w:t>
      </w:r>
      <w:r w:rsidR="00A7400A" w:rsidRPr="009D1561">
        <w:rPr>
          <w:rFonts w:ascii="Times New Roman" w:hAnsi="Times New Roman"/>
          <w:sz w:val="28"/>
          <w:szCs w:val="28"/>
          <w:lang w:val="uk-UA"/>
        </w:rPr>
        <w:t>дро</w:t>
      </w:r>
      <w:r w:rsidR="00A7400A" w:rsidRPr="009D1561">
        <w:rPr>
          <w:rFonts w:ascii="Times New Roman" w:hAnsi="Times New Roman"/>
          <w:spacing w:val="-1"/>
          <w:sz w:val="28"/>
          <w:szCs w:val="28"/>
          <w:lang w:val="uk-UA"/>
        </w:rPr>
        <w:t>в</w:t>
      </w:r>
      <w:r w:rsidR="00A7400A" w:rsidRPr="009D1561">
        <w:rPr>
          <w:rFonts w:ascii="Times New Roman" w:hAnsi="Times New Roman"/>
          <w:spacing w:val="-2"/>
          <w:sz w:val="28"/>
          <w:szCs w:val="28"/>
          <w:lang w:val="uk-UA"/>
        </w:rPr>
        <w:t>ог</w:t>
      </w:r>
      <w:r w:rsidR="00A7400A" w:rsidRPr="009D1561">
        <w:rPr>
          <w:rFonts w:ascii="Times New Roman" w:hAnsi="Times New Roman"/>
          <w:sz w:val="28"/>
          <w:szCs w:val="28"/>
          <w:lang w:val="uk-UA"/>
        </w:rPr>
        <w:t xml:space="preserve">о </w:t>
      </w:r>
      <w:r w:rsidR="00A7400A" w:rsidRPr="009D1561">
        <w:rPr>
          <w:rFonts w:ascii="Times New Roman" w:hAnsi="Times New Roman"/>
          <w:spacing w:val="-1"/>
          <w:sz w:val="28"/>
          <w:szCs w:val="28"/>
          <w:lang w:val="uk-UA"/>
        </w:rPr>
        <w:t>п</w:t>
      </w:r>
      <w:r w:rsidR="00A7400A" w:rsidRPr="009D1561">
        <w:rPr>
          <w:rFonts w:ascii="Times New Roman" w:hAnsi="Times New Roman"/>
          <w:spacing w:val="-2"/>
          <w:sz w:val="28"/>
          <w:szCs w:val="28"/>
          <w:lang w:val="uk-UA"/>
        </w:rPr>
        <w:t>о</w:t>
      </w:r>
      <w:r w:rsidR="00A7400A" w:rsidRPr="009D1561">
        <w:rPr>
          <w:rFonts w:ascii="Times New Roman" w:hAnsi="Times New Roman"/>
          <w:spacing w:val="-3"/>
          <w:sz w:val="28"/>
          <w:szCs w:val="28"/>
          <w:lang w:val="uk-UA"/>
        </w:rPr>
        <w:t>т</w:t>
      </w:r>
      <w:r w:rsidR="00A7400A" w:rsidRPr="009D1561">
        <w:rPr>
          <w:rFonts w:ascii="Times New Roman" w:hAnsi="Times New Roman"/>
          <w:sz w:val="28"/>
          <w:szCs w:val="28"/>
          <w:lang w:val="uk-UA"/>
        </w:rPr>
        <w:t>е</w:t>
      </w:r>
      <w:r w:rsidR="00A7400A" w:rsidRPr="009D1561">
        <w:rPr>
          <w:rFonts w:ascii="Times New Roman" w:hAnsi="Times New Roman"/>
          <w:spacing w:val="-1"/>
          <w:sz w:val="28"/>
          <w:szCs w:val="28"/>
          <w:lang w:val="uk-UA"/>
        </w:rPr>
        <w:t>нц</w:t>
      </w:r>
      <w:r w:rsidR="00A7400A" w:rsidRPr="009D1561">
        <w:rPr>
          <w:rFonts w:ascii="Times New Roman" w:hAnsi="Times New Roman"/>
          <w:spacing w:val="1"/>
          <w:sz w:val="28"/>
          <w:szCs w:val="28"/>
          <w:lang w:val="uk-UA"/>
        </w:rPr>
        <w:t>і</w:t>
      </w:r>
      <w:r w:rsidR="00A7400A" w:rsidRPr="009D1561">
        <w:rPr>
          <w:rFonts w:ascii="Times New Roman" w:hAnsi="Times New Roman"/>
          <w:sz w:val="28"/>
          <w:szCs w:val="28"/>
          <w:lang w:val="uk-UA"/>
        </w:rPr>
        <w:t>а</w:t>
      </w:r>
      <w:r w:rsidR="00A7400A" w:rsidRPr="009D1561">
        <w:rPr>
          <w:rFonts w:ascii="Times New Roman" w:hAnsi="Times New Roman"/>
          <w:spacing w:val="1"/>
          <w:sz w:val="28"/>
          <w:szCs w:val="28"/>
          <w:lang w:val="uk-UA"/>
        </w:rPr>
        <w:t>л</w:t>
      </w:r>
      <w:r w:rsidR="00A7400A" w:rsidRPr="009D1561">
        <w:rPr>
          <w:rFonts w:ascii="Times New Roman" w:hAnsi="Times New Roman"/>
          <w:sz w:val="28"/>
          <w:szCs w:val="28"/>
          <w:lang w:val="uk-UA"/>
        </w:rPr>
        <w:t>у</w:t>
      </w:r>
      <w:r w:rsidR="00A7400A" w:rsidRPr="009D1561">
        <w:rPr>
          <w:rFonts w:ascii="Times New Roman" w:hAnsi="Times New Roman"/>
          <w:spacing w:val="-3"/>
          <w:sz w:val="28"/>
          <w:szCs w:val="28"/>
          <w:lang w:val="uk-UA"/>
        </w:rPr>
        <w:t xml:space="preserve"> </w:t>
      </w:r>
      <w:r w:rsidR="00A7400A" w:rsidRPr="009D1561">
        <w:rPr>
          <w:rFonts w:ascii="Times New Roman" w:hAnsi="Times New Roman"/>
          <w:sz w:val="28"/>
          <w:szCs w:val="28"/>
          <w:lang w:val="uk-UA"/>
        </w:rPr>
        <w:t>і</w:t>
      </w:r>
      <w:r w:rsidR="00A7400A" w:rsidRPr="009D1561">
        <w:rPr>
          <w:rFonts w:ascii="Times New Roman" w:hAnsi="Times New Roman"/>
          <w:w w:val="99"/>
          <w:sz w:val="28"/>
          <w:szCs w:val="28"/>
          <w:lang w:val="uk-UA"/>
        </w:rPr>
        <w:t xml:space="preserve"> </w:t>
      </w:r>
      <w:r w:rsidR="00A7400A" w:rsidRPr="009D1561">
        <w:rPr>
          <w:rFonts w:ascii="Times New Roman" w:hAnsi="Times New Roman"/>
          <w:spacing w:val="-2"/>
          <w:sz w:val="28"/>
          <w:szCs w:val="28"/>
          <w:lang w:val="uk-UA"/>
        </w:rPr>
        <w:t>м</w:t>
      </w:r>
      <w:r w:rsidR="00A7400A" w:rsidRPr="009D1561">
        <w:rPr>
          <w:rFonts w:ascii="Times New Roman" w:hAnsi="Times New Roman"/>
          <w:spacing w:val="-5"/>
          <w:sz w:val="28"/>
          <w:szCs w:val="28"/>
          <w:lang w:val="uk-UA"/>
        </w:rPr>
        <w:t>а</w:t>
      </w:r>
      <w:r w:rsidR="00A7400A" w:rsidRPr="009D1561">
        <w:rPr>
          <w:rFonts w:ascii="Times New Roman" w:hAnsi="Times New Roman"/>
          <w:spacing w:val="-3"/>
          <w:sz w:val="28"/>
          <w:szCs w:val="28"/>
          <w:lang w:val="uk-UA"/>
        </w:rPr>
        <w:t>т</w:t>
      </w:r>
      <w:r w:rsidR="00A7400A" w:rsidRPr="009D1561">
        <w:rPr>
          <w:rFonts w:ascii="Times New Roman" w:hAnsi="Times New Roman"/>
          <w:sz w:val="28"/>
          <w:szCs w:val="28"/>
          <w:lang w:val="uk-UA"/>
        </w:rPr>
        <w:t>ері</w:t>
      </w:r>
      <w:r w:rsidR="00A7400A" w:rsidRPr="009D1561">
        <w:rPr>
          <w:rFonts w:ascii="Times New Roman" w:hAnsi="Times New Roman"/>
          <w:spacing w:val="1"/>
          <w:sz w:val="28"/>
          <w:szCs w:val="28"/>
          <w:lang w:val="uk-UA"/>
        </w:rPr>
        <w:t>а</w:t>
      </w:r>
      <w:r w:rsidR="00A7400A" w:rsidRPr="009D1561">
        <w:rPr>
          <w:rFonts w:ascii="Times New Roman" w:hAnsi="Times New Roman"/>
          <w:sz w:val="28"/>
          <w:szCs w:val="28"/>
          <w:lang w:val="uk-UA"/>
        </w:rPr>
        <w:t>ль</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о-</w:t>
      </w:r>
      <w:r w:rsidR="00A7400A" w:rsidRPr="009D1561">
        <w:rPr>
          <w:rFonts w:ascii="Times New Roman" w:hAnsi="Times New Roman"/>
          <w:spacing w:val="-1"/>
          <w:sz w:val="28"/>
          <w:szCs w:val="28"/>
          <w:lang w:val="uk-UA"/>
        </w:rPr>
        <w:t>т</w:t>
      </w:r>
      <w:r w:rsidR="00A7400A" w:rsidRPr="009D1561">
        <w:rPr>
          <w:rFonts w:ascii="Times New Roman" w:hAnsi="Times New Roman"/>
          <w:sz w:val="28"/>
          <w:szCs w:val="28"/>
          <w:lang w:val="uk-UA"/>
        </w:rPr>
        <w:t>е</w:t>
      </w:r>
      <w:r w:rsidR="00A7400A" w:rsidRPr="009D1561">
        <w:rPr>
          <w:rFonts w:ascii="Times New Roman" w:hAnsi="Times New Roman"/>
          <w:spacing w:val="-6"/>
          <w:sz w:val="28"/>
          <w:szCs w:val="28"/>
          <w:lang w:val="uk-UA"/>
        </w:rPr>
        <w:t>х</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і</w:t>
      </w:r>
      <w:r w:rsidR="00A7400A" w:rsidRPr="009D1561">
        <w:rPr>
          <w:rFonts w:ascii="Times New Roman" w:hAnsi="Times New Roman"/>
          <w:spacing w:val="-1"/>
          <w:sz w:val="28"/>
          <w:szCs w:val="28"/>
          <w:lang w:val="uk-UA"/>
        </w:rPr>
        <w:t>чн</w:t>
      </w:r>
      <w:r w:rsidR="00A7400A" w:rsidRPr="009D1561">
        <w:rPr>
          <w:rFonts w:ascii="Times New Roman" w:hAnsi="Times New Roman"/>
          <w:sz w:val="28"/>
          <w:szCs w:val="28"/>
          <w:lang w:val="uk-UA"/>
        </w:rPr>
        <w:t>ої</w:t>
      </w:r>
      <w:r w:rsidR="00A7400A" w:rsidRPr="009D1561">
        <w:rPr>
          <w:rFonts w:ascii="Times New Roman" w:hAnsi="Times New Roman"/>
          <w:spacing w:val="-4"/>
          <w:sz w:val="28"/>
          <w:szCs w:val="28"/>
          <w:lang w:val="uk-UA"/>
        </w:rPr>
        <w:t xml:space="preserve"> </w:t>
      </w:r>
      <w:r w:rsidR="00A7400A" w:rsidRPr="009D1561">
        <w:rPr>
          <w:rFonts w:ascii="Times New Roman" w:hAnsi="Times New Roman"/>
          <w:sz w:val="28"/>
          <w:szCs w:val="28"/>
          <w:lang w:val="uk-UA"/>
        </w:rPr>
        <w:t>бази за</w:t>
      </w:r>
      <w:r w:rsidR="00A7400A" w:rsidRPr="009D1561">
        <w:rPr>
          <w:rFonts w:ascii="Times New Roman" w:hAnsi="Times New Roman"/>
          <w:spacing w:val="-2"/>
          <w:sz w:val="28"/>
          <w:szCs w:val="28"/>
          <w:lang w:val="uk-UA"/>
        </w:rPr>
        <w:t>к</w:t>
      </w:r>
      <w:r w:rsidR="00A7400A" w:rsidRPr="009D1561">
        <w:rPr>
          <w:rFonts w:ascii="Times New Roman" w:hAnsi="Times New Roman"/>
          <w:sz w:val="28"/>
          <w:szCs w:val="28"/>
          <w:lang w:val="uk-UA"/>
        </w:rPr>
        <w:t xml:space="preserve">ладів </w:t>
      </w:r>
      <w:r w:rsidR="00A7400A" w:rsidRPr="009D1561">
        <w:rPr>
          <w:rFonts w:ascii="Times New Roman" w:hAnsi="Times New Roman"/>
          <w:spacing w:val="-2"/>
          <w:sz w:val="28"/>
          <w:szCs w:val="28"/>
          <w:lang w:val="uk-UA"/>
        </w:rPr>
        <w:t>о</w:t>
      </w:r>
      <w:r w:rsidR="00A7400A" w:rsidRPr="009D1561">
        <w:rPr>
          <w:rFonts w:ascii="Times New Roman" w:hAnsi="Times New Roman"/>
          <w:spacing w:val="-8"/>
          <w:sz w:val="28"/>
          <w:szCs w:val="28"/>
          <w:lang w:val="uk-UA"/>
        </w:rPr>
        <w:t>х</w:t>
      </w:r>
      <w:r w:rsidR="00A7400A" w:rsidRPr="009D1561">
        <w:rPr>
          <w:rFonts w:ascii="Times New Roman" w:hAnsi="Times New Roman"/>
          <w:spacing w:val="-4"/>
          <w:sz w:val="28"/>
          <w:szCs w:val="28"/>
          <w:lang w:val="uk-UA"/>
        </w:rPr>
        <w:t>о</w:t>
      </w:r>
      <w:r w:rsidR="00A7400A" w:rsidRPr="009D1561">
        <w:rPr>
          <w:rFonts w:ascii="Times New Roman" w:hAnsi="Times New Roman"/>
          <w:sz w:val="28"/>
          <w:szCs w:val="28"/>
          <w:lang w:val="uk-UA"/>
        </w:rPr>
        <w:t>ро</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 xml:space="preserve">и </w:t>
      </w:r>
      <w:r w:rsidR="00A7400A" w:rsidRPr="009D1561">
        <w:rPr>
          <w:rFonts w:ascii="Times New Roman" w:hAnsi="Times New Roman"/>
          <w:spacing w:val="-2"/>
          <w:sz w:val="28"/>
          <w:szCs w:val="28"/>
          <w:lang w:val="uk-UA"/>
        </w:rPr>
        <w:t>зд</w:t>
      </w:r>
      <w:r w:rsidR="00A7400A" w:rsidRPr="009D1561">
        <w:rPr>
          <w:rFonts w:ascii="Times New Roman" w:hAnsi="Times New Roman"/>
          <w:sz w:val="28"/>
          <w:szCs w:val="28"/>
          <w:lang w:val="uk-UA"/>
        </w:rPr>
        <w:t>ор</w:t>
      </w:r>
      <w:r w:rsidR="00A7400A" w:rsidRPr="009D1561">
        <w:rPr>
          <w:rFonts w:ascii="Times New Roman" w:hAnsi="Times New Roman"/>
          <w:spacing w:val="-2"/>
          <w:sz w:val="28"/>
          <w:szCs w:val="28"/>
          <w:lang w:val="uk-UA"/>
        </w:rPr>
        <w:t>о</w:t>
      </w:r>
      <w:r w:rsidR="00A7400A" w:rsidRPr="009D1561">
        <w:rPr>
          <w:rFonts w:ascii="Times New Roman" w:hAnsi="Times New Roman"/>
          <w:sz w:val="28"/>
          <w:szCs w:val="28"/>
          <w:lang w:val="uk-UA"/>
        </w:rPr>
        <w:t>в’</w:t>
      </w:r>
      <w:r w:rsidR="00A7400A" w:rsidRPr="009D1561">
        <w:rPr>
          <w:rFonts w:ascii="Times New Roman" w:hAnsi="Times New Roman"/>
          <w:spacing w:val="-1"/>
          <w:sz w:val="28"/>
          <w:szCs w:val="28"/>
          <w:lang w:val="uk-UA"/>
        </w:rPr>
        <w:t>я</w:t>
      </w:r>
      <w:r w:rsidR="00A7400A" w:rsidRPr="009D1561">
        <w:rPr>
          <w:rFonts w:ascii="Times New Roman" w:hAnsi="Times New Roman"/>
          <w:sz w:val="28"/>
          <w:szCs w:val="28"/>
          <w:lang w:val="uk-UA"/>
        </w:rPr>
        <w:t>,</w:t>
      </w:r>
      <w:r w:rsidR="00A7400A" w:rsidRPr="009D1561">
        <w:rPr>
          <w:rFonts w:ascii="Times New Roman" w:hAnsi="Times New Roman"/>
          <w:spacing w:val="-6"/>
          <w:sz w:val="28"/>
          <w:szCs w:val="28"/>
          <w:lang w:val="uk-UA"/>
        </w:rPr>
        <w:t xml:space="preserve"> </w:t>
      </w:r>
      <w:r w:rsidR="00A7400A" w:rsidRPr="009D1561">
        <w:rPr>
          <w:rFonts w:ascii="Times New Roman" w:hAnsi="Times New Roman"/>
          <w:spacing w:val="-1"/>
          <w:sz w:val="28"/>
          <w:szCs w:val="28"/>
          <w:lang w:val="uk-UA"/>
        </w:rPr>
        <w:t>я</w:t>
      </w:r>
      <w:r w:rsidR="00A7400A" w:rsidRPr="009D1561">
        <w:rPr>
          <w:rFonts w:ascii="Times New Roman" w:hAnsi="Times New Roman"/>
          <w:sz w:val="28"/>
          <w:szCs w:val="28"/>
          <w:lang w:val="uk-UA"/>
        </w:rPr>
        <w:t>кі</w:t>
      </w:r>
      <w:r w:rsidR="00A7400A" w:rsidRPr="009D1561">
        <w:rPr>
          <w:rFonts w:ascii="Times New Roman" w:hAnsi="Times New Roman"/>
          <w:w w:val="99"/>
          <w:sz w:val="28"/>
          <w:szCs w:val="28"/>
          <w:lang w:val="uk-UA"/>
        </w:rPr>
        <w:t xml:space="preserve"> </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ада</w:t>
      </w:r>
      <w:r w:rsidR="00A7400A" w:rsidRPr="009D1561">
        <w:rPr>
          <w:rFonts w:ascii="Times New Roman" w:hAnsi="Times New Roman"/>
          <w:spacing w:val="-3"/>
          <w:sz w:val="28"/>
          <w:szCs w:val="28"/>
          <w:lang w:val="uk-UA"/>
        </w:rPr>
        <w:t>ют</w:t>
      </w:r>
      <w:r w:rsidR="00A7400A" w:rsidRPr="009D1561">
        <w:rPr>
          <w:rFonts w:ascii="Times New Roman" w:hAnsi="Times New Roman"/>
          <w:sz w:val="28"/>
          <w:szCs w:val="28"/>
          <w:lang w:val="uk-UA"/>
        </w:rPr>
        <w:t>ь до</w:t>
      </w:r>
      <w:r w:rsidR="00A7400A" w:rsidRPr="009D1561">
        <w:rPr>
          <w:rFonts w:ascii="Times New Roman" w:hAnsi="Times New Roman"/>
          <w:spacing w:val="-1"/>
          <w:sz w:val="28"/>
          <w:szCs w:val="28"/>
          <w:lang w:val="uk-UA"/>
        </w:rPr>
        <w:t>п</w:t>
      </w:r>
      <w:r w:rsidR="00A7400A" w:rsidRPr="009D1561">
        <w:rPr>
          <w:rFonts w:ascii="Times New Roman" w:hAnsi="Times New Roman"/>
          <w:spacing w:val="-2"/>
          <w:sz w:val="28"/>
          <w:szCs w:val="28"/>
          <w:lang w:val="uk-UA"/>
        </w:rPr>
        <w:t>ом</w:t>
      </w:r>
      <w:r w:rsidR="00A7400A" w:rsidRPr="009D1561">
        <w:rPr>
          <w:rFonts w:ascii="Times New Roman" w:hAnsi="Times New Roman"/>
          <w:sz w:val="28"/>
          <w:szCs w:val="28"/>
          <w:lang w:val="uk-UA"/>
        </w:rPr>
        <w:t>о</w:t>
      </w:r>
      <w:r w:rsidR="00A7400A" w:rsidRPr="009D1561">
        <w:rPr>
          <w:rFonts w:ascii="Times New Roman" w:hAnsi="Times New Roman"/>
          <w:spacing w:val="1"/>
          <w:sz w:val="28"/>
          <w:szCs w:val="28"/>
          <w:lang w:val="uk-UA"/>
        </w:rPr>
        <w:t>г</w:t>
      </w:r>
      <w:r w:rsidR="00A7400A" w:rsidRPr="009D1561">
        <w:rPr>
          <w:rFonts w:ascii="Times New Roman" w:hAnsi="Times New Roman"/>
          <w:sz w:val="28"/>
          <w:szCs w:val="28"/>
          <w:lang w:val="uk-UA"/>
        </w:rPr>
        <w:t>у</w:t>
      </w:r>
      <w:r w:rsidR="00A7400A" w:rsidRPr="009D1561">
        <w:rPr>
          <w:rFonts w:ascii="Times New Roman" w:hAnsi="Times New Roman"/>
          <w:spacing w:val="-5"/>
          <w:sz w:val="28"/>
          <w:szCs w:val="28"/>
          <w:lang w:val="uk-UA"/>
        </w:rPr>
        <w:t xml:space="preserve"> </w:t>
      </w:r>
      <w:r w:rsidR="00A7400A" w:rsidRPr="009D1561">
        <w:rPr>
          <w:rFonts w:ascii="Times New Roman" w:hAnsi="Times New Roman"/>
          <w:sz w:val="28"/>
          <w:szCs w:val="28"/>
          <w:lang w:val="uk-UA"/>
        </w:rPr>
        <w:t>В</w:t>
      </w:r>
      <w:r w:rsidR="00A7400A" w:rsidRPr="009D1561">
        <w:rPr>
          <w:rFonts w:ascii="Times New Roman" w:hAnsi="Times New Roman"/>
          <w:spacing w:val="-5"/>
          <w:sz w:val="28"/>
          <w:szCs w:val="28"/>
          <w:lang w:val="uk-UA"/>
        </w:rPr>
        <w:t>І</w:t>
      </w:r>
      <w:r w:rsidR="00A7400A" w:rsidRPr="009D1561">
        <w:rPr>
          <w:rFonts w:ascii="Times New Roman" w:hAnsi="Times New Roman"/>
          <w:spacing w:val="1"/>
          <w:sz w:val="28"/>
          <w:szCs w:val="28"/>
          <w:lang w:val="uk-UA"/>
        </w:rPr>
        <w:t>Л</w:t>
      </w:r>
      <w:r w:rsidR="00A7400A" w:rsidRPr="009D1561">
        <w:rPr>
          <w:rFonts w:ascii="Times New Roman" w:hAnsi="Times New Roman"/>
          <w:sz w:val="28"/>
          <w:szCs w:val="28"/>
          <w:lang w:val="uk-UA"/>
        </w:rPr>
        <w:t>- і</w:t>
      </w:r>
      <w:r w:rsidR="00A7400A" w:rsidRPr="009D1561">
        <w:rPr>
          <w:rFonts w:ascii="Times New Roman" w:hAnsi="Times New Roman"/>
          <w:spacing w:val="-1"/>
          <w:sz w:val="28"/>
          <w:szCs w:val="28"/>
          <w:lang w:val="uk-UA"/>
        </w:rPr>
        <w:t>нф</w:t>
      </w:r>
      <w:r w:rsidR="00A7400A" w:rsidRPr="009D1561">
        <w:rPr>
          <w:rFonts w:ascii="Times New Roman" w:hAnsi="Times New Roman"/>
          <w:sz w:val="28"/>
          <w:szCs w:val="28"/>
          <w:lang w:val="uk-UA"/>
        </w:rPr>
        <w:t>і</w:t>
      </w:r>
      <w:r w:rsidR="00A7400A" w:rsidRPr="009D1561">
        <w:rPr>
          <w:rFonts w:ascii="Times New Roman" w:hAnsi="Times New Roman"/>
          <w:spacing w:val="-7"/>
          <w:sz w:val="28"/>
          <w:szCs w:val="28"/>
          <w:lang w:val="uk-UA"/>
        </w:rPr>
        <w:t>к</w:t>
      </w:r>
      <w:r w:rsidR="00A7400A" w:rsidRPr="009D1561">
        <w:rPr>
          <w:rFonts w:ascii="Times New Roman" w:hAnsi="Times New Roman"/>
          <w:spacing w:val="-6"/>
          <w:sz w:val="28"/>
          <w:szCs w:val="28"/>
          <w:lang w:val="uk-UA"/>
        </w:rPr>
        <w:t>о</w:t>
      </w:r>
      <w:r w:rsidR="00A7400A" w:rsidRPr="009D1561">
        <w:rPr>
          <w:rFonts w:ascii="Times New Roman" w:hAnsi="Times New Roman"/>
          <w:spacing w:val="-1"/>
          <w:sz w:val="28"/>
          <w:szCs w:val="28"/>
          <w:lang w:val="uk-UA"/>
        </w:rPr>
        <w:t>в</w:t>
      </w:r>
      <w:r w:rsidR="00A7400A" w:rsidRPr="009D1561">
        <w:rPr>
          <w:rFonts w:ascii="Times New Roman" w:hAnsi="Times New Roman"/>
          <w:spacing w:val="-2"/>
          <w:sz w:val="28"/>
          <w:szCs w:val="28"/>
          <w:lang w:val="uk-UA"/>
        </w:rPr>
        <w:t>а</w:t>
      </w:r>
      <w:r w:rsidR="00A7400A" w:rsidRPr="009D1561">
        <w:rPr>
          <w:rFonts w:ascii="Times New Roman" w:hAnsi="Times New Roman"/>
          <w:spacing w:val="-1"/>
          <w:sz w:val="28"/>
          <w:szCs w:val="28"/>
          <w:lang w:val="uk-UA"/>
        </w:rPr>
        <w:t>ни</w:t>
      </w:r>
      <w:r w:rsidR="00A7400A" w:rsidRPr="009D1561">
        <w:rPr>
          <w:rFonts w:ascii="Times New Roman" w:hAnsi="Times New Roman"/>
          <w:sz w:val="28"/>
          <w:szCs w:val="28"/>
          <w:lang w:val="uk-UA"/>
        </w:rPr>
        <w:t>м</w:t>
      </w:r>
      <w:r w:rsidR="00A7400A" w:rsidRPr="009D1561">
        <w:rPr>
          <w:rFonts w:ascii="Times New Roman" w:hAnsi="Times New Roman"/>
          <w:spacing w:val="-4"/>
          <w:sz w:val="28"/>
          <w:szCs w:val="28"/>
          <w:lang w:val="uk-UA"/>
        </w:rPr>
        <w:t xml:space="preserve"> </w:t>
      </w:r>
      <w:r w:rsidR="00A7400A" w:rsidRPr="009D1561">
        <w:rPr>
          <w:rFonts w:ascii="Times New Roman" w:hAnsi="Times New Roman"/>
          <w:spacing w:val="-1"/>
          <w:sz w:val="28"/>
          <w:szCs w:val="28"/>
          <w:lang w:val="uk-UA"/>
        </w:rPr>
        <w:t>т</w:t>
      </w:r>
      <w:r w:rsidR="00A7400A" w:rsidRPr="009D1561">
        <w:rPr>
          <w:rFonts w:ascii="Times New Roman" w:hAnsi="Times New Roman"/>
          <w:sz w:val="28"/>
          <w:szCs w:val="28"/>
          <w:lang w:val="uk-UA"/>
        </w:rPr>
        <w:t>а</w:t>
      </w:r>
      <w:r w:rsidR="00A7400A" w:rsidRPr="009D1561">
        <w:rPr>
          <w:rFonts w:ascii="Times New Roman" w:hAnsi="Times New Roman"/>
          <w:w w:val="99"/>
          <w:sz w:val="28"/>
          <w:szCs w:val="28"/>
          <w:lang w:val="uk-UA"/>
        </w:rPr>
        <w:t xml:space="preserve"> </w:t>
      </w:r>
      <w:r w:rsidR="00A7400A" w:rsidRPr="009D1561">
        <w:rPr>
          <w:rFonts w:ascii="Times New Roman" w:hAnsi="Times New Roman"/>
          <w:spacing w:val="-2"/>
          <w:sz w:val="28"/>
          <w:szCs w:val="28"/>
          <w:lang w:val="uk-UA"/>
        </w:rPr>
        <w:t>х</w:t>
      </w:r>
      <w:r w:rsidR="00A7400A" w:rsidRPr="009D1561">
        <w:rPr>
          <w:rFonts w:ascii="Times New Roman" w:hAnsi="Times New Roman"/>
          <w:spacing w:val="-1"/>
          <w:sz w:val="28"/>
          <w:szCs w:val="28"/>
          <w:lang w:val="uk-UA"/>
        </w:rPr>
        <w:t>в</w:t>
      </w:r>
      <w:r w:rsidR="00A7400A" w:rsidRPr="009D1561">
        <w:rPr>
          <w:rFonts w:ascii="Times New Roman" w:hAnsi="Times New Roman"/>
          <w:spacing w:val="-2"/>
          <w:sz w:val="28"/>
          <w:szCs w:val="28"/>
          <w:lang w:val="uk-UA"/>
        </w:rPr>
        <w:t>о</w:t>
      </w:r>
      <w:r w:rsidR="00A7400A" w:rsidRPr="009D1561">
        <w:rPr>
          <w:rFonts w:ascii="Times New Roman" w:hAnsi="Times New Roman"/>
          <w:sz w:val="28"/>
          <w:szCs w:val="28"/>
          <w:lang w:val="uk-UA"/>
        </w:rPr>
        <w:t>р</w:t>
      </w:r>
      <w:r w:rsidR="00A7400A" w:rsidRPr="009D1561">
        <w:rPr>
          <w:rFonts w:ascii="Times New Roman" w:hAnsi="Times New Roman"/>
          <w:spacing w:val="-1"/>
          <w:sz w:val="28"/>
          <w:szCs w:val="28"/>
          <w:lang w:val="uk-UA"/>
        </w:rPr>
        <w:t>и</w:t>
      </w:r>
      <w:r w:rsidR="00A7400A" w:rsidRPr="009D1561">
        <w:rPr>
          <w:rFonts w:ascii="Times New Roman" w:hAnsi="Times New Roman"/>
          <w:sz w:val="28"/>
          <w:szCs w:val="28"/>
          <w:lang w:val="uk-UA"/>
        </w:rPr>
        <w:t xml:space="preserve">м </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а</w:t>
      </w:r>
      <w:r w:rsidR="00A7400A" w:rsidRPr="009D1561">
        <w:rPr>
          <w:rFonts w:ascii="Times New Roman" w:hAnsi="Times New Roman"/>
          <w:w w:val="99"/>
          <w:sz w:val="28"/>
          <w:szCs w:val="28"/>
          <w:lang w:val="uk-UA"/>
        </w:rPr>
        <w:t xml:space="preserve"> </w:t>
      </w:r>
      <w:r w:rsidR="00A7400A" w:rsidRPr="009D1561">
        <w:rPr>
          <w:rFonts w:ascii="Times New Roman" w:hAnsi="Times New Roman"/>
          <w:sz w:val="28"/>
          <w:szCs w:val="28"/>
          <w:lang w:val="uk-UA"/>
        </w:rPr>
        <w:t>СН</w:t>
      </w:r>
      <w:r w:rsidR="00A7400A" w:rsidRPr="009D1561">
        <w:rPr>
          <w:rFonts w:ascii="Times New Roman" w:hAnsi="Times New Roman"/>
          <w:spacing w:val="-3"/>
          <w:sz w:val="28"/>
          <w:szCs w:val="28"/>
          <w:lang w:val="uk-UA"/>
        </w:rPr>
        <w:t>І</w:t>
      </w:r>
      <w:r w:rsidR="00A7400A" w:rsidRPr="009D1561">
        <w:rPr>
          <w:rFonts w:ascii="Times New Roman" w:hAnsi="Times New Roman"/>
          <w:sz w:val="28"/>
          <w:szCs w:val="28"/>
          <w:lang w:val="uk-UA"/>
        </w:rPr>
        <w:t>Д.</w:t>
      </w:r>
    </w:p>
    <w:p w:rsidR="00A7400A" w:rsidRPr="00BE291B" w:rsidRDefault="00BE291B" w:rsidP="00F7392E">
      <w:pPr>
        <w:tabs>
          <w:tab w:val="left" w:pos="0"/>
        </w:tabs>
        <w:spacing w:after="0" w:line="240" w:lineRule="auto"/>
        <w:ind w:firstLine="567"/>
        <w:contextualSpacing/>
        <w:rPr>
          <w:rFonts w:ascii="Times New Roman" w:hAnsi="Times New Roman"/>
          <w:sz w:val="28"/>
          <w:szCs w:val="28"/>
          <w:lang w:val="uk-UA"/>
        </w:rPr>
      </w:pPr>
      <w:r>
        <w:rPr>
          <w:rFonts w:ascii="Times New Roman" w:hAnsi="Times New Roman"/>
          <w:sz w:val="28"/>
          <w:szCs w:val="28"/>
          <w:lang w:val="uk-UA"/>
        </w:rPr>
        <w:t>2.3.1.</w:t>
      </w:r>
      <w:r w:rsidR="00A7400A" w:rsidRPr="00BE291B">
        <w:rPr>
          <w:rFonts w:ascii="Times New Roman" w:hAnsi="Times New Roman"/>
          <w:sz w:val="28"/>
          <w:szCs w:val="28"/>
          <w:lang w:val="uk-UA"/>
        </w:rPr>
        <w:t xml:space="preserve"> За</w:t>
      </w:r>
      <w:r w:rsidR="00A7400A" w:rsidRPr="00BE291B">
        <w:rPr>
          <w:rFonts w:ascii="Times New Roman" w:hAnsi="Times New Roman"/>
          <w:spacing w:val="-2"/>
          <w:sz w:val="28"/>
          <w:szCs w:val="28"/>
          <w:lang w:val="uk-UA"/>
        </w:rPr>
        <w:t>б</w:t>
      </w:r>
      <w:r w:rsidR="00A7400A" w:rsidRPr="00BE291B">
        <w:rPr>
          <w:rFonts w:ascii="Times New Roman" w:hAnsi="Times New Roman"/>
          <w:sz w:val="28"/>
          <w:szCs w:val="28"/>
          <w:lang w:val="uk-UA"/>
        </w:rPr>
        <w:t>ез</w:t>
      </w:r>
      <w:r w:rsidR="00A7400A" w:rsidRPr="00BE291B">
        <w:rPr>
          <w:rFonts w:ascii="Times New Roman" w:hAnsi="Times New Roman"/>
          <w:spacing w:val="-1"/>
          <w:sz w:val="28"/>
          <w:szCs w:val="28"/>
          <w:lang w:val="uk-UA"/>
        </w:rPr>
        <w:t>п</w:t>
      </w:r>
      <w:r w:rsidR="00A7400A" w:rsidRPr="00BE291B">
        <w:rPr>
          <w:rFonts w:ascii="Times New Roman" w:hAnsi="Times New Roman"/>
          <w:spacing w:val="-2"/>
          <w:sz w:val="28"/>
          <w:szCs w:val="28"/>
          <w:lang w:val="uk-UA"/>
        </w:rPr>
        <w:t>е</w:t>
      </w:r>
      <w:r w:rsidR="00A7400A" w:rsidRPr="00BE291B">
        <w:rPr>
          <w:rFonts w:ascii="Times New Roman" w:hAnsi="Times New Roman"/>
          <w:spacing w:val="-3"/>
          <w:sz w:val="28"/>
          <w:szCs w:val="28"/>
          <w:lang w:val="uk-UA"/>
        </w:rPr>
        <w:t>ч</w:t>
      </w:r>
      <w:r w:rsidR="00A7400A" w:rsidRPr="00BE291B">
        <w:rPr>
          <w:rFonts w:ascii="Times New Roman" w:hAnsi="Times New Roman"/>
          <w:spacing w:val="-1"/>
          <w:sz w:val="28"/>
          <w:szCs w:val="28"/>
          <w:lang w:val="uk-UA"/>
        </w:rPr>
        <w:t>ення</w:t>
      </w:r>
      <w:r w:rsidR="00A7400A" w:rsidRPr="00BE291B">
        <w:rPr>
          <w:rFonts w:ascii="Times New Roman" w:hAnsi="Times New Roman"/>
          <w:sz w:val="28"/>
          <w:szCs w:val="28"/>
          <w:lang w:val="uk-UA"/>
        </w:rPr>
        <w:t xml:space="preserve"> </w:t>
      </w:r>
      <w:r w:rsidR="00A7400A" w:rsidRPr="00BE291B">
        <w:rPr>
          <w:rFonts w:ascii="Times New Roman" w:hAnsi="Times New Roman"/>
          <w:spacing w:val="-2"/>
          <w:sz w:val="28"/>
          <w:szCs w:val="28"/>
          <w:lang w:val="uk-UA"/>
        </w:rPr>
        <w:t>виконання заходів</w:t>
      </w:r>
      <w:r w:rsidR="00A7400A" w:rsidRPr="00BE291B">
        <w:rPr>
          <w:rFonts w:ascii="Times New Roman" w:hAnsi="Times New Roman"/>
          <w:w w:val="99"/>
          <w:sz w:val="28"/>
          <w:szCs w:val="28"/>
          <w:lang w:val="uk-UA"/>
        </w:rPr>
        <w:t xml:space="preserve"> </w:t>
      </w:r>
      <w:r w:rsidR="00A7400A" w:rsidRPr="00BE291B">
        <w:rPr>
          <w:rFonts w:ascii="Times New Roman" w:hAnsi="Times New Roman"/>
          <w:sz w:val="28"/>
          <w:szCs w:val="28"/>
          <w:lang w:val="uk-UA"/>
        </w:rPr>
        <w:t>і</w:t>
      </w:r>
      <w:r w:rsidR="00A7400A" w:rsidRPr="00BE291B">
        <w:rPr>
          <w:rFonts w:ascii="Times New Roman" w:hAnsi="Times New Roman"/>
          <w:spacing w:val="-1"/>
          <w:sz w:val="28"/>
          <w:szCs w:val="28"/>
          <w:lang w:val="uk-UA"/>
        </w:rPr>
        <w:t>нф</w:t>
      </w:r>
      <w:r w:rsidR="00A7400A" w:rsidRPr="00BE291B">
        <w:rPr>
          <w:rFonts w:ascii="Times New Roman" w:hAnsi="Times New Roman"/>
          <w:sz w:val="28"/>
          <w:szCs w:val="28"/>
          <w:lang w:val="uk-UA"/>
        </w:rPr>
        <w:t>ек</w:t>
      </w:r>
      <w:r w:rsidR="00A7400A" w:rsidRPr="00BE291B">
        <w:rPr>
          <w:rFonts w:ascii="Times New Roman" w:hAnsi="Times New Roman"/>
          <w:spacing w:val="-1"/>
          <w:sz w:val="28"/>
          <w:szCs w:val="28"/>
          <w:lang w:val="uk-UA"/>
        </w:rPr>
        <w:t>ц</w:t>
      </w:r>
      <w:r w:rsidR="00A7400A" w:rsidRPr="00BE291B">
        <w:rPr>
          <w:rFonts w:ascii="Times New Roman" w:hAnsi="Times New Roman"/>
          <w:sz w:val="28"/>
          <w:szCs w:val="28"/>
          <w:lang w:val="uk-UA"/>
        </w:rPr>
        <w:t>і</w:t>
      </w:r>
      <w:r w:rsidR="00A7400A" w:rsidRPr="00BE291B">
        <w:rPr>
          <w:rFonts w:ascii="Times New Roman" w:hAnsi="Times New Roman"/>
          <w:spacing w:val="-1"/>
          <w:sz w:val="28"/>
          <w:szCs w:val="28"/>
          <w:lang w:val="uk-UA"/>
        </w:rPr>
        <w:t>йн</w:t>
      </w:r>
      <w:r w:rsidR="00A7400A" w:rsidRPr="00BE291B">
        <w:rPr>
          <w:rFonts w:ascii="Times New Roman" w:hAnsi="Times New Roman"/>
          <w:sz w:val="28"/>
          <w:szCs w:val="28"/>
          <w:lang w:val="uk-UA"/>
        </w:rPr>
        <w:t>о</w:t>
      </w:r>
      <w:r w:rsidR="00A7400A" w:rsidRPr="00BE291B">
        <w:rPr>
          <w:rFonts w:ascii="Times New Roman" w:hAnsi="Times New Roman"/>
          <w:spacing w:val="-2"/>
          <w:sz w:val="28"/>
          <w:szCs w:val="28"/>
          <w:lang w:val="uk-UA"/>
        </w:rPr>
        <w:t>г</w:t>
      </w:r>
      <w:r w:rsidR="00A7400A" w:rsidRPr="00BE291B">
        <w:rPr>
          <w:rFonts w:ascii="Times New Roman" w:hAnsi="Times New Roman"/>
          <w:sz w:val="28"/>
          <w:szCs w:val="28"/>
          <w:lang w:val="uk-UA"/>
        </w:rPr>
        <w:t xml:space="preserve">о </w:t>
      </w:r>
      <w:r w:rsidR="00A7400A" w:rsidRPr="00BE291B">
        <w:rPr>
          <w:rFonts w:ascii="Times New Roman" w:hAnsi="Times New Roman"/>
          <w:spacing w:val="-7"/>
          <w:sz w:val="28"/>
          <w:szCs w:val="28"/>
          <w:lang w:val="uk-UA"/>
        </w:rPr>
        <w:t>к</w:t>
      </w:r>
      <w:r w:rsidR="00A7400A" w:rsidRPr="00BE291B">
        <w:rPr>
          <w:rFonts w:ascii="Times New Roman" w:hAnsi="Times New Roman"/>
          <w:spacing w:val="-6"/>
          <w:sz w:val="28"/>
          <w:szCs w:val="28"/>
          <w:lang w:val="uk-UA"/>
        </w:rPr>
        <w:t>о</w:t>
      </w:r>
      <w:r w:rsidR="00A7400A" w:rsidRPr="00BE291B">
        <w:rPr>
          <w:rFonts w:ascii="Times New Roman" w:hAnsi="Times New Roman"/>
          <w:spacing w:val="-1"/>
          <w:sz w:val="28"/>
          <w:szCs w:val="28"/>
          <w:lang w:val="uk-UA"/>
        </w:rPr>
        <w:t>н</w:t>
      </w:r>
      <w:r w:rsidR="00A7400A" w:rsidRPr="00BE291B">
        <w:rPr>
          <w:rFonts w:ascii="Times New Roman" w:hAnsi="Times New Roman"/>
          <w:spacing w:val="1"/>
          <w:sz w:val="28"/>
          <w:szCs w:val="28"/>
          <w:lang w:val="uk-UA"/>
        </w:rPr>
        <w:t>т</w:t>
      </w:r>
      <w:r w:rsidR="00A7400A" w:rsidRPr="00BE291B">
        <w:rPr>
          <w:rFonts w:ascii="Times New Roman" w:hAnsi="Times New Roman"/>
          <w:sz w:val="28"/>
          <w:szCs w:val="28"/>
          <w:lang w:val="uk-UA"/>
        </w:rPr>
        <w:t>ро</w:t>
      </w:r>
      <w:r w:rsidR="00A7400A" w:rsidRPr="00BE291B">
        <w:rPr>
          <w:rFonts w:ascii="Times New Roman" w:hAnsi="Times New Roman"/>
          <w:spacing w:val="-2"/>
          <w:sz w:val="28"/>
          <w:szCs w:val="28"/>
          <w:lang w:val="uk-UA"/>
        </w:rPr>
        <w:t>л</w:t>
      </w:r>
      <w:r w:rsidR="00A7400A" w:rsidRPr="00BE291B">
        <w:rPr>
          <w:rFonts w:ascii="Times New Roman" w:hAnsi="Times New Roman"/>
          <w:sz w:val="28"/>
          <w:szCs w:val="28"/>
          <w:lang w:val="uk-UA"/>
        </w:rPr>
        <w:t>ю</w:t>
      </w:r>
      <w:r w:rsidR="00A7400A" w:rsidRPr="00BE291B">
        <w:rPr>
          <w:rFonts w:ascii="Times New Roman" w:hAnsi="Times New Roman"/>
          <w:spacing w:val="-2"/>
          <w:sz w:val="28"/>
          <w:szCs w:val="28"/>
          <w:lang w:val="uk-UA"/>
        </w:rPr>
        <w:t xml:space="preserve"> </w:t>
      </w:r>
      <w:r w:rsidR="00A7400A" w:rsidRPr="00BE291B">
        <w:rPr>
          <w:rFonts w:ascii="Times New Roman" w:hAnsi="Times New Roman"/>
          <w:sz w:val="28"/>
          <w:szCs w:val="28"/>
          <w:lang w:val="uk-UA"/>
        </w:rPr>
        <w:t>в</w:t>
      </w:r>
      <w:r w:rsidR="00A7400A" w:rsidRPr="00BE291B">
        <w:rPr>
          <w:rFonts w:ascii="Times New Roman" w:hAnsi="Times New Roman"/>
          <w:spacing w:val="-3"/>
          <w:sz w:val="28"/>
          <w:szCs w:val="28"/>
          <w:lang w:val="uk-UA"/>
        </w:rPr>
        <w:t xml:space="preserve"> </w:t>
      </w:r>
      <w:r w:rsidR="00A7400A" w:rsidRPr="00BE291B">
        <w:rPr>
          <w:rFonts w:ascii="Times New Roman" w:hAnsi="Times New Roman"/>
          <w:spacing w:val="-2"/>
          <w:sz w:val="28"/>
          <w:szCs w:val="28"/>
          <w:lang w:val="uk-UA"/>
        </w:rPr>
        <w:t>ЛПЗ</w:t>
      </w:r>
      <w:r w:rsidR="00A7400A" w:rsidRPr="00BE291B">
        <w:rPr>
          <w:rFonts w:ascii="Times New Roman" w:hAnsi="Times New Roman"/>
          <w:sz w:val="28"/>
          <w:szCs w:val="28"/>
          <w:lang w:val="uk-UA"/>
        </w:rPr>
        <w:t>.</w:t>
      </w:r>
      <w:r w:rsidR="00A7400A" w:rsidRPr="00BE291B">
        <w:rPr>
          <w:rFonts w:ascii="Times New Roman" w:hAnsi="Times New Roman"/>
          <w:w w:val="99"/>
          <w:sz w:val="28"/>
          <w:szCs w:val="28"/>
          <w:lang w:val="uk-UA"/>
        </w:rPr>
        <w:t xml:space="preserve"> </w:t>
      </w:r>
    </w:p>
    <w:p w:rsidR="00A7400A" w:rsidRPr="00BE291B" w:rsidRDefault="00A7400A" w:rsidP="00F7392E">
      <w:pPr>
        <w:tabs>
          <w:tab w:val="left" w:pos="0"/>
        </w:tabs>
        <w:spacing w:after="0" w:line="240" w:lineRule="auto"/>
        <w:ind w:left="4962"/>
        <w:rPr>
          <w:rFonts w:ascii="Times New Roman" w:hAnsi="Times New Roman"/>
          <w:sz w:val="28"/>
          <w:szCs w:val="28"/>
          <w:lang w:val="uk-UA"/>
        </w:rPr>
      </w:pPr>
      <w:r w:rsidRPr="00BE291B">
        <w:rPr>
          <w:rFonts w:ascii="Times New Roman" w:hAnsi="Times New Roman"/>
          <w:sz w:val="28"/>
          <w:szCs w:val="28"/>
          <w:lang w:val="uk-UA"/>
        </w:rPr>
        <w:t>Могилів-Подільська ОЛІЛ</w:t>
      </w:r>
    </w:p>
    <w:p w:rsidR="00A7400A" w:rsidRPr="00BE291B" w:rsidRDefault="00A7400A" w:rsidP="00F7392E">
      <w:pPr>
        <w:tabs>
          <w:tab w:val="left" w:pos="0"/>
        </w:tabs>
        <w:spacing w:after="0" w:line="240" w:lineRule="auto"/>
        <w:ind w:left="4962"/>
        <w:rPr>
          <w:rFonts w:ascii="Times New Roman" w:hAnsi="Times New Roman"/>
          <w:sz w:val="28"/>
          <w:szCs w:val="28"/>
          <w:lang w:val="uk-UA"/>
        </w:rPr>
      </w:pPr>
      <w:r w:rsidRPr="00BE291B">
        <w:rPr>
          <w:rFonts w:ascii="Times New Roman" w:hAnsi="Times New Roman"/>
          <w:sz w:val="28"/>
          <w:szCs w:val="28"/>
          <w:lang w:val="uk-UA"/>
        </w:rPr>
        <w:t>Міський центр ПМСД</w:t>
      </w:r>
    </w:p>
    <w:p w:rsidR="00A7400A" w:rsidRDefault="00A7400A" w:rsidP="00F7392E">
      <w:pPr>
        <w:tabs>
          <w:tab w:val="left" w:pos="0"/>
        </w:tabs>
        <w:spacing w:after="0" w:line="240" w:lineRule="auto"/>
        <w:ind w:left="4962"/>
        <w:rPr>
          <w:rFonts w:ascii="Times New Roman" w:hAnsi="Times New Roman"/>
          <w:sz w:val="28"/>
          <w:szCs w:val="28"/>
          <w:lang w:val="uk-UA"/>
        </w:rPr>
      </w:pPr>
      <w:r w:rsidRPr="00BE291B">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A7400A" w:rsidRDefault="00BE291B" w:rsidP="00F7392E">
      <w:pPr>
        <w:tabs>
          <w:tab w:val="left" w:pos="0"/>
          <w:tab w:val="left" w:pos="4860"/>
        </w:tabs>
        <w:spacing w:after="0" w:line="240" w:lineRule="auto"/>
        <w:ind w:firstLine="567"/>
        <w:contextualSpacing/>
        <w:rPr>
          <w:rFonts w:ascii="Times New Roman" w:hAnsi="Times New Roman"/>
          <w:sz w:val="28"/>
          <w:szCs w:val="28"/>
        </w:rPr>
      </w:pPr>
      <w:r>
        <w:rPr>
          <w:rFonts w:ascii="Times New Roman" w:hAnsi="Times New Roman"/>
          <w:spacing w:val="-2"/>
          <w:sz w:val="28"/>
          <w:szCs w:val="28"/>
          <w:lang w:val="uk-UA"/>
        </w:rPr>
        <w:t>2</w:t>
      </w:r>
      <w:r w:rsidR="00A7400A" w:rsidRPr="00A7400A">
        <w:rPr>
          <w:rFonts w:ascii="Times New Roman" w:hAnsi="Times New Roman"/>
          <w:spacing w:val="-2"/>
          <w:sz w:val="28"/>
          <w:szCs w:val="28"/>
        </w:rPr>
        <w:t>.3.2 Забезпечення в межах повноважень нагляду за дотриманням вимог інфекційного контролю у ЛПЗ.</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9D1561" w:rsidRDefault="00BE291B" w:rsidP="00F7392E">
      <w:pPr>
        <w:tabs>
          <w:tab w:val="left" w:pos="0"/>
          <w:tab w:val="left" w:pos="5132"/>
        </w:tabs>
        <w:spacing w:after="0" w:line="240" w:lineRule="auto"/>
        <w:ind w:firstLine="567"/>
        <w:rPr>
          <w:rFonts w:ascii="Times New Roman" w:hAnsi="Times New Roman"/>
          <w:sz w:val="28"/>
          <w:szCs w:val="28"/>
          <w:lang w:val="uk-UA"/>
        </w:rPr>
      </w:pPr>
      <w:r w:rsidRPr="009D1561">
        <w:rPr>
          <w:rFonts w:ascii="Times New Roman" w:hAnsi="Times New Roman"/>
          <w:sz w:val="28"/>
          <w:szCs w:val="28"/>
          <w:lang w:val="uk-UA"/>
        </w:rPr>
        <w:t>2</w:t>
      </w:r>
      <w:r w:rsidR="00A7400A" w:rsidRPr="009D1561">
        <w:rPr>
          <w:rFonts w:ascii="Times New Roman" w:hAnsi="Times New Roman"/>
          <w:sz w:val="28"/>
          <w:szCs w:val="28"/>
          <w:lang w:val="uk-UA"/>
        </w:rPr>
        <w:t>.4</w:t>
      </w:r>
      <w:r w:rsidRPr="009D1561">
        <w:rPr>
          <w:rFonts w:ascii="Times New Roman" w:hAnsi="Times New Roman"/>
          <w:sz w:val="28"/>
          <w:szCs w:val="28"/>
          <w:lang w:val="uk-UA"/>
        </w:rPr>
        <w:t>.</w:t>
      </w:r>
      <w:r w:rsidR="00A7400A" w:rsidRPr="009D1561">
        <w:rPr>
          <w:rFonts w:ascii="Times New Roman" w:hAnsi="Times New Roman"/>
          <w:sz w:val="28"/>
          <w:szCs w:val="28"/>
          <w:lang w:val="uk-UA"/>
        </w:rPr>
        <w:t xml:space="preserve"> Забезпечення д</w:t>
      </w:r>
      <w:r w:rsidR="00A7400A" w:rsidRPr="009D1561">
        <w:rPr>
          <w:rFonts w:ascii="Times New Roman" w:hAnsi="Times New Roman"/>
          <w:spacing w:val="1"/>
          <w:sz w:val="28"/>
          <w:szCs w:val="28"/>
          <w:lang w:val="uk-UA"/>
        </w:rPr>
        <w:t>о</w:t>
      </w:r>
      <w:r w:rsidR="00A7400A" w:rsidRPr="009D1561">
        <w:rPr>
          <w:rFonts w:ascii="Times New Roman" w:hAnsi="Times New Roman"/>
          <w:spacing w:val="2"/>
          <w:sz w:val="28"/>
          <w:szCs w:val="28"/>
          <w:lang w:val="uk-UA"/>
        </w:rPr>
        <w:t>с</w:t>
      </w:r>
      <w:r w:rsidR="00A7400A" w:rsidRPr="009D1561">
        <w:rPr>
          <w:rFonts w:ascii="Times New Roman" w:hAnsi="Times New Roman"/>
          <w:spacing w:val="-1"/>
          <w:sz w:val="28"/>
          <w:szCs w:val="28"/>
          <w:lang w:val="uk-UA"/>
        </w:rPr>
        <w:t>т</w:t>
      </w:r>
      <w:r w:rsidR="00A7400A" w:rsidRPr="009D1561">
        <w:rPr>
          <w:rFonts w:ascii="Times New Roman" w:hAnsi="Times New Roman"/>
          <w:spacing w:val="-8"/>
          <w:sz w:val="28"/>
          <w:szCs w:val="28"/>
          <w:lang w:val="uk-UA"/>
        </w:rPr>
        <w:t>у</w:t>
      </w:r>
      <w:r w:rsidR="00A7400A" w:rsidRPr="009D1561">
        <w:rPr>
          <w:rFonts w:ascii="Times New Roman" w:hAnsi="Times New Roman"/>
          <w:spacing w:val="3"/>
          <w:sz w:val="28"/>
          <w:szCs w:val="28"/>
          <w:lang w:val="uk-UA"/>
        </w:rPr>
        <w:t>п</w:t>
      </w:r>
      <w:r w:rsidR="00A7400A" w:rsidRPr="009D1561">
        <w:rPr>
          <w:rFonts w:ascii="Times New Roman" w:hAnsi="Times New Roman"/>
          <w:sz w:val="28"/>
          <w:szCs w:val="28"/>
          <w:lang w:val="uk-UA"/>
        </w:rPr>
        <w:t>у</w:t>
      </w:r>
      <w:r w:rsidR="00A7400A" w:rsidRPr="009D1561">
        <w:rPr>
          <w:rFonts w:ascii="Times New Roman" w:hAnsi="Times New Roman"/>
          <w:spacing w:val="-1"/>
          <w:sz w:val="28"/>
          <w:szCs w:val="28"/>
          <w:lang w:val="uk-UA"/>
        </w:rPr>
        <w:t xml:space="preserve"> т</w:t>
      </w:r>
      <w:r w:rsidR="00A7400A" w:rsidRPr="009D1561">
        <w:rPr>
          <w:rFonts w:ascii="Times New Roman" w:hAnsi="Times New Roman"/>
          <w:sz w:val="28"/>
          <w:szCs w:val="28"/>
          <w:lang w:val="uk-UA"/>
        </w:rPr>
        <w:t>а</w:t>
      </w:r>
      <w:r w:rsidR="00A7400A" w:rsidRPr="009D1561">
        <w:rPr>
          <w:rFonts w:ascii="Times New Roman" w:hAnsi="Times New Roman"/>
          <w:w w:val="99"/>
          <w:sz w:val="28"/>
          <w:szCs w:val="28"/>
          <w:lang w:val="uk-UA"/>
        </w:rPr>
        <w:t xml:space="preserve"> </w:t>
      </w:r>
      <w:r w:rsidR="00A7400A" w:rsidRPr="009D1561">
        <w:rPr>
          <w:rFonts w:ascii="Times New Roman" w:hAnsi="Times New Roman"/>
          <w:spacing w:val="-2"/>
          <w:sz w:val="28"/>
          <w:szCs w:val="28"/>
          <w:lang w:val="uk-UA"/>
        </w:rPr>
        <w:t>о</w:t>
      </w:r>
      <w:r w:rsidR="00A7400A" w:rsidRPr="009D1561">
        <w:rPr>
          <w:rFonts w:ascii="Times New Roman" w:hAnsi="Times New Roman"/>
          <w:spacing w:val="-8"/>
          <w:sz w:val="28"/>
          <w:szCs w:val="28"/>
          <w:lang w:val="uk-UA"/>
        </w:rPr>
        <w:t>х</w:t>
      </w:r>
      <w:r w:rsidR="00A7400A" w:rsidRPr="009D1561">
        <w:rPr>
          <w:rFonts w:ascii="Times New Roman" w:hAnsi="Times New Roman"/>
          <w:spacing w:val="-4"/>
          <w:sz w:val="28"/>
          <w:szCs w:val="28"/>
          <w:lang w:val="uk-UA"/>
        </w:rPr>
        <w:t>о</w:t>
      </w:r>
      <w:r w:rsidR="00A7400A" w:rsidRPr="009D1561">
        <w:rPr>
          <w:rFonts w:ascii="Times New Roman" w:hAnsi="Times New Roman"/>
          <w:spacing w:val="-1"/>
          <w:sz w:val="28"/>
          <w:szCs w:val="28"/>
          <w:lang w:val="uk-UA"/>
        </w:rPr>
        <w:t>п</w:t>
      </w:r>
      <w:r w:rsidR="00A7400A" w:rsidRPr="009D1561">
        <w:rPr>
          <w:rFonts w:ascii="Times New Roman" w:hAnsi="Times New Roman"/>
          <w:sz w:val="28"/>
          <w:szCs w:val="28"/>
          <w:lang w:val="uk-UA"/>
        </w:rPr>
        <w:t>ле</w:t>
      </w:r>
      <w:r w:rsidR="00A7400A" w:rsidRPr="009D1561">
        <w:rPr>
          <w:rFonts w:ascii="Times New Roman" w:hAnsi="Times New Roman"/>
          <w:spacing w:val="-1"/>
          <w:sz w:val="28"/>
          <w:szCs w:val="28"/>
          <w:lang w:val="uk-UA"/>
        </w:rPr>
        <w:t>нн</w:t>
      </w:r>
      <w:r w:rsidR="00A7400A" w:rsidRPr="009D1561">
        <w:rPr>
          <w:rFonts w:ascii="Times New Roman" w:hAnsi="Times New Roman"/>
          <w:sz w:val="28"/>
          <w:szCs w:val="28"/>
          <w:lang w:val="uk-UA"/>
        </w:rPr>
        <w:t>я</w:t>
      </w:r>
      <w:r w:rsidR="00A7400A" w:rsidRPr="009D1561">
        <w:rPr>
          <w:rFonts w:ascii="Times New Roman" w:hAnsi="Times New Roman"/>
          <w:w w:val="99"/>
          <w:sz w:val="28"/>
          <w:szCs w:val="28"/>
          <w:lang w:val="uk-UA"/>
        </w:rPr>
        <w:t xml:space="preserve"> </w:t>
      </w:r>
      <w:r w:rsidR="00A7400A" w:rsidRPr="009D1561">
        <w:rPr>
          <w:rFonts w:ascii="Times New Roman" w:hAnsi="Times New Roman"/>
          <w:spacing w:val="-1"/>
          <w:sz w:val="28"/>
          <w:szCs w:val="28"/>
          <w:lang w:val="uk-UA"/>
        </w:rPr>
        <w:t>в</w:t>
      </w:r>
      <w:r w:rsidR="00A7400A" w:rsidRPr="009D1561">
        <w:rPr>
          <w:rFonts w:ascii="Times New Roman" w:hAnsi="Times New Roman"/>
          <w:spacing w:val="-2"/>
          <w:sz w:val="28"/>
          <w:szCs w:val="28"/>
          <w:lang w:val="uk-UA"/>
        </w:rPr>
        <w:t>а</w:t>
      </w:r>
      <w:r w:rsidR="00A7400A" w:rsidRPr="009D1561">
        <w:rPr>
          <w:rFonts w:ascii="Times New Roman" w:hAnsi="Times New Roman"/>
          <w:sz w:val="28"/>
          <w:szCs w:val="28"/>
          <w:lang w:val="uk-UA"/>
        </w:rPr>
        <w:t>гі</w:t>
      </w:r>
      <w:r w:rsidR="00A7400A" w:rsidRPr="009D1561">
        <w:rPr>
          <w:rFonts w:ascii="Times New Roman" w:hAnsi="Times New Roman"/>
          <w:spacing w:val="-1"/>
          <w:sz w:val="28"/>
          <w:szCs w:val="28"/>
          <w:lang w:val="uk-UA"/>
        </w:rPr>
        <w:t>тни</w:t>
      </w:r>
      <w:r w:rsidR="00A7400A" w:rsidRPr="009D1561">
        <w:rPr>
          <w:rFonts w:ascii="Times New Roman" w:hAnsi="Times New Roman"/>
          <w:sz w:val="28"/>
          <w:szCs w:val="28"/>
          <w:lang w:val="uk-UA"/>
        </w:rPr>
        <w:t>х</w:t>
      </w:r>
      <w:r w:rsidR="00A7400A" w:rsidRPr="009D1561">
        <w:rPr>
          <w:rFonts w:ascii="Times New Roman" w:hAnsi="Times New Roman"/>
          <w:spacing w:val="-6"/>
          <w:sz w:val="28"/>
          <w:szCs w:val="28"/>
          <w:lang w:val="uk-UA"/>
        </w:rPr>
        <w:t xml:space="preserve"> </w:t>
      </w:r>
      <w:r w:rsidR="00A7400A" w:rsidRPr="009D1561">
        <w:rPr>
          <w:rFonts w:ascii="Times New Roman" w:hAnsi="Times New Roman"/>
          <w:spacing w:val="-1"/>
          <w:sz w:val="28"/>
          <w:szCs w:val="28"/>
          <w:lang w:val="uk-UA"/>
        </w:rPr>
        <w:t>ж</w:t>
      </w:r>
      <w:r w:rsidR="00A7400A" w:rsidRPr="009D1561">
        <w:rPr>
          <w:rFonts w:ascii="Times New Roman" w:hAnsi="Times New Roman"/>
          <w:sz w:val="28"/>
          <w:szCs w:val="28"/>
          <w:lang w:val="uk-UA"/>
        </w:rPr>
        <w:t>і</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ок</w:t>
      </w:r>
      <w:r w:rsidR="00A7400A" w:rsidRPr="009D1561">
        <w:rPr>
          <w:rFonts w:ascii="Times New Roman" w:hAnsi="Times New Roman"/>
          <w:w w:val="99"/>
          <w:sz w:val="28"/>
          <w:szCs w:val="28"/>
          <w:lang w:val="uk-UA"/>
        </w:rPr>
        <w:t xml:space="preserve"> </w:t>
      </w:r>
      <w:r w:rsidR="00A7400A" w:rsidRPr="009D1561">
        <w:rPr>
          <w:rFonts w:ascii="Times New Roman" w:hAnsi="Times New Roman"/>
          <w:sz w:val="28"/>
          <w:szCs w:val="28"/>
          <w:lang w:val="uk-UA"/>
        </w:rPr>
        <w:t>до</w:t>
      </w:r>
      <w:r w:rsidR="00A7400A" w:rsidRPr="009D1561">
        <w:rPr>
          <w:rFonts w:ascii="Times New Roman" w:hAnsi="Times New Roman"/>
          <w:spacing w:val="-1"/>
          <w:sz w:val="28"/>
          <w:szCs w:val="28"/>
          <w:lang w:val="uk-UA"/>
        </w:rPr>
        <w:t xml:space="preserve"> п</w:t>
      </w:r>
      <w:r w:rsidR="00A7400A" w:rsidRPr="009D1561">
        <w:rPr>
          <w:rFonts w:ascii="Times New Roman" w:hAnsi="Times New Roman"/>
          <w:spacing w:val="1"/>
          <w:sz w:val="28"/>
          <w:szCs w:val="28"/>
          <w:lang w:val="uk-UA"/>
        </w:rPr>
        <w:t>о</w:t>
      </w:r>
      <w:r w:rsidR="00A7400A" w:rsidRPr="009D1561">
        <w:rPr>
          <w:rFonts w:ascii="Times New Roman" w:hAnsi="Times New Roman"/>
          <w:spacing w:val="2"/>
          <w:sz w:val="28"/>
          <w:szCs w:val="28"/>
          <w:lang w:val="uk-UA"/>
        </w:rPr>
        <w:t>с</w:t>
      </w:r>
      <w:r w:rsidR="00A7400A" w:rsidRPr="009D1561">
        <w:rPr>
          <w:rFonts w:ascii="Times New Roman" w:hAnsi="Times New Roman"/>
          <w:sz w:val="28"/>
          <w:szCs w:val="28"/>
          <w:lang w:val="uk-UA"/>
        </w:rPr>
        <w:t>л</w:t>
      </w:r>
      <w:r w:rsidR="00A7400A" w:rsidRPr="009D1561">
        <w:rPr>
          <w:rFonts w:ascii="Times New Roman" w:hAnsi="Times New Roman"/>
          <w:spacing w:val="-4"/>
          <w:sz w:val="28"/>
          <w:szCs w:val="28"/>
          <w:lang w:val="uk-UA"/>
        </w:rPr>
        <w:t>у</w:t>
      </w:r>
      <w:r w:rsidR="00A7400A" w:rsidRPr="009D1561">
        <w:rPr>
          <w:rFonts w:ascii="Times New Roman" w:hAnsi="Times New Roman"/>
          <w:sz w:val="28"/>
          <w:szCs w:val="28"/>
          <w:lang w:val="uk-UA"/>
        </w:rPr>
        <w:t>г</w:t>
      </w:r>
      <w:r w:rsidR="00A7400A" w:rsidRPr="009D1561">
        <w:rPr>
          <w:rFonts w:ascii="Times New Roman" w:hAnsi="Times New Roman"/>
          <w:spacing w:val="1"/>
          <w:sz w:val="28"/>
          <w:szCs w:val="28"/>
          <w:lang w:val="uk-UA"/>
        </w:rPr>
        <w:t xml:space="preserve"> </w:t>
      </w:r>
      <w:r w:rsidR="00A7400A" w:rsidRPr="009D1561">
        <w:rPr>
          <w:rFonts w:ascii="Times New Roman" w:hAnsi="Times New Roman"/>
          <w:sz w:val="28"/>
          <w:szCs w:val="28"/>
          <w:lang w:val="uk-UA"/>
        </w:rPr>
        <w:t xml:space="preserve">з </w:t>
      </w:r>
      <w:r w:rsidR="00A7400A" w:rsidRPr="009D1561">
        <w:rPr>
          <w:rFonts w:ascii="Times New Roman" w:hAnsi="Times New Roman"/>
          <w:spacing w:val="-7"/>
          <w:sz w:val="28"/>
          <w:szCs w:val="28"/>
          <w:lang w:val="uk-UA"/>
        </w:rPr>
        <w:t>к</w:t>
      </w:r>
      <w:r w:rsidR="00A7400A" w:rsidRPr="009D1561">
        <w:rPr>
          <w:rFonts w:ascii="Times New Roman" w:hAnsi="Times New Roman"/>
          <w:spacing w:val="-6"/>
          <w:sz w:val="28"/>
          <w:szCs w:val="28"/>
          <w:lang w:val="uk-UA"/>
        </w:rPr>
        <w:t>о</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с</w:t>
      </w:r>
      <w:r w:rsidR="00A7400A" w:rsidRPr="009D1561">
        <w:rPr>
          <w:rFonts w:ascii="Times New Roman" w:hAnsi="Times New Roman"/>
          <w:spacing w:val="-12"/>
          <w:sz w:val="28"/>
          <w:szCs w:val="28"/>
          <w:lang w:val="uk-UA"/>
        </w:rPr>
        <w:t>у</w:t>
      </w:r>
      <w:r w:rsidR="00A7400A" w:rsidRPr="009D1561">
        <w:rPr>
          <w:rFonts w:ascii="Times New Roman" w:hAnsi="Times New Roman"/>
          <w:spacing w:val="-2"/>
          <w:sz w:val="28"/>
          <w:szCs w:val="28"/>
          <w:lang w:val="uk-UA"/>
        </w:rPr>
        <w:t>л</w:t>
      </w:r>
      <w:r w:rsidR="00A7400A" w:rsidRPr="009D1561">
        <w:rPr>
          <w:rFonts w:ascii="Times New Roman" w:hAnsi="Times New Roman"/>
          <w:spacing w:val="-5"/>
          <w:sz w:val="28"/>
          <w:szCs w:val="28"/>
          <w:lang w:val="uk-UA"/>
        </w:rPr>
        <w:t>ь</w:t>
      </w:r>
      <w:r w:rsidR="00A7400A" w:rsidRPr="009D1561">
        <w:rPr>
          <w:rFonts w:ascii="Times New Roman" w:hAnsi="Times New Roman"/>
          <w:spacing w:val="-1"/>
          <w:sz w:val="28"/>
          <w:szCs w:val="28"/>
          <w:lang w:val="uk-UA"/>
        </w:rPr>
        <w:t>т</w:t>
      </w:r>
      <w:r w:rsidR="00A7400A" w:rsidRPr="009D1561">
        <w:rPr>
          <w:rFonts w:ascii="Times New Roman" w:hAnsi="Times New Roman"/>
          <w:spacing w:val="-6"/>
          <w:sz w:val="28"/>
          <w:szCs w:val="28"/>
          <w:lang w:val="uk-UA"/>
        </w:rPr>
        <w:t>у</w:t>
      </w:r>
      <w:r w:rsidR="00A7400A" w:rsidRPr="009D1561">
        <w:rPr>
          <w:rFonts w:ascii="Times New Roman" w:hAnsi="Times New Roman"/>
          <w:spacing w:val="-1"/>
          <w:sz w:val="28"/>
          <w:szCs w:val="28"/>
          <w:lang w:val="uk-UA"/>
        </w:rPr>
        <w:t>в</w:t>
      </w:r>
      <w:r w:rsidR="00A7400A" w:rsidRPr="009D1561">
        <w:rPr>
          <w:rFonts w:ascii="Times New Roman" w:hAnsi="Times New Roman"/>
          <w:sz w:val="28"/>
          <w:szCs w:val="28"/>
          <w:lang w:val="uk-UA"/>
        </w:rPr>
        <w:t>а</w:t>
      </w:r>
      <w:r w:rsidR="00A7400A" w:rsidRPr="009D1561">
        <w:rPr>
          <w:rFonts w:ascii="Times New Roman" w:hAnsi="Times New Roman"/>
          <w:spacing w:val="-1"/>
          <w:sz w:val="28"/>
          <w:szCs w:val="28"/>
          <w:lang w:val="uk-UA"/>
        </w:rPr>
        <w:t>н</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я</w:t>
      </w:r>
      <w:r w:rsidR="00A7400A" w:rsidRPr="009D1561">
        <w:rPr>
          <w:rFonts w:ascii="Times New Roman" w:hAnsi="Times New Roman"/>
          <w:w w:val="99"/>
          <w:sz w:val="28"/>
          <w:szCs w:val="28"/>
          <w:lang w:val="uk-UA"/>
        </w:rPr>
        <w:t xml:space="preserve"> </w:t>
      </w:r>
      <w:r w:rsidR="00A7400A" w:rsidRPr="009D1561">
        <w:rPr>
          <w:rFonts w:ascii="Times New Roman" w:hAnsi="Times New Roman"/>
          <w:spacing w:val="-1"/>
          <w:sz w:val="28"/>
          <w:szCs w:val="28"/>
          <w:lang w:val="uk-UA"/>
        </w:rPr>
        <w:t>т</w:t>
      </w:r>
      <w:r w:rsidR="00A7400A" w:rsidRPr="009D1561">
        <w:rPr>
          <w:rFonts w:ascii="Times New Roman" w:hAnsi="Times New Roman"/>
          <w:sz w:val="28"/>
          <w:szCs w:val="28"/>
          <w:lang w:val="uk-UA"/>
        </w:rPr>
        <w:t>а</w:t>
      </w:r>
      <w:r w:rsidR="00A7400A" w:rsidRPr="009D1561">
        <w:rPr>
          <w:rFonts w:ascii="Times New Roman" w:hAnsi="Times New Roman"/>
          <w:spacing w:val="-3"/>
          <w:sz w:val="28"/>
          <w:szCs w:val="28"/>
          <w:lang w:val="uk-UA"/>
        </w:rPr>
        <w:t xml:space="preserve"> </w:t>
      </w:r>
      <w:r w:rsidR="00A7400A" w:rsidRPr="009D1561">
        <w:rPr>
          <w:rFonts w:ascii="Times New Roman" w:hAnsi="Times New Roman"/>
          <w:spacing w:val="-1"/>
          <w:sz w:val="28"/>
          <w:szCs w:val="28"/>
          <w:lang w:val="uk-UA"/>
        </w:rPr>
        <w:t>т</w:t>
      </w:r>
      <w:r w:rsidR="00A7400A" w:rsidRPr="009D1561">
        <w:rPr>
          <w:rFonts w:ascii="Times New Roman" w:hAnsi="Times New Roman"/>
          <w:spacing w:val="2"/>
          <w:sz w:val="28"/>
          <w:szCs w:val="28"/>
          <w:lang w:val="uk-UA"/>
        </w:rPr>
        <w:t>ес</w:t>
      </w:r>
      <w:r w:rsidR="00A7400A" w:rsidRPr="009D1561">
        <w:rPr>
          <w:rFonts w:ascii="Times New Roman" w:hAnsi="Times New Roman"/>
          <w:spacing w:val="-1"/>
          <w:sz w:val="28"/>
          <w:szCs w:val="28"/>
          <w:lang w:val="uk-UA"/>
        </w:rPr>
        <w:t>т</w:t>
      </w:r>
      <w:r w:rsidR="00A7400A" w:rsidRPr="009D1561">
        <w:rPr>
          <w:rFonts w:ascii="Times New Roman" w:hAnsi="Times New Roman"/>
          <w:spacing w:val="-8"/>
          <w:sz w:val="28"/>
          <w:szCs w:val="28"/>
          <w:lang w:val="uk-UA"/>
        </w:rPr>
        <w:t>у</w:t>
      </w:r>
      <w:r w:rsidR="00A7400A" w:rsidRPr="009D1561">
        <w:rPr>
          <w:rFonts w:ascii="Times New Roman" w:hAnsi="Times New Roman"/>
          <w:sz w:val="28"/>
          <w:szCs w:val="28"/>
          <w:lang w:val="uk-UA"/>
        </w:rPr>
        <w:t>в</w:t>
      </w:r>
      <w:r w:rsidR="00A7400A" w:rsidRPr="009D1561">
        <w:rPr>
          <w:rFonts w:ascii="Times New Roman" w:hAnsi="Times New Roman"/>
          <w:spacing w:val="-2"/>
          <w:sz w:val="28"/>
          <w:szCs w:val="28"/>
          <w:lang w:val="uk-UA"/>
        </w:rPr>
        <w:t>а</w:t>
      </w:r>
      <w:r w:rsidR="00A7400A" w:rsidRPr="009D1561">
        <w:rPr>
          <w:rFonts w:ascii="Times New Roman" w:hAnsi="Times New Roman"/>
          <w:spacing w:val="1"/>
          <w:sz w:val="28"/>
          <w:szCs w:val="28"/>
          <w:lang w:val="uk-UA"/>
        </w:rPr>
        <w:t>н</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я</w:t>
      </w:r>
      <w:r w:rsidR="00A7400A" w:rsidRPr="009D1561">
        <w:rPr>
          <w:rFonts w:ascii="Times New Roman" w:hAnsi="Times New Roman"/>
          <w:w w:val="99"/>
          <w:sz w:val="28"/>
          <w:szCs w:val="28"/>
          <w:lang w:val="uk-UA"/>
        </w:rPr>
        <w:t xml:space="preserve"> </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а</w:t>
      </w:r>
      <w:r w:rsidR="00A7400A" w:rsidRPr="009D1561">
        <w:rPr>
          <w:rFonts w:ascii="Times New Roman" w:hAnsi="Times New Roman"/>
          <w:spacing w:val="-1"/>
          <w:sz w:val="28"/>
          <w:szCs w:val="28"/>
          <w:lang w:val="uk-UA"/>
        </w:rPr>
        <w:t xml:space="preserve"> </w:t>
      </w:r>
      <w:r w:rsidR="00A7400A" w:rsidRPr="009D1561">
        <w:rPr>
          <w:rFonts w:ascii="Times New Roman" w:hAnsi="Times New Roman"/>
          <w:sz w:val="28"/>
          <w:szCs w:val="28"/>
          <w:lang w:val="uk-UA"/>
        </w:rPr>
        <w:t>В</w:t>
      </w:r>
      <w:r w:rsidR="00A7400A" w:rsidRPr="009D1561">
        <w:rPr>
          <w:rFonts w:ascii="Times New Roman" w:hAnsi="Times New Roman"/>
          <w:spacing w:val="-5"/>
          <w:sz w:val="28"/>
          <w:szCs w:val="28"/>
          <w:lang w:val="uk-UA"/>
        </w:rPr>
        <w:t>І</w:t>
      </w:r>
      <w:r w:rsidR="00A7400A" w:rsidRPr="009D1561">
        <w:rPr>
          <w:rFonts w:ascii="Times New Roman" w:hAnsi="Times New Roman"/>
          <w:spacing w:val="1"/>
          <w:sz w:val="28"/>
          <w:szCs w:val="28"/>
          <w:lang w:val="uk-UA"/>
        </w:rPr>
        <w:t>Л</w:t>
      </w:r>
      <w:r w:rsidR="00A7400A" w:rsidRPr="009D1561">
        <w:rPr>
          <w:rFonts w:ascii="Times New Roman" w:hAnsi="Times New Roman"/>
          <w:sz w:val="28"/>
          <w:szCs w:val="28"/>
          <w:lang w:val="uk-UA"/>
        </w:rPr>
        <w:t>-і</w:t>
      </w:r>
      <w:r w:rsidR="00A7400A" w:rsidRPr="009D1561">
        <w:rPr>
          <w:rFonts w:ascii="Times New Roman" w:hAnsi="Times New Roman"/>
          <w:spacing w:val="-1"/>
          <w:sz w:val="28"/>
          <w:szCs w:val="28"/>
          <w:lang w:val="uk-UA"/>
        </w:rPr>
        <w:t>нф</w:t>
      </w:r>
      <w:r w:rsidR="00A7400A" w:rsidRPr="009D1561">
        <w:rPr>
          <w:rFonts w:ascii="Times New Roman" w:hAnsi="Times New Roman"/>
          <w:sz w:val="28"/>
          <w:szCs w:val="28"/>
          <w:lang w:val="uk-UA"/>
        </w:rPr>
        <w:t>ек</w:t>
      </w:r>
      <w:r w:rsidR="00A7400A" w:rsidRPr="009D1561">
        <w:rPr>
          <w:rFonts w:ascii="Times New Roman" w:hAnsi="Times New Roman"/>
          <w:spacing w:val="-1"/>
          <w:sz w:val="28"/>
          <w:szCs w:val="28"/>
          <w:lang w:val="uk-UA"/>
        </w:rPr>
        <w:t>ц</w:t>
      </w:r>
      <w:r w:rsidR="00A7400A" w:rsidRPr="009D1561">
        <w:rPr>
          <w:rFonts w:ascii="Times New Roman" w:hAnsi="Times New Roman"/>
          <w:sz w:val="28"/>
          <w:szCs w:val="28"/>
          <w:lang w:val="uk-UA"/>
        </w:rPr>
        <w:t>ію</w:t>
      </w:r>
      <w:r w:rsidR="00A7400A" w:rsidRPr="009D1561">
        <w:rPr>
          <w:rFonts w:ascii="Times New Roman" w:hAnsi="Times New Roman"/>
          <w:spacing w:val="-7"/>
          <w:sz w:val="28"/>
          <w:szCs w:val="28"/>
          <w:lang w:val="uk-UA"/>
        </w:rPr>
        <w:t xml:space="preserve"> </w:t>
      </w:r>
      <w:r w:rsidR="00A7400A" w:rsidRPr="009D1561">
        <w:rPr>
          <w:rFonts w:ascii="Times New Roman" w:hAnsi="Times New Roman"/>
          <w:spacing w:val="-1"/>
          <w:sz w:val="28"/>
          <w:szCs w:val="28"/>
          <w:lang w:val="uk-UA"/>
        </w:rPr>
        <w:t>т</w:t>
      </w:r>
      <w:r w:rsidR="00A7400A" w:rsidRPr="009D1561">
        <w:rPr>
          <w:rFonts w:ascii="Times New Roman" w:hAnsi="Times New Roman"/>
          <w:sz w:val="28"/>
          <w:szCs w:val="28"/>
          <w:lang w:val="uk-UA"/>
        </w:rPr>
        <w:t>а</w:t>
      </w:r>
      <w:r w:rsidR="00A7400A" w:rsidRPr="009D1561">
        <w:rPr>
          <w:rFonts w:ascii="Times New Roman" w:hAnsi="Times New Roman"/>
          <w:w w:val="99"/>
          <w:sz w:val="28"/>
          <w:szCs w:val="28"/>
          <w:lang w:val="uk-UA"/>
        </w:rPr>
        <w:t xml:space="preserve"> </w:t>
      </w:r>
      <w:r w:rsidR="00A7400A" w:rsidRPr="009D1561">
        <w:rPr>
          <w:rFonts w:ascii="Times New Roman" w:hAnsi="Times New Roman"/>
          <w:spacing w:val="-1"/>
          <w:sz w:val="28"/>
          <w:szCs w:val="28"/>
          <w:lang w:val="uk-UA"/>
        </w:rPr>
        <w:t>п</w:t>
      </w:r>
      <w:r w:rsidR="00A7400A" w:rsidRPr="009D1561">
        <w:rPr>
          <w:rFonts w:ascii="Times New Roman" w:hAnsi="Times New Roman"/>
          <w:sz w:val="28"/>
          <w:szCs w:val="28"/>
          <w:lang w:val="uk-UA"/>
        </w:rPr>
        <w:t>ро</w:t>
      </w:r>
      <w:r w:rsidR="00A7400A" w:rsidRPr="009D1561">
        <w:rPr>
          <w:rFonts w:ascii="Times New Roman" w:hAnsi="Times New Roman"/>
          <w:spacing w:val="-1"/>
          <w:sz w:val="28"/>
          <w:szCs w:val="28"/>
          <w:lang w:val="uk-UA"/>
        </w:rPr>
        <w:t>ф</w:t>
      </w:r>
      <w:r w:rsidR="00A7400A" w:rsidRPr="009D1561">
        <w:rPr>
          <w:rFonts w:ascii="Times New Roman" w:hAnsi="Times New Roman"/>
          <w:sz w:val="28"/>
          <w:szCs w:val="28"/>
          <w:lang w:val="uk-UA"/>
        </w:rPr>
        <w:t>іла</w:t>
      </w:r>
      <w:r w:rsidR="00A7400A" w:rsidRPr="009D1561">
        <w:rPr>
          <w:rFonts w:ascii="Times New Roman" w:hAnsi="Times New Roman"/>
          <w:spacing w:val="-2"/>
          <w:sz w:val="28"/>
          <w:szCs w:val="28"/>
          <w:lang w:val="uk-UA"/>
        </w:rPr>
        <w:t>к</w:t>
      </w:r>
      <w:r w:rsidR="00A7400A" w:rsidRPr="009D1561">
        <w:rPr>
          <w:rFonts w:ascii="Times New Roman" w:hAnsi="Times New Roman"/>
          <w:spacing w:val="-3"/>
          <w:sz w:val="28"/>
          <w:szCs w:val="28"/>
          <w:lang w:val="uk-UA"/>
        </w:rPr>
        <w:t>т</w:t>
      </w:r>
      <w:r w:rsidR="00A7400A" w:rsidRPr="009D1561">
        <w:rPr>
          <w:rFonts w:ascii="Times New Roman" w:hAnsi="Times New Roman"/>
          <w:spacing w:val="-1"/>
          <w:sz w:val="28"/>
          <w:szCs w:val="28"/>
          <w:lang w:val="uk-UA"/>
        </w:rPr>
        <w:t>и</w:t>
      </w:r>
      <w:r w:rsidR="00A7400A" w:rsidRPr="009D1561">
        <w:rPr>
          <w:rFonts w:ascii="Times New Roman" w:hAnsi="Times New Roman"/>
          <w:sz w:val="28"/>
          <w:szCs w:val="28"/>
          <w:lang w:val="uk-UA"/>
        </w:rPr>
        <w:t xml:space="preserve">ки </w:t>
      </w:r>
      <w:r w:rsidR="00A7400A" w:rsidRPr="009D1561">
        <w:rPr>
          <w:rFonts w:ascii="Times New Roman" w:hAnsi="Times New Roman"/>
          <w:spacing w:val="-1"/>
          <w:sz w:val="28"/>
          <w:szCs w:val="28"/>
          <w:lang w:val="uk-UA"/>
        </w:rPr>
        <w:t>п</w:t>
      </w:r>
      <w:r w:rsidR="00A7400A" w:rsidRPr="009D1561">
        <w:rPr>
          <w:rFonts w:ascii="Times New Roman" w:hAnsi="Times New Roman"/>
          <w:sz w:val="28"/>
          <w:szCs w:val="28"/>
          <w:lang w:val="uk-UA"/>
        </w:rPr>
        <w:t>ер</w:t>
      </w:r>
      <w:r w:rsidR="00A7400A" w:rsidRPr="009D1561">
        <w:rPr>
          <w:rFonts w:ascii="Times New Roman" w:hAnsi="Times New Roman"/>
          <w:spacing w:val="-3"/>
          <w:sz w:val="28"/>
          <w:szCs w:val="28"/>
          <w:lang w:val="uk-UA"/>
        </w:rPr>
        <w:t>е</w:t>
      </w:r>
      <w:r w:rsidR="00A7400A" w:rsidRPr="009D1561">
        <w:rPr>
          <w:rFonts w:ascii="Times New Roman" w:hAnsi="Times New Roman"/>
          <w:spacing w:val="-2"/>
          <w:sz w:val="28"/>
          <w:szCs w:val="28"/>
          <w:lang w:val="uk-UA"/>
        </w:rPr>
        <w:t>д</w:t>
      </w:r>
      <w:r w:rsidR="00A7400A" w:rsidRPr="009D1561">
        <w:rPr>
          <w:rFonts w:ascii="Times New Roman" w:hAnsi="Times New Roman"/>
          <w:spacing w:val="-5"/>
          <w:sz w:val="28"/>
          <w:szCs w:val="28"/>
          <w:lang w:val="uk-UA"/>
        </w:rPr>
        <w:t>а</w:t>
      </w:r>
      <w:r w:rsidR="00A7400A" w:rsidRPr="009D1561">
        <w:rPr>
          <w:rFonts w:ascii="Times New Roman" w:hAnsi="Times New Roman"/>
          <w:spacing w:val="-6"/>
          <w:sz w:val="28"/>
          <w:szCs w:val="28"/>
          <w:lang w:val="uk-UA"/>
        </w:rPr>
        <w:t>ч</w:t>
      </w:r>
      <w:r w:rsidR="00A7400A" w:rsidRPr="009D1561">
        <w:rPr>
          <w:rFonts w:ascii="Times New Roman" w:hAnsi="Times New Roman"/>
          <w:sz w:val="28"/>
          <w:szCs w:val="28"/>
          <w:lang w:val="uk-UA"/>
        </w:rPr>
        <w:t>і</w:t>
      </w:r>
      <w:r w:rsidR="00A7400A" w:rsidRPr="009D1561">
        <w:rPr>
          <w:rFonts w:ascii="Times New Roman" w:hAnsi="Times New Roman"/>
          <w:spacing w:val="-2"/>
          <w:sz w:val="28"/>
          <w:szCs w:val="28"/>
          <w:lang w:val="uk-UA"/>
        </w:rPr>
        <w:t xml:space="preserve"> </w:t>
      </w:r>
      <w:r w:rsidR="00A7400A" w:rsidRPr="009D1561">
        <w:rPr>
          <w:rFonts w:ascii="Times New Roman" w:hAnsi="Times New Roman"/>
          <w:sz w:val="28"/>
          <w:szCs w:val="28"/>
          <w:lang w:val="uk-UA"/>
        </w:rPr>
        <w:t>В</w:t>
      </w:r>
      <w:r w:rsidR="00A7400A" w:rsidRPr="009D1561">
        <w:rPr>
          <w:rFonts w:ascii="Times New Roman" w:hAnsi="Times New Roman"/>
          <w:spacing w:val="-5"/>
          <w:sz w:val="28"/>
          <w:szCs w:val="28"/>
          <w:lang w:val="uk-UA"/>
        </w:rPr>
        <w:t>І</w:t>
      </w:r>
      <w:r w:rsidR="00A7400A" w:rsidRPr="009D1561">
        <w:rPr>
          <w:rFonts w:ascii="Times New Roman" w:hAnsi="Times New Roman"/>
          <w:sz w:val="28"/>
          <w:szCs w:val="28"/>
          <w:lang w:val="uk-UA"/>
        </w:rPr>
        <w:t xml:space="preserve">Л </w:t>
      </w:r>
      <w:r w:rsidR="00A7400A" w:rsidRPr="009D1561">
        <w:rPr>
          <w:rFonts w:ascii="Times New Roman" w:hAnsi="Times New Roman"/>
          <w:spacing w:val="-1"/>
          <w:sz w:val="28"/>
          <w:szCs w:val="28"/>
          <w:lang w:val="uk-UA"/>
        </w:rPr>
        <w:t>в</w:t>
      </w:r>
      <w:r w:rsidR="00A7400A" w:rsidRPr="009D1561">
        <w:rPr>
          <w:rFonts w:ascii="Times New Roman" w:hAnsi="Times New Roman"/>
          <w:sz w:val="28"/>
          <w:szCs w:val="28"/>
          <w:lang w:val="uk-UA"/>
        </w:rPr>
        <w:t>ід</w:t>
      </w:r>
      <w:r w:rsidR="00A7400A" w:rsidRPr="009D1561">
        <w:rPr>
          <w:rFonts w:ascii="Times New Roman" w:hAnsi="Times New Roman"/>
          <w:spacing w:val="-3"/>
          <w:sz w:val="28"/>
          <w:szCs w:val="28"/>
          <w:lang w:val="uk-UA"/>
        </w:rPr>
        <w:t xml:space="preserve"> </w:t>
      </w:r>
      <w:r w:rsidR="00A7400A" w:rsidRPr="009D1561">
        <w:rPr>
          <w:rFonts w:ascii="Times New Roman" w:hAnsi="Times New Roman"/>
          <w:spacing w:val="-2"/>
          <w:sz w:val="28"/>
          <w:szCs w:val="28"/>
          <w:lang w:val="uk-UA"/>
        </w:rPr>
        <w:t>м</w:t>
      </w:r>
      <w:r w:rsidR="00A7400A" w:rsidRPr="009D1561">
        <w:rPr>
          <w:rFonts w:ascii="Times New Roman" w:hAnsi="Times New Roman"/>
          <w:spacing w:val="-5"/>
          <w:sz w:val="28"/>
          <w:szCs w:val="28"/>
          <w:lang w:val="uk-UA"/>
        </w:rPr>
        <w:t>а</w:t>
      </w:r>
      <w:r w:rsidR="00A7400A" w:rsidRPr="009D1561">
        <w:rPr>
          <w:rFonts w:ascii="Times New Roman" w:hAnsi="Times New Roman"/>
          <w:spacing w:val="-3"/>
          <w:sz w:val="28"/>
          <w:szCs w:val="28"/>
          <w:lang w:val="uk-UA"/>
        </w:rPr>
        <w:t>т</w:t>
      </w:r>
      <w:r w:rsidR="00A7400A" w:rsidRPr="009D1561">
        <w:rPr>
          <w:rFonts w:ascii="Times New Roman" w:hAnsi="Times New Roman"/>
          <w:sz w:val="28"/>
          <w:szCs w:val="28"/>
          <w:lang w:val="uk-UA"/>
        </w:rPr>
        <w:t>ері</w:t>
      </w:r>
      <w:r w:rsidR="00A7400A" w:rsidRPr="009D1561">
        <w:rPr>
          <w:rFonts w:ascii="Times New Roman" w:hAnsi="Times New Roman"/>
          <w:spacing w:val="-3"/>
          <w:sz w:val="28"/>
          <w:szCs w:val="28"/>
          <w:lang w:val="uk-UA"/>
        </w:rPr>
        <w:t xml:space="preserve"> </w:t>
      </w:r>
      <w:r w:rsidR="00A7400A" w:rsidRPr="009D1561">
        <w:rPr>
          <w:rFonts w:ascii="Times New Roman" w:hAnsi="Times New Roman"/>
          <w:sz w:val="28"/>
          <w:szCs w:val="28"/>
          <w:lang w:val="uk-UA"/>
        </w:rPr>
        <w:t>до д</w:t>
      </w:r>
      <w:r w:rsidR="00A7400A" w:rsidRPr="009D1561">
        <w:rPr>
          <w:rFonts w:ascii="Times New Roman" w:hAnsi="Times New Roman"/>
          <w:spacing w:val="-1"/>
          <w:sz w:val="28"/>
          <w:szCs w:val="28"/>
          <w:lang w:val="uk-UA"/>
        </w:rPr>
        <w:t>итин</w:t>
      </w:r>
      <w:r w:rsidR="00A7400A" w:rsidRPr="009D1561">
        <w:rPr>
          <w:rFonts w:ascii="Times New Roman" w:hAnsi="Times New Roman"/>
          <w:sz w:val="28"/>
          <w:szCs w:val="28"/>
          <w:lang w:val="uk-UA"/>
        </w:rPr>
        <w:t>и,</w:t>
      </w:r>
      <w:r w:rsidR="00A7400A" w:rsidRPr="009D1561">
        <w:rPr>
          <w:rFonts w:ascii="Times New Roman" w:hAnsi="Times New Roman"/>
          <w:spacing w:val="-1"/>
          <w:sz w:val="28"/>
          <w:szCs w:val="28"/>
          <w:lang w:val="uk-UA"/>
        </w:rPr>
        <w:t xml:space="preserve"> ш</w:t>
      </w:r>
      <w:r w:rsidR="00A7400A" w:rsidRPr="009D1561">
        <w:rPr>
          <w:rFonts w:ascii="Times New Roman" w:hAnsi="Times New Roman"/>
          <w:sz w:val="28"/>
          <w:szCs w:val="28"/>
          <w:lang w:val="uk-UA"/>
        </w:rPr>
        <w:t>л</w:t>
      </w:r>
      <w:r w:rsidR="00A7400A" w:rsidRPr="009D1561">
        <w:rPr>
          <w:rFonts w:ascii="Times New Roman" w:hAnsi="Times New Roman"/>
          <w:spacing w:val="1"/>
          <w:sz w:val="28"/>
          <w:szCs w:val="28"/>
          <w:lang w:val="uk-UA"/>
        </w:rPr>
        <w:t>я</w:t>
      </w:r>
      <w:r w:rsidR="00A7400A" w:rsidRPr="009D1561">
        <w:rPr>
          <w:rFonts w:ascii="Times New Roman" w:hAnsi="Times New Roman"/>
          <w:spacing w:val="-6"/>
          <w:sz w:val="28"/>
          <w:szCs w:val="28"/>
          <w:lang w:val="uk-UA"/>
        </w:rPr>
        <w:t>хо</w:t>
      </w:r>
      <w:r w:rsidR="00A7400A" w:rsidRPr="009D1561">
        <w:rPr>
          <w:rFonts w:ascii="Times New Roman" w:hAnsi="Times New Roman"/>
          <w:sz w:val="28"/>
          <w:szCs w:val="28"/>
          <w:lang w:val="uk-UA"/>
        </w:rPr>
        <w:t>м</w:t>
      </w:r>
      <w:r w:rsidR="00A7400A" w:rsidRPr="009D1561">
        <w:rPr>
          <w:rFonts w:ascii="Times New Roman" w:hAnsi="Times New Roman"/>
          <w:w w:val="99"/>
          <w:sz w:val="28"/>
          <w:szCs w:val="28"/>
          <w:lang w:val="uk-UA"/>
        </w:rPr>
        <w:t xml:space="preserve"> </w:t>
      </w:r>
      <w:r w:rsidR="00A7400A" w:rsidRPr="009D1561">
        <w:rPr>
          <w:rFonts w:ascii="Times New Roman" w:hAnsi="Times New Roman"/>
          <w:spacing w:val="-2"/>
          <w:sz w:val="28"/>
          <w:szCs w:val="28"/>
          <w:lang w:val="uk-UA"/>
        </w:rPr>
        <w:t>з</w:t>
      </w:r>
      <w:r w:rsidR="00A7400A" w:rsidRPr="009D1561">
        <w:rPr>
          <w:rFonts w:ascii="Times New Roman" w:hAnsi="Times New Roman"/>
          <w:sz w:val="28"/>
          <w:szCs w:val="28"/>
          <w:lang w:val="uk-UA"/>
        </w:rPr>
        <w:t>а</w:t>
      </w:r>
      <w:r w:rsidR="00A7400A" w:rsidRPr="009D1561">
        <w:rPr>
          <w:rFonts w:ascii="Times New Roman" w:hAnsi="Times New Roman"/>
          <w:spacing w:val="-2"/>
          <w:sz w:val="28"/>
          <w:szCs w:val="28"/>
          <w:lang w:val="uk-UA"/>
        </w:rPr>
        <w:t>б</w:t>
      </w:r>
      <w:r w:rsidR="00A7400A" w:rsidRPr="009D1561">
        <w:rPr>
          <w:rFonts w:ascii="Times New Roman" w:hAnsi="Times New Roman"/>
          <w:sz w:val="28"/>
          <w:szCs w:val="28"/>
          <w:lang w:val="uk-UA"/>
        </w:rPr>
        <w:t>ез</w:t>
      </w:r>
      <w:r w:rsidR="00A7400A" w:rsidRPr="009D1561">
        <w:rPr>
          <w:rFonts w:ascii="Times New Roman" w:hAnsi="Times New Roman"/>
          <w:spacing w:val="-1"/>
          <w:sz w:val="28"/>
          <w:szCs w:val="28"/>
          <w:lang w:val="uk-UA"/>
        </w:rPr>
        <w:t>п</w:t>
      </w:r>
      <w:r w:rsidR="00A7400A" w:rsidRPr="009D1561">
        <w:rPr>
          <w:rFonts w:ascii="Times New Roman" w:hAnsi="Times New Roman"/>
          <w:spacing w:val="-2"/>
          <w:sz w:val="28"/>
          <w:szCs w:val="28"/>
          <w:lang w:val="uk-UA"/>
        </w:rPr>
        <w:t>е</w:t>
      </w:r>
      <w:r w:rsidR="00A7400A" w:rsidRPr="009D1561">
        <w:rPr>
          <w:rFonts w:ascii="Times New Roman" w:hAnsi="Times New Roman"/>
          <w:spacing w:val="-3"/>
          <w:sz w:val="28"/>
          <w:szCs w:val="28"/>
          <w:lang w:val="uk-UA"/>
        </w:rPr>
        <w:t>ч</w:t>
      </w:r>
      <w:r w:rsidR="00A7400A" w:rsidRPr="009D1561">
        <w:rPr>
          <w:rFonts w:ascii="Times New Roman" w:hAnsi="Times New Roman"/>
          <w:sz w:val="28"/>
          <w:szCs w:val="28"/>
          <w:lang w:val="uk-UA"/>
        </w:rPr>
        <w:t>е</w:t>
      </w:r>
      <w:r w:rsidR="00A7400A" w:rsidRPr="009D1561">
        <w:rPr>
          <w:rFonts w:ascii="Times New Roman" w:hAnsi="Times New Roman"/>
          <w:spacing w:val="-1"/>
          <w:sz w:val="28"/>
          <w:szCs w:val="28"/>
          <w:lang w:val="uk-UA"/>
        </w:rPr>
        <w:t>нн</w:t>
      </w:r>
      <w:r w:rsidR="00A7400A" w:rsidRPr="009D1561">
        <w:rPr>
          <w:rFonts w:ascii="Times New Roman" w:hAnsi="Times New Roman"/>
          <w:sz w:val="28"/>
          <w:szCs w:val="28"/>
          <w:lang w:val="uk-UA"/>
        </w:rPr>
        <w:t>я ОЛІЛ</w:t>
      </w:r>
      <w:r w:rsidRPr="009D1561">
        <w:rPr>
          <w:rFonts w:ascii="Times New Roman" w:hAnsi="Times New Roman"/>
          <w:sz w:val="28"/>
          <w:szCs w:val="28"/>
          <w:lang w:val="uk-UA"/>
        </w:rPr>
        <w:t>.</w:t>
      </w:r>
    </w:p>
    <w:p w:rsidR="00A7400A" w:rsidRDefault="00BE291B" w:rsidP="00F7392E">
      <w:pPr>
        <w:tabs>
          <w:tab w:val="left" w:pos="0"/>
          <w:tab w:val="left" w:pos="5132"/>
        </w:tabs>
        <w:spacing w:after="0" w:line="240" w:lineRule="auto"/>
        <w:ind w:firstLine="567"/>
        <w:rPr>
          <w:rFonts w:ascii="Times New Roman" w:hAnsi="Times New Roman"/>
          <w:sz w:val="28"/>
          <w:szCs w:val="28"/>
          <w:lang w:val="uk-UA"/>
        </w:rPr>
      </w:pPr>
      <w:r>
        <w:rPr>
          <w:rFonts w:ascii="Times New Roman" w:hAnsi="Times New Roman"/>
          <w:sz w:val="28"/>
          <w:szCs w:val="28"/>
          <w:lang w:val="uk-UA"/>
        </w:rPr>
        <w:lastRenderedPageBreak/>
        <w:t>2.</w:t>
      </w:r>
      <w:r w:rsidR="00A7400A" w:rsidRPr="00BE291B">
        <w:rPr>
          <w:rFonts w:ascii="Times New Roman" w:hAnsi="Times New Roman"/>
          <w:sz w:val="28"/>
          <w:szCs w:val="28"/>
          <w:lang w:val="uk-UA"/>
        </w:rPr>
        <w:t>4.1</w:t>
      </w:r>
      <w:r>
        <w:rPr>
          <w:rFonts w:ascii="Times New Roman" w:hAnsi="Times New Roman"/>
          <w:sz w:val="28"/>
          <w:szCs w:val="28"/>
          <w:lang w:val="uk-UA"/>
        </w:rPr>
        <w:t>.</w:t>
      </w:r>
      <w:r w:rsidR="00A7400A" w:rsidRPr="00BE291B">
        <w:rPr>
          <w:rFonts w:ascii="Times New Roman" w:hAnsi="Times New Roman"/>
          <w:sz w:val="28"/>
          <w:szCs w:val="28"/>
          <w:lang w:val="uk-UA"/>
        </w:rPr>
        <w:t xml:space="preserve"> Витратними матеріалами для забору крові для</w:t>
      </w:r>
      <w:r w:rsidR="00A7400A" w:rsidRPr="00BE291B">
        <w:rPr>
          <w:rFonts w:ascii="Times New Roman" w:hAnsi="Times New Roman"/>
          <w:w w:val="99"/>
          <w:sz w:val="28"/>
          <w:szCs w:val="28"/>
          <w:lang w:val="uk-UA"/>
        </w:rPr>
        <w:t xml:space="preserve"> </w:t>
      </w:r>
      <w:r w:rsidR="00A7400A" w:rsidRPr="00BE291B">
        <w:rPr>
          <w:rFonts w:ascii="Times New Roman" w:hAnsi="Times New Roman"/>
          <w:spacing w:val="-1"/>
          <w:sz w:val="28"/>
          <w:szCs w:val="28"/>
          <w:lang w:val="uk-UA"/>
        </w:rPr>
        <w:t>п</w:t>
      </w:r>
      <w:r w:rsidR="00A7400A" w:rsidRPr="00BE291B">
        <w:rPr>
          <w:rFonts w:ascii="Times New Roman" w:hAnsi="Times New Roman"/>
          <w:sz w:val="28"/>
          <w:szCs w:val="28"/>
          <w:lang w:val="uk-UA"/>
        </w:rPr>
        <w:t>ла</w:t>
      </w:r>
      <w:r w:rsidR="00A7400A" w:rsidRPr="00BE291B">
        <w:rPr>
          <w:rFonts w:ascii="Times New Roman" w:hAnsi="Times New Roman"/>
          <w:spacing w:val="-1"/>
          <w:sz w:val="28"/>
          <w:szCs w:val="28"/>
          <w:lang w:val="uk-UA"/>
        </w:rPr>
        <w:t>н</w:t>
      </w:r>
      <w:r w:rsidR="00A7400A" w:rsidRPr="00BE291B">
        <w:rPr>
          <w:rFonts w:ascii="Times New Roman" w:hAnsi="Times New Roman"/>
          <w:sz w:val="28"/>
          <w:szCs w:val="28"/>
          <w:lang w:val="uk-UA"/>
        </w:rPr>
        <w:t>о</w:t>
      </w:r>
      <w:r w:rsidR="00A7400A" w:rsidRPr="00BE291B">
        <w:rPr>
          <w:rFonts w:ascii="Times New Roman" w:hAnsi="Times New Roman"/>
          <w:spacing w:val="-1"/>
          <w:sz w:val="28"/>
          <w:szCs w:val="28"/>
          <w:lang w:val="uk-UA"/>
        </w:rPr>
        <w:t>в</w:t>
      </w:r>
      <w:r w:rsidR="00A7400A" w:rsidRPr="00BE291B">
        <w:rPr>
          <w:rFonts w:ascii="Times New Roman" w:hAnsi="Times New Roman"/>
          <w:spacing w:val="-2"/>
          <w:sz w:val="28"/>
          <w:szCs w:val="28"/>
          <w:lang w:val="uk-UA"/>
        </w:rPr>
        <w:t>о</w:t>
      </w:r>
      <w:r w:rsidR="00A7400A" w:rsidRPr="00BE291B">
        <w:rPr>
          <w:rFonts w:ascii="Times New Roman" w:hAnsi="Times New Roman"/>
          <w:sz w:val="28"/>
          <w:szCs w:val="28"/>
          <w:lang w:val="uk-UA"/>
        </w:rPr>
        <w:t>ї</w:t>
      </w:r>
      <w:r w:rsidR="00A7400A" w:rsidRPr="00BE291B">
        <w:rPr>
          <w:rFonts w:ascii="Times New Roman" w:hAnsi="Times New Roman"/>
          <w:w w:val="99"/>
          <w:sz w:val="28"/>
          <w:szCs w:val="28"/>
          <w:lang w:val="uk-UA"/>
        </w:rPr>
        <w:t xml:space="preserve"> </w:t>
      </w:r>
      <w:r w:rsidR="00A7400A" w:rsidRPr="00BE291B">
        <w:rPr>
          <w:rFonts w:ascii="Times New Roman" w:hAnsi="Times New Roman"/>
          <w:sz w:val="28"/>
          <w:szCs w:val="28"/>
          <w:lang w:val="uk-UA"/>
        </w:rPr>
        <w:t>сер</w:t>
      </w:r>
      <w:r w:rsidR="00A7400A" w:rsidRPr="00BE291B">
        <w:rPr>
          <w:rFonts w:ascii="Times New Roman" w:hAnsi="Times New Roman"/>
          <w:spacing w:val="-3"/>
          <w:sz w:val="28"/>
          <w:szCs w:val="28"/>
          <w:lang w:val="uk-UA"/>
        </w:rPr>
        <w:t>о</w:t>
      </w:r>
      <w:r w:rsidR="00A7400A" w:rsidRPr="00BE291B">
        <w:rPr>
          <w:rFonts w:ascii="Times New Roman" w:hAnsi="Times New Roman"/>
          <w:spacing w:val="-2"/>
          <w:sz w:val="28"/>
          <w:szCs w:val="28"/>
          <w:lang w:val="uk-UA"/>
        </w:rPr>
        <w:t>л</w:t>
      </w:r>
      <w:r w:rsidR="00A7400A" w:rsidRPr="00BE291B">
        <w:rPr>
          <w:rFonts w:ascii="Times New Roman" w:hAnsi="Times New Roman"/>
          <w:sz w:val="28"/>
          <w:szCs w:val="28"/>
          <w:lang w:val="uk-UA"/>
        </w:rPr>
        <w:t>огі</w:t>
      </w:r>
      <w:r w:rsidR="00A7400A" w:rsidRPr="00BE291B">
        <w:rPr>
          <w:rFonts w:ascii="Times New Roman" w:hAnsi="Times New Roman"/>
          <w:spacing w:val="-1"/>
          <w:sz w:val="28"/>
          <w:szCs w:val="28"/>
          <w:lang w:val="uk-UA"/>
        </w:rPr>
        <w:t>чн</w:t>
      </w:r>
      <w:r w:rsidR="00A7400A" w:rsidRPr="00BE291B">
        <w:rPr>
          <w:rFonts w:ascii="Times New Roman" w:hAnsi="Times New Roman"/>
          <w:sz w:val="28"/>
          <w:szCs w:val="28"/>
          <w:lang w:val="uk-UA"/>
        </w:rPr>
        <w:t>ої</w:t>
      </w:r>
      <w:r w:rsidR="00A7400A" w:rsidRPr="00BE291B">
        <w:rPr>
          <w:rFonts w:ascii="Times New Roman" w:hAnsi="Times New Roman"/>
          <w:w w:val="99"/>
          <w:sz w:val="28"/>
          <w:szCs w:val="28"/>
          <w:lang w:val="uk-UA"/>
        </w:rPr>
        <w:t xml:space="preserve"> </w:t>
      </w:r>
      <w:r w:rsidR="00A7400A" w:rsidRPr="00BE291B">
        <w:rPr>
          <w:rFonts w:ascii="Times New Roman" w:hAnsi="Times New Roman"/>
          <w:sz w:val="28"/>
          <w:szCs w:val="28"/>
          <w:lang w:val="uk-UA"/>
        </w:rPr>
        <w:t>ді</w:t>
      </w:r>
      <w:r w:rsidR="00A7400A" w:rsidRPr="00BE291B">
        <w:rPr>
          <w:rFonts w:ascii="Times New Roman" w:hAnsi="Times New Roman"/>
          <w:spacing w:val="-3"/>
          <w:sz w:val="28"/>
          <w:szCs w:val="28"/>
          <w:lang w:val="uk-UA"/>
        </w:rPr>
        <w:t>а</w:t>
      </w:r>
      <w:r w:rsidR="00A7400A" w:rsidRPr="00BE291B">
        <w:rPr>
          <w:rFonts w:ascii="Times New Roman" w:hAnsi="Times New Roman"/>
          <w:sz w:val="28"/>
          <w:szCs w:val="28"/>
          <w:lang w:val="uk-UA"/>
        </w:rPr>
        <w:t>г</w:t>
      </w:r>
      <w:r w:rsidR="00A7400A" w:rsidRPr="00BE291B">
        <w:rPr>
          <w:rFonts w:ascii="Times New Roman" w:hAnsi="Times New Roman"/>
          <w:spacing w:val="-1"/>
          <w:sz w:val="28"/>
          <w:szCs w:val="28"/>
          <w:lang w:val="uk-UA"/>
        </w:rPr>
        <w:t>н</w:t>
      </w:r>
      <w:r w:rsidR="00A7400A" w:rsidRPr="00BE291B">
        <w:rPr>
          <w:rFonts w:ascii="Times New Roman" w:hAnsi="Times New Roman"/>
          <w:spacing w:val="1"/>
          <w:sz w:val="28"/>
          <w:szCs w:val="28"/>
          <w:lang w:val="uk-UA"/>
        </w:rPr>
        <w:t>о</w:t>
      </w:r>
      <w:r w:rsidR="00A7400A" w:rsidRPr="00BE291B">
        <w:rPr>
          <w:rFonts w:ascii="Times New Roman" w:hAnsi="Times New Roman"/>
          <w:spacing w:val="2"/>
          <w:sz w:val="28"/>
          <w:szCs w:val="28"/>
          <w:lang w:val="uk-UA"/>
        </w:rPr>
        <w:t>с</w:t>
      </w:r>
      <w:r w:rsidR="00A7400A" w:rsidRPr="00BE291B">
        <w:rPr>
          <w:rFonts w:ascii="Times New Roman" w:hAnsi="Times New Roman"/>
          <w:spacing w:val="-1"/>
          <w:sz w:val="28"/>
          <w:szCs w:val="28"/>
          <w:lang w:val="uk-UA"/>
        </w:rPr>
        <w:t>ти</w:t>
      </w:r>
      <w:r w:rsidR="00A7400A" w:rsidRPr="00BE291B">
        <w:rPr>
          <w:rFonts w:ascii="Times New Roman" w:hAnsi="Times New Roman"/>
          <w:sz w:val="28"/>
          <w:szCs w:val="28"/>
          <w:lang w:val="uk-UA"/>
        </w:rPr>
        <w:t>ки</w:t>
      </w:r>
      <w:r w:rsidR="00A7400A" w:rsidRPr="00BE291B">
        <w:rPr>
          <w:rFonts w:ascii="Times New Roman" w:hAnsi="Times New Roman"/>
          <w:spacing w:val="40"/>
          <w:sz w:val="28"/>
          <w:szCs w:val="28"/>
          <w:lang w:val="uk-UA"/>
        </w:rPr>
        <w:t xml:space="preserve"> </w:t>
      </w:r>
      <w:r w:rsidR="00A7400A" w:rsidRPr="00BE291B">
        <w:rPr>
          <w:rFonts w:ascii="Times New Roman" w:hAnsi="Times New Roman"/>
          <w:spacing w:val="1"/>
          <w:sz w:val="28"/>
          <w:szCs w:val="28"/>
          <w:lang w:val="uk-UA"/>
        </w:rPr>
        <w:t>В</w:t>
      </w:r>
      <w:r w:rsidR="00A7400A" w:rsidRPr="00BE291B">
        <w:rPr>
          <w:rFonts w:ascii="Times New Roman" w:hAnsi="Times New Roman"/>
          <w:spacing w:val="-4"/>
          <w:sz w:val="28"/>
          <w:szCs w:val="28"/>
          <w:lang w:val="uk-UA"/>
        </w:rPr>
        <w:t>І</w:t>
      </w:r>
      <w:r w:rsidR="00A7400A" w:rsidRPr="00BE291B">
        <w:rPr>
          <w:rFonts w:ascii="Times New Roman" w:hAnsi="Times New Roman"/>
          <w:sz w:val="28"/>
          <w:szCs w:val="28"/>
          <w:lang w:val="uk-UA"/>
        </w:rPr>
        <w:t>Л-і</w:t>
      </w:r>
      <w:r w:rsidR="00A7400A" w:rsidRPr="00BE291B">
        <w:rPr>
          <w:rFonts w:ascii="Times New Roman" w:hAnsi="Times New Roman"/>
          <w:spacing w:val="-1"/>
          <w:sz w:val="28"/>
          <w:szCs w:val="28"/>
          <w:lang w:val="uk-UA"/>
        </w:rPr>
        <w:t>нф</w:t>
      </w:r>
      <w:r w:rsidR="00A7400A" w:rsidRPr="00BE291B">
        <w:rPr>
          <w:rFonts w:ascii="Times New Roman" w:hAnsi="Times New Roman"/>
          <w:sz w:val="28"/>
          <w:szCs w:val="28"/>
          <w:lang w:val="uk-UA"/>
        </w:rPr>
        <w:t>ек</w:t>
      </w:r>
      <w:r w:rsidR="00A7400A" w:rsidRPr="00BE291B">
        <w:rPr>
          <w:rFonts w:ascii="Times New Roman" w:hAnsi="Times New Roman"/>
          <w:spacing w:val="-1"/>
          <w:sz w:val="28"/>
          <w:szCs w:val="28"/>
          <w:lang w:val="uk-UA"/>
        </w:rPr>
        <w:t>ц</w:t>
      </w:r>
      <w:r w:rsidR="00A7400A" w:rsidRPr="00BE291B">
        <w:rPr>
          <w:rFonts w:ascii="Times New Roman" w:hAnsi="Times New Roman"/>
          <w:sz w:val="28"/>
          <w:szCs w:val="28"/>
          <w:lang w:val="uk-UA"/>
        </w:rPr>
        <w:t>ії</w:t>
      </w:r>
      <w:r w:rsidR="00A7400A" w:rsidRPr="00BE291B">
        <w:rPr>
          <w:rFonts w:ascii="Times New Roman" w:hAnsi="Times New Roman"/>
          <w:spacing w:val="-7"/>
          <w:sz w:val="28"/>
          <w:szCs w:val="28"/>
          <w:lang w:val="uk-UA"/>
        </w:rPr>
        <w:t xml:space="preserve"> </w:t>
      </w:r>
      <w:r w:rsidR="00A7400A" w:rsidRPr="00BE291B">
        <w:rPr>
          <w:rFonts w:ascii="Times New Roman" w:hAnsi="Times New Roman"/>
          <w:spacing w:val="-1"/>
          <w:sz w:val="28"/>
          <w:szCs w:val="28"/>
          <w:lang w:val="uk-UA"/>
        </w:rPr>
        <w:t>в</w:t>
      </w:r>
      <w:r w:rsidR="00A7400A" w:rsidRPr="00BE291B">
        <w:rPr>
          <w:rFonts w:ascii="Times New Roman" w:hAnsi="Times New Roman"/>
          <w:spacing w:val="-2"/>
          <w:sz w:val="28"/>
          <w:szCs w:val="28"/>
          <w:lang w:val="uk-UA"/>
        </w:rPr>
        <w:t>а</w:t>
      </w:r>
      <w:r w:rsidR="00A7400A" w:rsidRPr="00BE291B">
        <w:rPr>
          <w:rFonts w:ascii="Times New Roman" w:hAnsi="Times New Roman"/>
          <w:sz w:val="28"/>
          <w:szCs w:val="28"/>
          <w:lang w:val="uk-UA"/>
        </w:rPr>
        <w:t>гі</w:t>
      </w:r>
      <w:r w:rsidR="00A7400A" w:rsidRPr="00BE291B">
        <w:rPr>
          <w:rFonts w:ascii="Times New Roman" w:hAnsi="Times New Roman"/>
          <w:spacing w:val="-1"/>
          <w:sz w:val="28"/>
          <w:szCs w:val="28"/>
          <w:lang w:val="uk-UA"/>
        </w:rPr>
        <w:t>тни</w:t>
      </w:r>
      <w:r w:rsidR="00A7400A" w:rsidRPr="00BE291B">
        <w:rPr>
          <w:rFonts w:ascii="Times New Roman" w:hAnsi="Times New Roman"/>
          <w:sz w:val="28"/>
          <w:szCs w:val="28"/>
          <w:lang w:val="uk-UA"/>
        </w:rPr>
        <w:t xml:space="preserve">х </w:t>
      </w:r>
      <w:r w:rsidR="00A7400A" w:rsidRPr="00BE291B">
        <w:rPr>
          <w:rFonts w:ascii="Times New Roman" w:hAnsi="Times New Roman"/>
          <w:spacing w:val="-1"/>
          <w:sz w:val="28"/>
          <w:szCs w:val="28"/>
          <w:lang w:val="uk-UA"/>
        </w:rPr>
        <w:t>ж</w:t>
      </w:r>
      <w:r w:rsidR="00A7400A" w:rsidRPr="00BE291B">
        <w:rPr>
          <w:rFonts w:ascii="Times New Roman" w:hAnsi="Times New Roman"/>
          <w:sz w:val="28"/>
          <w:szCs w:val="28"/>
          <w:lang w:val="uk-UA"/>
        </w:rPr>
        <w:t>і</w:t>
      </w:r>
      <w:r w:rsidR="00A7400A" w:rsidRPr="00BE291B">
        <w:rPr>
          <w:rFonts w:ascii="Times New Roman" w:hAnsi="Times New Roman"/>
          <w:spacing w:val="-1"/>
          <w:sz w:val="28"/>
          <w:szCs w:val="28"/>
          <w:lang w:val="uk-UA"/>
        </w:rPr>
        <w:t>н</w:t>
      </w:r>
      <w:r w:rsidR="00A7400A" w:rsidRPr="00BE291B">
        <w:rPr>
          <w:rFonts w:ascii="Times New Roman" w:hAnsi="Times New Roman"/>
          <w:sz w:val="28"/>
          <w:szCs w:val="28"/>
          <w:lang w:val="uk-UA"/>
        </w:rPr>
        <w:t>ок</w:t>
      </w:r>
      <w:r w:rsidR="00A7400A" w:rsidRPr="00BE291B">
        <w:rPr>
          <w:rFonts w:ascii="Times New Roman" w:hAnsi="Times New Roman"/>
          <w:spacing w:val="-5"/>
          <w:sz w:val="28"/>
          <w:szCs w:val="28"/>
          <w:lang w:val="uk-UA"/>
        </w:rPr>
        <w:t xml:space="preserve"> </w:t>
      </w:r>
      <w:r w:rsidR="00A7400A" w:rsidRPr="00BE291B">
        <w:rPr>
          <w:rFonts w:ascii="Times New Roman" w:hAnsi="Times New Roman"/>
          <w:spacing w:val="-1"/>
          <w:sz w:val="28"/>
          <w:szCs w:val="28"/>
          <w:lang w:val="uk-UA"/>
        </w:rPr>
        <w:t>т</w:t>
      </w:r>
      <w:r w:rsidR="00A7400A" w:rsidRPr="00BE291B">
        <w:rPr>
          <w:rFonts w:ascii="Times New Roman" w:hAnsi="Times New Roman"/>
          <w:sz w:val="28"/>
          <w:szCs w:val="28"/>
          <w:lang w:val="uk-UA"/>
        </w:rPr>
        <w:t>а</w:t>
      </w:r>
      <w:r w:rsidR="00A7400A" w:rsidRPr="00BE291B">
        <w:rPr>
          <w:rFonts w:ascii="Times New Roman" w:hAnsi="Times New Roman"/>
          <w:spacing w:val="-2"/>
          <w:sz w:val="28"/>
          <w:szCs w:val="28"/>
          <w:lang w:val="uk-UA"/>
        </w:rPr>
        <w:t xml:space="preserve"> </w:t>
      </w:r>
      <w:r w:rsidR="00A7400A" w:rsidRPr="00BE291B">
        <w:rPr>
          <w:rFonts w:ascii="Times New Roman" w:hAnsi="Times New Roman"/>
          <w:sz w:val="28"/>
          <w:szCs w:val="28"/>
          <w:lang w:val="uk-UA"/>
        </w:rPr>
        <w:t>їх</w:t>
      </w:r>
      <w:r w:rsidR="00A7400A" w:rsidRPr="00BE291B">
        <w:rPr>
          <w:rFonts w:ascii="Times New Roman" w:hAnsi="Times New Roman"/>
          <w:spacing w:val="-4"/>
          <w:sz w:val="28"/>
          <w:szCs w:val="28"/>
          <w:lang w:val="uk-UA"/>
        </w:rPr>
        <w:t xml:space="preserve"> </w:t>
      </w:r>
      <w:r w:rsidR="00A7400A" w:rsidRPr="00BE291B">
        <w:rPr>
          <w:rFonts w:ascii="Times New Roman" w:hAnsi="Times New Roman"/>
          <w:spacing w:val="-1"/>
          <w:sz w:val="28"/>
          <w:szCs w:val="28"/>
          <w:lang w:val="uk-UA"/>
        </w:rPr>
        <w:t>п</w:t>
      </w:r>
      <w:r w:rsidR="00A7400A" w:rsidRPr="00BE291B">
        <w:rPr>
          <w:rFonts w:ascii="Times New Roman" w:hAnsi="Times New Roman"/>
          <w:sz w:val="28"/>
          <w:szCs w:val="28"/>
          <w:lang w:val="uk-UA"/>
        </w:rPr>
        <w:t>а</w:t>
      </w:r>
      <w:r w:rsidR="00A7400A" w:rsidRPr="00BE291B">
        <w:rPr>
          <w:rFonts w:ascii="Times New Roman" w:hAnsi="Times New Roman"/>
          <w:spacing w:val="-3"/>
          <w:sz w:val="28"/>
          <w:szCs w:val="28"/>
          <w:lang w:val="uk-UA"/>
        </w:rPr>
        <w:t>рт</w:t>
      </w:r>
      <w:r w:rsidR="00A7400A" w:rsidRPr="00BE291B">
        <w:rPr>
          <w:rFonts w:ascii="Times New Roman" w:hAnsi="Times New Roman"/>
          <w:spacing w:val="-1"/>
          <w:sz w:val="28"/>
          <w:szCs w:val="28"/>
          <w:lang w:val="uk-UA"/>
        </w:rPr>
        <w:t>н</w:t>
      </w:r>
      <w:r w:rsidR="00A7400A" w:rsidRPr="00BE291B">
        <w:rPr>
          <w:rFonts w:ascii="Times New Roman" w:hAnsi="Times New Roman"/>
          <w:sz w:val="28"/>
          <w:szCs w:val="28"/>
          <w:lang w:val="uk-UA"/>
        </w:rPr>
        <w:t>ерів.</w:t>
      </w:r>
    </w:p>
    <w:p w:rsidR="00187204" w:rsidRPr="00187204" w:rsidRDefault="00187204" w:rsidP="00F7392E">
      <w:pPr>
        <w:tabs>
          <w:tab w:val="left" w:pos="0"/>
          <w:tab w:val="left" w:pos="5132"/>
        </w:tabs>
        <w:spacing w:after="0" w:line="240" w:lineRule="auto"/>
        <w:ind w:firstLine="567"/>
        <w:rPr>
          <w:rFonts w:ascii="Times New Roman" w:hAnsi="Times New Roman"/>
          <w:sz w:val="28"/>
          <w:szCs w:val="28"/>
          <w:lang w:val="uk-UA"/>
        </w:rPr>
      </w:pPr>
    </w:p>
    <w:p w:rsidR="00A7400A" w:rsidRPr="00BE291B" w:rsidRDefault="00A7400A" w:rsidP="00F7392E">
      <w:pPr>
        <w:tabs>
          <w:tab w:val="left" w:pos="0"/>
        </w:tabs>
        <w:spacing w:after="0" w:line="240" w:lineRule="auto"/>
        <w:ind w:left="4962"/>
        <w:rPr>
          <w:rFonts w:ascii="Times New Roman" w:hAnsi="Times New Roman"/>
          <w:sz w:val="28"/>
          <w:szCs w:val="28"/>
          <w:lang w:val="uk-UA"/>
        </w:rPr>
      </w:pPr>
      <w:r w:rsidRPr="00BE291B">
        <w:rPr>
          <w:rFonts w:ascii="Times New Roman" w:hAnsi="Times New Roman"/>
          <w:sz w:val="28"/>
          <w:szCs w:val="28"/>
          <w:lang w:val="uk-UA"/>
        </w:rPr>
        <w:t>Могилів-Подільська ОЛІЛ</w:t>
      </w:r>
    </w:p>
    <w:p w:rsidR="00A7400A" w:rsidRPr="00BE291B" w:rsidRDefault="00A7400A" w:rsidP="00F7392E">
      <w:pPr>
        <w:tabs>
          <w:tab w:val="left" w:pos="0"/>
        </w:tabs>
        <w:spacing w:after="0" w:line="240" w:lineRule="auto"/>
        <w:ind w:left="4962"/>
        <w:rPr>
          <w:rFonts w:ascii="Times New Roman" w:hAnsi="Times New Roman"/>
          <w:sz w:val="28"/>
          <w:szCs w:val="28"/>
          <w:lang w:val="uk-UA"/>
        </w:rPr>
      </w:pPr>
      <w:r w:rsidRPr="00BE291B">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BE291B">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A7400A" w:rsidRDefault="00BE291B" w:rsidP="00F7392E">
      <w:pPr>
        <w:widowControl w:val="0"/>
        <w:tabs>
          <w:tab w:val="left" w:pos="567"/>
        </w:tabs>
        <w:spacing w:after="0" w:line="240" w:lineRule="auto"/>
        <w:ind w:right="117"/>
        <w:rPr>
          <w:rFonts w:ascii="Times New Roman" w:hAnsi="Times New Roman"/>
          <w:sz w:val="28"/>
          <w:szCs w:val="28"/>
        </w:rPr>
      </w:pPr>
      <w:r>
        <w:rPr>
          <w:rFonts w:ascii="Times New Roman" w:hAnsi="Times New Roman"/>
          <w:sz w:val="28"/>
          <w:szCs w:val="28"/>
          <w:lang w:val="uk-UA"/>
        </w:rPr>
        <w:tab/>
        <w:t xml:space="preserve">2.4.2. </w:t>
      </w:r>
      <w:r w:rsidR="00A7400A" w:rsidRPr="00BE291B">
        <w:rPr>
          <w:rFonts w:ascii="Times New Roman" w:hAnsi="Times New Roman"/>
          <w:sz w:val="28"/>
          <w:szCs w:val="28"/>
          <w:lang w:val="uk-UA"/>
        </w:rPr>
        <w:t>Шв</w:t>
      </w:r>
      <w:r w:rsidR="00A7400A" w:rsidRPr="00BE291B">
        <w:rPr>
          <w:rFonts w:ascii="Times New Roman" w:hAnsi="Times New Roman"/>
          <w:spacing w:val="-1"/>
          <w:sz w:val="28"/>
          <w:szCs w:val="28"/>
          <w:lang w:val="uk-UA"/>
        </w:rPr>
        <w:t>и</w:t>
      </w:r>
      <w:r w:rsidR="00A7400A" w:rsidRPr="00BE291B">
        <w:rPr>
          <w:rFonts w:ascii="Times New Roman" w:hAnsi="Times New Roman"/>
          <w:spacing w:val="-2"/>
          <w:sz w:val="28"/>
          <w:szCs w:val="28"/>
          <w:lang w:val="uk-UA"/>
        </w:rPr>
        <w:t>д</w:t>
      </w:r>
      <w:r w:rsidR="00A7400A" w:rsidRPr="00BE291B">
        <w:rPr>
          <w:rFonts w:ascii="Times New Roman" w:hAnsi="Times New Roman"/>
          <w:sz w:val="28"/>
          <w:szCs w:val="28"/>
          <w:lang w:val="uk-UA"/>
        </w:rPr>
        <w:t>кими</w:t>
      </w:r>
      <w:r w:rsidR="00A7400A" w:rsidRPr="00BE291B">
        <w:rPr>
          <w:rFonts w:ascii="Times New Roman" w:hAnsi="Times New Roman"/>
          <w:spacing w:val="-3"/>
          <w:sz w:val="28"/>
          <w:szCs w:val="28"/>
          <w:lang w:val="uk-UA"/>
        </w:rPr>
        <w:t xml:space="preserve"> </w:t>
      </w:r>
      <w:r w:rsidR="00A7400A" w:rsidRPr="00BE291B">
        <w:rPr>
          <w:rFonts w:ascii="Times New Roman" w:hAnsi="Times New Roman"/>
          <w:spacing w:val="-1"/>
          <w:sz w:val="28"/>
          <w:szCs w:val="28"/>
          <w:lang w:val="uk-UA"/>
        </w:rPr>
        <w:t>т</w:t>
      </w:r>
      <w:r w:rsidR="00A7400A" w:rsidRPr="00BE291B">
        <w:rPr>
          <w:rFonts w:ascii="Times New Roman" w:hAnsi="Times New Roman"/>
          <w:spacing w:val="2"/>
          <w:sz w:val="28"/>
          <w:szCs w:val="28"/>
          <w:lang w:val="uk-UA"/>
        </w:rPr>
        <w:t>ес</w:t>
      </w:r>
      <w:r w:rsidR="00A7400A" w:rsidRPr="00BE291B">
        <w:rPr>
          <w:rFonts w:ascii="Times New Roman" w:hAnsi="Times New Roman"/>
          <w:spacing w:val="-1"/>
          <w:sz w:val="28"/>
          <w:szCs w:val="28"/>
          <w:lang w:val="uk-UA"/>
        </w:rPr>
        <w:t>тами</w:t>
      </w:r>
      <w:r w:rsidR="00A7400A" w:rsidRPr="00BE291B">
        <w:rPr>
          <w:rFonts w:ascii="Times New Roman" w:hAnsi="Times New Roman"/>
          <w:sz w:val="28"/>
          <w:szCs w:val="28"/>
          <w:lang w:val="uk-UA"/>
        </w:rPr>
        <w:t xml:space="preserve"> для</w:t>
      </w:r>
      <w:r w:rsidR="00A7400A" w:rsidRPr="00BE291B">
        <w:rPr>
          <w:rFonts w:ascii="Times New Roman" w:hAnsi="Times New Roman"/>
          <w:spacing w:val="-8"/>
          <w:sz w:val="28"/>
          <w:szCs w:val="28"/>
          <w:lang w:val="uk-UA"/>
        </w:rPr>
        <w:t xml:space="preserve"> </w:t>
      </w:r>
      <w:r w:rsidR="00A7400A" w:rsidRPr="00BE291B">
        <w:rPr>
          <w:rFonts w:ascii="Times New Roman" w:hAnsi="Times New Roman"/>
          <w:sz w:val="28"/>
          <w:szCs w:val="28"/>
          <w:lang w:val="uk-UA"/>
        </w:rPr>
        <w:t>обс</w:t>
      </w:r>
      <w:r w:rsidR="00A7400A" w:rsidRPr="00BE291B">
        <w:rPr>
          <w:rFonts w:ascii="Times New Roman" w:hAnsi="Times New Roman"/>
          <w:spacing w:val="-1"/>
          <w:sz w:val="28"/>
          <w:szCs w:val="28"/>
          <w:lang w:val="uk-UA"/>
        </w:rPr>
        <w:t>т</w:t>
      </w:r>
      <w:r w:rsidR="00A7400A" w:rsidRPr="00BE291B">
        <w:rPr>
          <w:rFonts w:ascii="Times New Roman" w:hAnsi="Times New Roman"/>
          <w:sz w:val="28"/>
          <w:szCs w:val="28"/>
          <w:lang w:val="uk-UA"/>
        </w:rPr>
        <w:t>е</w:t>
      </w:r>
      <w:r w:rsidR="00A7400A" w:rsidRPr="00BE291B">
        <w:rPr>
          <w:rFonts w:ascii="Times New Roman" w:hAnsi="Times New Roman"/>
          <w:spacing w:val="-3"/>
          <w:sz w:val="28"/>
          <w:szCs w:val="28"/>
          <w:lang w:val="uk-UA"/>
        </w:rPr>
        <w:t>ж</w:t>
      </w:r>
      <w:r w:rsidR="00A7400A" w:rsidRPr="00BE291B">
        <w:rPr>
          <w:rFonts w:ascii="Times New Roman" w:hAnsi="Times New Roman"/>
          <w:spacing w:val="-2"/>
          <w:sz w:val="28"/>
          <w:szCs w:val="28"/>
          <w:lang w:val="uk-UA"/>
        </w:rPr>
        <w:t>е</w:t>
      </w:r>
      <w:r w:rsidR="00A7400A" w:rsidRPr="00BE291B">
        <w:rPr>
          <w:rFonts w:ascii="Times New Roman" w:hAnsi="Times New Roman"/>
          <w:spacing w:val="-1"/>
          <w:sz w:val="28"/>
          <w:szCs w:val="28"/>
          <w:lang w:val="uk-UA"/>
        </w:rPr>
        <w:t>н</w:t>
      </w:r>
      <w:r w:rsidR="00A7400A" w:rsidRPr="00BE291B">
        <w:rPr>
          <w:rFonts w:ascii="Times New Roman" w:hAnsi="Times New Roman"/>
          <w:spacing w:val="1"/>
          <w:sz w:val="28"/>
          <w:szCs w:val="28"/>
          <w:lang w:val="uk-UA"/>
        </w:rPr>
        <w:t>н</w:t>
      </w:r>
      <w:r w:rsidR="00A7400A" w:rsidRPr="00BE291B">
        <w:rPr>
          <w:rFonts w:ascii="Times New Roman" w:hAnsi="Times New Roman"/>
          <w:sz w:val="28"/>
          <w:szCs w:val="28"/>
          <w:lang w:val="uk-UA"/>
        </w:rPr>
        <w:t>я</w:t>
      </w:r>
      <w:r w:rsidR="00A7400A" w:rsidRPr="00BE291B">
        <w:rPr>
          <w:rFonts w:ascii="Times New Roman" w:hAnsi="Times New Roman"/>
          <w:spacing w:val="-4"/>
          <w:sz w:val="28"/>
          <w:szCs w:val="28"/>
          <w:lang w:val="uk-UA"/>
        </w:rPr>
        <w:t xml:space="preserve"> </w:t>
      </w:r>
      <w:r w:rsidR="00A7400A" w:rsidRPr="00BE291B">
        <w:rPr>
          <w:rFonts w:ascii="Times New Roman" w:hAnsi="Times New Roman"/>
          <w:spacing w:val="-1"/>
          <w:sz w:val="28"/>
          <w:szCs w:val="28"/>
          <w:lang w:val="uk-UA"/>
        </w:rPr>
        <w:t>п</w:t>
      </w:r>
      <w:r w:rsidR="00A7400A" w:rsidRPr="00BE291B">
        <w:rPr>
          <w:rFonts w:ascii="Times New Roman" w:hAnsi="Times New Roman"/>
          <w:sz w:val="28"/>
          <w:szCs w:val="28"/>
          <w:lang w:val="uk-UA"/>
        </w:rPr>
        <w:t>ід</w:t>
      </w:r>
      <w:r w:rsidR="00A7400A" w:rsidRPr="00BE291B">
        <w:rPr>
          <w:rFonts w:ascii="Times New Roman" w:hAnsi="Times New Roman"/>
          <w:w w:val="99"/>
          <w:sz w:val="28"/>
          <w:szCs w:val="28"/>
          <w:lang w:val="uk-UA"/>
        </w:rPr>
        <w:t xml:space="preserve"> </w:t>
      </w:r>
      <w:r w:rsidR="00A7400A" w:rsidRPr="00BE291B">
        <w:rPr>
          <w:rFonts w:ascii="Times New Roman" w:hAnsi="Times New Roman"/>
          <w:spacing w:val="-1"/>
          <w:sz w:val="28"/>
          <w:szCs w:val="28"/>
          <w:lang w:val="uk-UA"/>
        </w:rPr>
        <w:t>ч</w:t>
      </w:r>
      <w:r w:rsidR="00A7400A" w:rsidRPr="00BE291B">
        <w:rPr>
          <w:rFonts w:ascii="Times New Roman" w:hAnsi="Times New Roman"/>
          <w:sz w:val="28"/>
          <w:szCs w:val="28"/>
          <w:lang w:val="uk-UA"/>
        </w:rPr>
        <w:t>ас</w:t>
      </w:r>
      <w:r w:rsidR="00A7400A" w:rsidRPr="00BE291B">
        <w:rPr>
          <w:rFonts w:ascii="Times New Roman" w:hAnsi="Times New Roman"/>
          <w:spacing w:val="-5"/>
          <w:sz w:val="28"/>
          <w:szCs w:val="28"/>
          <w:lang w:val="uk-UA"/>
        </w:rPr>
        <w:t xml:space="preserve"> </w:t>
      </w:r>
      <w:r w:rsidR="00A7400A" w:rsidRPr="00BE291B">
        <w:rPr>
          <w:rFonts w:ascii="Times New Roman" w:hAnsi="Times New Roman"/>
          <w:spacing w:val="-1"/>
          <w:sz w:val="28"/>
          <w:szCs w:val="28"/>
          <w:lang w:val="uk-UA"/>
        </w:rPr>
        <w:t>п</w:t>
      </w:r>
      <w:r w:rsidR="00A7400A" w:rsidRPr="00BE291B">
        <w:rPr>
          <w:rFonts w:ascii="Times New Roman" w:hAnsi="Times New Roman"/>
          <w:spacing w:val="-2"/>
          <w:sz w:val="28"/>
          <w:szCs w:val="28"/>
          <w:lang w:val="uk-UA"/>
        </w:rPr>
        <w:t>ол</w:t>
      </w:r>
      <w:r w:rsidR="00A7400A" w:rsidRPr="00BE291B">
        <w:rPr>
          <w:rFonts w:ascii="Times New Roman" w:hAnsi="Times New Roman"/>
          <w:sz w:val="28"/>
          <w:szCs w:val="28"/>
          <w:lang w:val="uk-UA"/>
        </w:rPr>
        <w:t>огів</w:t>
      </w:r>
      <w:r w:rsidR="00A7400A" w:rsidRPr="00BE291B">
        <w:rPr>
          <w:rFonts w:ascii="Times New Roman" w:hAnsi="Times New Roman"/>
          <w:spacing w:val="-3"/>
          <w:sz w:val="28"/>
          <w:szCs w:val="28"/>
          <w:lang w:val="uk-UA"/>
        </w:rPr>
        <w:t xml:space="preserve"> </w:t>
      </w:r>
      <w:r w:rsidR="00A7400A" w:rsidRPr="00BE291B">
        <w:rPr>
          <w:rFonts w:ascii="Times New Roman" w:hAnsi="Times New Roman"/>
          <w:spacing w:val="-1"/>
          <w:sz w:val="28"/>
          <w:szCs w:val="28"/>
          <w:lang w:val="uk-UA"/>
        </w:rPr>
        <w:t>ж</w:t>
      </w:r>
      <w:r w:rsidR="00A7400A" w:rsidRPr="00BE291B">
        <w:rPr>
          <w:rFonts w:ascii="Times New Roman" w:hAnsi="Times New Roman"/>
          <w:sz w:val="28"/>
          <w:szCs w:val="28"/>
          <w:lang w:val="uk-UA"/>
        </w:rPr>
        <w:t>і</w:t>
      </w:r>
      <w:r w:rsidR="00A7400A" w:rsidRPr="00BE291B">
        <w:rPr>
          <w:rFonts w:ascii="Times New Roman" w:hAnsi="Times New Roman"/>
          <w:spacing w:val="-1"/>
          <w:sz w:val="28"/>
          <w:szCs w:val="28"/>
          <w:lang w:val="uk-UA"/>
        </w:rPr>
        <w:t>н</w:t>
      </w:r>
      <w:r w:rsidR="00A7400A" w:rsidRPr="00BE291B">
        <w:rPr>
          <w:rFonts w:ascii="Times New Roman" w:hAnsi="Times New Roman"/>
          <w:sz w:val="28"/>
          <w:szCs w:val="28"/>
          <w:lang w:val="uk-UA"/>
        </w:rPr>
        <w:t>ок,</w:t>
      </w:r>
      <w:r w:rsidR="00A7400A" w:rsidRPr="00BE291B">
        <w:rPr>
          <w:rFonts w:ascii="Times New Roman" w:hAnsi="Times New Roman"/>
          <w:spacing w:val="-4"/>
          <w:sz w:val="28"/>
          <w:szCs w:val="28"/>
          <w:lang w:val="uk-UA"/>
        </w:rPr>
        <w:t xml:space="preserve"> </w:t>
      </w:r>
      <w:r w:rsidR="00A7400A" w:rsidRPr="00BE291B">
        <w:rPr>
          <w:rFonts w:ascii="Times New Roman" w:hAnsi="Times New Roman"/>
          <w:spacing w:val="-1"/>
          <w:sz w:val="28"/>
          <w:szCs w:val="28"/>
          <w:lang w:val="uk-UA"/>
        </w:rPr>
        <w:t>я</w:t>
      </w:r>
      <w:r w:rsidR="00A7400A" w:rsidRPr="00BE291B">
        <w:rPr>
          <w:rFonts w:ascii="Times New Roman" w:hAnsi="Times New Roman"/>
          <w:sz w:val="28"/>
          <w:szCs w:val="28"/>
          <w:lang w:val="uk-UA"/>
        </w:rPr>
        <w:t>кі</w:t>
      </w:r>
      <w:r w:rsidR="00A7400A" w:rsidRPr="00BE291B">
        <w:rPr>
          <w:rFonts w:ascii="Times New Roman" w:hAnsi="Times New Roman"/>
          <w:w w:val="99"/>
          <w:sz w:val="28"/>
          <w:szCs w:val="28"/>
          <w:lang w:val="uk-UA"/>
        </w:rPr>
        <w:t xml:space="preserve"> </w:t>
      </w:r>
      <w:r w:rsidR="00A7400A" w:rsidRPr="00BE291B">
        <w:rPr>
          <w:rFonts w:ascii="Times New Roman" w:hAnsi="Times New Roman"/>
          <w:spacing w:val="-1"/>
          <w:sz w:val="28"/>
          <w:szCs w:val="28"/>
          <w:lang w:val="uk-UA"/>
        </w:rPr>
        <w:t>н</w:t>
      </w:r>
      <w:r w:rsidR="00A7400A" w:rsidRPr="00BE291B">
        <w:rPr>
          <w:rFonts w:ascii="Times New Roman" w:hAnsi="Times New Roman"/>
          <w:sz w:val="28"/>
          <w:szCs w:val="28"/>
          <w:lang w:val="uk-UA"/>
        </w:rPr>
        <w:t>е</w:t>
      </w:r>
      <w:r w:rsidR="00A7400A" w:rsidRPr="00BE291B">
        <w:rPr>
          <w:rFonts w:ascii="Times New Roman" w:hAnsi="Times New Roman"/>
          <w:spacing w:val="-3"/>
          <w:sz w:val="28"/>
          <w:szCs w:val="28"/>
          <w:lang w:val="uk-UA"/>
        </w:rPr>
        <w:t xml:space="preserve"> </w:t>
      </w:r>
      <w:r w:rsidR="00A7400A" w:rsidRPr="00BE291B">
        <w:rPr>
          <w:rFonts w:ascii="Times New Roman" w:hAnsi="Times New Roman"/>
          <w:spacing w:val="-1"/>
          <w:sz w:val="28"/>
          <w:szCs w:val="28"/>
          <w:lang w:val="uk-UA"/>
        </w:rPr>
        <w:t>п</w:t>
      </w:r>
      <w:r w:rsidR="00A7400A" w:rsidRPr="00BE291B">
        <w:rPr>
          <w:rFonts w:ascii="Times New Roman" w:hAnsi="Times New Roman"/>
          <w:sz w:val="28"/>
          <w:szCs w:val="28"/>
          <w:lang w:val="uk-UA"/>
        </w:rPr>
        <w:t>р</w:t>
      </w:r>
      <w:r w:rsidR="00A7400A" w:rsidRPr="00A7400A">
        <w:rPr>
          <w:rFonts w:ascii="Times New Roman" w:hAnsi="Times New Roman"/>
          <w:sz w:val="28"/>
          <w:szCs w:val="28"/>
        </w:rPr>
        <w:t>о</w:t>
      </w:r>
      <w:r w:rsidR="00A7400A" w:rsidRPr="00A7400A">
        <w:rPr>
          <w:rFonts w:ascii="Times New Roman" w:hAnsi="Times New Roman"/>
          <w:spacing w:val="-1"/>
          <w:sz w:val="28"/>
          <w:szCs w:val="28"/>
        </w:rPr>
        <w:t>йш</w:t>
      </w:r>
      <w:r w:rsidR="00A7400A" w:rsidRPr="00A7400A">
        <w:rPr>
          <w:rFonts w:ascii="Times New Roman" w:hAnsi="Times New Roman"/>
          <w:sz w:val="28"/>
          <w:szCs w:val="28"/>
        </w:rPr>
        <w:t>ли обс</w:t>
      </w:r>
      <w:r w:rsidR="00A7400A" w:rsidRPr="00A7400A">
        <w:rPr>
          <w:rFonts w:ascii="Times New Roman" w:hAnsi="Times New Roman"/>
          <w:spacing w:val="-1"/>
          <w:sz w:val="28"/>
          <w:szCs w:val="28"/>
        </w:rPr>
        <w:t>т</w:t>
      </w:r>
      <w:r w:rsidR="00A7400A" w:rsidRPr="00A7400A">
        <w:rPr>
          <w:rFonts w:ascii="Times New Roman" w:hAnsi="Times New Roman"/>
          <w:sz w:val="28"/>
          <w:szCs w:val="28"/>
        </w:rPr>
        <w:t>е</w:t>
      </w:r>
      <w:r w:rsidR="00A7400A" w:rsidRPr="00A7400A">
        <w:rPr>
          <w:rFonts w:ascii="Times New Roman" w:hAnsi="Times New Roman"/>
          <w:spacing w:val="-3"/>
          <w:sz w:val="28"/>
          <w:szCs w:val="28"/>
        </w:rPr>
        <w:t>ж</w:t>
      </w:r>
      <w:r w:rsidR="00A7400A" w:rsidRPr="00A7400A">
        <w:rPr>
          <w:rFonts w:ascii="Times New Roman" w:hAnsi="Times New Roman"/>
          <w:spacing w:val="-2"/>
          <w:sz w:val="28"/>
          <w:szCs w:val="28"/>
        </w:rPr>
        <w:t>е</w:t>
      </w:r>
      <w:r w:rsidR="00A7400A" w:rsidRPr="00A7400A">
        <w:rPr>
          <w:rFonts w:ascii="Times New Roman" w:hAnsi="Times New Roman"/>
          <w:spacing w:val="-1"/>
          <w:sz w:val="28"/>
          <w:szCs w:val="28"/>
        </w:rPr>
        <w:t>нн</w:t>
      </w:r>
      <w:r w:rsidR="00A7400A" w:rsidRPr="00A7400A">
        <w:rPr>
          <w:rFonts w:ascii="Times New Roman" w:hAnsi="Times New Roman"/>
          <w:sz w:val="28"/>
          <w:szCs w:val="28"/>
        </w:rPr>
        <w:t>я</w:t>
      </w:r>
      <w:r w:rsidR="00A7400A" w:rsidRPr="00A7400A">
        <w:rPr>
          <w:rFonts w:ascii="Times New Roman" w:hAnsi="Times New Roman"/>
          <w:spacing w:val="-6"/>
          <w:sz w:val="28"/>
          <w:szCs w:val="28"/>
        </w:rPr>
        <w:t xml:space="preserve"> </w:t>
      </w:r>
      <w:r w:rsidR="00A7400A" w:rsidRPr="00A7400A">
        <w:rPr>
          <w:rFonts w:ascii="Times New Roman" w:hAnsi="Times New Roman"/>
          <w:spacing w:val="-1"/>
          <w:sz w:val="28"/>
          <w:szCs w:val="28"/>
        </w:rPr>
        <w:t>н</w:t>
      </w:r>
      <w:r w:rsidR="00A7400A" w:rsidRPr="00A7400A">
        <w:rPr>
          <w:rFonts w:ascii="Times New Roman" w:hAnsi="Times New Roman"/>
          <w:sz w:val="28"/>
          <w:szCs w:val="28"/>
        </w:rPr>
        <w:t>а</w:t>
      </w:r>
      <w:r w:rsidR="00A7400A" w:rsidRPr="00A7400A">
        <w:rPr>
          <w:rFonts w:ascii="Times New Roman" w:hAnsi="Times New Roman"/>
          <w:w w:val="99"/>
          <w:sz w:val="28"/>
          <w:szCs w:val="28"/>
        </w:rPr>
        <w:t xml:space="preserve"> </w:t>
      </w:r>
      <w:r w:rsidR="00A7400A" w:rsidRPr="00A7400A">
        <w:rPr>
          <w:rFonts w:ascii="Times New Roman" w:hAnsi="Times New Roman"/>
          <w:sz w:val="28"/>
          <w:szCs w:val="28"/>
        </w:rPr>
        <w:t>до</w:t>
      </w:r>
      <w:r w:rsidR="00A7400A" w:rsidRPr="00A7400A">
        <w:rPr>
          <w:rFonts w:ascii="Times New Roman" w:hAnsi="Times New Roman"/>
          <w:spacing w:val="-1"/>
          <w:sz w:val="28"/>
          <w:szCs w:val="28"/>
        </w:rPr>
        <w:t>п</w:t>
      </w:r>
      <w:r w:rsidR="00A7400A" w:rsidRPr="00A7400A">
        <w:rPr>
          <w:rFonts w:ascii="Times New Roman" w:hAnsi="Times New Roman"/>
          <w:spacing w:val="-2"/>
          <w:sz w:val="28"/>
          <w:szCs w:val="28"/>
        </w:rPr>
        <w:t>ол</w:t>
      </w:r>
      <w:r w:rsidR="00A7400A" w:rsidRPr="00A7400A">
        <w:rPr>
          <w:rFonts w:ascii="Times New Roman" w:hAnsi="Times New Roman"/>
          <w:sz w:val="28"/>
          <w:szCs w:val="28"/>
        </w:rPr>
        <w:t>о</w:t>
      </w:r>
      <w:r w:rsidR="00A7400A" w:rsidRPr="00A7400A">
        <w:rPr>
          <w:rFonts w:ascii="Times New Roman" w:hAnsi="Times New Roman"/>
          <w:spacing w:val="-2"/>
          <w:sz w:val="28"/>
          <w:szCs w:val="28"/>
        </w:rPr>
        <w:t>го</w:t>
      </w:r>
      <w:r w:rsidR="00A7400A" w:rsidRPr="00A7400A">
        <w:rPr>
          <w:rFonts w:ascii="Times New Roman" w:hAnsi="Times New Roman"/>
          <w:spacing w:val="-1"/>
          <w:sz w:val="28"/>
          <w:szCs w:val="28"/>
        </w:rPr>
        <w:t>в</w:t>
      </w:r>
      <w:r w:rsidR="00A7400A" w:rsidRPr="00A7400A">
        <w:rPr>
          <w:rFonts w:ascii="Times New Roman" w:hAnsi="Times New Roman"/>
          <w:spacing w:val="-4"/>
          <w:sz w:val="28"/>
          <w:szCs w:val="28"/>
        </w:rPr>
        <w:t>о</w:t>
      </w:r>
      <w:r w:rsidR="00A7400A" w:rsidRPr="00A7400A">
        <w:rPr>
          <w:rFonts w:ascii="Times New Roman" w:hAnsi="Times New Roman"/>
          <w:sz w:val="28"/>
          <w:szCs w:val="28"/>
        </w:rPr>
        <w:t>му</w:t>
      </w:r>
      <w:r w:rsidR="00A7400A" w:rsidRPr="00A7400A">
        <w:rPr>
          <w:rFonts w:ascii="Times New Roman" w:hAnsi="Times New Roman"/>
          <w:spacing w:val="-6"/>
          <w:sz w:val="28"/>
          <w:szCs w:val="28"/>
        </w:rPr>
        <w:t xml:space="preserve"> </w:t>
      </w:r>
      <w:r w:rsidR="00A7400A" w:rsidRPr="00A7400A">
        <w:rPr>
          <w:rFonts w:ascii="Times New Roman" w:hAnsi="Times New Roman"/>
          <w:sz w:val="28"/>
          <w:szCs w:val="28"/>
        </w:rPr>
        <w:t>е</w:t>
      </w:r>
      <w:r w:rsidR="00A7400A" w:rsidRPr="00A7400A">
        <w:rPr>
          <w:rFonts w:ascii="Times New Roman" w:hAnsi="Times New Roman"/>
          <w:spacing w:val="-1"/>
          <w:sz w:val="28"/>
          <w:szCs w:val="28"/>
        </w:rPr>
        <w:t>т</w:t>
      </w:r>
      <w:r w:rsidR="00A7400A" w:rsidRPr="00A7400A">
        <w:rPr>
          <w:rFonts w:ascii="Times New Roman" w:hAnsi="Times New Roman"/>
          <w:sz w:val="28"/>
          <w:szCs w:val="28"/>
        </w:rPr>
        <w:t>а</w:t>
      </w:r>
      <w:r w:rsidR="00A7400A" w:rsidRPr="00A7400A">
        <w:rPr>
          <w:rFonts w:ascii="Times New Roman" w:hAnsi="Times New Roman"/>
          <w:spacing w:val="-3"/>
          <w:sz w:val="28"/>
          <w:szCs w:val="28"/>
        </w:rPr>
        <w:t>п</w:t>
      </w:r>
      <w:r w:rsidR="00A7400A" w:rsidRPr="00A7400A">
        <w:rPr>
          <w:rFonts w:ascii="Times New Roman" w:hAnsi="Times New Roman"/>
          <w:sz w:val="28"/>
          <w:szCs w:val="28"/>
        </w:rPr>
        <w:t>і.</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A7400A" w:rsidRDefault="00BE291B" w:rsidP="00F7392E">
      <w:pPr>
        <w:widowControl w:val="0"/>
        <w:tabs>
          <w:tab w:val="left" w:pos="0"/>
          <w:tab w:val="left" w:pos="5009"/>
        </w:tabs>
        <w:spacing w:after="0" w:line="240" w:lineRule="auto"/>
        <w:ind w:right="117" w:firstLine="567"/>
        <w:rPr>
          <w:rFonts w:ascii="Times New Roman" w:hAnsi="Times New Roman"/>
          <w:spacing w:val="-1"/>
          <w:sz w:val="28"/>
          <w:szCs w:val="28"/>
        </w:rPr>
      </w:pPr>
      <w:r>
        <w:rPr>
          <w:rFonts w:ascii="Times New Roman" w:hAnsi="Times New Roman"/>
          <w:sz w:val="28"/>
          <w:szCs w:val="28"/>
          <w:lang w:val="uk-UA"/>
        </w:rPr>
        <w:t>2</w:t>
      </w:r>
      <w:r w:rsidR="00A7400A" w:rsidRPr="00A7400A">
        <w:rPr>
          <w:rFonts w:ascii="Times New Roman" w:hAnsi="Times New Roman"/>
          <w:sz w:val="28"/>
          <w:szCs w:val="28"/>
        </w:rPr>
        <w:t>.4.3</w:t>
      </w:r>
      <w:r>
        <w:rPr>
          <w:rFonts w:ascii="Times New Roman" w:hAnsi="Times New Roman"/>
          <w:sz w:val="28"/>
          <w:szCs w:val="28"/>
          <w:lang w:val="uk-UA"/>
        </w:rPr>
        <w:t>.</w:t>
      </w:r>
      <w:r w:rsidR="00A7400A" w:rsidRPr="00A7400A">
        <w:rPr>
          <w:rFonts w:ascii="Times New Roman" w:hAnsi="Times New Roman"/>
          <w:sz w:val="28"/>
          <w:szCs w:val="28"/>
        </w:rPr>
        <w:t xml:space="preserve"> А</w:t>
      </w:r>
      <w:r w:rsidR="00A7400A" w:rsidRPr="00A7400A">
        <w:rPr>
          <w:rFonts w:ascii="Times New Roman" w:hAnsi="Times New Roman"/>
          <w:spacing w:val="-1"/>
          <w:sz w:val="28"/>
          <w:szCs w:val="28"/>
        </w:rPr>
        <w:t>нти</w:t>
      </w:r>
      <w:r w:rsidR="00A7400A" w:rsidRPr="00A7400A">
        <w:rPr>
          <w:rFonts w:ascii="Times New Roman" w:hAnsi="Times New Roman"/>
          <w:sz w:val="28"/>
          <w:szCs w:val="28"/>
        </w:rPr>
        <w:t>ре</w:t>
      </w:r>
      <w:r w:rsidR="00A7400A" w:rsidRPr="00A7400A">
        <w:rPr>
          <w:rFonts w:ascii="Times New Roman" w:hAnsi="Times New Roman"/>
          <w:spacing w:val="-1"/>
          <w:sz w:val="28"/>
          <w:szCs w:val="28"/>
        </w:rPr>
        <w:t>т</w:t>
      </w:r>
      <w:r w:rsidR="00A7400A" w:rsidRPr="00A7400A">
        <w:rPr>
          <w:rFonts w:ascii="Times New Roman" w:hAnsi="Times New Roman"/>
          <w:sz w:val="28"/>
          <w:szCs w:val="28"/>
        </w:rPr>
        <w:t>ровір</w:t>
      </w:r>
      <w:r w:rsidR="00A7400A" w:rsidRPr="00A7400A">
        <w:rPr>
          <w:rFonts w:ascii="Times New Roman" w:hAnsi="Times New Roman"/>
          <w:spacing w:val="-8"/>
          <w:sz w:val="28"/>
          <w:szCs w:val="28"/>
        </w:rPr>
        <w:t>у</w:t>
      </w:r>
      <w:r w:rsidR="00A7400A" w:rsidRPr="00A7400A">
        <w:rPr>
          <w:rFonts w:ascii="Times New Roman" w:hAnsi="Times New Roman"/>
          <w:spacing w:val="2"/>
          <w:sz w:val="28"/>
          <w:szCs w:val="28"/>
        </w:rPr>
        <w:t>с</w:t>
      </w:r>
      <w:r w:rsidR="00A7400A" w:rsidRPr="00A7400A">
        <w:rPr>
          <w:rFonts w:ascii="Times New Roman" w:hAnsi="Times New Roman"/>
          <w:spacing w:val="-1"/>
          <w:sz w:val="28"/>
          <w:szCs w:val="28"/>
        </w:rPr>
        <w:t>ними</w:t>
      </w:r>
      <w:r w:rsidR="00A7400A" w:rsidRPr="00A7400A">
        <w:rPr>
          <w:rFonts w:ascii="Times New Roman" w:hAnsi="Times New Roman"/>
          <w:w w:val="99"/>
          <w:sz w:val="28"/>
          <w:szCs w:val="28"/>
        </w:rPr>
        <w:t xml:space="preserve"> </w:t>
      </w:r>
      <w:r w:rsidR="00A7400A" w:rsidRPr="00A7400A">
        <w:rPr>
          <w:rFonts w:ascii="Times New Roman" w:hAnsi="Times New Roman"/>
          <w:spacing w:val="-1"/>
          <w:sz w:val="28"/>
          <w:szCs w:val="28"/>
        </w:rPr>
        <w:t>п</w:t>
      </w:r>
      <w:r w:rsidR="00A7400A" w:rsidRPr="00A7400A">
        <w:rPr>
          <w:rFonts w:ascii="Times New Roman" w:hAnsi="Times New Roman"/>
          <w:sz w:val="28"/>
          <w:szCs w:val="28"/>
        </w:rPr>
        <w:t>ре</w:t>
      </w:r>
      <w:r w:rsidR="00A7400A" w:rsidRPr="00A7400A">
        <w:rPr>
          <w:rFonts w:ascii="Times New Roman" w:hAnsi="Times New Roman"/>
          <w:spacing w:val="-1"/>
          <w:sz w:val="28"/>
          <w:szCs w:val="28"/>
        </w:rPr>
        <w:t>п</w:t>
      </w:r>
      <w:r w:rsidR="00A7400A" w:rsidRPr="00A7400A">
        <w:rPr>
          <w:rFonts w:ascii="Times New Roman" w:hAnsi="Times New Roman"/>
          <w:sz w:val="28"/>
          <w:szCs w:val="28"/>
        </w:rPr>
        <w:t>ар</w:t>
      </w:r>
      <w:r w:rsidR="00A7400A" w:rsidRPr="00A7400A">
        <w:rPr>
          <w:rFonts w:ascii="Times New Roman" w:hAnsi="Times New Roman"/>
          <w:spacing w:val="-3"/>
          <w:sz w:val="28"/>
          <w:szCs w:val="28"/>
        </w:rPr>
        <w:t>атами</w:t>
      </w:r>
      <w:r w:rsidR="00A7400A" w:rsidRPr="00A7400A">
        <w:rPr>
          <w:rFonts w:ascii="Times New Roman" w:hAnsi="Times New Roman"/>
          <w:spacing w:val="-6"/>
          <w:sz w:val="28"/>
          <w:szCs w:val="28"/>
        </w:rPr>
        <w:t xml:space="preserve"> </w:t>
      </w:r>
      <w:r w:rsidR="00A7400A" w:rsidRPr="00A7400A">
        <w:rPr>
          <w:rFonts w:ascii="Times New Roman" w:hAnsi="Times New Roman"/>
          <w:spacing w:val="-2"/>
          <w:sz w:val="28"/>
          <w:szCs w:val="28"/>
        </w:rPr>
        <w:t>д</w:t>
      </w:r>
      <w:r w:rsidR="00A7400A" w:rsidRPr="00A7400A">
        <w:rPr>
          <w:rFonts w:ascii="Times New Roman" w:hAnsi="Times New Roman"/>
          <w:sz w:val="28"/>
          <w:szCs w:val="28"/>
        </w:rPr>
        <w:t>ля</w:t>
      </w:r>
      <w:r w:rsidR="00A7400A" w:rsidRPr="00A7400A">
        <w:rPr>
          <w:rFonts w:ascii="Times New Roman" w:hAnsi="Times New Roman"/>
          <w:w w:val="99"/>
          <w:sz w:val="28"/>
          <w:szCs w:val="28"/>
        </w:rPr>
        <w:t xml:space="preserve"> </w:t>
      </w:r>
      <w:r w:rsidR="00A7400A" w:rsidRPr="00A7400A">
        <w:rPr>
          <w:rFonts w:ascii="Times New Roman" w:hAnsi="Times New Roman"/>
          <w:spacing w:val="-1"/>
          <w:sz w:val="28"/>
          <w:szCs w:val="28"/>
        </w:rPr>
        <w:t>п</w:t>
      </w:r>
      <w:r w:rsidR="00A7400A" w:rsidRPr="00A7400A">
        <w:rPr>
          <w:rFonts w:ascii="Times New Roman" w:hAnsi="Times New Roman"/>
          <w:sz w:val="28"/>
          <w:szCs w:val="28"/>
        </w:rPr>
        <w:t>ро</w:t>
      </w:r>
      <w:r w:rsidR="00A7400A" w:rsidRPr="00A7400A">
        <w:rPr>
          <w:rFonts w:ascii="Times New Roman" w:hAnsi="Times New Roman"/>
          <w:spacing w:val="-1"/>
          <w:sz w:val="28"/>
          <w:szCs w:val="28"/>
        </w:rPr>
        <w:t>ф</w:t>
      </w:r>
      <w:r w:rsidR="00A7400A" w:rsidRPr="00A7400A">
        <w:rPr>
          <w:rFonts w:ascii="Times New Roman" w:hAnsi="Times New Roman"/>
          <w:sz w:val="28"/>
          <w:szCs w:val="28"/>
        </w:rPr>
        <w:t>іла</w:t>
      </w:r>
      <w:r w:rsidR="00A7400A" w:rsidRPr="00A7400A">
        <w:rPr>
          <w:rFonts w:ascii="Times New Roman" w:hAnsi="Times New Roman"/>
          <w:spacing w:val="-2"/>
          <w:sz w:val="28"/>
          <w:szCs w:val="28"/>
        </w:rPr>
        <w:t>к</w:t>
      </w:r>
      <w:r w:rsidR="00A7400A" w:rsidRPr="00A7400A">
        <w:rPr>
          <w:rFonts w:ascii="Times New Roman" w:hAnsi="Times New Roman"/>
          <w:spacing w:val="-3"/>
          <w:sz w:val="28"/>
          <w:szCs w:val="28"/>
        </w:rPr>
        <w:t>т</w:t>
      </w:r>
      <w:r w:rsidR="00A7400A" w:rsidRPr="00A7400A">
        <w:rPr>
          <w:rFonts w:ascii="Times New Roman" w:hAnsi="Times New Roman"/>
          <w:spacing w:val="-1"/>
          <w:sz w:val="28"/>
          <w:szCs w:val="28"/>
        </w:rPr>
        <w:t>и</w:t>
      </w:r>
      <w:r w:rsidR="00A7400A" w:rsidRPr="00A7400A">
        <w:rPr>
          <w:rFonts w:ascii="Times New Roman" w:hAnsi="Times New Roman"/>
          <w:sz w:val="28"/>
          <w:szCs w:val="28"/>
        </w:rPr>
        <w:t xml:space="preserve">ки </w:t>
      </w:r>
      <w:r w:rsidR="00A7400A" w:rsidRPr="00A7400A">
        <w:rPr>
          <w:rFonts w:ascii="Times New Roman" w:hAnsi="Times New Roman"/>
          <w:spacing w:val="-1"/>
          <w:sz w:val="28"/>
          <w:szCs w:val="28"/>
        </w:rPr>
        <w:t>п</w:t>
      </w:r>
      <w:r w:rsidR="00A7400A" w:rsidRPr="00A7400A">
        <w:rPr>
          <w:rFonts w:ascii="Times New Roman" w:hAnsi="Times New Roman"/>
          <w:sz w:val="28"/>
          <w:szCs w:val="28"/>
        </w:rPr>
        <w:t>ер</w:t>
      </w:r>
      <w:r w:rsidR="00A7400A" w:rsidRPr="00A7400A">
        <w:rPr>
          <w:rFonts w:ascii="Times New Roman" w:hAnsi="Times New Roman"/>
          <w:spacing w:val="-3"/>
          <w:sz w:val="28"/>
          <w:szCs w:val="28"/>
        </w:rPr>
        <w:t>е</w:t>
      </w:r>
      <w:r w:rsidR="00A7400A" w:rsidRPr="00A7400A">
        <w:rPr>
          <w:rFonts w:ascii="Times New Roman" w:hAnsi="Times New Roman"/>
          <w:spacing w:val="-2"/>
          <w:sz w:val="28"/>
          <w:szCs w:val="28"/>
        </w:rPr>
        <w:t>д</w:t>
      </w:r>
      <w:r w:rsidR="00A7400A" w:rsidRPr="00A7400A">
        <w:rPr>
          <w:rFonts w:ascii="Times New Roman" w:hAnsi="Times New Roman"/>
          <w:spacing w:val="-5"/>
          <w:sz w:val="28"/>
          <w:szCs w:val="28"/>
        </w:rPr>
        <w:t>а</w:t>
      </w:r>
      <w:r w:rsidR="00A7400A" w:rsidRPr="00A7400A">
        <w:rPr>
          <w:rFonts w:ascii="Times New Roman" w:hAnsi="Times New Roman"/>
          <w:spacing w:val="-6"/>
          <w:sz w:val="28"/>
          <w:szCs w:val="28"/>
        </w:rPr>
        <w:t>ч</w:t>
      </w:r>
      <w:r w:rsidR="00A7400A" w:rsidRPr="00A7400A">
        <w:rPr>
          <w:rFonts w:ascii="Times New Roman" w:hAnsi="Times New Roman"/>
          <w:sz w:val="28"/>
          <w:szCs w:val="28"/>
        </w:rPr>
        <w:t>і</w:t>
      </w:r>
      <w:r w:rsidR="00A7400A" w:rsidRPr="00A7400A">
        <w:rPr>
          <w:rFonts w:ascii="Times New Roman" w:hAnsi="Times New Roman"/>
          <w:spacing w:val="-5"/>
          <w:sz w:val="28"/>
          <w:szCs w:val="28"/>
        </w:rPr>
        <w:t xml:space="preserve"> </w:t>
      </w:r>
      <w:r w:rsidR="00A7400A" w:rsidRPr="00A7400A">
        <w:rPr>
          <w:rFonts w:ascii="Times New Roman" w:hAnsi="Times New Roman"/>
          <w:spacing w:val="1"/>
          <w:sz w:val="28"/>
          <w:szCs w:val="28"/>
        </w:rPr>
        <w:t>В</w:t>
      </w:r>
      <w:r w:rsidR="00A7400A" w:rsidRPr="00A7400A">
        <w:rPr>
          <w:rFonts w:ascii="Times New Roman" w:hAnsi="Times New Roman"/>
          <w:spacing w:val="-4"/>
          <w:sz w:val="28"/>
          <w:szCs w:val="28"/>
        </w:rPr>
        <w:t>І</w:t>
      </w:r>
      <w:r w:rsidR="00A7400A" w:rsidRPr="00A7400A">
        <w:rPr>
          <w:rFonts w:ascii="Times New Roman" w:hAnsi="Times New Roman"/>
          <w:sz w:val="28"/>
          <w:szCs w:val="28"/>
        </w:rPr>
        <w:t>Л-і</w:t>
      </w:r>
      <w:r w:rsidR="00A7400A" w:rsidRPr="00A7400A">
        <w:rPr>
          <w:rFonts w:ascii="Times New Roman" w:hAnsi="Times New Roman"/>
          <w:spacing w:val="-1"/>
          <w:sz w:val="28"/>
          <w:szCs w:val="28"/>
        </w:rPr>
        <w:t>нф</w:t>
      </w:r>
      <w:r w:rsidR="00A7400A" w:rsidRPr="00A7400A">
        <w:rPr>
          <w:rFonts w:ascii="Times New Roman" w:hAnsi="Times New Roman"/>
          <w:sz w:val="28"/>
          <w:szCs w:val="28"/>
        </w:rPr>
        <w:t>ек</w:t>
      </w:r>
      <w:r w:rsidR="00A7400A" w:rsidRPr="00A7400A">
        <w:rPr>
          <w:rFonts w:ascii="Times New Roman" w:hAnsi="Times New Roman"/>
          <w:spacing w:val="-1"/>
          <w:sz w:val="28"/>
          <w:szCs w:val="28"/>
        </w:rPr>
        <w:t>ц</w:t>
      </w:r>
      <w:r w:rsidR="00A7400A" w:rsidRPr="00A7400A">
        <w:rPr>
          <w:rFonts w:ascii="Times New Roman" w:hAnsi="Times New Roman"/>
          <w:sz w:val="28"/>
          <w:szCs w:val="28"/>
        </w:rPr>
        <w:t>ії</w:t>
      </w:r>
      <w:r w:rsidR="00A7400A" w:rsidRPr="00A7400A">
        <w:rPr>
          <w:rFonts w:ascii="Times New Roman" w:hAnsi="Times New Roman"/>
          <w:spacing w:val="-4"/>
          <w:sz w:val="28"/>
          <w:szCs w:val="28"/>
        </w:rPr>
        <w:t xml:space="preserve"> </w:t>
      </w:r>
      <w:r w:rsidR="00A7400A" w:rsidRPr="00A7400A">
        <w:rPr>
          <w:rFonts w:ascii="Times New Roman" w:hAnsi="Times New Roman"/>
          <w:spacing w:val="-1"/>
          <w:sz w:val="28"/>
          <w:szCs w:val="28"/>
        </w:rPr>
        <w:t>в</w:t>
      </w:r>
      <w:r w:rsidR="00A7400A" w:rsidRPr="00A7400A">
        <w:rPr>
          <w:rFonts w:ascii="Times New Roman" w:hAnsi="Times New Roman"/>
          <w:sz w:val="28"/>
          <w:szCs w:val="28"/>
        </w:rPr>
        <w:t>ід</w:t>
      </w:r>
      <w:r w:rsidR="00A7400A" w:rsidRPr="00A7400A">
        <w:rPr>
          <w:rFonts w:ascii="Times New Roman" w:hAnsi="Times New Roman"/>
          <w:spacing w:val="-5"/>
          <w:sz w:val="28"/>
          <w:szCs w:val="28"/>
        </w:rPr>
        <w:t xml:space="preserve"> </w:t>
      </w:r>
      <w:r w:rsidR="00A7400A" w:rsidRPr="00A7400A">
        <w:rPr>
          <w:rFonts w:ascii="Times New Roman" w:hAnsi="Times New Roman"/>
          <w:spacing w:val="-2"/>
          <w:sz w:val="28"/>
          <w:szCs w:val="28"/>
        </w:rPr>
        <w:t>м</w:t>
      </w:r>
      <w:r w:rsidR="00A7400A" w:rsidRPr="00A7400A">
        <w:rPr>
          <w:rFonts w:ascii="Times New Roman" w:hAnsi="Times New Roman"/>
          <w:spacing w:val="-5"/>
          <w:sz w:val="28"/>
          <w:szCs w:val="28"/>
        </w:rPr>
        <w:t>а</w:t>
      </w:r>
      <w:r w:rsidR="00A7400A" w:rsidRPr="00A7400A">
        <w:rPr>
          <w:rFonts w:ascii="Times New Roman" w:hAnsi="Times New Roman"/>
          <w:spacing w:val="-3"/>
          <w:sz w:val="28"/>
          <w:szCs w:val="28"/>
        </w:rPr>
        <w:t>т</w:t>
      </w:r>
      <w:r w:rsidR="00A7400A" w:rsidRPr="00A7400A">
        <w:rPr>
          <w:rFonts w:ascii="Times New Roman" w:hAnsi="Times New Roman"/>
          <w:sz w:val="28"/>
          <w:szCs w:val="28"/>
        </w:rPr>
        <w:t>ері</w:t>
      </w:r>
      <w:r w:rsidR="00A7400A" w:rsidRPr="00A7400A">
        <w:rPr>
          <w:rFonts w:ascii="Times New Roman" w:hAnsi="Times New Roman"/>
          <w:spacing w:val="-1"/>
          <w:sz w:val="28"/>
          <w:szCs w:val="28"/>
        </w:rPr>
        <w:t xml:space="preserve"> </w:t>
      </w:r>
      <w:r w:rsidR="00A7400A" w:rsidRPr="00A7400A">
        <w:rPr>
          <w:rFonts w:ascii="Times New Roman" w:hAnsi="Times New Roman"/>
          <w:sz w:val="28"/>
          <w:szCs w:val="28"/>
        </w:rPr>
        <w:t>до д</w:t>
      </w:r>
      <w:r w:rsidR="00A7400A" w:rsidRPr="00A7400A">
        <w:rPr>
          <w:rFonts w:ascii="Times New Roman" w:hAnsi="Times New Roman"/>
          <w:spacing w:val="-1"/>
          <w:sz w:val="28"/>
          <w:szCs w:val="28"/>
        </w:rPr>
        <w:t>итини.</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BE291B" w:rsidRDefault="00BE291B" w:rsidP="00F7392E">
      <w:pPr>
        <w:widowControl w:val="0"/>
        <w:tabs>
          <w:tab w:val="left" w:pos="0"/>
          <w:tab w:val="left" w:pos="5009"/>
        </w:tabs>
        <w:spacing w:after="0" w:line="240" w:lineRule="auto"/>
        <w:ind w:right="117" w:firstLine="567"/>
        <w:rPr>
          <w:rFonts w:ascii="Times New Roman" w:hAnsi="Times New Roman"/>
          <w:sz w:val="28"/>
          <w:szCs w:val="28"/>
          <w:lang w:val="uk-UA"/>
        </w:rPr>
      </w:pPr>
      <w:r>
        <w:rPr>
          <w:rFonts w:ascii="Times New Roman" w:hAnsi="Times New Roman"/>
          <w:sz w:val="28"/>
          <w:szCs w:val="28"/>
          <w:lang w:val="uk-UA"/>
        </w:rPr>
        <w:t>2.4.</w:t>
      </w:r>
      <w:r w:rsidR="00A7400A" w:rsidRPr="00BE291B">
        <w:rPr>
          <w:rFonts w:ascii="Times New Roman" w:hAnsi="Times New Roman"/>
          <w:sz w:val="28"/>
          <w:szCs w:val="28"/>
          <w:lang w:val="uk-UA"/>
        </w:rPr>
        <w:t>4</w:t>
      </w:r>
      <w:r>
        <w:rPr>
          <w:rFonts w:ascii="Times New Roman" w:hAnsi="Times New Roman"/>
          <w:sz w:val="28"/>
          <w:szCs w:val="28"/>
          <w:lang w:val="uk-UA"/>
        </w:rPr>
        <w:t>.</w:t>
      </w:r>
      <w:r w:rsidR="00A7400A" w:rsidRPr="00BE291B">
        <w:rPr>
          <w:rFonts w:ascii="Times New Roman" w:hAnsi="Times New Roman"/>
          <w:sz w:val="28"/>
          <w:szCs w:val="28"/>
          <w:lang w:val="uk-UA"/>
        </w:rPr>
        <w:t xml:space="preserve"> Адаптованими молочними сумішами для дітей першого року життя, народжених ВІЛ-інфікованими матерями.</w:t>
      </w:r>
    </w:p>
    <w:p w:rsidR="00A7400A" w:rsidRPr="00BE291B" w:rsidRDefault="00A7400A" w:rsidP="00F7392E">
      <w:pPr>
        <w:tabs>
          <w:tab w:val="left" w:pos="0"/>
        </w:tabs>
        <w:spacing w:after="0" w:line="240" w:lineRule="auto"/>
        <w:ind w:left="4962"/>
        <w:rPr>
          <w:rFonts w:ascii="Times New Roman" w:hAnsi="Times New Roman"/>
          <w:sz w:val="28"/>
          <w:szCs w:val="28"/>
          <w:lang w:val="uk-UA"/>
        </w:rPr>
      </w:pPr>
      <w:r w:rsidRPr="00BE291B">
        <w:rPr>
          <w:rFonts w:ascii="Times New Roman" w:hAnsi="Times New Roman"/>
          <w:sz w:val="28"/>
          <w:szCs w:val="28"/>
          <w:lang w:val="uk-UA"/>
        </w:rPr>
        <w:t>Могилів-Подільська ОЛІЛ</w:t>
      </w:r>
    </w:p>
    <w:p w:rsidR="00A7400A" w:rsidRPr="00BE291B" w:rsidRDefault="00A7400A" w:rsidP="00F7392E">
      <w:pPr>
        <w:tabs>
          <w:tab w:val="left" w:pos="0"/>
        </w:tabs>
        <w:spacing w:after="0" w:line="240" w:lineRule="auto"/>
        <w:ind w:left="4962"/>
        <w:rPr>
          <w:rFonts w:ascii="Times New Roman" w:hAnsi="Times New Roman"/>
          <w:sz w:val="28"/>
          <w:szCs w:val="28"/>
          <w:lang w:val="uk-UA"/>
        </w:rPr>
      </w:pPr>
      <w:r w:rsidRPr="00BE291B">
        <w:rPr>
          <w:rFonts w:ascii="Times New Roman" w:hAnsi="Times New Roman"/>
          <w:sz w:val="28"/>
          <w:szCs w:val="28"/>
          <w:lang w:val="uk-UA"/>
        </w:rPr>
        <w:t>Міський центр ПМСД</w:t>
      </w:r>
    </w:p>
    <w:p w:rsidR="00A7400A" w:rsidRPr="00BE291B" w:rsidRDefault="00A7400A" w:rsidP="00F7392E">
      <w:pPr>
        <w:tabs>
          <w:tab w:val="left" w:pos="0"/>
        </w:tabs>
        <w:spacing w:after="0" w:line="240" w:lineRule="auto"/>
        <w:ind w:left="4962"/>
        <w:rPr>
          <w:rFonts w:ascii="Times New Roman" w:hAnsi="Times New Roman"/>
          <w:sz w:val="28"/>
          <w:szCs w:val="28"/>
          <w:lang w:val="uk-UA"/>
        </w:rPr>
      </w:pPr>
      <w:r w:rsidRPr="00BE291B">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BE291B">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A7400A" w:rsidRDefault="00BE291B" w:rsidP="00F7392E">
      <w:pPr>
        <w:widowControl w:val="0"/>
        <w:tabs>
          <w:tab w:val="left" w:pos="0"/>
        </w:tabs>
        <w:spacing w:after="0" w:line="240" w:lineRule="auto"/>
        <w:ind w:right="117"/>
        <w:rPr>
          <w:rFonts w:ascii="Times New Roman" w:hAnsi="Times New Roman"/>
          <w:sz w:val="28"/>
          <w:szCs w:val="28"/>
        </w:rPr>
      </w:pPr>
      <w:r>
        <w:rPr>
          <w:rFonts w:ascii="Times New Roman" w:hAnsi="Times New Roman"/>
          <w:sz w:val="28"/>
          <w:szCs w:val="28"/>
          <w:lang w:val="uk-UA"/>
        </w:rPr>
        <w:tab/>
        <w:t>2</w:t>
      </w:r>
      <w:r w:rsidR="00A7400A" w:rsidRPr="00BE291B">
        <w:rPr>
          <w:rFonts w:ascii="Times New Roman" w:hAnsi="Times New Roman"/>
          <w:sz w:val="28"/>
          <w:szCs w:val="28"/>
          <w:lang w:val="uk-UA"/>
        </w:rPr>
        <w:t>.</w:t>
      </w:r>
      <w:r>
        <w:rPr>
          <w:rFonts w:ascii="Times New Roman" w:hAnsi="Times New Roman"/>
          <w:sz w:val="28"/>
          <w:szCs w:val="28"/>
          <w:lang w:val="uk-UA"/>
        </w:rPr>
        <w:t>4</w:t>
      </w:r>
      <w:r w:rsidR="00A7400A" w:rsidRPr="00BE291B">
        <w:rPr>
          <w:rFonts w:ascii="Times New Roman" w:hAnsi="Times New Roman"/>
          <w:sz w:val="28"/>
          <w:szCs w:val="28"/>
          <w:lang w:val="uk-UA"/>
        </w:rPr>
        <w:t>.5</w:t>
      </w:r>
      <w:r>
        <w:rPr>
          <w:rFonts w:ascii="Times New Roman" w:hAnsi="Times New Roman"/>
          <w:sz w:val="28"/>
          <w:szCs w:val="28"/>
          <w:lang w:val="uk-UA"/>
        </w:rPr>
        <w:t>.</w:t>
      </w:r>
      <w:r w:rsidR="00A7400A" w:rsidRPr="00BE291B">
        <w:rPr>
          <w:rFonts w:ascii="Times New Roman" w:hAnsi="Times New Roman"/>
          <w:sz w:val="28"/>
          <w:szCs w:val="28"/>
          <w:lang w:val="uk-UA"/>
        </w:rPr>
        <w:t xml:space="preserve"> За</w:t>
      </w:r>
      <w:r w:rsidR="00A7400A" w:rsidRPr="00BE291B">
        <w:rPr>
          <w:rFonts w:ascii="Times New Roman" w:hAnsi="Times New Roman"/>
          <w:spacing w:val="-2"/>
          <w:sz w:val="28"/>
          <w:szCs w:val="28"/>
          <w:lang w:val="uk-UA"/>
        </w:rPr>
        <w:t>б</w:t>
      </w:r>
      <w:r w:rsidR="00A7400A" w:rsidRPr="00BE291B">
        <w:rPr>
          <w:rFonts w:ascii="Times New Roman" w:hAnsi="Times New Roman"/>
          <w:sz w:val="28"/>
          <w:szCs w:val="28"/>
          <w:lang w:val="uk-UA"/>
        </w:rPr>
        <w:t>ез</w:t>
      </w:r>
      <w:r w:rsidR="00A7400A" w:rsidRPr="00BE291B">
        <w:rPr>
          <w:rFonts w:ascii="Times New Roman" w:hAnsi="Times New Roman"/>
          <w:spacing w:val="-1"/>
          <w:sz w:val="28"/>
          <w:szCs w:val="28"/>
          <w:lang w:val="uk-UA"/>
        </w:rPr>
        <w:t>п</w:t>
      </w:r>
      <w:r w:rsidR="00A7400A" w:rsidRPr="00BE291B">
        <w:rPr>
          <w:rFonts w:ascii="Times New Roman" w:hAnsi="Times New Roman"/>
          <w:spacing w:val="-2"/>
          <w:sz w:val="28"/>
          <w:szCs w:val="28"/>
          <w:lang w:val="uk-UA"/>
        </w:rPr>
        <w:t>е</w:t>
      </w:r>
      <w:r w:rsidR="00A7400A" w:rsidRPr="00BE291B">
        <w:rPr>
          <w:rFonts w:ascii="Times New Roman" w:hAnsi="Times New Roman"/>
          <w:spacing w:val="-3"/>
          <w:sz w:val="28"/>
          <w:szCs w:val="28"/>
          <w:lang w:val="uk-UA"/>
        </w:rPr>
        <w:t>ч</w:t>
      </w:r>
      <w:r w:rsidR="00A7400A" w:rsidRPr="00BE291B">
        <w:rPr>
          <w:rFonts w:ascii="Times New Roman" w:hAnsi="Times New Roman"/>
          <w:sz w:val="28"/>
          <w:szCs w:val="28"/>
          <w:lang w:val="uk-UA"/>
        </w:rPr>
        <w:t>е</w:t>
      </w:r>
      <w:r w:rsidR="00A7400A" w:rsidRPr="00BE291B">
        <w:rPr>
          <w:rFonts w:ascii="Times New Roman" w:hAnsi="Times New Roman"/>
          <w:spacing w:val="-1"/>
          <w:sz w:val="28"/>
          <w:szCs w:val="28"/>
          <w:lang w:val="uk-UA"/>
        </w:rPr>
        <w:t>нн</w:t>
      </w:r>
      <w:r w:rsidR="00A7400A" w:rsidRPr="00BE291B">
        <w:rPr>
          <w:rFonts w:ascii="Times New Roman" w:hAnsi="Times New Roman"/>
          <w:sz w:val="28"/>
          <w:szCs w:val="28"/>
          <w:lang w:val="uk-UA"/>
        </w:rPr>
        <w:t>я</w:t>
      </w:r>
      <w:r w:rsidR="00A7400A" w:rsidRPr="00BE291B">
        <w:rPr>
          <w:rFonts w:ascii="Times New Roman" w:hAnsi="Times New Roman"/>
          <w:w w:val="99"/>
          <w:sz w:val="28"/>
          <w:szCs w:val="28"/>
          <w:lang w:val="uk-UA"/>
        </w:rPr>
        <w:t xml:space="preserve"> </w:t>
      </w:r>
      <w:r w:rsidR="00A7400A" w:rsidRPr="00BE291B">
        <w:rPr>
          <w:rFonts w:ascii="Times New Roman" w:hAnsi="Times New Roman"/>
          <w:spacing w:val="-1"/>
          <w:sz w:val="28"/>
          <w:szCs w:val="28"/>
          <w:lang w:val="uk-UA"/>
        </w:rPr>
        <w:t>п</w:t>
      </w:r>
      <w:r w:rsidR="00A7400A" w:rsidRPr="00BE291B">
        <w:rPr>
          <w:rFonts w:ascii="Times New Roman" w:hAnsi="Times New Roman"/>
          <w:sz w:val="28"/>
          <w:szCs w:val="28"/>
          <w:lang w:val="uk-UA"/>
        </w:rPr>
        <w:t>ро</w:t>
      </w:r>
      <w:r w:rsidR="00A7400A" w:rsidRPr="00BE291B">
        <w:rPr>
          <w:rFonts w:ascii="Times New Roman" w:hAnsi="Times New Roman"/>
          <w:spacing w:val="-1"/>
          <w:sz w:val="28"/>
          <w:szCs w:val="28"/>
          <w:lang w:val="uk-UA"/>
        </w:rPr>
        <w:t>ф</w:t>
      </w:r>
      <w:r w:rsidR="00A7400A" w:rsidRPr="00BE291B">
        <w:rPr>
          <w:rFonts w:ascii="Times New Roman" w:hAnsi="Times New Roman"/>
          <w:sz w:val="28"/>
          <w:szCs w:val="28"/>
          <w:lang w:val="uk-UA"/>
        </w:rPr>
        <w:t>іла</w:t>
      </w:r>
      <w:r w:rsidR="00A7400A" w:rsidRPr="00BE291B">
        <w:rPr>
          <w:rFonts w:ascii="Times New Roman" w:hAnsi="Times New Roman"/>
          <w:spacing w:val="-2"/>
          <w:sz w:val="28"/>
          <w:szCs w:val="28"/>
          <w:lang w:val="uk-UA"/>
        </w:rPr>
        <w:t>к</w:t>
      </w:r>
      <w:r w:rsidR="00A7400A" w:rsidRPr="00BE291B">
        <w:rPr>
          <w:rFonts w:ascii="Times New Roman" w:hAnsi="Times New Roman"/>
          <w:spacing w:val="-3"/>
          <w:sz w:val="28"/>
          <w:szCs w:val="28"/>
          <w:lang w:val="uk-UA"/>
        </w:rPr>
        <w:t>т</w:t>
      </w:r>
      <w:r w:rsidR="00A7400A" w:rsidRPr="00BE291B">
        <w:rPr>
          <w:rFonts w:ascii="Times New Roman" w:hAnsi="Times New Roman"/>
          <w:spacing w:val="-1"/>
          <w:sz w:val="28"/>
          <w:szCs w:val="28"/>
          <w:lang w:val="uk-UA"/>
        </w:rPr>
        <w:t>и</w:t>
      </w:r>
      <w:r w:rsidR="00A7400A" w:rsidRPr="00BE291B">
        <w:rPr>
          <w:rFonts w:ascii="Times New Roman" w:hAnsi="Times New Roman"/>
          <w:sz w:val="28"/>
          <w:szCs w:val="28"/>
          <w:lang w:val="uk-UA"/>
        </w:rPr>
        <w:t>ки і</w:t>
      </w:r>
      <w:r w:rsidR="00A7400A" w:rsidRPr="00BE291B">
        <w:rPr>
          <w:rFonts w:ascii="Times New Roman" w:hAnsi="Times New Roman"/>
          <w:spacing w:val="-1"/>
          <w:sz w:val="28"/>
          <w:szCs w:val="28"/>
          <w:lang w:val="uk-UA"/>
        </w:rPr>
        <w:t>нф</w:t>
      </w:r>
      <w:r w:rsidR="00A7400A" w:rsidRPr="00BE291B">
        <w:rPr>
          <w:rFonts w:ascii="Times New Roman" w:hAnsi="Times New Roman"/>
          <w:sz w:val="28"/>
          <w:szCs w:val="28"/>
          <w:lang w:val="uk-UA"/>
        </w:rPr>
        <w:t>ік</w:t>
      </w:r>
      <w:r w:rsidR="00A7400A" w:rsidRPr="00BE291B">
        <w:rPr>
          <w:rFonts w:ascii="Times New Roman" w:hAnsi="Times New Roman"/>
          <w:spacing w:val="-6"/>
          <w:sz w:val="28"/>
          <w:szCs w:val="28"/>
          <w:lang w:val="uk-UA"/>
        </w:rPr>
        <w:t>у</w:t>
      </w:r>
      <w:r w:rsidR="00A7400A" w:rsidRPr="00BE291B">
        <w:rPr>
          <w:rFonts w:ascii="Times New Roman" w:hAnsi="Times New Roman"/>
          <w:spacing w:val="-1"/>
          <w:sz w:val="28"/>
          <w:szCs w:val="28"/>
          <w:lang w:val="uk-UA"/>
        </w:rPr>
        <w:t>в</w:t>
      </w:r>
      <w:r w:rsidR="00A7400A" w:rsidRPr="00BE291B">
        <w:rPr>
          <w:rFonts w:ascii="Times New Roman" w:hAnsi="Times New Roman"/>
          <w:sz w:val="28"/>
          <w:szCs w:val="28"/>
          <w:lang w:val="uk-UA"/>
        </w:rPr>
        <w:t>а</w:t>
      </w:r>
      <w:r w:rsidR="00A7400A" w:rsidRPr="00BE291B">
        <w:rPr>
          <w:rFonts w:ascii="Times New Roman" w:hAnsi="Times New Roman"/>
          <w:spacing w:val="-1"/>
          <w:sz w:val="28"/>
          <w:szCs w:val="28"/>
          <w:lang w:val="uk-UA"/>
        </w:rPr>
        <w:t>н</w:t>
      </w:r>
      <w:r w:rsidR="00A7400A" w:rsidRPr="00BE291B">
        <w:rPr>
          <w:rFonts w:ascii="Times New Roman" w:hAnsi="Times New Roman"/>
          <w:spacing w:val="1"/>
          <w:sz w:val="28"/>
          <w:szCs w:val="28"/>
          <w:lang w:val="uk-UA"/>
        </w:rPr>
        <w:t>н</w:t>
      </w:r>
      <w:r w:rsidR="00A7400A" w:rsidRPr="00BE291B">
        <w:rPr>
          <w:rFonts w:ascii="Times New Roman" w:hAnsi="Times New Roman"/>
          <w:sz w:val="28"/>
          <w:szCs w:val="28"/>
          <w:lang w:val="uk-UA"/>
        </w:rPr>
        <w:t>я</w:t>
      </w:r>
      <w:r w:rsidR="00A7400A" w:rsidRPr="00BE291B">
        <w:rPr>
          <w:rFonts w:ascii="Times New Roman" w:hAnsi="Times New Roman"/>
          <w:w w:val="99"/>
          <w:sz w:val="28"/>
          <w:szCs w:val="28"/>
          <w:lang w:val="uk-UA"/>
        </w:rPr>
        <w:t xml:space="preserve"> </w:t>
      </w:r>
      <w:r w:rsidR="00A7400A" w:rsidRPr="00BE291B">
        <w:rPr>
          <w:rFonts w:ascii="Times New Roman" w:hAnsi="Times New Roman"/>
          <w:spacing w:val="1"/>
          <w:sz w:val="28"/>
          <w:szCs w:val="28"/>
          <w:lang w:val="uk-UA"/>
        </w:rPr>
        <w:t>В</w:t>
      </w:r>
      <w:r w:rsidR="00A7400A" w:rsidRPr="00BE291B">
        <w:rPr>
          <w:rFonts w:ascii="Times New Roman" w:hAnsi="Times New Roman"/>
          <w:spacing w:val="-4"/>
          <w:sz w:val="28"/>
          <w:szCs w:val="28"/>
          <w:lang w:val="uk-UA"/>
        </w:rPr>
        <w:t>І</w:t>
      </w:r>
      <w:r w:rsidR="00A7400A" w:rsidRPr="00BE291B">
        <w:rPr>
          <w:rFonts w:ascii="Times New Roman" w:hAnsi="Times New Roman"/>
          <w:sz w:val="28"/>
          <w:szCs w:val="28"/>
          <w:lang w:val="uk-UA"/>
        </w:rPr>
        <w:t xml:space="preserve">Л </w:t>
      </w:r>
      <w:r w:rsidR="00A7400A" w:rsidRPr="00BE291B">
        <w:rPr>
          <w:rFonts w:ascii="Times New Roman" w:hAnsi="Times New Roman"/>
          <w:spacing w:val="-1"/>
          <w:w w:val="95"/>
          <w:sz w:val="28"/>
          <w:szCs w:val="28"/>
          <w:lang w:val="uk-UA"/>
        </w:rPr>
        <w:t>п</w:t>
      </w:r>
      <w:r w:rsidR="00A7400A" w:rsidRPr="00BE291B">
        <w:rPr>
          <w:rFonts w:ascii="Times New Roman" w:hAnsi="Times New Roman"/>
          <w:w w:val="95"/>
          <w:sz w:val="28"/>
          <w:szCs w:val="28"/>
          <w:lang w:val="uk-UA"/>
        </w:rPr>
        <w:t>аре</w:t>
      </w:r>
      <w:r w:rsidR="00A7400A" w:rsidRPr="00BE291B">
        <w:rPr>
          <w:rFonts w:ascii="Times New Roman" w:hAnsi="Times New Roman"/>
          <w:spacing w:val="-1"/>
          <w:w w:val="95"/>
          <w:sz w:val="28"/>
          <w:szCs w:val="28"/>
          <w:lang w:val="uk-UA"/>
        </w:rPr>
        <w:t>нт</w:t>
      </w:r>
      <w:r w:rsidR="00A7400A" w:rsidRPr="00A7400A">
        <w:rPr>
          <w:rFonts w:ascii="Times New Roman" w:hAnsi="Times New Roman"/>
          <w:w w:val="95"/>
          <w:sz w:val="28"/>
          <w:szCs w:val="28"/>
        </w:rPr>
        <w:t>ераль</w:t>
      </w:r>
      <w:r w:rsidR="00A7400A" w:rsidRPr="00A7400A">
        <w:rPr>
          <w:rFonts w:ascii="Times New Roman" w:hAnsi="Times New Roman"/>
          <w:spacing w:val="-1"/>
          <w:w w:val="95"/>
          <w:sz w:val="28"/>
          <w:szCs w:val="28"/>
        </w:rPr>
        <w:t>ни</w:t>
      </w:r>
      <w:r w:rsidR="00A7400A" w:rsidRPr="00A7400A">
        <w:rPr>
          <w:rFonts w:ascii="Times New Roman" w:hAnsi="Times New Roman"/>
          <w:w w:val="95"/>
          <w:sz w:val="28"/>
          <w:szCs w:val="28"/>
        </w:rPr>
        <w:t>м</w:t>
      </w:r>
      <w:r w:rsidR="00A7400A" w:rsidRPr="00A7400A">
        <w:rPr>
          <w:rFonts w:ascii="Times New Roman" w:hAnsi="Times New Roman"/>
          <w:w w:val="99"/>
          <w:sz w:val="28"/>
          <w:szCs w:val="28"/>
        </w:rPr>
        <w:t xml:space="preserve"> </w:t>
      </w:r>
      <w:r w:rsidR="00A7400A" w:rsidRPr="00A7400A">
        <w:rPr>
          <w:rFonts w:ascii="Times New Roman" w:hAnsi="Times New Roman"/>
          <w:spacing w:val="-1"/>
          <w:sz w:val="28"/>
          <w:szCs w:val="28"/>
        </w:rPr>
        <w:t>ш</w:t>
      </w:r>
      <w:r w:rsidR="00A7400A" w:rsidRPr="00A7400A">
        <w:rPr>
          <w:rFonts w:ascii="Times New Roman" w:hAnsi="Times New Roman"/>
          <w:sz w:val="28"/>
          <w:szCs w:val="28"/>
        </w:rPr>
        <w:t>л</w:t>
      </w:r>
      <w:r w:rsidR="00A7400A" w:rsidRPr="00A7400A">
        <w:rPr>
          <w:rFonts w:ascii="Times New Roman" w:hAnsi="Times New Roman"/>
          <w:spacing w:val="1"/>
          <w:sz w:val="28"/>
          <w:szCs w:val="28"/>
        </w:rPr>
        <w:t>я</w:t>
      </w:r>
      <w:r w:rsidR="00A7400A" w:rsidRPr="00A7400A">
        <w:rPr>
          <w:rFonts w:ascii="Times New Roman" w:hAnsi="Times New Roman"/>
          <w:spacing w:val="-6"/>
          <w:sz w:val="28"/>
          <w:szCs w:val="28"/>
        </w:rPr>
        <w:t>хо</w:t>
      </w:r>
      <w:r w:rsidR="00A7400A" w:rsidRPr="00A7400A">
        <w:rPr>
          <w:rFonts w:ascii="Times New Roman" w:hAnsi="Times New Roman"/>
          <w:sz w:val="28"/>
          <w:szCs w:val="28"/>
        </w:rPr>
        <w:t>м</w:t>
      </w:r>
      <w:r w:rsidR="00A7400A" w:rsidRPr="00A7400A">
        <w:rPr>
          <w:rFonts w:ascii="Times New Roman" w:hAnsi="Times New Roman"/>
          <w:spacing w:val="-3"/>
          <w:sz w:val="28"/>
          <w:szCs w:val="28"/>
        </w:rPr>
        <w:t xml:space="preserve"> </w:t>
      </w:r>
      <w:r w:rsidR="00A7400A" w:rsidRPr="00A7400A">
        <w:rPr>
          <w:rFonts w:ascii="Times New Roman" w:hAnsi="Times New Roman"/>
          <w:sz w:val="28"/>
          <w:szCs w:val="28"/>
        </w:rPr>
        <w:t>у лі</w:t>
      </w:r>
      <w:r w:rsidR="00A7400A" w:rsidRPr="00A7400A">
        <w:rPr>
          <w:rFonts w:ascii="Times New Roman" w:hAnsi="Times New Roman"/>
          <w:spacing w:val="-2"/>
          <w:sz w:val="28"/>
          <w:szCs w:val="28"/>
        </w:rPr>
        <w:t>к</w:t>
      </w:r>
      <w:r w:rsidR="00A7400A" w:rsidRPr="00A7400A">
        <w:rPr>
          <w:rFonts w:ascii="Times New Roman" w:hAnsi="Times New Roman"/>
          <w:spacing w:val="-6"/>
          <w:sz w:val="28"/>
          <w:szCs w:val="28"/>
        </w:rPr>
        <w:t>у</w:t>
      </w:r>
      <w:r w:rsidR="00A7400A" w:rsidRPr="00A7400A">
        <w:rPr>
          <w:rFonts w:ascii="Times New Roman" w:hAnsi="Times New Roman"/>
          <w:spacing w:val="-1"/>
          <w:sz w:val="28"/>
          <w:szCs w:val="28"/>
        </w:rPr>
        <w:t>в</w:t>
      </w:r>
      <w:r w:rsidR="00A7400A" w:rsidRPr="00A7400A">
        <w:rPr>
          <w:rFonts w:ascii="Times New Roman" w:hAnsi="Times New Roman"/>
          <w:spacing w:val="2"/>
          <w:sz w:val="28"/>
          <w:szCs w:val="28"/>
        </w:rPr>
        <w:t>а</w:t>
      </w:r>
      <w:r w:rsidR="00A7400A" w:rsidRPr="00A7400A">
        <w:rPr>
          <w:rFonts w:ascii="Times New Roman" w:hAnsi="Times New Roman"/>
          <w:sz w:val="28"/>
          <w:szCs w:val="28"/>
        </w:rPr>
        <w:t>ль</w:t>
      </w:r>
      <w:r w:rsidR="00A7400A" w:rsidRPr="00A7400A">
        <w:rPr>
          <w:rFonts w:ascii="Times New Roman" w:hAnsi="Times New Roman"/>
          <w:spacing w:val="-1"/>
          <w:sz w:val="28"/>
          <w:szCs w:val="28"/>
        </w:rPr>
        <w:t>н</w:t>
      </w:r>
      <w:r w:rsidR="00A7400A" w:rsidRPr="00A7400A">
        <w:rPr>
          <w:rFonts w:ascii="Times New Roman" w:hAnsi="Times New Roman"/>
          <w:sz w:val="28"/>
          <w:szCs w:val="28"/>
        </w:rPr>
        <w:t xml:space="preserve">о- </w:t>
      </w:r>
      <w:r w:rsidR="00A7400A" w:rsidRPr="00A7400A">
        <w:rPr>
          <w:rFonts w:ascii="Times New Roman" w:hAnsi="Times New Roman"/>
          <w:spacing w:val="-1"/>
          <w:w w:val="95"/>
          <w:sz w:val="28"/>
          <w:szCs w:val="28"/>
        </w:rPr>
        <w:t>п</w:t>
      </w:r>
      <w:r w:rsidR="00A7400A" w:rsidRPr="00A7400A">
        <w:rPr>
          <w:rFonts w:ascii="Times New Roman" w:hAnsi="Times New Roman"/>
          <w:w w:val="95"/>
          <w:sz w:val="28"/>
          <w:szCs w:val="28"/>
        </w:rPr>
        <w:t>ро</w:t>
      </w:r>
      <w:r w:rsidR="00A7400A" w:rsidRPr="00A7400A">
        <w:rPr>
          <w:rFonts w:ascii="Times New Roman" w:hAnsi="Times New Roman"/>
          <w:spacing w:val="-1"/>
          <w:w w:val="95"/>
          <w:sz w:val="28"/>
          <w:szCs w:val="28"/>
        </w:rPr>
        <w:t>ф</w:t>
      </w:r>
      <w:r w:rsidR="00A7400A" w:rsidRPr="00A7400A">
        <w:rPr>
          <w:rFonts w:ascii="Times New Roman" w:hAnsi="Times New Roman"/>
          <w:w w:val="95"/>
          <w:sz w:val="28"/>
          <w:szCs w:val="28"/>
        </w:rPr>
        <w:t>іла</w:t>
      </w:r>
      <w:r w:rsidR="00A7400A" w:rsidRPr="00A7400A">
        <w:rPr>
          <w:rFonts w:ascii="Times New Roman" w:hAnsi="Times New Roman"/>
          <w:spacing w:val="-2"/>
          <w:w w:val="95"/>
          <w:sz w:val="28"/>
          <w:szCs w:val="28"/>
        </w:rPr>
        <w:t>к</w:t>
      </w:r>
      <w:r w:rsidR="00A7400A" w:rsidRPr="00A7400A">
        <w:rPr>
          <w:rFonts w:ascii="Times New Roman" w:hAnsi="Times New Roman"/>
          <w:spacing w:val="-3"/>
          <w:w w:val="95"/>
          <w:sz w:val="28"/>
          <w:szCs w:val="28"/>
        </w:rPr>
        <w:t>т</w:t>
      </w:r>
      <w:r w:rsidR="00A7400A" w:rsidRPr="00A7400A">
        <w:rPr>
          <w:rFonts w:ascii="Times New Roman" w:hAnsi="Times New Roman"/>
          <w:spacing w:val="-1"/>
          <w:w w:val="95"/>
          <w:sz w:val="28"/>
          <w:szCs w:val="28"/>
        </w:rPr>
        <w:t>и</w:t>
      </w:r>
      <w:r w:rsidR="00A7400A" w:rsidRPr="00A7400A">
        <w:rPr>
          <w:rFonts w:ascii="Times New Roman" w:hAnsi="Times New Roman"/>
          <w:w w:val="95"/>
          <w:sz w:val="28"/>
          <w:szCs w:val="28"/>
        </w:rPr>
        <w:t>ч</w:t>
      </w:r>
      <w:r w:rsidR="00A7400A" w:rsidRPr="00A7400A">
        <w:rPr>
          <w:rFonts w:ascii="Times New Roman" w:hAnsi="Times New Roman"/>
          <w:spacing w:val="-1"/>
          <w:w w:val="95"/>
          <w:sz w:val="28"/>
          <w:szCs w:val="28"/>
        </w:rPr>
        <w:t>ни</w:t>
      </w:r>
      <w:r w:rsidR="00A7400A" w:rsidRPr="00A7400A">
        <w:rPr>
          <w:rFonts w:ascii="Times New Roman" w:hAnsi="Times New Roman"/>
          <w:w w:val="95"/>
          <w:sz w:val="28"/>
          <w:szCs w:val="28"/>
        </w:rPr>
        <w:t>х</w:t>
      </w:r>
      <w:r w:rsidR="00A7400A" w:rsidRPr="00A7400A">
        <w:rPr>
          <w:rFonts w:ascii="Times New Roman" w:hAnsi="Times New Roman"/>
          <w:sz w:val="28"/>
          <w:szCs w:val="28"/>
        </w:rPr>
        <w:t xml:space="preserve"> за</w:t>
      </w:r>
      <w:r w:rsidR="00A7400A" w:rsidRPr="00A7400A">
        <w:rPr>
          <w:rFonts w:ascii="Times New Roman" w:hAnsi="Times New Roman"/>
          <w:spacing w:val="-2"/>
          <w:sz w:val="28"/>
          <w:szCs w:val="28"/>
        </w:rPr>
        <w:t>к</w:t>
      </w:r>
      <w:r w:rsidR="00A7400A" w:rsidRPr="00A7400A">
        <w:rPr>
          <w:rFonts w:ascii="Times New Roman" w:hAnsi="Times New Roman"/>
          <w:sz w:val="28"/>
          <w:szCs w:val="28"/>
        </w:rPr>
        <w:t>лада</w:t>
      </w:r>
      <w:r w:rsidR="00A7400A" w:rsidRPr="00A7400A">
        <w:rPr>
          <w:rFonts w:ascii="Times New Roman" w:hAnsi="Times New Roman"/>
          <w:spacing w:val="-3"/>
          <w:sz w:val="28"/>
          <w:szCs w:val="28"/>
        </w:rPr>
        <w:t>х</w:t>
      </w:r>
      <w:r w:rsidR="00A7400A" w:rsidRPr="00A7400A">
        <w:rPr>
          <w:rFonts w:ascii="Times New Roman" w:hAnsi="Times New Roman"/>
          <w:sz w:val="28"/>
          <w:szCs w:val="28"/>
        </w:rPr>
        <w:t>,</w:t>
      </w:r>
      <w:r w:rsidR="00A7400A" w:rsidRPr="00A7400A">
        <w:rPr>
          <w:rFonts w:ascii="Times New Roman" w:hAnsi="Times New Roman"/>
          <w:spacing w:val="-5"/>
          <w:sz w:val="28"/>
          <w:szCs w:val="28"/>
        </w:rPr>
        <w:t xml:space="preserve"> </w:t>
      </w:r>
      <w:r w:rsidR="00A7400A" w:rsidRPr="00A7400A">
        <w:rPr>
          <w:rFonts w:ascii="Times New Roman" w:hAnsi="Times New Roman"/>
          <w:sz w:val="28"/>
          <w:szCs w:val="28"/>
        </w:rPr>
        <w:t xml:space="preserve">у </w:t>
      </w:r>
      <w:r w:rsidR="00A7400A" w:rsidRPr="00A7400A">
        <w:rPr>
          <w:rFonts w:ascii="Times New Roman" w:hAnsi="Times New Roman"/>
          <w:spacing w:val="-3"/>
          <w:sz w:val="28"/>
          <w:szCs w:val="28"/>
        </w:rPr>
        <w:t>т</w:t>
      </w:r>
      <w:r w:rsidR="00A7400A" w:rsidRPr="00A7400A">
        <w:rPr>
          <w:rFonts w:ascii="Times New Roman" w:hAnsi="Times New Roman"/>
          <w:spacing w:val="-4"/>
          <w:sz w:val="28"/>
          <w:szCs w:val="28"/>
        </w:rPr>
        <w:t>о</w:t>
      </w:r>
      <w:r w:rsidR="00A7400A" w:rsidRPr="00A7400A">
        <w:rPr>
          <w:rFonts w:ascii="Times New Roman" w:hAnsi="Times New Roman"/>
          <w:sz w:val="28"/>
          <w:szCs w:val="28"/>
        </w:rPr>
        <w:t>му</w:t>
      </w:r>
      <w:r w:rsidR="00A7400A" w:rsidRPr="00A7400A">
        <w:rPr>
          <w:rFonts w:ascii="Times New Roman" w:hAnsi="Times New Roman"/>
          <w:spacing w:val="-3"/>
          <w:sz w:val="28"/>
          <w:szCs w:val="28"/>
        </w:rPr>
        <w:t xml:space="preserve"> </w:t>
      </w:r>
      <w:r w:rsidR="00A7400A" w:rsidRPr="00A7400A">
        <w:rPr>
          <w:rFonts w:ascii="Times New Roman" w:hAnsi="Times New Roman"/>
          <w:spacing w:val="-1"/>
          <w:sz w:val="28"/>
          <w:szCs w:val="28"/>
        </w:rPr>
        <w:t>чи</w:t>
      </w:r>
      <w:r w:rsidR="00A7400A" w:rsidRPr="00A7400A">
        <w:rPr>
          <w:rFonts w:ascii="Times New Roman" w:hAnsi="Times New Roman"/>
          <w:sz w:val="28"/>
          <w:szCs w:val="28"/>
        </w:rPr>
        <w:t>слі</w:t>
      </w:r>
      <w:r w:rsidR="00A7400A" w:rsidRPr="00A7400A">
        <w:rPr>
          <w:rFonts w:ascii="Times New Roman" w:hAnsi="Times New Roman"/>
          <w:spacing w:val="-3"/>
          <w:sz w:val="28"/>
          <w:szCs w:val="28"/>
        </w:rPr>
        <w:t xml:space="preserve"> </w:t>
      </w:r>
      <w:r w:rsidR="00A7400A" w:rsidRPr="00A7400A">
        <w:rPr>
          <w:rFonts w:ascii="Times New Roman" w:hAnsi="Times New Roman"/>
          <w:spacing w:val="-1"/>
          <w:sz w:val="28"/>
          <w:szCs w:val="28"/>
        </w:rPr>
        <w:t>н</w:t>
      </w:r>
      <w:r w:rsidR="00A7400A" w:rsidRPr="00A7400A">
        <w:rPr>
          <w:rFonts w:ascii="Times New Roman" w:hAnsi="Times New Roman"/>
          <w:sz w:val="28"/>
          <w:szCs w:val="28"/>
        </w:rPr>
        <w:t>а</w:t>
      </w:r>
      <w:r w:rsidR="00A7400A" w:rsidRPr="00A7400A">
        <w:rPr>
          <w:rFonts w:ascii="Times New Roman" w:hAnsi="Times New Roman"/>
          <w:w w:val="99"/>
          <w:sz w:val="28"/>
          <w:szCs w:val="28"/>
        </w:rPr>
        <w:t xml:space="preserve"> </w:t>
      </w:r>
      <w:r w:rsidR="00A7400A" w:rsidRPr="00A7400A">
        <w:rPr>
          <w:rFonts w:ascii="Times New Roman" w:hAnsi="Times New Roman"/>
          <w:sz w:val="28"/>
          <w:szCs w:val="28"/>
        </w:rPr>
        <w:t>роб</w:t>
      </w:r>
      <w:r w:rsidR="00A7400A" w:rsidRPr="00A7400A">
        <w:rPr>
          <w:rFonts w:ascii="Times New Roman" w:hAnsi="Times New Roman"/>
          <w:spacing w:val="-2"/>
          <w:sz w:val="28"/>
          <w:szCs w:val="28"/>
        </w:rPr>
        <w:t>о</w:t>
      </w:r>
      <w:r w:rsidR="00A7400A" w:rsidRPr="00A7400A">
        <w:rPr>
          <w:rFonts w:ascii="Times New Roman" w:hAnsi="Times New Roman"/>
          <w:spacing w:val="-3"/>
          <w:sz w:val="28"/>
          <w:szCs w:val="28"/>
        </w:rPr>
        <w:t>ч</w:t>
      </w:r>
      <w:r w:rsidR="00A7400A" w:rsidRPr="00A7400A">
        <w:rPr>
          <w:rFonts w:ascii="Times New Roman" w:hAnsi="Times New Roman"/>
          <w:spacing w:val="-2"/>
          <w:sz w:val="28"/>
          <w:szCs w:val="28"/>
        </w:rPr>
        <w:t>ом</w:t>
      </w:r>
      <w:r w:rsidR="00A7400A" w:rsidRPr="00A7400A">
        <w:rPr>
          <w:rFonts w:ascii="Times New Roman" w:hAnsi="Times New Roman"/>
          <w:sz w:val="28"/>
          <w:szCs w:val="28"/>
        </w:rPr>
        <w:t>у</w:t>
      </w:r>
      <w:r w:rsidR="00A7400A" w:rsidRPr="00A7400A">
        <w:rPr>
          <w:rFonts w:ascii="Times New Roman" w:hAnsi="Times New Roman"/>
          <w:spacing w:val="-9"/>
          <w:sz w:val="28"/>
          <w:szCs w:val="28"/>
        </w:rPr>
        <w:t xml:space="preserve"> </w:t>
      </w:r>
      <w:r w:rsidR="00A7400A" w:rsidRPr="00A7400A">
        <w:rPr>
          <w:rFonts w:ascii="Times New Roman" w:hAnsi="Times New Roman"/>
          <w:sz w:val="28"/>
          <w:szCs w:val="28"/>
        </w:rPr>
        <w:t>міс</w:t>
      </w:r>
      <w:r w:rsidR="00A7400A" w:rsidRPr="00A7400A">
        <w:rPr>
          <w:rFonts w:ascii="Times New Roman" w:hAnsi="Times New Roman"/>
          <w:spacing w:val="-1"/>
          <w:sz w:val="28"/>
          <w:szCs w:val="28"/>
        </w:rPr>
        <w:t>ц</w:t>
      </w:r>
      <w:r w:rsidR="00A7400A" w:rsidRPr="00A7400A">
        <w:rPr>
          <w:rFonts w:ascii="Times New Roman" w:hAnsi="Times New Roman"/>
          <w:spacing w:val="-2"/>
          <w:sz w:val="28"/>
          <w:szCs w:val="28"/>
        </w:rPr>
        <w:t>і</w:t>
      </w:r>
      <w:r w:rsidR="00A7400A" w:rsidRPr="00A7400A">
        <w:rPr>
          <w:rFonts w:ascii="Times New Roman" w:hAnsi="Times New Roman"/>
          <w:sz w:val="28"/>
          <w:szCs w:val="28"/>
        </w:rPr>
        <w:t xml:space="preserve">, </w:t>
      </w:r>
      <w:r w:rsidR="00A7400A" w:rsidRPr="00A7400A">
        <w:rPr>
          <w:rFonts w:ascii="Times New Roman" w:hAnsi="Times New Roman"/>
          <w:spacing w:val="-1"/>
          <w:sz w:val="28"/>
          <w:szCs w:val="28"/>
        </w:rPr>
        <w:t>п</w:t>
      </w:r>
      <w:r w:rsidR="00A7400A" w:rsidRPr="00A7400A">
        <w:rPr>
          <w:rFonts w:ascii="Times New Roman" w:hAnsi="Times New Roman"/>
          <w:sz w:val="28"/>
          <w:szCs w:val="28"/>
        </w:rPr>
        <w:t>ер</w:t>
      </w:r>
      <w:r w:rsidR="00A7400A" w:rsidRPr="00A7400A">
        <w:rPr>
          <w:rFonts w:ascii="Times New Roman" w:hAnsi="Times New Roman"/>
          <w:spacing w:val="-3"/>
          <w:sz w:val="28"/>
          <w:szCs w:val="28"/>
        </w:rPr>
        <w:t>е</w:t>
      </w:r>
      <w:r w:rsidR="00A7400A" w:rsidRPr="00A7400A">
        <w:rPr>
          <w:rFonts w:ascii="Times New Roman" w:hAnsi="Times New Roman"/>
          <w:sz w:val="28"/>
          <w:szCs w:val="28"/>
        </w:rPr>
        <w:t>д</w:t>
      </w:r>
      <w:r w:rsidR="00A7400A" w:rsidRPr="00A7400A">
        <w:rPr>
          <w:rFonts w:ascii="Times New Roman" w:hAnsi="Times New Roman"/>
          <w:spacing w:val="-4"/>
          <w:sz w:val="28"/>
          <w:szCs w:val="28"/>
        </w:rPr>
        <w:t>у</w:t>
      </w:r>
      <w:r w:rsidR="00A7400A" w:rsidRPr="00A7400A">
        <w:rPr>
          <w:rFonts w:ascii="Times New Roman" w:hAnsi="Times New Roman"/>
          <w:sz w:val="28"/>
          <w:szCs w:val="28"/>
        </w:rPr>
        <w:t>сім</w:t>
      </w:r>
      <w:r w:rsidR="00A7400A" w:rsidRPr="00A7400A">
        <w:rPr>
          <w:rFonts w:ascii="Times New Roman" w:hAnsi="Times New Roman"/>
          <w:spacing w:val="-7"/>
          <w:sz w:val="28"/>
          <w:szCs w:val="28"/>
        </w:rPr>
        <w:t xml:space="preserve"> </w:t>
      </w:r>
      <w:r w:rsidR="00A7400A" w:rsidRPr="00A7400A">
        <w:rPr>
          <w:rFonts w:ascii="Times New Roman" w:hAnsi="Times New Roman"/>
          <w:sz w:val="28"/>
          <w:szCs w:val="28"/>
        </w:rPr>
        <w:t>для</w:t>
      </w:r>
      <w:r w:rsidR="00A7400A" w:rsidRPr="00A7400A">
        <w:rPr>
          <w:rFonts w:ascii="Times New Roman" w:hAnsi="Times New Roman"/>
          <w:w w:val="99"/>
          <w:sz w:val="28"/>
          <w:szCs w:val="28"/>
        </w:rPr>
        <w:t xml:space="preserve"> </w:t>
      </w:r>
      <w:r w:rsidR="00A7400A" w:rsidRPr="00A7400A">
        <w:rPr>
          <w:rFonts w:ascii="Times New Roman" w:hAnsi="Times New Roman"/>
          <w:sz w:val="28"/>
          <w:szCs w:val="28"/>
        </w:rPr>
        <w:t>м</w:t>
      </w:r>
      <w:r w:rsidR="00A7400A" w:rsidRPr="00A7400A">
        <w:rPr>
          <w:rFonts w:ascii="Times New Roman" w:hAnsi="Times New Roman"/>
          <w:spacing w:val="-3"/>
          <w:sz w:val="28"/>
          <w:szCs w:val="28"/>
        </w:rPr>
        <w:t>е</w:t>
      </w:r>
      <w:r w:rsidR="00A7400A" w:rsidRPr="00A7400A">
        <w:rPr>
          <w:rFonts w:ascii="Times New Roman" w:hAnsi="Times New Roman"/>
          <w:spacing w:val="-2"/>
          <w:sz w:val="28"/>
          <w:szCs w:val="28"/>
        </w:rPr>
        <w:t>д</w:t>
      </w:r>
      <w:r w:rsidR="00A7400A" w:rsidRPr="00A7400A">
        <w:rPr>
          <w:rFonts w:ascii="Times New Roman" w:hAnsi="Times New Roman"/>
          <w:spacing w:val="-1"/>
          <w:sz w:val="28"/>
          <w:szCs w:val="28"/>
        </w:rPr>
        <w:t>ични</w:t>
      </w:r>
      <w:r w:rsidR="00A7400A" w:rsidRPr="00A7400A">
        <w:rPr>
          <w:rFonts w:ascii="Times New Roman" w:hAnsi="Times New Roman"/>
          <w:sz w:val="28"/>
          <w:szCs w:val="28"/>
        </w:rPr>
        <w:t xml:space="preserve">х </w:t>
      </w:r>
      <w:r w:rsidR="00A7400A" w:rsidRPr="00A7400A">
        <w:rPr>
          <w:rFonts w:ascii="Times New Roman" w:hAnsi="Times New Roman"/>
          <w:spacing w:val="-1"/>
          <w:sz w:val="28"/>
          <w:szCs w:val="28"/>
        </w:rPr>
        <w:t>п</w:t>
      </w:r>
      <w:r w:rsidR="00A7400A" w:rsidRPr="00A7400A">
        <w:rPr>
          <w:rFonts w:ascii="Times New Roman" w:hAnsi="Times New Roman"/>
          <w:sz w:val="28"/>
          <w:szCs w:val="28"/>
        </w:rPr>
        <w:t>ра</w:t>
      </w:r>
      <w:r w:rsidR="00A7400A" w:rsidRPr="00A7400A">
        <w:rPr>
          <w:rFonts w:ascii="Times New Roman" w:hAnsi="Times New Roman"/>
          <w:spacing w:val="-1"/>
          <w:sz w:val="28"/>
          <w:szCs w:val="28"/>
        </w:rPr>
        <w:t>ц</w:t>
      </w:r>
      <w:r w:rsidR="00A7400A" w:rsidRPr="00A7400A">
        <w:rPr>
          <w:rFonts w:ascii="Times New Roman" w:hAnsi="Times New Roman"/>
          <w:sz w:val="28"/>
          <w:szCs w:val="28"/>
        </w:rPr>
        <w:t>ів</w:t>
      </w:r>
      <w:r w:rsidR="00A7400A" w:rsidRPr="00A7400A">
        <w:rPr>
          <w:rFonts w:ascii="Times New Roman" w:hAnsi="Times New Roman"/>
          <w:spacing w:val="-1"/>
          <w:sz w:val="28"/>
          <w:szCs w:val="28"/>
        </w:rPr>
        <w:t>ни</w:t>
      </w:r>
      <w:r w:rsidR="00A7400A" w:rsidRPr="00A7400A">
        <w:rPr>
          <w:rFonts w:ascii="Times New Roman" w:hAnsi="Times New Roman"/>
          <w:sz w:val="28"/>
          <w:szCs w:val="28"/>
        </w:rPr>
        <w:t>к</w:t>
      </w:r>
      <w:r w:rsidR="00A7400A" w:rsidRPr="00A7400A">
        <w:rPr>
          <w:rFonts w:ascii="Times New Roman" w:hAnsi="Times New Roman"/>
          <w:spacing w:val="-2"/>
          <w:sz w:val="28"/>
          <w:szCs w:val="28"/>
        </w:rPr>
        <w:t>і</w:t>
      </w:r>
      <w:r w:rsidR="00A7400A" w:rsidRPr="00A7400A">
        <w:rPr>
          <w:rFonts w:ascii="Times New Roman" w:hAnsi="Times New Roman"/>
          <w:sz w:val="28"/>
          <w:szCs w:val="28"/>
        </w:rPr>
        <w:t>в. Пер</w:t>
      </w:r>
      <w:r w:rsidR="00A7400A" w:rsidRPr="00A7400A">
        <w:rPr>
          <w:rFonts w:ascii="Times New Roman" w:hAnsi="Times New Roman"/>
          <w:spacing w:val="-3"/>
          <w:sz w:val="28"/>
          <w:szCs w:val="28"/>
        </w:rPr>
        <w:t>е</w:t>
      </w:r>
      <w:r w:rsidR="00A7400A" w:rsidRPr="00A7400A">
        <w:rPr>
          <w:rFonts w:ascii="Times New Roman" w:hAnsi="Times New Roman"/>
          <w:spacing w:val="-2"/>
          <w:sz w:val="28"/>
          <w:szCs w:val="28"/>
        </w:rPr>
        <w:t>д</w:t>
      </w:r>
      <w:r w:rsidR="00A7400A" w:rsidRPr="00A7400A">
        <w:rPr>
          <w:rFonts w:ascii="Times New Roman" w:hAnsi="Times New Roman"/>
          <w:sz w:val="28"/>
          <w:szCs w:val="28"/>
        </w:rPr>
        <w:t>б</w:t>
      </w:r>
      <w:r w:rsidR="00A7400A" w:rsidRPr="00A7400A">
        <w:rPr>
          <w:rFonts w:ascii="Times New Roman" w:hAnsi="Times New Roman"/>
          <w:spacing w:val="-5"/>
          <w:sz w:val="28"/>
          <w:szCs w:val="28"/>
        </w:rPr>
        <w:t>а</w:t>
      </w:r>
      <w:r w:rsidR="00A7400A" w:rsidRPr="00A7400A">
        <w:rPr>
          <w:rFonts w:ascii="Times New Roman" w:hAnsi="Times New Roman"/>
          <w:spacing w:val="-6"/>
          <w:sz w:val="28"/>
          <w:szCs w:val="28"/>
        </w:rPr>
        <w:t>ч</w:t>
      </w:r>
      <w:r w:rsidR="00A7400A" w:rsidRPr="00A7400A">
        <w:rPr>
          <w:rFonts w:ascii="Times New Roman" w:hAnsi="Times New Roman"/>
          <w:spacing w:val="-1"/>
          <w:sz w:val="28"/>
          <w:szCs w:val="28"/>
        </w:rPr>
        <w:t>ит</w:t>
      </w:r>
      <w:r w:rsidR="00A7400A" w:rsidRPr="00A7400A">
        <w:rPr>
          <w:rFonts w:ascii="Times New Roman" w:hAnsi="Times New Roman"/>
          <w:sz w:val="28"/>
          <w:szCs w:val="28"/>
        </w:rPr>
        <w:t>и</w:t>
      </w:r>
      <w:r w:rsidR="00A7400A" w:rsidRPr="00A7400A">
        <w:rPr>
          <w:rFonts w:ascii="Times New Roman" w:hAnsi="Times New Roman"/>
          <w:spacing w:val="-1"/>
          <w:sz w:val="28"/>
          <w:szCs w:val="28"/>
        </w:rPr>
        <w:t xml:space="preserve"> </w:t>
      </w:r>
      <w:r w:rsidR="00A7400A" w:rsidRPr="00A7400A">
        <w:rPr>
          <w:rFonts w:ascii="Times New Roman" w:hAnsi="Times New Roman"/>
          <w:sz w:val="28"/>
          <w:szCs w:val="28"/>
        </w:rPr>
        <w:t xml:space="preserve">в </w:t>
      </w:r>
      <w:r w:rsidR="00A7400A" w:rsidRPr="00A7400A">
        <w:rPr>
          <w:rFonts w:ascii="Times New Roman" w:hAnsi="Times New Roman"/>
          <w:spacing w:val="-7"/>
          <w:sz w:val="28"/>
          <w:szCs w:val="28"/>
        </w:rPr>
        <w:t>к</w:t>
      </w:r>
      <w:r w:rsidR="00A7400A" w:rsidRPr="00A7400A">
        <w:rPr>
          <w:rFonts w:ascii="Times New Roman" w:hAnsi="Times New Roman"/>
          <w:spacing w:val="-6"/>
          <w:sz w:val="28"/>
          <w:szCs w:val="28"/>
        </w:rPr>
        <w:t>о</w:t>
      </w:r>
      <w:r w:rsidR="00A7400A" w:rsidRPr="00A7400A">
        <w:rPr>
          <w:rFonts w:ascii="Times New Roman" w:hAnsi="Times New Roman"/>
          <w:spacing w:val="-2"/>
          <w:sz w:val="28"/>
          <w:szCs w:val="28"/>
        </w:rPr>
        <w:t>л</w:t>
      </w:r>
      <w:r w:rsidR="00A7400A" w:rsidRPr="00A7400A">
        <w:rPr>
          <w:rFonts w:ascii="Times New Roman" w:hAnsi="Times New Roman"/>
          <w:sz w:val="28"/>
          <w:szCs w:val="28"/>
        </w:rPr>
        <w:t>е</w:t>
      </w:r>
      <w:r w:rsidR="00A7400A" w:rsidRPr="00A7400A">
        <w:rPr>
          <w:rFonts w:ascii="Times New Roman" w:hAnsi="Times New Roman"/>
          <w:spacing w:val="-2"/>
          <w:sz w:val="28"/>
          <w:szCs w:val="28"/>
        </w:rPr>
        <w:t>к</w:t>
      </w:r>
      <w:r w:rsidR="00A7400A" w:rsidRPr="00A7400A">
        <w:rPr>
          <w:rFonts w:ascii="Times New Roman" w:hAnsi="Times New Roman"/>
          <w:spacing w:val="-3"/>
          <w:sz w:val="28"/>
          <w:szCs w:val="28"/>
        </w:rPr>
        <w:t>т</w:t>
      </w:r>
      <w:r w:rsidR="00A7400A" w:rsidRPr="00A7400A">
        <w:rPr>
          <w:rFonts w:ascii="Times New Roman" w:hAnsi="Times New Roman"/>
          <w:spacing w:val="-1"/>
          <w:sz w:val="28"/>
          <w:szCs w:val="28"/>
        </w:rPr>
        <w:t>и</w:t>
      </w:r>
      <w:r w:rsidR="00A7400A" w:rsidRPr="00A7400A">
        <w:rPr>
          <w:rFonts w:ascii="Times New Roman" w:hAnsi="Times New Roman"/>
          <w:sz w:val="28"/>
          <w:szCs w:val="28"/>
        </w:rPr>
        <w:t>в</w:t>
      </w:r>
      <w:r w:rsidR="00A7400A" w:rsidRPr="00A7400A">
        <w:rPr>
          <w:rFonts w:ascii="Times New Roman" w:hAnsi="Times New Roman"/>
          <w:spacing w:val="-1"/>
          <w:sz w:val="28"/>
          <w:szCs w:val="28"/>
        </w:rPr>
        <w:t>н</w:t>
      </w:r>
      <w:r w:rsidR="00A7400A" w:rsidRPr="00A7400A">
        <w:rPr>
          <w:rFonts w:ascii="Times New Roman" w:hAnsi="Times New Roman"/>
          <w:spacing w:val="1"/>
          <w:sz w:val="28"/>
          <w:szCs w:val="28"/>
        </w:rPr>
        <w:t>и</w:t>
      </w:r>
      <w:r w:rsidR="00A7400A" w:rsidRPr="00A7400A">
        <w:rPr>
          <w:rFonts w:ascii="Times New Roman" w:hAnsi="Times New Roman"/>
          <w:sz w:val="28"/>
          <w:szCs w:val="28"/>
        </w:rPr>
        <w:t>х д</w:t>
      </w:r>
      <w:r w:rsidR="00A7400A" w:rsidRPr="00A7400A">
        <w:rPr>
          <w:rFonts w:ascii="Times New Roman" w:hAnsi="Times New Roman"/>
          <w:spacing w:val="-2"/>
          <w:sz w:val="28"/>
          <w:szCs w:val="28"/>
        </w:rPr>
        <w:t>ого</w:t>
      </w:r>
      <w:r w:rsidR="00A7400A" w:rsidRPr="00A7400A">
        <w:rPr>
          <w:rFonts w:ascii="Times New Roman" w:hAnsi="Times New Roman"/>
          <w:spacing w:val="-1"/>
          <w:sz w:val="28"/>
          <w:szCs w:val="28"/>
        </w:rPr>
        <w:t>в</w:t>
      </w:r>
      <w:r w:rsidR="00A7400A" w:rsidRPr="00A7400A">
        <w:rPr>
          <w:rFonts w:ascii="Times New Roman" w:hAnsi="Times New Roman"/>
          <w:spacing w:val="-2"/>
          <w:sz w:val="28"/>
          <w:szCs w:val="28"/>
        </w:rPr>
        <w:t>о</w:t>
      </w:r>
      <w:r w:rsidR="00A7400A" w:rsidRPr="00A7400A">
        <w:rPr>
          <w:rFonts w:ascii="Times New Roman" w:hAnsi="Times New Roman"/>
          <w:sz w:val="28"/>
          <w:szCs w:val="28"/>
        </w:rPr>
        <w:t>рах</w:t>
      </w:r>
      <w:r w:rsidR="00A7400A" w:rsidRPr="00A7400A">
        <w:rPr>
          <w:rFonts w:ascii="Times New Roman" w:hAnsi="Times New Roman"/>
          <w:spacing w:val="-4"/>
          <w:sz w:val="28"/>
          <w:szCs w:val="28"/>
        </w:rPr>
        <w:t xml:space="preserve"> </w:t>
      </w:r>
      <w:r w:rsidR="00A7400A" w:rsidRPr="00A7400A">
        <w:rPr>
          <w:rFonts w:ascii="Times New Roman" w:hAnsi="Times New Roman"/>
          <w:sz w:val="28"/>
          <w:szCs w:val="28"/>
        </w:rPr>
        <w:t>і</w:t>
      </w:r>
      <w:r w:rsidR="00A7400A" w:rsidRPr="00A7400A">
        <w:rPr>
          <w:rFonts w:ascii="Times New Roman" w:hAnsi="Times New Roman"/>
          <w:spacing w:val="-3"/>
          <w:sz w:val="28"/>
          <w:szCs w:val="28"/>
        </w:rPr>
        <w:t xml:space="preserve"> </w:t>
      </w:r>
      <w:r w:rsidR="00A7400A" w:rsidRPr="00A7400A">
        <w:rPr>
          <w:rFonts w:ascii="Times New Roman" w:hAnsi="Times New Roman"/>
          <w:spacing w:val="-6"/>
          <w:sz w:val="28"/>
          <w:szCs w:val="28"/>
        </w:rPr>
        <w:t>у</w:t>
      </w:r>
      <w:r w:rsidR="00A7400A" w:rsidRPr="00A7400A">
        <w:rPr>
          <w:rFonts w:ascii="Times New Roman" w:hAnsi="Times New Roman"/>
          <w:sz w:val="28"/>
          <w:szCs w:val="28"/>
        </w:rPr>
        <w:t>г</w:t>
      </w:r>
      <w:r w:rsidR="00A7400A" w:rsidRPr="00A7400A">
        <w:rPr>
          <w:rFonts w:ascii="Times New Roman" w:hAnsi="Times New Roman"/>
          <w:spacing w:val="-6"/>
          <w:sz w:val="28"/>
          <w:szCs w:val="28"/>
        </w:rPr>
        <w:t>о</w:t>
      </w:r>
      <w:r w:rsidR="00A7400A" w:rsidRPr="00A7400A">
        <w:rPr>
          <w:rFonts w:ascii="Times New Roman" w:hAnsi="Times New Roman"/>
          <w:spacing w:val="-2"/>
          <w:sz w:val="28"/>
          <w:szCs w:val="28"/>
        </w:rPr>
        <w:t>д</w:t>
      </w:r>
      <w:r w:rsidR="00A7400A" w:rsidRPr="00A7400A">
        <w:rPr>
          <w:rFonts w:ascii="Times New Roman" w:hAnsi="Times New Roman"/>
          <w:sz w:val="28"/>
          <w:szCs w:val="28"/>
        </w:rPr>
        <w:t>ах</w:t>
      </w:r>
      <w:r w:rsidR="00A7400A" w:rsidRPr="00A7400A">
        <w:rPr>
          <w:rFonts w:ascii="Times New Roman" w:hAnsi="Times New Roman"/>
          <w:w w:val="99"/>
          <w:sz w:val="28"/>
          <w:szCs w:val="28"/>
        </w:rPr>
        <w:t xml:space="preserve"> </w:t>
      </w:r>
      <w:r w:rsidR="00A7400A" w:rsidRPr="00A7400A">
        <w:rPr>
          <w:rFonts w:ascii="Times New Roman" w:hAnsi="Times New Roman"/>
          <w:spacing w:val="-1"/>
          <w:sz w:val="28"/>
          <w:szCs w:val="28"/>
        </w:rPr>
        <w:t>ф</w:t>
      </w:r>
      <w:r w:rsidR="00A7400A" w:rsidRPr="00A7400A">
        <w:rPr>
          <w:rFonts w:ascii="Times New Roman" w:hAnsi="Times New Roman"/>
          <w:sz w:val="28"/>
          <w:szCs w:val="28"/>
        </w:rPr>
        <w:t>о</w:t>
      </w:r>
      <w:r w:rsidR="00A7400A" w:rsidRPr="00A7400A">
        <w:rPr>
          <w:rFonts w:ascii="Times New Roman" w:hAnsi="Times New Roman"/>
          <w:spacing w:val="-2"/>
          <w:sz w:val="28"/>
          <w:szCs w:val="28"/>
        </w:rPr>
        <w:t>р</w:t>
      </w:r>
      <w:r w:rsidR="00A7400A" w:rsidRPr="00A7400A">
        <w:rPr>
          <w:rFonts w:ascii="Times New Roman" w:hAnsi="Times New Roman"/>
          <w:sz w:val="28"/>
          <w:szCs w:val="28"/>
        </w:rPr>
        <w:t>м</w:t>
      </w:r>
      <w:r w:rsidR="00A7400A" w:rsidRPr="00A7400A">
        <w:rPr>
          <w:rFonts w:ascii="Times New Roman" w:hAnsi="Times New Roman"/>
          <w:spacing w:val="-12"/>
          <w:sz w:val="28"/>
          <w:szCs w:val="28"/>
        </w:rPr>
        <w:t>у</w:t>
      </w:r>
      <w:r w:rsidR="00A7400A" w:rsidRPr="00A7400A">
        <w:rPr>
          <w:rFonts w:ascii="Times New Roman" w:hAnsi="Times New Roman"/>
          <w:spacing w:val="-2"/>
          <w:sz w:val="28"/>
          <w:szCs w:val="28"/>
        </w:rPr>
        <w:t>л</w:t>
      </w:r>
      <w:r w:rsidR="00A7400A" w:rsidRPr="00A7400A">
        <w:rPr>
          <w:rFonts w:ascii="Times New Roman" w:hAnsi="Times New Roman"/>
          <w:spacing w:val="-1"/>
          <w:sz w:val="28"/>
          <w:szCs w:val="28"/>
        </w:rPr>
        <w:t>ю</w:t>
      </w:r>
      <w:r w:rsidR="00A7400A" w:rsidRPr="00A7400A">
        <w:rPr>
          <w:rFonts w:ascii="Times New Roman" w:hAnsi="Times New Roman"/>
          <w:sz w:val="28"/>
          <w:szCs w:val="28"/>
        </w:rPr>
        <w:t>в</w:t>
      </w:r>
      <w:r w:rsidR="00A7400A" w:rsidRPr="00A7400A">
        <w:rPr>
          <w:rFonts w:ascii="Times New Roman" w:hAnsi="Times New Roman"/>
          <w:spacing w:val="-2"/>
          <w:sz w:val="28"/>
          <w:szCs w:val="28"/>
        </w:rPr>
        <w:t>а</w:t>
      </w:r>
      <w:r w:rsidR="00A7400A" w:rsidRPr="00A7400A">
        <w:rPr>
          <w:rFonts w:ascii="Times New Roman" w:hAnsi="Times New Roman"/>
          <w:spacing w:val="-1"/>
          <w:sz w:val="28"/>
          <w:szCs w:val="28"/>
        </w:rPr>
        <w:t>нн</w:t>
      </w:r>
      <w:r w:rsidR="00A7400A" w:rsidRPr="00A7400A">
        <w:rPr>
          <w:rFonts w:ascii="Times New Roman" w:hAnsi="Times New Roman"/>
          <w:sz w:val="28"/>
          <w:szCs w:val="28"/>
        </w:rPr>
        <w:t>я</w:t>
      </w:r>
      <w:r w:rsidR="00A7400A" w:rsidRPr="00A7400A">
        <w:rPr>
          <w:rFonts w:ascii="Times New Roman" w:hAnsi="Times New Roman"/>
          <w:w w:val="99"/>
          <w:sz w:val="28"/>
          <w:szCs w:val="28"/>
        </w:rPr>
        <w:t xml:space="preserve"> </w:t>
      </w:r>
      <w:r w:rsidR="00A7400A" w:rsidRPr="00A7400A">
        <w:rPr>
          <w:rFonts w:ascii="Times New Roman" w:hAnsi="Times New Roman"/>
          <w:spacing w:val="-1"/>
          <w:sz w:val="28"/>
          <w:szCs w:val="28"/>
        </w:rPr>
        <w:t>п</w:t>
      </w:r>
      <w:r w:rsidR="00A7400A" w:rsidRPr="00A7400A">
        <w:rPr>
          <w:rFonts w:ascii="Times New Roman" w:hAnsi="Times New Roman"/>
          <w:spacing w:val="-2"/>
          <w:sz w:val="28"/>
          <w:szCs w:val="28"/>
        </w:rPr>
        <w:t>оло</w:t>
      </w:r>
      <w:r w:rsidR="00A7400A" w:rsidRPr="00A7400A">
        <w:rPr>
          <w:rFonts w:ascii="Times New Roman" w:hAnsi="Times New Roman"/>
          <w:spacing w:val="-6"/>
          <w:sz w:val="28"/>
          <w:szCs w:val="28"/>
        </w:rPr>
        <w:t>ж</w:t>
      </w:r>
      <w:r w:rsidR="00A7400A" w:rsidRPr="00A7400A">
        <w:rPr>
          <w:rFonts w:ascii="Times New Roman" w:hAnsi="Times New Roman"/>
          <w:spacing w:val="-2"/>
          <w:sz w:val="28"/>
          <w:szCs w:val="28"/>
        </w:rPr>
        <w:t>е</w:t>
      </w:r>
      <w:r w:rsidR="00A7400A" w:rsidRPr="00A7400A">
        <w:rPr>
          <w:rFonts w:ascii="Times New Roman" w:hAnsi="Times New Roman"/>
          <w:spacing w:val="-1"/>
          <w:sz w:val="28"/>
          <w:szCs w:val="28"/>
        </w:rPr>
        <w:t>н</w:t>
      </w:r>
      <w:r w:rsidR="00A7400A" w:rsidRPr="00A7400A">
        <w:rPr>
          <w:rFonts w:ascii="Times New Roman" w:hAnsi="Times New Roman"/>
          <w:sz w:val="28"/>
          <w:szCs w:val="28"/>
        </w:rPr>
        <w:t>ь із</w:t>
      </w:r>
      <w:r w:rsidR="00A7400A" w:rsidRPr="00A7400A">
        <w:rPr>
          <w:rFonts w:ascii="Times New Roman" w:hAnsi="Times New Roman"/>
          <w:spacing w:val="-2"/>
          <w:sz w:val="28"/>
          <w:szCs w:val="28"/>
        </w:rPr>
        <w:t xml:space="preserve"> о</w:t>
      </w:r>
      <w:r w:rsidR="00A7400A" w:rsidRPr="00A7400A">
        <w:rPr>
          <w:rFonts w:ascii="Times New Roman" w:hAnsi="Times New Roman"/>
          <w:spacing w:val="-8"/>
          <w:sz w:val="28"/>
          <w:szCs w:val="28"/>
        </w:rPr>
        <w:t>х</w:t>
      </w:r>
      <w:r w:rsidR="00A7400A" w:rsidRPr="00A7400A">
        <w:rPr>
          <w:rFonts w:ascii="Times New Roman" w:hAnsi="Times New Roman"/>
          <w:spacing w:val="-4"/>
          <w:sz w:val="28"/>
          <w:szCs w:val="28"/>
        </w:rPr>
        <w:t>о</w:t>
      </w:r>
      <w:r w:rsidR="00A7400A" w:rsidRPr="00A7400A">
        <w:rPr>
          <w:rFonts w:ascii="Times New Roman" w:hAnsi="Times New Roman"/>
          <w:sz w:val="28"/>
          <w:szCs w:val="28"/>
        </w:rPr>
        <w:t>ро</w:t>
      </w:r>
      <w:r w:rsidR="00A7400A" w:rsidRPr="00A7400A">
        <w:rPr>
          <w:rFonts w:ascii="Times New Roman" w:hAnsi="Times New Roman"/>
          <w:spacing w:val="-1"/>
          <w:sz w:val="28"/>
          <w:szCs w:val="28"/>
        </w:rPr>
        <w:t>н</w:t>
      </w:r>
      <w:r w:rsidR="00A7400A" w:rsidRPr="00A7400A">
        <w:rPr>
          <w:rFonts w:ascii="Times New Roman" w:hAnsi="Times New Roman"/>
          <w:sz w:val="28"/>
          <w:szCs w:val="28"/>
        </w:rPr>
        <w:t xml:space="preserve">и </w:t>
      </w:r>
      <w:r w:rsidR="00A7400A" w:rsidRPr="00A7400A">
        <w:rPr>
          <w:rFonts w:ascii="Times New Roman" w:hAnsi="Times New Roman"/>
          <w:spacing w:val="-1"/>
          <w:sz w:val="28"/>
          <w:szCs w:val="28"/>
        </w:rPr>
        <w:t>п</w:t>
      </w:r>
      <w:r w:rsidR="00A7400A" w:rsidRPr="00A7400A">
        <w:rPr>
          <w:rFonts w:ascii="Times New Roman" w:hAnsi="Times New Roman"/>
          <w:sz w:val="28"/>
          <w:szCs w:val="28"/>
        </w:rPr>
        <w:t>ра</w:t>
      </w:r>
      <w:r w:rsidR="00A7400A" w:rsidRPr="00A7400A">
        <w:rPr>
          <w:rFonts w:ascii="Times New Roman" w:hAnsi="Times New Roman"/>
          <w:spacing w:val="-1"/>
          <w:sz w:val="28"/>
          <w:szCs w:val="28"/>
        </w:rPr>
        <w:t>ц</w:t>
      </w:r>
      <w:r w:rsidR="00A7400A" w:rsidRPr="00A7400A">
        <w:rPr>
          <w:rFonts w:ascii="Times New Roman" w:hAnsi="Times New Roman"/>
          <w:sz w:val="28"/>
          <w:szCs w:val="28"/>
        </w:rPr>
        <w:t>і</w:t>
      </w:r>
      <w:r w:rsidR="00A7400A" w:rsidRPr="00A7400A">
        <w:rPr>
          <w:rFonts w:ascii="Times New Roman" w:hAnsi="Times New Roman"/>
          <w:spacing w:val="-3"/>
          <w:sz w:val="28"/>
          <w:szCs w:val="28"/>
        </w:rPr>
        <w:t xml:space="preserve"> </w:t>
      </w:r>
      <w:r w:rsidR="00A7400A" w:rsidRPr="00A7400A">
        <w:rPr>
          <w:rFonts w:ascii="Times New Roman" w:hAnsi="Times New Roman"/>
          <w:spacing w:val="-1"/>
          <w:sz w:val="28"/>
          <w:szCs w:val="28"/>
        </w:rPr>
        <w:t>т</w:t>
      </w:r>
      <w:r w:rsidR="00A7400A" w:rsidRPr="00A7400A">
        <w:rPr>
          <w:rFonts w:ascii="Times New Roman" w:hAnsi="Times New Roman"/>
          <w:sz w:val="28"/>
          <w:szCs w:val="28"/>
        </w:rPr>
        <w:t>а</w:t>
      </w:r>
      <w:r w:rsidR="00A7400A" w:rsidRPr="00A7400A">
        <w:rPr>
          <w:rFonts w:ascii="Times New Roman" w:hAnsi="Times New Roman"/>
          <w:spacing w:val="-3"/>
          <w:sz w:val="28"/>
          <w:szCs w:val="28"/>
        </w:rPr>
        <w:t xml:space="preserve"> </w:t>
      </w:r>
      <w:r w:rsidR="00A7400A" w:rsidRPr="00A7400A">
        <w:rPr>
          <w:rFonts w:ascii="Times New Roman" w:hAnsi="Times New Roman"/>
          <w:sz w:val="28"/>
          <w:szCs w:val="28"/>
        </w:rPr>
        <w:t>со</w:t>
      </w:r>
      <w:r w:rsidR="00A7400A" w:rsidRPr="00A7400A">
        <w:rPr>
          <w:rFonts w:ascii="Times New Roman" w:hAnsi="Times New Roman"/>
          <w:spacing w:val="-1"/>
          <w:sz w:val="28"/>
          <w:szCs w:val="28"/>
        </w:rPr>
        <w:t>ц</w:t>
      </w:r>
      <w:r w:rsidR="00A7400A" w:rsidRPr="00A7400A">
        <w:rPr>
          <w:rFonts w:ascii="Times New Roman" w:hAnsi="Times New Roman"/>
          <w:sz w:val="28"/>
          <w:szCs w:val="28"/>
        </w:rPr>
        <w:t>іаль</w:t>
      </w:r>
      <w:r w:rsidR="00A7400A" w:rsidRPr="00A7400A">
        <w:rPr>
          <w:rFonts w:ascii="Times New Roman" w:hAnsi="Times New Roman"/>
          <w:spacing w:val="-1"/>
          <w:sz w:val="28"/>
          <w:szCs w:val="28"/>
        </w:rPr>
        <w:t>н</w:t>
      </w:r>
      <w:r w:rsidR="00A7400A" w:rsidRPr="00A7400A">
        <w:rPr>
          <w:rFonts w:ascii="Times New Roman" w:hAnsi="Times New Roman"/>
          <w:sz w:val="28"/>
          <w:szCs w:val="28"/>
        </w:rPr>
        <w:t>о</w:t>
      </w:r>
      <w:r w:rsidR="00A7400A" w:rsidRPr="00A7400A">
        <w:rPr>
          <w:rFonts w:ascii="Times New Roman" w:hAnsi="Times New Roman"/>
          <w:spacing w:val="-2"/>
          <w:sz w:val="28"/>
          <w:szCs w:val="28"/>
        </w:rPr>
        <w:t>г</w:t>
      </w:r>
      <w:r w:rsidR="00A7400A" w:rsidRPr="00A7400A">
        <w:rPr>
          <w:rFonts w:ascii="Times New Roman" w:hAnsi="Times New Roman"/>
          <w:sz w:val="28"/>
          <w:szCs w:val="28"/>
        </w:rPr>
        <w:t xml:space="preserve">о </w:t>
      </w:r>
      <w:r w:rsidR="00A7400A" w:rsidRPr="00A7400A">
        <w:rPr>
          <w:rFonts w:ascii="Times New Roman" w:hAnsi="Times New Roman"/>
          <w:spacing w:val="-2"/>
          <w:sz w:val="28"/>
          <w:szCs w:val="28"/>
        </w:rPr>
        <w:t>з</w:t>
      </w:r>
      <w:r w:rsidR="00A7400A" w:rsidRPr="00A7400A">
        <w:rPr>
          <w:rFonts w:ascii="Times New Roman" w:hAnsi="Times New Roman"/>
          <w:sz w:val="28"/>
          <w:szCs w:val="28"/>
        </w:rPr>
        <w:t>а</w:t>
      </w:r>
      <w:r w:rsidR="00A7400A" w:rsidRPr="00A7400A">
        <w:rPr>
          <w:rFonts w:ascii="Times New Roman" w:hAnsi="Times New Roman"/>
          <w:spacing w:val="-3"/>
          <w:sz w:val="28"/>
          <w:szCs w:val="28"/>
        </w:rPr>
        <w:t>х</w:t>
      </w:r>
      <w:r w:rsidR="00A7400A" w:rsidRPr="00A7400A">
        <w:rPr>
          <w:rFonts w:ascii="Times New Roman" w:hAnsi="Times New Roman"/>
          <w:spacing w:val="-1"/>
          <w:sz w:val="28"/>
          <w:szCs w:val="28"/>
        </w:rPr>
        <w:t>и</w:t>
      </w:r>
      <w:r w:rsidR="00A7400A" w:rsidRPr="00A7400A">
        <w:rPr>
          <w:rFonts w:ascii="Times New Roman" w:hAnsi="Times New Roman"/>
          <w:spacing w:val="2"/>
          <w:sz w:val="28"/>
          <w:szCs w:val="28"/>
        </w:rPr>
        <w:t>с</w:t>
      </w:r>
      <w:r w:rsidR="00A7400A" w:rsidRPr="00A7400A">
        <w:rPr>
          <w:rFonts w:ascii="Times New Roman" w:hAnsi="Times New Roman"/>
          <w:spacing w:val="-1"/>
          <w:sz w:val="28"/>
          <w:szCs w:val="28"/>
        </w:rPr>
        <w:t>т</w:t>
      </w:r>
      <w:r w:rsidR="00A7400A" w:rsidRPr="00A7400A">
        <w:rPr>
          <w:rFonts w:ascii="Times New Roman" w:hAnsi="Times New Roman"/>
          <w:sz w:val="28"/>
          <w:szCs w:val="28"/>
        </w:rPr>
        <w:t>у</w:t>
      </w:r>
      <w:r w:rsidR="00A7400A" w:rsidRPr="00A7400A">
        <w:rPr>
          <w:rFonts w:ascii="Times New Roman" w:hAnsi="Times New Roman"/>
          <w:spacing w:val="-6"/>
          <w:sz w:val="28"/>
          <w:szCs w:val="28"/>
        </w:rPr>
        <w:t xml:space="preserve"> </w:t>
      </w:r>
      <w:r w:rsidR="00A7400A" w:rsidRPr="00A7400A">
        <w:rPr>
          <w:rFonts w:ascii="Times New Roman" w:hAnsi="Times New Roman"/>
          <w:sz w:val="28"/>
          <w:szCs w:val="28"/>
        </w:rPr>
        <w:t>із</w:t>
      </w:r>
      <w:r w:rsidR="00A7400A" w:rsidRPr="00A7400A">
        <w:rPr>
          <w:rFonts w:ascii="Times New Roman" w:hAnsi="Times New Roman"/>
          <w:w w:val="99"/>
          <w:sz w:val="28"/>
          <w:szCs w:val="28"/>
        </w:rPr>
        <w:t xml:space="preserve"> </w:t>
      </w:r>
      <w:r w:rsidR="00A7400A" w:rsidRPr="00A7400A">
        <w:rPr>
          <w:rFonts w:ascii="Times New Roman" w:hAnsi="Times New Roman"/>
          <w:spacing w:val="-6"/>
          <w:sz w:val="28"/>
          <w:szCs w:val="28"/>
        </w:rPr>
        <w:t>у</w:t>
      </w:r>
      <w:r w:rsidR="00A7400A" w:rsidRPr="00A7400A">
        <w:rPr>
          <w:rFonts w:ascii="Times New Roman" w:hAnsi="Times New Roman"/>
          <w:spacing w:val="1"/>
          <w:sz w:val="28"/>
          <w:szCs w:val="28"/>
        </w:rPr>
        <w:t>р</w:t>
      </w:r>
      <w:r w:rsidR="00A7400A" w:rsidRPr="00A7400A">
        <w:rPr>
          <w:rFonts w:ascii="Times New Roman" w:hAnsi="Times New Roman"/>
          <w:sz w:val="28"/>
          <w:szCs w:val="28"/>
        </w:rPr>
        <w:t>а</w:t>
      </w:r>
      <w:r w:rsidR="00A7400A" w:rsidRPr="00A7400A">
        <w:rPr>
          <w:rFonts w:ascii="Times New Roman" w:hAnsi="Times New Roman"/>
          <w:spacing w:val="-3"/>
          <w:sz w:val="28"/>
          <w:szCs w:val="28"/>
        </w:rPr>
        <w:t>х</w:t>
      </w:r>
      <w:r w:rsidR="00A7400A" w:rsidRPr="00A7400A">
        <w:rPr>
          <w:rFonts w:ascii="Times New Roman" w:hAnsi="Times New Roman"/>
          <w:spacing w:val="-8"/>
          <w:sz w:val="28"/>
          <w:szCs w:val="28"/>
        </w:rPr>
        <w:t>у</w:t>
      </w:r>
      <w:r w:rsidR="00A7400A" w:rsidRPr="00A7400A">
        <w:rPr>
          <w:rFonts w:ascii="Times New Roman" w:hAnsi="Times New Roman"/>
          <w:sz w:val="28"/>
          <w:szCs w:val="28"/>
        </w:rPr>
        <w:t>в</w:t>
      </w:r>
      <w:r w:rsidR="00A7400A" w:rsidRPr="00A7400A">
        <w:rPr>
          <w:rFonts w:ascii="Times New Roman" w:hAnsi="Times New Roman"/>
          <w:spacing w:val="-2"/>
          <w:sz w:val="28"/>
          <w:szCs w:val="28"/>
        </w:rPr>
        <w:t>а</w:t>
      </w:r>
      <w:r w:rsidR="00A7400A" w:rsidRPr="00A7400A">
        <w:rPr>
          <w:rFonts w:ascii="Times New Roman" w:hAnsi="Times New Roman"/>
          <w:spacing w:val="1"/>
          <w:sz w:val="28"/>
          <w:szCs w:val="28"/>
        </w:rPr>
        <w:t>н</w:t>
      </w:r>
      <w:r w:rsidR="00A7400A" w:rsidRPr="00A7400A">
        <w:rPr>
          <w:rFonts w:ascii="Times New Roman" w:hAnsi="Times New Roman"/>
          <w:spacing w:val="-1"/>
          <w:sz w:val="28"/>
          <w:szCs w:val="28"/>
        </w:rPr>
        <w:t>н</w:t>
      </w:r>
      <w:r w:rsidR="00A7400A" w:rsidRPr="00A7400A">
        <w:rPr>
          <w:rFonts w:ascii="Times New Roman" w:hAnsi="Times New Roman"/>
          <w:spacing w:val="1"/>
          <w:sz w:val="28"/>
          <w:szCs w:val="28"/>
        </w:rPr>
        <w:t>я</w:t>
      </w:r>
      <w:r w:rsidR="00A7400A" w:rsidRPr="00A7400A">
        <w:rPr>
          <w:rFonts w:ascii="Times New Roman" w:hAnsi="Times New Roman"/>
          <w:sz w:val="28"/>
          <w:szCs w:val="28"/>
        </w:rPr>
        <w:t>м</w:t>
      </w:r>
      <w:r w:rsidR="00A7400A" w:rsidRPr="00A7400A">
        <w:rPr>
          <w:rFonts w:ascii="Times New Roman" w:hAnsi="Times New Roman"/>
          <w:spacing w:val="-3"/>
          <w:sz w:val="28"/>
          <w:szCs w:val="28"/>
        </w:rPr>
        <w:t xml:space="preserve"> </w:t>
      </w:r>
      <w:r w:rsidR="00A7400A" w:rsidRPr="00A7400A">
        <w:rPr>
          <w:rFonts w:ascii="Times New Roman" w:hAnsi="Times New Roman"/>
          <w:spacing w:val="-1"/>
          <w:sz w:val="28"/>
          <w:szCs w:val="28"/>
        </w:rPr>
        <w:t>н</w:t>
      </w:r>
      <w:r w:rsidR="00A7400A" w:rsidRPr="00A7400A">
        <w:rPr>
          <w:rFonts w:ascii="Times New Roman" w:hAnsi="Times New Roman"/>
          <w:spacing w:val="-2"/>
          <w:sz w:val="28"/>
          <w:szCs w:val="28"/>
        </w:rPr>
        <w:t>о</w:t>
      </w:r>
      <w:r w:rsidR="00A7400A" w:rsidRPr="00A7400A">
        <w:rPr>
          <w:rFonts w:ascii="Times New Roman" w:hAnsi="Times New Roman"/>
          <w:sz w:val="28"/>
          <w:szCs w:val="28"/>
        </w:rPr>
        <w:t>в</w:t>
      </w:r>
      <w:r w:rsidR="00A7400A" w:rsidRPr="00A7400A">
        <w:rPr>
          <w:rFonts w:ascii="Times New Roman" w:hAnsi="Times New Roman"/>
          <w:spacing w:val="-1"/>
          <w:sz w:val="28"/>
          <w:szCs w:val="28"/>
        </w:rPr>
        <w:t>и</w:t>
      </w:r>
      <w:r w:rsidR="00A7400A" w:rsidRPr="00A7400A">
        <w:rPr>
          <w:rFonts w:ascii="Times New Roman" w:hAnsi="Times New Roman"/>
          <w:sz w:val="28"/>
          <w:szCs w:val="28"/>
        </w:rPr>
        <w:t xml:space="preserve">х </w:t>
      </w:r>
      <w:r w:rsidR="00A7400A" w:rsidRPr="00A7400A">
        <w:rPr>
          <w:rFonts w:ascii="Times New Roman" w:hAnsi="Times New Roman"/>
          <w:spacing w:val="-1"/>
          <w:sz w:val="28"/>
          <w:szCs w:val="28"/>
        </w:rPr>
        <w:t>п</w:t>
      </w:r>
      <w:r w:rsidR="00A7400A" w:rsidRPr="00A7400A">
        <w:rPr>
          <w:rFonts w:ascii="Times New Roman" w:hAnsi="Times New Roman"/>
          <w:spacing w:val="-2"/>
          <w:sz w:val="28"/>
          <w:szCs w:val="28"/>
        </w:rPr>
        <w:t>о</w:t>
      </w:r>
      <w:r w:rsidR="00A7400A" w:rsidRPr="00A7400A">
        <w:rPr>
          <w:rFonts w:ascii="Times New Roman" w:hAnsi="Times New Roman"/>
          <w:spacing w:val="-1"/>
          <w:sz w:val="28"/>
          <w:szCs w:val="28"/>
        </w:rPr>
        <w:t>т</w:t>
      </w:r>
      <w:r w:rsidR="00A7400A" w:rsidRPr="00A7400A">
        <w:rPr>
          <w:rFonts w:ascii="Times New Roman" w:hAnsi="Times New Roman"/>
          <w:sz w:val="28"/>
          <w:szCs w:val="28"/>
        </w:rPr>
        <w:t>реб</w:t>
      </w:r>
      <w:r w:rsidR="00A7400A" w:rsidRPr="00A7400A">
        <w:rPr>
          <w:rFonts w:ascii="Times New Roman" w:hAnsi="Times New Roman"/>
          <w:spacing w:val="-2"/>
          <w:sz w:val="28"/>
          <w:szCs w:val="28"/>
        </w:rPr>
        <w:t xml:space="preserve"> </w:t>
      </w:r>
      <w:r w:rsidR="00A7400A" w:rsidRPr="00A7400A">
        <w:rPr>
          <w:rFonts w:ascii="Times New Roman" w:hAnsi="Times New Roman"/>
          <w:spacing w:val="-1"/>
          <w:sz w:val="28"/>
          <w:szCs w:val="28"/>
        </w:rPr>
        <w:t>п</w:t>
      </w:r>
      <w:r w:rsidR="00A7400A" w:rsidRPr="00A7400A">
        <w:rPr>
          <w:rFonts w:ascii="Times New Roman" w:hAnsi="Times New Roman"/>
          <w:sz w:val="28"/>
          <w:szCs w:val="28"/>
        </w:rPr>
        <w:t>ра</w:t>
      </w:r>
      <w:r w:rsidR="00A7400A" w:rsidRPr="00A7400A">
        <w:rPr>
          <w:rFonts w:ascii="Times New Roman" w:hAnsi="Times New Roman"/>
          <w:spacing w:val="-1"/>
          <w:sz w:val="28"/>
          <w:szCs w:val="28"/>
        </w:rPr>
        <w:t>ц</w:t>
      </w:r>
      <w:r w:rsidR="00A7400A" w:rsidRPr="00A7400A">
        <w:rPr>
          <w:rFonts w:ascii="Times New Roman" w:hAnsi="Times New Roman"/>
          <w:sz w:val="28"/>
          <w:szCs w:val="28"/>
        </w:rPr>
        <w:t>ів</w:t>
      </w:r>
      <w:r w:rsidR="00A7400A" w:rsidRPr="00A7400A">
        <w:rPr>
          <w:rFonts w:ascii="Times New Roman" w:hAnsi="Times New Roman"/>
          <w:spacing w:val="-1"/>
          <w:sz w:val="28"/>
          <w:szCs w:val="28"/>
        </w:rPr>
        <w:t>ни</w:t>
      </w:r>
      <w:r w:rsidR="00A7400A" w:rsidRPr="00A7400A">
        <w:rPr>
          <w:rFonts w:ascii="Times New Roman" w:hAnsi="Times New Roman"/>
          <w:sz w:val="28"/>
          <w:szCs w:val="28"/>
        </w:rPr>
        <w:t>ків</w:t>
      </w:r>
      <w:r w:rsidR="00A7400A" w:rsidRPr="00A7400A">
        <w:rPr>
          <w:rFonts w:ascii="Times New Roman" w:hAnsi="Times New Roman"/>
          <w:spacing w:val="-3"/>
          <w:sz w:val="28"/>
          <w:szCs w:val="28"/>
        </w:rPr>
        <w:t xml:space="preserve"> </w:t>
      </w:r>
      <w:r w:rsidR="00A7400A" w:rsidRPr="00A7400A">
        <w:rPr>
          <w:rFonts w:ascii="Times New Roman" w:hAnsi="Times New Roman"/>
          <w:sz w:val="28"/>
          <w:szCs w:val="28"/>
        </w:rPr>
        <w:t xml:space="preserve">у </w:t>
      </w:r>
      <w:r w:rsidR="00A7400A" w:rsidRPr="00A7400A">
        <w:rPr>
          <w:rFonts w:ascii="Times New Roman" w:hAnsi="Times New Roman"/>
          <w:spacing w:val="-7"/>
          <w:sz w:val="28"/>
          <w:szCs w:val="28"/>
        </w:rPr>
        <w:t>к</w:t>
      </w:r>
      <w:r w:rsidR="00A7400A" w:rsidRPr="00A7400A">
        <w:rPr>
          <w:rFonts w:ascii="Times New Roman" w:hAnsi="Times New Roman"/>
          <w:spacing w:val="-6"/>
          <w:sz w:val="28"/>
          <w:szCs w:val="28"/>
        </w:rPr>
        <w:t>о</w:t>
      </w:r>
      <w:r w:rsidR="00A7400A" w:rsidRPr="00A7400A">
        <w:rPr>
          <w:rFonts w:ascii="Times New Roman" w:hAnsi="Times New Roman"/>
          <w:spacing w:val="-1"/>
          <w:sz w:val="28"/>
          <w:szCs w:val="28"/>
        </w:rPr>
        <w:t>нт</w:t>
      </w:r>
      <w:r w:rsidR="00A7400A" w:rsidRPr="00A7400A">
        <w:rPr>
          <w:rFonts w:ascii="Times New Roman" w:hAnsi="Times New Roman"/>
          <w:sz w:val="28"/>
          <w:szCs w:val="28"/>
        </w:rPr>
        <w:t>е</w:t>
      </w:r>
      <w:r w:rsidR="00A7400A" w:rsidRPr="00A7400A">
        <w:rPr>
          <w:rFonts w:ascii="Times New Roman" w:hAnsi="Times New Roman"/>
          <w:spacing w:val="-2"/>
          <w:sz w:val="28"/>
          <w:szCs w:val="28"/>
        </w:rPr>
        <w:t>кс</w:t>
      </w:r>
      <w:r w:rsidR="00A7400A" w:rsidRPr="00A7400A">
        <w:rPr>
          <w:rFonts w:ascii="Times New Roman" w:hAnsi="Times New Roman"/>
          <w:spacing w:val="-1"/>
          <w:sz w:val="28"/>
          <w:szCs w:val="28"/>
        </w:rPr>
        <w:t>т</w:t>
      </w:r>
      <w:r w:rsidR="00A7400A" w:rsidRPr="00A7400A">
        <w:rPr>
          <w:rFonts w:ascii="Times New Roman" w:hAnsi="Times New Roman"/>
          <w:sz w:val="28"/>
          <w:szCs w:val="28"/>
        </w:rPr>
        <w:t>і</w:t>
      </w:r>
      <w:r w:rsidR="00A7400A" w:rsidRPr="00A7400A">
        <w:rPr>
          <w:rFonts w:ascii="Times New Roman" w:hAnsi="Times New Roman"/>
          <w:spacing w:val="-5"/>
          <w:sz w:val="28"/>
          <w:szCs w:val="28"/>
        </w:rPr>
        <w:t xml:space="preserve"> </w:t>
      </w:r>
      <w:r w:rsidR="00A7400A" w:rsidRPr="00A7400A">
        <w:rPr>
          <w:rFonts w:ascii="Times New Roman" w:hAnsi="Times New Roman"/>
          <w:spacing w:val="1"/>
          <w:sz w:val="28"/>
          <w:szCs w:val="28"/>
        </w:rPr>
        <w:t>В</w:t>
      </w:r>
      <w:r w:rsidR="00A7400A" w:rsidRPr="00A7400A">
        <w:rPr>
          <w:rFonts w:ascii="Times New Roman" w:hAnsi="Times New Roman"/>
          <w:spacing w:val="-4"/>
          <w:sz w:val="28"/>
          <w:szCs w:val="28"/>
        </w:rPr>
        <w:t>І</w:t>
      </w:r>
      <w:r w:rsidR="00A7400A" w:rsidRPr="00A7400A">
        <w:rPr>
          <w:rFonts w:ascii="Times New Roman" w:hAnsi="Times New Roman"/>
          <w:sz w:val="28"/>
          <w:szCs w:val="28"/>
        </w:rPr>
        <w:t>Л-і</w:t>
      </w:r>
      <w:r w:rsidR="00A7400A" w:rsidRPr="00A7400A">
        <w:rPr>
          <w:rFonts w:ascii="Times New Roman" w:hAnsi="Times New Roman"/>
          <w:spacing w:val="-1"/>
          <w:sz w:val="28"/>
          <w:szCs w:val="28"/>
        </w:rPr>
        <w:t>нф</w:t>
      </w:r>
      <w:r w:rsidR="00A7400A" w:rsidRPr="00A7400A">
        <w:rPr>
          <w:rFonts w:ascii="Times New Roman" w:hAnsi="Times New Roman"/>
          <w:sz w:val="28"/>
          <w:szCs w:val="28"/>
        </w:rPr>
        <w:t>ек</w:t>
      </w:r>
      <w:r w:rsidR="00A7400A" w:rsidRPr="00A7400A">
        <w:rPr>
          <w:rFonts w:ascii="Times New Roman" w:hAnsi="Times New Roman"/>
          <w:spacing w:val="-1"/>
          <w:sz w:val="28"/>
          <w:szCs w:val="28"/>
        </w:rPr>
        <w:t>ц</w:t>
      </w:r>
      <w:r w:rsidR="00A7400A" w:rsidRPr="00A7400A">
        <w:rPr>
          <w:rFonts w:ascii="Times New Roman" w:hAnsi="Times New Roman"/>
          <w:sz w:val="28"/>
          <w:szCs w:val="28"/>
        </w:rPr>
        <w:t>ії/СН</w:t>
      </w:r>
      <w:r w:rsidR="00A7400A" w:rsidRPr="00A7400A">
        <w:rPr>
          <w:rFonts w:ascii="Times New Roman" w:hAnsi="Times New Roman"/>
          <w:spacing w:val="-3"/>
          <w:sz w:val="28"/>
          <w:szCs w:val="28"/>
        </w:rPr>
        <w:t>І</w:t>
      </w:r>
      <w:r w:rsidR="00A7400A" w:rsidRPr="00A7400A">
        <w:rPr>
          <w:rFonts w:ascii="Times New Roman" w:hAnsi="Times New Roman"/>
          <w:spacing w:val="1"/>
          <w:sz w:val="28"/>
          <w:szCs w:val="28"/>
        </w:rPr>
        <w:t>Д</w:t>
      </w:r>
      <w:r w:rsidR="00A7400A" w:rsidRPr="00A7400A">
        <w:rPr>
          <w:rFonts w:ascii="Times New Roman" w:hAnsi="Times New Roman"/>
          <w:sz w:val="28"/>
          <w:szCs w:val="28"/>
        </w:rPr>
        <w:t>у</w:t>
      </w:r>
      <w:r w:rsidR="00A7400A" w:rsidRPr="00A7400A">
        <w:rPr>
          <w:rFonts w:ascii="Times New Roman" w:hAnsi="Times New Roman"/>
          <w:spacing w:val="-10"/>
          <w:sz w:val="28"/>
          <w:szCs w:val="28"/>
        </w:rPr>
        <w:t xml:space="preserve"> </w:t>
      </w:r>
      <w:r w:rsidR="00A7400A" w:rsidRPr="00A7400A">
        <w:rPr>
          <w:rFonts w:ascii="Times New Roman" w:hAnsi="Times New Roman"/>
          <w:spacing w:val="-1"/>
          <w:sz w:val="28"/>
          <w:szCs w:val="28"/>
        </w:rPr>
        <w:t>т</w:t>
      </w:r>
      <w:r w:rsidR="00A7400A" w:rsidRPr="00A7400A">
        <w:rPr>
          <w:rFonts w:ascii="Times New Roman" w:hAnsi="Times New Roman"/>
          <w:sz w:val="28"/>
          <w:szCs w:val="28"/>
        </w:rPr>
        <w:t>а</w:t>
      </w:r>
      <w:r w:rsidR="00A7400A" w:rsidRPr="00A7400A">
        <w:rPr>
          <w:rFonts w:ascii="Times New Roman" w:hAnsi="Times New Roman"/>
          <w:w w:val="99"/>
          <w:sz w:val="28"/>
          <w:szCs w:val="28"/>
        </w:rPr>
        <w:t xml:space="preserve"> </w:t>
      </w:r>
      <w:r w:rsidR="00A7400A" w:rsidRPr="00A7400A">
        <w:rPr>
          <w:rFonts w:ascii="Times New Roman" w:hAnsi="Times New Roman"/>
          <w:spacing w:val="-2"/>
          <w:sz w:val="28"/>
          <w:szCs w:val="28"/>
        </w:rPr>
        <w:t>зм</w:t>
      </w:r>
      <w:r w:rsidR="00A7400A" w:rsidRPr="00A7400A">
        <w:rPr>
          <w:rFonts w:ascii="Times New Roman" w:hAnsi="Times New Roman"/>
          <w:sz w:val="28"/>
          <w:szCs w:val="28"/>
        </w:rPr>
        <w:t>ін</w:t>
      </w:r>
      <w:r w:rsidR="00A7400A" w:rsidRPr="00A7400A">
        <w:rPr>
          <w:rFonts w:ascii="Times New Roman" w:hAnsi="Times New Roman"/>
          <w:spacing w:val="-3"/>
          <w:sz w:val="28"/>
          <w:szCs w:val="28"/>
        </w:rPr>
        <w:t xml:space="preserve"> </w:t>
      </w:r>
      <w:r w:rsidR="00A7400A" w:rsidRPr="00A7400A">
        <w:rPr>
          <w:rFonts w:ascii="Times New Roman" w:hAnsi="Times New Roman"/>
          <w:sz w:val="28"/>
          <w:szCs w:val="28"/>
        </w:rPr>
        <w:t>у</w:t>
      </w:r>
      <w:r w:rsidR="00A7400A" w:rsidRPr="00A7400A">
        <w:rPr>
          <w:rFonts w:ascii="Times New Roman" w:hAnsi="Times New Roman"/>
          <w:spacing w:val="-5"/>
          <w:sz w:val="28"/>
          <w:szCs w:val="28"/>
        </w:rPr>
        <w:t xml:space="preserve"> </w:t>
      </w:r>
      <w:r w:rsidR="00A7400A" w:rsidRPr="00A7400A">
        <w:rPr>
          <w:rFonts w:ascii="Times New Roman" w:hAnsi="Times New Roman"/>
          <w:sz w:val="28"/>
          <w:szCs w:val="28"/>
        </w:rPr>
        <w:t>за</w:t>
      </w:r>
      <w:r w:rsidR="00A7400A" w:rsidRPr="00A7400A">
        <w:rPr>
          <w:rFonts w:ascii="Times New Roman" w:hAnsi="Times New Roman"/>
          <w:spacing w:val="-7"/>
          <w:sz w:val="28"/>
          <w:szCs w:val="28"/>
        </w:rPr>
        <w:t>к</w:t>
      </w:r>
      <w:r w:rsidR="00A7400A" w:rsidRPr="00A7400A">
        <w:rPr>
          <w:rFonts w:ascii="Times New Roman" w:hAnsi="Times New Roman"/>
          <w:spacing w:val="-6"/>
          <w:sz w:val="28"/>
          <w:szCs w:val="28"/>
        </w:rPr>
        <w:t>о</w:t>
      </w:r>
      <w:r w:rsidR="00A7400A" w:rsidRPr="00A7400A">
        <w:rPr>
          <w:rFonts w:ascii="Times New Roman" w:hAnsi="Times New Roman"/>
          <w:spacing w:val="-1"/>
          <w:sz w:val="28"/>
          <w:szCs w:val="28"/>
        </w:rPr>
        <w:t>н</w:t>
      </w:r>
      <w:r w:rsidR="00A7400A" w:rsidRPr="00A7400A">
        <w:rPr>
          <w:rFonts w:ascii="Times New Roman" w:hAnsi="Times New Roman"/>
          <w:spacing w:val="-2"/>
          <w:sz w:val="28"/>
          <w:szCs w:val="28"/>
        </w:rPr>
        <w:t>о</w:t>
      </w:r>
      <w:r w:rsidR="00A7400A" w:rsidRPr="00A7400A">
        <w:rPr>
          <w:rFonts w:ascii="Times New Roman" w:hAnsi="Times New Roman"/>
          <w:spacing w:val="-5"/>
          <w:sz w:val="28"/>
          <w:szCs w:val="28"/>
        </w:rPr>
        <w:t>д</w:t>
      </w:r>
      <w:r w:rsidR="00A7400A" w:rsidRPr="00A7400A">
        <w:rPr>
          <w:rFonts w:ascii="Times New Roman" w:hAnsi="Times New Roman"/>
          <w:sz w:val="28"/>
          <w:szCs w:val="28"/>
        </w:rPr>
        <w:t>а</w:t>
      </w:r>
      <w:r w:rsidR="00A7400A" w:rsidRPr="00A7400A">
        <w:rPr>
          <w:rFonts w:ascii="Times New Roman" w:hAnsi="Times New Roman"/>
          <w:spacing w:val="-2"/>
          <w:sz w:val="28"/>
          <w:szCs w:val="28"/>
        </w:rPr>
        <w:t>в</w:t>
      </w:r>
      <w:r w:rsidR="00A7400A" w:rsidRPr="00A7400A">
        <w:rPr>
          <w:rFonts w:ascii="Times New Roman" w:hAnsi="Times New Roman"/>
          <w:sz w:val="28"/>
          <w:szCs w:val="28"/>
        </w:rPr>
        <w:t>с</w:t>
      </w:r>
      <w:r w:rsidR="00A7400A" w:rsidRPr="00A7400A">
        <w:rPr>
          <w:rFonts w:ascii="Times New Roman" w:hAnsi="Times New Roman"/>
          <w:spacing w:val="-1"/>
          <w:sz w:val="28"/>
          <w:szCs w:val="28"/>
        </w:rPr>
        <w:t>т</w:t>
      </w:r>
      <w:r w:rsidR="00A7400A" w:rsidRPr="00A7400A">
        <w:rPr>
          <w:rFonts w:ascii="Times New Roman" w:hAnsi="Times New Roman"/>
          <w:sz w:val="28"/>
          <w:szCs w:val="28"/>
        </w:rPr>
        <w:t>ві.</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9D1561" w:rsidRDefault="001C60E5" w:rsidP="006307D0">
      <w:pPr>
        <w:widowControl w:val="0"/>
        <w:tabs>
          <w:tab w:val="left" w:pos="0"/>
          <w:tab w:val="left" w:pos="5009"/>
        </w:tabs>
        <w:spacing w:after="0" w:line="240" w:lineRule="auto"/>
        <w:ind w:right="117" w:firstLine="567"/>
        <w:rPr>
          <w:rFonts w:ascii="Times New Roman" w:hAnsi="Times New Roman"/>
          <w:sz w:val="28"/>
          <w:szCs w:val="28"/>
          <w:lang w:val="uk-UA"/>
        </w:rPr>
      </w:pPr>
      <w:r w:rsidRPr="009D1561">
        <w:rPr>
          <w:rFonts w:ascii="Times New Roman" w:hAnsi="Times New Roman"/>
          <w:sz w:val="28"/>
          <w:szCs w:val="28"/>
          <w:lang w:val="uk-UA"/>
        </w:rPr>
        <w:t>2</w:t>
      </w:r>
      <w:r w:rsidR="00A7400A" w:rsidRPr="009D1561">
        <w:rPr>
          <w:rFonts w:ascii="Times New Roman" w:hAnsi="Times New Roman"/>
          <w:sz w:val="28"/>
          <w:szCs w:val="28"/>
          <w:lang w:val="uk-UA"/>
        </w:rPr>
        <w:t>.</w:t>
      </w:r>
      <w:r w:rsidRPr="009D1561">
        <w:rPr>
          <w:rFonts w:ascii="Times New Roman" w:hAnsi="Times New Roman"/>
          <w:sz w:val="28"/>
          <w:szCs w:val="28"/>
          <w:lang w:val="uk-UA"/>
        </w:rPr>
        <w:t xml:space="preserve">5. </w:t>
      </w:r>
      <w:r w:rsidR="00A7400A" w:rsidRPr="009D1561">
        <w:rPr>
          <w:rFonts w:ascii="Times New Roman" w:hAnsi="Times New Roman"/>
          <w:sz w:val="28"/>
          <w:szCs w:val="28"/>
          <w:lang w:val="uk-UA"/>
        </w:rPr>
        <w:t xml:space="preserve"> На</w:t>
      </w:r>
      <w:r w:rsidR="00A7400A" w:rsidRPr="009D1561">
        <w:rPr>
          <w:rFonts w:ascii="Times New Roman" w:hAnsi="Times New Roman"/>
          <w:spacing w:val="-2"/>
          <w:sz w:val="28"/>
          <w:szCs w:val="28"/>
          <w:lang w:val="uk-UA"/>
        </w:rPr>
        <w:t>д</w:t>
      </w:r>
      <w:r w:rsidR="00A7400A" w:rsidRPr="009D1561">
        <w:rPr>
          <w:rFonts w:ascii="Times New Roman" w:hAnsi="Times New Roman"/>
          <w:sz w:val="28"/>
          <w:szCs w:val="28"/>
          <w:lang w:val="uk-UA"/>
        </w:rPr>
        <w:t>а</w:t>
      </w:r>
      <w:r w:rsidR="00A7400A" w:rsidRPr="009D1561">
        <w:rPr>
          <w:rFonts w:ascii="Times New Roman" w:hAnsi="Times New Roman"/>
          <w:spacing w:val="-1"/>
          <w:sz w:val="28"/>
          <w:szCs w:val="28"/>
          <w:lang w:val="uk-UA"/>
        </w:rPr>
        <w:t>нн</w:t>
      </w:r>
      <w:r w:rsidR="00A7400A" w:rsidRPr="009D1561">
        <w:rPr>
          <w:rFonts w:ascii="Times New Roman" w:hAnsi="Times New Roman"/>
          <w:sz w:val="28"/>
          <w:szCs w:val="28"/>
          <w:lang w:val="uk-UA"/>
        </w:rPr>
        <w:t>я</w:t>
      </w:r>
      <w:r w:rsidR="00A7400A" w:rsidRPr="009D1561">
        <w:rPr>
          <w:rFonts w:ascii="Times New Roman" w:hAnsi="Times New Roman"/>
          <w:w w:val="99"/>
          <w:sz w:val="28"/>
          <w:szCs w:val="28"/>
          <w:lang w:val="uk-UA"/>
        </w:rPr>
        <w:t xml:space="preserve"> </w:t>
      </w:r>
      <w:r w:rsidR="00A7400A" w:rsidRPr="009D1561">
        <w:rPr>
          <w:rFonts w:ascii="Times New Roman" w:hAnsi="Times New Roman"/>
          <w:w w:val="95"/>
          <w:sz w:val="28"/>
          <w:szCs w:val="28"/>
          <w:lang w:val="uk-UA"/>
        </w:rPr>
        <w:t>м</w:t>
      </w:r>
      <w:r w:rsidR="00A7400A" w:rsidRPr="009D1561">
        <w:rPr>
          <w:rFonts w:ascii="Times New Roman" w:hAnsi="Times New Roman"/>
          <w:spacing w:val="-3"/>
          <w:w w:val="95"/>
          <w:sz w:val="28"/>
          <w:szCs w:val="28"/>
          <w:lang w:val="uk-UA"/>
        </w:rPr>
        <w:t>е</w:t>
      </w:r>
      <w:r w:rsidR="00A7400A" w:rsidRPr="009D1561">
        <w:rPr>
          <w:rFonts w:ascii="Times New Roman" w:hAnsi="Times New Roman"/>
          <w:spacing w:val="-2"/>
          <w:w w:val="95"/>
          <w:sz w:val="28"/>
          <w:szCs w:val="28"/>
          <w:lang w:val="uk-UA"/>
        </w:rPr>
        <w:t>д</w:t>
      </w:r>
      <w:r w:rsidR="00A7400A" w:rsidRPr="009D1561">
        <w:rPr>
          <w:rFonts w:ascii="Times New Roman" w:hAnsi="Times New Roman"/>
          <w:spacing w:val="-1"/>
          <w:w w:val="95"/>
          <w:sz w:val="28"/>
          <w:szCs w:val="28"/>
          <w:lang w:val="uk-UA"/>
        </w:rPr>
        <w:t>и</w:t>
      </w:r>
      <w:r w:rsidR="00A7400A" w:rsidRPr="009D1561">
        <w:rPr>
          <w:rFonts w:ascii="Times New Roman" w:hAnsi="Times New Roman"/>
          <w:spacing w:val="-2"/>
          <w:w w:val="95"/>
          <w:sz w:val="28"/>
          <w:szCs w:val="28"/>
          <w:lang w:val="uk-UA"/>
        </w:rPr>
        <w:t>ка</w:t>
      </w:r>
      <w:r w:rsidR="00A7400A" w:rsidRPr="009D1561">
        <w:rPr>
          <w:rFonts w:ascii="Times New Roman" w:hAnsi="Times New Roman"/>
          <w:w w:val="95"/>
          <w:sz w:val="28"/>
          <w:szCs w:val="28"/>
          <w:lang w:val="uk-UA"/>
        </w:rPr>
        <w:t>ме</w:t>
      </w:r>
      <w:r w:rsidR="00A7400A" w:rsidRPr="009D1561">
        <w:rPr>
          <w:rFonts w:ascii="Times New Roman" w:hAnsi="Times New Roman"/>
          <w:spacing w:val="-1"/>
          <w:w w:val="95"/>
          <w:sz w:val="28"/>
          <w:szCs w:val="28"/>
          <w:lang w:val="uk-UA"/>
        </w:rPr>
        <w:t>н</w:t>
      </w:r>
      <w:r w:rsidR="00A7400A" w:rsidRPr="009D1561">
        <w:rPr>
          <w:rFonts w:ascii="Times New Roman" w:hAnsi="Times New Roman"/>
          <w:spacing w:val="-3"/>
          <w:w w:val="95"/>
          <w:sz w:val="28"/>
          <w:szCs w:val="28"/>
          <w:lang w:val="uk-UA"/>
        </w:rPr>
        <w:t>т</w:t>
      </w:r>
      <w:r w:rsidR="00A7400A" w:rsidRPr="009D1561">
        <w:rPr>
          <w:rFonts w:ascii="Times New Roman" w:hAnsi="Times New Roman"/>
          <w:spacing w:val="-2"/>
          <w:w w:val="95"/>
          <w:sz w:val="28"/>
          <w:szCs w:val="28"/>
          <w:lang w:val="uk-UA"/>
        </w:rPr>
        <w:t>о</w:t>
      </w:r>
      <w:r w:rsidR="00A7400A" w:rsidRPr="009D1561">
        <w:rPr>
          <w:rFonts w:ascii="Times New Roman" w:hAnsi="Times New Roman"/>
          <w:w w:val="95"/>
          <w:sz w:val="28"/>
          <w:szCs w:val="28"/>
          <w:lang w:val="uk-UA"/>
        </w:rPr>
        <w:t>зн</w:t>
      </w:r>
      <w:r w:rsidR="00A7400A" w:rsidRPr="009D1561">
        <w:rPr>
          <w:rFonts w:ascii="Times New Roman" w:hAnsi="Times New Roman"/>
          <w:sz w:val="28"/>
          <w:szCs w:val="28"/>
          <w:lang w:val="uk-UA"/>
        </w:rPr>
        <w:t>ої</w:t>
      </w:r>
      <w:r w:rsidR="00A7400A" w:rsidRPr="009D1561">
        <w:rPr>
          <w:rFonts w:ascii="Times New Roman" w:hAnsi="Times New Roman"/>
          <w:w w:val="99"/>
          <w:sz w:val="28"/>
          <w:szCs w:val="28"/>
          <w:lang w:val="uk-UA"/>
        </w:rPr>
        <w:t xml:space="preserve"> </w:t>
      </w:r>
      <w:r w:rsidR="00A7400A" w:rsidRPr="009D1561">
        <w:rPr>
          <w:rFonts w:ascii="Times New Roman" w:hAnsi="Times New Roman"/>
          <w:spacing w:val="-1"/>
          <w:w w:val="95"/>
          <w:sz w:val="28"/>
          <w:szCs w:val="28"/>
          <w:lang w:val="uk-UA"/>
        </w:rPr>
        <w:t>п</w:t>
      </w:r>
      <w:r w:rsidR="00A7400A" w:rsidRPr="009D1561">
        <w:rPr>
          <w:rFonts w:ascii="Times New Roman" w:hAnsi="Times New Roman"/>
          <w:w w:val="95"/>
          <w:sz w:val="28"/>
          <w:szCs w:val="28"/>
          <w:lang w:val="uk-UA"/>
        </w:rPr>
        <w:t>о</w:t>
      </w:r>
      <w:r w:rsidR="00A7400A" w:rsidRPr="009D1561">
        <w:rPr>
          <w:rFonts w:ascii="Times New Roman" w:hAnsi="Times New Roman"/>
          <w:spacing w:val="1"/>
          <w:w w:val="95"/>
          <w:sz w:val="28"/>
          <w:szCs w:val="28"/>
          <w:lang w:val="uk-UA"/>
        </w:rPr>
        <w:t>с</w:t>
      </w:r>
      <w:r w:rsidR="00A7400A" w:rsidRPr="009D1561">
        <w:rPr>
          <w:rFonts w:ascii="Times New Roman" w:hAnsi="Times New Roman"/>
          <w:spacing w:val="-1"/>
          <w:w w:val="95"/>
          <w:sz w:val="28"/>
          <w:szCs w:val="28"/>
          <w:lang w:val="uk-UA"/>
        </w:rPr>
        <w:t>т</w:t>
      </w:r>
      <w:r w:rsidR="00A7400A" w:rsidRPr="009D1561">
        <w:rPr>
          <w:rFonts w:ascii="Times New Roman" w:hAnsi="Times New Roman"/>
          <w:spacing w:val="-6"/>
          <w:w w:val="95"/>
          <w:sz w:val="28"/>
          <w:szCs w:val="28"/>
          <w:lang w:val="uk-UA"/>
        </w:rPr>
        <w:t>к</w:t>
      </w:r>
      <w:r w:rsidR="00A7400A" w:rsidRPr="009D1561">
        <w:rPr>
          <w:rFonts w:ascii="Times New Roman" w:hAnsi="Times New Roman"/>
          <w:spacing w:val="-4"/>
          <w:w w:val="95"/>
          <w:sz w:val="28"/>
          <w:szCs w:val="28"/>
          <w:lang w:val="uk-UA"/>
        </w:rPr>
        <w:t>о</w:t>
      </w:r>
      <w:r w:rsidR="00A7400A" w:rsidRPr="009D1561">
        <w:rPr>
          <w:rFonts w:ascii="Times New Roman" w:hAnsi="Times New Roman"/>
          <w:spacing w:val="-1"/>
          <w:w w:val="95"/>
          <w:sz w:val="28"/>
          <w:szCs w:val="28"/>
          <w:lang w:val="uk-UA"/>
        </w:rPr>
        <w:t>н</w:t>
      </w:r>
      <w:r w:rsidR="00A7400A" w:rsidRPr="009D1561">
        <w:rPr>
          <w:rFonts w:ascii="Times New Roman" w:hAnsi="Times New Roman"/>
          <w:w w:val="95"/>
          <w:sz w:val="28"/>
          <w:szCs w:val="28"/>
          <w:lang w:val="uk-UA"/>
        </w:rPr>
        <w:t>так</w:t>
      </w:r>
      <w:r w:rsidR="00A7400A" w:rsidRPr="009D1561">
        <w:rPr>
          <w:rFonts w:ascii="Times New Roman" w:hAnsi="Times New Roman"/>
          <w:spacing w:val="-3"/>
          <w:w w:val="95"/>
          <w:sz w:val="28"/>
          <w:szCs w:val="28"/>
          <w:lang w:val="uk-UA"/>
        </w:rPr>
        <w:t>т</w:t>
      </w:r>
      <w:r w:rsidR="00A7400A" w:rsidRPr="009D1561">
        <w:rPr>
          <w:rFonts w:ascii="Times New Roman" w:hAnsi="Times New Roman"/>
          <w:spacing w:val="-1"/>
          <w:w w:val="95"/>
          <w:sz w:val="28"/>
          <w:szCs w:val="28"/>
          <w:lang w:val="uk-UA"/>
        </w:rPr>
        <w:t>н</w:t>
      </w:r>
      <w:r w:rsidR="00A7400A" w:rsidRPr="009D1561">
        <w:rPr>
          <w:rFonts w:ascii="Times New Roman" w:hAnsi="Times New Roman"/>
          <w:w w:val="95"/>
          <w:sz w:val="28"/>
          <w:szCs w:val="28"/>
          <w:lang w:val="uk-UA"/>
        </w:rPr>
        <w:t>ої</w:t>
      </w:r>
      <w:r w:rsidR="00A7400A" w:rsidRPr="009D1561">
        <w:rPr>
          <w:rFonts w:ascii="Times New Roman" w:hAnsi="Times New Roman"/>
          <w:w w:val="99"/>
          <w:sz w:val="28"/>
          <w:szCs w:val="28"/>
          <w:lang w:val="uk-UA"/>
        </w:rPr>
        <w:t xml:space="preserve"> </w:t>
      </w:r>
      <w:r w:rsidR="00A7400A" w:rsidRPr="009D1561">
        <w:rPr>
          <w:rFonts w:ascii="Times New Roman" w:hAnsi="Times New Roman"/>
          <w:spacing w:val="-1"/>
          <w:sz w:val="28"/>
          <w:szCs w:val="28"/>
          <w:lang w:val="uk-UA"/>
        </w:rPr>
        <w:t>п</w:t>
      </w:r>
      <w:r w:rsidR="00A7400A" w:rsidRPr="009D1561">
        <w:rPr>
          <w:rFonts w:ascii="Times New Roman" w:hAnsi="Times New Roman"/>
          <w:sz w:val="28"/>
          <w:szCs w:val="28"/>
          <w:lang w:val="uk-UA"/>
        </w:rPr>
        <w:t>ро</w:t>
      </w:r>
      <w:r w:rsidR="00A7400A" w:rsidRPr="009D1561">
        <w:rPr>
          <w:rFonts w:ascii="Times New Roman" w:hAnsi="Times New Roman"/>
          <w:spacing w:val="-1"/>
          <w:sz w:val="28"/>
          <w:szCs w:val="28"/>
          <w:lang w:val="uk-UA"/>
        </w:rPr>
        <w:t>ф</w:t>
      </w:r>
      <w:r w:rsidR="00A7400A" w:rsidRPr="009D1561">
        <w:rPr>
          <w:rFonts w:ascii="Times New Roman" w:hAnsi="Times New Roman"/>
          <w:sz w:val="28"/>
          <w:szCs w:val="28"/>
          <w:lang w:val="uk-UA"/>
        </w:rPr>
        <w:t>іла</w:t>
      </w:r>
      <w:r w:rsidR="00A7400A" w:rsidRPr="009D1561">
        <w:rPr>
          <w:rFonts w:ascii="Times New Roman" w:hAnsi="Times New Roman"/>
          <w:spacing w:val="-2"/>
          <w:sz w:val="28"/>
          <w:szCs w:val="28"/>
          <w:lang w:val="uk-UA"/>
        </w:rPr>
        <w:t>к</w:t>
      </w:r>
      <w:r w:rsidR="00A7400A" w:rsidRPr="009D1561">
        <w:rPr>
          <w:rFonts w:ascii="Times New Roman" w:hAnsi="Times New Roman"/>
          <w:spacing w:val="-3"/>
          <w:sz w:val="28"/>
          <w:szCs w:val="28"/>
          <w:lang w:val="uk-UA"/>
        </w:rPr>
        <w:t>т</w:t>
      </w:r>
      <w:r w:rsidR="00A7400A" w:rsidRPr="009D1561">
        <w:rPr>
          <w:rFonts w:ascii="Times New Roman" w:hAnsi="Times New Roman"/>
          <w:spacing w:val="-1"/>
          <w:sz w:val="28"/>
          <w:szCs w:val="28"/>
          <w:lang w:val="uk-UA"/>
        </w:rPr>
        <w:t>и</w:t>
      </w:r>
      <w:r w:rsidR="00A7400A" w:rsidRPr="009D1561">
        <w:rPr>
          <w:rFonts w:ascii="Times New Roman" w:hAnsi="Times New Roman"/>
          <w:sz w:val="28"/>
          <w:szCs w:val="28"/>
          <w:lang w:val="uk-UA"/>
        </w:rPr>
        <w:t xml:space="preserve">ки </w:t>
      </w:r>
      <w:r w:rsidR="00A7400A" w:rsidRPr="009D1561">
        <w:rPr>
          <w:rFonts w:ascii="Times New Roman" w:hAnsi="Times New Roman"/>
          <w:spacing w:val="1"/>
          <w:sz w:val="28"/>
          <w:szCs w:val="28"/>
          <w:lang w:val="uk-UA"/>
        </w:rPr>
        <w:t>В</w:t>
      </w:r>
      <w:r w:rsidR="00A7400A" w:rsidRPr="009D1561">
        <w:rPr>
          <w:rFonts w:ascii="Times New Roman" w:hAnsi="Times New Roman"/>
          <w:spacing w:val="-4"/>
          <w:sz w:val="28"/>
          <w:szCs w:val="28"/>
          <w:lang w:val="uk-UA"/>
        </w:rPr>
        <w:t>І</w:t>
      </w:r>
      <w:r w:rsidR="00A7400A" w:rsidRPr="009D1561">
        <w:rPr>
          <w:rFonts w:ascii="Times New Roman" w:hAnsi="Times New Roman"/>
          <w:sz w:val="28"/>
          <w:szCs w:val="28"/>
          <w:lang w:val="uk-UA"/>
        </w:rPr>
        <w:t>Л-і</w:t>
      </w:r>
      <w:r w:rsidR="00A7400A" w:rsidRPr="009D1561">
        <w:rPr>
          <w:rFonts w:ascii="Times New Roman" w:hAnsi="Times New Roman"/>
          <w:spacing w:val="-1"/>
          <w:sz w:val="28"/>
          <w:szCs w:val="28"/>
          <w:lang w:val="uk-UA"/>
        </w:rPr>
        <w:t>нф</w:t>
      </w:r>
      <w:r w:rsidR="00A7400A" w:rsidRPr="009D1561">
        <w:rPr>
          <w:rFonts w:ascii="Times New Roman" w:hAnsi="Times New Roman"/>
          <w:sz w:val="28"/>
          <w:szCs w:val="28"/>
          <w:lang w:val="uk-UA"/>
        </w:rPr>
        <w:t>ік</w:t>
      </w:r>
      <w:r w:rsidR="00A7400A" w:rsidRPr="009D1561">
        <w:rPr>
          <w:rFonts w:ascii="Times New Roman" w:hAnsi="Times New Roman"/>
          <w:spacing w:val="-6"/>
          <w:sz w:val="28"/>
          <w:szCs w:val="28"/>
          <w:lang w:val="uk-UA"/>
        </w:rPr>
        <w:t>у</w:t>
      </w:r>
      <w:r w:rsidR="00A7400A" w:rsidRPr="009D1561">
        <w:rPr>
          <w:rFonts w:ascii="Times New Roman" w:hAnsi="Times New Roman"/>
          <w:spacing w:val="-1"/>
          <w:sz w:val="28"/>
          <w:szCs w:val="28"/>
          <w:lang w:val="uk-UA"/>
        </w:rPr>
        <w:t>в</w:t>
      </w:r>
      <w:r w:rsidR="00A7400A" w:rsidRPr="009D1561">
        <w:rPr>
          <w:rFonts w:ascii="Times New Roman" w:hAnsi="Times New Roman"/>
          <w:sz w:val="28"/>
          <w:szCs w:val="28"/>
          <w:lang w:val="uk-UA"/>
        </w:rPr>
        <w:t>а</w:t>
      </w:r>
      <w:r w:rsidR="00A7400A" w:rsidRPr="009D1561">
        <w:rPr>
          <w:rFonts w:ascii="Times New Roman" w:hAnsi="Times New Roman"/>
          <w:spacing w:val="-1"/>
          <w:sz w:val="28"/>
          <w:szCs w:val="28"/>
          <w:lang w:val="uk-UA"/>
        </w:rPr>
        <w:t>н</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я</w:t>
      </w:r>
      <w:r w:rsidR="00A7400A" w:rsidRPr="009D1561">
        <w:rPr>
          <w:rFonts w:ascii="Times New Roman" w:hAnsi="Times New Roman"/>
          <w:w w:val="99"/>
          <w:sz w:val="28"/>
          <w:szCs w:val="28"/>
          <w:lang w:val="uk-UA"/>
        </w:rPr>
        <w:t xml:space="preserve"> </w:t>
      </w:r>
      <w:r w:rsidR="00A7400A" w:rsidRPr="009D1561">
        <w:rPr>
          <w:rFonts w:ascii="Times New Roman" w:hAnsi="Times New Roman"/>
          <w:sz w:val="28"/>
          <w:szCs w:val="28"/>
          <w:lang w:val="uk-UA"/>
        </w:rPr>
        <w:t>(ПКП)</w:t>
      </w:r>
      <w:r w:rsidR="00A7400A" w:rsidRPr="009D1561">
        <w:rPr>
          <w:rFonts w:ascii="Times New Roman" w:hAnsi="Times New Roman"/>
          <w:spacing w:val="-3"/>
          <w:sz w:val="28"/>
          <w:szCs w:val="28"/>
          <w:lang w:val="uk-UA"/>
        </w:rPr>
        <w:t xml:space="preserve"> </w:t>
      </w:r>
      <w:r w:rsidR="00A7400A" w:rsidRPr="009D1561">
        <w:rPr>
          <w:rFonts w:ascii="Times New Roman" w:hAnsi="Times New Roman"/>
          <w:spacing w:val="1"/>
          <w:sz w:val="28"/>
          <w:szCs w:val="28"/>
          <w:lang w:val="uk-UA"/>
        </w:rPr>
        <w:t>о</w:t>
      </w:r>
      <w:r w:rsidR="00A7400A" w:rsidRPr="009D1561">
        <w:rPr>
          <w:rFonts w:ascii="Times New Roman" w:hAnsi="Times New Roman"/>
          <w:spacing w:val="2"/>
          <w:sz w:val="28"/>
          <w:szCs w:val="28"/>
          <w:lang w:val="uk-UA"/>
        </w:rPr>
        <w:t>с</w:t>
      </w:r>
      <w:r w:rsidR="00A7400A" w:rsidRPr="009D1561">
        <w:rPr>
          <w:rFonts w:ascii="Times New Roman" w:hAnsi="Times New Roman"/>
          <w:sz w:val="28"/>
          <w:szCs w:val="28"/>
          <w:lang w:val="uk-UA"/>
        </w:rPr>
        <w:t>обам</w:t>
      </w:r>
      <w:r w:rsidR="00A7400A" w:rsidRPr="009D1561">
        <w:rPr>
          <w:rFonts w:ascii="Times New Roman" w:hAnsi="Times New Roman"/>
          <w:spacing w:val="-4"/>
          <w:sz w:val="28"/>
          <w:szCs w:val="28"/>
          <w:lang w:val="uk-UA"/>
        </w:rPr>
        <w:t xml:space="preserve"> </w:t>
      </w:r>
      <w:r w:rsidR="00A7400A" w:rsidRPr="009D1561">
        <w:rPr>
          <w:rFonts w:ascii="Times New Roman" w:hAnsi="Times New Roman"/>
          <w:sz w:val="28"/>
          <w:szCs w:val="28"/>
          <w:lang w:val="uk-UA"/>
        </w:rPr>
        <w:t>з м</w:t>
      </w:r>
      <w:r w:rsidR="00A7400A" w:rsidRPr="009D1561">
        <w:rPr>
          <w:rFonts w:ascii="Times New Roman" w:hAnsi="Times New Roman"/>
          <w:spacing w:val="-3"/>
          <w:sz w:val="28"/>
          <w:szCs w:val="28"/>
          <w:lang w:val="uk-UA"/>
        </w:rPr>
        <w:t>о</w:t>
      </w:r>
      <w:r w:rsidR="00A7400A" w:rsidRPr="009D1561">
        <w:rPr>
          <w:rFonts w:ascii="Times New Roman" w:hAnsi="Times New Roman"/>
          <w:spacing w:val="-6"/>
          <w:sz w:val="28"/>
          <w:szCs w:val="28"/>
          <w:lang w:val="uk-UA"/>
        </w:rPr>
        <w:t>ж</w:t>
      </w:r>
      <w:r w:rsidR="00A7400A" w:rsidRPr="009D1561">
        <w:rPr>
          <w:rFonts w:ascii="Times New Roman" w:hAnsi="Times New Roman"/>
          <w:sz w:val="28"/>
          <w:szCs w:val="28"/>
          <w:lang w:val="uk-UA"/>
        </w:rPr>
        <w:t>л</w:t>
      </w:r>
      <w:r w:rsidR="00A7400A" w:rsidRPr="009D1561">
        <w:rPr>
          <w:rFonts w:ascii="Times New Roman" w:hAnsi="Times New Roman"/>
          <w:spacing w:val="-1"/>
          <w:sz w:val="28"/>
          <w:szCs w:val="28"/>
          <w:lang w:val="uk-UA"/>
        </w:rPr>
        <w:t>и</w:t>
      </w:r>
      <w:r w:rsidR="00A7400A" w:rsidRPr="009D1561">
        <w:rPr>
          <w:rFonts w:ascii="Times New Roman" w:hAnsi="Times New Roman"/>
          <w:sz w:val="28"/>
          <w:szCs w:val="28"/>
          <w:lang w:val="uk-UA"/>
        </w:rPr>
        <w:t>в</w:t>
      </w:r>
      <w:r w:rsidR="00A7400A" w:rsidRPr="009D1561">
        <w:rPr>
          <w:rFonts w:ascii="Times New Roman" w:hAnsi="Times New Roman"/>
          <w:spacing w:val="-1"/>
          <w:sz w:val="28"/>
          <w:szCs w:val="28"/>
          <w:lang w:val="uk-UA"/>
        </w:rPr>
        <w:t>и</w:t>
      </w:r>
      <w:r w:rsidR="00A7400A" w:rsidRPr="009D1561">
        <w:rPr>
          <w:rFonts w:ascii="Times New Roman" w:hAnsi="Times New Roman"/>
          <w:sz w:val="28"/>
          <w:szCs w:val="28"/>
          <w:lang w:val="uk-UA"/>
        </w:rPr>
        <w:t>м</w:t>
      </w:r>
      <w:r w:rsidR="00A7400A" w:rsidRPr="009D1561">
        <w:rPr>
          <w:rFonts w:ascii="Times New Roman" w:hAnsi="Times New Roman"/>
          <w:w w:val="99"/>
          <w:sz w:val="28"/>
          <w:szCs w:val="28"/>
          <w:lang w:val="uk-UA"/>
        </w:rPr>
        <w:t xml:space="preserve"> </w:t>
      </w:r>
      <w:r w:rsidR="00A7400A" w:rsidRPr="009D1561">
        <w:rPr>
          <w:rFonts w:ascii="Times New Roman" w:hAnsi="Times New Roman"/>
          <w:sz w:val="28"/>
          <w:szCs w:val="28"/>
          <w:lang w:val="uk-UA"/>
        </w:rPr>
        <w:t>р</w:t>
      </w:r>
      <w:r w:rsidR="00A7400A" w:rsidRPr="009D1561">
        <w:rPr>
          <w:rFonts w:ascii="Times New Roman" w:hAnsi="Times New Roman"/>
          <w:spacing w:val="-1"/>
          <w:sz w:val="28"/>
          <w:szCs w:val="28"/>
          <w:lang w:val="uk-UA"/>
        </w:rPr>
        <w:t>и</w:t>
      </w:r>
      <w:r w:rsidR="00A7400A" w:rsidRPr="009D1561">
        <w:rPr>
          <w:rFonts w:ascii="Times New Roman" w:hAnsi="Times New Roman"/>
          <w:sz w:val="28"/>
          <w:szCs w:val="28"/>
          <w:lang w:val="uk-UA"/>
        </w:rPr>
        <w:t>з</w:t>
      </w:r>
      <w:r w:rsidR="00A7400A" w:rsidRPr="009D1561">
        <w:rPr>
          <w:rFonts w:ascii="Times New Roman" w:hAnsi="Times New Roman"/>
          <w:spacing w:val="-1"/>
          <w:sz w:val="28"/>
          <w:szCs w:val="28"/>
          <w:lang w:val="uk-UA"/>
        </w:rPr>
        <w:t>и</w:t>
      </w:r>
      <w:r w:rsidR="00A7400A" w:rsidRPr="009D1561">
        <w:rPr>
          <w:rFonts w:ascii="Times New Roman" w:hAnsi="Times New Roman"/>
          <w:spacing w:val="-7"/>
          <w:sz w:val="28"/>
          <w:szCs w:val="28"/>
          <w:lang w:val="uk-UA"/>
        </w:rPr>
        <w:t>к</w:t>
      </w:r>
      <w:r w:rsidR="00A7400A" w:rsidRPr="009D1561">
        <w:rPr>
          <w:rFonts w:ascii="Times New Roman" w:hAnsi="Times New Roman"/>
          <w:spacing w:val="-8"/>
          <w:sz w:val="28"/>
          <w:szCs w:val="28"/>
          <w:lang w:val="uk-UA"/>
        </w:rPr>
        <w:t>о</w:t>
      </w:r>
      <w:r w:rsidR="00A7400A" w:rsidRPr="009D1561">
        <w:rPr>
          <w:rFonts w:ascii="Times New Roman" w:hAnsi="Times New Roman"/>
          <w:sz w:val="28"/>
          <w:szCs w:val="28"/>
          <w:lang w:val="uk-UA"/>
        </w:rPr>
        <w:t>м</w:t>
      </w:r>
      <w:r w:rsidR="00A7400A" w:rsidRPr="009D1561">
        <w:rPr>
          <w:rFonts w:ascii="Times New Roman" w:hAnsi="Times New Roman"/>
          <w:w w:val="99"/>
          <w:sz w:val="28"/>
          <w:szCs w:val="28"/>
          <w:lang w:val="uk-UA"/>
        </w:rPr>
        <w:t xml:space="preserve"> </w:t>
      </w:r>
      <w:r w:rsidR="00A7400A" w:rsidRPr="009D1561">
        <w:rPr>
          <w:rFonts w:ascii="Times New Roman" w:hAnsi="Times New Roman"/>
          <w:sz w:val="28"/>
          <w:szCs w:val="28"/>
          <w:lang w:val="uk-UA"/>
        </w:rPr>
        <w:t>і</w:t>
      </w:r>
      <w:r w:rsidR="00A7400A" w:rsidRPr="009D1561">
        <w:rPr>
          <w:rFonts w:ascii="Times New Roman" w:hAnsi="Times New Roman"/>
          <w:spacing w:val="-1"/>
          <w:sz w:val="28"/>
          <w:szCs w:val="28"/>
          <w:lang w:val="uk-UA"/>
        </w:rPr>
        <w:t>нф</w:t>
      </w:r>
      <w:r w:rsidR="00A7400A" w:rsidRPr="009D1561">
        <w:rPr>
          <w:rFonts w:ascii="Times New Roman" w:hAnsi="Times New Roman"/>
          <w:sz w:val="28"/>
          <w:szCs w:val="28"/>
          <w:lang w:val="uk-UA"/>
        </w:rPr>
        <w:t>ік</w:t>
      </w:r>
      <w:r w:rsidR="00A7400A" w:rsidRPr="009D1561">
        <w:rPr>
          <w:rFonts w:ascii="Times New Roman" w:hAnsi="Times New Roman"/>
          <w:spacing w:val="-6"/>
          <w:sz w:val="28"/>
          <w:szCs w:val="28"/>
          <w:lang w:val="uk-UA"/>
        </w:rPr>
        <w:t>у</w:t>
      </w:r>
      <w:r w:rsidR="00A7400A" w:rsidRPr="009D1561">
        <w:rPr>
          <w:rFonts w:ascii="Times New Roman" w:hAnsi="Times New Roman"/>
          <w:spacing w:val="-1"/>
          <w:sz w:val="28"/>
          <w:szCs w:val="28"/>
          <w:lang w:val="uk-UA"/>
        </w:rPr>
        <w:t>в</w:t>
      </w:r>
      <w:r w:rsidR="00A7400A" w:rsidRPr="009D1561">
        <w:rPr>
          <w:rFonts w:ascii="Times New Roman" w:hAnsi="Times New Roman"/>
          <w:sz w:val="28"/>
          <w:szCs w:val="28"/>
          <w:lang w:val="uk-UA"/>
        </w:rPr>
        <w:t>а</w:t>
      </w:r>
      <w:r w:rsidR="00A7400A" w:rsidRPr="009D1561">
        <w:rPr>
          <w:rFonts w:ascii="Times New Roman" w:hAnsi="Times New Roman"/>
          <w:spacing w:val="-1"/>
          <w:sz w:val="28"/>
          <w:szCs w:val="28"/>
          <w:lang w:val="uk-UA"/>
        </w:rPr>
        <w:t>н</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я</w:t>
      </w:r>
      <w:r w:rsidR="00A7400A" w:rsidRPr="009D1561">
        <w:rPr>
          <w:rFonts w:ascii="Times New Roman" w:hAnsi="Times New Roman"/>
          <w:w w:val="99"/>
          <w:sz w:val="28"/>
          <w:szCs w:val="28"/>
          <w:lang w:val="uk-UA"/>
        </w:rPr>
        <w:t xml:space="preserve"> </w:t>
      </w:r>
      <w:r w:rsidR="00A7400A" w:rsidRPr="009D1561">
        <w:rPr>
          <w:rFonts w:ascii="Times New Roman" w:hAnsi="Times New Roman"/>
          <w:spacing w:val="1"/>
          <w:sz w:val="28"/>
          <w:szCs w:val="28"/>
          <w:lang w:val="uk-UA"/>
        </w:rPr>
        <w:t>В</w:t>
      </w:r>
      <w:r w:rsidR="00A7400A" w:rsidRPr="009D1561">
        <w:rPr>
          <w:rFonts w:ascii="Times New Roman" w:hAnsi="Times New Roman"/>
          <w:spacing w:val="-4"/>
          <w:sz w:val="28"/>
          <w:szCs w:val="28"/>
          <w:lang w:val="uk-UA"/>
        </w:rPr>
        <w:t>І</w:t>
      </w:r>
      <w:r w:rsidR="00A7400A" w:rsidRPr="009D1561">
        <w:rPr>
          <w:rFonts w:ascii="Times New Roman" w:hAnsi="Times New Roman"/>
          <w:sz w:val="28"/>
          <w:szCs w:val="28"/>
          <w:lang w:val="uk-UA"/>
        </w:rPr>
        <w:t>Л.</w:t>
      </w:r>
    </w:p>
    <w:p w:rsidR="00A7400A" w:rsidRPr="0000206C" w:rsidRDefault="001C60E5" w:rsidP="00F7392E">
      <w:pPr>
        <w:widowControl w:val="0"/>
        <w:tabs>
          <w:tab w:val="left" w:pos="0"/>
          <w:tab w:val="left" w:pos="5009"/>
        </w:tabs>
        <w:spacing w:after="0" w:line="240" w:lineRule="auto"/>
        <w:ind w:right="117" w:firstLine="567"/>
        <w:rPr>
          <w:rFonts w:ascii="Times New Roman" w:hAnsi="Times New Roman"/>
          <w:sz w:val="28"/>
          <w:szCs w:val="28"/>
          <w:lang w:val="uk-UA"/>
        </w:rPr>
      </w:pPr>
      <w:r>
        <w:rPr>
          <w:rFonts w:ascii="Times New Roman" w:hAnsi="Times New Roman"/>
          <w:sz w:val="28"/>
          <w:szCs w:val="28"/>
          <w:lang w:val="uk-UA"/>
        </w:rPr>
        <w:t>2.5</w:t>
      </w:r>
      <w:r w:rsidR="00A7400A" w:rsidRPr="0000206C">
        <w:rPr>
          <w:rFonts w:ascii="Times New Roman" w:hAnsi="Times New Roman"/>
          <w:sz w:val="28"/>
          <w:szCs w:val="28"/>
          <w:lang w:val="uk-UA"/>
        </w:rPr>
        <w:t>.1</w:t>
      </w:r>
      <w:r>
        <w:rPr>
          <w:rFonts w:ascii="Times New Roman" w:hAnsi="Times New Roman"/>
          <w:sz w:val="28"/>
          <w:szCs w:val="28"/>
          <w:lang w:val="uk-UA"/>
        </w:rPr>
        <w:t>.</w:t>
      </w:r>
      <w:r w:rsidR="00A7400A" w:rsidRPr="0000206C">
        <w:rPr>
          <w:rFonts w:ascii="Times New Roman" w:hAnsi="Times New Roman"/>
          <w:sz w:val="28"/>
          <w:szCs w:val="28"/>
          <w:lang w:val="uk-UA"/>
        </w:rPr>
        <w:t xml:space="preserve"> За</w:t>
      </w:r>
      <w:r w:rsidR="00A7400A" w:rsidRPr="0000206C">
        <w:rPr>
          <w:rFonts w:ascii="Times New Roman" w:hAnsi="Times New Roman"/>
          <w:spacing w:val="-2"/>
          <w:sz w:val="28"/>
          <w:szCs w:val="28"/>
          <w:lang w:val="uk-UA"/>
        </w:rPr>
        <w:t>б</w:t>
      </w:r>
      <w:r w:rsidR="00A7400A" w:rsidRPr="0000206C">
        <w:rPr>
          <w:rFonts w:ascii="Times New Roman" w:hAnsi="Times New Roman"/>
          <w:sz w:val="28"/>
          <w:szCs w:val="28"/>
          <w:lang w:val="uk-UA"/>
        </w:rPr>
        <w:t>ез</w:t>
      </w:r>
      <w:r w:rsidR="00A7400A" w:rsidRPr="0000206C">
        <w:rPr>
          <w:rFonts w:ascii="Times New Roman" w:hAnsi="Times New Roman"/>
          <w:spacing w:val="-1"/>
          <w:sz w:val="28"/>
          <w:szCs w:val="28"/>
          <w:lang w:val="uk-UA"/>
        </w:rPr>
        <w:t>п</w:t>
      </w:r>
      <w:r w:rsidR="00A7400A" w:rsidRPr="0000206C">
        <w:rPr>
          <w:rFonts w:ascii="Times New Roman" w:hAnsi="Times New Roman"/>
          <w:spacing w:val="-2"/>
          <w:sz w:val="28"/>
          <w:szCs w:val="28"/>
          <w:lang w:val="uk-UA"/>
        </w:rPr>
        <w:t>е</w:t>
      </w:r>
      <w:r w:rsidR="00A7400A" w:rsidRPr="0000206C">
        <w:rPr>
          <w:rFonts w:ascii="Times New Roman" w:hAnsi="Times New Roman"/>
          <w:spacing w:val="-3"/>
          <w:sz w:val="28"/>
          <w:szCs w:val="28"/>
          <w:lang w:val="uk-UA"/>
        </w:rPr>
        <w:t>ч</w:t>
      </w:r>
      <w:r w:rsidR="00A7400A" w:rsidRPr="0000206C">
        <w:rPr>
          <w:rFonts w:ascii="Times New Roman" w:hAnsi="Times New Roman"/>
          <w:spacing w:val="-1"/>
          <w:sz w:val="28"/>
          <w:szCs w:val="28"/>
          <w:lang w:val="uk-UA"/>
        </w:rPr>
        <w:t>ення</w:t>
      </w:r>
      <w:r w:rsidR="00A7400A" w:rsidRPr="0000206C">
        <w:rPr>
          <w:rFonts w:ascii="Times New Roman" w:hAnsi="Times New Roman"/>
          <w:sz w:val="28"/>
          <w:szCs w:val="28"/>
          <w:lang w:val="uk-UA"/>
        </w:rPr>
        <w:t xml:space="preserve"> </w:t>
      </w:r>
      <w:r w:rsidR="00A7400A" w:rsidRPr="0000206C">
        <w:rPr>
          <w:rFonts w:ascii="Times New Roman" w:hAnsi="Times New Roman"/>
          <w:spacing w:val="-1"/>
          <w:sz w:val="28"/>
          <w:szCs w:val="28"/>
          <w:lang w:val="uk-UA"/>
        </w:rPr>
        <w:t>н</w:t>
      </w:r>
      <w:r w:rsidR="00A7400A" w:rsidRPr="0000206C">
        <w:rPr>
          <w:rFonts w:ascii="Times New Roman" w:hAnsi="Times New Roman"/>
          <w:sz w:val="28"/>
          <w:szCs w:val="28"/>
          <w:lang w:val="uk-UA"/>
        </w:rPr>
        <w:t>ада</w:t>
      </w:r>
      <w:r w:rsidR="00A7400A" w:rsidRPr="0000206C">
        <w:rPr>
          <w:rFonts w:ascii="Times New Roman" w:hAnsi="Times New Roman"/>
          <w:spacing w:val="-1"/>
          <w:sz w:val="28"/>
          <w:szCs w:val="28"/>
          <w:lang w:val="uk-UA"/>
        </w:rPr>
        <w:t>нн</w:t>
      </w:r>
      <w:r w:rsidR="00A7400A" w:rsidRPr="0000206C">
        <w:rPr>
          <w:rFonts w:ascii="Times New Roman" w:hAnsi="Times New Roman"/>
          <w:sz w:val="28"/>
          <w:szCs w:val="28"/>
          <w:lang w:val="uk-UA"/>
        </w:rPr>
        <w:t>я</w:t>
      </w:r>
      <w:r w:rsidR="00A7400A" w:rsidRPr="0000206C">
        <w:rPr>
          <w:rFonts w:ascii="Times New Roman" w:hAnsi="Times New Roman"/>
          <w:w w:val="99"/>
          <w:sz w:val="28"/>
          <w:szCs w:val="28"/>
          <w:lang w:val="uk-UA"/>
        </w:rPr>
        <w:t xml:space="preserve"> </w:t>
      </w:r>
      <w:r w:rsidR="00A7400A" w:rsidRPr="0000206C">
        <w:rPr>
          <w:rFonts w:ascii="Times New Roman" w:hAnsi="Times New Roman"/>
          <w:sz w:val="28"/>
          <w:szCs w:val="28"/>
          <w:lang w:val="uk-UA"/>
        </w:rPr>
        <w:t>м</w:t>
      </w:r>
      <w:r w:rsidR="00A7400A" w:rsidRPr="0000206C">
        <w:rPr>
          <w:rFonts w:ascii="Times New Roman" w:hAnsi="Times New Roman"/>
          <w:spacing w:val="-3"/>
          <w:sz w:val="28"/>
          <w:szCs w:val="28"/>
          <w:lang w:val="uk-UA"/>
        </w:rPr>
        <w:t>е</w:t>
      </w:r>
      <w:r w:rsidR="00A7400A" w:rsidRPr="0000206C">
        <w:rPr>
          <w:rFonts w:ascii="Times New Roman" w:hAnsi="Times New Roman"/>
          <w:spacing w:val="-2"/>
          <w:sz w:val="28"/>
          <w:szCs w:val="28"/>
          <w:lang w:val="uk-UA"/>
        </w:rPr>
        <w:t>д</w:t>
      </w:r>
      <w:r w:rsidR="00A7400A" w:rsidRPr="0000206C">
        <w:rPr>
          <w:rFonts w:ascii="Times New Roman" w:hAnsi="Times New Roman"/>
          <w:spacing w:val="-1"/>
          <w:sz w:val="28"/>
          <w:szCs w:val="28"/>
          <w:lang w:val="uk-UA"/>
        </w:rPr>
        <w:t>и</w:t>
      </w:r>
      <w:r w:rsidR="00A7400A" w:rsidRPr="0000206C">
        <w:rPr>
          <w:rFonts w:ascii="Times New Roman" w:hAnsi="Times New Roman"/>
          <w:spacing w:val="-2"/>
          <w:sz w:val="28"/>
          <w:szCs w:val="28"/>
          <w:lang w:val="uk-UA"/>
        </w:rPr>
        <w:t>ка</w:t>
      </w:r>
      <w:r w:rsidR="00A7400A" w:rsidRPr="0000206C">
        <w:rPr>
          <w:rFonts w:ascii="Times New Roman" w:hAnsi="Times New Roman"/>
          <w:sz w:val="28"/>
          <w:szCs w:val="28"/>
          <w:lang w:val="uk-UA"/>
        </w:rPr>
        <w:t>ме</w:t>
      </w:r>
      <w:r w:rsidR="00A7400A" w:rsidRPr="0000206C">
        <w:rPr>
          <w:rFonts w:ascii="Times New Roman" w:hAnsi="Times New Roman"/>
          <w:spacing w:val="-1"/>
          <w:sz w:val="28"/>
          <w:szCs w:val="28"/>
          <w:lang w:val="uk-UA"/>
        </w:rPr>
        <w:t>н</w:t>
      </w:r>
      <w:r w:rsidR="00A7400A" w:rsidRPr="0000206C">
        <w:rPr>
          <w:rFonts w:ascii="Times New Roman" w:hAnsi="Times New Roman"/>
          <w:spacing w:val="-3"/>
          <w:sz w:val="28"/>
          <w:szCs w:val="28"/>
          <w:lang w:val="uk-UA"/>
        </w:rPr>
        <w:t>т</w:t>
      </w:r>
      <w:r w:rsidR="00A7400A" w:rsidRPr="0000206C">
        <w:rPr>
          <w:rFonts w:ascii="Times New Roman" w:hAnsi="Times New Roman"/>
          <w:spacing w:val="-2"/>
          <w:sz w:val="28"/>
          <w:szCs w:val="28"/>
          <w:lang w:val="uk-UA"/>
        </w:rPr>
        <w:t>о</w:t>
      </w:r>
      <w:r w:rsidR="00A7400A" w:rsidRPr="0000206C">
        <w:rPr>
          <w:rFonts w:ascii="Times New Roman" w:hAnsi="Times New Roman"/>
          <w:sz w:val="28"/>
          <w:szCs w:val="28"/>
          <w:lang w:val="uk-UA"/>
        </w:rPr>
        <w:t>з</w:t>
      </w:r>
      <w:r w:rsidR="00A7400A" w:rsidRPr="0000206C">
        <w:rPr>
          <w:rFonts w:ascii="Times New Roman" w:hAnsi="Times New Roman"/>
          <w:spacing w:val="-1"/>
          <w:sz w:val="28"/>
          <w:szCs w:val="28"/>
          <w:lang w:val="uk-UA"/>
        </w:rPr>
        <w:t>н</w:t>
      </w:r>
      <w:r w:rsidR="00A7400A" w:rsidRPr="0000206C">
        <w:rPr>
          <w:rFonts w:ascii="Times New Roman" w:hAnsi="Times New Roman"/>
          <w:sz w:val="28"/>
          <w:szCs w:val="28"/>
          <w:lang w:val="uk-UA"/>
        </w:rPr>
        <w:t>ої</w:t>
      </w:r>
      <w:r w:rsidR="00A7400A" w:rsidRPr="0000206C">
        <w:rPr>
          <w:rFonts w:ascii="Times New Roman" w:hAnsi="Times New Roman"/>
          <w:w w:val="99"/>
          <w:sz w:val="28"/>
          <w:szCs w:val="28"/>
          <w:lang w:val="uk-UA"/>
        </w:rPr>
        <w:t xml:space="preserve"> </w:t>
      </w:r>
      <w:r w:rsidR="00A7400A" w:rsidRPr="0000206C">
        <w:rPr>
          <w:rFonts w:ascii="Times New Roman" w:hAnsi="Times New Roman"/>
          <w:spacing w:val="-1"/>
          <w:sz w:val="28"/>
          <w:szCs w:val="28"/>
          <w:lang w:val="uk-UA"/>
        </w:rPr>
        <w:t>п</w:t>
      </w:r>
      <w:r w:rsidR="00A7400A" w:rsidRPr="0000206C">
        <w:rPr>
          <w:rFonts w:ascii="Times New Roman" w:hAnsi="Times New Roman"/>
          <w:spacing w:val="1"/>
          <w:sz w:val="28"/>
          <w:szCs w:val="28"/>
          <w:lang w:val="uk-UA"/>
        </w:rPr>
        <w:t>о</w:t>
      </w:r>
      <w:r w:rsidR="00A7400A" w:rsidRPr="0000206C">
        <w:rPr>
          <w:rFonts w:ascii="Times New Roman" w:hAnsi="Times New Roman"/>
          <w:spacing w:val="2"/>
          <w:sz w:val="28"/>
          <w:szCs w:val="28"/>
          <w:lang w:val="uk-UA"/>
        </w:rPr>
        <w:t>с</w:t>
      </w:r>
      <w:r w:rsidR="00A7400A" w:rsidRPr="0000206C">
        <w:rPr>
          <w:rFonts w:ascii="Times New Roman" w:hAnsi="Times New Roman"/>
          <w:spacing w:val="-1"/>
          <w:sz w:val="28"/>
          <w:szCs w:val="28"/>
          <w:lang w:val="uk-UA"/>
        </w:rPr>
        <w:t>т</w:t>
      </w:r>
      <w:r w:rsidR="00A7400A" w:rsidRPr="0000206C">
        <w:rPr>
          <w:rFonts w:ascii="Times New Roman" w:hAnsi="Times New Roman"/>
          <w:spacing w:val="-7"/>
          <w:sz w:val="28"/>
          <w:szCs w:val="28"/>
          <w:lang w:val="uk-UA"/>
        </w:rPr>
        <w:t>к</w:t>
      </w:r>
      <w:r w:rsidR="00A7400A" w:rsidRPr="0000206C">
        <w:rPr>
          <w:rFonts w:ascii="Times New Roman" w:hAnsi="Times New Roman"/>
          <w:spacing w:val="-6"/>
          <w:sz w:val="28"/>
          <w:szCs w:val="28"/>
          <w:lang w:val="uk-UA"/>
        </w:rPr>
        <w:t>о</w:t>
      </w:r>
      <w:r w:rsidR="00A7400A" w:rsidRPr="0000206C">
        <w:rPr>
          <w:rFonts w:ascii="Times New Roman" w:hAnsi="Times New Roman"/>
          <w:spacing w:val="1"/>
          <w:sz w:val="28"/>
          <w:szCs w:val="28"/>
          <w:lang w:val="uk-UA"/>
        </w:rPr>
        <w:t>н</w:t>
      </w:r>
      <w:r w:rsidR="00A7400A" w:rsidRPr="0000206C">
        <w:rPr>
          <w:rFonts w:ascii="Times New Roman" w:hAnsi="Times New Roman"/>
          <w:spacing w:val="-1"/>
          <w:sz w:val="28"/>
          <w:szCs w:val="28"/>
          <w:lang w:val="uk-UA"/>
        </w:rPr>
        <w:t>т</w:t>
      </w:r>
      <w:r w:rsidR="00A7400A" w:rsidRPr="0000206C">
        <w:rPr>
          <w:rFonts w:ascii="Times New Roman" w:hAnsi="Times New Roman"/>
          <w:spacing w:val="2"/>
          <w:sz w:val="28"/>
          <w:szCs w:val="28"/>
          <w:lang w:val="uk-UA"/>
        </w:rPr>
        <w:t>а</w:t>
      </w:r>
      <w:r w:rsidR="00A7400A" w:rsidRPr="0000206C">
        <w:rPr>
          <w:rFonts w:ascii="Times New Roman" w:hAnsi="Times New Roman"/>
          <w:spacing w:val="-2"/>
          <w:sz w:val="28"/>
          <w:szCs w:val="28"/>
          <w:lang w:val="uk-UA"/>
        </w:rPr>
        <w:t>к</w:t>
      </w:r>
      <w:r w:rsidR="00A7400A" w:rsidRPr="0000206C">
        <w:rPr>
          <w:rFonts w:ascii="Times New Roman" w:hAnsi="Times New Roman"/>
          <w:spacing w:val="-3"/>
          <w:sz w:val="28"/>
          <w:szCs w:val="28"/>
          <w:lang w:val="uk-UA"/>
        </w:rPr>
        <w:t>т</w:t>
      </w:r>
      <w:r w:rsidR="00A7400A" w:rsidRPr="0000206C">
        <w:rPr>
          <w:rFonts w:ascii="Times New Roman" w:hAnsi="Times New Roman"/>
          <w:spacing w:val="-1"/>
          <w:sz w:val="28"/>
          <w:szCs w:val="28"/>
          <w:lang w:val="uk-UA"/>
        </w:rPr>
        <w:t>н</w:t>
      </w:r>
      <w:r w:rsidR="00A7400A" w:rsidRPr="0000206C">
        <w:rPr>
          <w:rFonts w:ascii="Times New Roman" w:hAnsi="Times New Roman"/>
          <w:sz w:val="28"/>
          <w:szCs w:val="28"/>
          <w:lang w:val="uk-UA"/>
        </w:rPr>
        <w:t>ої</w:t>
      </w:r>
      <w:r w:rsidR="00A7400A" w:rsidRPr="0000206C">
        <w:rPr>
          <w:rFonts w:ascii="Times New Roman" w:hAnsi="Times New Roman"/>
          <w:w w:val="99"/>
          <w:sz w:val="28"/>
          <w:szCs w:val="28"/>
          <w:lang w:val="uk-UA"/>
        </w:rPr>
        <w:t xml:space="preserve"> </w:t>
      </w:r>
      <w:r w:rsidR="00A7400A" w:rsidRPr="0000206C">
        <w:rPr>
          <w:rFonts w:ascii="Times New Roman" w:hAnsi="Times New Roman"/>
          <w:spacing w:val="-1"/>
          <w:sz w:val="28"/>
          <w:szCs w:val="28"/>
          <w:lang w:val="uk-UA"/>
        </w:rPr>
        <w:t>п</w:t>
      </w:r>
      <w:r w:rsidR="00A7400A" w:rsidRPr="0000206C">
        <w:rPr>
          <w:rFonts w:ascii="Times New Roman" w:hAnsi="Times New Roman"/>
          <w:sz w:val="28"/>
          <w:szCs w:val="28"/>
          <w:lang w:val="uk-UA"/>
        </w:rPr>
        <w:t>ро</w:t>
      </w:r>
      <w:r w:rsidR="00A7400A" w:rsidRPr="0000206C">
        <w:rPr>
          <w:rFonts w:ascii="Times New Roman" w:hAnsi="Times New Roman"/>
          <w:spacing w:val="-1"/>
          <w:sz w:val="28"/>
          <w:szCs w:val="28"/>
          <w:lang w:val="uk-UA"/>
        </w:rPr>
        <w:t>ф</w:t>
      </w:r>
      <w:r w:rsidR="00A7400A" w:rsidRPr="0000206C">
        <w:rPr>
          <w:rFonts w:ascii="Times New Roman" w:hAnsi="Times New Roman"/>
          <w:sz w:val="28"/>
          <w:szCs w:val="28"/>
          <w:lang w:val="uk-UA"/>
        </w:rPr>
        <w:t>іла</w:t>
      </w:r>
      <w:r w:rsidR="00A7400A" w:rsidRPr="0000206C">
        <w:rPr>
          <w:rFonts w:ascii="Times New Roman" w:hAnsi="Times New Roman"/>
          <w:spacing w:val="-2"/>
          <w:sz w:val="28"/>
          <w:szCs w:val="28"/>
          <w:lang w:val="uk-UA"/>
        </w:rPr>
        <w:t>к</w:t>
      </w:r>
      <w:r w:rsidR="00A7400A" w:rsidRPr="0000206C">
        <w:rPr>
          <w:rFonts w:ascii="Times New Roman" w:hAnsi="Times New Roman"/>
          <w:spacing w:val="-3"/>
          <w:sz w:val="28"/>
          <w:szCs w:val="28"/>
          <w:lang w:val="uk-UA"/>
        </w:rPr>
        <w:t>т</w:t>
      </w:r>
      <w:r w:rsidR="00A7400A" w:rsidRPr="0000206C">
        <w:rPr>
          <w:rFonts w:ascii="Times New Roman" w:hAnsi="Times New Roman"/>
          <w:spacing w:val="-1"/>
          <w:sz w:val="28"/>
          <w:szCs w:val="28"/>
          <w:lang w:val="uk-UA"/>
        </w:rPr>
        <w:t>и</w:t>
      </w:r>
      <w:r w:rsidR="00A7400A" w:rsidRPr="0000206C">
        <w:rPr>
          <w:rFonts w:ascii="Times New Roman" w:hAnsi="Times New Roman"/>
          <w:sz w:val="28"/>
          <w:szCs w:val="28"/>
          <w:lang w:val="uk-UA"/>
        </w:rPr>
        <w:t>ки</w:t>
      </w:r>
      <w:r w:rsidR="00A7400A" w:rsidRPr="0000206C">
        <w:rPr>
          <w:rFonts w:ascii="Times New Roman" w:hAnsi="Times New Roman"/>
          <w:spacing w:val="-5"/>
          <w:sz w:val="28"/>
          <w:szCs w:val="28"/>
          <w:lang w:val="uk-UA"/>
        </w:rPr>
        <w:t xml:space="preserve"> </w:t>
      </w:r>
      <w:r w:rsidR="00A7400A" w:rsidRPr="0000206C">
        <w:rPr>
          <w:rFonts w:ascii="Times New Roman" w:hAnsi="Times New Roman"/>
          <w:sz w:val="28"/>
          <w:szCs w:val="28"/>
          <w:lang w:val="uk-UA"/>
        </w:rPr>
        <w:t>В</w:t>
      </w:r>
      <w:r w:rsidR="00A7400A" w:rsidRPr="0000206C">
        <w:rPr>
          <w:rFonts w:ascii="Times New Roman" w:hAnsi="Times New Roman"/>
          <w:spacing w:val="-5"/>
          <w:sz w:val="28"/>
          <w:szCs w:val="28"/>
          <w:lang w:val="uk-UA"/>
        </w:rPr>
        <w:t>І</w:t>
      </w:r>
      <w:r w:rsidR="00A7400A" w:rsidRPr="0000206C">
        <w:rPr>
          <w:rFonts w:ascii="Times New Roman" w:hAnsi="Times New Roman"/>
          <w:spacing w:val="1"/>
          <w:sz w:val="28"/>
          <w:szCs w:val="28"/>
          <w:lang w:val="uk-UA"/>
        </w:rPr>
        <w:t>Л</w:t>
      </w:r>
      <w:r w:rsidR="00A7400A" w:rsidRPr="0000206C">
        <w:rPr>
          <w:rFonts w:ascii="Times New Roman" w:hAnsi="Times New Roman"/>
          <w:sz w:val="28"/>
          <w:szCs w:val="28"/>
          <w:lang w:val="uk-UA"/>
        </w:rPr>
        <w:t>- і</w:t>
      </w:r>
      <w:r w:rsidR="00A7400A" w:rsidRPr="0000206C">
        <w:rPr>
          <w:rFonts w:ascii="Times New Roman" w:hAnsi="Times New Roman"/>
          <w:spacing w:val="-1"/>
          <w:sz w:val="28"/>
          <w:szCs w:val="28"/>
          <w:lang w:val="uk-UA"/>
        </w:rPr>
        <w:t>нф</w:t>
      </w:r>
      <w:r w:rsidR="00A7400A" w:rsidRPr="0000206C">
        <w:rPr>
          <w:rFonts w:ascii="Times New Roman" w:hAnsi="Times New Roman"/>
          <w:sz w:val="28"/>
          <w:szCs w:val="28"/>
          <w:lang w:val="uk-UA"/>
        </w:rPr>
        <w:t>ік</w:t>
      </w:r>
      <w:r w:rsidR="00A7400A" w:rsidRPr="0000206C">
        <w:rPr>
          <w:rFonts w:ascii="Times New Roman" w:hAnsi="Times New Roman"/>
          <w:spacing w:val="-8"/>
          <w:sz w:val="28"/>
          <w:szCs w:val="28"/>
          <w:lang w:val="uk-UA"/>
        </w:rPr>
        <w:t>у</w:t>
      </w:r>
      <w:r w:rsidR="00A7400A" w:rsidRPr="0000206C">
        <w:rPr>
          <w:rFonts w:ascii="Times New Roman" w:hAnsi="Times New Roman"/>
          <w:sz w:val="28"/>
          <w:szCs w:val="28"/>
          <w:lang w:val="uk-UA"/>
        </w:rPr>
        <w:t>в</w:t>
      </w:r>
      <w:r w:rsidR="00A7400A" w:rsidRPr="0000206C">
        <w:rPr>
          <w:rFonts w:ascii="Times New Roman" w:hAnsi="Times New Roman"/>
          <w:spacing w:val="-2"/>
          <w:sz w:val="28"/>
          <w:szCs w:val="28"/>
          <w:lang w:val="uk-UA"/>
        </w:rPr>
        <w:t>а</w:t>
      </w:r>
      <w:r w:rsidR="00A7400A" w:rsidRPr="0000206C">
        <w:rPr>
          <w:rFonts w:ascii="Times New Roman" w:hAnsi="Times New Roman"/>
          <w:spacing w:val="1"/>
          <w:sz w:val="28"/>
          <w:szCs w:val="28"/>
          <w:lang w:val="uk-UA"/>
        </w:rPr>
        <w:t>н</w:t>
      </w:r>
      <w:r w:rsidR="00A7400A" w:rsidRPr="0000206C">
        <w:rPr>
          <w:rFonts w:ascii="Times New Roman" w:hAnsi="Times New Roman"/>
          <w:spacing w:val="-1"/>
          <w:sz w:val="28"/>
          <w:szCs w:val="28"/>
          <w:lang w:val="uk-UA"/>
        </w:rPr>
        <w:t>н</w:t>
      </w:r>
      <w:r w:rsidR="00A7400A" w:rsidRPr="0000206C">
        <w:rPr>
          <w:rFonts w:ascii="Times New Roman" w:hAnsi="Times New Roman"/>
          <w:sz w:val="28"/>
          <w:szCs w:val="28"/>
          <w:lang w:val="uk-UA"/>
        </w:rPr>
        <w:t>я</w:t>
      </w:r>
      <w:r w:rsidR="00A7400A" w:rsidRPr="0000206C">
        <w:rPr>
          <w:rFonts w:ascii="Times New Roman" w:hAnsi="Times New Roman"/>
          <w:spacing w:val="-4"/>
          <w:sz w:val="28"/>
          <w:szCs w:val="28"/>
          <w:lang w:val="uk-UA"/>
        </w:rPr>
        <w:t xml:space="preserve"> </w:t>
      </w:r>
      <w:r w:rsidR="00A7400A" w:rsidRPr="0000206C">
        <w:rPr>
          <w:rFonts w:ascii="Times New Roman" w:hAnsi="Times New Roman"/>
          <w:spacing w:val="1"/>
          <w:sz w:val="28"/>
          <w:szCs w:val="28"/>
          <w:lang w:val="uk-UA"/>
        </w:rPr>
        <w:t>о</w:t>
      </w:r>
      <w:r w:rsidR="00A7400A" w:rsidRPr="0000206C">
        <w:rPr>
          <w:rFonts w:ascii="Times New Roman" w:hAnsi="Times New Roman"/>
          <w:spacing w:val="2"/>
          <w:sz w:val="28"/>
          <w:szCs w:val="28"/>
          <w:lang w:val="uk-UA"/>
        </w:rPr>
        <w:t>с</w:t>
      </w:r>
      <w:r w:rsidR="00A7400A" w:rsidRPr="0000206C">
        <w:rPr>
          <w:rFonts w:ascii="Times New Roman" w:hAnsi="Times New Roman"/>
          <w:sz w:val="28"/>
          <w:szCs w:val="28"/>
          <w:lang w:val="uk-UA"/>
        </w:rPr>
        <w:t>обам</w:t>
      </w:r>
      <w:r w:rsidR="00A7400A" w:rsidRPr="0000206C">
        <w:rPr>
          <w:rFonts w:ascii="Times New Roman" w:hAnsi="Times New Roman"/>
          <w:spacing w:val="-5"/>
          <w:sz w:val="28"/>
          <w:szCs w:val="28"/>
          <w:lang w:val="uk-UA"/>
        </w:rPr>
        <w:t xml:space="preserve"> </w:t>
      </w:r>
      <w:r w:rsidR="00A7400A" w:rsidRPr="0000206C">
        <w:rPr>
          <w:rFonts w:ascii="Times New Roman" w:hAnsi="Times New Roman"/>
          <w:sz w:val="28"/>
          <w:szCs w:val="28"/>
          <w:lang w:val="uk-UA"/>
        </w:rPr>
        <w:t>з м</w:t>
      </w:r>
      <w:r w:rsidR="00A7400A" w:rsidRPr="0000206C">
        <w:rPr>
          <w:rFonts w:ascii="Times New Roman" w:hAnsi="Times New Roman"/>
          <w:spacing w:val="-3"/>
          <w:sz w:val="28"/>
          <w:szCs w:val="28"/>
          <w:lang w:val="uk-UA"/>
        </w:rPr>
        <w:t>о</w:t>
      </w:r>
      <w:r w:rsidR="00A7400A" w:rsidRPr="0000206C">
        <w:rPr>
          <w:rFonts w:ascii="Times New Roman" w:hAnsi="Times New Roman"/>
          <w:spacing w:val="-6"/>
          <w:sz w:val="28"/>
          <w:szCs w:val="28"/>
          <w:lang w:val="uk-UA"/>
        </w:rPr>
        <w:t>ж</w:t>
      </w:r>
      <w:r w:rsidR="00A7400A" w:rsidRPr="0000206C">
        <w:rPr>
          <w:rFonts w:ascii="Times New Roman" w:hAnsi="Times New Roman"/>
          <w:sz w:val="28"/>
          <w:szCs w:val="28"/>
          <w:lang w:val="uk-UA"/>
        </w:rPr>
        <w:t>л</w:t>
      </w:r>
      <w:r w:rsidR="00A7400A" w:rsidRPr="0000206C">
        <w:rPr>
          <w:rFonts w:ascii="Times New Roman" w:hAnsi="Times New Roman"/>
          <w:spacing w:val="-1"/>
          <w:sz w:val="28"/>
          <w:szCs w:val="28"/>
          <w:lang w:val="uk-UA"/>
        </w:rPr>
        <w:t>и</w:t>
      </w:r>
      <w:r w:rsidR="00A7400A" w:rsidRPr="0000206C">
        <w:rPr>
          <w:rFonts w:ascii="Times New Roman" w:hAnsi="Times New Roman"/>
          <w:sz w:val="28"/>
          <w:szCs w:val="28"/>
          <w:lang w:val="uk-UA"/>
        </w:rPr>
        <w:t>в</w:t>
      </w:r>
      <w:r w:rsidR="00A7400A" w:rsidRPr="0000206C">
        <w:rPr>
          <w:rFonts w:ascii="Times New Roman" w:hAnsi="Times New Roman"/>
          <w:spacing w:val="-1"/>
          <w:sz w:val="28"/>
          <w:szCs w:val="28"/>
          <w:lang w:val="uk-UA"/>
        </w:rPr>
        <w:t>и</w:t>
      </w:r>
      <w:r w:rsidR="00A7400A" w:rsidRPr="0000206C">
        <w:rPr>
          <w:rFonts w:ascii="Times New Roman" w:hAnsi="Times New Roman"/>
          <w:sz w:val="28"/>
          <w:szCs w:val="28"/>
          <w:lang w:val="uk-UA"/>
        </w:rPr>
        <w:t>м</w:t>
      </w:r>
      <w:r w:rsidR="00A7400A" w:rsidRPr="0000206C">
        <w:rPr>
          <w:rFonts w:ascii="Times New Roman" w:hAnsi="Times New Roman"/>
          <w:spacing w:val="-5"/>
          <w:sz w:val="28"/>
          <w:szCs w:val="28"/>
          <w:lang w:val="uk-UA"/>
        </w:rPr>
        <w:t xml:space="preserve"> </w:t>
      </w:r>
      <w:r w:rsidR="00A7400A" w:rsidRPr="0000206C">
        <w:rPr>
          <w:rFonts w:ascii="Times New Roman" w:hAnsi="Times New Roman"/>
          <w:sz w:val="28"/>
          <w:szCs w:val="28"/>
          <w:lang w:val="uk-UA"/>
        </w:rPr>
        <w:t>р</w:t>
      </w:r>
      <w:r w:rsidR="00A7400A" w:rsidRPr="0000206C">
        <w:rPr>
          <w:rFonts w:ascii="Times New Roman" w:hAnsi="Times New Roman"/>
          <w:spacing w:val="-3"/>
          <w:sz w:val="28"/>
          <w:szCs w:val="28"/>
          <w:lang w:val="uk-UA"/>
        </w:rPr>
        <w:t>и</w:t>
      </w:r>
      <w:r w:rsidR="00A7400A" w:rsidRPr="0000206C">
        <w:rPr>
          <w:rFonts w:ascii="Times New Roman" w:hAnsi="Times New Roman"/>
          <w:sz w:val="28"/>
          <w:szCs w:val="28"/>
          <w:lang w:val="uk-UA"/>
        </w:rPr>
        <w:t>з</w:t>
      </w:r>
      <w:r w:rsidR="00A7400A" w:rsidRPr="0000206C">
        <w:rPr>
          <w:rFonts w:ascii="Times New Roman" w:hAnsi="Times New Roman"/>
          <w:spacing w:val="-1"/>
          <w:sz w:val="28"/>
          <w:szCs w:val="28"/>
          <w:lang w:val="uk-UA"/>
        </w:rPr>
        <w:t>и</w:t>
      </w:r>
      <w:r w:rsidR="00A7400A" w:rsidRPr="0000206C">
        <w:rPr>
          <w:rFonts w:ascii="Times New Roman" w:hAnsi="Times New Roman"/>
          <w:spacing w:val="-7"/>
          <w:sz w:val="28"/>
          <w:szCs w:val="28"/>
          <w:lang w:val="uk-UA"/>
        </w:rPr>
        <w:t>к</w:t>
      </w:r>
      <w:r w:rsidR="00A7400A" w:rsidRPr="0000206C">
        <w:rPr>
          <w:rFonts w:ascii="Times New Roman" w:hAnsi="Times New Roman"/>
          <w:spacing w:val="-8"/>
          <w:sz w:val="28"/>
          <w:szCs w:val="28"/>
          <w:lang w:val="uk-UA"/>
        </w:rPr>
        <w:t>о</w:t>
      </w:r>
      <w:r w:rsidR="00A7400A" w:rsidRPr="0000206C">
        <w:rPr>
          <w:rFonts w:ascii="Times New Roman" w:hAnsi="Times New Roman"/>
          <w:sz w:val="28"/>
          <w:szCs w:val="28"/>
          <w:lang w:val="uk-UA"/>
        </w:rPr>
        <w:t>м</w:t>
      </w:r>
      <w:r w:rsidR="00A7400A" w:rsidRPr="0000206C">
        <w:rPr>
          <w:rFonts w:ascii="Times New Roman" w:hAnsi="Times New Roman"/>
          <w:w w:val="99"/>
          <w:sz w:val="28"/>
          <w:szCs w:val="28"/>
          <w:lang w:val="uk-UA"/>
        </w:rPr>
        <w:t xml:space="preserve"> </w:t>
      </w:r>
      <w:r w:rsidR="00A7400A" w:rsidRPr="0000206C">
        <w:rPr>
          <w:rFonts w:ascii="Times New Roman" w:hAnsi="Times New Roman"/>
          <w:sz w:val="28"/>
          <w:szCs w:val="28"/>
          <w:lang w:val="uk-UA"/>
        </w:rPr>
        <w:t>і</w:t>
      </w:r>
      <w:r w:rsidR="00A7400A" w:rsidRPr="0000206C">
        <w:rPr>
          <w:rFonts w:ascii="Times New Roman" w:hAnsi="Times New Roman"/>
          <w:spacing w:val="-1"/>
          <w:sz w:val="28"/>
          <w:szCs w:val="28"/>
          <w:lang w:val="uk-UA"/>
        </w:rPr>
        <w:t>нф</w:t>
      </w:r>
      <w:r w:rsidR="00A7400A" w:rsidRPr="0000206C">
        <w:rPr>
          <w:rFonts w:ascii="Times New Roman" w:hAnsi="Times New Roman"/>
          <w:sz w:val="28"/>
          <w:szCs w:val="28"/>
          <w:lang w:val="uk-UA"/>
        </w:rPr>
        <w:t>ік</w:t>
      </w:r>
      <w:r w:rsidR="00A7400A" w:rsidRPr="0000206C">
        <w:rPr>
          <w:rFonts w:ascii="Times New Roman" w:hAnsi="Times New Roman"/>
          <w:spacing w:val="-8"/>
          <w:sz w:val="28"/>
          <w:szCs w:val="28"/>
          <w:lang w:val="uk-UA"/>
        </w:rPr>
        <w:t>у</w:t>
      </w:r>
      <w:r w:rsidR="00A7400A" w:rsidRPr="0000206C">
        <w:rPr>
          <w:rFonts w:ascii="Times New Roman" w:hAnsi="Times New Roman"/>
          <w:sz w:val="28"/>
          <w:szCs w:val="28"/>
          <w:lang w:val="uk-UA"/>
        </w:rPr>
        <w:t>в</w:t>
      </w:r>
      <w:r w:rsidR="00A7400A" w:rsidRPr="0000206C">
        <w:rPr>
          <w:rFonts w:ascii="Times New Roman" w:hAnsi="Times New Roman"/>
          <w:spacing w:val="-2"/>
          <w:sz w:val="28"/>
          <w:szCs w:val="28"/>
          <w:lang w:val="uk-UA"/>
        </w:rPr>
        <w:t>а</w:t>
      </w:r>
      <w:r w:rsidR="00A7400A" w:rsidRPr="0000206C">
        <w:rPr>
          <w:rFonts w:ascii="Times New Roman" w:hAnsi="Times New Roman"/>
          <w:spacing w:val="1"/>
          <w:sz w:val="28"/>
          <w:szCs w:val="28"/>
          <w:lang w:val="uk-UA"/>
        </w:rPr>
        <w:t>н</w:t>
      </w:r>
      <w:r w:rsidR="00A7400A" w:rsidRPr="0000206C">
        <w:rPr>
          <w:rFonts w:ascii="Times New Roman" w:hAnsi="Times New Roman"/>
          <w:spacing w:val="-1"/>
          <w:sz w:val="28"/>
          <w:szCs w:val="28"/>
          <w:lang w:val="uk-UA"/>
        </w:rPr>
        <w:t>н</w:t>
      </w:r>
      <w:r w:rsidR="00A7400A" w:rsidRPr="0000206C">
        <w:rPr>
          <w:rFonts w:ascii="Times New Roman" w:hAnsi="Times New Roman"/>
          <w:sz w:val="28"/>
          <w:szCs w:val="28"/>
          <w:lang w:val="uk-UA"/>
        </w:rPr>
        <w:t>я</w:t>
      </w:r>
      <w:r w:rsidR="00A7400A" w:rsidRPr="0000206C">
        <w:rPr>
          <w:rFonts w:ascii="Times New Roman" w:hAnsi="Times New Roman"/>
          <w:spacing w:val="-5"/>
          <w:sz w:val="28"/>
          <w:szCs w:val="28"/>
          <w:lang w:val="uk-UA"/>
        </w:rPr>
        <w:t xml:space="preserve"> </w:t>
      </w:r>
      <w:r w:rsidR="00A7400A" w:rsidRPr="0000206C">
        <w:rPr>
          <w:rFonts w:ascii="Times New Roman" w:hAnsi="Times New Roman"/>
          <w:spacing w:val="1"/>
          <w:sz w:val="28"/>
          <w:szCs w:val="28"/>
          <w:lang w:val="uk-UA"/>
        </w:rPr>
        <w:t>В</w:t>
      </w:r>
      <w:r w:rsidR="00A7400A" w:rsidRPr="0000206C">
        <w:rPr>
          <w:rFonts w:ascii="Times New Roman" w:hAnsi="Times New Roman"/>
          <w:spacing w:val="-4"/>
          <w:sz w:val="28"/>
          <w:szCs w:val="28"/>
          <w:lang w:val="uk-UA"/>
        </w:rPr>
        <w:t>І</w:t>
      </w:r>
      <w:r w:rsidR="00A7400A" w:rsidRPr="0000206C">
        <w:rPr>
          <w:rFonts w:ascii="Times New Roman" w:hAnsi="Times New Roman"/>
          <w:sz w:val="28"/>
          <w:szCs w:val="28"/>
          <w:lang w:val="uk-UA"/>
        </w:rPr>
        <w:t xml:space="preserve">Л, </w:t>
      </w:r>
      <w:r w:rsidR="00A7400A" w:rsidRPr="0000206C">
        <w:rPr>
          <w:rFonts w:ascii="Times New Roman" w:hAnsi="Times New Roman"/>
          <w:spacing w:val="-1"/>
          <w:sz w:val="28"/>
          <w:szCs w:val="28"/>
          <w:lang w:val="uk-UA"/>
        </w:rPr>
        <w:t>ш</w:t>
      </w:r>
      <w:r w:rsidR="00A7400A" w:rsidRPr="0000206C">
        <w:rPr>
          <w:rFonts w:ascii="Times New Roman" w:hAnsi="Times New Roman"/>
          <w:sz w:val="28"/>
          <w:szCs w:val="28"/>
          <w:lang w:val="uk-UA"/>
        </w:rPr>
        <w:t>л</w:t>
      </w:r>
      <w:r w:rsidR="00A7400A" w:rsidRPr="0000206C">
        <w:rPr>
          <w:rFonts w:ascii="Times New Roman" w:hAnsi="Times New Roman"/>
          <w:spacing w:val="-1"/>
          <w:sz w:val="28"/>
          <w:szCs w:val="28"/>
          <w:lang w:val="uk-UA"/>
        </w:rPr>
        <w:t>я</w:t>
      </w:r>
      <w:r w:rsidR="00A7400A" w:rsidRPr="0000206C">
        <w:rPr>
          <w:rFonts w:ascii="Times New Roman" w:hAnsi="Times New Roman"/>
          <w:spacing w:val="-4"/>
          <w:sz w:val="28"/>
          <w:szCs w:val="28"/>
          <w:lang w:val="uk-UA"/>
        </w:rPr>
        <w:t>х</w:t>
      </w:r>
      <w:r w:rsidR="00A7400A" w:rsidRPr="0000206C">
        <w:rPr>
          <w:rFonts w:ascii="Times New Roman" w:hAnsi="Times New Roman"/>
          <w:spacing w:val="-6"/>
          <w:sz w:val="28"/>
          <w:szCs w:val="28"/>
          <w:lang w:val="uk-UA"/>
        </w:rPr>
        <w:t>о</w:t>
      </w:r>
      <w:r w:rsidR="00A7400A" w:rsidRPr="0000206C">
        <w:rPr>
          <w:rFonts w:ascii="Times New Roman" w:hAnsi="Times New Roman"/>
          <w:sz w:val="28"/>
          <w:szCs w:val="28"/>
          <w:lang w:val="uk-UA"/>
        </w:rPr>
        <w:t>м</w:t>
      </w:r>
      <w:r w:rsidR="00A7400A" w:rsidRPr="0000206C">
        <w:rPr>
          <w:rFonts w:ascii="Times New Roman" w:hAnsi="Times New Roman"/>
          <w:w w:val="99"/>
          <w:sz w:val="28"/>
          <w:szCs w:val="28"/>
          <w:lang w:val="uk-UA"/>
        </w:rPr>
        <w:t xml:space="preserve"> </w:t>
      </w:r>
      <w:r w:rsidR="00A7400A" w:rsidRPr="0000206C">
        <w:rPr>
          <w:rFonts w:ascii="Times New Roman" w:hAnsi="Times New Roman"/>
          <w:spacing w:val="-1"/>
          <w:sz w:val="28"/>
          <w:szCs w:val="28"/>
          <w:lang w:val="uk-UA"/>
        </w:rPr>
        <w:t>ц</w:t>
      </w:r>
      <w:r w:rsidR="00A7400A" w:rsidRPr="0000206C">
        <w:rPr>
          <w:rFonts w:ascii="Times New Roman" w:hAnsi="Times New Roman"/>
          <w:sz w:val="28"/>
          <w:szCs w:val="28"/>
          <w:lang w:val="uk-UA"/>
        </w:rPr>
        <w:t>е</w:t>
      </w:r>
      <w:r w:rsidR="00A7400A" w:rsidRPr="0000206C">
        <w:rPr>
          <w:rFonts w:ascii="Times New Roman" w:hAnsi="Times New Roman"/>
          <w:spacing w:val="-1"/>
          <w:sz w:val="28"/>
          <w:szCs w:val="28"/>
          <w:lang w:val="uk-UA"/>
        </w:rPr>
        <w:t>нт</w:t>
      </w:r>
      <w:r w:rsidR="00A7400A" w:rsidRPr="0000206C">
        <w:rPr>
          <w:rFonts w:ascii="Times New Roman" w:hAnsi="Times New Roman"/>
          <w:sz w:val="28"/>
          <w:szCs w:val="28"/>
          <w:lang w:val="uk-UA"/>
        </w:rPr>
        <w:t>р</w:t>
      </w:r>
      <w:r w:rsidR="00A7400A" w:rsidRPr="0000206C">
        <w:rPr>
          <w:rFonts w:ascii="Times New Roman" w:hAnsi="Times New Roman"/>
          <w:spacing w:val="2"/>
          <w:sz w:val="28"/>
          <w:szCs w:val="28"/>
          <w:lang w:val="uk-UA"/>
        </w:rPr>
        <w:t>а</w:t>
      </w:r>
      <w:r w:rsidR="00A7400A" w:rsidRPr="0000206C">
        <w:rPr>
          <w:rFonts w:ascii="Times New Roman" w:hAnsi="Times New Roman"/>
          <w:sz w:val="28"/>
          <w:szCs w:val="28"/>
          <w:lang w:val="uk-UA"/>
        </w:rPr>
        <w:t>лі</w:t>
      </w:r>
      <w:r w:rsidR="00A7400A" w:rsidRPr="0000206C">
        <w:rPr>
          <w:rFonts w:ascii="Times New Roman" w:hAnsi="Times New Roman"/>
          <w:spacing w:val="-2"/>
          <w:sz w:val="28"/>
          <w:szCs w:val="28"/>
          <w:lang w:val="uk-UA"/>
        </w:rPr>
        <w:t>з</w:t>
      </w:r>
      <w:r w:rsidR="00A7400A" w:rsidRPr="0000206C">
        <w:rPr>
          <w:rFonts w:ascii="Times New Roman" w:hAnsi="Times New Roman"/>
          <w:sz w:val="28"/>
          <w:szCs w:val="28"/>
          <w:lang w:val="uk-UA"/>
        </w:rPr>
        <w:t>о</w:t>
      </w:r>
      <w:r w:rsidR="00A7400A" w:rsidRPr="0000206C">
        <w:rPr>
          <w:rFonts w:ascii="Times New Roman" w:hAnsi="Times New Roman"/>
          <w:spacing w:val="-1"/>
          <w:sz w:val="28"/>
          <w:szCs w:val="28"/>
          <w:lang w:val="uk-UA"/>
        </w:rPr>
        <w:t>в</w:t>
      </w:r>
      <w:r w:rsidR="00A7400A" w:rsidRPr="0000206C">
        <w:rPr>
          <w:rFonts w:ascii="Times New Roman" w:hAnsi="Times New Roman"/>
          <w:spacing w:val="-2"/>
          <w:sz w:val="28"/>
          <w:szCs w:val="28"/>
          <w:lang w:val="uk-UA"/>
        </w:rPr>
        <w:t>а</w:t>
      </w:r>
      <w:r w:rsidR="00A7400A" w:rsidRPr="0000206C">
        <w:rPr>
          <w:rFonts w:ascii="Times New Roman" w:hAnsi="Times New Roman"/>
          <w:spacing w:val="-1"/>
          <w:sz w:val="28"/>
          <w:szCs w:val="28"/>
          <w:lang w:val="uk-UA"/>
        </w:rPr>
        <w:t>н</w:t>
      </w:r>
      <w:r w:rsidR="00A7400A" w:rsidRPr="0000206C">
        <w:rPr>
          <w:rFonts w:ascii="Times New Roman" w:hAnsi="Times New Roman"/>
          <w:sz w:val="28"/>
          <w:szCs w:val="28"/>
          <w:lang w:val="uk-UA"/>
        </w:rPr>
        <w:t>о</w:t>
      </w:r>
      <w:r w:rsidR="00A7400A" w:rsidRPr="0000206C">
        <w:rPr>
          <w:rFonts w:ascii="Times New Roman" w:hAnsi="Times New Roman"/>
          <w:spacing w:val="-2"/>
          <w:sz w:val="28"/>
          <w:szCs w:val="28"/>
          <w:lang w:val="uk-UA"/>
        </w:rPr>
        <w:t>г</w:t>
      </w:r>
      <w:r w:rsidR="00A7400A" w:rsidRPr="0000206C">
        <w:rPr>
          <w:rFonts w:ascii="Times New Roman" w:hAnsi="Times New Roman"/>
          <w:sz w:val="28"/>
          <w:szCs w:val="28"/>
          <w:lang w:val="uk-UA"/>
        </w:rPr>
        <w:t xml:space="preserve">о </w:t>
      </w:r>
      <w:r w:rsidR="00A7400A" w:rsidRPr="0000206C">
        <w:rPr>
          <w:rFonts w:ascii="Times New Roman" w:hAnsi="Times New Roman"/>
          <w:spacing w:val="-1"/>
          <w:sz w:val="28"/>
          <w:szCs w:val="28"/>
          <w:lang w:val="uk-UA"/>
        </w:rPr>
        <w:t>п</w:t>
      </w:r>
      <w:r w:rsidR="00A7400A" w:rsidRPr="0000206C">
        <w:rPr>
          <w:rFonts w:ascii="Times New Roman" w:hAnsi="Times New Roman"/>
          <w:spacing w:val="1"/>
          <w:sz w:val="28"/>
          <w:szCs w:val="28"/>
          <w:lang w:val="uk-UA"/>
        </w:rPr>
        <w:t>о</w:t>
      </w:r>
      <w:r w:rsidR="00A7400A" w:rsidRPr="0000206C">
        <w:rPr>
          <w:rFonts w:ascii="Times New Roman" w:hAnsi="Times New Roman"/>
          <w:spacing w:val="2"/>
          <w:sz w:val="28"/>
          <w:szCs w:val="28"/>
          <w:lang w:val="uk-UA"/>
        </w:rPr>
        <w:t>с</w:t>
      </w:r>
      <w:r w:rsidR="00A7400A" w:rsidRPr="0000206C">
        <w:rPr>
          <w:rFonts w:ascii="Times New Roman" w:hAnsi="Times New Roman"/>
          <w:spacing w:val="-1"/>
          <w:sz w:val="28"/>
          <w:szCs w:val="28"/>
          <w:lang w:val="uk-UA"/>
        </w:rPr>
        <w:t>т</w:t>
      </w:r>
      <w:r w:rsidR="00A7400A" w:rsidRPr="0000206C">
        <w:rPr>
          <w:rFonts w:ascii="Times New Roman" w:hAnsi="Times New Roman"/>
          <w:spacing w:val="-5"/>
          <w:sz w:val="28"/>
          <w:szCs w:val="28"/>
          <w:lang w:val="uk-UA"/>
        </w:rPr>
        <w:t>а</w:t>
      </w:r>
      <w:r w:rsidR="00A7400A" w:rsidRPr="0000206C">
        <w:rPr>
          <w:rFonts w:ascii="Times New Roman" w:hAnsi="Times New Roman"/>
          <w:spacing w:val="-6"/>
          <w:sz w:val="28"/>
          <w:szCs w:val="28"/>
          <w:lang w:val="uk-UA"/>
        </w:rPr>
        <w:t>ч</w:t>
      </w:r>
      <w:r w:rsidR="00A7400A" w:rsidRPr="0000206C">
        <w:rPr>
          <w:rFonts w:ascii="Times New Roman" w:hAnsi="Times New Roman"/>
          <w:spacing w:val="2"/>
          <w:sz w:val="28"/>
          <w:szCs w:val="28"/>
          <w:lang w:val="uk-UA"/>
        </w:rPr>
        <w:t>а</w:t>
      </w:r>
      <w:r w:rsidR="00A7400A" w:rsidRPr="0000206C">
        <w:rPr>
          <w:rFonts w:ascii="Times New Roman" w:hAnsi="Times New Roman"/>
          <w:spacing w:val="-1"/>
          <w:sz w:val="28"/>
          <w:szCs w:val="28"/>
          <w:lang w:val="uk-UA"/>
        </w:rPr>
        <w:t>нн</w:t>
      </w:r>
      <w:r w:rsidR="00A7400A" w:rsidRPr="0000206C">
        <w:rPr>
          <w:rFonts w:ascii="Times New Roman" w:hAnsi="Times New Roman"/>
          <w:sz w:val="28"/>
          <w:szCs w:val="28"/>
          <w:lang w:val="uk-UA"/>
        </w:rPr>
        <w:t>я</w:t>
      </w:r>
      <w:r w:rsidR="00A7400A" w:rsidRPr="0000206C">
        <w:rPr>
          <w:rFonts w:ascii="Times New Roman" w:hAnsi="Times New Roman"/>
          <w:w w:val="99"/>
          <w:sz w:val="28"/>
          <w:szCs w:val="28"/>
          <w:lang w:val="uk-UA"/>
        </w:rPr>
        <w:t xml:space="preserve"> </w:t>
      </w:r>
      <w:r w:rsidR="00A7400A" w:rsidRPr="0000206C">
        <w:rPr>
          <w:rFonts w:ascii="Times New Roman" w:hAnsi="Times New Roman"/>
          <w:sz w:val="28"/>
          <w:szCs w:val="28"/>
          <w:lang w:val="uk-UA"/>
        </w:rPr>
        <w:t>а</w:t>
      </w:r>
      <w:r w:rsidR="00A7400A" w:rsidRPr="0000206C">
        <w:rPr>
          <w:rFonts w:ascii="Times New Roman" w:hAnsi="Times New Roman"/>
          <w:spacing w:val="-1"/>
          <w:sz w:val="28"/>
          <w:szCs w:val="28"/>
          <w:lang w:val="uk-UA"/>
        </w:rPr>
        <w:t>нти</w:t>
      </w:r>
      <w:r w:rsidR="00A7400A" w:rsidRPr="0000206C">
        <w:rPr>
          <w:rFonts w:ascii="Times New Roman" w:hAnsi="Times New Roman"/>
          <w:sz w:val="28"/>
          <w:szCs w:val="28"/>
          <w:lang w:val="uk-UA"/>
        </w:rPr>
        <w:t>ре</w:t>
      </w:r>
      <w:r w:rsidR="00A7400A" w:rsidRPr="0000206C">
        <w:rPr>
          <w:rFonts w:ascii="Times New Roman" w:hAnsi="Times New Roman"/>
          <w:spacing w:val="-1"/>
          <w:sz w:val="28"/>
          <w:szCs w:val="28"/>
          <w:lang w:val="uk-UA"/>
        </w:rPr>
        <w:t>т</w:t>
      </w:r>
      <w:r w:rsidR="00A7400A" w:rsidRPr="0000206C">
        <w:rPr>
          <w:rFonts w:ascii="Times New Roman" w:hAnsi="Times New Roman"/>
          <w:sz w:val="28"/>
          <w:szCs w:val="28"/>
          <w:lang w:val="uk-UA"/>
        </w:rPr>
        <w:t>ровір</w:t>
      </w:r>
      <w:r w:rsidR="00A7400A" w:rsidRPr="0000206C">
        <w:rPr>
          <w:rFonts w:ascii="Times New Roman" w:hAnsi="Times New Roman"/>
          <w:spacing w:val="-8"/>
          <w:sz w:val="28"/>
          <w:szCs w:val="28"/>
          <w:lang w:val="uk-UA"/>
        </w:rPr>
        <w:t>у</w:t>
      </w:r>
      <w:r w:rsidR="00A7400A" w:rsidRPr="0000206C">
        <w:rPr>
          <w:rFonts w:ascii="Times New Roman" w:hAnsi="Times New Roman"/>
          <w:sz w:val="28"/>
          <w:szCs w:val="28"/>
          <w:lang w:val="uk-UA"/>
        </w:rPr>
        <w:t>с</w:t>
      </w:r>
      <w:r w:rsidR="00A7400A" w:rsidRPr="0000206C">
        <w:rPr>
          <w:rFonts w:ascii="Times New Roman" w:hAnsi="Times New Roman"/>
          <w:spacing w:val="1"/>
          <w:sz w:val="28"/>
          <w:szCs w:val="28"/>
          <w:lang w:val="uk-UA"/>
        </w:rPr>
        <w:t>н</w:t>
      </w:r>
      <w:r w:rsidR="00A7400A" w:rsidRPr="0000206C">
        <w:rPr>
          <w:rFonts w:ascii="Times New Roman" w:hAnsi="Times New Roman"/>
          <w:spacing w:val="-1"/>
          <w:sz w:val="28"/>
          <w:szCs w:val="28"/>
          <w:lang w:val="uk-UA"/>
        </w:rPr>
        <w:t>и</w:t>
      </w:r>
      <w:r w:rsidR="00A7400A" w:rsidRPr="0000206C">
        <w:rPr>
          <w:rFonts w:ascii="Times New Roman" w:hAnsi="Times New Roman"/>
          <w:sz w:val="28"/>
          <w:szCs w:val="28"/>
          <w:lang w:val="uk-UA"/>
        </w:rPr>
        <w:t xml:space="preserve">х </w:t>
      </w:r>
      <w:r w:rsidR="00A7400A" w:rsidRPr="0000206C">
        <w:rPr>
          <w:rFonts w:ascii="Times New Roman" w:hAnsi="Times New Roman"/>
          <w:spacing w:val="-1"/>
          <w:sz w:val="28"/>
          <w:szCs w:val="28"/>
          <w:lang w:val="uk-UA"/>
        </w:rPr>
        <w:t>п</w:t>
      </w:r>
      <w:r w:rsidR="00A7400A" w:rsidRPr="0000206C">
        <w:rPr>
          <w:rFonts w:ascii="Times New Roman" w:hAnsi="Times New Roman"/>
          <w:sz w:val="28"/>
          <w:szCs w:val="28"/>
          <w:lang w:val="uk-UA"/>
        </w:rPr>
        <w:t>ре</w:t>
      </w:r>
      <w:r w:rsidR="00A7400A" w:rsidRPr="0000206C">
        <w:rPr>
          <w:rFonts w:ascii="Times New Roman" w:hAnsi="Times New Roman"/>
          <w:spacing w:val="-1"/>
          <w:sz w:val="28"/>
          <w:szCs w:val="28"/>
          <w:lang w:val="uk-UA"/>
        </w:rPr>
        <w:t>п</w:t>
      </w:r>
      <w:r w:rsidR="00A7400A" w:rsidRPr="0000206C">
        <w:rPr>
          <w:rFonts w:ascii="Times New Roman" w:hAnsi="Times New Roman"/>
          <w:sz w:val="28"/>
          <w:szCs w:val="28"/>
          <w:lang w:val="uk-UA"/>
        </w:rPr>
        <w:t>ар</w:t>
      </w:r>
      <w:r w:rsidR="00A7400A" w:rsidRPr="0000206C">
        <w:rPr>
          <w:rFonts w:ascii="Times New Roman" w:hAnsi="Times New Roman"/>
          <w:spacing w:val="-3"/>
          <w:sz w:val="28"/>
          <w:szCs w:val="28"/>
          <w:lang w:val="uk-UA"/>
        </w:rPr>
        <w:t>ат</w:t>
      </w:r>
      <w:r w:rsidR="00A7400A" w:rsidRPr="0000206C">
        <w:rPr>
          <w:rFonts w:ascii="Times New Roman" w:hAnsi="Times New Roman"/>
          <w:spacing w:val="-2"/>
          <w:sz w:val="28"/>
          <w:szCs w:val="28"/>
          <w:lang w:val="uk-UA"/>
        </w:rPr>
        <w:t>і</w:t>
      </w:r>
      <w:r w:rsidR="00A7400A" w:rsidRPr="0000206C">
        <w:rPr>
          <w:rFonts w:ascii="Times New Roman" w:hAnsi="Times New Roman"/>
          <w:sz w:val="28"/>
          <w:szCs w:val="28"/>
          <w:lang w:val="uk-UA"/>
        </w:rPr>
        <w:t>в.</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Могилів-Подільська ОЛІЛ</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Міський центр ПМСД</w:t>
      </w:r>
    </w:p>
    <w:p w:rsidR="00A7400A" w:rsidRDefault="00A7400A" w:rsidP="00F7392E">
      <w:pPr>
        <w:tabs>
          <w:tab w:val="left" w:pos="0"/>
        </w:tabs>
        <w:spacing w:after="0" w:line="240" w:lineRule="auto"/>
        <w:ind w:left="4962"/>
        <w:rPr>
          <w:rFonts w:ascii="Times New Roman" w:hAnsi="Times New Roman"/>
          <w:sz w:val="28"/>
          <w:szCs w:val="28"/>
          <w:lang w:val="uk-UA"/>
        </w:rPr>
      </w:pPr>
      <w:r w:rsidRPr="001C60E5">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1C60E5" w:rsidRDefault="001C60E5" w:rsidP="00F7392E">
      <w:pPr>
        <w:widowControl w:val="0"/>
        <w:tabs>
          <w:tab w:val="left" w:pos="0"/>
          <w:tab w:val="left" w:pos="5009"/>
        </w:tabs>
        <w:spacing w:after="0" w:line="240" w:lineRule="auto"/>
        <w:ind w:right="117" w:firstLine="567"/>
        <w:rPr>
          <w:rFonts w:ascii="Times New Roman" w:hAnsi="Times New Roman"/>
          <w:sz w:val="28"/>
          <w:szCs w:val="28"/>
          <w:lang w:val="uk-UA"/>
        </w:rPr>
      </w:pPr>
      <w:r>
        <w:rPr>
          <w:rFonts w:ascii="Times New Roman" w:hAnsi="Times New Roman"/>
          <w:sz w:val="28"/>
          <w:szCs w:val="28"/>
          <w:lang w:val="uk-UA"/>
        </w:rPr>
        <w:t>2.5.</w:t>
      </w:r>
      <w:r w:rsidR="00A7400A" w:rsidRPr="001C60E5">
        <w:rPr>
          <w:rFonts w:ascii="Times New Roman" w:hAnsi="Times New Roman"/>
          <w:sz w:val="28"/>
          <w:szCs w:val="28"/>
          <w:lang w:val="uk-UA"/>
        </w:rPr>
        <w:t>2</w:t>
      </w:r>
      <w:r>
        <w:rPr>
          <w:rFonts w:ascii="Times New Roman" w:hAnsi="Times New Roman"/>
          <w:sz w:val="28"/>
          <w:szCs w:val="28"/>
          <w:lang w:val="uk-UA"/>
        </w:rPr>
        <w:t>.</w:t>
      </w:r>
      <w:r w:rsidR="00A7400A" w:rsidRPr="001C60E5">
        <w:rPr>
          <w:rFonts w:ascii="Times New Roman" w:hAnsi="Times New Roman"/>
          <w:sz w:val="28"/>
          <w:szCs w:val="28"/>
          <w:lang w:val="uk-UA"/>
        </w:rPr>
        <w:t xml:space="preserve"> За</w:t>
      </w:r>
      <w:r w:rsidR="00A7400A" w:rsidRPr="001C60E5">
        <w:rPr>
          <w:rFonts w:ascii="Times New Roman" w:hAnsi="Times New Roman"/>
          <w:spacing w:val="-2"/>
          <w:sz w:val="28"/>
          <w:szCs w:val="28"/>
          <w:lang w:val="uk-UA"/>
        </w:rPr>
        <w:t>б</w:t>
      </w:r>
      <w:r w:rsidR="00A7400A" w:rsidRPr="001C60E5">
        <w:rPr>
          <w:rFonts w:ascii="Times New Roman" w:hAnsi="Times New Roman"/>
          <w:sz w:val="28"/>
          <w:szCs w:val="28"/>
          <w:lang w:val="uk-UA"/>
        </w:rPr>
        <w:t>ез</w:t>
      </w:r>
      <w:r w:rsidR="00A7400A" w:rsidRPr="001C60E5">
        <w:rPr>
          <w:rFonts w:ascii="Times New Roman" w:hAnsi="Times New Roman"/>
          <w:spacing w:val="-1"/>
          <w:sz w:val="28"/>
          <w:szCs w:val="28"/>
          <w:lang w:val="uk-UA"/>
        </w:rPr>
        <w:t>п</w:t>
      </w:r>
      <w:r w:rsidR="00A7400A" w:rsidRPr="001C60E5">
        <w:rPr>
          <w:rFonts w:ascii="Times New Roman" w:hAnsi="Times New Roman"/>
          <w:spacing w:val="-2"/>
          <w:sz w:val="28"/>
          <w:szCs w:val="28"/>
          <w:lang w:val="uk-UA"/>
        </w:rPr>
        <w:t>е</w:t>
      </w:r>
      <w:r w:rsidR="00A7400A" w:rsidRPr="001C60E5">
        <w:rPr>
          <w:rFonts w:ascii="Times New Roman" w:hAnsi="Times New Roman"/>
          <w:spacing w:val="-3"/>
          <w:sz w:val="28"/>
          <w:szCs w:val="28"/>
          <w:lang w:val="uk-UA"/>
        </w:rPr>
        <w:t>ч</w:t>
      </w:r>
      <w:r w:rsidR="00A7400A" w:rsidRPr="001C60E5">
        <w:rPr>
          <w:rFonts w:ascii="Times New Roman" w:hAnsi="Times New Roman"/>
          <w:spacing w:val="-1"/>
          <w:sz w:val="28"/>
          <w:szCs w:val="28"/>
          <w:lang w:val="uk-UA"/>
        </w:rPr>
        <w:t>ення</w:t>
      </w:r>
      <w:r w:rsidR="00A7400A" w:rsidRPr="001C60E5">
        <w:rPr>
          <w:rFonts w:ascii="Times New Roman" w:hAnsi="Times New Roman"/>
          <w:sz w:val="28"/>
          <w:szCs w:val="28"/>
          <w:lang w:val="uk-UA"/>
        </w:rPr>
        <w:t xml:space="preserve"> </w:t>
      </w:r>
      <w:r w:rsidR="00A7400A" w:rsidRPr="001C60E5">
        <w:rPr>
          <w:rFonts w:ascii="Times New Roman" w:hAnsi="Times New Roman"/>
          <w:spacing w:val="-2"/>
          <w:sz w:val="28"/>
          <w:szCs w:val="28"/>
          <w:lang w:val="uk-UA"/>
        </w:rPr>
        <w:t>з</w:t>
      </w:r>
      <w:r w:rsidR="00A7400A" w:rsidRPr="001C60E5">
        <w:rPr>
          <w:rFonts w:ascii="Times New Roman" w:hAnsi="Times New Roman"/>
          <w:sz w:val="28"/>
          <w:szCs w:val="28"/>
          <w:lang w:val="uk-UA"/>
        </w:rPr>
        <w:t>асо</w:t>
      </w:r>
      <w:r w:rsidR="00A7400A" w:rsidRPr="001C60E5">
        <w:rPr>
          <w:rFonts w:ascii="Times New Roman" w:hAnsi="Times New Roman"/>
          <w:spacing w:val="-1"/>
          <w:sz w:val="28"/>
          <w:szCs w:val="28"/>
          <w:lang w:val="uk-UA"/>
        </w:rPr>
        <w:t>б</w:t>
      </w:r>
      <w:r w:rsidR="00A7400A" w:rsidRPr="001C60E5">
        <w:rPr>
          <w:rFonts w:ascii="Times New Roman" w:hAnsi="Times New Roman"/>
          <w:sz w:val="28"/>
          <w:szCs w:val="28"/>
          <w:lang w:val="uk-UA"/>
        </w:rPr>
        <w:t>ами</w:t>
      </w:r>
      <w:r w:rsidR="00A7400A" w:rsidRPr="001C60E5">
        <w:rPr>
          <w:rFonts w:ascii="Times New Roman" w:hAnsi="Times New Roman"/>
          <w:w w:val="99"/>
          <w:sz w:val="28"/>
          <w:szCs w:val="28"/>
          <w:lang w:val="uk-UA"/>
        </w:rPr>
        <w:t xml:space="preserve"> </w:t>
      </w:r>
      <w:r w:rsidR="00A7400A" w:rsidRPr="001C60E5">
        <w:rPr>
          <w:rFonts w:ascii="Times New Roman" w:hAnsi="Times New Roman"/>
          <w:sz w:val="28"/>
          <w:szCs w:val="28"/>
          <w:lang w:val="uk-UA"/>
        </w:rPr>
        <w:t>і</w:t>
      </w:r>
      <w:r w:rsidR="00A7400A" w:rsidRPr="001C60E5">
        <w:rPr>
          <w:rFonts w:ascii="Times New Roman" w:hAnsi="Times New Roman"/>
          <w:spacing w:val="-1"/>
          <w:sz w:val="28"/>
          <w:szCs w:val="28"/>
          <w:lang w:val="uk-UA"/>
        </w:rPr>
        <w:t>н</w:t>
      </w:r>
      <w:r w:rsidR="00A7400A" w:rsidRPr="001C60E5">
        <w:rPr>
          <w:rFonts w:ascii="Times New Roman" w:hAnsi="Times New Roman"/>
          <w:sz w:val="28"/>
          <w:szCs w:val="28"/>
          <w:lang w:val="uk-UA"/>
        </w:rPr>
        <w:t>д</w:t>
      </w:r>
      <w:r w:rsidR="00A7400A" w:rsidRPr="001C60E5">
        <w:rPr>
          <w:rFonts w:ascii="Times New Roman" w:hAnsi="Times New Roman"/>
          <w:spacing w:val="-3"/>
          <w:sz w:val="28"/>
          <w:szCs w:val="28"/>
          <w:lang w:val="uk-UA"/>
        </w:rPr>
        <w:t>и</w:t>
      </w:r>
      <w:r w:rsidR="00A7400A" w:rsidRPr="001C60E5">
        <w:rPr>
          <w:rFonts w:ascii="Times New Roman" w:hAnsi="Times New Roman"/>
          <w:sz w:val="28"/>
          <w:szCs w:val="28"/>
          <w:lang w:val="uk-UA"/>
        </w:rPr>
        <w:t>ві</w:t>
      </w:r>
      <w:r w:rsidR="00A7400A" w:rsidRPr="001C60E5">
        <w:rPr>
          <w:rFonts w:ascii="Times New Roman" w:hAnsi="Times New Roman"/>
          <w:spacing w:val="2"/>
          <w:sz w:val="28"/>
          <w:szCs w:val="28"/>
          <w:lang w:val="uk-UA"/>
        </w:rPr>
        <w:t>д</w:t>
      </w:r>
      <w:r w:rsidR="00A7400A" w:rsidRPr="001C60E5">
        <w:rPr>
          <w:rFonts w:ascii="Times New Roman" w:hAnsi="Times New Roman"/>
          <w:spacing w:val="-8"/>
          <w:sz w:val="28"/>
          <w:szCs w:val="28"/>
          <w:lang w:val="uk-UA"/>
        </w:rPr>
        <w:t>у</w:t>
      </w:r>
      <w:r w:rsidR="00A7400A" w:rsidRPr="001C60E5">
        <w:rPr>
          <w:rFonts w:ascii="Times New Roman" w:hAnsi="Times New Roman"/>
          <w:spacing w:val="2"/>
          <w:sz w:val="28"/>
          <w:szCs w:val="28"/>
          <w:lang w:val="uk-UA"/>
        </w:rPr>
        <w:t>а</w:t>
      </w:r>
      <w:r w:rsidR="00A7400A" w:rsidRPr="001C60E5">
        <w:rPr>
          <w:rFonts w:ascii="Times New Roman" w:hAnsi="Times New Roman"/>
          <w:sz w:val="28"/>
          <w:szCs w:val="28"/>
          <w:lang w:val="uk-UA"/>
        </w:rPr>
        <w:t>л</w:t>
      </w:r>
      <w:r w:rsidR="00A7400A" w:rsidRPr="001C60E5">
        <w:rPr>
          <w:rFonts w:ascii="Times New Roman" w:hAnsi="Times New Roman"/>
          <w:spacing w:val="1"/>
          <w:sz w:val="28"/>
          <w:szCs w:val="28"/>
          <w:lang w:val="uk-UA"/>
        </w:rPr>
        <w:t>ь</w:t>
      </w:r>
      <w:r w:rsidR="00A7400A" w:rsidRPr="001C60E5">
        <w:rPr>
          <w:rFonts w:ascii="Times New Roman" w:hAnsi="Times New Roman"/>
          <w:spacing w:val="-1"/>
          <w:sz w:val="28"/>
          <w:szCs w:val="28"/>
          <w:lang w:val="uk-UA"/>
        </w:rPr>
        <w:t>н</w:t>
      </w:r>
      <w:r w:rsidR="00A7400A" w:rsidRPr="001C60E5">
        <w:rPr>
          <w:rFonts w:ascii="Times New Roman" w:hAnsi="Times New Roman"/>
          <w:sz w:val="28"/>
          <w:szCs w:val="28"/>
          <w:lang w:val="uk-UA"/>
        </w:rPr>
        <w:t>о</w:t>
      </w:r>
      <w:r w:rsidR="00A7400A" w:rsidRPr="001C60E5">
        <w:rPr>
          <w:rFonts w:ascii="Times New Roman" w:hAnsi="Times New Roman"/>
          <w:spacing w:val="-2"/>
          <w:sz w:val="28"/>
          <w:szCs w:val="28"/>
          <w:lang w:val="uk-UA"/>
        </w:rPr>
        <w:t>г</w:t>
      </w:r>
      <w:r w:rsidR="00A7400A" w:rsidRPr="001C60E5">
        <w:rPr>
          <w:rFonts w:ascii="Times New Roman" w:hAnsi="Times New Roman"/>
          <w:sz w:val="28"/>
          <w:szCs w:val="28"/>
          <w:lang w:val="uk-UA"/>
        </w:rPr>
        <w:t xml:space="preserve">о </w:t>
      </w:r>
      <w:r w:rsidR="00A7400A" w:rsidRPr="001C60E5">
        <w:rPr>
          <w:rFonts w:ascii="Times New Roman" w:hAnsi="Times New Roman"/>
          <w:spacing w:val="-2"/>
          <w:sz w:val="28"/>
          <w:szCs w:val="28"/>
          <w:lang w:val="uk-UA"/>
        </w:rPr>
        <w:t>з</w:t>
      </w:r>
      <w:r w:rsidR="00A7400A" w:rsidRPr="001C60E5">
        <w:rPr>
          <w:rFonts w:ascii="Times New Roman" w:hAnsi="Times New Roman"/>
          <w:sz w:val="28"/>
          <w:szCs w:val="28"/>
          <w:lang w:val="uk-UA"/>
        </w:rPr>
        <w:t>а</w:t>
      </w:r>
      <w:r w:rsidR="00A7400A" w:rsidRPr="001C60E5">
        <w:rPr>
          <w:rFonts w:ascii="Times New Roman" w:hAnsi="Times New Roman"/>
          <w:spacing w:val="-3"/>
          <w:sz w:val="28"/>
          <w:szCs w:val="28"/>
          <w:lang w:val="uk-UA"/>
        </w:rPr>
        <w:t>х</w:t>
      </w:r>
      <w:r w:rsidR="00A7400A" w:rsidRPr="001C60E5">
        <w:rPr>
          <w:rFonts w:ascii="Times New Roman" w:hAnsi="Times New Roman"/>
          <w:spacing w:val="-1"/>
          <w:sz w:val="28"/>
          <w:szCs w:val="28"/>
          <w:lang w:val="uk-UA"/>
        </w:rPr>
        <w:t>и</w:t>
      </w:r>
      <w:r w:rsidR="00A7400A" w:rsidRPr="001C60E5">
        <w:rPr>
          <w:rFonts w:ascii="Times New Roman" w:hAnsi="Times New Roman"/>
          <w:spacing w:val="2"/>
          <w:sz w:val="28"/>
          <w:szCs w:val="28"/>
          <w:lang w:val="uk-UA"/>
        </w:rPr>
        <w:t>с</w:t>
      </w:r>
      <w:r w:rsidR="00A7400A" w:rsidRPr="001C60E5">
        <w:rPr>
          <w:rFonts w:ascii="Times New Roman" w:hAnsi="Times New Roman"/>
          <w:spacing w:val="-1"/>
          <w:sz w:val="28"/>
          <w:szCs w:val="28"/>
          <w:lang w:val="uk-UA"/>
        </w:rPr>
        <w:t>т</w:t>
      </w:r>
      <w:r w:rsidR="00A7400A" w:rsidRPr="001C60E5">
        <w:rPr>
          <w:rFonts w:ascii="Times New Roman" w:hAnsi="Times New Roman"/>
          <w:sz w:val="28"/>
          <w:szCs w:val="28"/>
          <w:lang w:val="uk-UA"/>
        </w:rPr>
        <w:t>у</w:t>
      </w:r>
      <w:r w:rsidR="00A7400A" w:rsidRPr="001C60E5">
        <w:rPr>
          <w:rFonts w:ascii="Times New Roman" w:hAnsi="Times New Roman"/>
          <w:spacing w:val="-9"/>
          <w:sz w:val="28"/>
          <w:szCs w:val="28"/>
          <w:lang w:val="uk-UA"/>
        </w:rPr>
        <w:t xml:space="preserve"> </w:t>
      </w:r>
      <w:r w:rsidR="00A7400A" w:rsidRPr="001C60E5">
        <w:rPr>
          <w:rFonts w:ascii="Times New Roman" w:hAnsi="Times New Roman"/>
          <w:sz w:val="28"/>
          <w:szCs w:val="28"/>
          <w:lang w:val="uk-UA"/>
        </w:rPr>
        <w:t>м</w:t>
      </w:r>
      <w:r w:rsidR="00A7400A" w:rsidRPr="001C60E5">
        <w:rPr>
          <w:rFonts w:ascii="Times New Roman" w:hAnsi="Times New Roman"/>
          <w:spacing w:val="-3"/>
          <w:sz w:val="28"/>
          <w:szCs w:val="28"/>
          <w:lang w:val="uk-UA"/>
        </w:rPr>
        <w:t>е</w:t>
      </w:r>
      <w:r w:rsidR="00A7400A" w:rsidRPr="001C60E5">
        <w:rPr>
          <w:rFonts w:ascii="Times New Roman" w:hAnsi="Times New Roman"/>
          <w:spacing w:val="-2"/>
          <w:sz w:val="28"/>
          <w:szCs w:val="28"/>
          <w:lang w:val="uk-UA"/>
        </w:rPr>
        <w:t>д</w:t>
      </w:r>
      <w:r w:rsidR="00A7400A" w:rsidRPr="001C60E5">
        <w:rPr>
          <w:rFonts w:ascii="Times New Roman" w:hAnsi="Times New Roman"/>
          <w:spacing w:val="-1"/>
          <w:sz w:val="28"/>
          <w:szCs w:val="28"/>
          <w:lang w:val="uk-UA"/>
        </w:rPr>
        <w:t>ичн</w:t>
      </w:r>
      <w:r w:rsidR="00A7400A" w:rsidRPr="001C60E5">
        <w:rPr>
          <w:rFonts w:ascii="Times New Roman" w:hAnsi="Times New Roman"/>
          <w:spacing w:val="1"/>
          <w:sz w:val="28"/>
          <w:szCs w:val="28"/>
          <w:lang w:val="uk-UA"/>
        </w:rPr>
        <w:t>и</w:t>
      </w:r>
      <w:r w:rsidR="00A7400A" w:rsidRPr="001C60E5">
        <w:rPr>
          <w:rFonts w:ascii="Times New Roman" w:hAnsi="Times New Roman"/>
          <w:sz w:val="28"/>
          <w:szCs w:val="28"/>
          <w:lang w:val="uk-UA"/>
        </w:rPr>
        <w:t xml:space="preserve">х </w:t>
      </w:r>
      <w:r w:rsidR="00A7400A" w:rsidRPr="001C60E5">
        <w:rPr>
          <w:rFonts w:ascii="Times New Roman" w:hAnsi="Times New Roman"/>
          <w:spacing w:val="-1"/>
          <w:sz w:val="28"/>
          <w:szCs w:val="28"/>
          <w:lang w:val="uk-UA"/>
        </w:rPr>
        <w:t>п</w:t>
      </w:r>
      <w:r w:rsidR="00A7400A" w:rsidRPr="001C60E5">
        <w:rPr>
          <w:rFonts w:ascii="Times New Roman" w:hAnsi="Times New Roman"/>
          <w:sz w:val="28"/>
          <w:szCs w:val="28"/>
          <w:lang w:val="uk-UA"/>
        </w:rPr>
        <w:t>ра</w:t>
      </w:r>
      <w:r w:rsidR="00A7400A" w:rsidRPr="001C60E5">
        <w:rPr>
          <w:rFonts w:ascii="Times New Roman" w:hAnsi="Times New Roman"/>
          <w:spacing w:val="-1"/>
          <w:sz w:val="28"/>
          <w:szCs w:val="28"/>
          <w:lang w:val="uk-UA"/>
        </w:rPr>
        <w:t>ц</w:t>
      </w:r>
      <w:r w:rsidR="00A7400A" w:rsidRPr="001C60E5">
        <w:rPr>
          <w:rFonts w:ascii="Times New Roman" w:hAnsi="Times New Roman"/>
          <w:sz w:val="28"/>
          <w:szCs w:val="28"/>
          <w:lang w:val="uk-UA"/>
        </w:rPr>
        <w:t>ів</w:t>
      </w:r>
      <w:r w:rsidR="00A7400A" w:rsidRPr="001C60E5">
        <w:rPr>
          <w:rFonts w:ascii="Times New Roman" w:hAnsi="Times New Roman"/>
          <w:spacing w:val="-1"/>
          <w:sz w:val="28"/>
          <w:szCs w:val="28"/>
          <w:lang w:val="uk-UA"/>
        </w:rPr>
        <w:t>ни</w:t>
      </w:r>
      <w:r w:rsidR="00A7400A" w:rsidRPr="001C60E5">
        <w:rPr>
          <w:rFonts w:ascii="Times New Roman" w:hAnsi="Times New Roman"/>
          <w:sz w:val="28"/>
          <w:szCs w:val="28"/>
          <w:lang w:val="uk-UA"/>
        </w:rPr>
        <w:t>к</w:t>
      </w:r>
      <w:r w:rsidR="00A7400A" w:rsidRPr="001C60E5">
        <w:rPr>
          <w:rFonts w:ascii="Times New Roman" w:hAnsi="Times New Roman"/>
          <w:spacing w:val="-2"/>
          <w:sz w:val="28"/>
          <w:szCs w:val="28"/>
          <w:lang w:val="uk-UA"/>
        </w:rPr>
        <w:t>і</w:t>
      </w:r>
      <w:r w:rsidR="00A7400A" w:rsidRPr="001C60E5">
        <w:rPr>
          <w:rFonts w:ascii="Times New Roman" w:hAnsi="Times New Roman"/>
          <w:sz w:val="28"/>
          <w:szCs w:val="28"/>
          <w:lang w:val="uk-UA"/>
        </w:rPr>
        <w:t>в,</w:t>
      </w:r>
      <w:r w:rsidR="00A7400A" w:rsidRPr="001C60E5">
        <w:rPr>
          <w:rFonts w:ascii="Times New Roman" w:hAnsi="Times New Roman"/>
          <w:spacing w:val="-5"/>
          <w:sz w:val="28"/>
          <w:szCs w:val="28"/>
          <w:lang w:val="uk-UA"/>
        </w:rPr>
        <w:t xml:space="preserve"> </w:t>
      </w:r>
      <w:r w:rsidR="00A7400A" w:rsidRPr="001C60E5">
        <w:rPr>
          <w:rFonts w:ascii="Times New Roman" w:hAnsi="Times New Roman"/>
          <w:spacing w:val="-1"/>
          <w:sz w:val="28"/>
          <w:szCs w:val="28"/>
          <w:lang w:val="uk-UA"/>
        </w:rPr>
        <w:t>я</w:t>
      </w:r>
      <w:r w:rsidR="00A7400A" w:rsidRPr="001C60E5">
        <w:rPr>
          <w:rFonts w:ascii="Times New Roman" w:hAnsi="Times New Roman"/>
          <w:sz w:val="28"/>
          <w:szCs w:val="28"/>
          <w:lang w:val="uk-UA"/>
        </w:rPr>
        <w:t>кі</w:t>
      </w:r>
      <w:r w:rsidR="00A7400A" w:rsidRPr="001C60E5">
        <w:rPr>
          <w:rFonts w:ascii="Times New Roman" w:hAnsi="Times New Roman"/>
          <w:w w:val="99"/>
          <w:sz w:val="28"/>
          <w:szCs w:val="28"/>
          <w:lang w:val="uk-UA"/>
        </w:rPr>
        <w:t xml:space="preserve"> </w:t>
      </w:r>
      <w:r w:rsidR="00A7400A" w:rsidRPr="001C60E5">
        <w:rPr>
          <w:rFonts w:ascii="Times New Roman" w:hAnsi="Times New Roman"/>
          <w:sz w:val="28"/>
          <w:szCs w:val="28"/>
          <w:lang w:val="uk-UA"/>
        </w:rPr>
        <w:t>м</w:t>
      </w:r>
      <w:r w:rsidR="00A7400A" w:rsidRPr="001C60E5">
        <w:rPr>
          <w:rFonts w:ascii="Times New Roman" w:hAnsi="Times New Roman"/>
          <w:spacing w:val="-3"/>
          <w:sz w:val="28"/>
          <w:szCs w:val="28"/>
          <w:lang w:val="uk-UA"/>
        </w:rPr>
        <w:t>ож</w:t>
      </w:r>
      <w:r w:rsidR="00A7400A" w:rsidRPr="001C60E5">
        <w:rPr>
          <w:rFonts w:ascii="Times New Roman" w:hAnsi="Times New Roman"/>
          <w:spacing w:val="-4"/>
          <w:sz w:val="28"/>
          <w:szCs w:val="28"/>
          <w:lang w:val="uk-UA"/>
        </w:rPr>
        <w:t>у</w:t>
      </w:r>
      <w:r w:rsidR="00A7400A" w:rsidRPr="001C60E5">
        <w:rPr>
          <w:rFonts w:ascii="Times New Roman" w:hAnsi="Times New Roman"/>
          <w:spacing w:val="-1"/>
          <w:sz w:val="28"/>
          <w:szCs w:val="28"/>
          <w:lang w:val="uk-UA"/>
        </w:rPr>
        <w:t>т</w:t>
      </w:r>
      <w:r w:rsidR="00A7400A" w:rsidRPr="001C60E5">
        <w:rPr>
          <w:rFonts w:ascii="Times New Roman" w:hAnsi="Times New Roman"/>
          <w:sz w:val="28"/>
          <w:szCs w:val="28"/>
          <w:lang w:val="uk-UA"/>
        </w:rPr>
        <w:t>ь</w:t>
      </w:r>
      <w:r w:rsidR="00A7400A" w:rsidRPr="001C60E5">
        <w:rPr>
          <w:rFonts w:ascii="Times New Roman" w:hAnsi="Times New Roman"/>
          <w:spacing w:val="-1"/>
          <w:sz w:val="28"/>
          <w:szCs w:val="28"/>
          <w:lang w:val="uk-UA"/>
        </w:rPr>
        <w:t xml:space="preserve"> </w:t>
      </w:r>
      <w:r w:rsidR="00A7400A" w:rsidRPr="001C60E5">
        <w:rPr>
          <w:rFonts w:ascii="Times New Roman" w:hAnsi="Times New Roman"/>
          <w:spacing w:val="-2"/>
          <w:sz w:val="28"/>
          <w:szCs w:val="28"/>
          <w:lang w:val="uk-UA"/>
        </w:rPr>
        <w:t>з</w:t>
      </w:r>
      <w:r w:rsidR="00A7400A" w:rsidRPr="001C60E5">
        <w:rPr>
          <w:rFonts w:ascii="Times New Roman" w:hAnsi="Times New Roman"/>
          <w:sz w:val="28"/>
          <w:szCs w:val="28"/>
          <w:lang w:val="uk-UA"/>
        </w:rPr>
        <w:t>аз</w:t>
      </w:r>
      <w:r w:rsidR="00A7400A" w:rsidRPr="001C60E5">
        <w:rPr>
          <w:rFonts w:ascii="Times New Roman" w:hAnsi="Times New Roman"/>
          <w:spacing w:val="-1"/>
          <w:sz w:val="28"/>
          <w:szCs w:val="28"/>
          <w:lang w:val="uk-UA"/>
        </w:rPr>
        <w:t>н</w:t>
      </w:r>
      <w:r w:rsidR="00A7400A" w:rsidRPr="001C60E5">
        <w:rPr>
          <w:rFonts w:ascii="Times New Roman" w:hAnsi="Times New Roman"/>
          <w:sz w:val="28"/>
          <w:szCs w:val="28"/>
          <w:lang w:val="uk-UA"/>
        </w:rPr>
        <w:t>а</w:t>
      </w:r>
      <w:r w:rsidR="00A7400A" w:rsidRPr="001C60E5">
        <w:rPr>
          <w:rFonts w:ascii="Times New Roman" w:hAnsi="Times New Roman"/>
          <w:spacing w:val="-2"/>
          <w:sz w:val="28"/>
          <w:szCs w:val="28"/>
          <w:lang w:val="uk-UA"/>
        </w:rPr>
        <w:t>в</w:t>
      </w:r>
      <w:r w:rsidR="00A7400A" w:rsidRPr="001C60E5">
        <w:rPr>
          <w:rFonts w:ascii="Times New Roman" w:hAnsi="Times New Roman"/>
          <w:spacing w:val="-5"/>
          <w:sz w:val="28"/>
          <w:szCs w:val="28"/>
          <w:lang w:val="uk-UA"/>
        </w:rPr>
        <w:t>а</w:t>
      </w:r>
      <w:r w:rsidR="00A7400A" w:rsidRPr="001C60E5">
        <w:rPr>
          <w:rFonts w:ascii="Times New Roman" w:hAnsi="Times New Roman"/>
          <w:spacing w:val="-3"/>
          <w:sz w:val="28"/>
          <w:szCs w:val="28"/>
          <w:lang w:val="uk-UA"/>
        </w:rPr>
        <w:t>т</w:t>
      </w:r>
      <w:r w:rsidR="00A7400A" w:rsidRPr="001C60E5">
        <w:rPr>
          <w:rFonts w:ascii="Times New Roman" w:hAnsi="Times New Roman"/>
          <w:sz w:val="28"/>
          <w:szCs w:val="28"/>
          <w:lang w:val="uk-UA"/>
        </w:rPr>
        <w:t>и р</w:t>
      </w:r>
      <w:r w:rsidR="00A7400A" w:rsidRPr="001C60E5">
        <w:rPr>
          <w:rFonts w:ascii="Times New Roman" w:hAnsi="Times New Roman"/>
          <w:spacing w:val="-1"/>
          <w:sz w:val="28"/>
          <w:szCs w:val="28"/>
          <w:lang w:val="uk-UA"/>
        </w:rPr>
        <w:t>и</w:t>
      </w:r>
      <w:r w:rsidR="00A7400A" w:rsidRPr="001C60E5">
        <w:rPr>
          <w:rFonts w:ascii="Times New Roman" w:hAnsi="Times New Roman"/>
          <w:sz w:val="28"/>
          <w:szCs w:val="28"/>
          <w:lang w:val="uk-UA"/>
        </w:rPr>
        <w:t>з</w:t>
      </w:r>
      <w:r w:rsidR="00A7400A" w:rsidRPr="001C60E5">
        <w:rPr>
          <w:rFonts w:ascii="Times New Roman" w:hAnsi="Times New Roman"/>
          <w:spacing w:val="-1"/>
          <w:sz w:val="28"/>
          <w:szCs w:val="28"/>
          <w:lang w:val="uk-UA"/>
        </w:rPr>
        <w:t>и</w:t>
      </w:r>
      <w:r w:rsidR="00A7400A" w:rsidRPr="001C60E5">
        <w:rPr>
          <w:rFonts w:ascii="Times New Roman" w:hAnsi="Times New Roman"/>
          <w:spacing w:val="-2"/>
          <w:sz w:val="28"/>
          <w:szCs w:val="28"/>
          <w:lang w:val="uk-UA"/>
        </w:rPr>
        <w:t>к</w:t>
      </w:r>
      <w:r w:rsidR="00A7400A" w:rsidRPr="001C60E5">
        <w:rPr>
          <w:rFonts w:ascii="Times New Roman" w:hAnsi="Times New Roman"/>
          <w:sz w:val="28"/>
          <w:szCs w:val="28"/>
          <w:lang w:val="uk-UA"/>
        </w:rPr>
        <w:t>у</w:t>
      </w:r>
      <w:r w:rsidR="00A7400A" w:rsidRPr="001C60E5">
        <w:rPr>
          <w:rFonts w:ascii="Times New Roman" w:hAnsi="Times New Roman"/>
          <w:spacing w:val="-6"/>
          <w:sz w:val="28"/>
          <w:szCs w:val="28"/>
          <w:lang w:val="uk-UA"/>
        </w:rPr>
        <w:t xml:space="preserve"> </w:t>
      </w:r>
      <w:r w:rsidR="00A7400A" w:rsidRPr="001C60E5">
        <w:rPr>
          <w:rFonts w:ascii="Times New Roman" w:hAnsi="Times New Roman"/>
          <w:spacing w:val="-2"/>
          <w:sz w:val="28"/>
          <w:szCs w:val="28"/>
          <w:lang w:val="uk-UA"/>
        </w:rPr>
        <w:t>з</w:t>
      </w:r>
      <w:r w:rsidR="00A7400A" w:rsidRPr="001C60E5">
        <w:rPr>
          <w:rFonts w:ascii="Times New Roman" w:hAnsi="Times New Roman"/>
          <w:sz w:val="28"/>
          <w:szCs w:val="28"/>
          <w:lang w:val="uk-UA"/>
        </w:rPr>
        <w:t>ара</w:t>
      </w:r>
      <w:r w:rsidR="00A7400A" w:rsidRPr="001C60E5">
        <w:rPr>
          <w:rFonts w:ascii="Times New Roman" w:hAnsi="Times New Roman"/>
          <w:spacing w:val="-3"/>
          <w:sz w:val="28"/>
          <w:szCs w:val="28"/>
          <w:lang w:val="uk-UA"/>
        </w:rPr>
        <w:t>ж</w:t>
      </w:r>
      <w:r w:rsidR="00A7400A" w:rsidRPr="001C60E5">
        <w:rPr>
          <w:rFonts w:ascii="Times New Roman" w:hAnsi="Times New Roman"/>
          <w:spacing w:val="-2"/>
          <w:sz w:val="28"/>
          <w:szCs w:val="28"/>
          <w:lang w:val="uk-UA"/>
        </w:rPr>
        <w:t>е</w:t>
      </w:r>
      <w:r w:rsidR="00A7400A" w:rsidRPr="001C60E5">
        <w:rPr>
          <w:rFonts w:ascii="Times New Roman" w:hAnsi="Times New Roman"/>
          <w:spacing w:val="-1"/>
          <w:sz w:val="28"/>
          <w:szCs w:val="28"/>
          <w:lang w:val="uk-UA"/>
        </w:rPr>
        <w:t>нн</w:t>
      </w:r>
      <w:r w:rsidR="00A7400A" w:rsidRPr="001C60E5">
        <w:rPr>
          <w:rFonts w:ascii="Times New Roman" w:hAnsi="Times New Roman"/>
          <w:sz w:val="28"/>
          <w:szCs w:val="28"/>
          <w:lang w:val="uk-UA"/>
        </w:rPr>
        <w:t>я</w:t>
      </w:r>
      <w:r w:rsidR="00A7400A" w:rsidRPr="001C60E5">
        <w:rPr>
          <w:rFonts w:ascii="Times New Roman" w:hAnsi="Times New Roman"/>
          <w:spacing w:val="-2"/>
          <w:sz w:val="28"/>
          <w:szCs w:val="28"/>
          <w:lang w:val="uk-UA"/>
        </w:rPr>
        <w:t xml:space="preserve"> </w:t>
      </w:r>
      <w:r w:rsidR="00A7400A" w:rsidRPr="001C60E5">
        <w:rPr>
          <w:rFonts w:ascii="Times New Roman" w:hAnsi="Times New Roman"/>
          <w:spacing w:val="-1"/>
          <w:sz w:val="28"/>
          <w:szCs w:val="28"/>
          <w:lang w:val="uk-UA"/>
        </w:rPr>
        <w:t>п</w:t>
      </w:r>
      <w:r w:rsidR="00A7400A" w:rsidRPr="001C60E5">
        <w:rPr>
          <w:rFonts w:ascii="Times New Roman" w:hAnsi="Times New Roman"/>
          <w:sz w:val="28"/>
          <w:szCs w:val="28"/>
          <w:lang w:val="uk-UA"/>
        </w:rPr>
        <w:t>ід</w:t>
      </w:r>
      <w:r w:rsidR="00A7400A" w:rsidRPr="001C60E5">
        <w:rPr>
          <w:rFonts w:ascii="Times New Roman" w:hAnsi="Times New Roman"/>
          <w:w w:val="99"/>
          <w:sz w:val="28"/>
          <w:szCs w:val="28"/>
          <w:lang w:val="uk-UA"/>
        </w:rPr>
        <w:t xml:space="preserve"> </w:t>
      </w:r>
      <w:r w:rsidR="00A7400A" w:rsidRPr="001C60E5">
        <w:rPr>
          <w:rFonts w:ascii="Times New Roman" w:hAnsi="Times New Roman"/>
          <w:spacing w:val="-1"/>
          <w:sz w:val="28"/>
          <w:szCs w:val="28"/>
          <w:lang w:val="uk-UA"/>
        </w:rPr>
        <w:t>ч</w:t>
      </w:r>
      <w:r w:rsidR="00A7400A" w:rsidRPr="001C60E5">
        <w:rPr>
          <w:rFonts w:ascii="Times New Roman" w:hAnsi="Times New Roman"/>
          <w:sz w:val="28"/>
          <w:szCs w:val="28"/>
          <w:lang w:val="uk-UA"/>
        </w:rPr>
        <w:t>ас</w:t>
      </w:r>
      <w:r w:rsidR="00A7400A" w:rsidRPr="001C60E5">
        <w:rPr>
          <w:rFonts w:ascii="Times New Roman" w:hAnsi="Times New Roman"/>
          <w:spacing w:val="-6"/>
          <w:sz w:val="28"/>
          <w:szCs w:val="28"/>
          <w:lang w:val="uk-UA"/>
        </w:rPr>
        <w:t xml:space="preserve"> </w:t>
      </w:r>
      <w:r w:rsidR="00A7400A" w:rsidRPr="001C60E5">
        <w:rPr>
          <w:rFonts w:ascii="Times New Roman" w:hAnsi="Times New Roman"/>
          <w:sz w:val="28"/>
          <w:szCs w:val="28"/>
          <w:lang w:val="uk-UA"/>
        </w:rPr>
        <w:t>в</w:t>
      </w:r>
      <w:r w:rsidR="00A7400A" w:rsidRPr="001C60E5">
        <w:rPr>
          <w:rFonts w:ascii="Times New Roman" w:hAnsi="Times New Roman"/>
          <w:spacing w:val="-1"/>
          <w:sz w:val="28"/>
          <w:szCs w:val="28"/>
          <w:lang w:val="uk-UA"/>
        </w:rPr>
        <w:t>и</w:t>
      </w:r>
      <w:r w:rsidR="00A7400A" w:rsidRPr="001C60E5">
        <w:rPr>
          <w:rFonts w:ascii="Times New Roman" w:hAnsi="Times New Roman"/>
          <w:spacing w:val="-7"/>
          <w:sz w:val="28"/>
          <w:szCs w:val="28"/>
          <w:lang w:val="uk-UA"/>
        </w:rPr>
        <w:t>к</w:t>
      </w:r>
      <w:r w:rsidR="00A7400A" w:rsidRPr="001C60E5">
        <w:rPr>
          <w:rFonts w:ascii="Times New Roman" w:hAnsi="Times New Roman"/>
          <w:spacing w:val="-6"/>
          <w:sz w:val="28"/>
          <w:szCs w:val="28"/>
          <w:lang w:val="uk-UA"/>
        </w:rPr>
        <w:t>о</w:t>
      </w:r>
      <w:r w:rsidR="00A7400A" w:rsidRPr="001C60E5">
        <w:rPr>
          <w:rFonts w:ascii="Times New Roman" w:hAnsi="Times New Roman"/>
          <w:spacing w:val="-1"/>
          <w:sz w:val="28"/>
          <w:szCs w:val="28"/>
          <w:lang w:val="uk-UA"/>
        </w:rPr>
        <w:t>н</w:t>
      </w:r>
      <w:r w:rsidR="00A7400A" w:rsidRPr="001C60E5">
        <w:rPr>
          <w:rFonts w:ascii="Times New Roman" w:hAnsi="Times New Roman"/>
          <w:sz w:val="28"/>
          <w:szCs w:val="28"/>
          <w:lang w:val="uk-UA"/>
        </w:rPr>
        <w:t>а</w:t>
      </w:r>
      <w:r w:rsidR="00A7400A" w:rsidRPr="001C60E5">
        <w:rPr>
          <w:rFonts w:ascii="Times New Roman" w:hAnsi="Times New Roman"/>
          <w:spacing w:val="-1"/>
          <w:sz w:val="28"/>
          <w:szCs w:val="28"/>
          <w:lang w:val="uk-UA"/>
        </w:rPr>
        <w:t>нн</w:t>
      </w:r>
      <w:r w:rsidR="00A7400A" w:rsidRPr="001C60E5">
        <w:rPr>
          <w:rFonts w:ascii="Times New Roman" w:hAnsi="Times New Roman"/>
          <w:sz w:val="28"/>
          <w:szCs w:val="28"/>
          <w:lang w:val="uk-UA"/>
        </w:rPr>
        <w:t>я</w:t>
      </w:r>
      <w:r w:rsidR="00A7400A" w:rsidRPr="001C60E5">
        <w:rPr>
          <w:rFonts w:ascii="Times New Roman" w:hAnsi="Times New Roman"/>
          <w:w w:val="99"/>
          <w:sz w:val="28"/>
          <w:szCs w:val="28"/>
          <w:lang w:val="uk-UA"/>
        </w:rPr>
        <w:t xml:space="preserve"> </w:t>
      </w:r>
      <w:r w:rsidR="00A7400A" w:rsidRPr="001C60E5">
        <w:rPr>
          <w:rFonts w:ascii="Times New Roman" w:hAnsi="Times New Roman"/>
          <w:sz w:val="28"/>
          <w:szCs w:val="28"/>
          <w:lang w:val="uk-UA"/>
        </w:rPr>
        <w:t>сл</w:t>
      </w:r>
      <w:r w:rsidR="00A7400A" w:rsidRPr="001C60E5">
        <w:rPr>
          <w:rFonts w:ascii="Times New Roman" w:hAnsi="Times New Roman"/>
          <w:spacing w:val="-8"/>
          <w:sz w:val="28"/>
          <w:szCs w:val="28"/>
          <w:lang w:val="uk-UA"/>
        </w:rPr>
        <w:t>у</w:t>
      </w:r>
      <w:r w:rsidR="00A7400A" w:rsidRPr="001C60E5">
        <w:rPr>
          <w:rFonts w:ascii="Times New Roman" w:hAnsi="Times New Roman"/>
          <w:spacing w:val="-3"/>
          <w:sz w:val="28"/>
          <w:szCs w:val="28"/>
          <w:lang w:val="uk-UA"/>
        </w:rPr>
        <w:t>ж</w:t>
      </w:r>
      <w:r w:rsidR="00A7400A" w:rsidRPr="001C60E5">
        <w:rPr>
          <w:rFonts w:ascii="Times New Roman" w:hAnsi="Times New Roman"/>
          <w:sz w:val="28"/>
          <w:szCs w:val="28"/>
          <w:lang w:val="uk-UA"/>
        </w:rPr>
        <w:t>бов</w:t>
      </w:r>
      <w:r w:rsidR="00A7400A" w:rsidRPr="001C60E5">
        <w:rPr>
          <w:rFonts w:ascii="Times New Roman" w:hAnsi="Times New Roman"/>
          <w:spacing w:val="-1"/>
          <w:sz w:val="28"/>
          <w:szCs w:val="28"/>
          <w:lang w:val="uk-UA"/>
        </w:rPr>
        <w:t>и</w:t>
      </w:r>
      <w:r w:rsidR="00A7400A" w:rsidRPr="001C60E5">
        <w:rPr>
          <w:rFonts w:ascii="Times New Roman" w:hAnsi="Times New Roman"/>
          <w:sz w:val="28"/>
          <w:szCs w:val="28"/>
          <w:lang w:val="uk-UA"/>
        </w:rPr>
        <w:t>х</w:t>
      </w:r>
      <w:r w:rsidR="00A7400A" w:rsidRPr="001C60E5">
        <w:rPr>
          <w:rFonts w:ascii="Times New Roman" w:hAnsi="Times New Roman"/>
          <w:spacing w:val="-6"/>
          <w:sz w:val="28"/>
          <w:szCs w:val="28"/>
          <w:lang w:val="uk-UA"/>
        </w:rPr>
        <w:t xml:space="preserve"> </w:t>
      </w:r>
      <w:r w:rsidR="00A7400A" w:rsidRPr="001C60E5">
        <w:rPr>
          <w:rFonts w:ascii="Times New Roman" w:hAnsi="Times New Roman"/>
          <w:spacing w:val="-2"/>
          <w:sz w:val="28"/>
          <w:szCs w:val="28"/>
          <w:lang w:val="uk-UA"/>
        </w:rPr>
        <w:t>о</w:t>
      </w:r>
      <w:r w:rsidR="00A7400A" w:rsidRPr="001C60E5">
        <w:rPr>
          <w:rFonts w:ascii="Times New Roman" w:hAnsi="Times New Roman"/>
          <w:sz w:val="28"/>
          <w:szCs w:val="28"/>
          <w:lang w:val="uk-UA"/>
        </w:rPr>
        <w:t>бов’</w:t>
      </w:r>
      <w:r w:rsidR="00A7400A" w:rsidRPr="001C60E5">
        <w:rPr>
          <w:rFonts w:ascii="Times New Roman" w:hAnsi="Times New Roman"/>
          <w:spacing w:val="-1"/>
          <w:sz w:val="28"/>
          <w:szCs w:val="28"/>
          <w:lang w:val="uk-UA"/>
        </w:rPr>
        <w:t>я</w:t>
      </w:r>
      <w:r w:rsidR="00A7400A" w:rsidRPr="001C60E5">
        <w:rPr>
          <w:rFonts w:ascii="Times New Roman" w:hAnsi="Times New Roman"/>
          <w:sz w:val="28"/>
          <w:szCs w:val="28"/>
          <w:lang w:val="uk-UA"/>
        </w:rPr>
        <w:t>зк</w:t>
      </w:r>
      <w:r w:rsidR="00A7400A" w:rsidRPr="001C60E5">
        <w:rPr>
          <w:rFonts w:ascii="Times New Roman" w:hAnsi="Times New Roman"/>
          <w:spacing w:val="-2"/>
          <w:sz w:val="28"/>
          <w:szCs w:val="28"/>
          <w:lang w:val="uk-UA"/>
        </w:rPr>
        <w:t>і</w:t>
      </w:r>
      <w:r w:rsidR="00A7400A" w:rsidRPr="001C60E5">
        <w:rPr>
          <w:rFonts w:ascii="Times New Roman" w:hAnsi="Times New Roman"/>
          <w:sz w:val="28"/>
          <w:szCs w:val="28"/>
          <w:lang w:val="uk-UA"/>
        </w:rPr>
        <w:t>в.</w:t>
      </w:r>
    </w:p>
    <w:p w:rsidR="00A7400A" w:rsidRPr="001C60E5" w:rsidRDefault="00A7400A" w:rsidP="00F7392E">
      <w:pPr>
        <w:tabs>
          <w:tab w:val="left" w:pos="0"/>
        </w:tabs>
        <w:spacing w:after="0" w:line="240" w:lineRule="auto"/>
        <w:ind w:left="4962"/>
        <w:rPr>
          <w:rFonts w:ascii="Times New Roman" w:hAnsi="Times New Roman"/>
          <w:sz w:val="28"/>
          <w:szCs w:val="28"/>
          <w:lang w:val="uk-UA"/>
        </w:rPr>
      </w:pPr>
      <w:r w:rsidRPr="001C60E5">
        <w:rPr>
          <w:rFonts w:ascii="Times New Roman" w:hAnsi="Times New Roman"/>
          <w:sz w:val="28"/>
          <w:szCs w:val="28"/>
          <w:lang w:val="uk-UA"/>
        </w:rPr>
        <w:t>Могилів-Подільська ОЛІЛ</w:t>
      </w:r>
    </w:p>
    <w:p w:rsidR="00A7400A" w:rsidRPr="001C60E5" w:rsidRDefault="00A7400A" w:rsidP="00F7392E">
      <w:pPr>
        <w:tabs>
          <w:tab w:val="left" w:pos="0"/>
        </w:tabs>
        <w:spacing w:after="0" w:line="240" w:lineRule="auto"/>
        <w:ind w:left="4962"/>
        <w:rPr>
          <w:rFonts w:ascii="Times New Roman" w:hAnsi="Times New Roman"/>
          <w:sz w:val="28"/>
          <w:szCs w:val="28"/>
          <w:lang w:val="uk-UA"/>
        </w:rPr>
      </w:pPr>
      <w:r w:rsidRPr="001C60E5">
        <w:rPr>
          <w:rFonts w:ascii="Times New Roman" w:hAnsi="Times New Roman"/>
          <w:sz w:val="28"/>
          <w:szCs w:val="28"/>
          <w:lang w:val="uk-UA"/>
        </w:rPr>
        <w:t>Міський центр ПМСД</w:t>
      </w:r>
    </w:p>
    <w:p w:rsidR="00A7400A" w:rsidRDefault="00A7400A" w:rsidP="00F7392E">
      <w:pPr>
        <w:tabs>
          <w:tab w:val="left" w:pos="0"/>
        </w:tabs>
        <w:spacing w:after="0" w:line="240" w:lineRule="auto"/>
        <w:ind w:left="4962"/>
        <w:rPr>
          <w:rFonts w:ascii="Times New Roman" w:hAnsi="Times New Roman"/>
          <w:sz w:val="28"/>
          <w:szCs w:val="28"/>
          <w:lang w:val="uk-UA"/>
        </w:rPr>
      </w:pPr>
      <w:r w:rsidRPr="001C60E5">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9D1561" w:rsidRDefault="001C60E5" w:rsidP="00F7392E">
      <w:pPr>
        <w:tabs>
          <w:tab w:val="left" w:pos="0"/>
          <w:tab w:val="left" w:pos="1210"/>
        </w:tabs>
        <w:spacing w:after="0" w:line="240" w:lineRule="auto"/>
        <w:ind w:firstLine="567"/>
        <w:contextualSpacing/>
        <w:rPr>
          <w:rFonts w:ascii="Times New Roman" w:hAnsi="Times New Roman"/>
          <w:sz w:val="28"/>
          <w:szCs w:val="28"/>
        </w:rPr>
      </w:pPr>
      <w:r w:rsidRPr="009D1561">
        <w:rPr>
          <w:rFonts w:ascii="Times New Roman" w:hAnsi="Times New Roman"/>
          <w:sz w:val="28"/>
          <w:szCs w:val="28"/>
          <w:lang w:val="uk-UA"/>
        </w:rPr>
        <w:lastRenderedPageBreak/>
        <w:t xml:space="preserve">2.6. </w:t>
      </w:r>
      <w:r w:rsidR="00A7400A" w:rsidRPr="009D1561">
        <w:rPr>
          <w:rFonts w:ascii="Times New Roman" w:hAnsi="Times New Roman"/>
          <w:sz w:val="28"/>
          <w:szCs w:val="28"/>
          <w:lang w:val="uk-UA"/>
        </w:rPr>
        <w:t xml:space="preserve"> За</w:t>
      </w:r>
      <w:r w:rsidR="00A7400A" w:rsidRPr="009D1561">
        <w:rPr>
          <w:rFonts w:ascii="Times New Roman" w:hAnsi="Times New Roman"/>
          <w:spacing w:val="-2"/>
          <w:sz w:val="28"/>
          <w:szCs w:val="28"/>
          <w:lang w:val="uk-UA"/>
        </w:rPr>
        <w:t>б</w:t>
      </w:r>
      <w:r w:rsidR="00A7400A" w:rsidRPr="009D1561">
        <w:rPr>
          <w:rFonts w:ascii="Times New Roman" w:hAnsi="Times New Roman"/>
          <w:sz w:val="28"/>
          <w:szCs w:val="28"/>
          <w:lang w:val="uk-UA"/>
        </w:rPr>
        <w:t>ез</w:t>
      </w:r>
      <w:r w:rsidR="00A7400A" w:rsidRPr="009D1561">
        <w:rPr>
          <w:rFonts w:ascii="Times New Roman" w:hAnsi="Times New Roman"/>
          <w:spacing w:val="-1"/>
          <w:sz w:val="28"/>
          <w:szCs w:val="28"/>
          <w:lang w:val="uk-UA"/>
        </w:rPr>
        <w:t>п</w:t>
      </w:r>
      <w:r w:rsidR="00A7400A" w:rsidRPr="009D1561">
        <w:rPr>
          <w:rFonts w:ascii="Times New Roman" w:hAnsi="Times New Roman"/>
          <w:spacing w:val="-2"/>
          <w:sz w:val="28"/>
          <w:szCs w:val="28"/>
          <w:lang w:val="uk-UA"/>
        </w:rPr>
        <w:t>е</w:t>
      </w:r>
      <w:r w:rsidR="00A7400A" w:rsidRPr="009D1561">
        <w:rPr>
          <w:rFonts w:ascii="Times New Roman" w:hAnsi="Times New Roman"/>
          <w:spacing w:val="-3"/>
          <w:sz w:val="28"/>
          <w:szCs w:val="28"/>
          <w:lang w:val="uk-UA"/>
        </w:rPr>
        <w:t>ч</w:t>
      </w:r>
      <w:r w:rsidR="00A7400A" w:rsidRPr="009D1561">
        <w:rPr>
          <w:rFonts w:ascii="Times New Roman" w:hAnsi="Times New Roman"/>
          <w:sz w:val="28"/>
          <w:szCs w:val="28"/>
          <w:lang w:val="uk-UA"/>
        </w:rPr>
        <w:t>е</w:t>
      </w:r>
      <w:r w:rsidR="00A7400A" w:rsidRPr="009D1561">
        <w:rPr>
          <w:rFonts w:ascii="Times New Roman" w:hAnsi="Times New Roman"/>
          <w:spacing w:val="-1"/>
          <w:sz w:val="28"/>
          <w:szCs w:val="28"/>
          <w:lang w:val="uk-UA"/>
        </w:rPr>
        <w:t>нн</w:t>
      </w:r>
      <w:r w:rsidR="00A7400A" w:rsidRPr="009D1561">
        <w:rPr>
          <w:rFonts w:ascii="Times New Roman" w:hAnsi="Times New Roman"/>
          <w:sz w:val="28"/>
          <w:szCs w:val="28"/>
          <w:lang w:val="uk-UA"/>
        </w:rPr>
        <w:t>я</w:t>
      </w:r>
      <w:r w:rsidR="00A7400A" w:rsidRPr="009D1561">
        <w:rPr>
          <w:rFonts w:ascii="Times New Roman" w:hAnsi="Times New Roman"/>
          <w:w w:val="99"/>
          <w:sz w:val="28"/>
          <w:szCs w:val="28"/>
          <w:lang w:val="uk-UA"/>
        </w:rPr>
        <w:t xml:space="preserve"> </w:t>
      </w:r>
      <w:r w:rsidR="00A7400A" w:rsidRPr="009D1561">
        <w:rPr>
          <w:rFonts w:ascii="Times New Roman" w:hAnsi="Times New Roman"/>
          <w:spacing w:val="-1"/>
          <w:sz w:val="28"/>
          <w:szCs w:val="28"/>
          <w:lang w:val="uk-UA"/>
        </w:rPr>
        <w:t>в</w:t>
      </w:r>
      <w:r w:rsidR="00A7400A" w:rsidRPr="009D1561">
        <w:rPr>
          <w:rFonts w:ascii="Times New Roman" w:hAnsi="Times New Roman"/>
          <w:sz w:val="28"/>
          <w:szCs w:val="28"/>
          <w:lang w:val="uk-UA"/>
        </w:rPr>
        <w:t>іль</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о</w:t>
      </w:r>
      <w:r w:rsidR="00A7400A" w:rsidRPr="009D1561">
        <w:rPr>
          <w:rFonts w:ascii="Times New Roman" w:hAnsi="Times New Roman"/>
          <w:spacing w:val="-2"/>
          <w:sz w:val="28"/>
          <w:szCs w:val="28"/>
          <w:lang w:val="uk-UA"/>
        </w:rPr>
        <w:t>г</w:t>
      </w:r>
      <w:r w:rsidR="00A7400A" w:rsidRPr="009D1561">
        <w:rPr>
          <w:rFonts w:ascii="Times New Roman" w:hAnsi="Times New Roman"/>
          <w:sz w:val="28"/>
          <w:szCs w:val="28"/>
          <w:lang w:val="uk-UA"/>
        </w:rPr>
        <w:t>о д</w:t>
      </w:r>
      <w:r w:rsidR="00A7400A" w:rsidRPr="009D1561">
        <w:rPr>
          <w:rFonts w:ascii="Times New Roman" w:hAnsi="Times New Roman"/>
          <w:spacing w:val="1"/>
          <w:sz w:val="28"/>
          <w:szCs w:val="28"/>
          <w:lang w:val="uk-UA"/>
        </w:rPr>
        <w:t>о</w:t>
      </w:r>
      <w:r w:rsidR="00A7400A" w:rsidRPr="009D1561">
        <w:rPr>
          <w:rFonts w:ascii="Times New Roman" w:hAnsi="Times New Roman"/>
          <w:spacing w:val="2"/>
          <w:sz w:val="28"/>
          <w:szCs w:val="28"/>
          <w:lang w:val="uk-UA"/>
        </w:rPr>
        <w:t>с</w:t>
      </w:r>
      <w:r w:rsidR="00A7400A" w:rsidRPr="009D1561">
        <w:rPr>
          <w:rFonts w:ascii="Times New Roman" w:hAnsi="Times New Roman"/>
          <w:spacing w:val="-1"/>
          <w:sz w:val="28"/>
          <w:szCs w:val="28"/>
          <w:lang w:val="uk-UA"/>
        </w:rPr>
        <w:t>т</w:t>
      </w:r>
      <w:r w:rsidR="00A7400A" w:rsidRPr="009D1561">
        <w:rPr>
          <w:rFonts w:ascii="Times New Roman" w:hAnsi="Times New Roman"/>
          <w:spacing w:val="-6"/>
          <w:sz w:val="28"/>
          <w:szCs w:val="28"/>
          <w:lang w:val="uk-UA"/>
        </w:rPr>
        <w:t>у</w:t>
      </w:r>
      <w:r w:rsidR="00A7400A" w:rsidRPr="009D1561">
        <w:rPr>
          <w:rFonts w:ascii="Times New Roman" w:hAnsi="Times New Roman"/>
          <w:spacing w:val="1"/>
          <w:sz w:val="28"/>
          <w:szCs w:val="28"/>
          <w:lang w:val="uk-UA"/>
        </w:rPr>
        <w:t>п</w:t>
      </w:r>
      <w:r w:rsidR="00A7400A" w:rsidRPr="009D1561">
        <w:rPr>
          <w:rFonts w:ascii="Times New Roman" w:hAnsi="Times New Roman"/>
          <w:sz w:val="28"/>
          <w:szCs w:val="28"/>
          <w:lang w:val="uk-UA"/>
        </w:rPr>
        <w:t>у</w:t>
      </w:r>
      <w:r w:rsidR="00A7400A" w:rsidRPr="009D1561">
        <w:rPr>
          <w:rFonts w:ascii="Times New Roman" w:hAnsi="Times New Roman"/>
          <w:spacing w:val="-1"/>
          <w:sz w:val="28"/>
          <w:szCs w:val="28"/>
          <w:lang w:val="uk-UA"/>
        </w:rPr>
        <w:t xml:space="preserve"> </w:t>
      </w:r>
      <w:r w:rsidR="00A7400A" w:rsidRPr="009D1561">
        <w:rPr>
          <w:rFonts w:ascii="Times New Roman" w:hAnsi="Times New Roman"/>
          <w:sz w:val="28"/>
          <w:szCs w:val="28"/>
          <w:lang w:val="uk-UA"/>
        </w:rPr>
        <w:t xml:space="preserve">до </w:t>
      </w:r>
      <w:r w:rsidR="00A7400A" w:rsidRPr="009D1561">
        <w:rPr>
          <w:rFonts w:ascii="Times New Roman" w:hAnsi="Times New Roman"/>
          <w:spacing w:val="-2"/>
          <w:sz w:val="28"/>
          <w:szCs w:val="28"/>
          <w:lang w:val="uk-UA"/>
        </w:rPr>
        <w:t>б</w:t>
      </w:r>
      <w:r w:rsidR="00A7400A" w:rsidRPr="009D1561">
        <w:rPr>
          <w:rFonts w:ascii="Times New Roman" w:hAnsi="Times New Roman"/>
          <w:sz w:val="28"/>
          <w:szCs w:val="28"/>
          <w:lang w:val="uk-UA"/>
        </w:rPr>
        <w:t>ез</w:t>
      </w:r>
      <w:r w:rsidR="00A7400A" w:rsidRPr="009D1561">
        <w:rPr>
          <w:rFonts w:ascii="Times New Roman" w:hAnsi="Times New Roman"/>
          <w:spacing w:val="-2"/>
          <w:sz w:val="28"/>
          <w:szCs w:val="28"/>
          <w:lang w:val="uk-UA"/>
        </w:rPr>
        <w:t>о</w:t>
      </w:r>
      <w:r w:rsidR="00A7400A" w:rsidRPr="009D1561">
        <w:rPr>
          <w:rFonts w:ascii="Times New Roman" w:hAnsi="Times New Roman"/>
          <w:spacing w:val="-1"/>
          <w:sz w:val="28"/>
          <w:szCs w:val="28"/>
          <w:lang w:val="uk-UA"/>
        </w:rPr>
        <w:t>п</w:t>
      </w:r>
      <w:r w:rsidR="00A7400A" w:rsidRPr="009D1561">
        <w:rPr>
          <w:rFonts w:ascii="Times New Roman" w:hAnsi="Times New Roman"/>
          <w:sz w:val="28"/>
          <w:szCs w:val="28"/>
          <w:lang w:val="uk-UA"/>
        </w:rPr>
        <w:t>л</w:t>
      </w:r>
      <w:r w:rsidR="00A7400A" w:rsidRPr="009D1561">
        <w:rPr>
          <w:rFonts w:ascii="Times New Roman" w:hAnsi="Times New Roman"/>
          <w:spacing w:val="-2"/>
          <w:sz w:val="28"/>
          <w:szCs w:val="28"/>
          <w:lang w:val="uk-UA"/>
        </w:rPr>
        <w:t>а</w:t>
      </w:r>
      <w:r w:rsidR="00A7400A" w:rsidRPr="009D1561">
        <w:rPr>
          <w:rFonts w:ascii="Times New Roman" w:hAnsi="Times New Roman"/>
          <w:spacing w:val="-3"/>
          <w:sz w:val="28"/>
          <w:szCs w:val="28"/>
          <w:lang w:val="uk-UA"/>
        </w:rPr>
        <w:t>т</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о</w:t>
      </w:r>
      <w:r w:rsidR="00A7400A" w:rsidRPr="009D1561">
        <w:rPr>
          <w:rFonts w:ascii="Times New Roman" w:hAnsi="Times New Roman"/>
          <w:spacing w:val="-2"/>
          <w:sz w:val="28"/>
          <w:szCs w:val="28"/>
          <w:lang w:val="uk-UA"/>
        </w:rPr>
        <w:t>г</w:t>
      </w:r>
      <w:r w:rsidR="00A7400A" w:rsidRPr="009D1561">
        <w:rPr>
          <w:rFonts w:ascii="Times New Roman" w:hAnsi="Times New Roman"/>
          <w:sz w:val="28"/>
          <w:szCs w:val="28"/>
          <w:lang w:val="uk-UA"/>
        </w:rPr>
        <w:t xml:space="preserve">о </w:t>
      </w:r>
      <w:r w:rsidR="00A7400A" w:rsidRPr="009D1561">
        <w:rPr>
          <w:rFonts w:ascii="Times New Roman" w:hAnsi="Times New Roman"/>
          <w:spacing w:val="-7"/>
          <w:sz w:val="28"/>
          <w:szCs w:val="28"/>
          <w:lang w:val="uk-UA"/>
        </w:rPr>
        <w:t>к</w:t>
      </w:r>
      <w:r w:rsidR="00A7400A" w:rsidRPr="009D1561">
        <w:rPr>
          <w:rFonts w:ascii="Times New Roman" w:hAnsi="Times New Roman"/>
          <w:spacing w:val="-6"/>
          <w:sz w:val="28"/>
          <w:szCs w:val="28"/>
          <w:lang w:val="uk-UA"/>
        </w:rPr>
        <w:t>о</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с</w:t>
      </w:r>
      <w:r w:rsidR="00A7400A" w:rsidRPr="009D1561">
        <w:rPr>
          <w:rFonts w:ascii="Times New Roman" w:hAnsi="Times New Roman"/>
          <w:spacing w:val="-12"/>
          <w:sz w:val="28"/>
          <w:szCs w:val="28"/>
          <w:lang w:val="uk-UA"/>
        </w:rPr>
        <w:t>у</w:t>
      </w:r>
      <w:r w:rsidR="00A7400A" w:rsidRPr="009D1561">
        <w:rPr>
          <w:rFonts w:ascii="Times New Roman" w:hAnsi="Times New Roman"/>
          <w:spacing w:val="-2"/>
          <w:sz w:val="28"/>
          <w:szCs w:val="28"/>
          <w:lang w:val="uk-UA"/>
        </w:rPr>
        <w:t>л</w:t>
      </w:r>
      <w:r w:rsidR="00A7400A" w:rsidRPr="009D1561">
        <w:rPr>
          <w:rFonts w:ascii="Times New Roman" w:hAnsi="Times New Roman"/>
          <w:spacing w:val="-5"/>
          <w:sz w:val="28"/>
          <w:szCs w:val="28"/>
          <w:lang w:val="uk-UA"/>
        </w:rPr>
        <w:t>ь</w:t>
      </w:r>
      <w:r w:rsidR="00A7400A" w:rsidRPr="009D1561">
        <w:rPr>
          <w:rFonts w:ascii="Times New Roman" w:hAnsi="Times New Roman"/>
          <w:spacing w:val="-1"/>
          <w:sz w:val="28"/>
          <w:szCs w:val="28"/>
          <w:lang w:val="uk-UA"/>
        </w:rPr>
        <w:t>т</w:t>
      </w:r>
      <w:r w:rsidR="00A7400A" w:rsidRPr="009D1561">
        <w:rPr>
          <w:rFonts w:ascii="Times New Roman" w:hAnsi="Times New Roman"/>
          <w:spacing w:val="-6"/>
          <w:sz w:val="28"/>
          <w:szCs w:val="28"/>
          <w:lang w:val="uk-UA"/>
        </w:rPr>
        <w:t>у</w:t>
      </w:r>
      <w:r w:rsidR="00A7400A" w:rsidRPr="009D1561">
        <w:rPr>
          <w:rFonts w:ascii="Times New Roman" w:hAnsi="Times New Roman"/>
          <w:spacing w:val="-1"/>
          <w:sz w:val="28"/>
          <w:szCs w:val="28"/>
          <w:lang w:val="uk-UA"/>
        </w:rPr>
        <w:t>в</w:t>
      </w:r>
      <w:r w:rsidR="00A7400A" w:rsidRPr="009D1561">
        <w:rPr>
          <w:rFonts w:ascii="Times New Roman" w:hAnsi="Times New Roman"/>
          <w:sz w:val="28"/>
          <w:szCs w:val="28"/>
          <w:lang w:val="uk-UA"/>
        </w:rPr>
        <w:t>а</w:t>
      </w:r>
      <w:r w:rsidR="00A7400A" w:rsidRPr="009D1561">
        <w:rPr>
          <w:rFonts w:ascii="Times New Roman" w:hAnsi="Times New Roman"/>
          <w:spacing w:val="-1"/>
          <w:sz w:val="28"/>
          <w:szCs w:val="28"/>
          <w:lang w:val="uk-UA"/>
        </w:rPr>
        <w:t>н</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я</w:t>
      </w:r>
      <w:r w:rsidR="00A7400A" w:rsidRPr="009D1561">
        <w:rPr>
          <w:rFonts w:ascii="Times New Roman" w:hAnsi="Times New Roman"/>
          <w:w w:val="99"/>
          <w:sz w:val="28"/>
          <w:szCs w:val="28"/>
          <w:lang w:val="uk-UA"/>
        </w:rPr>
        <w:t xml:space="preserve"> </w:t>
      </w:r>
      <w:r w:rsidR="00A7400A" w:rsidRPr="009D1561">
        <w:rPr>
          <w:rFonts w:ascii="Times New Roman" w:hAnsi="Times New Roman"/>
          <w:spacing w:val="-1"/>
          <w:sz w:val="28"/>
          <w:szCs w:val="28"/>
        </w:rPr>
        <w:t>т</w:t>
      </w:r>
      <w:r w:rsidR="00A7400A" w:rsidRPr="009D1561">
        <w:rPr>
          <w:rFonts w:ascii="Times New Roman" w:hAnsi="Times New Roman"/>
          <w:sz w:val="28"/>
          <w:szCs w:val="28"/>
        </w:rPr>
        <w:t>а</w:t>
      </w:r>
      <w:r w:rsidR="00A7400A" w:rsidRPr="009D1561">
        <w:rPr>
          <w:rFonts w:ascii="Times New Roman" w:hAnsi="Times New Roman"/>
          <w:spacing w:val="-3"/>
          <w:sz w:val="28"/>
          <w:szCs w:val="28"/>
        </w:rPr>
        <w:t xml:space="preserve"> </w:t>
      </w:r>
      <w:r w:rsidR="00A7400A" w:rsidRPr="009D1561">
        <w:rPr>
          <w:rFonts w:ascii="Times New Roman" w:hAnsi="Times New Roman"/>
          <w:spacing w:val="-1"/>
          <w:sz w:val="28"/>
          <w:szCs w:val="28"/>
        </w:rPr>
        <w:t>т</w:t>
      </w:r>
      <w:r w:rsidR="00A7400A" w:rsidRPr="009D1561">
        <w:rPr>
          <w:rFonts w:ascii="Times New Roman" w:hAnsi="Times New Roman"/>
          <w:spacing w:val="2"/>
          <w:sz w:val="28"/>
          <w:szCs w:val="28"/>
        </w:rPr>
        <w:t>ес</w:t>
      </w:r>
      <w:r w:rsidR="00A7400A" w:rsidRPr="009D1561">
        <w:rPr>
          <w:rFonts w:ascii="Times New Roman" w:hAnsi="Times New Roman"/>
          <w:spacing w:val="-1"/>
          <w:sz w:val="28"/>
          <w:szCs w:val="28"/>
        </w:rPr>
        <w:t>т</w:t>
      </w:r>
      <w:r w:rsidR="00A7400A" w:rsidRPr="009D1561">
        <w:rPr>
          <w:rFonts w:ascii="Times New Roman" w:hAnsi="Times New Roman"/>
          <w:spacing w:val="-8"/>
          <w:sz w:val="28"/>
          <w:szCs w:val="28"/>
        </w:rPr>
        <w:t>у</w:t>
      </w:r>
      <w:r w:rsidR="00A7400A" w:rsidRPr="009D1561">
        <w:rPr>
          <w:rFonts w:ascii="Times New Roman" w:hAnsi="Times New Roman"/>
          <w:sz w:val="28"/>
          <w:szCs w:val="28"/>
        </w:rPr>
        <w:t>в</w:t>
      </w:r>
      <w:r w:rsidR="00A7400A" w:rsidRPr="009D1561">
        <w:rPr>
          <w:rFonts w:ascii="Times New Roman" w:hAnsi="Times New Roman"/>
          <w:spacing w:val="-2"/>
          <w:sz w:val="28"/>
          <w:szCs w:val="28"/>
        </w:rPr>
        <w:t>а</w:t>
      </w:r>
      <w:r w:rsidR="00A7400A" w:rsidRPr="009D1561">
        <w:rPr>
          <w:rFonts w:ascii="Times New Roman" w:hAnsi="Times New Roman"/>
          <w:spacing w:val="1"/>
          <w:sz w:val="28"/>
          <w:szCs w:val="28"/>
        </w:rPr>
        <w:t>н</w:t>
      </w:r>
      <w:r w:rsidR="00A7400A" w:rsidRPr="009D1561">
        <w:rPr>
          <w:rFonts w:ascii="Times New Roman" w:hAnsi="Times New Roman"/>
          <w:spacing w:val="-1"/>
          <w:sz w:val="28"/>
          <w:szCs w:val="28"/>
        </w:rPr>
        <w:t>н</w:t>
      </w:r>
      <w:r w:rsidR="00A7400A" w:rsidRPr="009D1561">
        <w:rPr>
          <w:rFonts w:ascii="Times New Roman" w:hAnsi="Times New Roman"/>
          <w:sz w:val="28"/>
          <w:szCs w:val="28"/>
        </w:rPr>
        <w:t>я</w:t>
      </w:r>
      <w:r w:rsidR="00A7400A" w:rsidRPr="009D1561">
        <w:rPr>
          <w:rFonts w:ascii="Times New Roman" w:hAnsi="Times New Roman"/>
          <w:w w:val="99"/>
          <w:sz w:val="28"/>
          <w:szCs w:val="28"/>
        </w:rPr>
        <w:t xml:space="preserve"> </w:t>
      </w:r>
      <w:r w:rsidR="00A7400A" w:rsidRPr="009D1561">
        <w:rPr>
          <w:rFonts w:ascii="Times New Roman" w:hAnsi="Times New Roman"/>
          <w:spacing w:val="-1"/>
          <w:sz w:val="28"/>
          <w:szCs w:val="28"/>
        </w:rPr>
        <w:t>н</w:t>
      </w:r>
      <w:r w:rsidR="00A7400A" w:rsidRPr="009D1561">
        <w:rPr>
          <w:rFonts w:ascii="Times New Roman" w:hAnsi="Times New Roman"/>
          <w:sz w:val="28"/>
          <w:szCs w:val="28"/>
        </w:rPr>
        <w:t>а</w:t>
      </w:r>
      <w:r w:rsidR="00A7400A" w:rsidRPr="009D1561">
        <w:rPr>
          <w:rFonts w:ascii="Times New Roman" w:hAnsi="Times New Roman"/>
          <w:spacing w:val="-1"/>
          <w:sz w:val="28"/>
          <w:szCs w:val="28"/>
        </w:rPr>
        <w:t xml:space="preserve"> </w:t>
      </w:r>
      <w:r w:rsidR="00A7400A" w:rsidRPr="009D1561">
        <w:rPr>
          <w:rFonts w:ascii="Times New Roman" w:hAnsi="Times New Roman"/>
          <w:sz w:val="28"/>
          <w:szCs w:val="28"/>
        </w:rPr>
        <w:t>В</w:t>
      </w:r>
      <w:r w:rsidR="00A7400A" w:rsidRPr="009D1561">
        <w:rPr>
          <w:rFonts w:ascii="Times New Roman" w:hAnsi="Times New Roman"/>
          <w:spacing w:val="-5"/>
          <w:sz w:val="28"/>
          <w:szCs w:val="28"/>
        </w:rPr>
        <w:t>І</w:t>
      </w:r>
      <w:r w:rsidR="00A7400A" w:rsidRPr="009D1561">
        <w:rPr>
          <w:rFonts w:ascii="Times New Roman" w:hAnsi="Times New Roman"/>
          <w:spacing w:val="1"/>
          <w:sz w:val="28"/>
          <w:szCs w:val="28"/>
        </w:rPr>
        <w:t>Л</w:t>
      </w:r>
      <w:r w:rsidR="00A7400A" w:rsidRPr="009D1561">
        <w:rPr>
          <w:rFonts w:ascii="Times New Roman" w:hAnsi="Times New Roman"/>
          <w:sz w:val="28"/>
          <w:szCs w:val="28"/>
        </w:rPr>
        <w:t>- і</w:t>
      </w:r>
      <w:r w:rsidR="00A7400A" w:rsidRPr="009D1561">
        <w:rPr>
          <w:rFonts w:ascii="Times New Roman" w:hAnsi="Times New Roman"/>
          <w:spacing w:val="-1"/>
          <w:sz w:val="28"/>
          <w:szCs w:val="28"/>
        </w:rPr>
        <w:t>нф</w:t>
      </w:r>
      <w:r w:rsidR="00A7400A" w:rsidRPr="009D1561">
        <w:rPr>
          <w:rFonts w:ascii="Times New Roman" w:hAnsi="Times New Roman"/>
          <w:sz w:val="28"/>
          <w:szCs w:val="28"/>
        </w:rPr>
        <w:t>ек</w:t>
      </w:r>
      <w:r w:rsidR="00A7400A" w:rsidRPr="009D1561">
        <w:rPr>
          <w:rFonts w:ascii="Times New Roman" w:hAnsi="Times New Roman"/>
          <w:spacing w:val="-1"/>
          <w:sz w:val="28"/>
          <w:szCs w:val="28"/>
        </w:rPr>
        <w:t>ц</w:t>
      </w:r>
      <w:r w:rsidR="00A7400A" w:rsidRPr="009D1561">
        <w:rPr>
          <w:rFonts w:ascii="Times New Roman" w:hAnsi="Times New Roman"/>
          <w:sz w:val="28"/>
          <w:szCs w:val="28"/>
        </w:rPr>
        <w:t>ію</w:t>
      </w:r>
      <w:r w:rsidR="00A7400A" w:rsidRPr="009D1561">
        <w:rPr>
          <w:rFonts w:ascii="Times New Roman" w:hAnsi="Times New Roman"/>
          <w:w w:val="99"/>
          <w:sz w:val="28"/>
          <w:szCs w:val="28"/>
        </w:rPr>
        <w:t xml:space="preserve"> </w:t>
      </w:r>
      <w:r w:rsidR="00A7400A" w:rsidRPr="009D1561">
        <w:rPr>
          <w:rFonts w:ascii="Times New Roman" w:hAnsi="Times New Roman"/>
          <w:spacing w:val="-1"/>
          <w:sz w:val="28"/>
          <w:szCs w:val="28"/>
        </w:rPr>
        <w:t>н</w:t>
      </w:r>
      <w:r w:rsidR="00A7400A" w:rsidRPr="009D1561">
        <w:rPr>
          <w:rFonts w:ascii="Times New Roman" w:hAnsi="Times New Roman"/>
          <w:sz w:val="28"/>
          <w:szCs w:val="28"/>
        </w:rPr>
        <w:t>аселе</w:t>
      </w:r>
      <w:r w:rsidR="00A7400A" w:rsidRPr="009D1561">
        <w:rPr>
          <w:rFonts w:ascii="Times New Roman" w:hAnsi="Times New Roman"/>
          <w:spacing w:val="-1"/>
          <w:sz w:val="28"/>
          <w:szCs w:val="28"/>
        </w:rPr>
        <w:t>нн</w:t>
      </w:r>
      <w:r w:rsidR="00A7400A" w:rsidRPr="009D1561">
        <w:rPr>
          <w:rFonts w:ascii="Times New Roman" w:hAnsi="Times New Roman"/>
          <w:sz w:val="28"/>
          <w:szCs w:val="28"/>
        </w:rPr>
        <w:t>я.</w:t>
      </w:r>
    </w:p>
    <w:p w:rsidR="00A7400A" w:rsidRPr="00A7400A" w:rsidRDefault="001C60E5" w:rsidP="00F7392E">
      <w:pPr>
        <w:tabs>
          <w:tab w:val="left" w:pos="0"/>
          <w:tab w:val="left" w:pos="1210"/>
        </w:tabs>
        <w:spacing w:after="0" w:line="240" w:lineRule="auto"/>
        <w:ind w:firstLine="567"/>
        <w:contextualSpacing/>
        <w:rPr>
          <w:rFonts w:ascii="Times New Roman" w:hAnsi="Times New Roman"/>
          <w:sz w:val="28"/>
          <w:szCs w:val="28"/>
        </w:rPr>
      </w:pPr>
      <w:r>
        <w:rPr>
          <w:rFonts w:ascii="Times New Roman" w:hAnsi="Times New Roman"/>
          <w:sz w:val="28"/>
          <w:szCs w:val="28"/>
          <w:lang w:val="uk-UA"/>
        </w:rPr>
        <w:t>2.6</w:t>
      </w:r>
      <w:r w:rsidR="00A7400A" w:rsidRPr="00A7400A">
        <w:rPr>
          <w:rFonts w:ascii="Times New Roman" w:hAnsi="Times New Roman"/>
          <w:sz w:val="28"/>
          <w:szCs w:val="28"/>
        </w:rPr>
        <w:t>.1</w:t>
      </w:r>
      <w:r>
        <w:rPr>
          <w:rFonts w:ascii="Times New Roman" w:hAnsi="Times New Roman"/>
          <w:sz w:val="28"/>
          <w:szCs w:val="28"/>
          <w:lang w:val="uk-UA"/>
        </w:rPr>
        <w:t>.</w:t>
      </w:r>
      <w:r w:rsidR="00A7400A" w:rsidRPr="00A7400A">
        <w:rPr>
          <w:rFonts w:ascii="Times New Roman" w:hAnsi="Times New Roman"/>
          <w:sz w:val="28"/>
          <w:szCs w:val="28"/>
        </w:rPr>
        <w:t xml:space="preserve"> За</w:t>
      </w:r>
      <w:r w:rsidR="00A7400A" w:rsidRPr="00A7400A">
        <w:rPr>
          <w:rFonts w:ascii="Times New Roman" w:hAnsi="Times New Roman"/>
          <w:spacing w:val="-2"/>
          <w:sz w:val="28"/>
          <w:szCs w:val="28"/>
        </w:rPr>
        <w:t>б</w:t>
      </w:r>
      <w:r w:rsidR="00A7400A" w:rsidRPr="00A7400A">
        <w:rPr>
          <w:rFonts w:ascii="Times New Roman" w:hAnsi="Times New Roman"/>
          <w:sz w:val="28"/>
          <w:szCs w:val="28"/>
        </w:rPr>
        <w:t>ез</w:t>
      </w:r>
      <w:r w:rsidR="00A7400A" w:rsidRPr="00A7400A">
        <w:rPr>
          <w:rFonts w:ascii="Times New Roman" w:hAnsi="Times New Roman"/>
          <w:spacing w:val="-1"/>
          <w:sz w:val="28"/>
          <w:szCs w:val="28"/>
        </w:rPr>
        <w:t>п</w:t>
      </w:r>
      <w:r w:rsidR="00A7400A" w:rsidRPr="00A7400A">
        <w:rPr>
          <w:rFonts w:ascii="Times New Roman" w:hAnsi="Times New Roman"/>
          <w:spacing w:val="-2"/>
          <w:sz w:val="28"/>
          <w:szCs w:val="28"/>
        </w:rPr>
        <w:t>е</w:t>
      </w:r>
      <w:r w:rsidR="00A7400A" w:rsidRPr="00A7400A">
        <w:rPr>
          <w:rFonts w:ascii="Times New Roman" w:hAnsi="Times New Roman"/>
          <w:spacing w:val="-3"/>
          <w:sz w:val="28"/>
          <w:szCs w:val="28"/>
        </w:rPr>
        <w:t>ч</w:t>
      </w:r>
      <w:r w:rsidR="00A7400A" w:rsidRPr="00A7400A">
        <w:rPr>
          <w:rFonts w:ascii="Times New Roman" w:hAnsi="Times New Roman"/>
          <w:spacing w:val="-1"/>
          <w:sz w:val="28"/>
          <w:szCs w:val="28"/>
        </w:rPr>
        <w:t>ення</w:t>
      </w:r>
      <w:r w:rsidR="00A7400A" w:rsidRPr="00A7400A">
        <w:rPr>
          <w:rFonts w:ascii="Times New Roman" w:hAnsi="Times New Roman"/>
          <w:sz w:val="28"/>
          <w:szCs w:val="28"/>
        </w:rPr>
        <w:t xml:space="preserve"> </w:t>
      </w:r>
      <w:r w:rsidR="00A7400A" w:rsidRPr="00A7400A">
        <w:rPr>
          <w:rFonts w:ascii="Times New Roman" w:hAnsi="Times New Roman"/>
          <w:spacing w:val="-1"/>
          <w:sz w:val="28"/>
          <w:szCs w:val="28"/>
        </w:rPr>
        <w:t>в</w:t>
      </w:r>
      <w:r w:rsidR="00A7400A" w:rsidRPr="00A7400A">
        <w:rPr>
          <w:rFonts w:ascii="Times New Roman" w:hAnsi="Times New Roman"/>
          <w:sz w:val="28"/>
          <w:szCs w:val="28"/>
        </w:rPr>
        <w:t>іль</w:t>
      </w:r>
      <w:r w:rsidR="00A7400A" w:rsidRPr="00A7400A">
        <w:rPr>
          <w:rFonts w:ascii="Times New Roman" w:hAnsi="Times New Roman"/>
          <w:spacing w:val="-1"/>
          <w:sz w:val="28"/>
          <w:szCs w:val="28"/>
        </w:rPr>
        <w:t>ного</w:t>
      </w:r>
      <w:r w:rsidR="00A7400A" w:rsidRPr="00A7400A">
        <w:rPr>
          <w:rFonts w:ascii="Times New Roman" w:hAnsi="Times New Roman"/>
          <w:spacing w:val="-2"/>
          <w:sz w:val="28"/>
          <w:szCs w:val="28"/>
        </w:rPr>
        <w:t xml:space="preserve"> </w:t>
      </w:r>
      <w:r w:rsidR="00A7400A" w:rsidRPr="00A7400A">
        <w:rPr>
          <w:rFonts w:ascii="Times New Roman" w:hAnsi="Times New Roman"/>
          <w:sz w:val="28"/>
          <w:szCs w:val="28"/>
        </w:rPr>
        <w:t>д</w:t>
      </w:r>
      <w:r w:rsidR="00A7400A" w:rsidRPr="00A7400A">
        <w:rPr>
          <w:rFonts w:ascii="Times New Roman" w:hAnsi="Times New Roman"/>
          <w:spacing w:val="1"/>
          <w:sz w:val="28"/>
          <w:szCs w:val="28"/>
        </w:rPr>
        <w:t>о</w:t>
      </w:r>
      <w:r w:rsidR="00A7400A" w:rsidRPr="00A7400A">
        <w:rPr>
          <w:rFonts w:ascii="Times New Roman" w:hAnsi="Times New Roman"/>
          <w:spacing w:val="2"/>
          <w:sz w:val="28"/>
          <w:szCs w:val="28"/>
        </w:rPr>
        <w:t>с</w:t>
      </w:r>
      <w:r w:rsidR="00A7400A" w:rsidRPr="00A7400A">
        <w:rPr>
          <w:rFonts w:ascii="Times New Roman" w:hAnsi="Times New Roman"/>
          <w:spacing w:val="-1"/>
          <w:sz w:val="28"/>
          <w:szCs w:val="28"/>
        </w:rPr>
        <w:t>т</w:t>
      </w:r>
      <w:r w:rsidR="00A7400A" w:rsidRPr="00A7400A">
        <w:rPr>
          <w:rFonts w:ascii="Times New Roman" w:hAnsi="Times New Roman"/>
          <w:spacing w:val="-6"/>
          <w:sz w:val="28"/>
          <w:szCs w:val="28"/>
        </w:rPr>
        <w:t>у</w:t>
      </w:r>
      <w:r w:rsidR="00A7400A" w:rsidRPr="00A7400A">
        <w:rPr>
          <w:rFonts w:ascii="Times New Roman" w:hAnsi="Times New Roman"/>
          <w:sz w:val="28"/>
          <w:szCs w:val="28"/>
        </w:rPr>
        <w:t>пу</w:t>
      </w:r>
      <w:r w:rsidR="00A7400A" w:rsidRPr="00A7400A">
        <w:rPr>
          <w:rFonts w:ascii="Times New Roman" w:hAnsi="Times New Roman"/>
          <w:spacing w:val="3"/>
          <w:sz w:val="28"/>
          <w:szCs w:val="28"/>
        </w:rPr>
        <w:t xml:space="preserve"> </w:t>
      </w:r>
      <w:r w:rsidR="00A7400A" w:rsidRPr="00A7400A">
        <w:rPr>
          <w:rFonts w:ascii="Times New Roman" w:hAnsi="Times New Roman"/>
          <w:sz w:val="28"/>
          <w:szCs w:val="28"/>
        </w:rPr>
        <w:t xml:space="preserve">до </w:t>
      </w:r>
      <w:r w:rsidR="00A7400A" w:rsidRPr="00A7400A">
        <w:rPr>
          <w:rFonts w:ascii="Times New Roman" w:hAnsi="Times New Roman"/>
          <w:spacing w:val="-2"/>
          <w:sz w:val="28"/>
          <w:szCs w:val="28"/>
        </w:rPr>
        <w:t>б</w:t>
      </w:r>
      <w:r w:rsidR="00A7400A" w:rsidRPr="00A7400A">
        <w:rPr>
          <w:rFonts w:ascii="Times New Roman" w:hAnsi="Times New Roman"/>
          <w:sz w:val="28"/>
          <w:szCs w:val="28"/>
        </w:rPr>
        <w:t>ез</w:t>
      </w:r>
      <w:r w:rsidR="00A7400A" w:rsidRPr="00A7400A">
        <w:rPr>
          <w:rFonts w:ascii="Times New Roman" w:hAnsi="Times New Roman"/>
          <w:spacing w:val="-2"/>
          <w:sz w:val="28"/>
          <w:szCs w:val="28"/>
        </w:rPr>
        <w:t>о</w:t>
      </w:r>
      <w:r w:rsidR="00A7400A" w:rsidRPr="00A7400A">
        <w:rPr>
          <w:rFonts w:ascii="Times New Roman" w:hAnsi="Times New Roman"/>
          <w:spacing w:val="-1"/>
          <w:sz w:val="28"/>
          <w:szCs w:val="28"/>
        </w:rPr>
        <w:t>п</w:t>
      </w:r>
      <w:r w:rsidR="00A7400A" w:rsidRPr="00A7400A">
        <w:rPr>
          <w:rFonts w:ascii="Times New Roman" w:hAnsi="Times New Roman"/>
          <w:sz w:val="28"/>
          <w:szCs w:val="28"/>
        </w:rPr>
        <w:t>л</w:t>
      </w:r>
      <w:r w:rsidR="00A7400A" w:rsidRPr="00A7400A">
        <w:rPr>
          <w:rFonts w:ascii="Times New Roman" w:hAnsi="Times New Roman"/>
          <w:spacing w:val="-2"/>
          <w:sz w:val="28"/>
          <w:szCs w:val="28"/>
        </w:rPr>
        <w:t>а</w:t>
      </w:r>
      <w:r w:rsidR="00A7400A" w:rsidRPr="00A7400A">
        <w:rPr>
          <w:rFonts w:ascii="Times New Roman" w:hAnsi="Times New Roman"/>
          <w:spacing w:val="-3"/>
          <w:sz w:val="28"/>
          <w:szCs w:val="28"/>
        </w:rPr>
        <w:t>т</w:t>
      </w:r>
      <w:r w:rsidR="00A7400A" w:rsidRPr="00A7400A">
        <w:rPr>
          <w:rFonts w:ascii="Times New Roman" w:hAnsi="Times New Roman"/>
          <w:spacing w:val="-1"/>
          <w:sz w:val="28"/>
          <w:szCs w:val="28"/>
        </w:rPr>
        <w:t>н</w:t>
      </w:r>
      <w:r w:rsidR="00A7400A" w:rsidRPr="00A7400A">
        <w:rPr>
          <w:rFonts w:ascii="Times New Roman" w:hAnsi="Times New Roman"/>
          <w:sz w:val="28"/>
          <w:szCs w:val="28"/>
        </w:rPr>
        <w:t>о</w:t>
      </w:r>
      <w:r w:rsidR="00A7400A" w:rsidRPr="00A7400A">
        <w:rPr>
          <w:rFonts w:ascii="Times New Roman" w:hAnsi="Times New Roman"/>
          <w:spacing w:val="-2"/>
          <w:sz w:val="28"/>
          <w:szCs w:val="28"/>
        </w:rPr>
        <w:t>г</w:t>
      </w:r>
      <w:r w:rsidR="00A7400A" w:rsidRPr="00A7400A">
        <w:rPr>
          <w:rFonts w:ascii="Times New Roman" w:hAnsi="Times New Roman"/>
          <w:sz w:val="28"/>
          <w:szCs w:val="28"/>
        </w:rPr>
        <w:t xml:space="preserve">о </w:t>
      </w:r>
      <w:r w:rsidR="00A7400A" w:rsidRPr="00A7400A">
        <w:rPr>
          <w:rFonts w:ascii="Times New Roman" w:hAnsi="Times New Roman"/>
          <w:spacing w:val="-7"/>
          <w:sz w:val="28"/>
          <w:szCs w:val="28"/>
        </w:rPr>
        <w:t>к</w:t>
      </w:r>
      <w:r w:rsidR="00A7400A" w:rsidRPr="00A7400A">
        <w:rPr>
          <w:rFonts w:ascii="Times New Roman" w:hAnsi="Times New Roman"/>
          <w:spacing w:val="-6"/>
          <w:sz w:val="28"/>
          <w:szCs w:val="28"/>
        </w:rPr>
        <w:t>о</w:t>
      </w:r>
      <w:r w:rsidR="00A7400A" w:rsidRPr="00A7400A">
        <w:rPr>
          <w:rFonts w:ascii="Times New Roman" w:hAnsi="Times New Roman"/>
          <w:spacing w:val="-1"/>
          <w:sz w:val="28"/>
          <w:szCs w:val="28"/>
        </w:rPr>
        <w:t>н</w:t>
      </w:r>
      <w:r w:rsidR="00A7400A" w:rsidRPr="00A7400A">
        <w:rPr>
          <w:rFonts w:ascii="Times New Roman" w:hAnsi="Times New Roman"/>
          <w:sz w:val="28"/>
          <w:szCs w:val="28"/>
        </w:rPr>
        <w:t>с</w:t>
      </w:r>
      <w:r w:rsidR="00A7400A" w:rsidRPr="00A7400A">
        <w:rPr>
          <w:rFonts w:ascii="Times New Roman" w:hAnsi="Times New Roman"/>
          <w:spacing w:val="-12"/>
          <w:sz w:val="28"/>
          <w:szCs w:val="28"/>
        </w:rPr>
        <w:t>у</w:t>
      </w:r>
      <w:r w:rsidR="00A7400A" w:rsidRPr="00A7400A">
        <w:rPr>
          <w:rFonts w:ascii="Times New Roman" w:hAnsi="Times New Roman"/>
          <w:spacing w:val="-4"/>
          <w:sz w:val="28"/>
          <w:szCs w:val="28"/>
        </w:rPr>
        <w:t>л</w:t>
      </w:r>
      <w:r w:rsidR="00A7400A" w:rsidRPr="00A7400A">
        <w:rPr>
          <w:rFonts w:ascii="Times New Roman" w:hAnsi="Times New Roman"/>
          <w:spacing w:val="-3"/>
          <w:sz w:val="28"/>
          <w:szCs w:val="28"/>
        </w:rPr>
        <w:t>ьт</w:t>
      </w:r>
      <w:r w:rsidR="00A7400A" w:rsidRPr="00A7400A">
        <w:rPr>
          <w:rFonts w:ascii="Times New Roman" w:hAnsi="Times New Roman"/>
          <w:spacing w:val="-6"/>
          <w:sz w:val="28"/>
          <w:szCs w:val="28"/>
        </w:rPr>
        <w:t>у</w:t>
      </w:r>
      <w:r w:rsidR="00A7400A" w:rsidRPr="00A7400A">
        <w:rPr>
          <w:rFonts w:ascii="Times New Roman" w:hAnsi="Times New Roman"/>
          <w:sz w:val="28"/>
          <w:szCs w:val="28"/>
        </w:rPr>
        <w:t>в</w:t>
      </w:r>
      <w:r w:rsidR="00A7400A" w:rsidRPr="00A7400A">
        <w:rPr>
          <w:rFonts w:ascii="Times New Roman" w:hAnsi="Times New Roman"/>
          <w:spacing w:val="-2"/>
          <w:sz w:val="28"/>
          <w:szCs w:val="28"/>
        </w:rPr>
        <w:t>а</w:t>
      </w:r>
      <w:r w:rsidR="00A7400A" w:rsidRPr="00A7400A">
        <w:rPr>
          <w:rFonts w:ascii="Times New Roman" w:hAnsi="Times New Roman"/>
          <w:spacing w:val="1"/>
          <w:sz w:val="28"/>
          <w:szCs w:val="28"/>
        </w:rPr>
        <w:t>н</w:t>
      </w:r>
      <w:r w:rsidR="00A7400A" w:rsidRPr="00A7400A">
        <w:rPr>
          <w:rFonts w:ascii="Times New Roman" w:hAnsi="Times New Roman"/>
          <w:spacing w:val="-1"/>
          <w:sz w:val="28"/>
          <w:szCs w:val="28"/>
        </w:rPr>
        <w:t>н</w:t>
      </w:r>
      <w:r w:rsidR="00A7400A" w:rsidRPr="00A7400A">
        <w:rPr>
          <w:rFonts w:ascii="Times New Roman" w:hAnsi="Times New Roman"/>
          <w:sz w:val="28"/>
          <w:szCs w:val="28"/>
        </w:rPr>
        <w:t xml:space="preserve">я </w:t>
      </w:r>
      <w:r w:rsidR="00A7400A" w:rsidRPr="00A7400A">
        <w:rPr>
          <w:rFonts w:ascii="Times New Roman" w:hAnsi="Times New Roman"/>
          <w:spacing w:val="-1"/>
          <w:sz w:val="28"/>
          <w:szCs w:val="28"/>
        </w:rPr>
        <w:t>т</w:t>
      </w:r>
      <w:r w:rsidR="00A7400A" w:rsidRPr="00A7400A">
        <w:rPr>
          <w:rFonts w:ascii="Times New Roman" w:hAnsi="Times New Roman"/>
          <w:sz w:val="28"/>
          <w:szCs w:val="28"/>
        </w:rPr>
        <w:t>а</w:t>
      </w:r>
      <w:r w:rsidR="00A7400A" w:rsidRPr="00A7400A">
        <w:rPr>
          <w:rFonts w:ascii="Times New Roman" w:hAnsi="Times New Roman"/>
          <w:w w:val="99"/>
          <w:sz w:val="28"/>
          <w:szCs w:val="28"/>
        </w:rPr>
        <w:t xml:space="preserve"> </w:t>
      </w:r>
      <w:r w:rsidR="00A7400A" w:rsidRPr="00A7400A">
        <w:rPr>
          <w:rFonts w:ascii="Times New Roman" w:hAnsi="Times New Roman"/>
          <w:spacing w:val="-1"/>
          <w:sz w:val="28"/>
          <w:szCs w:val="28"/>
        </w:rPr>
        <w:t>т</w:t>
      </w:r>
      <w:r w:rsidR="00A7400A" w:rsidRPr="00A7400A">
        <w:rPr>
          <w:rFonts w:ascii="Times New Roman" w:hAnsi="Times New Roman"/>
          <w:spacing w:val="2"/>
          <w:sz w:val="28"/>
          <w:szCs w:val="28"/>
        </w:rPr>
        <w:t>ес</w:t>
      </w:r>
      <w:r w:rsidR="00A7400A" w:rsidRPr="00A7400A">
        <w:rPr>
          <w:rFonts w:ascii="Times New Roman" w:hAnsi="Times New Roman"/>
          <w:spacing w:val="-1"/>
          <w:sz w:val="28"/>
          <w:szCs w:val="28"/>
        </w:rPr>
        <w:t>т</w:t>
      </w:r>
      <w:r w:rsidR="00A7400A" w:rsidRPr="00A7400A">
        <w:rPr>
          <w:rFonts w:ascii="Times New Roman" w:hAnsi="Times New Roman"/>
          <w:spacing w:val="-8"/>
          <w:sz w:val="28"/>
          <w:szCs w:val="28"/>
        </w:rPr>
        <w:t>у</w:t>
      </w:r>
      <w:r w:rsidR="00A7400A" w:rsidRPr="00A7400A">
        <w:rPr>
          <w:rFonts w:ascii="Times New Roman" w:hAnsi="Times New Roman"/>
          <w:sz w:val="28"/>
          <w:szCs w:val="28"/>
        </w:rPr>
        <w:t>в</w:t>
      </w:r>
      <w:r w:rsidR="00A7400A" w:rsidRPr="00A7400A">
        <w:rPr>
          <w:rFonts w:ascii="Times New Roman" w:hAnsi="Times New Roman"/>
          <w:spacing w:val="-2"/>
          <w:sz w:val="28"/>
          <w:szCs w:val="28"/>
        </w:rPr>
        <w:t>а</w:t>
      </w:r>
      <w:r w:rsidR="00A7400A" w:rsidRPr="00A7400A">
        <w:rPr>
          <w:rFonts w:ascii="Times New Roman" w:hAnsi="Times New Roman"/>
          <w:spacing w:val="1"/>
          <w:sz w:val="28"/>
          <w:szCs w:val="28"/>
        </w:rPr>
        <w:t>н</w:t>
      </w:r>
      <w:r w:rsidR="00A7400A" w:rsidRPr="00A7400A">
        <w:rPr>
          <w:rFonts w:ascii="Times New Roman" w:hAnsi="Times New Roman"/>
          <w:spacing w:val="-1"/>
          <w:sz w:val="28"/>
          <w:szCs w:val="28"/>
        </w:rPr>
        <w:t>н</w:t>
      </w:r>
      <w:r w:rsidR="00A7400A" w:rsidRPr="00A7400A">
        <w:rPr>
          <w:rFonts w:ascii="Times New Roman" w:hAnsi="Times New Roman"/>
          <w:sz w:val="28"/>
          <w:szCs w:val="28"/>
        </w:rPr>
        <w:t xml:space="preserve">я </w:t>
      </w:r>
      <w:r w:rsidR="00A7400A" w:rsidRPr="00A7400A">
        <w:rPr>
          <w:rFonts w:ascii="Times New Roman" w:hAnsi="Times New Roman"/>
          <w:spacing w:val="-1"/>
          <w:sz w:val="28"/>
          <w:szCs w:val="28"/>
        </w:rPr>
        <w:t>н</w:t>
      </w:r>
      <w:r w:rsidR="00A7400A" w:rsidRPr="00A7400A">
        <w:rPr>
          <w:rFonts w:ascii="Times New Roman" w:hAnsi="Times New Roman"/>
          <w:sz w:val="28"/>
          <w:szCs w:val="28"/>
        </w:rPr>
        <w:t>а</w:t>
      </w:r>
      <w:r w:rsidR="00A7400A" w:rsidRPr="00A7400A">
        <w:rPr>
          <w:rFonts w:ascii="Times New Roman" w:hAnsi="Times New Roman"/>
          <w:spacing w:val="-5"/>
          <w:sz w:val="28"/>
          <w:szCs w:val="28"/>
        </w:rPr>
        <w:t xml:space="preserve"> </w:t>
      </w:r>
      <w:r w:rsidR="00A7400A" w:rsidRPr="00A7400A">
        <w:rPr>
          <w:rFonts w:ascii="Times New Roman" w:hAnsi="Times New Roman"/>
          <w:spacing w:val="1"/>
          <w:sz w:val="28"/>
          <w:szCs w:val="28"/>
        </w:rPr>
        <w:t>В</w:t>
      </w:r>
      <w:r w:rsidR="00A7400A" w:rsidRPr="00A7400A">
        <w:rPr>
          <w:rFonts w:ascii="Times New Roman" w:hAnsi="Times New Roman"/>
          <w:spacing w:val="-4"/>
          <w:sz w:val="28"/>
          <w:szCs w:val="28"/>
        </w:rPr>
        <w:t>І</w:t>
      </w:r>
      <w:r w:rsidR="00A7400A" w:rsidRPr="00A7400A">
        <w:rPr>
          <w:rFonts w:ascii="Times New Roman" w:hAnsi="Times New Roman"/>
          <w:sz w:val="28"/>
          <w:szCs w:val="28"/>
        </w:rPr>
        <w:t>Л-і</w:t>
      </w:r>
      <w:r w:rsidR="00A7400A" w:rsidRPr="00A7400A">
        <w:rPr>
          <w:rFonts w:ascii="Times New Roman" w:hAnsi="Times New Roman"/>
          <w:spacing w:val="-1"/>
          <w:sz w:val="28"/>
          <w:szCs w:val="28"/>
        </w:rPr>
        <w:t>нф</w:t>
      </w:r>
      <w:r w:rsidR="00A7400A" w:rsidRPr="00A7400A">
        <w:rPr>
          <w:rFonts w:ascii="Times New Roman" w:hAnsi="Times New Roman"/>
          <w:sz w:val="28"/>
          <w:szCs w:val="28"/>
        </w:rPr>
        <w:t>ек</w:t>
      </w:r>
      <w:r w:rsidR="00A7400A" w:rsidRPr="00A7400A">
        <w:rPr>
          <w:rFonts w:ascii="Times New Roman" w:hAnsi="Times New Roman"/>
          <w:spacing w:val="-1"/>
          <w:sz w:val="28"/>
          <w:szCs w:val="28"/>
        </w:rPr>
        <w:t>ц</w:t>
      </w:r>
      <w:r w:rsidR="00A7400A" w:rsidRPr="00A7400A">
        <w:rPr>
          <w:rFonts w:ascii="Times New Roman" w:hAnsi="Times New Roman"/>
          <w:sz w:val="28"/>
          <w:szCs w:val="28"/>
        </w:rPr>
        <w:t>ію</w:t>
      </w:r>
      <w:r w:rsidR="00A7400A" w:rsidRPr="00A7400A">
        <w:rPr>
          <w:rFonts w:ascii="Times New Roman" w:hAnsi="Times New Roman"/>
          <w:spacing w:val="-9"/>
          <w:sz w:val="28"/>
          <w:szCs w:val="28"/>
        </w:rPr>
        <w:t xml:space="preserve"> </w:t>
      </w:r>
      <w:r w:rsidR="00A7400A" w:rsidRPr="00A7400A">
        <w:rPr>
          <w:rFonts w:ascii="Times New Roman" w:hAnsi="Times New Roman"/>
          <w:sz w:val="28"/>
          <w:szCs w:val="28"/>
        </w:rPr>
        <w:t>для</w:t>
      </w:r>
      <w:r w:rsidR="00A7400A" w:rsidRPr="00A7400A">
        <w:rPr>
          <w:rFonts w:ascii="Times New Roman" w:hAnsi="Times New Roman"/>
          <w:w w:val="99"/>
          <w:sz w:val="28"/>
          <w:szCs w:val="28"/>
        </w:rPr>
        <w:t xml:space="preserve"> </w:t>
      </w:r>
      <w:r w:rsidR="00A7400A" w:rsidRPr="00A7400A">
        <w:rPr>
          <w:rFonts w:ascii="Times New Roman" w:hAnsi="Times New Roman"/>
          <w:spacing w:val="-1"/>
          <w:sz w:val="28"/>
          <w:szCs w:val="28"/>
        </w:rPr>
        <w:t>н</w:t>
      </w:r>
      <w:r w:rsidR="00A7400A" w:rsidRPr="00A7400A">
        <w:rPr>
          <w:rFonts w:ascii="Times New Roman" w:hAnsi="Times New Roman"/>
          <w:sz w:val="28"/>
          <w:szCs w:val="28"/>
        </w:rPr>
        <w:t>аселе</w:t>
      </w:r>
      <w:r w:rsidR="00A7400A" w:rsidRPr="00A7400A">
        <w:rPr>
          <w:rFonts w:ascii="Times New Roman" w:hAnsi="Times New Roman"/>
          <w:spacing w:val="-1"/>
          <w:sz w:val="28"/>
          <w:szCs w:val="28"/>
        </w:rPr>
        <w:t>ння</w:t>
      </w:r>
      <w:r w:rsidR="00A7400A" w:rsidRPr="00A7400A">
        <w:rPr>
          <w:rFonts w:ascii="Times New Roman" w:hAnsi="Times New Roman"/>
          <w:sz w:val="28"/>
          <w:szCs w:val="28"/>
        </w:rPr>
        <w:t>,</w:t>
      </w:r>
      <w:r w:rsidR="00A7400A" w:rsidRPr="00A7400A">
        <w:rPr>
          <w:rFonts w:ascii="Times New Roman" w:hAnsi="Times New Roman"/>
          <w:spacing w:val="-11"/>
          <w:sz w:val="28"/>
          <w:szCs w:val="28"/>
        </w:rPr>
        <w:t xml:space="preserve"> </w:t>
      </w:r>
      <w:r w:rsidR="00A7400A" w:rsidRPr="00A7400A">
        <w:rPr>
          <w:rFonts w:ascii="Times New Roman" w:hAnsi="Times New Roman"/>
          <w:spacing w:val="-1"/>
          <w:sz w:val="28"/>
          <w:szCs w:val="28"/>
        </w:rPr>
        <w:t>п</w:t>
      </w:r>
      <w:r w:rsidR="00A7400A" w:rsidRPr="00A7400A">
        <w:rPr>
          <w:rFonts w:ascii="Times New Roman" w:hAnsi="Times New Roman"/>
          <w:sz w:val="28"/>
          <w:szCs w:val="28"/>
        </w:rPr>
        <w:t>ер</w:t>
      </w:r>
      <w:r w:rsidR="00A7400A" w:rsidRPr="00A7400A">
        <w:rPr>
          <w:rFonts w:ascii="Times New Roman" w:hAnsi="Times New Roman"/>
          <w:spacing w:val="-3"/>
          <w:sz w:val="28"/>
          <w:szCs w:val="28"/>
        </w:rPr>
        <w:t>е</w:t>
      </w:r>
      <w:r w:rsidR="00A7400A" w:rsidRPr="00A7400A">
        <w:rPr>
          <w:rFonts w:ascii="Times New Roman" w:hAnsi="Times New Roman"/>
          <w:sz w:val="28"/>
          <w:szCs w:val="28"/>
        </w:rPr>
        <w:t>д</w:t>
      </w:r>
      <w:r w:rsidR="00A7400A" w:rsidRPr="00A7400A">
        <w:rPr>
          <w:rFonts w:ascii="Times New Roman" w:hAnsi="Times New Roman"/>
          <w:spacing w:val="-4"/>
          <w:sz w:val="28"/>
          <w:szCs w:val="28"/>
        </w:rPr>
        <w:t>у</w:t>
      </w:r>
      <w:r w:rsidR="00A7400A" w:rsidRPr="00A7400A">
        <w:rPr>
          <w:rFonts w:ascii="Times New Roman" w:hAnsi="Times New Roman"/>
          <w:sz w:val="28"/>
          <w:szCs w:val="28"/>
        </w:rPr>
        <w:t>сім</w:t>
      </w:r>
      <w:r w:rsidR="00A7400A" w:rsidRPr="00A7400A">
        <w:rPr>
          <w:rFonts w:ascii="Times New Roman" w:hAnsi="Times New Roman"/>
          <w:w w:val="99"/>
          <w:sz w:val="28"/>
          <w:szCs w:val="28"/>
        </w:rPr>
        <w:t xml:space="preserve"> </w:t>
      </w:r>
      <w:r w:rsidR="00A7400A" w:rsidRPr="00A7400A">
        <w:rPr>
          <w:rFonts w:ascii="Times New Roman" w:hAnsi="Times New Roman"/>
          <w:sz w:val="28"/>
          <w:szCs w:val="28"/>
        </w:rPr>
        <w:t>для</w:t>
      </w:r>
      <w:r w:rsidR="00A7400A" w:rsidRPr="00A7400A">
        <w:rPr>
          <w:rFonts w:ascii="Times New Roman" w:hAnsi="Times New Roman"/>
          <w:spacing w:val="-5"/>
          <w:sz w:val="28"/>
          <w:szCs w:val="28"/>
        </w:rPr>
        <w:t xml:space="preserve"> </w:t>
      </w:r>
      <w:r w:rsidR="00A7400A" w:rsidRPr="00A7400A">
        <w:rPr>
          <w:rFonts w:ascii="Times New Roman" w:hAnsi="Times New Roman"/>
          <w:sz w:val="28"/>
          <w:szCs w:val="28"/>
        </w:rPr>
        <w:t>гр</w:t>
      </w:r>
      <w:r w:rsidR="00A7400A" w:rsidRPr="00A7400A">
        <w:rPr>
          <w:rFonts w:ascii="Times New Roman" w:hAnsi="Times New Roman"/>
          <w:spacing w:val="-6"/>
          <w:sz w:val="28"/>
          <w:szCs w:val="28"/>
        </w:rPr>
        <w:t>у</w:t>
      </w:r>
      <w:r w:rsidR="00A7400A" w:rsidRPr="00A7400A">
        <w:rPr>
          <w:rFonts w:ascii="Times New Roman" w:hAnsi="Times New Roman"/>
          <w:sz w:val="28"/>
          <w:szCs w:val="28"/>
        </w:rPr>
        <w:t xml:space="preserve">п </w:t>
      </w:r>
      <w:r w:rsidR="00A7400A" w:rsidRPr="00A7400A">
        <w:rPr>
          <w:rFonts w:ascii="Times New Roman" w:hAnsi="Times New Roman"/>
          <w:spacing w:val="-1"/>
          <w:sz w:val="28"/>
          <w:szCs w:val="28"/>
        </w:rPr>
        <w:t>п</w:t>
      </w:r>
      <w:r w:rsidR="00A7400A" w:rsidRPr="00A7400A">
        <w:rPr>
          <w:rFonts w:ascii="Times New Roman" w:hAnsi="Times New Roman"/>
          <w:sz w:val="28"/>
          <w:szCs w:val="28"/>
        </w:rPr>
        <w:t>і</w:t>
      </w:r>
      <w:r w:rsidR="00A7400A" w:rsidRPr="00A7400A">
        <w:rPr>
          <w:rFonts w:ascii="Times New Roman" w:hAnsi="Times New Roman"/>
          <w:spacing w:val="-2"/>
          <w:sz w:val="28"/>
          <w:szCs w:val="28"/>
        </w:rPr>
        <w:t>д</w:t>
      </w:r>
      <w:r w:rsidR="00A7400A" w:rsidRPr="00A7400A">
        <w:rPr>
          <w:rFonts w:ascii="Times New Roman" w:hAnsi="Times New Roman"/>
          <w:sz w:val="28"/>
          <w:szCs w:val="28"/>
        </w:rPr>
        <w:t>в</w:t>
      </w:r>
      <w:r w:rsidR="00A7400A" w:rsidRPr="00A7400A">
        <w:rPr>
          <w:rFonts w:ascii="Times New Roman" w:hAnsi="Times New Roman"/>
          <w:spacing w:val="-1"/>
          <w:sz w:val="28"/>
          <w:szCs w:val="28"/>
        </w:rPr>
        <w:t>ищ</w:t>
      </w:r>
      <w:r w:rsidR="00A7400A" w:rsidRPr="00A7400A">
        <w:rPr>
          <w:rFonts w:ascii="Times New Roman" w:hAnsi="Times New Roman"/>
          <w:sz w:val="28"/>
          <w:szCs w:val="28"/>
        </w:rPr>
        <w:t>е</w:t>
      </w:r>
      <w:r w:rsidR="00A7400A" w:rsidRPr="00A7400A">
        <w:rPr>
          <w:rFonts w:ascii="Times New Roman" w:hAnsi="Times New Roman"/>
          <w:spacing w:val="-1"/>
          <w:sz w:val="28"/>
          <w:szCs w:val="28"/>
        </w:rPr>
        <w:t>н</w:t>
      </w:r>
      <w:r w:rsidR="00A7400A" w:rsidRPr="00A7400A">
        <w:rPr>
          <w:rFonts w:ascii="Times New Roman" w:hAnsi="Times New Roman"/>
          <w:sz w:val="28"/>
          <w:szCs w:val="28"/>
        </w:rPr>
        <w:t>о</w:t>
      </w:r>
      <w:r w:rsidR="00A7400A" w:rsidRPr="00A7400A">
        <w:rPr>
          <w:rFonts w:ascii="Times New Roman" w:hAnsi="Times New Roman"/>
          <w:spacing w:val="-2"/>
          <w:sz w:val="28"/>
          <w:szCs w:val="28"/>
        </w:rPr>
        <w:t>г</w:t>
      </w:r>
      <w:r w:rsidR="00A7400A" w:rsidRPr="00A7400A">
        <w:rPr>
          <w:rFonts w:ascii="Times New Roman" w:hAnsi="Times New Roman"/>
          <w:sz w:val="28"/>
          <w:szCs w:val="28"/>
        </w:rPr>
        <w:t>о</w:t>
      </w:r>
      <w:r w:rsidR="00A7400A" w:rsidRPr="00A7400A">
        <w:rPr>
          <w:rFonts w:ascii="Times New Roman" w:hAnsi="Times New Roman"/>
          <w:spacing w:val="-5"/>
          <w:sz w:val="28"/>
          <w:szCs w:val="28"/>
        </w:rPr>
        <w:t xml:space="preserve"> </w:t>
      </w:r>
      <w:r w:rsidR="00A7400A" w:rsidRPr="00A7400A">
        <w:rPr>
          <w:rFonts w:ascii="Times New Roman" w:hAnsi="Times New Roman"/>
          <w:sz w:val="28"/>
          <w:szCs w:val="28"/>
        </w:rPr>
        <w:t>р</w:t>
      </w:r>
      <w:r w:rsidR="00A7400A" w:rsidRPr="00A7400A">
        <w:rPr>
          <w:rFonts w:ascii="Times New Roman" w:hAnsi="Times New Roman"/>
          <w:spacing w:val="-1"/>
          <w:sz w:val="28"/>
          <w:szCs w:val="28"/>
        </w:rPr>
        <w:t>и</w:t>
      </w:r>
      <w:r w:rsidR="00A7400A" w:rsidRPr="00A7400A">
        <w:rPr>
          <w:rFonts w:ascii="Times New Roman" w:hAnsi="Times New Roman"/>
          <w:sz w:val="28"/>
          <w:szCs w:val="28"/>
        </w:rPr>
        <w:t>з</w:t>
      </w:r>
      <w:r w:rsidR="00A7400A" w:rsidRPr="00A7400A">
        <w:rPr>
          <w:rFonts w:ascii="Times New Roman" w:hAnsi="Times New Roman"/>
          <w:spacing w:val="-1"/>
          <w:sz w:val="28"/>
          <w:szCs w:val="28"/>
        </w:rPr>
        <w:t>и</w:t>
      </w:r>
      <w:r w:rsidR="00A7400A" w:rsidRPr="00A7400A">
        <w:rPr>
          <w:rFonts w:ascii="Times New Roman" w:hAnsi="Times New Roman"/>
          <w:spacing w:val="-2"/>
          <w:sz w:val="28"/>
          <w:szCs w:val="28"/>
        </w:rPr>
        <w:t>к</w:t>
      </w:r>
      <w:r w:rsidR="00A7400A" w:rsidRPr="00A7400A">
        <w:rPr>
          <w:rFonts w:ascii="Times New Roman" w:hAnsi="Times New Roman"/>
          <w:sz w:val="28"/>
          <w:szCs w:val="28"/>
        </w:rPr>
        <w:t xml:space="preserve">у </w:t>
      </w:r>
      <w:r w:rsidR="00A7400A" w:rsidRPr="00A7400A">
        <w:rPr>
          <w:rFonts w:ascii="Times New Roman" w:hAnsi="Times New Roman"/>
          <w:spacing w:val="-1"/>
          <w:sz w:val="28"/>
          <w:szCs w:val="28"/>
        </w:rPr>
        <w:t>щ</w:t>
      </w:r>
      <w:r w:rsidR="00A7400A" w:rsidRPr="00A7400A">
        <w:rPr>
          <w:rFonts w:ascii="Times New Roman" w:hAnsi="Times New Roman"/>
          <w:spacing w:val="-4"/>
          <w:sz w:val="28"/>
          <w:szCs w:val="28"/>
        </w:rPr>
        <w:t>о</w:t>
      </w:r>
      <w:r w:rsidR="00A7400A" w:rsidRPr="00A7400A">
        <w:rPr>
          <w:rFonts w:ascii="Times New Roman" w:hAnsi="Times New Roman"/>
          <w:spacing w:val="-5"/>
          <w:sz w:val="28"/>
          <w:szCs w:val="28"/>
        </w:rPr>
        <w:t>д</w:t>
      </w:r>
      <w:r w:rsidR="00A7400A" w:rsidRPr="00A7400A">
        <w:rPr>
          <w:rFonts w:ascii="Times New Roman" w:hAnsi="Times New Roman"/>
          <w:sz w:val="28"/>
          <w:szCs w:val="28"/>
        </w:rPr>
        <w:t>о</w:t>
      </w:r>
      <w:r w:rsidR="00A7400A" w:rsidRPr="00A7400A">
        <w:rPr>
          <w:rFonts w:ascii="Times New Roman" w:hAnsi="Times New Roman"/>
          <w:spacing w:val="-4"/>
          <w:sz w:val="28"/>
          <w:szCs w:val="28"/>
        </w:rPr>
        <w:t xml:space="preserve"> </w:t>
      </w:r>
      <w:r w:rsidR="00A7400A" w:rsidRPr="00A7400A">
        <w:rPr>
          <w:rFonts w:ascii="Times New Roman" w:hAnsi="Times New Roman"/>
          <w:sz w:val="28"/>
          <w:szCs w:val="28"/>
        </w:rPr>
        <w:t>і</w:t>
      </w:r>
      <w:r w:rsidR="00A7400A" w:rsidRPr="00A7400A">
        <w:rPr>
          <w:rFonts w:ascii="Times New Roman" w:hAnsi="Times New Roman"/>
          <w:spacing w:val="-1"/>
          <w:sz w:val="28"/>
          <w:szCs w:val="28"/>
        </w:rPr>
        <w:t>нф</w:t>
      </w:r>
      <w:r w:rsidR="00A7400A" w:rsidRPr="00A7400A">
        <w:rPr>
          <w:rFonts w:ascii="Times New Roman" w:hAnsi="Times New Roman"/>
          <w:sz w:val="28"/>
          <w:szCs w:val="28"/>
        </w:rPr>
        <w:t>ік</w:t>
      </w:r>
      <w:r w:rsidR="00A7400A" w:rsidRPr="00A7400A">
        <w:rPr>
          <w:rFonts w:ascii="Times New Roman" w:hAnsi="Times New Roman"/>
          <w:spacing w:val="-8"/>
          <w:sz w:val="28"/>
          <w:szCs w:val="28"/>
        </w:rPr>
        <w:t>у</w:t>
      </w:r>
      <w:r w:rsidR="00A7400A" w:rsidRPr="00A7400A">
        <w:rPr>
          <w:rFonts w:ascii="Times New Roman" w:hAnsi="Times New Roman"/>
          <w:sz w:val="28"/>
          <w:szCs w:val="28"/>
        </w:rPr>
        <w:t>в</w:t>
      </w:r>
      <w:r w:rsidR="00A7400A" w:rsidRPr="00A7400A">
        <w:rPr>
          <w:rFonts w:ascii="Times New Roman" w:hAnsi="Times New Roman"/>
          <w:spacing w:val="-2"/>
          <w:sz w:val="28"/>
          <w:szCs w:val="28"/>
        </w:rPr>
        <w:t>а</w:t>
      </w:r>
      <w:r w:rsidR="00A7400A" w:rsidRPr="00A7400A">
        <w:rPr>
          <w:rFonts w:ascii="Times New Roman" w:hAnsi="Times New Roman"/>
          <w:spacing w:val="1"/>
          <w:sz w:val="28"/>
          <w:szCs w:val="28"/>
        </w:rPr>
        <w:t>н</w:t>
      </w:r>
      <w:r w:rsidR="00A7400A" w:rsidRPr="00A7400A">
        <w:rPr>
          <w:rFonts w:ascii="Times New Roman" w:hAnsi="Times New Roman"/>
          <w:spacing w:val="-1"/>
          <w:sz w:val="28"/>
          <w:szCs w:val="28"/>
        </w:rPr>
        <w:t>н</w:t>
      </w:r>
      <w:r w:rsidR="00A7400A" w:rsidRPr="00A7400A">
        <w:rPr>
          <w:rFonts w:ascii="Times New Roman" w:hAnsi="Times New Roman"/>
          <w:sz w:val="28"/>
          <w:szCs w:val="28"/>
        </w:rPr>
        <w:t>я</w:t>
      </w:r>
      <w:r w:rsidR="00A7400A" w:rsidRPr="00A7400A">
        <w:rPr>
          <w:rFonts w:ascii="Times New Roman" w:hAnsi="Times New Roman"/>
          <w:w w:val="99"/>
          <w:sz w:val="28"/>
          <w:szCs w:val="28"/>
        </w:rPr>
        <w:t xml:space="preserve"> </w:t>
      </w:r>
      <w:r w:rsidR="00A7400A" w:rsidRPr="00A7400A">
        <w:rPr>
          <w:rFonts w:ascii="Times New Roman" w:hAnsi="Times New Roman"/>
          <w:sz w:val="28"/>
          <w:szCs w:val="28"/>
        </w:rPr>
        <w:t>В</w:t>
      </w:r>
      <w:r w:rsidR="00A7400A" w:rsidRPr="00A7400A">
        <w:rPr>
          <w:rFonts w:ascii="Times New Roman" w:hAnsi="Times New Roman"/>
          <w:spacing w:val="-5"/>
          <w:sz w:val="28"/>
          <w:szCs w:val="28"/>
        </w:rPr>
        <w:t>І</w:t>
      </w:r>
      <w:r w:rsidR="00A7400A" w:rsidRPr="00A7400A">
        <w:rPr>
          <w:rFonts w:ascii="Times New Roman" w:hAnsi="Times New Roman"/>
          <w:sz w:val="28"/>
          <w:szCs w:val="28"/>
        </w:rPr>
        <w:t>Л</w:t>
      </w:r>
      <w:r w:rsidR="00A7400A" w:rsidRPr="00A7400A">
        <w:rPr>
          <w:rFonts w:ascii="Times New Roman" w:hAnsi="Times New Roman"/>
          <w:spacing w:val="-8"/>
          <w:sz w:val="28"/>
          <w:szCs w:val="28"/>
        </w:rPr>
        <w:t>.</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1C60E5" w:rsidRDefault="001C60E5" w:rsidP="00F7392E">
      <w:pPr>
        <w:tabs>
          <w:tab w:val="left" w:pos="0"/>
          <w:tab w:val="left" w:pos="1210"/>
          <w:tab w:val="left" w:pos="5071"/>
        </w:tabs>
        <w:spacing w:after="0" w:line="240" w:lineRule="auto"/>
        <w:ind w:firstLine="567"/>
        <w:contextualSpacing/>
        <w:rPr>
          <w:rFonts w:ascii="Times New Roman" w:hAnsi="Times New Roman"/>
          <w:sz w:val="28"/>
          <w:szCs w:val="28"/>
          <w:lang w:val="uk-UA"/>
        </w:rPr>
      </w:pPr>
      <w:r>
        <w:rPr>
          <w:rFonts w:ascii="Times New Roman" w:hAnsi="Times New Roman"/>
          <w:sz w:val="28"/>
          <w:szCs w:val="28"/>
          <w:lang w:val="uk-UA"/>
        </w:rPr>
        <w:t>2.6</w:t>
      </w:r>
      <w:r w:rsidR="00A7400A" w:rsidRPr="001C60E5">
        <w:rPr>
          <w:rFonts w:ascii="Times New Roman" w:hAnsi="Times New Roman"/>
          <w:sz w:val="28"/>
          <w:szCs w:val="28"/>
          <w:lang w:val="uk-UA"/>
        </w:rPr>
        <w:t>.2</w:t>
      </w:r>
      <w:r>
        <w:rPr>
          <w:rFonts w:ascii="Times New Roman" w:hAnsi="Times New Roman"/>
          <w:sz w:val="28"/>
          <w:szCs w:val="28"/>
          <w:lang w:val="uk-UA"/>
        </w:rPr>
        <w:t>.</w:t>
      </w:r>
      <w:r w:rsidR="00A7400A" w:rsidRPr="001C60E5">
        <w:rPr>
          <w:rFonts w:ascii="Times New Roman" w:hAnsi="Times New Roman"/>
          <w:sz w:val="28"/>
          <w:szCs w:val="28"/>
          <w:lang w:val="uk-UA"/>
        </w:rPr>
        <w:t xml:space="preserve"> За</w:t>
      </w:r>
      <w:r w:rsidR="00A7400A" w:rsidRPr="001C60E5">
        <w:rPr>
          <w:rFonts w:ascii="Times New Roman" w:hAnsi="Times New Roman"/>
          <w:spacing w:val="-2"/>
          <w:sz w:val="28"/>
          <w:szCs w:val="28"/>
          <w:lang w:val="uk-UA"/>
        </w:rPr>
        <w:t>б</w:t>
      </w:r>
      <w:r w:rsidR="00A7400A" w:rsidRPr="001C60E5">
        <w:rPr>
          <w:rFonts w:ascii="Times New Roman" w:hAnsi="Times New Roman"/>
          <w:sz w:val="28"/>
          <w:szCs w:val="28"/>
          <w:lang w:val="uk-UA"/>
        </w:rPr>
        <w:t>ез</w:t>
      </w:r>
      <w:r w:rsidR="00A7400A" w:rsidRPr="001C60E5">
        <w:rPr>
          <w:rFonts w:ascii="Times New Roman" w:hAnsi="Times New Roman"/>
          <w:spacing w:val="-1"/>
          <w:sz w:val="28"/>
          <w:szCs w:val="28"/>
          <w:lang w:val="uk-UA"/>
        </w:rPr>
        <w:t>п</w:t>
      </w:r>
      <w:r w:rsidR="00A7400A" w:rsidRPr="001C60E5">
        <w:rPr>
          <w:rFonts w:ascii="Times New Roman" w:hAnsi="Times New Roman"/>
          <w:spacing w:val="-2"/>
          <w:sz w:val="28"/>
          <w:szCs w:val="28"/>
          <w:lang w:val="uk-UA"/>
        </w:rPr>
        <w:t>е</w:t>
      </w:r>
      <w:r w:rsidR="00A7400A" w:rsidRPr="001C60E5">
        <w:rPr>
          <w:rFonts w:ascii="Times New Roman" w:hAnsi="Times New Roman"/>
          <w:spacing w:val="-3"/>
          <w:sz w:val="28"/>
          <w:szCs w:val="28"/>
          <w:lang w:val="uk-UA"/>
        </w:rPr>
        <w:t>ч</w:t>
      </w:r>
      <w:r w:rsidR="00A7400A" w:rsidRPr="001C60E5">
        <w:rPr>
          <w:rFonts w:ascii="Times New Roman" w:hAnsi="Times New Roman"/>
          <w:spacing w:val="-1"/>
          <w:sz w:val="28"/>
          <w:szCs w:val="28"/>
          <w:lang w:val="uk-UA"/>
        </w:rPr>
        <w:t>ення</w:t>
      </w:r>
      <w:r w:rsidR="00A7400A" w:rsidRPr="001C60E5">
        <w:rPr>
          <w:rFonts w:ascii="Times New Roman" w:hAnsi="Times New Roman"/>
          <w:sz w:val="28"/>
          <w:szCs w:val="28"/>
          <w:lang w:val="uk-UA"/>
        </w:rPr>
        <w:t xml:space="preserve"> об</w:t>
      </w:r>
      <w:r w:rsidR="00A7400A" w:rsidRPr="001C60E5">
        <w:rPr>
          <w:rFonts w:ascii="Times New Roman" w:hAnsi="Times New Roman"/>
          <w:spacing w:val="-2"/>
          <w:sz w:val="28"/>
          <w:szCs w:val="28"/>
          <w:lang w:val="uk-UA"/>
        </w:rPr>
        <w:t>о</w:t>
      </w:r>
      <w:r w:rsidR="00A7400A" w:rsidRPr="001C60E5">
        <w:rPr>
          <w:rFonts w:ascii="Times New Roman" w:hAnsi="Times New Roman"/>
          <w:sz w:val="28"/>
          <w:szCs w:val="28"/>
          <w:lang w:val="uk-UA"/>
        </w:rPr>
        <w:t>в’</w:t>
      </w:r>
      <w:r w:rsidR="00A7400A" w:rsidRPr="001C60E5">
        <w:rPr>
          <w:rFonts w:ascii="Times New Roman" w:hAnsi="Times New Roman"/>
          <w:spacing w:val="-1"/>
          <w:sz w:val="28"/>
          <w:szCs w:val="28"/>
          <w:lang w:val="uk-UA"/>
        </w:rPr>
        <w:t>я</w:t>
      </w:r>
      <w:r w:rsidR="00A7400A" w:rsidRPr="001C60E5">
        <w:rPr>
          <w:rFonts w:ascii="Times New Roman" w:hAnsi="Times New Roman"/>
          <w:sz w:val="28"/>
          <w:szCs w:val="28"/>
          <w:lang w:val="uk-UA"/>
        </w:rPr>
        <w:t>з</w:t>
      </w:r>
      <w:r w:rsidR="00A7400A" w:rsidRPr="001C60E5">
        <w:rPr>
          <w:rFonts w:ascii="Times New Roman" w:hAnsi="Times New Roman"/>
          <w:spacing w:val="-7"/>
          <w:sz w:val="28"/>
          <w:szCs w:val="28"/>
          <w:lang w:val="uk-UA"/>
        </w:rPr>
        <w:t>к</w:t>
      </w:r>
      <w:r w:rsidR="00A7400A" w:rsidRPr="001C60E5">
        <w:rPr>
          <w:rFonts w:ascii="Times New Roman" w:hAnsi="Times New Roman"/>
          <w:spacing w:val="-6"/>
          <w:sz w:val="28"/>
          <w:szCs w:val="28"/>
          <w:lang w:val="uk-UA"/>
        </w:rPr>
        <w:t>о</w:t>
      </w:r>
      <w:r w:rsidR="00A7400A" w:rsidRPr="001C60E5">
        <w:rPr>
          <w:rFonts w:ascii="Times New Roman" w:hAnsi="Times New Roman"/>
          <w:sz w:val="28"/>
          <w:szCs w:val="28"/>
          <w:lang w:val="uk-UA"/>
        </w:rPr>
        <w:t>в</w:t>
      </w:r>
      <w:r w:rsidR="00A7400A" w:rsidRPr="001C60E5">
        <w:rPr>
          <w:rFonts w:ascii="Times New Roman" w:hAnsi="Times New Roman"/>
          <w:spacing w:val="-2"/>
          <w:sz w:val="28"/>
          <w:szCs w:val="28"/>
          <w:lang w:val="uk-UA"/>
        </w:rPr>
        <w:t>ого</w:t>
      </w:r>
      <w:r w:rsidR="00A7400A" w:rsidRPr="001C60E5">
        <w:rPr>
          <w:rFonts w:ascii="Times New Roman" w:hAnsi="Times New Roman"/>
          <w:sz w:val="28"/>
          <w:szCs w:val="28"/>
          <w:lang w:val="uk-UA"/>
        </w:rPr>
        <w:t xml:space="preserve"> </w:t>
      </w:r>
      <w:r w:rsidR="00A7400A" w:rsidRPr="001C60E5">
        <w:rPr>
          <w:rFonts w:ascii="Times New Roman" w:hAnsi="Times New Roman"/>
          <w:spacing w:val="-1"/>
          <w:sz w:val="28"/>
          <w:szCs w:val="28"/>
          <w:lang w:val="uk-UA"/>
        </w:rPr>
        <w:t>т</w:t>
      </w:r>
      <w:r w:rsidR="00A7400A" w:rsidRPr="001C60E5">
        <w:rPr>
          <w:rFonts w:ascii="Times New Roman" w:hAnsi="Times New Roman"/>
          <w:spacing w:val="2"/>
          <w:sz w:val="28"/>
          <w:szCs w:val="28"/>
          <w:lang w:val="uk-UA"/>
        </w:rPr>
        <w:t>ес</w:t>
      </w:r>
      <w:r w:rsidR="00A7400A" w:rsidRPr="001C60E5">
        <w:rPr>
          <w:rFonts w:ascii="Times New Roman" w:hAnsi="Times New Roman"/>
          <w:spacing w:val="-1"/>
          <w:sz w:val="28"/>
          <w:szCs w:val="28"/>
          <w:lang w:val="uk-UA"/>
        </w:rPr>
        <w:t>т</w:t>
      </w:r>
      <w:r w:rsidR="00A7400A" w:rsidRPr="001C60E5">
        <w:rPr>
          <w:rFonts w:ascii="Times New Roman" w:hAnsi="Times New Roman"/>
          <w:spacing w:val="-8"/>
          <w:sz w:val="28"/>
          <w:szCs w:val="28"/>
          <w:lang w:val="uk-UA"/>
        </w:rPr>
        <w:t>у</w:t>
      </w:r>
      <w:r w:rsidR="00A7400A" w:rsidRPr="001C60E5">
        <w:rPr>
          <w:rFonts w:ascii="Times New Roman" w:hAnsi="Times New Roman"/>
          <w:sz w:val="28"/>
          <w:szCs w:val="28"/>
          <w:lang w:val="uk-UA"/>
        </w:rPr>
        <w:t>в</w:t>
      </w:r>
      <w:r w:rsidR="00A7400A" w:rsidRPr="001C60E5">
        <w:rPr>
          <w:rFonts w:ascii="Times New Roman" w:hAnsi="Times New Roman"/>
          <w:spacing w:val="-2"/>
          <w:sz w:val="28"/>
          <w:szCs w:val="28"/>
          <w:lang w:val="uk-UA"/>
        </w:rPr>
        <w:t>а</w:t>
      </w:r>
      <w:r w:rsidR="00A7400A" w:rsidRPr="001C60E5">
        <w:rPr>
          <w:rFonts w:ascii="Times New Roman" w:hAnsi="Times New Roman"/>
          <w:spacing w:val="1"/>
          <w:sz w:val="28"/>
          <w:szCs w:val="28"/>
          <w:lang w:val="uk-UA"/>
        </w:rPr>
        <w:t>н</w:t>
      </w:r>
      <w:r w:rsidR="00A7400A" w:rsidRPr="001C60E5">
        <w:rPr>
          <w:rFonts w:ascii="Times New Roman" w:hAnsi="Times New Roman"/>
          <w:spacing w:val="-1"/>
          <w:sz w:val="28"/>
          <w:szCs w:val="28"/>
          <w:lang w:val="uk-UA"/>
        </w:rPr>
        <w:t>н</w:t>
      </w:r>
      <w:r w:rsidR="00A7400A" w:rsidRPr="001C60E5">
        <w:rPr>
          <w:rFonts w:ascii="Times New Roman" w:hAnsi="Times New Roman"/>
          <w:sz w:val="28"/>
          <w:szCs w:val="28"/>
          <w:lang w:val="uk-UA"/>
        </w:rPr>
        <w:t>я</w:t>
      </w:r>
      <w:r w:rsidR="00A7400A" w:rsidRPr="001C60E5">
        <w:rPr>
          <w:rFonts w:ascii="Times New Roman" w:hAnsi="Times New Roman"/>
          <w:w w:val="99"/>
          <w:sz w:val="28"/>
          <w:szCs w:val="28"/>
          <w:lang w:val="uk-UA"/>
        </w:rPr>
        <w:t xml:space="preserve"> </w:t>
      </w:r>
      <w:r w:rsidR="00A7400A" w:rsidRPr="001C60E5">
        <w:rPr>
          <w:rFonts w:ascii="Times New Roman" w:hAnsi="Times New Roman"/>
          <w:sz w:val="28"/>
          <w:szCs w:val="28"/>
          <w:lang w:val="uk-UA"/>
        </w:rPr>
        <w:t>до</w:t>
      </w:r>
      <w:r w:rsidR="00A7400A" w:rsidRPr="001C60E5">
        <w:rPr>
          <w:rFonts w:ascii="Times New Roman" w:hAnsi="Times New Roman"/>
          <w:spacing w:val="-1"/>
          <w:sz w:val="28"/>
          <w:szCs w:val="28"/>
          <w:lang w:val="uk-UA"/>
        </w:rPr>
        <w:t>н</w:t>
      </w:r>
      <w:r w:rsidR="00A7400A" w:rsidRPr="001C60E5">
        <w:rPr>
          <w:rFonts w:ascii="Times New Roman" w:hAnsi="Times New Roman"/>
          <w:sz w:val="28"/>
          <w:szCs w:val="28"/>
          <w:lang w:val="uk-UA"/>
        </w:rPr>
        <w:t>орсь</w:t>
      </w:r>
      <w:r w:rsidR="00A7400A" w:rsidRPr="001C60E5">
        <w:rPr>
          <w:rFonts w:ascii="Times New Roman" w:hAnsi="Times New Roman"/>
          <w:spacing w:val="-7"/>
          <w:sz w:val="28"/>
          <w:szCs w:val="28"/>
          <w:lang w:val="uk-UA"/>
        </w:rPr>
        <w:t>к</w:t>
      </w:r>
      <w:r w:rsidR="00A7400A" w:rsidRPr="001C60E5">
        <w:rPr>
          <w:rFonts w:ascii="Times New Roman" w:hAnsi="Times New Roman"/>
          <w:spacing w:val="-6"/>
          <w:sz w:val="28"/>
          <w:szCs w:val="28"/>
          <w:lang w:val="uk-UA"/>
        </w:rPr>
        <w:t>о</w:t>
      </w:r>
      <w:r w:rsidR="00A7400A" w:rsidRPr="001C60E5">
        <w:rPr>
          <w:rFonts w:ascii="Times New Roman" w:hAnsi="Times New Roman"/>
          <w:sz w:val="28"/>
          <w:szCs w:val="28"/>
          <w:lang w:val="uk-UA"/>
        </w:rPr>
        <w:t>ї</w:t>
      </w:r>
      <w:r w:rsidR="00A7400A" w:rsidRPr="001C60E5">
        <w:rPr>
          <w:rFonts w:ascii="Times New Roman" w:hAnsi="Times New Roman"/>
          <w:spacing w:val="-4"/>
          <w:sz w:val="28"/>
          <w:szCs w:val="28"/>
          <w:lang w:val="uk-UA"/>
        </w:rPr>
        <w:t xml:space="preserve"> </w:t>
      </w:r>
      <w:r w:rsidR="00A7400A" w:rsidRPr="001C60E5">
        <w:rPr>
          <w:rFonts w:ascii="Times New Roman" w:hAnsi="Times New Roman"/>
          <w:sz w:val="28"/>
          <w:szCs w:val="28"/>
          <w:lang w:val="uk-UA"/>
        </w:rPr>
        <w:t>крові</w:t>
      </w:r>
      <w:r w:rsidR="00A7400A" w:rsidRPr="001C60E5">
        <w:rPr>
          <w:rFonts w:ascii="Times New Roman" w:hAnsi="Times New Roman"/>
          <w:spacing w:val="-5"/>
          <w:sz w:val="28"/>
          <w:szCs w:val="28"/>
          <w:lang w:val="uk-UA"/>
        </w:rPr>
        <w:t xml:space="preserve"> </w:t>
      </w:r>
      <w:r w:rsidR="00A7400A" w:rsidRPr="001C60E5">
        <w:rPr>
          <w:rFonts w:ascii="Times New Roman" w:hAnsi="Times New Roman"/>
          <w:sz w:val="28"/>
          <w:szCs w:val="28"/>
          <w:lang w:val="uk-UA"/>
        </w:rPr>
        <w:t>з ме</w:t>
      </w:r>
      <w:r w:rsidR="00A7400A" w:rsidRPr="001C60E5">
        <w:rPr>
          <w:rFonts w:ascii="Times New Roman" w:hAnsi="Times New Roman"/>
          <w:spacing w:val="-3"/>
          <w:sz w:val="28"/>
          <w:szCs w:val="28"/>
          <w:lang w:val="uk-UA"/>
        </w:rPr>
        <w:t>т</w:t>
      </w:r>
      <w:r w:rsidR="00A7400A" w:rsidRPr="001C60E5">
        <w:rPr>
          <w:rFonts w:ascii="Times New Roman" w:hAnsi="Times New Roman"/>
          <w:spacing w:val="-2"/>
          <w:sz w:val="28"/>
          <w:szCs w:val="28"/>
          <w:lang w:val="uk-UA"/>
        </w:rPr>
        <w:t>о</w:t>
      </w:r>
      <w:r w:rsidR="00A7400A" w:rsidRPr="001C60E5">
        <w:rPr>
          <w:rFonts w:ascii="Times New Roman" w:hAnsi="Times New Roman"/>
          <w:sz w:val="28"/>
          <w:szCs w:val="28"/>
          <w:lang w:val="uk-UA"/>
        </w:rPr>
        <w:t>ю</w:t>
      </w:r>
      <w:r w:rsidR="00A7400A" w:rsidRPr="001C60E5">
        <w:rPr>
          <w:rFonts w:ascii="Times New Roman" w:hAnsi="Times New Roman"/>
          <w:spacing w:val="-3"/>
          <w:sz w:val="28"/>
          <w:szCs w:val="28"/>
          <w:lang w:val="uk-UA"/>
        </w:rPr>
        <w:t xml:space="preserve"> </w:t>
      </w:r>
      <w:r w:rsidR="00A7400A" w:rsidRPr="001C60E5">
        <w:rPr>
          <w:rFonts w:ascii="Times New Roman" w:hAnsi="Times New Roman"/>
          <w:spacing w:val="-1"/>
          <w:sz w:val="28"/>
          <w:szCs w:val="28"/>
          <w:lang w:val="uk-UA"/>
        </w:rPr>
        <w:t>вияв</w:t>
      </w:r>
      <w:r w:rsidR="00A7400A" w:rsidRPr="001C60E5">
        <w:rPr>
          <w:rFonts w:ascii="Times New Roman" w:hAnsi="Times New Roman"/>
          <w:spacing w:val="-2"/>
          <w:sz w:val="28"/>
          <w:szCs w:val="28"/>
          <w:lang w:val="uk-UA"/>
        </w:rPr>
        <w:t>л</w:t>
      </w:r>
      <w:r w:rsidR="00A7400A" w:rsidRPr="001C60E5">
        <w:rPr>
          <w:rFonts w:ascii="Times New Roman" w:hAnsi="Times New Roman"/>
          <w:sz w:val="28"/>
          <w:szCs w:val="28"/>
          <w:lang w:val="uk-UA"/>
        </w:rPr>
        <w:t>е</w:t>
      </w:r>
      <w:r w:rsidR="00A7400A" w:rsidRPr="001C60E5">
        <w:rPr>
          <w:rFonts w:ascii="Times New Roman" w:hAnsi="Times New Roman"/>
          <w:spacing w:val="-1"/>
          <w:sz w:val="28"/>
          <w:szCs w:val="28"/>
          <w:lang w:val="uk-UA"/>
        </w:rPr>
        <w:t>нн</w:t>
      </w:r>
      <w:r w:rsidR="00A7400A" w:rsidRPr="001C60E5">
        <w:rPr>
          <w:rFonts w:ascii="Times New Roman" w:hAnsi="Times New Roman"/>
          <w:sz w:val="28"/>
          <w:szCs w:val="28"/>
          <w:lang w:val="uk-UA"/>
        </w:rPr>
        <w:t>я</w:t>
      </w:r>
      <w:r w:rsidR="00A7400A" w:rsidRPr="001C60E5">
        <w:rPr>
          <w:rFonts w:ascii="Times New Roman" w:hAnsi="Times New Roman"/>
          <w:w w:val="99"/>
          <w:sz w:val="28"/>
          <w:szCs w:val="28"/>
          <w:lang w:val="uk-UA"/>
        </w:rPr>
        <w:t xml:space="preserve"> </w:t>
      </w:r>
      <w:r w:rsidR="00A7400A" w:rsidRPr="001C60E5">
        <w:rPr>
          <w:rFonts w:ascii="Times New Roman" w:hAnsi="Times New Roman"/>
          <w:sz w:val="28"/>
          <w:szCs w:val="28"/>
          <w:lang w:val="uk-UA"/>
        </w:rPr>
        <w:t>В</w:t>
      </w:r>
      <w:r w:rsidR="00A7400A" w:rsidRPr="001C60E5">
        <w:rPr>
          <w:rFonts w:ascii="Times New Roman" w:hAnsi="Times New Roman"/>
          <w:spacing w:val="-5"/>
          <w:sz w:val="28"/>
          <w:szCs w:val="28"/>
          <w:lang w:val="uk-UA"/>
        </w:rPr>
        <w:t>І</w:t>
      </w:r>
      <w:r w:rsidR="00A7400A" w:rsidRPr="001C60E5">
        <w:rPr>
          <w:rFonts w:ascii="Times New Roman" w:hAnsi="Times New Roman"/>
          <w:sz w:val="28"/>
          <w:szCs w:val="28"/>
          <w:lang w:val="uk-UA"/>
        </w:rPr>
        <w:t>Л.</w:t>
      </w:r>
    </w:p>
    <w:p w:rsidR="00A7400A" w:rsidRPr="001C60E5" w:rsidRDefault="00A7400A" w:rsidP="00F7392E">
      <w:pPr>
        <w:tabs>
          <w:tab w:val="left" w:pos="0"/>
        </w:tabs>
        <w:spacing w:after="0" w:line="240" w:lineRule="auto"/>
        <w:ind w:left="4962"/>
        <w:rPr>
          <w:rFonts w:ascii="Times New Roman" w:hAnsi="Times New Roman"/>
          <w:sz w:val="28"/>
          <w:szCs w:val="28"/>
          <w:lang w:val="uk-UA"/>
        </w:rPr>
      </w:pPr>
      <w:r w:rsidRPr="001C60E5">
        <w:rPr>
          <w:rFonts w:ascii="Times New Roman" w:hAnsi="Times New Roman"/>
          <w:sz w:val="28"/>
          <w:szCs w:val="28"/>
          <w:lang w:val="uk-UA"/>
        </w:rPr>
        <w:t>Могилів-Подільська ОЛІЛ</w:t>
      </w:r>
    </w:p>
    <w:p w:rsidR="00A7400A" w:rsidRDefault="00A7400A" w:rsidP="00F7392E">
      <w:pPr>
        <w:tabs>
          <w:tab w:val="left" w:pos="0"/>
        </w:tabs>
        <w:spacing w:after="0" w:line="240" w:lineRule="auto"/>
        <w:ind w:left="4962"/>
        <w:rPr>
          <w:rFonts w:ascii="Times New Roman" w:hAnsi="Times New Roman"/>
          <w:sz w:val="28"/>
          <w:szCs w:val="28"/>
          <w:lang w:val="uk-UA"/>
        </w:rPr>
      </w:pPr>
      <w:r w:rsidRPr="001C60E5">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FB21AE" w:rsidRDefault="00FB21AE" w:rsidP="00F7392E">
      <w:pPr>
        <w:widowControl w:val="0"/>
        <w:tabs>
          <w:tab w:val="left" w:pos="0"/>
          <w:tab w:val="left" w:pos="5009"/>
        </w:tabs>
        <w:spacing w:after="0" w:line="240" w:lineRule="auto"/>
        <w:ind w:right="117" w:firstLine="567"/>
        <w:rPr>
          <w:rFonts w:ascii="Times New Roman" w:hAnsi="Times New Roman"/>
          <w:b/>
          <w:sz w:val="28"/>
          <w:szCs w:val="28"/>
          <w:lang w:val="uk-UA"/>
        </w:rPr>
      </w:pPr>
      <w:r>
        <w:rPr>
          <w:rFonts w:ascii="Times New Roman" w:hAnsi="Times New Roman"/>
          <w:b/>
          <w:bCs/>
          <w:sz w:val="28"/>
          <w:szCs w:val="28"/>
          <w:lang w:val="uk-UA"/>
        </w:rPr>
        <w:t xml:space="preserve">3. </w:t>
      </w:r>
      <w:r w:rsidR="00A7400A" w:rsidRPr="00FB21AE">
        <w:rPr>
          <w:rFonts w:ascii="Times New Roman" w:hAnsi="Times New Roman"/>
          <w:b/>
          <w:bCs/>
          <w:sz w:val="28"/>
          <w:szCs w:val="28"/>
          <w:lang w:val="uk-UA"/>
        </w:rPr>
        <w:t>Лабораторна діагностика, забезпечення якості досліджень</w:t>
      </w:r>
    </w:p>
    <w:p w:rsidR="00A7400A" w:rsidRPr="009D1561" w:rsidRDefault="00FB21AE" w:rsidP="00F7392E">
      <w:pPr>
        <w:widowControl w:val="0"/>
        <w:tabs>
          <w:tab w:val="left" w:pos="0"/>
        </w:tabs>
        <w:spacing w:after="0" w:line="240" w:lineRule="auto"/>
        <w:ind w:right="109" w:firstLine="567"/>
        <w:rPr>
          <w:rFonts w:ascii="Times New Roman" w:hAnsi="Times New Roman"/>
          <w:sz w:val="28"/>
          <w:szCs w:val="28"/>
          <w:lang w:val="uk-UA"/>
        </w:rPr>
      </w:pPr>
      <w:r w:rsidRPr="009D1561">
        <w:rPr>
          <w:rFonts w:ascii="Times New Roman" w:hAnsi="Times New Roman"/>
          <w:spacing w:val="-14"/>
          <w:sz w:val="28"/>
          <w:szCs w:val="28"/>
          <w:lang w:val="uk-UA"/>
        </w:rPr>
        <w:t>3.1.</w:t>
      </w:r>
      <w:r w:rsidR="00A7400A" w:rsidRPr="009D1561">
        <w:rPr>
          <w:rFonts w:ascii="Times New Roman" w:hAnsi="Times New Roman"/>
          <w:spacing w:val="-14"/>
          <w:sz w:val="28"/>
          <w:szCs w:val="28"/>
          <w:lang w:val="uk-UA"/>
        </w:rPr>
        <w:t xml:space="preserve"> </w:t>
      </w:r>
      <w:r w:rsidR="00A7400A" w:rsidRPr="009D1561">
        <w:rPr>
          <w:rFonts w:ascii="Times New Roman" w:hAnsi="Times New Roman"/>
          <w:sz w:val="28"/>
          <w:szCs w:val="28"/>
          <w:lang w:val="uk-UA"/>
        </w:rPr>
        <w:t>За</w:t>
      </w:r>
      <w:r w:rsidR="00A7400A" w:rsidRPr="009D1561">
        <w:rPr>
          <w:rFonts w:ascii="Times New Roman" w:hAnsi="Times New Roman"/>
          <w:spacing w:val="-2"/>
          <w:sz w:val="28"/>
          <w:szCs w:val="28"/>
          <w:lang w:val="uk-UA"/>
        </w:rPr>
        <w:t>б</w:t>
      </w:r>
      <w:r w:rsidR="00A7400A" w:rsidRPr="009D1561">
        <w:rPr>
          <w:rFonts w:ascii="Times New Roman" w:hAnsi="Times New Roman"/>
          <w:sz w:val="28"/>
          <w:szCs w:val="28"/>
          <w:lang w:val="uk-UA"/>
        </w:rPr>
        <w:t>ез</w:t>
      </w:r>
      <w:r w:rsidR="00A7400A" w:rsidRPr="009D1561">
        <w:rPr>
          <w:rFonts w:ascii="Times New Roman" w:hAnsi="Times New Roman"/>
          <w:spacing w:val="-1"/>
          <w:sz w:val="28"/>
          <w:szCs w:val="28"/>
          <w:lang w:val="uk-UA"/>
        </w:rPr>
        <w:t>п</w:t>
      </w:r>
      <w:r w:rsidR="00A7400A" w:rsidRPr="009D1561">
        <w:rPr>
          <w:rFonts w:ascii="Times New Roman" w:hAnsi="Times New Roman"/>
          <w:spacing w:val="-2"/>
          <w:sz w:val="28"/>
          <w:szCs w:val="28"/>
          <w:lang w:val="uk-UA"/>
        </w:rPr>
        <w:t>е</w:t>
      </w:r>
      <w:r w:rsidR="00A7400A" w:rsidRPr="009D1561">
        <w:rPr>
          <w:rFonts w:ascii="Times New Roman" w:hAnsi="Times New Roman"/>
          <w:spacing w:val="-3"/>
          <w:sz w:val="28"/>
          <w:szCs w:val="28"/>
          <w:lang w:val="uk-UA"/>
        </w:rPr>
        <w:t>ч</w:t>
      </w:r>
      <w:r w:rsidR="00A7400A" w:rsidRPr="009D1561">
        <w:rPr>
          <w:rFonts w:ascii="Times New Roman" w:hAnsi="Times New Roman"/>
          <w:sz w:val="28"/>
          <w:szCs w:val="28"/>
          <w:lang w:val="uk-UA"/>
        </w:rPr>
        <w:t>е</w:t>
      </w:r>
      <w:r w:rsidR="00A7400A" w:rsidRPr="009D1561">
        <w:rPr>
          <w:rFonts w:ascii="Times New Roman" w:hAnsi="Times New Roman"/>
          <w:spacing w:val="-1"/>
          <w:sz w:val="28"/>
          <w:szCs w:val="28"/>
          <w:lang w:val="uk-UA"/>
        </w:rPr>
        <w:t>нн</w:t>
      </w:r>
      <w:r w:rsidR="00A7400A" w:rsidRPr="009D1561">
        <w:rPr>
          <w:rFonts w:ascii="Times New Roman" w:hAnsi="Times New Roman"/>
          <w:sz w:val="28"/>
          <w:szCs w:val="28"/>
          <w:lang w:val="uk-UA"/>
        </w:rPr>
        <w:t>я</w:t>
      </w:r>
      <w:r w:rsidR="00A7400A" w:rsidRPr="009D1561">
        <w:rPr>
          <w:rFonts w:ascii="Times New Roman" w:hAnsi="Times New Roman"/>
          <w:w w:val="99"/>
          <w:sz w:val="28"/>
          <w:szCs w:val="28"/>
          <w:lang w:val="uk-UA"/>
        </w:rPr>
        <w:t xml:space="preserve"> </w:t>
      </w:r>
      <w:r w:rsidR="00A7400A" w:rsidRPr="009D1561">
        <w:rPr>
          <w:rFonts w:ascii="Times New Roman" w:hAnsi="Times New Roman"/>
          <w:sz w:val="28"/>
          <w:szCs w:val="28"/>
          <w:lang w:val="uk-UA"/>
        </w:rPr>
        <w:t>лабор</w:t>
      </w:r>
      <w:r w:rsidR="00A7400A" w:rsidRPr="009D1561">
        <w:rPr>
          <w:rFonts w:ascii="Times New Roman" w:hAnsi="Times New Roman"/>
          <w:spacing w:val="-2"/>
          <w:sz w:val="28"/>
          <w:szCs w:val="28"/>
          <w:lang w:val="uk-UA"/>
        </w:rPr>
        <w:t>а</w:t>
      </w:r>
      <w:r w:rsidR="00A7400A" w:rsidRPr="009D1561">
        <w:rPr>
          <w:rFonts w:ascii="Times New Roman" w:hAnsi="Times New Roman"/>
          <w:spacing w:val="-5"/>
          <w:sz w:val="28"/>
          <w:szCs w:val="28"/>
          <w:lang w:val="uk-UA"/>
        </w:rPr>
        <w:t>т</w:t>
      </w:r>
      <w:r w:rsidR="00A7400A" w:rsidRPr="009D1561">
        <w:rPr>
          <w:rFonts w:ascii="Times New Roman" w:hAnsi="Times New Roman"/>
          <w:spacing w:val="-2"/>
          <w:sz w:val="28"/>
          <w:szCs w:val="28"/>
          <w:lang w:val="uk-UA"/>
        </w:rPr>
        <w:t>о</w:t>
      </w:r>
      <w:r w:rsidR="00A7400A" w:rsidRPr="009D1561">
        <w:rPr>
          <w:rFonts w:ascii="Times New Roman" w:hAnsi="Times New Roman"/>
          <w:sz w:val="28"/>
          <w:szCs w:val="28"/>
          <w:lang w:val="uk-UA"/>
        </w:rPr>
        <w:t>р</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о</w:t>
      </w:r>
      <w:r w:rsidR="00A7400A" w:rsidRPr="009D1561">
        <w:rPr>
          <w:rFonts w:ascii="Times New Roman" w:hAnsi="Times New Roman"/>
          <w:spacing w:val="-2"/>
          <w:sz w:val="28"/>
          <w:szCs w:val="28"/>
          <w:lang w:val="uk-UA"/>
        </w:rPr>
        <w:t>г</w:t>
      </w:r>
      <w:r w:rsidR="00A7400A" w:rsidRPr="009D1561">
        <w:rPr>
          <w:rFonts w:ascii="Times New Roman" w:hAnsi="Times New Roman"/>
          <w:sz w:val="28"/>
          <w:szCs w:val="28"/>
          <w:lang w:val="uk-UA"/>
        </w:rPr>
        <w:t>о с</w:t>
      </w:r>
      <w:r w:rsidR="00A7400A" w:rsidRPr="009D1561">
        <w:rPr>
          <w:rFonts w:ascii="Times New Roman" w:hAnsi="Times New Roman"/>
          <w:spacing w:val="-8"/>
          <w:sz w:val="28"/>
          <w:szCs w:val="28"/>
          <w:lang w:val="uk-UA"/>
        </w:rPr>
        <w:t>у</w:t>
      </w:r>
      <w:r w:rsidR="00A7400A" w:rsidRPr="009D1561">
        <w:rPr>
          <w:rFonts w:ascii="Times New Roman" w:hAnsi="Times New Roman"/>
          <w:spacing w:val="-1"/>
          <w:sz w:val="28"/>
          <w:szCs w:val="28"/>
          <w:lang w:val="uk-UA"/>
        </w:rPr>
        <w:t>п</w:t>
      </w:r>
      <w:r w:rsidR="00A7400A" w:rsidRPr="009D1561">
        <w:rPr>
          <w:rFonts w:ascii="Times New Roman" w:hAnsi="Times New Roman"/>
          <w:spacing w:val="1"/>
          <w:sz w:val="28"/>
          <w:szCs w:val="28"/>
          <w:lang w:val="uk-UA"/>
        </w:rPr>
        <w:t>р</w:t>
      </w:r>
      <w:r w:rsidR="00A7400A" w:rsidRPr="009D1561">
        <w:rPr>
          <w:rFonts w:ascii="Times New Roman" w:hAnsi="Times New Roman"/>
          <w:sz w:val="28"/>
          <w:szCs w:val="28"/>
          <w:lang w:val="uk-UA"/>
        </w:rPr>
        <w:t>о</w:t>
      </w:r>
      <w:r w:rsidR="00A7400A" w:rsidRPr="009D1561">
        <w:rPr>
          <w:rFonts w:ascii="Times New Roman" w:hAnsi="Times New Roman"/>
          <w:spacing w:val="-1"/>
          <w:sz w:val="28"/>
          <w:szCs w:val="28"/>
          <w:lang w:val="uk-UA"/>
        </w:rPr>
        <w:t>в</w:t>
      </w:r>
      <w:r w:rsidR="00A7400A" w:rsidRPr="009D1561">
        <w:rPr>
          <w:rFonts w:ascii="Times New Roman" w:hAnsi="Times New Roman"/>
          <w:spacing w:val="-2"/>
          <w:sz w:val="28"/>
          <w:szCs w:val="28"/>
          <w:lang w:val="uk-UA"/>
        </w:rPr>
        <w:t>од</w:t>
      </w:r>
      <w:r w:rsidR="00A7400A" w:rsidRPr="009D1561">
        <w:rPr>
          <w:rFonts w:ascii="Times New Roman" w:hAnsi="Times New Roman"/>
          <w:sz w:val="28"/>
          <w:szCs w:val="28"/>
          <w:lang w:val="uk-UA"/>
        </w:rPr>
        <w:t>у лі</w:t>
      </w:r>
      <w:r w:rsidR="00A7400A" w:rsidRPr="009D1561">
        <w:rPr>
          <w:rFonts w:ascii="Times New Roman" w:hAnsi="Times New Roman"/>
          <w:spacing w:val="-2"/>
          <w:sz w:val="28"/>
          <w:szCs w:val="28"/>
          <w:lang w:val="uk-UA"/>
        </w:rPr>
        <w:t>к</w:t>
      </w:r>
      <w:r w:rsidR="00A7400A" w:rsidRPr="009D1561">
        <w:rPr>
          <w:rFonts w:ascii="Times New Roman" w:hAnsi="Times New Roman"/>
          <w:spacing w:val="-6"/>
          <w:sz w:val="28"/>
          <w:szCs w:val="28"/>
          <w:lang w:val="uk-UA"/>
        </w:rPr>
        <w:t>у</w:t>
      </w:r>
      <w:r w:rsidR="00A7400A" w:rsidRPr="009D1561">
        <w:rPr>
          <w:rFonts w:ascii="Times New Roman" w:hAnsi="Times New Roman"/>
          <w:spacing w:val="-1"/>
          <w:sz w:val="28"/>
          <w:szCs w:val="28"/>
          <w:lang w:val="uk-UA"/>
        </w:rPr>
        <w:t>в</w:t>
      </w:r>
      <w:r w:rsidR="00A7400A" w:rsidRPr="009D1561">
        <w:rPr>
          <w:rFonts w:ascii="Times New Roman" w:hAnsi="Times New Roman"/>
          <w:sz w:val="28"/>
          <w:szCs w:val="28"/>
          <w:lang w:val="uk-UA"/>
        </w:rPr>
        <w:t>а</w:t>
      </w:r>
      <w:r w:rsidR="00A7400A" w:rsidRPr="009D1561">
        <w:rPr>
          <w:rFonts w:ascii="Times New Roman" w:hAnsi="Times New Roman"/>
          <w:spacing w:val="-1"/>
          <w:sz w:val="28"/>
          <w:szCs w:val="28"/>
          <w:lang w:val="uk-UA"/>
        </w:rPr>
        <w:t>н</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я</w:t>
      </w:r>
      <w:r w:rsidR="00A7400A" w:rsidRPr="009D1561">
        <w:rPr>
          <w:rFonts w:ascii="Times New Roman" w:hAnsi="Times New Roman"/>
          <w:spacing w:val="-2"/>
          <w:sz w:val="28"/>
          <w:szCs w:val="28"/>
          <w:lang w:val="uk-UA"/>
        </w:rPr>
        <w:t xml:space="preserve"> </w:t>
      </w:r>
      <w:r w:rsidR="00A7400A" w:rsidRPr="009D1561">
        <w:rPr>
          <w:rFonts w:ascii="Times New Roman" w:hAnsi="Times New Roman"/>
          <w:sz w:val="28"/>
          <w:szCs w:val="28"/>
          <w:lang w:val="uk-UA"/>
        </w:rPr>
        <w:t>В</w:t>
      </w:r>
      <w:r w:rsidR="00A7400A" w:rsidRPr="009D1561">
        <w:rPr>
          <w:rFonts w:ascii="Times New Roman" w:hAnsi="Times New Roman"/>
          <w:spacing w:val="-5"/>
          <w:sz w:val="28"/>
          <w:szCs w:val="28"/>
          <w:lang w:val="uk-UA"/>
        </w:rPr>
        <w:t>І</w:t>
      </w:r>
      <w:r w:rsidR="00A7400A" w:rsidRPr="009D1561">
        <w:rPr>
          <w:rFonts w:ascii="Times New Roman" w:hAnsi="Times New Roman"/>
          <w:spacing w:val="1"/>
          <w:sz w:val="28"/>
          <w:szCs w:val="28"/>
          <w:lang w:val="uk-UA"/>
        </w:rPr>
        <w:t>Л</w:t>
      </w:r>
      <w:r w:rsidR="00A7400A" w:rsidRPr="009D1561">
        <w:rPr>
          <w:rFonts w:ascii="Times New Roman" w:hAnsi="Times New Roman"/>
          <w:sz w:val="28"/>
          <w:szCs w:val="28"/>
          <w:lang w:val="uk-UA"/>
        </w:rPr>
        <w:t>-і</w:t>
      </w:r>
      <w:r w:rsidR="00A7400A" w:rsidRPr="009D1561">
        <w:rPr>
          <w:rFonts w:ascii="Times New Roman" w:hAnsi="Times New Roman"/>
          <w:spacing w:val="-1"/>
          <w:sz w:val="28"/>
          <w:szCs w:val="28"/>
          <w:lang w:val="uk-UA"/>
        </w:rPr>
        <w:t>нф</w:t>
      </w:r>
      <w:r w:rsidR="00A7400A" w:rsidRPr="009D1561">
        <w:rPr>
          <w:rFonts w:ascii="Times New Roman" w:hAnsi="Times New Roman"/>
          <w:sz w:val="28"/>
          <w:szCs w:val="28"/>
          <w:lang w:val="uk-UA"/>
        </w:rPr>
        <w:t>ек</w:t>
      </w:r>
      <w:r w:rsidR="00A7400A" w:rsidRPr="009D1561">
        <w:rPr>
          <w:rFonts w:ascii="Times New Roman" w:hAnsi="Times New Roman"/>
          <w:spacing w:val="-1"/>
          <w:sz w:val="28"/>
          <w:szCs w:val="28"/>
          <w:lang w:val="uk-UA"/>
        </w:rPr>
        <w:t>ц</w:t>
      </w:r>
      <w:r w:rsidR="00A7400A" w:rsidRPr="009D1561">
        <w:rPr>
          <w:rFonts w:ascii="Times New Roman" w:hAnsi="Times New Roman"/>
          <w:sz w:val="28"/>
          <w:szCs w:val="28"/>
          <w:lang w:val="uk-UA"/>
        </w:rPr>
        <w:t xml:space="preserve">ії, </w:t>
      </w:r>
      <w:r w:rsidR="00A7400A" w:rsidRPr="009D1561">
        <w:rPr>
          <w:rFonts w:ascii="Times New Roman" w:hAnsi="Times New Roman"/>
          <w:spacing w:val="-1"/>
          <w:sz w:val="28"/>
          <w:szCs w:val="28"/>
          <w:lang w:val="uk-UA"/>
        </w:rPr>
        <w:t>ф</w:t>
      </w:r>
      <w:r w:rsidR="00A7400A" w:rsidRPr="009D1561">
        <w:rPr>
          <w:rFonts w:ascii="Times New Roman" w:hAnsi="Times New Roman"/>
          <w:sz w:val="28"/>
          <w:szCs w:val="28"/>
          <w:lang w:val="uk-UA"/>
        </w:rPr>
        <w:t>о</w:t>
      </w:r>
      <w:r w:rsidR="00A7400A" w:rsidRPr="009D1561">
        <w:rPr>
          <w:rFonts w:ascii="Times New Roman" w:hAnsi="Times New Roman"/>
          <w:spacing w:val="-2"/>
          <w:sz w:val="28"/>
          <w:szCs w:val="28"/>
          <w:lang w:val="uk-UA"/>
        </w:rPr>
        <w:t>р</w:t>
      </w:r>
      <w:r w:rsidR="00A7400A" w:rsidRPr="009D1561">
        <w:rPr>
          <w:rFonts w:ascii="Times New Roman" w:hAnsi="Times New Roman"/>
          <w:sz w:val="28"/>
          <w:szCs w:val="28"/>
          <w:lang w:val="uk-UA"/>
        </w:rPr>
        <w:t>м</w:t>
      </w:r>
      <w:r w:rsidR="00A7400A" w:rsidRPr="009D1561">
        <w:rPr>
          <w:rFonts w:ascii="Times New Roman" w:hAnsi="Times New Roman"/>
          <w:spacing w:val="-8"/>
          <w:sz w:val="28"/>
          <w:szCs w:val="28"/>
          <w:lang w:val="uk-UA"/>
        </w:rPr>
        <w:t>у</w:t>
      </w:r>
      <w:r w:rsidR="00A7400A" w:rsidRPr="009D1561">
        <w:rPr>
          <w:rFonts w:ascii="Times New Roman" w:hAnsi="Times New Roman"/>
          <w:sz w:val="28"/>
          <w:szCs w:val="28"/>
          <w:lang w:val="uk-UA"/>
        </w:rPr>
        <w:t>в</w:t>
      </w:r>
      <w:r w:rsidR="00A7400A" w:rsidRPr="009D1561">
        <w:rPr>
          <w:rFonts w:ascii="Times New Roman" w:hAnsi="Times New Roman"/>
          <w:spacing w:val="-2"/>
          <w:sz w:val="28"/>
          <w:szCs w:val="28"/>
          <w:lang w:val="uk-UA"/>
        </w:rPr>
        <w:t>а</w:t>
      </w:r>
      <w:r w:rsidR="00A7400A" w:rsidRPr="009D1561">
        <w:rPr>
          <w:rFonts w:ascii="Times New Roman" w:hAnsi="Times New Roman"/>
          <w:spacing w:val="1"/>
          <w:sz w:val="28"/>
          <w:szCs w:val="28"/>
          <w:lang w:val="uk-UA"/>
        </w:rPr>
        <w:t>н</w:t>
      </w:r>
      <w:r w:rsidR="00A7400A" w:rsidRPr="009D1561">
        <w:rPr>
          <w:rFonts w:ascii="Times New Roman" w:hAnsi="Times New Roman"/>
          <w:spacing w:val="-1"/>
          <w:sz w:val="28"/>
          <w:szCs w:val="28"/>
          <w:lang w:val="uk-UA"/>
        </w:rPr>
        <w:t>н</w:t>
      </w:r>
      <w:r w:rsidR="00A7400A" w:rsidRPr="009D1561">
        <w:rPr>
          <w:rFonts w:ascii="Times New Roman" w:hAnsi="Times New Roman"/>
          <w:sz w:val="28"/>
          <w:szCs w:val="28"/>
          <w:lang w:val="uk-UA"/>
        </w:rPr>
        <w:t>я</w:t>
      </w:r>
      <w:r w:rsidR="00A7400A" w:rsidRPr="009D1561">
        <w:rPr>
          <w:rFonts w:ascii="Times New Roman" w:hAnsi="Times New Roman"/>
          <w:w w:val="99"/>
          <w:sz w:val="28"/>
          <w:szCs w:val="28"/>
          <w:lang w:val="uk-UA"/>
        </w:rPr>
        <w:t xml:space="preserve"> </w:t>
      </w:r>
      <w:r w:rsidR="00A7400A" w:rsidRPr="009D1561">
        <w:rPr>
          <w:rFonts w:ascii="Times New Roman" w:hAnsi="Times New Roman"/>
          <w:spacing w:val="-1"/>
          <w:sz w:val="28"/>
          <w:szCs w:val="28"/>
          <w:lang w:val="uk-UA"/>
        </w:rPr>
        <w:t>п</w:t>
      </w:r>
      <w:r w:rsidR="00A7400A" w:rsidRPr="009D1561">
        <w:rPr>
          <w:rFonts w:ascii="Times New Roman" w:hAnsi="Times New Roman"/>
          <w:sz w:val="28"/>
          <w:szCs w:val="28"/>
          <w:lang w:val="uk-UA"/>
        </w:rPr>
        <w:t>р</w:t>
      </w:r>
      <w:r w:rsidR="00A7400A" w:rsidRPr="009D1561">
        <w:rPr>
          <w:rFonts w:ascii="Times New Roman" w:hAnsi="Times New Roman"/>
          <w:spacing w:val="-1"/>
          <w:sz w:val="28"/>
          <w:szCs w:val="28"/>
          <w:lang w:val="uk-UA"/>
        </w:rPr>
        <w:t>и</w:t>
      </w:r>
      <w:r w:rsidR="00A7400A" w:rsidRPr="009D1561">
        <w:rPr>
          <w:rFonts w:ascii="Times New Roman" w:hAnsi="Times New Roman"/>
          <w:spacing w:val="-2"/>
          <w:sz w:val="28"/>
          <w:szCs w:val="28"/>
          <w:lang w:val="uk-UA"/>
        </w:rPr>
        <w:t>х</w:t>
      </w:r>
      <w:r w:rsidR="00A7400A" w:rsidRPr="009D1561">
        <w:rPr>
          <w:rFonts w:ascii="Times New Roman" w:hAnsi="Times New Roman"/>
          <w:spacing w:val="-1"/>
          <w:sz w:val="28"/>
          <w:szCs w:val="28"/>
          <w:lang w:val="uk-UA"/>
        </w:rPr>
        <w:t>и</w:t>
      </w:r>
      <w:r w:rsidR="00A7400A" w:rsidRPr="009D1561">
        <w:rPr>
          <w:rFonts w:ascii="Times New Roman" w:hAnsi="Times New Roman"/>
          <w:sz w:val="28"/>
          <w:szCs w:val="28"/>
          <w:lang w:val="uk-UA"/>
        </w:rPr>
        <w:t>ль</w:t>
      </w:r>
      <w:r w:rsidR="00A7400A" w:rsidRPr="009D1561">
        <w:rPr>
          <w:rFonts w:ascii="Times New Roman" w:hAnsi="Times New Roman"/>
          <w:spacing w:val="-1"/>
          <w:sz w:val="28"/>
          <w:szCs w:val="28"/>
          <w:lang w:val="uk-UA"/>
        </w:rPr>
        <w:t>н</w:t>
      </w:r>
      <w:r w:rsidR="00A7400A" w:rsidRPr="009D1561">
        <w:rPr>
          <w:rFonts w:ascii="Times New Roman" w:hAnsi="Times New Roman"/>
          <w:spacing w:val="1"/>
          <w:sz w:val="28"/>
          <w:szCs w:val="28"/>
          <w:lang w:val="uk-UA"/>
        </w:rPr>
        <w:t>о</w:t>
      </w:r>
      <w:r w:rsidR="00A7400A" w:rsidRPr="009D1561">
        <w:rPr>
          <w:rFonts w:ascii="Times New Roman" w:hAnsi="Times New Roman"/>
          <w:spacing w:val="2"/>
          <w:sz w:val="28"/>
          <w:szCs w:val="28"/>
          <w:lang w:val="uk-UA"/>
        </w:rPr>
        <w:t>с</w:t>
      </w:r>
      <w:r w:rsidR="00A7400A" w:rsidRPr="009D1561">
        <w:rPr>
          <w:rFonts w:ascii="Times New Roman" w:hAnsi="Times New Roman"/>
          <w:spacing w:val="-1"/>
          <w:sz w:val="28"/>
          <w:szCs w:val="28"/>
          <w:lang w:val="uk-UA"/>
        </w:rPr>
        <w:t>т</w:t>
      </w:r>
      <w:r w:rsidR="00A7400A" w:rsidRPr="009D1561">
        <w:rPr>
          <w:rFonts w:ascii="Times New Roman" w:hAnsi="Times New Roman"/>
          <w:sz w:val="28"/>
          <w:szCs w:val="28"/>
          <w:lang w:val="uk-UA"/>
        </w:rPr>
        <w:t>і</w:t>
      </w:r>
      <w:r w:rsidR="00A7400A" w:rsidRPr="009D1561">
        <w:rPr>
          <w:rFonts w:ascii="Times New Roman" w:hAnsi="Times New Roman"/>
          <w:w w:val="99"/>
          <w:sz w:val="28"/>
          <w:szCs w:val="28"/>
          <w:lang w:val="uk-UA"/>
        </w:rPr>
        <w:t xml:space="preserve"> </w:t>
      </w:r>
      <w:r w:rsidR="00A7400A" w:rsidRPr="009D1561">
        <w:rPr>
          <w:rFonts w:ascii="Times New Roman" w:hAnsi="Times New Roman"/>
          <w:sz w:val="28"/>
          <w:szCs w:val="28"/>
          <w:lang w:val="uk-UA"/>
        </w:rPr>
        <w:t>до</w:t>
      </w:r>
      <w:r w:rsidR="00A7400A" w:rsidRPr="009D1561">
        <w:rPr>
          <w:rFonts w:ascii="Times New Roman" w:hAnsi="Times New Roman"/>
          <w:spacing w:val="-4"/>
          <w:sz w:val="28"/>
          <w:szCs w:val="28"/>
          <w:lang w:val="uk-UA"/>
        </w:rPr>
        <w:t xml:space="preserve"> антиретровірусної терапії (</w:t>
      </w:r>
      <w:r w:rsidR="00A7400A" w:rsidRPr="009D1561">
        <w:rPr>
          <w:rFonts w:ascii="Times New Roman" w:hAnsi="Times New Roman"/>
          <w:sz w:val="28"/>
          <w:szCs w:val="28"/>
          <w:lang w:val="uk-UA"/>
        </w:rPr>
        <w:t>А</w:t>
      </w:r>
      <w:r w:rsidR="00A7400A" w:rsidRPr="009D1561">
        <w:rPr>
          <w:rFonts w:ascii="Times New Roman" w:hAnsi="Times New Roman"/>
          <w:spacing w:val="1"/>
          <w:sz w:val="28"/>
          <w:szCs w:val="28"/>
          <w:lang w:val="uk-UA"/>
        </w:rPr>
        <w:t>Р</w:t>
      </w:r>
      <w:r w:rsidR="00A7400A" w:rsidRPr="009D1561">
        <w:rPr>
          <w:rFonts w:ascii="Times New Roman" w:hAnsi="Times New Roman"/>
          <w:sz w:val="28"/>
          <w:szCs w:val="28"/>
          <w:lang w:val="uk-UA"/>
        </w:rPr>
        <w:t>Т).</w:t>
      </w:r>
    </w:p>
    <w:p w:rsidR="00A7400A" w:rsidRPr="002007C6" w:rsidRDefault="00FB21AE" w:rsidP="00F7392E">
      <w:pPr>
        <w:widowControl w:val="0"/>
        <w:tabs>
          <w:tab w:val="left" w:pos="0"/>
          <w:tab w:val="left" w:pos="5009"/>
        </w:tabs>
        <w:spacing w:after="0" w:line="240" w:lineRule="auto"/>
        <w:ind w:right="117" w:firstLine="567"/>
        <w:rPr>
          <w:rFonts w:ascii="Times New Roman" w:hAnsi="Times New Roman"/>
          <w:sz w:val="28"/>
          <w:szCs w:val="28"/>
          <w:lang w:val="uk-UA"/>
        </w:rPr>
      </w:pPr>
      <w:r>
        <w:rPr>
          <w:rFonts w:ascii="Times New Roman" w:hAnsi="Times New Roman"/>
          <w:sz w:val="28"/>
          <w:szCs w:val="28"/>
          <w:lang w:val="uk-UA"/>
        </w:rPr>
        <w:t>3.1.1.</w:t>
      </w:r>
      <w:r w:rsidR="00A7400A" w:rsidRPr="002007C6">
        <w:rPr>
          <w:rFonts w:ascii="Times New Roman" w:hAnsi="Times New Roman"/>
          <w:sz w:val="28"/>
          <w:szCs w:val="28"/>
          <w:lang w:val="uk-UA"/>
        </w:rPr>
        <w:t xml:space="preserve"> Забезпечення діагностики опортуністичних інфекцій, супутніх захворювань та ускладнень у хворих на ВІЛ-інфекцію.</w:t>
      </w:r>
    </w:p>
    <w:p w:rsidR="00A7400A" w:rsidRPr="002007C6" w:rsidRDefault="00A7400A" w:rsidP="00F7392E">
      <w:pPr>
        <w:tabs>
          <w:tab w:val="left" w:pos="0"/>
        </w:tabs>
        <w:spacing w:after="0" w:line="240" w:lineRule="auto"/>
        <w:ind w:left="4962"/>
        <w:rPr>
          <w:rFonts w:ascii="Times New Roman" w:hAnsi="Times New Roman"/>
          <w:sz w:val="28"/>
          <w:szCs w:val="28"/>
          <w:lang w:val="uk-UA"/>
        </w:rPr>
      </w:pPr>
      <w:r w:rsidRPr="002007C6">
        <w:rPr>
          <w:rFonts w:ascii="Times New Roman" w:hAnsi="Times New Roman"/>
          <w:sz w:val="28"/>
          <w:szCs w:val="28"/>
          <w:lang w:val="uk-UA"/>
        </w:rPr>
        <w:t>Могилів-Подільська ОЛІЛ</w:t>
      </w:r>
    </w:p>
    <w:p w:rsidR="00A7400A" w:rsidRPr="002007C6" w:rsidRDefault="00A7400A" w:rsidP="00F7392E">
      <w:pPr>
        <w:tabs>
          <w:tab w:val="left" w:pos="0"/>
        </w:tabs>
        <w:spacing w:after="0" w:line="240" w:lineRule="auto"/>
        <w:ind w:left="4962"/>
        <w:rPr>
          <w:rFonts w:ascii="Times New Roman" w:hAnsi="Times New Roman"/>
          <w:sz w:val="28"/>
          <w:szCs w:val="28"/>
          <w:lang w:val="uk-UA"/>
        </w:rPr>
      </w:pPr>
      <w:r w:rsidRPr="002007C6">
        <w:rPr>
          <w:rFonts w:ascii="Times New Roman" w:hAnsi="Times New Roman"/>
          <w:sz w:val="28"/>
          <w:szCs w:val="28"/>
          <w:lang w:val="uk-UA"/>
        </w:rPr>
        <w:t>Міський центр ПМСД</w:t>
      </w:r>
    </w:p>
    <w:p w:rsidR="00A7400A" w:rsidRPr="00FB21AE" w:rsidRDefault="00A7400A" w:rsidP="00F7392E">
      <w:pPr>
        <w:tabs>
          <w:tab w:val="left" w:pos="0"/>
        </w:tabs>
        <w:spacing w:after="0" w:line="240" w:lineRule="auto"/>
        <w:ind w:left="4962"/>
        <w:rPr>
          <w:rFonts w:ascii="Times New Roman" w:hAnsi="Times New Roman"/>
          <w:sz w:val="28"/>
          <w:szCs w:val="28"/>
          <w:lang w:val="uk-UA"/>
        </w:rPr>
      </w:pPr>
      <w:r w:rsidRPr="00FB21AE">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FB21AE">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FB21AE" w:rsidRDefault="00FB21AE" w:rsidP="00F7392E">
      <w:pPr>
        <w:tabs>
          <w:tab w:val="left" w:pos="0"/>
          <w:tab w:val="left" w:pos="5071"/>
        </w:tabs>
        <w:spacing w:after="0" w:line="240" w:lineRule="auto"/>
        <w:ind w:firstLine="567"/>
        <w:contextualSpacing/>
        <w:rPr>
          <w:rFonts w:ascii="Times New Roman" w:hAnsi="Times New Roman"/>
          <w:b/>
          <w:sz w:val="28"/>
          <w:szCs w:val="28"/>
          <w:lang w:val="uk-UA"/>
        </w:rPr>
      </w:pPr>
      <w:r w:rsidRPr="00FB21AE">
        <w:rPr>
          <w:rFonts w:ascii="Times New Roman" w:hAnsi="Times New Roman"/>
          <w:b/>
          <w:bCs/>
          <w:sz w:val="28"/>
          <w:szCs w:val="28"/>
          <w:lang w:val="uk-UA"/>
        </w:rPr>
        <w:t>4.</w:t>
      </w:r>
      <w:r w:rsidR="00A7400A" w:rsidRPr="00FB21AE">
        <w:rPr>
          <w:rFonts w:ascii="Times New Roman" w:hAnsi="Times New Roman"/>
          <w:b/>
          <w:bCs/>
          <w:sz w:val="28"/>
          <w:szCs w:val="28"/>
          <w:lang w:val="uk-UA"/>
        </w:rPr>
        <w:t xml:space="preserve"> Лікування хворих на ВІЛ-інфекцію/СНІД</w:t>
      </w:r>
    </w:p>
    <w:p w:rsidR="00A7400A" w:rsidRPr="009D1561" w:rsidRDefault="00A7400A" w:rsidP="00F7392E">
      <w:pPr>
        <w:tabs>
          <w:tab w:val="left" w:pos="0"/>
          <w:tab w:val="left" w:pos="5071"/>
        </w:tabs>
        <w:spacing w:after="0" w:line="240" w:lineRule="auto"/>
        <w:ind w:firstLine="567"/>
        <w:contextualSpacing/>
        <w:rPr>
          <w:rFonts w:ascii="Times New Roman" w:hAnsi="Times New Roman"/>
          <w:sz w:val="28"/>
          <w:szCs w:val="28"/>
          <w:lang w:val="uk-UA"/>
        </w:rPr>
      </w:pPr>
      <w:r w:rsidRPr="009D1561">
        <w:rPr>
          <w:rFonts w:ascii="Times New Roman" w:hAnsi="Times New Roman"/>
          <w:sz w:val="28"/>
          <w:szCs w:val="28"/>
          <w:lang w:val="uk-UA"/>
        </w:rPr>
        <w:t>4.</w:t>
      </w:r>
      <w:r w:rsidR="00FB21AE" w:rsidRPr="009D1561">
        <w:rPr>
          <w:rFonts w:ascii="Times New Roman" w:hAnsi="Times New Roman"/>
          <w:sz w:val="28"/>
          <w:szCs w:val="28"/>
          <w:lang w:val="uk-UA"/>
        </w:rPr>
        <w:t>1.</w:t>
      </w:r>
      <w:r w:rsidRPr="009D1561">
        <w:rPr>
          <w:rFonts w:ascii="Times New Roman" w:hAnsi="Times New Roman"/>
          <w:sz w:val="28"/>
          <w:szCs w:val="28"/>
          <w:lang w:val="uk-UA"/>
        </w:rPr>
        <w:t xml:space="preserve"> За</w:t>
      </w:r>
      <w:r w:rsidRPr="009D1561">
        <w:rPr>
          <w:rFonts w:ascii="Times New Roman" w:hAnsi="Times New Roman"/>
          <w:spacing w:val="-2"/>
          <w:sz w:val="28"/>
          <w:szCs w:val="28"/>
          <w:lang w:val="uk-UA"/>
        </w:rPr>
        <w:t>б</w:t>
      </w:r>
      <w:r w:rsidRPr="009D1561">
        <w:rPr>
          <w:rFonts w:ascii="Times New Roman" w:hAnsi="Times New Roman"/>
          <w:sz w:val="28"/>
          <w:szCs w:val="28"/>
          <w:lang w:val="uk-UA"/>
        </w:rPr>
        <w:t>ез</w:t>
      </w:r>
      <w:r w:rsidRPr="009D1561">
        <w:rPr>
          <w:rFonts w:ascii="Times New Roman" w:hAnsi="Times New Roman"/>
          <w:spacing w:val="-1"/>
          <w:sz w:val="28"/>
          <w:szCs w:val="28"/>
          <w:lang w:val="uk-UA"/>
        </w:rPr>
        <w:t>п</w:t>
      </w:r>
      <w:r w:rsidRPr="009D1561">
        <w:rPr>
          <w:rFonts w:ascii="Times New Roman" w:hAnsi="Times New Roman"/>
          <w:spacing w:val="-2"/>
          <w:sz w:val="28"/>
          <w:szCs w:val="28"/>
          <w:lang w:val="uk-UA"/>
        </w:rPr>
        <w:t>е</w:t>
      </w:r>
      <w:r w:rsidRPr="009D1561">
        <w:rPr>
          <w:rFonts w:ascii="Times New Roman" w:hAnsi="Times New Roman"/>
          <w:spacing w:val="-3"/>
          <w:sz w:val="28"/>
          <w:szCs w:val="28"/>
          <w:lang w:val="uk-UA"/>
        </w:rPr>
        <w:t>ч</w:t>
      </w:r>
      <w:r w:rsidRPr="009D1561">
        <w:rPr>
          <w:rFonts w:ascii="Times New Roman" w:hAnsi="Times New Roman"/>
          <w:sz w:val="28"/>
          <w:szCs w:val="28"/>
          <w:lang w:val="uk-UA"/>
        </w:rPr>
        <w:t>е</w:t>
      </w:r>
      <w:r w:rsidRPr="009D1561">
        <w:rPr>
          <w:rFonts w:ascii="Times New Roman" w:hAnsi="Times New Roman"/>
          <w:spacing w:val="-1"/>
          <w:sz w:val="28"/>
          <w:szCs w:val="28"/>
          <w:lang w:val="uk-UA"/>
        </w:rPr>
        <w:t>нн</w:t>
      </w:r>
      <w:r w:rsidRPr="009D1561">
        <w:rPr>
          <w:rFonts w:ascii="Times New Roman" w:hAnsi="Times New Roman"/>
          <w:sz w:val="28"/>
          <w:szCs w:val="28"/>
          <w:lang w:val="uk-UA"/>
        </w:rPr>
        <w:t>я</w:t>
      </w:r>
      <w:r w:rsidRPr="009D1561">
        <w:rPr>
          <w:rFonts w:ascii="Times New Roman" w:hAnsi="Times New Roman"/>
          <w:w w:val="99"/>
          <w:sz w:val="28"/>
          <w:szCs w:val="28"/>
          <w:lang w:val="uk-UA"/>
        </w:rPr>
        <w:t xml:space="preserve"> </w:t>
      </w:r>
      <w:r w:rsidRPr="009D1561">
        <w:rPr>
          <w:rFonts w:ascii="Times New Roman" w:hAnsi="Times New Roman"/>
          <w:sz w:val="28"/>
          <w:szCs w:val="28"/>
          <w:lang w:val="uk-UA"/>
        </w:rPr>
        <w:t>д</w:t>
      </w:r>
      <w:r w:rsidRPr="009D1561">
        <w:rPr>
          <w:rFonts w:ascii="Times New Roman" w:hAnsi="Times New Roman"/>
          <w:spacing w:val="1"/>
          <w:sz w:val="28"/>
          <w:szCs w:val="28"/>
          <w:lang w:val="uk-UA"/>
        </w:rPr>
        <w:t>о</w:t>
      </w:r>
      <w:r w:rsidRPr="009D1561">
        <w:rPr>
          <w:rFonts w:ascii="Times New Roman" w:hAnsi="Times New Roman"/>
          <w:spacing w:val="2"/>
          <w:sz w:val="28"/>
          <w:szCs w:val="28"/>
          <w:lang w:val="uk-UA"/>
        </w:rPr>
        <w:t>с</w:t>
      </w:r>
      <w:r w:rsidRPr="009D1561">
        <w:rPr>
          <w:rFonts w:ascii="Times New Roman" w:hAnsi="Times New Roman"/>
          <w:spacing w:val="-1"/>
          <w:sz w:val="28"/>
          <w:szCs w:val="28"/>
          <w:lang w:val="uk-UA"/>
        </w:rPr>
        <w:t>т</w:t>
      </w:r>
      <w:r w:rsidRPr="009D1561">
        <w:rPr>
          <w:rFonts w:ascii="Times New Roman" w:hAnsi="Times New Roman"/>
          <w:spacing w:val="-6"/>
          <w:sz w:val="28"/>
          <w:szCs w:val="28"/>
          <w:lang w:val="uk-UA"/>
        </w:rPr>
        <w:t>у</w:t>
      </w:r>
      <w:r w:rsidRPr="009D1561">
        <w:rPr>
          <w:rFonts w:ascii="Times New Roman" w:hAnsi="Times New Roman"/>
          <w:spacing w:val="1"/>
          <w:sz w:val="28"/>
          <w:szCs w:val="28"/>
          <w:lang w:val="uk-UA"/>
        </w:rPr>
        <w:t>п</w:t>
      </w:r>
      <w:r w:rsidRPr="009D1561">
        <w:rPr>
          <w:rFonts w:ascii="Times New Roman" w:hAnsi="Times New Roman"/>
          <w:sz w:val="28"/>
          <w:szCs w:val="28"/>
          <w:lang w:val="uk-UA"/>
        </w:rPr>
        <w:t>у</w:t>
      </w:r>
      <w:r w:rsidRPr="009D1561">
        <w:rPr>
          <w:rFonts w:ascii="Times New Roman" w:hAnsi="Times New Roman"/>
          <w:spacing w:val="-1"/>
          <w:sz w:val="28"/>
          <w:szCs w:val="28"/>
          <w:lang w:val="uk-UA"/>
        </w:rPr>
        <w:t xml:space="preserve"> </w:t>
      </w:r>
      <w:r w:rsidRPr="009D1561">
        <w:rPr>
          <w:rFonts w:ascii="Times New Roman" w:hAnsi="Times New Roman"/>
          <w:sz w:val="28"/>
          <w:szCs w:val="28"/>
          <w:lang w:val="uk-UA"/>
        </w:rPr>
        <w:t xml:space="preserve">до </w:t>
      </w:r>
      <w:r w:rsidRPr="009D1561">
        <w:rPr>
          <w:rFonts w:ascii="Times New Roman" w:hAnsi="Times New Roman"/>
          <w:spacing w:val="-2"/>
          <w:sz w:val="28"/>
          <w:szCs w:val="28"/>
          <w:lang w:val="uk-UA"/>
        </w:rPr>
        <w:t>б</w:t>
      </w:r>
      <w:r w:rsidRPr="009D1561">
        <w:rPr>
          <w:rFonts w:ascii="Times New Roman" w:hAnsi="Times New Roman"/>
          <w:sz w:val="28"/>
          <w:szCs w:val="28"/>
          <w:lang w:val="uk-UA"/>
        </w:rPr>
        <w:t>ез</w:t>
      </w:r>
      <w:r w:rsidRPr="009D1561">
        <w:rPr>
          <w:rFonts w:ascii="Times New Roman" w:hAnsi="Times New Roman"/>
          <w:spacing w:val="-1"/>
          <w:sz w:val="28"/>
          <w:szCs w:val="28"/>
          <w:lang w:val="uk-UA"/>
        </w:rPr>
        <w:t>п</w:t>
      </w:r>
      <w:r w:rsidRPr="009D1561">
        <w:rPr>
          <w:rFonts w:ascii="Times New Roman" w:hAnsi="Times New Roman"/>
          <w:sz w:val="28"/>
          <w:szCs w:val="28"/>
          <w:lang w:val="uk-UA"/>
        </w:rPr>
        <w:t>ере</w:t>
      </w:r>
      <w:r w:rsidRPr="009D1561">
        <w:rPr>
          <w:rFonts w:ascii="Times New Roman" w:hAnsi="Times New Roman"/>
          <w:spacing w:val="-3"/>
          <w:sz w:val="28"/>
          <w:szCs w:val="28"/>
          <w:lang w:val="uk-UA"/>
        </w:rPr>
        <w:t>р</w:t>
      </w:r>
      <w:r w:rsidRPr="009D1561">
        <w:rPr>
          <w:rFonts w:ascii="Times New Roman" w:hAnsi="Times New Roman"/>
          <w:sz w:val="28"/>
          <w:szCs w:val="28"/>
          <w:lang w:val="uk-UA"/>
        </w:rPr>
        <w:t>в</w:t>
      </w:r>
      <w:r w:rsidRPr="009D1561">
        <w:rPr>
          <w:rFonts w:ascii="Times New Roman" w:hAnsi="Times New Roman"/>
          <w:spacing w:val="-1"/>
          <w:sz w:val="28"/>
          <w:szCs w:val="28"/>
          <w:lang w:val="uk-UA"/>
        </w:rPr>
        <w:t>н</w:t>
      </w:r>
      <w:r w:rsidRPr="009D1561">
        <w:rPr>
          <w:rFonts w:ascii="Times New Roman" w:hAnsi="Times New Roman"/>
          <w:sz w:val="28"/>
          <w:szCs w:val="28"/>
          <w:lang w:val="uk-UA"/>
        </w:rPr>
        <w:t>ої</w:t>
      </w:r>
      <w:r w:rsidRPr="009D1561">
        <w:rPr>
          <w:rFonts w:ascii="Times New Roman" w:hAnsi="Times New Roman"/>
          <w:w w:val="99"/>
          <w:sz w:val="28"/>
          <w:szCs w:val="28"/>
          <w:lang w:val="uk-UA"/>
        </w:rPr>
        <w:t xml:space="preserve"> </w:t>
      </w:r>
      <w:r w:rsidRPr="009D1561">
        <w:rPr>
          <w:rFonts w:ascii="Times New Roman" w:hAnsi="Times New Roman"/>
          <w:sz w:val="28"/>
          <w:szCs w:val="28"/>
          <w:lang w:val="uk-UA"/>
        </w:rPr>
        <w:t>а</w:t>
      </w:r>
      <w:r w:rsidRPr="009D1561">
        <w:rPr>
          <w:rFonts w:ascii="Times New Roman" w:hAnsi="Times New Roman"/>
          <w:spacing w:val="-1"/>
          <w:sz w:val="28"/>
          <w:szCs w:val="28"/>
          <w:lang w:val="uk-UA"/>
        </w:rPr>
        <w:t>нти</w:t>
      </w:r>
      <w:r w:rsidRPr="009D1561">
        <w:rPr>
          <w:rFonts w:ascii="Times New Roman" w:hAnsi="Times New Roman"/>
          <w:sz w:val="28"/>
          <w:szCs w:val="28"/>
          <w:lang w:val="uk-UA"/>
        </w:rPr>
        <w:t>ретровір</w:t>
      </w:r>
      <w:r w:rsidRPr="009D1561">
        <w:rPr>
          <w:rFonts w:ascii="Times New Roman" w:hAnsi="Times New Roman"/>
          <w:spacing w:val="-10"/>
          <w:sz w:val="28"/>
          <w:szCs w:val="28"/>
          <w:lang w:val="uk-UA"/>
        </w:rPr>
        <w:t>у</w:t>
      </w:r>
      <w:r w:rsidRPr="009D1561">
        <w:rPr>
          <w:rFonts w:ascii="Times New Roman" w:hAnsi="Times New Roman"/>
          <w:sz w:val="28"/>
          <w:szCs w:val="28"/>
          <w:lang w:val="uk-UA"/>
        </w:rPr>
        <w:t>с</w:t>
      </w:r>
      <w:r w:rsidRPr="009D1561">
        <w:rPr>
          <w:rFonts w:ascii="Times New Roman" w:hAnsi="Times New Roman"/>
          <w:spacing w:val="-1"/>
          <w:sz w:val="28"/>
          <w:szCs w:val="28"/>
          <w:lang w:val="uk-UA"/>
        </w:rPr>
        <w:t>н</w:t>
      </w:r>
      <w:r w:rsidRPr="009D1561">
        <w:rPr>
          <w:rFonts w:ascii="Times New Roman" w:hAnsi="Times New Roman"/>
          <w:sz w:val="28"/>
          <w:szCs w:val="28"/>
          <w:lang w:val="uk-UA"/>
        </w:rPr>
        <w:t>ої</w:t>
      </w:r>
      <w:r w:rsidRPr="009D1561">
        <w:rPr>
          <w:rFonts w:ascii="Times New Roman" w:hAnsi="Times New Roman"/>
          <w:spacing w:val="-6"/>
          <w:sz w:val="28"/>
          <w:szCs w:val="28"/>
          <w:lang w:val="uk-UA"/>
        </w:rPr>
        <w:t xml:space="preserve"> </w:t>
      </w:r>
      <w:r w:rsidRPr="009D1561">
        <w:rPr>
          <w:rFonts w:ascii="Times New Roman" w:hAnsi="Times New Roman"/>
          <w:spacing w:val="-1"/>
          <w:sz w:val="28"/>
          <w:szCs w:val="28"/>
          <w:lang w:val="uk-UA"/>
        </w:rPr>
        <w:t>т</w:t>
      </w:r>
      <w:r w:rsidRPr="009D1561">
        <w:rPr>
          <w:rFonts w:ascii="Times New Roman" w:hAnsi="Times New Roman"/>
          <w:sz w:val="28"/>
          <w:szCs w:val="28"/>
          <w:lang w:val="uk-UA"/>
        </w:rPr>
        <w:t>ер</w:t>
      </w:r>
      <w:r w:rsidRPr="009D1561">
        <w:rPr>
          <w:rFonts w:ascii="Times New Roman" w:hAnsi="Times New Roman"/>
          <w:spacing w:val="-3"/>
          <w:sz w:val="28"/>
          <w:szCs w:val="28"/>
          <w:lang w:val="uk-UA"/>
        </w:rPr>
        <w:t>ап</w:t>
      </w:r>
      <w:r w:rsidRPr="009D1561">
        <w:rPr>
          <w:rFonts w:ascii="Times New Roman" w:hAnsi="Times New Roman"/>
          <w:sz w:val="28"/>
          <w:szCs w:val="28"/>
          <w:lang w:val="uk-UA"/>
        </w:rPr>
        <w:t>ії</w:t>
      </w:r>
      <w:r w:rsidRPr="009D1561">
        <w:rPr>
          <w:rFonts w:ascii="Times New Roman" w:hAnsi="Times New Roman"/>
          <w:spacing w:val="-2"/>
          <w:sz w:val="28"/>
          <w:szCs w:val="28"/>
          <w:lang w:val="uk-UA"/>
        </w:rPr>
        <w:t xml:space="preserve"> </w:t>
      </w:r>
      <w:r w:rsidRPr="009D1561">
        <w:rPr>
          <w:rFonts w:ascii="Times New Roman" w:hAnsi="Times New Roman"/>
          <w:sz w:val="28"/>
          <w:szCs w:val="28"/>
          <w:lang w:val="uk-UA"/>
        </w:rPr>
        <w:t>для</w:t>
      </w:r>
      <w:r w:rsidRPr="009D1561">
        <w:rPr>
          <w:rFonts w:ascii="Times New Roman" w:hAnsi="Times New Roman"/>
          <w:w w:val="99"/>
          <w:sz w:val="28"/>
          <w:szCs w:val="28"/>
          <w:lang w:val="uk-UA"/>
        </w:rPr>
        <w:t xml:space="preserve"> </w:t>
      </w:r>
      <w:r w:rsidRPr="009D1561">
        <w:rPr>
          <w:rFonts w:ascii="Times New Roman" w:hAnsi="Times New Roman"/>
          <w:spacing w:val="-2"/>
          <w:sz w:val="28"/>
          <w:szCs w:val="28"/>
          <w:lang w:val="uk-UA"/>
        </w:rPr>
        <w:t>х</w:t>
      </w:r>
      <w:r w:rsidRPr="009D1561">
        <w:rPr>
          <w:rFonts w:ascii="Times New Roman" w:hAnsi="Times New Roman"/>
          <w:spacing w:val="-1"/>
          <w:sz w:val="28"/>
          <w:szCs w:val="28"/>
          <w:lang w:val="uk-UA"/>
        </w:rPr>
        <w:t>в</w:t>
      </w:r>
      <w:r w:rsidRPr="009D1561">
        <w:rPr>
          <w:rFonts w:ascii="Times New Roman" w:hAnsi="Times New Roman"/>
          <w:spacing w:val="-2"/>
          <w:sz w:val="28"/>
          <w:szCs w:val="28"/>
          <w:lang w:val="uk-UA"/>
        </w:rPr>
        <w:t>о</w:t>
      </w:r>
      <w:r w:rsidRPr="009D1561">
        <w:rPr>
          <w:rFonts w:ascii="Times New Roman" w:hAnsi="Times New Roman"/>
          <w:sz w:val="28"/>
          <w:szCs w:val="28"/>
          <w:lang w:val="uk-UA"/>
        </w:rPr>
        <w:t>р</w:t>
      </w:r>
      <w:r w:rsidRPr="009D1561">
        <w:rPr>
          <w:rFonts w:ascii="Times New Roman" w:hAnsi="Times New Roman"/>
          <w:spacing w:val="1"/>
          <w:sz w:val="28"/>
          <w:szCs w:val="28"/>
          <w:lang w:val="uk-UA"/>
        </w:rPr>
        <w:t>и</w:t>
      </w:r>
      <w:r w:rsidRPr="009D1561">
        <w:rPr>
          <w:rFonts w:ascii="Times New Roman" w:hAnsi="Times New Roman"/>
          <w:sz w:val="28"/>
          <w:szCs w:val="28"/>
          <w:lang w:val="uk-UA"/>
        </w:rPr>
        <w:t>х</w:t>
      </w:r>
      <w:r w:rsidRPr="009D1561">
        <w:rPr>
          <w:rFonts w:ascii="Times New Roman" w:hAnsi="Times New Roman"/>
          <w:spacing w:val="-1"/>
          <w:sz w:val="28"/>
          <w:szCs w:val="28"/>
          <w:lang w:val="uk-UA"/>
        </w:rPr>
        <w:t xml:space="preserve"> н</w:t>
      </w:r>
      <w:r w:rsidRPr="009D1561">
        <w:rPr>
          <w:rFonts w:ascii="Times New Roman" w:hAnsi="Times New Roman"/>
          <w:sz w:val="28"/>
          <w:szCs w:val="28"/>
          <w:lang w:val="uk-UA"/>
        </w:rPr>
        <w:t>а В</w:t>
      </w:r>
      <w:r w:rsidRPr="009D1561">
        <w:rPr>
          <w:rFonts w:ascii="Times New Roman" w:hAnsi="Times New Roman"/>
          <w:spacing w:val="-5"/>
          <w:sz w:val="28"/>
          <w:szCs w:val="28"/>
          <w:lang w:val="uk-UA"/>
        </w:rPr>
        <w:t>І</w:t>
      </w:r>
      <w:r w:rsidRPr="009D1561">
        <w:rPr>
          <w:rFonts w:ascii="Times New Roman" w:hAnsi="Times New Roman"/>
          <w:spacing w:val="1"/>
          <w:sz w:val="28"/>
          <w:szCs w:val="28"/>
          <w:lang w:val="uk-UA"/>
        </w:rPr>
        <w:t>Л</w:t>
      </w:r>
      <w:r w:rsidRPr="009D1561">
        <w:rPr>
          <w:rFonts w:ascii="Times New Roman" w:hAnsi="Times New Roman"/>
          <w:sz w:val="28"/>
          <w:szCs w:val="28"/>
          <w:lang w:val="uk-UA"/>
        </w:rPr>
        <w:t>- і</w:t>
      </w:r>
      <w:r w:rsidRPr="009D1561">
        <w:rPr>
          <w:rFonts w:ascii="Times New Roman" w:hAnsi="Times New Roman"/>
          <w:spacing w:val="-1"/>
          <w:sz w:val="28"/>
          <w:szCs w:val="28"/>
          <w:lang w:val="uk-UA"/>
        </w:rPr>
        <w:t>нф</w:t>
      </w:r>
      <w:r w:rsidRPr="009D1561">
        <w:rPr>
          <w:rFonts w:ascii="Times New Roman" w:hAnsi="Times New Roman"/>
          <w:sz w:val="28"/>
          <w:szCs w:val="28"/>
          <w:lang w:val="uk-UA"/>
        </w:rPr>
        <w:t>ек</w:t>
      </w:r>
      <w:r w:rsidRPr="009D1561">
        <w:rPr>
          <w:rFonts w:ascii="Times New Roman" w:hAnsi="Times New Roman"/>
          <w:spacing w:val="-1"/>
          <w:sz w:val="28"/>
          <w:szCs w:val="28"/>
          <w:lang w:val="uk-UA"/>
        </w:rPr>
        <w:t>ц</w:t>
      </w:r>
      <w:r w:rsidRPr="009D1561">
        <w:rPr>
          <w:rFonts w:ascii="Times New Roman" w:hAnsi="Times New Roman"/>
          <w:sz w:val="28"/>
          <w:szCs w:val="28"/>
          <w:lang w:val="uk-UA"/>
        </w:rPr>
        <w:t>і</w:t>
      </w:r>
      <w:r w:rsidRPr="009D1561">
        <w:rPr>
          <w:rFonts w:ascii="Times New Roman" w:hAnsi="Times New Roman"/>
          <w:spacing w:val="-1"/>
          <w:sz w:val="28"/>
          <w:szCs w:val="28"/>
          <w:lang w:val="uk-UA"/>
        </w:rPr>
        <w:t>ю</w:t>
      </w:r>
      <w:r w:rsidRPr="009D1561">
        <w:rPr>
          <w:rFonts w:ascii="Times New Roman" w:hAnsi="Times New Roman"/>
          <w:sz w:val="28"/>
          <w:szCs w:val="28"/>
          <w:lang w:val="uk-UA"/>
        </w:rPr>
        <w:t>,</w:t>
      </w:r>
      <w:r w:rsidRPr="009D1561">
        <w:rPr>
          <w:rFonts w:ascii="Times New Roman" w:hAnsi="Times New Roman"/>
          <w:spacing w:val="-8"/>
          <w:sz w:val="28"/>
          <w:szCs w:val="28"/>
          <w:lang w:val="uk-UA"/>
        </w:rPr>
        <w:t xml:space="preserve"> </w:t>
      </w:r>
      <w:r w:rsidRPr="009D1561">
        <w:rPr>
          <w:rFonts w:ascii="Times New Roman" w:hAnsi="Times New Roman"/>
          <w:spacing w:val="-1"/>
          <w:sz w:val="28"/>
          <w:szCs w:val="28"/>
          <w:lang w:val="uk-UA"/>
        </w:rPr>
        <w:t>я</w:t>
      </w:r>
      <w:r w:rsidRPr="009D1561">
        <w:rPr>
          <w:rFonts w:ascii="Times New Roman" w:hAnsi="Times New Roman"/>
          <w:sz w:val="28"/>
          <w:szCs w:val="28"/>
          <w:lang w:val="uk-UA"/>
        </w:rPr>
        <w:t>кі</w:t>
      </w:r>
      <w:r w:rsidRPr="009D1561">
        <w:rPr>
          <w:rFonts w:ascii="Times New Roman" w:hAnsi="Times New Roman"/>
          <w:w w:val="99"/>
          <w:sz w:val="28"/>
          <w:szCs w:val="28"/>
          <w:lang w:val="uk-UA"/>
        </w:rPr>
        <w:t xml:space="preserve"> </w:t>
      </w:r>
      <w:r w:rsidRPr="009D1561">
        <w:rPr>
          <w:rFonts w:ascii="Times New Roman" w:hAnsi="Times New Roman"/>
          <w:spacing w:val="-1"/>
          <w:sz w:val="28"/>
          <w:szCs w:val="28"/>
          <w:lang w:val="uk-UA"/>
        </w:rPr>
        <w:t>ц</w:t>
      </w:r>
      <w:r w:rsidRPr="009D1561">
        <w:rPr>
          <w:rFonts w:ascii="Times New Roman" w:hAnsi="Times New Roman"/>
          <w:sz w:val="28"/>
          <w:szCs w:val="28"/>
          <w:lang w:val="uk-UA"/>
        </w:rPr>
        <w:t>ьо</w:t>
      </w:r>
      <w:r w:rsidRPr="009D1561">
        <w:rPr>
          <w:rFonts w:ascii="Times New Roman" w:hAnsi="Times New Roman"/>
          <w:spacing w:val="-2"/>
          <w:sz w:val="28"/>
          <w:szCs w:val="28"/>
          <w:lang w:val="uk-UA"/>
        </w:rPr>
        <w:t>г</w:t>
      </w:r>
      <w:r w:rsidRPr="009D1561">
        <w:rPr>
          <w:rFonts w:ascii="Times New Roman" w:hAnsi="Times New Roman"/>
          <w:sz w:val="28"/>
          <w:szCs w:val="28"/>
          <w:lang w:val="uk-UA"/>
        </w:rPr>
        <w:t xml:space="preserve">о </w:t>
      </w:r>
      <w:r w:rsidRPr="009D1561">
        <w:rPr>
          <w:rFonts w:ascii="Times New Roman" w:hAnsi="Times New Roman"/>
          <w:spacing w:val="-1"/>
          <w:sz w:val="28"/>
          <w:szCs w:val="28"/>
          <w:lang w:val="uk-UA"/>
        </w:rPr>
        <w:t>п</w:t>
      </w:r>
      <w:r w:rsidRPr="009D1561">
        <w:rPr>
          <w:rFonts w:ascii="Times New Roman" w:hAnsi="Times New Roman"/>
          <w:spacing w:val="-2"/>
          <w:sz w:val="28"/>
          <w:szCs w:val="28"/>
          <w:lang w:val="uk-UA"/>
        </w:rPr>
        <w:t>о</w:t>
      </w:r>
      <w:r w:rsidRPr="009D1561">
        <w:rPr>
          <w:rFonts w:ascii="Times New Roman" w:hAnsi="Times New Roman"/>
          <w:spacing w:val="-1"/>
          <w:sz w:val="28"/>
          <w:szCs w:val="28"/>
          <w:lang w:val="uk-UA"/>
        </w:rPr>
        <w:t>т</w:t>
      </w:r>
      <w:r w:rsidRPr="009D1561">
        <w:rPr>
          <w:rFonts w:ascii="Times New Roman" w:hAnsi="Times New Roman"/>
          <w:sz w:val="28"/>
          <w:szCs w:val="28"/>
          <w:lang w:val="uk-UA"/>
        </w:rPr>
        <w:t>ре</w:t>
      </w:r>
      <w:r w:rsidRPr="009D1561">
        <w:rPr>
          <w:rFonts w:ascii="Times New Roman" w:hAnsi="Times New Roman"/>
          <w:spacing w:val="-2"/>
          <w:sz w:val="28"/>
          <w:szCs w:val="28"/>
          <w:lang w:val="uk-UA"/>
        </w:rPr>
        <w:t>б</w:t>
      </w:r>
      <w:r w:rsidRPr="009D1561">
        <w:rPr>
          <w:rFonts w:ascii="Times New Roman" w:hAnsi="Times New Roman"/>
          <w:spacing w:val="-8"/>
          <w:sz w:val="28"/>
          <w:szCs w:val="28"/>
          <w:lang w:val="uk-UA"/>
        </w:rPr>
        <w:t>у</w:t>
      </w:r>
      <w:r w:rsidRPr="009D1561">
        <w:rPr>
          <w:rFonts w:ascii="Times New Roman" w:hAnsi="Times New Roman"/>
          <w:spacing w:val="-1"/>
          <w:sz w:val="28"/>
          <w:szCs w:val="28"/>
          <w:lang w:val="uk-UA"/>
        </w:rPr>
        <w:t>ют</w:t>
      </w:r>
      <w:r w:rsidRPr="009D1561">
        <w:rPr>
          <w:rFonts w:ascii="Times New Roman" w:hAnsi="Times New Roman"/>
          <w:sz w:val="28"/>
          <w:szCs w:val="28"/>
          <w:lang w:val="uk-UA"/>
        </w:rPr>
        <w:t xml:space="preserve">ь. </w:t>
      </w:r>
    </w:p>
    <w:p w:rsidR="00A7400A" w:rsidRPr="00FB21AE" w:rsidRDefault="00FB21AE" w:rsidP="00F7392E">
      <w:pPr>
        <w:tabs>
          <w:tab w:val="left" w:pos="0"/>
          <w:tab w:val="left" w:pos="5071"/>
        </w:tabs>
        <w:spacing w:after="0" w:line="240" w:lineRule="auto"/>
        <w:ind w:firstLine="567"/>
        <w:contextualSpacing/>
        <w:rPr>
          <w:rFonts w:ascii="Times New Roman" w:hAnsi="Times New Roman"/>
          <w:sz w:val="28"/>
          <w:szCs w:val="28"/>
          <w:lang w:val="uk-UA"/>
        </w:rPr>
      </w:pPr>
      <w:r>
        <w:rPr>
          <w:rFonts w:ascii="Times New Roman" w:hAnsi="Times New Roman"/>
          <w:sz w:val="28"/>
          <w:szCs w:val="28"/>
          <w:lang w:val="uk-UA"/>
        </w:rPr>
        <w:t>4</w:t>
      </w:r>
      <w:r w:rsidR="00A7400A" w:rsidRPr="00FB21AE">
        <w:rPr>
          <w:rFonts w:ascii="Times New Roman" w:hAnsi="Times New Roman"/>
          <w:sz w:val="28"/>
          <w:szCs w:val="28"/>
          <w:lang w:val="uk-UA"/>
        </w:rPr>
        <w:t>.1.1</w:t>
      </w:r>
      <w:r>
        <w:rPr>
          <w:rFonts w:ascii="Times New Roman" w:hAnsi="Times New Roman"/>
          <w:sz w:val="28"/>
          <w:szCs w:val="28"/>
          <w:lang w:val="uk-UA"/>
        </w:rPr>
        <w:t>.</w:t>
      </w:r>
      <w:r w:rsidR="00A7400A" w:rsidRPr="00FB21AE">
        <w:rPr>
          <w:rFonts w:ascii="Times New Roman" w:hAnsi="Times New Roman"/>
          <w:sz w:val="28"/>
          <w:szCs w:val="28"/>
          <w:lang w:val="uk-UA"/>
        </w:rPr>
        <w:t xml:space="preserve"> За</w:t>
      </w:r>
      <w:r w:rsidR="00A7400A" w:rsidRPr="00FB21AE">
        <w:rPr>
          <w:rFonts w:ascii="Times New Roman" w:hAnsi="Times New Roman"/>
          <w:spacing w:val="-2"/>
          <w:sz w:val="28"/>
          <w:szCs w:val="28"/>
          <w:lang w:val="uk-UA"/>
        </w:rPr>
        <w:t>б</w:t>
      </w:r>
      <w:r w:rsidR="00A7400A" w:rsidRPr="00FB21AE">
        <w:rPr>
          <w:rFonts w:ascii="Times New Roman" w:hAnsi="Times New Roman"/>
          <w:sz w:val="28"/>
          <w:szCs w:val="28"/>
          <w:lang w:val="uk-UA"/>
        </w:rPr>
        <w:t>ез</w:t>
      </w:r>
      <w:r w:rsidR="00A7400A" w:rsidRPr="00FB21AE">
        <w:rPr>
          <w:rFonts w:ascii="Times New Roman" w:hAnsi="Times New Roman"/>
          <w:spacing w:val="-1"/>
          <w:sz w:val="28"/>
          <w:szCs w:val="28"/>
          <w:lang w:val="uk-UA"/>
        </w:rPr>
        <w:t>п</w:t>
      </w:r>
      <w:r w:rsidR="00A7400A" w:rsidRPr="00FB21AE">
        <w:rPr>
          <w:rFonts w:ascii="Times New Roman" w:hAnsi="Times New Roman"/>
          <w:spacing w:val="-2"/>
          <w:sz w:val="28"/>
          <w:szCs w:val="28"/>
          <w:lang w:val="uk-UA"/>
        </w:rPr>
        <w:t>е</w:t>
      </w:r>
      <w:r w:rsidR="00A7400A" w:rsidRPr="00FB21AE">
        <w:rPr>
          <w:rFonts w:ascii="Times New Roman" w:hAnsi="Times New Roman"/>
          <w:spacing w:val="-3"/>
          <w:sz w:val="28"/>
          <w:szCs w:val="28"/>
          <w:lang w:val="uk-UA"/>
        </w:rPr>
        <w:t>ч</w:t>
      </w:r>
      <w:r w:rsidR="00A7400A" w:rsidRPr="00FB21AE">
        <w:rPr>
          <w:rFonts w:ascii="Times New Roman" w:hAnsi="Times New Roman"/>
          <w:spacing w:val="-1"/>
          <w:sz w:val="28"/>
          <w:szCs w:val="28"/>
          <w:lang w:val="uk-UA"/>
        </w:rPr>
        <w:t>ення</w:t>
      </w:r>
      <w:r w:rsidR="00A7400A" w:rsidRPr="00FB21AE">
        <w:rPr>
          <w:rFonts w:ascii="Times New Roman" w:hAnsi="Times New Roman"/>
          <w:sz w:val="28"/>
          <w:szCs w:val="28"/>
          <w:lang w:val="uk-UA"/>
        </w:rPr>
        <w:t xml:space="preserve"> д</w:t>
      </w:r>
      <w:r w:rsidR="00A7400A" w:rsidRPr="00FB21AE">
        <w:rPr>
          <w:rFonts w:ascii="Times New Roman" w:hAnsi="Times New Roman"/>
          <w:spacing w:val="1"/>
          <w:sz w:val="28"/>
          <w:szCs w:val="28"/>
          <w:lang w:val="uk-UA"/>
        </w:rPr>
        <w:t>о</w:t>
      </w:r>
      <w:r w:rsidR="00A7400A" w:rsidRPr="00FB21AE">
        <w:rPr>
          <w:rFonts w:ascii="Times New Roman" w:hAnsi="Times New Roman"/>
          <w:spacing w:val="2"/>
          <w:sz w:val="28"/>
          <w:szCs w:val="28"/>
          <w:lang w:val="uk-UA"/>
        </w:rPr>
        <w:t>с</w:t>
      </w:r>
      <w:r w:rsidR="00A7400A" w:rsidRPr="00FB21AE">
        <w:rPr>
          <w:rFonts w:ascii="Times New Roman" w:hAnsi="Times New Roman"/>
          <w:spacing w:val="-1"/>
          <w:sz w:val="28"/>
          <w:szCs w:val="28"/>
          <w:lang w:val="uk-UA"/>
        </w:rPr>
        <w:t>т</w:t>
      </w:r>
      <w:r w:rsidR="00A7400A" w:rsidRPr="00FB21AE">
        <w:rPr>
          <w:rFonts w:ascii="Times New Roman" w:hAnsi="Times New Roman"/>
          <w:spacing w:val="-8"/>
          <w:sz w:val="28"/>
          <w:szCs w:val="28"/>
          <w:lang w:val="uk-UA"/>
        </w:rPr>
        <w:t>у</w:t>
      </w:r>
      <w:r w:rsidR="00A7400A" w:rsidRPr="00FB21AE">
        <w:rPr>
          <w:rFonts w:ascii="Times New Roman" w:hAnsi="Times New Roman"/>
          <w:sz w:val="28"/>
          <w:szCs w:val="28"/>
          <w:lang w:val="uk-UA"/>
        </w:rPr>
        <w:t>пу</w:t>
      </w:r>
      <w:r w:rsidR="00A7400A" w:rsidRPr="00FB21AE">
        <w:rPr>
          <w:rFonts w:ascii="Times New Roman" w:hAnsi="Times New Roman"/>
          <w:spacing w:val="3"/>
          <w:sz w:val="28"/>
          <w:szCs w:val="28"/>
          <w:lang w:val="uk-UA"/>
        </w:rPr>
        <w:t xml:space="preserve"> </w:t>
      </w:r>
      <w:r w:rsidR="00A7400A" w:rsidRPr="00FB21AE">
        <w:rPr>
          <w:rFonts w:ascii="Times New Roman" w:hAnsi="Times New Roman"/>
          <w:spacing w:val="-2"/>
          <w:sz w:val="28"/>
          <w:szCs w:val="28"/>
          <w:lang w:val="uk-UA"/>
        </w:rPr>
        <w:t>д</w:t>
      </w:r>
      <w:r w:rsidR="00A7400A" w:rsidRPr="00FB21AE">
        <w:rPr>
          <w:rFonts w:ascii="Times New Roman" w:hAnsi="Times New Roman"/>
          <w:sz w:val="28"/>
          <w:szCs w:val="28"/>
          <w:lang w:val="uk-UA"/>
        </w:rPr>
        <w:t>ор</w:t>
      </w:r>
      <w:r w:rsidR="00A7400A" w:rsidRPr="00FB21AE">
        <w:rPr>
          <w:rFonts w:ascii="Times New Roman" w:hAnsi="Times New Roman"/>
          <w:spacing w:val="1"/>
          <w:sz w:val="28"/>
          <w:szCs w:val="28"/>
          <w:lang w:val="uk-UA"/>
        </w:rPr>
        <w:t>о</w:t>
      </w:r>
      <w:r w:rsidR="00A7400A" w:rsidRPr="00FB21AE">
        <w:rPr>
          <w:rFonts w:ascii="Times New Roman" w:hAnsi="Times New Roman"/>
          <w:spacing w:val="2"/>
          <w:sz w:val="28"/>
          <w:szCs w:val="28"/>
          <w:lang w:val="uk-UA"/>
        </w:rPr>
        <w:t>с</w:t>
      </w:r>
      <w:r w:rsidR="00A7400A" w:rsidRPr="00FB21AE">
        <w:rPr>
          <w:rFonts w:ascii="Times New Roman" w:hAnsi="Times New Roman"/>
          <w:sz w:val="28"/>
          <w:szCs w:val="28"/>
          <w:lang w:val="uk-UA"/>
        </w:rPr>
        <w:t>л</w:t>
      </w:r>
      <w:r w:rsidR="00A7400A" w:rsidRPr="00FB21AE">
        <w:rPr>
          <w:rFonts w:ascii="Times New Roman" w:hAnsi="Times New Roman"/>
          <w:spacing w:val="-1"/>
          <w:sz w:val="28"/>
          <w:szCs w:val="28"/>
          <w:lang w:val="uk-UA"/>
        </w:rPr>
        <w:t>и</w:t>
      </w:r>
      <w:r w:rsidR="00A7400A" w:rsidRPr="00FB21AE">
        <w:rPr>
          <w:rFonts w:ascii="Times New Roman" w:hAnsi="Times New Roman"/>
          <w:sz w:val="28"/>
          <w:szCs w:val="28"/>
          <w:lang w:val="uk-UA"/>
        </w:rPr>
        <w:t>х</w:t>
      </w:r>
      <w:r w:rsidR="00A7400A" w:rsidRPr="00FB21AE">
        <w:rPr>
          <w:rFonts w:ascii="Times New Roman" w:hAnsi="Times New Roman"/>
          <w:spacing w:val="-2"/>
          <w:sz w:val="28"/>
          <w:szCs w:val="28"/>
          <w:lang w:val="uk-UA"/>
        </w:rPr>
        <w:t xml:space="preserve"> </w:t>
      </w:r>
      <w:r w:rsidR="00A7400A" w:rsidRPr="00FB21AE">
        <w:rPr>
          <w:rFonts w:ascii="Times New Roman" w:hAnsi="Times New Roman"/>
          <w:spacing w:val="-1"/>
          <w:sz w:val="28"/>
          <w:szCs w:val="28"/>
          <w:lang w:val="uk-UA"/>
        </w:rPr>
        <w:t>т</w:t>
      </w:r>
      <w:r w:rsidR="00A7400A" w:rsidRPr="00FB21AE">
        <w:rPr>
          <w:rFonts w:ascii="Times New Roman" w:hAnsi="Times New Roman"/>
          <w:sz w:val="28"/>
          <w:szCs w:val="28"/>
          <w:lang w:val="uk-UA"/>
        </w:rPr>
        <w:t>а</w:t>
      </w:r>
      <w:r w:rsidR="00A7400A" w:rsidRPr="00FB21AE">
        <w:rPr>
          <w:rFonts w:ascii="Times New Roman" w:hAnsi="Times New Roman"/>
          <w:w w:val="99"/>
          <w:sz w:val="28"/>
          <w:szCs w:val="28"/>
          <w:lang w:val="uk-UA"/>
        </w:rPr>
        <w:t xml:space="preserve"> </w:t>
      </w:r>
      <w:r w:rsidR="00A7400A" w:rsidRPr="00FB21AE">
        <w:rPr>
          <w:rFonts w:ascii="Times New Roman" w:hAnsi="Times New Roman"/>
          <w:sz w:val="28"/>
          <w:szCs w:val="28"/>
          <w:lang w:val="uk-UA"/>
        </w:rPr>
        <w:t>ді</w:t>
      </w:r>
      <w:r w:rsidR="00A7400A" w:rsidRPr="00FB21AE">
        <w:rPr>
          <w:rFonts w:ascii="Times New Roman" w:hAnsi="Times New Roman"/>
          <w:spacing w:val="-1"/>
          <w:sz w:val="28"/>
          <w:szCs w:val="28"/>
          <w:lang w:val="uk-UA"/>
        </w:rPr>
        <w:t>т</w:t>
      </w:r>
      <w:r w:rsidR="00A7400A" w:rsidRPr="00FB21AE">
        <w:rPr>
          <w:rFonts w:ascii="Times New Roman" w:hAnsi="Times New Roman"/>
          <w:sz w:val="28"/>
          <w:szCs w:val="28"/>
          <w:lang w:val="uk-UA"/>
        </w:rPr>
        <w:t>е</w:t>
      </w:r>
      <w:r w:rsidR="00A7400A" w:rsidRPr="00FB21AE">
        <w:rPr>
          <w:rFonts w:ascii="Times New Roman" w:hAnsi="Times New Roman"/>
          <w:spacing w:val="-1"/>
          <w:sz w:val="28"/>
          <w:szCs w:val="28"/>
          <w:lang w:val="uk-UA"/>
        </w:rPr>
        <w:t>й</w:t>
      </w:r>
      <w:r w:rsidR="00A7400A" w:rsidRPr="00FB21AE">
        <w:rPr>
          <w:rFonts w:ascii="Times New Roman" w:hAnsi="Times New Roman"/>
          <w:sz w:val="28"/>
          <w:szCs w:val="28"/>
          <w:lang w:val="uk-UA"/>
        </w:rPr>
        <w:t>,</w:t>
      </w:r>
      <w:r w:rsidR="00A7400A" w:rsidRPr="00FB21AE">
        <w:rPr>
          <w:rFonts w:ascii="Times New Roman" w:hAnsi="Times New Roman"/>
          <w:spacing w:val="-3"/>
          <w:sz w:val="28"/>
          <w:szCs w:val="28"/>
          <w:lang w:val="uk-UA"/>
        </w:rPr>
        <w:t xml:space="preserve"> </w:t>
      </w:r>
      <w:r w:rsidR="00A7400A" w:rsidRPr="00FB21AE">
        <w:rPr>
          <w:rFonts w:ascii="Times New Roman" w:hAnsi="Times New Roman"/>
          <w:spacing w:val="-2"/>
          <w:sz w:val="28"/>
          <w:szCs w:val="28"/>
          <w:lang w:val="uk-UA"/>
        </w:rPr>
        <w:t>х</w:t>
      </w:r>
      <w:r w:rsidR="00A7400A" w:rsidRPr="00FB21AE">
        <w:rPr>
          <w:rFonts w:ascii="Times New Roman" w:hAnsi="Times New Roman"/>
          <w:spacing w:val="-1"/>
          <w:sz w:val="28"/>
          <w:szCs w:val="28"/>
          <w:lang w:val="uk-UA"/>
        </w:rPr>
        <w:t>в</w:t>
      </w:r>
      <w:r w:rsidR="00A7400A" w:rsidRPr="00FB21AE">
        <w:rPr>
          <w:rFonts w:ascii="Times New Roman" w:hAnsi="Times New Roman"/>
          <w:spacing w:val="-2"/>
          <w:sz w:val="28"/>
          <w:szCs w:val="28"/>
          <w:lang w:val="uk-UA"/>
        </w:rPr>
        <w:t>о</w:t>
      </w:r>
      <w:r w:rsidR="00A7400A" w:rsidRPr="00FB21AE">
        <w:rPr>
          <w:rFonts w:ascii="Times New Roman" w:hAnsi="Times New Roman"/>
          <w:spacing w:val="1"/>
          <w:sz w:val="28"/>
          <w:szCs w:val="28"/>
          <w:lang w:val="uk-UA"/>
        </w:rPr>
        <w:t>р</w:t>
      </w:r>
      <w:r w:rsidR="00A7400A" w:rsidRPr="00FB21AE">
        <w:rPr>
          <w:rFonts w:ascii="Times New Roman" w:hAnsi="Times New Roman"/>
          <w:spacing w:val="-1"/>
          <w:sz w:val="28"/>
          <w:szCs w:val="28"/>
          <w:lang w:val="uk-UA"/>
        </w:rPr>
        <w:t>и</w:t>
      </w:r>
      <w:r w:rsidR="00A7400A" w:rsidRPr="00FB21AE">
        <w:rPr>
          <w:rFonts w:ascii="Times New Roman" w:hAnsi="Times New Roman"/>
          <w:sz w:val="28"/>
          <w:szCs w:val="28"/>
          <w:lang w:val="uk-UA"/>
        </w:rPr>
        <w:t>х</w:t>
      </w:r>
      <w:r w:rsidR="00A7400A" w:rsidRPr="00FB21AE">
        <w:rPr>
          <w:rFonts w:ascii="Times New Roman" w:hAnsi="Times New Roman"/>
          <w:spacing w:val="1"/>
          <w:sz w:val="28"/>
          <w:szCs w:val="28"/>
          <w:lang w:val="uk-UA"/>
        </w:rPr>
        <w:t xml:space="preserve"> </w:t>
      </w:r>
      <w:r w:rsidR="00A7400A" w:rsidRPr="00FB21AE">
        <w:rPr>
          <w:rFonts w:ascii="Times New Roman" w:hAnsi="Times New Roman"/>
          <w:spacing w:val="-1"/>
          <w:sz w:val="28"/>
          <w:szCs w:val="28"/>
          <w:lang w:val="uk-UA"/>
        </w:rPr>
        <w:t>н</w:t>
      </w:r>
      <w:r w:rsidR="00A7400A" w:rsidRPr="00FB21AE">
        <w:rPr>
          <w:rFonts w:ascii="Times New Roman" w:hAnsi="Times New Roman"/>
          <w:sz w:val="28"/>
          <w:szCs w:val="28"/>
          <w:lang w:val="uk-UA"/>
        </w:rPr>
        <w:t>а</w:t>
      </w:r>
      <w:r w:rsidR="00A7400A" w:rsidRPr="00FB21AE">
        <w:rPr>
          <w:rFonts w:ascii="Times New Roman" w:hAnsi="Times New Roman"/>
          <w:spacing w:val="-4"/>
          <w:sz w:val="28"/>
          <w:szCs w:val="28"/>
          <w:lang w:val="uk-UA"/>
        </w:rPr>
        <w:t xml:space="preserve"> </w:t>
      </w:r>
      <w:r w:rsidR="00A7400A" w:rsidRPr="00FB21AE">
        <w:rPr>
          <w:rFonts w:ascii="Times New Roman" w:hAnsi="Times New Roman"/>
          <w:spacing w:val="1"/>
          <w:sz w:val="28"/>
          <w:szCs w:val="28"/>
          <w:lang w:val="uk-UA"/>
        </w:rPr>
        <w:t>В</w:t>
      </w:r>
      <w:r w:rsidR="00A7400A" w:rsidRPr="00FB21AE">
        <w:rPr>
          <w:rFonts w:ascii="Times New Roman" w:hAnsi="Times New Roman"/>
          <w:spacing w:val="-4"/>
          <w:sz w:val="28"/>
          <w:szCs w:val="28"/>
          <w:lang w:val="uk-UA"/>
        </w:rPr>
        <w:t>І</w:t>
      </w:r>
      <w:r w:rsidR="00A7400A" w:rsidRPr="00FB21AE">
        <w:rPr>
          <w:rFonts w:ascii="Times New Roman" w:hAnsi="Times New Roman"/>
          <w:sz w:val="28"/>
          <w:szCs w:val="28"/>
          <w:lang w:val="uk-UA"/>
        </w:rPr>
        <w:t>Л- і</w:t>
      </w:r>
      <w:r w:rsidR="00A7400A" w:rsidRPr="00FB21AE">
        <w:rPr>
          <w:rFonts w:ascii="Times New Roman" w:hAnsi="Times New Roman"/>
          <w:spacing w:val="-1"/>
          <w:sz w:val="28"/>
          <w:szCs w:val="28"/>
          <w:lang w:val="uk-UA"/>
        </w:rPr>
        <w:t>нф</w:t>
      </w:r>
      <w:r w:rsidR="00A7400A" w:rsidRPr="00FB21AE">
        <w:rPr>
          <w:rFonts w:ascii="Times New Roman" w:hAnsi="Times New Roman"/>
          <w:sz w:val="28"/>
          <w:szCs w:val="28"/>
          <w:lang w:val="uk-UA"/>
        </w:rPr>
        <w:t>ек</w:t>
      </w:r>
      <w:r w:rsidR="00A7400A" w:rsidRPr="00FB21AE">
        <w:rPr>
          <w:rFonts w:ascii="Times New Roman" w:hAnsi="Times New Roman"/>
          <w:spacing w:val="-1"/>
          <w:sz w:val="28"/>
          <w:szCs w:val="28"/>
          <w:lang w:val="uk-UA"/>
        </w:rPr>
        <w:t>ц</w:t>
      </w:r>
      <w:r w:rsidR="00A7400A" w:rsidRPr="00FB21AE">
        <w:rPr>
          <w:rFonts w:ascii="Times New Roman" w:hAnsi="Times New Roman"/>
          <w:sz w:val="28"/>
          <w:szCs w:val="28"/>
          <w:lang w:val="uk-UA"/>
        </w:rPr>
        <w:t>і</w:t>
      </w:r>
      <w:r w:rsidR="00A7400A" w:rsidRPr="00FB21AE">
        <w:rPr>
          <w:rFonts w:ascii="Times New Roman" w:hAnsi="Times New Roman"/>
          <w:spacing w:val="-1"/>
          <w:sz w:val="28"/>
          <w:szCs w:val="28"/>
          <w:lang w:val="uk-UA"/>
        </w:rPr>
        <w:t>ю</w:t>
      </w:r>
      <w:r w:rsidR="00A7400A" w:rsidRPr="00FB21AE">
        <w:rPr>
          <w:rFonts w:ascii="Times New Roman" w:hAnsi="Times New Roman"/>
          <w:sz w:val="28"/>
          <w:szCs w:val="28"/>
          <w:lang w:val="uk-UA"/>
        </w:rPr>
        <w:t>/СН</w:t>
      </w:r>
      <w:r w:rsidR="00A7400A" w:rsidRPr="00FB21AE">
        <w:rPr>
          <w:rFonts w:ascii="Times New Roman" w:hAnsi="Times New Roman"/>
          <w:spacing w:val="-3"/>
          <w:sz w:val="28"/>
          <w:szCs w:val="28"/>
          <w:lang w:val="uk-UA"/>
        </w:rPr>
        <w:t>І</w:t>
      </w:r>
      <w:r w:rsidR="00A7400A" w:rsidRPr="00FB21AE">
        <w:rPr>
          <w:rFonts w:ascii="Times New Roman" w:hAnsi="Times New Roman"/>
          <w:spacing w:val="-1"/>
          <w:sz w:val="28"/>
          <w:szCs w:val="28"/>
          <w:lang w:val="uk-UA"/>
        </w:rPr>
        <w:t>Д</w:t>
      </w:r>
      <w:r w:rsidR="00A7400A" w:rsidRPr="00FB21AE">
        <w:rPr>
          <w:rFonts w:ascii="Times New Roman" w:hAnsi="Times New Roman"/>
          <w:sz w:val="28"/>
          <w:szCs w:val="28"/>
          <w:lang w:val="uk-UA"/>
        </w:rPr>
        <w:t>,</w:t>
      </w:r>
      <w:r w:rsidR="00A7400A" w:rsidRPr="00FB21AE">
        <w:rPr>
          <w:rFonts w:ascii="Times New Roman" w:hAnsi="Times New Roman"/>
          <w:spacing w:val="39"/>
          <w:sz w:val="28"/>
          <w:szCs w:val="28"/>
          <w:lang w:val="uk-UA"/>
        </w:rPr>
        <w:t xml:space="preserve"> </w:t>
      </w:r>
      <w:r w:rsidR="00A7400A" w:rsidRPr="00FB21AE">
        <w:rPr>
          <w:rFonts w:ascii="Times New Roman" w:hAnsi="Times New Roman"/>
          <w:sz w:val="28"/>
          <w:szCs w:val="28"/>
          <w:lang w:val="uk-UA"/>
        </w:rPr>
        <w:t xml:space="preserve">до </w:t>
      </w:r>
      <w:r w:rsidR="00A7400A" w:rsidRPr="00FB21AE">
        <w:rPr>
          <w:rFonts w:ascii="Times New Roman" w:hAnsi="Times New Roman"/>
          <w:spacing w:val="-2"/>
          <w:sz w:val="28"/>
          <w:szCs w:val="28"/>
          <w:lang w:val="uk-UA"/>
        </w:rPr>
        <w:t>б</w:t>
      </w:r>
      <w:r w:rsidR="00A7400A" w:rsidRPr="00FB21AE">
        <w:rPr>
          <w:rFonts w:ascii="Times New Roman" w:hAnsi="Times New Roman"/>
          <w:sz w:val="28"/>
          <w:szCs w:val="28"/>
          <w:lang w:val="uk-UA"/>
        </w:rPr>
        <w:t>ез</w:t>
      </w:r>
      <w:r w:rsidR="00A7400A" w:rsidRPr="00FB21AE">
        <w:rPr>
          <w:rFonts w:ascii="Times New Roman" w:hAnsi="Times New Roman"/>
          <w:spacing w:val="-1"/>
          <w:sz w:val="28"/>
          <w:szCs w:val="28"/>
          <w:lang w:val="uk-UA"/>
        </w:rPr>
        <w:t>п</w:t>
      </w:r>
      <w:r w:rsidR="00A7400A" w:rsidRPr="00FB21AE">
        <w:rPr>
          <w:rFonts w:ascii="Times New Roman" w:hAnsi="Times New Roman"/>
          <w:sz w:val="28"/>
          <w:szCs w:val="28"/>
          <w:lang w:val="uk-UA"/>
        </w:rPr>
        <w:t>ере</w:t>
      </w:r>
      <w:r w:rsidR="00A7400A" w:rsidRPr="00FB21AE">
        <w:rPr>
          <w:rFonts w:ascii="Times New Roman" w:hAnsi="Times New Roman"/>
          <w:spacing w:val="-3"/>
          <w:sz w:val="28"/>
          <w:szCs w:val="28"/>
          <w:lang w:val="uk-UA"/>
        </w:rPr>
        <w:t>р</w:t>
      </w:r>
      <w:r w:rsidR="00A7400A" w:rsidRPr="00FB21AE">
        <w:rPr>
          <w:rFonts w:ascii="Times New Roman" w:hAnsi="Times New Roman"/>
          <w:sz w:val="28"/>
          <w:szCs w:val="28"/>
          <w:lang w:val="uk-UA"/>
        </w:rPr>
        <w:t>в</w:t>
      </w:r>
      <w:r w:rsidR="00A7400A" w:rsidRPr="00FB21AE">
        <w:rPr>
          <w:rFonts w:ascii="Times New Roman" w:hAnsi="Times New Roman"/>
          <w:spacing w:val="-1"/>
          <w:sz w:val="28"/>
          <w:szCs w:val="28"/>
          <w:lang w:val="uk-UA"/>
        </w:rPr>
        <w:t>н</w:t>
      </w:r>
      <w:r w:rsidR="00A7400A" w:rsidRPr="00FB21AE">
        <w:rPr>
          <w:rFonts w:ascii="Times New Roman" w:hAnsi="Times New Roman"/>
          <w:sz w:val="28"/>
          <w:szCs w:val="28"/>
          <w:lang w:val="uk-UA"/>
        </w:rPr>
        <w:t>ої</w:t>
      </w:r>
      <w:r w:rsidR="00A7400A" w:rsidRPr="00FB21AE">
        <w:rPr>
          <w:rFonts w:ascii="Times New Roman" w:hAnsi="Times New Roman"/>
          <w:w w:val="99"/>
          <w:sz w:val="28"/>
          <w:szCs w:val="28"/>
          <w:lang w:val="uk-UA"/>
        </w:rPr>
        <w:t xml:space="preserve"> </w:t>
      </w:r>
      <w:r w:rsidR="00A7400A" w:rsidRPr="00FB21AE">
        <w:rPr>
          <w:rFonts w:ascii="Times New Roman" w:hAnsi="Times New Roman"/>
          <w:sz w:val="28"/>
          <w:szCs w:val="28"/>
          <w:lang w:val="uk-UA"/>
        </w:rPr>
        <w:t>а</w:t>
      </w:r>
      <w:r w:rsidR="00A7400A" w:rsidRPr="00FB21AE">
        <w:rPr>
          <w:rFonts w:ascii="Times New Roman" w:hAnsi="Times New Roman"/>
          <w:spacing w:val="-1"/>
          <w:sz w:val="28"/>
          <w:szCs w:val="28"/>
          <w:lang w:val="uk-UA"/>
        </w:rPr>
        <w:t>нти</w:t>
      </w:r>
      <w:r w:rsidR="00A7400A" w:rsidRPr="00FB21AE">
        <w:rPr>
          <w:rFonts w:ascii="Times New Roman" w:hAnsi="Times New Roman"/>
          <w:sz w:val="28"/>
          <w:szCs w:val="28"/>
          <w:lang w:val="uk-UA"/>
        </w:rPr>
        <w:t>ре</w:t>
      </w:r>
      <w:r w:rsidR="00A7400A" w:rsidRPr="00FB21AE">
        <w:rPr>
          <w:rFonts w:ascii="Times New Roman" w:hAnsi="Times New Roman"/>
          <w:spacing w:val="-1"/>
          <w:sz w:val="28"/>
          <w:szCs w:val="28"/>
          <w:lang w:val="uk-UA"/>
        </w:rPr>
        <w:t>т</w:t>
      </w:r>
      <w:r w:rsidR="00A7400A" w:rsidRPr="00FB21AE">
        <w:rPr>
          <w:rFonts w:ascii="Times New Roman" w:hAnsi="Times New Roman"/>
          <w:sz w:val="28"/>
          <w:szCs w:val="28"/>
          <w:lang w:val="uk-UA"/>
        </w:rPr>
        <w:t>ровір</w:t>
      </w:r>
      <w:r w:rsidR="00A7400A" w:rsidRPr="00FB21AE">
        <w:rPr>
          <w:rFonts w:ascii="Times New Roman" w:hAnsi="Times New Roman"/>
          <w:spacing w:val="-8"/>
          <w:sz w:val="28"/>
          <w:szCs w:val="28"/>
          <w:lang w:val="uk-UA"/>
        </w:rPr>
        <w:t>у</w:t>
      </w:r>
      <w:r w:rsidR="00A7400A" w:rsidRPr="00FB21AE">
        <w:rPr>
          <w:rFonts w:ascii="Times New Roman" w:hAnsi="Times New Roman"/>
          <w:sz w:val="28"/>
          <w:szCs w:val="28"/>
          <w:lang w:val="uk-UA"/>
        </w:rPr>
        <w:t>с</w:t>
      </w:r>
      <w:r w:rsidR="00A7400A" w:rsidRPr="00FB21AE">
        <w:rPr>
          <w:rFonts w:ascii="Times New Roman" w:hAnsi="Times New Roman"/>
          <w:spacing w:val="1"/>
          <w:sz w:val="28"/>
          <w:szCs w:val="28"/>
          <w:lang w:val="uk-UA"/>
        </w:rPr>
        <w:t>н</w:t>
      </w:r>
      <w:r w:rsidR="00A7400A" w:rsidRPr="00FB21AE">
        <w:rPr>
          <w:rFonts w:ascii="Times New Roman" w:hAnsi="Times New Roman"/>
          <w:sz w:val="28"/>
          <w:szCs w:val="28"/>
          <w:lang w:val="uk-UA"/>
        </w:rPr>
        <w:t>ої</w:t>
      </w:r>
      <w:r w:rsidR="00A7400A" w:rsidRPr="00FB21AE">
        <w:rPr>
          <w:rFonts w:ascii="Times New Roman" w:hAnsi="Times New Roman"/>
          <w:w w:val="99"/>
          <w:sz w:val="28"/>
          <w:szCs w:val="28"/>
          <w:lang w:val="uk-UA"/>
        </w:rPr>
        <w:t xml:space="preserve"> </w:t>
      </w:r>
      <w:r w:rsidR="00A7400A" w:rsidRPr="00FB21AE">
        <w:rPr>
          <w:rFonts w:ascii="Times New Roman" w:hAnsi="Times New Roman"/>
          <w:spacing w:val="-1"/>
          <w:sz w:val="28"/>
          <w:szCs w:val="28"/>
          <w:lang w:val="uk-UA"/>
        </w:rPr>
        <w:t>т</w:t>
      </w:r>
      <w:r w:rsidR="00A7400A" w:rsidRPr="00FB21AE">
        <w:rPr>
          <w:rFonts w:ascii="Times New Roman" w:hAnsi="Times New Roman"/>
          <w:sz w:val="28"/>
          <w:szCs w:val="28"/>
          <w:lang w:val="uk-UA"/>
        </w:rPr>
        <w:t>ер</w:t>
      </w:r>
      <w:r w:rsidR="00A7400A" w:rsidRPr="00FB21AE">
        <w:rPr>
          <w:rFonts w:ascii="Times New Roman" w:hAnsi="Times New Roman"/>
          <w:spacing w:val="-3"/>
          <w:sz w:val="28"/>
          <w:szCs w:val="28"/>
          <w:lang w:val="uk-UA"/>
        </w:rPr>
        <w:t>ап</w:t>
      </w:r>
      <w:r w:rsidR="00A7400A" w:rsidRPr="00FB21AE">
        <w:rPr>
          <w:rFonts w:ascii="Times New Roman" w:hAnsi="Times New Roman"/>
          <w:sz w:val="28"/>
          <w:szCs w:val="28"/>
          <w:lang w:val="uk-UA"/>
        </w:rPr>
        <w:t>ії.</w:t>
      </w:r>
    </w:p>
    <w:p w:rsidR="00A7400A" w:rsidRPr="00FB21AE" w:rsidRDefault="00A7400A" w:rsidP="00F7392E">
      <w:pPr>
        <w:tabs>
          <w:tab w:val="left" w:pos="0"/>
        </w:tabs>
        <w:spacing w:after="0" w:line="240" w:lineRule="auto"/>
        <w:ind w:left="4962"/>
        <w:rPr>
          <w:rFonts w:ascii="Times New Roman" w:hAnsi="Times New Roman"/>
          <w:sz w:val="28"/>
          <w:szCs w:val="28"/>
          <w:lang w:val="uk-UA"/>
        </w:rPr>
      </w:pPr>
      <w:r w:rsidRPr="00FB21AE">
        <w:rPr>
          <w:rFonts w:ascii="Times New Roman" w:hAnsi="Times New Roman"/>
          <w:sz w:val="28"/>
          <w:szCs w:val="28"/>
          <w:lang w:val="uk-UA"/>
        </w:rPr>
        <w:t>Могилів-Подільська ОЛІЛ</w:t>
      </w:r>
    </w:p>
    <w:p w:rsidR="00A7400A" w:rsidRDefault="00A7400A" w:rsidP="00F7392E">
      <w:pPr>
        <w:tabs>
          <w:tab w:val="left" w:pos="0"/>
        </w:tabs>
        <w:spacing w:after="0" w:line="240" w:lineRule="auto"/>
        <w:ind w:left="4962"/>
        <w:rPr>
          <w:rFonts w:ascii="Times New Roman" w:hAnsi="Times New Roman"/>
          <w:sz w:val="28"/>
          <w:szCs w:val="28"/>
          <w:lang w:val="uk-UA"/>
        </w:rPr>
      </w:pPr>
      <w:r w:rsidRPr="00FB21AE">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FB21AE" w:rsidRDefault="00FB21AE" w:rsidP="00F7392E">
      <w:pPr>
        <w:widowControl w:val="0"/>
        <w:tabs>
          <w:tab w:val="left" w:pos="0"/>
        </w:tabs>
        <w:spacing w:after="0" w:line="240" w:lineRule="auto"/>
        <w:ind w:right="117"/>
        <w:rPr>
          <w:rFonts w:ascii="Times New Roman" w:hAnsi="Times New Roman"/>
          <w:sz w:val="28"/>
          <w:szCs w:val="28"/>
          <w:lang w:val="uk-UA"/>
        </w:rPr>
      </w:pPr>
      <w:r>
        <w:rPr>
          <w:rFonts w:ascii="Times New Roman" w:hAnsi="Times New Roman"/>
          <w:sz w:val="28"/>
          <w:szCs w:val="28"/>
          <w:lang w:val="uk-UA"/>
        </w:rPr>
        <w:tab/>
        <w:t>4.</w:t>
      </w:r>
      <w:r w:rsidR="00A7400A" w:rsidRPr="00FB21AE">
        <w:rPr>
          <w:rFonts w:ascii="Times New Roman" w:hAnsi="Times New Roman"/>
          <w:sz w:val="28"/>
          <w:szCs w:val="28"/>
          <w:lang w:val="uk-UA"/>
        </w:rPr>
        <w:t>1.2</w:t>
      </w:r>
      <w:r>
        <w:rPr>
          <w:rFonts w:ascii="Times New Roman" w:hAnsi="Times New Roman"/>
          <w:sz w:val="28"/>
          <w:szCs w:val="28"/>
          <w:lang w:val="uk-UA"/>
        </w:rPr>
        <w:t>.</w:t>
      </w:r>
      <w:r w:rsidR="00A7400A" w:rsidRPr="00FB21AE">
        <w:rPr>
          <w:rFonts w:ascii="Times New Roman" w:hAnsi="Times New Roman"/>
          <w:sz w:val="28"/>
          <w:szCs w:val="28"/>
          <w:lang w:val="uk-UA"/>
        </w:rPr>
        <w:t xml:space="preserve"> За</w:t>
      </w:r>
      <w:r w:rsidR="00A7400A" w:rsidRPr="00FB21AE">
        <w:rPr>
          <w:rFonts w:ascii="Times New Roman" w:hAnsi="Times New Roman"/>
          <w:spacing w:val="-2"/>
          <w:sz w:val="28"/>
          <w:szCs w:val="28"/>
          <w:lang w:val="uk-UA"/>
        </w:rPr>
        <w:t>б</w:t>
      </w:r>
      <w:r w:rsidR="00A7400A" w:rsidRPr="00FB21AE">
        <w:rPr>
          <w:rFonts w:ascii="Times New Roman" w:hAnsi="Times New Roman"/>
          <w:sz w:val="28"/>
          <w:szCs w:val="28"/>
          <w:lang w:val="uk-UA"/>
        </w:rPr>
        <w:t>ез</w:t>
      </w:r>
      <w:r w:rsidR="00A7400A" w:rsidRPr="00FB21AE">
        <w:rPr>
          <w:rFonts w:ascii="Times New Roman" w:hAnsi="Times New Roman"/>
          <w:spacing w:val="-1"/>
          <w:sz w:val="28"/>
          <w:szCs w:val="28"/>
          <w:lang w:val="uk-UA"/>
        </w:rPr>
        <w:t>п</w:t>
      </w:r>
      <w:r w:rsidR="00A7400A" w:rsidRPr="00FB21AE">
        <w:rPr>
          <w:rFonts w:ascii="Times New Roman" w:hAnsi="Times New Roman"/>
          <w:spacing w:val="-2"/>
          <w:sz w:val="28"/>
          <w:szCs w:val="28"/>
          <w:lang w:val="uk-UA"/>
        </w:rPr>
        <w:t>е</w:t>
      </w:r>
      <w:r w:rsidR="00A7400A" w:rsidRPr="00FB21AE">
        <w:rPr>
          <w:rFonts w:ascii="Times New Roman" w:hAnsi="Times New Roman"/>
          <w:spacing w:val="-3"/>
          <w:sz w:val="28"/>
          <w:szCs w:val="28"/>
          <w:lang w:val="uk-UA"/>
        </w:rPr>
        <w:t>ч</w:t>
      </w:r>
      <w:r w:rsidR="00A7400A" w:rsidRPr="00FB21AE">
        <w:rPr>
          <w:rFonts w:ascii="Times New Roman" w:hAnsi="Times New Roman"/>
          <w:spacing w:val="-1"/>
          <w:sz w:val="28"/>
          <w:szCs w:val="28"/>
          <w:lang w:val="uk-UA"/>
        </w:rPr>
        <w:t>ення</w:t>
      </w:r>
      <w:r w:rsidR="00A7400A" w:rsidRPr="00FB21AE">
        <w:rPr>
          <w:rFonts w:ascii="Times New Roman" w:hAnsi="Times New Roman"/>
          <w:sz w:val="28"/>
          <w:szCs w:val="28"/>
          <w:lang w:val="uk-UA"/>
        </w:rPr>
        <w:t xml:space="preserve"> лі</w:t>
      </w:r>
      <w:r w:rsidR="00A7400A" w:rsidRPr="00FB21AE">
        <w:rPr>
          <w:rFonts w:ascii="Times New Roman" w:hAnsi="Times New Roman"/>
          <w:spacing w:val="-2"/>
          <w:sz w:val="28"/>
          <w:szCs w:val="28"/>
          <w:lang w:val="uk-UA"/>
        </w:rPr>
        <w:t>к</w:t>
      </w:r>
      <w:r w:rsidR="00A7400A" w:rsidRPr="00FB21AE">
        <w:rPr>
          <w:rFonts w:ascii="Times New Roman" w:hAnsi="Times New Roman"/>
          <w:spacing w:val="-6"/>
          <w:sz w:val="28"/>
          <w:szCs w:val="28"/>
          <w:lang w:val="uk-UA"/>
        </w:rPr>
        <w:t>у</w:t>
      </w:r>
      <w:r w:rsidR="00A7400A" w:rsidRPr="00FB21AE">
        <w:rPr>
          <w:rFonts w:ascii="Times New Roman" w:hAnsi="Times New Roman"/>
          <w:spacing w:val="-1"/>
          <w:sz w:val="28"/>
          <w:szCs w:val="28"/>
          <w:lang w:val="uk-UA"/>
        </w:rPr>
        <w:t>в</w:t>
      </w:r>
      <w:r w:rsidR="00A7400A" w:rsidRPr="00FB21AE">
        <w:rPr>
          <w:rFonts w:ascii="Times New Roman" w:hAnsi="Times New Roman"/>
          <w:sz w:val="28"/>
          <w:szCs w:val="28"/>
          <w:lang w:val="uk-UA"/>
        </w:rPr>
        <w:t>а</w:t>
      </w:r>
      <w:r w:rsidR="00A7400A" w:rsidRPr="00FB21AE">
        <w:rPr>
          <w:rFonts w:ascii="Times New Roman" w:hAnsi="Times New Roman"/>
          <w:spacing w:val="-1"/>
          <w:sz w:val="28"/>
          <w:szCs w:val="28"/>
          <w:lang w:val="uk-UA"/>
        </w:rPr>
        <w:t>н</w:t>
      </w:r>
      <w:r w:rsidR="00A7400A" w:rsidRPr="00FB21AE">
        <w:rPr>
          <w:rFonts w:ascii="Times New Roman" w:hAnsi="Times New Roman"/>
          <w:spacing w:val="1"/>
          <w:sz w:val="28"/>
          <w:szCs w:val="28"/>
          <w:lang w:val="uk-UA"/>
        </w:rPr>
        <w:t>н</w:t>
      </w:r>
      <w:r w:rsidR="00A7400A" w:rsidRPr="00FB21AE">
        <w:rPr>
          <w:rFonts w:ascii="Times New Roman" w:hAnsi="Times New Roman"/>
          <w:sz w:val="28"/>
          <w:szCs w:val="28"/>
          <w:lang w:val="uk-UA"/>
        </w:rPr>
        <w:t>я</w:t>
      </w:r>
      <w:r w:rsidR="00A7400A" w:rsidRPr="00FB21AE">
        <w:rPr>
          <w:rFonts w:ascii="Times New Roman" w:hAnsi="Times New Roman"/>
          <w:spacing w:val="-2"/>
          <w:sz w:val="28"/>
          <w:szCs w:val="28"/>
          <w:lang w:val="uk-UA"/>
        </w:rPr>
        <w:t xml:space="preserve"> </w:t>
      </w:r>
      <w:r w:rsidR="00A7400A" w:rsidRPr="00FB21AE">
        <w:rPr>
          <w:rFonts w:ascii="Times New Roman" w:hAnsi="Times New Roman"/>
          <w:spacing w:val="-1"/>
          <w:sz w:val="28"/>
          <w:szCs w:val="28"/>
          <w:lang w:val="uk-UA"/>
        </w:rPr>
        <w:t>т</w:t>
      </w:r>
      <w:r w:rsidR="00A7400A" w:rsidRPr="00FB21AE">
        <w:rPr>
          <w:rFonts w:ascii="Times New Roman" w:hAnsi="Times New Roman"/>
          <w:sz w:val="28"/>
          <w:szCs w:val="28"/>
          <w:lang w:val="uk-UA"/>
        </w:rPr>
        <w:t>а</w:t>
      </w:r>
      <w:r w:rsidR="00A7400A" w:rsidRPr="00FB21AE">
        <w:rPr>
          <w:rFonts w:ascii="Times New Roman" w:hAnsi="Times New Roman"/>
          <w:w w:val="99"/>
          <w:sz w:val="28"/>
          <w:szCs w:val="28"/>
          <w:lang w:val="uk-UA"/>
        </w:rPr>
        <w:t xml:space="preserve"> </w:t>
      </w:r>
      <w:r w:rsidR="00A7400A" w:rsidRPr="00FB21AE">
        <w:rPr>
          <w:rFonts w:ascii="Times New Roman" w:hAnsi="Times New Roman"/>
          <w:sz w:val="28"/>
          <w:szCs w:val="28"/>
          <w:lang w:val="uk-UA"/>
        </w:rPr>
        <w:t>м</w:t>
      </w:r>
      <w:r w:rsidR="00A7400A" w:rsidRPr="00FB21AE">
        <w:rPr>
          <w:rFonts w:ascii="Times New Roman" w:hAnsi="Times New Roman"/>
          <w:spacing w:val="-3"/>
          <w:sz w:val="28"/>
          <w:szCs w:val="28"/>
          <w:lang w:val="uk-UA"/>
        </w:rPr>
        <w:t>е</w:t>
      </w:r>
      <w:r w:rsidR="00A7400A" w:rsidRPr="00FB21AE">
        <w:rPr>
          <w:rFonts w:ascii="Times New Roman" w:hAnsi="Times New Roman"/>
          <w:spacing w:val="-2"/>
          <w:sz w:val="28"/>
          <w:szCs w:val="28"/>
          <w:lang w:val="uk-UA"/>
        </w:rPr>
        <w:t>д</w:t>
      </w:r>
      <w:r w:rsidR="00A7400A" w:rsidRPr="00FB21AE">
        <w:rPr>
          <w:rFonts w:ascii="Times New Roman" w:hAnsi="Times New Roman"/>
          <w:spacing w:val="-1"/>
          <w:sz w:val="28"/>
          <w:szCs w:val="28"/>
          <w:lang w:val="uk-UA"/>
        </w:rPr>
        <w:t>и</w:t>
      </w:r>
      <w:r w:rsidR="00A7400A" w:rsidRPr="00FB21AE">
        <w:rPr>
          <w:rFonts w:ascii="Times New Roman" w:hAnsi="Times New Roman"/>
          <w:spacing w:val="-2"/>
          <w:sz w:val="28"/>
          <w:szCs w:val="28"/>
          <w:lang w:val="uk-UA"/>
        </w:rPr>
        <w:t>ка</w:t>
      </w:r>
      <w:r w:rsidR="00A7400A" w:rsidRPr="00FB21AE">
        <w:rPr>
          <w:rFonts w:ascii="Times New Roman" w:hAnsi="Times New Roman"/>
          <w:sz w:val="28"/>
          <w:szCs w:val="28"/>
          <w:lang w:val="uk-UA"/>
        </w:rPr>
        <w:t>ме</w:t>
      </w:r>
      <w:r w:rsidR="00A7400A" w:rsidRPr="00FB21AE">
        <w:rPr>
          <w:rFonts w:ascii="Times New Roman" w:hAnsi="Times New Roman"/>
          <w:spacing w:val="-1"/>
          <w:sz w:val="28"/>
          <w:szCs w:val="28"/>
          <w:lang w:val="uk-UA"/>
        </w:rPr>
        <w:t>н</w:t>
      </w:r>
      <w:r w:rsidR="00A7400A" w:rsidRPr="00FB21AE">
        <w:rPr>
          <w:rFonts w:ascii="Times New Roman" w:hAnsi="Times New Roman"/>
          <w:spacing w:val="-3"/>
          <w:sz w:val="28"/>
          <w:szCs w:val="28"/>
          <w:lang w:val="uk-UA"/>
        </w:rPr>
        <w:t>т</w:t>
      </w:r>
      <w:r w:rsidR="00A7400A" w:rsidRPr="00FB21AE">
        <w:rPr>
          <w:rFonts w:ascii="Times New Roman" w:hAnsi="Times New Roman"/>
          <w:spacing w:val="-2"/>
          <w:sz w:val="28"/>
          <w:szCs w:val="28"/>
          <w:lang w:val="uk-UA"/>
        </w:rPr>
        <w:t>о</w:t>
      </w:r>
      <w:r w:rsidR="00A7400A" w:rsidRPr="00FB21AE">
        <w:rPr>
          <w:rFonts w:ascii="Times New Roman" w:hAnsi="Times New Roman"/>
          <w:sz w:val="28"/>
          <w:szCs w:val="28"/>
          <w:lang w:val="uk-UA"/>
        </w:rPr>
        <w:t>з</w:t>
      </w:r>
      <w:r w:rsidR="00A7400A" w:rsidRPr="00FB21AE">
        <w:rPr>
          <w:rFonts w:ascii="Times New Roman" w:hAnsi="Times New Roman"/>
          <w:spacing w:val="1"/>
          <w:sz w:val="28"/>
          <w:szCs w:val="28"/>
          <w:lang w:val="uk-UA"/>
        </w:rPr>
        <w:t>н</w:t>
      </w:r>
      <w:r w:rsidR="00A7400A" w:rsidRPr="00FB21AE">
        <w:rPr>
          <w:rFonts w:ascii="Times New Roman" w:hAnsi="Times New Roman"/>
          <w:sz w:val="28"/>
          <w:szCs w:val="28"/>
          <w:lang w:val="uk-UA"/>
        </w:rPr>
        <w:t xml:space="preserve">ої </w:t>
      </w:r>
      <w:r w:rsidR="00A7400A" w:rsidRPr="00FB21AE">
        <w:rPr>
          <w:rFonts w:ascii="Times New Roman" w:hAnsi="Times New Roman"/>
          <w:spacing w:val="-1"/>
          <w:sz w:val="28"/>
          <w:szCs w:val="28"/>
          <w:lang w:val="uk-UA"/>
        </w:rPr>
        <w:t>п</w:t>
      </w:r>
      <w:r w:rsidR="00A7400A" w:rsidRPr="00FB21AE">
        <w:rPr>
          <w:rFonts w:ascii="Times New Roman" w:hAnsi="Times New Roman"/>
          <w:sz w:val="28"/>
          <w:szCs w:val="28"/>
          <w:lang w:val="uk-UA"/>
        </w:rPr>
        <w:t>ро</w:t>
      </w:r>
      <w:r w:rsidR="00A7400A" w:rsidRPr="00FB21AE">
        <w:rPr>
          <w:rFonts w:ascii="Times New Roman" w:hAnsi="Times New Roman"/>
          <w:spacing w:val="-1"/>
          <w:sz w:val="28"/>
          <w:szCs w:val="28"/>
          <w:lang w:val="uk-UA"/>
        </w:rPr>
        <w:t>ф</w:t>
      </w:r>
      <w:r w:rsidR="00A7400A" w:rsidRPr="00FB21AE">
        <w:rPr>
          <w:rFonts w:ascii="Times New Roman" w:hAnsi="Times New Roman"/>
          <w:sz w:val="28"/>
          <w:szCs w:val="28"/>
          <w:lang w:val="uk-UA"/>
        </w:rPr>
        <w:t>іла</w:t>
      </w:r>
      <w:r w:rsidR="00A7400A" w:rsidRPr="00FB21AE">
        <w:rPr>
          <w:rFonts w:ascii="Times New Roman" w:hAnsi="Times New Roman"/>
          <w:spacing w:val="-2"/>
          <w:sz w:val="28"/>
          <w:szCs w:val="28"/>
          <w:lang w:val="uk-UA"/>
        </w:rPr>
        <w:t>к</w:t>
      </w:r>
      <w:r w:rsidR="00A7400A" w:rsidRPr="00FB21AE">
        <w:rPr>
          <w:rFonts w:ascii="Times New Roman" w:hAnsi="Times New Roman"/>
          <w:spacing w:val="-3"/>
          <w:sz w:val="28"/>
          <w:szCs w:val="28"/>
          <w:lang w:val="uk-UA"/>
        </w:rPr>
        <w:t>т</w:t>
      </w:r>
      <w:r w:rsidR="00A7400A" w:rsidRPr="00FB21AE">
        <w:rPr>
          <w:rFonts w:ascii="Times New Roman" w:hAnsi="Times New Roman"/>
          <w:spacing w:val="-1"/>
          <w:sz w:val="28"/>
          <w:szCs w:val="28"/>
          <w:lang w:val="uk-UA"/>
        </w:rPr>
        <w:t>и</w:t>
      </w:r>
      <w:r w:rsidR="00A7400A" w:rsidRPr="00FB21AE">
        <w:rPr>
          <w:rFonts w:ascii="Times New Roman" w:hAnsi="Times New Roman"/>
          <w:sz w:val="28"/>
          <w:szCs w:val="28"/>
          <w:lang w:val="uk-UA"/>
        </w:rPr>
        <w:t>ки о</w:t>
      </w:r>
      <w:r w:rsidR="00A7400A" w:rsidRPr="00FB21AE">
        <w:rPr>
          <w:rFonts w:ascii="Times New Roman" w:hAnsi="Times New Roman"/>
          <w:spacing w:val="-1"/>
          <w:sz w:val="28"/>
          <w:szCs w:val="28"/>
          <w:lang w:val="uk-UA"/>
        </w:rPr>
        <w:t>п</w:t>
      </w:r>
      <w:r w:rsidR="00A7400A" w:rsidRPr="00FB21AE">
        <w:rPr>
          <w:rFonts w:ascii="Times New Roman" w:hAnsi="Times New Roman"/>
          <w:sz w:val="28"/>
          <w:szCs w:val="28"/>
          <w:lang w:val="uk-UA"/>
        </w:rPr>
        <w:t>о</w:t>
      </w:r>
      <w:r w:rsidR="00A7400A" w:rsidRPr="00FB21AE">
        <w:rPr>
          <w:rFonts w:ascii="Times New Roman" w:hAnsi="Times New Roman"/>
          <w:spacing w:val="-2"/>
          <w:sz w:val="28"/>
          <w:szCs w:val="28"/>
          <w:lang w:val="uk-UA"/>
        </w:rPr>
        <w:t>р</w:t>
      </w:r>
      <w:r w:rsidR="00A7400A" w:rsidRPr="00FB21AE">
        <w:rPr>
          <w:rFonts w:ascii="Times New Roman" w:hAnsi="Times New Roman"/>
          <w:spacing w:val="-1"/>
          <w:sz w:val="28"/>
          <w:szCs w:val="28"/>
          <w:lang w:val="uk-UA"/>
        </w:rPr>
        <w:t>т</w:t>
      </w:r>
      <w:r w:rsidR="00A7400A" w:rsidRPr="00FB21AE">
        <w:rPr>
          <w:rFonts w:ascii="Times New Roman" w:hAnsi="Times New Roman"/>
          <w:spacing w:val="-8"/>
          <w:sz w:val="28"/>
          <w:szCs w:val="28"/>
          <w:lang w:val="uk-UA"/>
        </w:rPr>
        <w:t>у</w:t>
      </w:r>
      <w:r w:rsidR="00A7400A" w:rsidRPr="00FB21AE">
        <w:rPr>
          <w:rFonts w:ascii="Times New Roman" w:hAnsi="Times New Roman"/>
          <w:spacing w:val="1"/>
          <w:sz w:val="28"/>
          <w:szCs w:val="28"/>
          <w:lang w:val="uk-UA"/>
        </w:rPr>
        <w:t>н</w:t>
      </w:r>
      <w:r w:rsidR="00A7400A" w:rsidRPr="00FB21AE">
        <w:rPr>
          <w:rFonts w:ascii="Times New Roman" w:hAnsi="Times New Roman"/>
          <w:sz w:val="28"/>
          <w:szCs w:val="28"/>
          <w:lang w:val="uk-UA"/>
        </w:rPr>
        <w:t>і</w:t>
      </w:r>
      <w:r w:rsidR="00A7400A" w:rsidRPr="00FB21AE">
        <w:rPr>
          <w:rFonts w:ascii="Times New Roman" w:hAnsi="Times New Roman"/>
          <w:spacing w:val="1"/>
          <w:sz w:val="28"/>
          <w:szCs w:val="28"/>
          <w:lang w:val="uk-UA"/>
        </w:rPr>
        <w:t>с</w:t>
      </w:r>
      <w:r w:rsidR="00A7400A" w:rsidRPr="00FB21AE">
        <w:rPr>
          <w:rFonts w:ascii="Times New Roman" w:hAnsi="Times New Roman"/>
          <w:spacing w:val="-1"/>
          <w:sz w:val="28"/>
          <w:szCs w:val="28"/>
          <w:lang w:val="uk-UA"/>
        </w:rPr>
        <w:t>ти</w:t>
      </w:r>
      <w:r w:rsidR="00A7400A" w:rsidRPr="00FB21AE">
        <w:rPr>
          <w:rFonts w:ascii="Times New Roman" w:hAnsi="Times New Roman"/>
          <w:spacing w:val="1"/>
          <w:sz w:val="28"/>
          <w:szCs w:val="28"/>
          <w:lang w:val="uk-UA"/>
        </w:rPr>
        <w:t>ч</w:t>
      </w:r>
      <w:r w:rsidR="00A7400A" w:rsidRPr="00FB21AE">
        <w:rPr>
          <w:rFonts w:ascii="Times New Roman" w:hAnsi="Times New Roman"/>
          <w:spacing w:val="-1"/>
          <w:sz w:val="28"/>
          <w:szCs w:val="28"/>
          <w:lang w:val="uk-UA"/>
        </w:rPr>
        <w:t>ни</w:t>
      </w:r>
      <w:r w:rsidR="00A7400A" w:rsidRPr="00FB21AE">
        <w:rPr>
          <w:rFonts w:ascii="Times New Roman" w:hAnsi="Times New Roman"/>
          <w:sz w:val="28"/>
          <w:szCs w:val="28"/>
          <w:lang w:val="uk-UA"/>
        </w:rPr>
        <w:t>х і</w:t>
      </w:r>
      <w:r w:rsidR="00A7400A" w:rsidRPr="00FB21AE">
        <w:rPr>
          <w:rFonts w:ascii="Times New Roman" w:hAnsi="Times New Roman"/>
          <w:spacing w:val="-1"/>
          <w:sz w:val="28"/>
          <w:szCs w:val="28"/>
          <w:lang w:val="uk-UA"/>
        </w:rPr>
        <w:t>нф</w:t>
      </w:r>
      <w:r w:rsidR="00A7400A" w:rsidRPr="00FB21AE">
        <w:rPr>
          <w:rFonts w:ascii="Times New Roman" w:hAnsi="Times New Roman"/>
          <w:sz w:val="28"/>
          <w:szCs w:val="28"/>
          <w:lang w:val="uk-UA"/>
        </w:rPr>
        <w:t>ек</w:t>
      </w:r>
      <w:r w:rsidR="00A7400A" w:rsidRPr="00FB21AE">
        <w:rPr>
          <w:rFonts w:ascii="Times New Roman" w:hAnsi="Times New Roman"/>
          <w:spacing w:val="-1"/>
          <w:sz w:val="28"/>
          <w:szCs w:val="28"/>
          <w:lang w:val="uk-UA"/>
        </w:rPr>
        <w:t>ц</w:t>
      </w:r>
      <w:r w:rsidR="00A7400A" w:rsidRPr="00FB21AE">
        <w:rPr>
          <w:rFonts w:ascii="Times New Roman" w:hAnsi="Times New Roman"/>
          <w:sz w:val="28"/>
          <w:szCs w:val="28"/>
          <w:lang w:val="uk-UA"/>
        </w:rPr>
        <w:t>і</w:t>
      </w:r>
      <w:r w:rsidR="00A7400A" w:rsidRPr="00FB21AE">
        <w:rPr>
          <w:rFonts w:ascii="Times New Roman" w:hAnsi="Times New Roman"/>
          <w:spacing w:val="-1"/>
          <w:sz w:val="28"/>
          <w:szCs w:val="28"/>
          <w:lang w:val="uk-UA"/>
        </w:rPr>
        <w:t>й</w:t>
      </w:r>
      <w:r w:rsidR="00A7400A" w:rsidRPr="00FB21AE">
        <w:rPr>
          <w:rFonts w:ascii="Times New Roman" w:hAnsi="Times New Roman"/>
          <w:sz w:val="28"/>
          <w:szCs w:val="28"/>
          <w:lang w:val="uk-UA"/>
        </w:rPr>
        <w:t>,</w:t>
      </w:r>
      <w:r w:rsidR="00A7400A" w:rsidRPr="00FB21AE">
        <w:rPr>
          <w:rFonts w:ascii="Times New Roman" w:hAnsi="Times New Roman"/>
          <w:spacing w:val="-8"/>
          <w:sz w:val="28"/>
          <w:szCs w:val="28"/>
          <w:lang w:val="uk-UA"/>
        </w:rPr>
        <w:t xml:space="preserve"> </w:t>
      </w:r>
      <w:r w:rsidR="00A7400A" w:rsidRPr="00FB21AE">
        <w:rPr>
          <w:rFonts w:ascii="Times New Roman" w:hAnsi="Times New Roman"/>
          <w:sz w:val="28"/>
          <w:szCs w:val="28"/>
          <w:lang w:val="uk-UA"/>
        </w:rPr>
        <w:t>с</w:t>
      </w:r>
      <w:r w:rsidR="00A7400A" w:rsidRPr="00FB21AE">
        <w:rPr>
          <w:rFonts w:ascii="Times New Roman" w:hAnsi="Times New Roman"/>
          <w:spacing w:val="-8"/>
          <w:sz w:val="28"/>
          <w:szCs w:val="28"/>
          <w:lang w:val="uk-UA"/>
        </w:rPr>
        <w:t>у</w:t>
      </w:r>
      <w:r w:rsidR="00A7400A" w:rsidRPr="00FB21AE">
        <w:rPr>
          <w:rFonts w:ascii="Times New Roman" w:hAnsi="Times New Roman"/>
          <w:spacing w:val="1"/>
          <w:sz w:val="28"/>
          <w:szCs w:val="28"/>
          <w:lang w:val="uk-UA"/>
        </w:rPr>
        <w:t>п</w:t>
      </w:r>
      <w:r w:rsidR="00A7400A" w:rsidRPr="00FB21AE">
        <w:rPr>
          <w:rFonts w:ascii="Times New Roman" w:hAnsi="Times New Roman"/>
          <w:spacing w:val="-4"/>
          <w:sz w:val="28"/>
          <w:szCs w:val="28"/>
          <w:lang w:val="uk-UA"/>
        </w:rPr>
        <w:t>у</w:t>
      </w:r>
      <w:r w:rsidR="00A7400A" w:rsidRPr="00FB21AE">
        <w:rPr>
          <w:rFonts w:ascii="Times New Roman" w:hAnsi="Times New Roman"/>
          <w:spacing w:val="1"/>
          <w:sz w:val="28"/>
          <w:szCs w:val="28"/>
          <w:lang w:val="uk-UA"/>
        </w:rPr>
        <w:t>т</w:t>
      </w:r>
      <w:r w:rsidR="00A7400A" w:rsidRPr="00FB21AE">
        <w:rPr>
          <w:rFonts w:ascii="Times New Roman" w:hAnsi="Times New Roman"/>
          <w:spacing w:val="-1"/>
          <w:sz w:val="28"/>
          <w:szCs w:val="28"/>
          <w:lang w:val="uk-UA"/>
        </w:rPr>
        <w:t>н</w:t>
      </w:r>
      <w:r w:rsidR="00A7400A" w:rsidRPr="00FB21AE">
        <w:rPr>
          <w:rFonts w:ascii="Times New Roman" w:hAnsi="Times New Roman"/>
          <w:spacing w:val="1"/>
          <w:sz w:val="28"/>
          <w:szCs w:val="28"/>
          <w:lang w:val="uk-UA"/>
        </w:rPr>
        <w:t>і</w:t>
      </w:r>
      <w:r w:rsidR="00A7400A" w:rsidRPr="00FB21AE">
        <w:rPr>
          <w:rFonts w:ascii="Times New Roman" w:hAnsi="Times New Roman"/>
          <w:sz w:val="28"/>
          <w:szCs w:val="28"/>
          <w:lang w:val="uk-UA"/>
        </w:rPr>
        <w:t xml:space="preserve">х </w:t>
      </w:r>
      <w:r w:rsidR="00A7400A" w:rsidRPr="00FB21AE">
        <w:rPr>
          <w:rFonts w:ascii="Times New Roman" w:hAnsi="Times New Roman"/>
          <w:spacing w:val="-2"/>
          <w:sz w:val="28"/>
          <w:szCs w:val="28"/>
          <w:lang w:val="uk-UA"/>
        </w:rPr>
        <w:t>з</w:t>
      </w:r>
      <w:r w:rsidR="00A7400A" w:rsidRPr="00FB21AE">
        <w:rPr>
          <w:rFonts w:ascii="Times New Roman" w:hAnsi="Times New Roman"/>
          <w:sz w:val="28"/>
          <w:szCs w:val="28"/>
          <w:lang w:val="uk-UA"/>
        </w:rPr>
        <w:t>а</w:t>
      </w:r>
      <w:r w:rsidR="00A7400A" w:rsidRPr="00FB21AE">
        <w:rPr>
          <w:rFonts w:ascii="Times New Roman" w:hAnsi="Times New Roman"/>
          <w:spacing w:val="-3"/>
          <w:sz w:val="28"/>
          <w:szCs w:val="28"/>
          <w:lang w:val="uk-UA"/>
        </w:rPr>
        <w:t>х</w:t>
      </w:r>
      <w:r w:rsidR="00A7400A" w:rsidRPr="00FB21AE">
        <w:rPr>
          <w:rFonts w:ascii="Times New Roman" w:hAnsi="Times New Roman"/>
          <w:sz w:val="28"/>
          <w:szCs w:val="28"/>
          <w:lang w:val="uk-UA"/>
        </w:rPr>
        <w:t>в</w:t>
      </w:r>
      <w:r w:rsidR="00A7400A" w:rsidRPr="00FB21AE">
        <w:rPr>
          <w:rFonts w:ascii="Times New Roman" w:hAnsi="Times New Roman"/>
          <w:spacing w:val="-2"/>
          <w:sz w:val="28"/>
          <w:szCs w:val="28"/>
          <w:lang w:val="uk-UA"/>
        </w:rPr>
        <w:t>о</w:t>
      </w:r>
      <w:r w:rsidR="00A7400A" w:rsidRPr="00FB21AE">
        <w:rPr>
          <w:rFonts w:ascii="Times New Roman" w:hAnsi="Times New Roman"/>
          <w:sz w:val="28"/>
          <w:szCs w:val="28"/>
          <w:lang w:val="uk-UA"/>
        </w:rPr>
        <w:t>р</w:t>
      </w:r>
      <w:r w:rsidR="00A7400A" w:rsidRPr="00FB21AE">
        <w:rPr>
          <w:rFonts w:ascii="Times New Roman" w:hAnsi="Times New Roman"/>
          <w:spacing w:val="-1"/>
          <w:sz w:val="28"/>
          <w:szCs w:val="28"/>
          <w:lang w:val="uk-UA"/>
        </w:rPr>
        <w:t>юв</w:t>
      </w:r>
      <w:r w:rsidR="00A7400A" w:rsidRPr="00FB21AE">
        <w:rPr>
          <w:rFonts w:ascii="Times New Roman" w:hAnsi="Times New Roman"/>
          <w:spacing w:val="-2"/>
          <w:sz w:val="28"/>
          <w:szCs w:val="28"/>
          <w:lang w:val="uk-UA"/>
        </w:rPr>
        <w:t>а</w:t>
      </w:r>
      <w:r w:rsidR="00A7400A" w:rsidRPr="00FB21AE">
        <w:rPr>
          <w:rFonts w:ascii="Times New Roman" w:hAnsi="Times New Roman"/>
          <w:spacing w:val="-1"/>
          <w:sz w:val="28"/>
          <w:szCs w:val="28"/>
          <w:lang w:val="uk-UA"/>
        </w:rPr>
        <w:t>н</w:t>
      </w:r>
      <w:r w:rsidR="00A7400A" w:rsidRPr="00FB21AE">
        <w:rPr>
          <w:rFonts w:ascii="Times New Roman" w:hAnsi="Times New Roman"/>
          <w:sz w:val="28"/>
          <w:szCs w:val="28"/>
          <w:lang w:val="uk-UA"/>
        </w:rPr>
        <w:t>ь (</w:t>
      </w:r>
      <w:r w:rsidR="00A7400A" w:rsidRPr="00FB21AE">
        <w:rPr>
          <w:rFonts w:ascii="Times New Roman" w:hAnsi="Times New Roman"/>
          <w:spacing w:val="-3"/>
          <w:sz w:val="28"/>
          <w:szCs w:val="28"/>
          <w:lang w:val="uk-UA"/>
        </w:rPr>
        <w:t>т</w:t>
      </w:r>
      <w:r w:rsidR="00A7400A" w:rsidRPr="00FB21AE">
        <w:rPr>
          <w:rFonts w:ascii="Times New Roman" w:hAnsi="Times New Roman"/>
          <w:spacing w:val="-6"/>
          <w:sz w:val="28"/>
          <w:szCs w:val="28"/>
          <w:lang w:val="uk-UA"/>
        </w:rPr>
        <w:t>у</w:t>
      </w:r>
      <w:r w:rsidR="00A7400A" w:rsidRPr="00FB21AE">
        <w:rPr>
          <w:rFonts w:ascii="Times New Roman" w:hAnsi="Times New Roman"/>
          <w:spacing w:val="-2"/>
          <w:sz w:val="28"/>
          <w:szCs w:val="28"/>
          <w:lang w:val="uk-UA"/>
        </w:rPr>
        <w:t>б</w:t>
      </w:r>
      <w:r w:rsidR="00A7400A" w:rsidRPr="00FB21AE">
        <w:rPr>
          <w:rFonts w:ascii="Times New Roman" w:hAnsi="Times New Roman"/>
          <w:sz w:val="28"/>
          <w:szCs w:val="28"/>
          <w:lang w:val="uk-UA"/>
        </w:rPr>
        <w:t>ерк</w:t>
      </w:r>
      <w:r w:rsidR="00A7400A" w:rsidRPr="00FB21AE">
        <w:rPr>
          <w:rFonts w:ascii="Times New Roman" w:hAnsi="Times New Roman"/>
          <w:spacing w:val="-11"/>
          <w:sz w:val="28"/>
          <w:szCs w:val="28"/>
          <w:lang w:val="uk-UA"/>
        </w:rPr>
        <w:t>у</w:t>
      </w:r>
      <w:r w:rsidR="00A7400A" w:rsidRPr="00FB21AE">
        <w:rPr>
          <w:rFonts w:ascii="Times New Roman" w:hAnsi="Times New Roman"/>
          <w:spacing w:val="-4"/>
          <w:sz w:val="28"/>
          <w:szCs w:val="28"/>
          <w:lang w:val="uk-UA"/>
        </w:rPr>
        <w:t>л</w:t>
      </w:r>
      <w:r w:rsidR="00A7400A" w:rsidRPr="00FB21AE">
        <w:rPr>
          <w:rFonts w:ascii="Times New Roman" w:hAnsi="Times New Roman"/>
          <w:spacing w:val="1"/>
          <w:sz w:val="28"/>
          <w:szCs w:val="28"/>
          <w:lang w:val="uk-UA"/>
        </w:rPr>
        <w:t>ь</w:t>
      </w:r>
      <w:r w:rsidR="00A7400A" w:rsidRPr="00FB21AE">
        <w:rPr>
          <w:rFonts w:ascii="Times New Roman" w:hAnsi="Times New Roman"/>
          <w:sz w:val="28"/>
          <w:szCs w:val="28"/>
          <w:lang w:val="uk-UA"/>
        </w:rPr>
        <w:t>оз</w:t>
      </w:r>
      <w:r w:rsidR="00A7400A" w:rsidRPr="00FB21AE">
        <w:rPr>
          <w:rFonts w:ascii="Times New Roman" w:hAnsi="Times New Roman"/>
          <w:spacing w:val="-17"/>
          <w:sz w:val="28"/>
          <w:szCs w:val="28"/>
          <w:lang w:val="uk-UA"/>
        </w:rPr>
        <w:t>у</w:t>
      </w:r>
      <w:r w:rsidR="00A7400A" w:rsidRPr="00FB21AE">
        <w:rPr>
          <w:rFonts w:ascii="Times New Roman" w:hAnsi="Times New Roman"/>
          <w:sz w:val="28"/>
          <w:szCs w:val="28"/>
          <w:lang w:val="uk-UA"/>
        </w:rPr>
        <w:t>, і</w:t>
      </w:r>
      <w:r w:rsidR="00A7400A" w:rsidRPr="00FB21AE">
        <w:rPr>
          <w:rFonts w:ascii="Times New Roman" w:hAnsi="Times New Roman"/>
          <w:spacing w:val="-1"/>
          <w:sz w:val="28"/>
          <w:szCs w:val="28"/>
          <w:lang w:val="uk-UA"/>
        </w:rPr>
        <w:t>нф</w:t>
      </w:r>
      <w:r w:rsidR="00A7400A" w:rsidRPr="00FB21AE">
        <w:rPr>
          <w:rFonts w:ascii="Times New Roman" w:hAnsi="Times New Roman"/>
          <w:sz w:val="28"/>
          <w:szCs w:val="28"/>
          <w:lang w:val="uk-UA"/>
        </w:rPr>
        <w:t>ек</w:t>
      </w:r>
      <w:r w:rsidR="00A7400A" w:rsidRPr="00FB21AE">
        <w:rPr>
          <w:rFonts w:ascii="Times New Roman" w:hAnsi="Times New Roman"/>
          <w:spacing w:val="-1"/>
          <w:sz w:val="28"/>
          <w:szCs w:val="28"/>
          <w:lang w:val="uk-UA"/>
        </w:rPr>
        <w:t>ц</w:t>
      </w:r>
      <w:r w:rsidR="00A7400A" w:rsidRPr="00FB21AE">
        <w:rPr>
          <w:rFonts w:ascii="Times New Roman" w:hAnsi="Times New Roman"/>
          <w:sz w:val="28"/>
          <w:szCs w:val="28"/>
          <w:lang w:val="uk-UA"/>
        </w:rPr>
        <w:t>і</w:t>
      </w:r>
      <w:r w:rsidR="00A7400A" w:rsidRPr="00FB21AE">
        <w:rPr>
          <w:rFonts w:ascii="Times New Roman" w:hAnsi="Times New Roman"/>
          <w:spacing w:val="-1"/>
          <w:sz w:val="28"/>
          <w:szCs w:val="28"/>
          <w:lang w:val="uk-UA"/>
        </w:rPr>
        <w:t>й</w:t>
      </w:r>
      <w:r w:rsidR="00A7400A" w:rsidRPr="00FB21AE">
        <w:rPr>
          <w:rFonts w:ascii="Times New Roman" w:hAnsi="Times New Roman"/>
          <w:sz w:val="28"/>
          <w:szCs w:val="28"/>
          <w:lang w:val="uk-UA"/>
        </w:rPr>
        <w:t>,</w:t>
      </w:r>
      <w:r w:rsidR="00A7400A" w:rsidRPr="00FB21AE">
        <w:rPr>
          <w:rFonts w:ascii="Times New Roman" w:hAnsi="Times New Roman"/>
          <w:spacing w:val="-7"/>
          <w:sz w:val="28"/>
          <w:szCs w:val="28"/>
          <w:lang w:val="uk-UA"/>
        </w:rPr>
        <w:t xml:space="preserve"> </w:t>
      </w:r>
      <w:r w:rsidR="00A7400A" w:rsidRPr="00FB21AE">
        <w:rPr>
          <w:rFonts w:ascii="Times New Roman" w:hAnsi="Times New Roman"/>
          <w:spacing w:val="-1"/>
          <w:sz w:val="28"/>
          <w:szCs w:val="28"/>
          <w:lang w:val="uk-UA"/>
        </w:rPr>
        <w:t>щ</w:t>
      </w:r>
      <w:r w:rsidR="00A7400A" w:rsidRPr="00FB21AE">
        <w:rPr>
          <w:rFonts w:ascii="Times New Roman" w:hAnsi="Times New Roman"/>
          <w:sz w:val="28"/>
          <w:szCs w:val="28"/>
          <w:lang w:val="uk-UA"/>
        </w:rPr>
        <w:t xml:space="preserve">о </w:t>
      </w:r>
      <w:r w:rsidR="00A7400A" w:rsidRPr="00FB21AE">
        <w:rPr>
          <w:rFonts w:ascii="Times New Roman" w:hAnsi="Times New Roman"/>
          <w:spacing w:val="-1"/>
          <w:sz w:val="28"/>
          <w:szCs w:val="28"/>
          <w:lang w:val="uk-UA"/>
        </w:rPr>
        <w:t>п</w:t>
      </w:r>
      <w:r w:rsidR="00A7400A" w:rsidRPr="00FB21AE">
        <w:rPr>
          <w:rFonts w:ascii="Times New Roman" w:hAnsi="Times New Roman"/>
          <w:sz w:val="28"/>
          <w:szCs w:val="28"/>
          <w:lang w:val="uk-UA"/>
        </w:rPr>
        <w:t>ер</w:t>
      </w:r>
      <w:r w:rsidR="00A7400A" w:rsidRPr="00FB21AE">
        <w:rPr>
          <w:rFonts w:ascii="Times New Roman" w:hAnsi="Times New Roman"/>
          <w:spacing w:val="-3"/>
          <w:sz w:val="28"/>
          <w:szCs w:val="28"/>
          <w:lang w:val="uk-UA"/>
        </w:rPr>
        <w:t>е</w:t>
      </w:r>
      <w:r w:rsidR="00A7400A" w:rsidRPr="00FB21AE">
        <w:rPr>
          <w:rFonts w:ascii="Times New Roman" w:hAnsi="Times New Roman"/>
          <w:spacing w:val="-2"/>
          <w:sz w:val="28"/>
          <w:szCs w:val="28"/>
          <w:lang w:val="uk-UA"/>
        </w:rPr>
        <w:t>д</w:t>
      </w:r>
      <w:r w:rsidR="00A7400A" w:rsidRPr="00FB21AE">
        <w:rPr>
          <w:rFonts w:ascii="Times New Roman" w:hAnsi="Times New Roman"/>
          <w:sz w:val="28"/>
          <w:szCs w:val="28"/>
          <w:lang w:val="uk-UA"/>
        </w:rPr>
        <w:t>а</w:t>
      </w:r>
      <w:r w:rsidR="00A7400A" w:rsidRPr="00FB21AE">
        <w:rPr>
          <w:rFonts w:ascii="Times New Roman" w:hAnsi="Times New Roman"/>
          <w:spacing w:val="-3"/>
          <w:sz w:val="28"/>
          <w:szCs w:val="28"/>
          <w:lang w:val="uk-UA"/>
        </w:rPr>
        <w:t>ют</w:t>
      </w:r>
      <w:r w:rsidR="00A7400A" w:rsidRPr="00FB21AE">
        <w:rPr>
          <w:rFonts w:ascii="Times New Roman" w:hAnsi="Times New Roman"/>
          <w:sz w:val="28"/>
          <w:szCs w:val="28"/>
          <w:lang w:val="uk-UA"/>
        </w:rPr>
        <w:t>ь</w:t>
      </w:r>
      <w:r w:rsidR="00A7400A" w:rsidRPr="00FB21AE">
        <w:rPr>
          <w:rFonts w:ascii="Times New Roman" w:hAnsi="Times New Roman"/>
          <w:spacing w:val="2"/>
          <w:sz w:val="28"/>
          <w:szCs w:val="28"/>
          <w:lang w:val="uk-UA"/>
        </w:rPr>
        <w:t>с</w:t>
      </w:r>
      <w:r w:rsidR="00A7400A" w:rsidRPr="00FB21AE">
        <w:rPr>
          <w:rFonts w:ascii="Times New Roman" w:hAnsi="Times New Roman"/>
          <w:sz w:val="28"/>
          <w:szCs w:val="28"/>
          <w:lang w:val="uk-UA"/>
        </w:rPr>
        <w:t>я</w:t>
      </w:r>
      <w:r w:rsidR="00A7400A" w:rsidRPr="00FB21AE">
        <w:rPr>
          <w:rFonts w:ascii="Times New Roman" w:hAnsi="Times New Roman"/>
          <w:w w:val="99"/>
          <w:sz w:val="28"/>
          <w:szCs w:val="28"/>
          <w:lang w:val="uk-UA"/>
        </w:rPr>
        <w:t xml:space="preserve"> </w:t>
      </w:r>
      <w:r w:rsidR="00A7400A" w:rsidRPr="00FB21AE">
        <w:rPr>
          <w:rFonts w:ascii="Times New Roman" w:hAnsi="Times New Roman"/>
          <w:sz w:val="28"/>
          <w:szCs w:val="28"/>
          <w:lang w:val="uk-UA"/>
        </w:rPr>
        <w:t>с</w:t>
      </w:r>
      <w:r w:rsidR="00A7400A" w:rsidRPr="00FB21AE">
        <w:rPr>
          <w:rFonts w:ascii="Times New Roman" w:hAnsi="Times New Roman"/>
          <w:spacing w:val="-1"/>
          <w:sz w:val="28"/>
          <w:szCs w:val="28"/>
          <w:lang w:val="uk-UA"/>
        </w:rPr>
        <w:t>т</w:t>
      </w:r>
      <w:r w:rsidR="00A7400A" w:rsidRPr="00FB21AE">
        <w:rPr>
          <w:rFonts w:ascii="Times New Roman" w:hAnsi="Times New Roman"/>
          <w:spacing w:val="-2"/>
          <w:sz w:val="28"/>
          <w:szCs w:val="28"/>
          <w:lang w:val="uk-UA"/>
        </w:rPr>
        <w:t>а</w:t>
      </w:r>
      <w:r w:rsidR="00A7400A" w:rsidRPr="00FB21AE">
        <w:rPr>
          <w:rFonts w:ascii="Times New Roman" w:hAnsi="Times New Roman"/>
          <w:spacing w:val="-3"/>
          <w:sz w:val="28"/>
          <w:szCs w:val="28"/>
          <w:lang w:val="uk-UA"/>
        </w:rPr>
        <w:t>т</w:t>
      </w:r>
      <w:r w:rsidR="00A7400A" w:rsidRPr="00FB21AE">
        <w:rPr>
          <w:rFonts w:ascii="Times New Roman" w:hAnsi="Times New Roman"/>
          <w:sz w:val="28"/>
          <w:szCs w:val="28"/>
          <w:lang w:val="uk-UA"/>
        </w:rPr>
        <w:t>ев</w:t>
      </w:r>
      <w:r w:rsidR="00A7400A" w:rsidRPr="00FB21AE">
        <w:rPr>
          <w:rFonts w:ascii="Times New Roman" w:hAnsi="Times New Roman"/>
          <w:spacing w:val="-1"/>
          <w:sz w:val="28"/>
          <w:szCs w:val="28"/>
          <w:lang w:val="uk-UA"/>
        </w:rPr>
        <w:t>и</w:t>
      </w:r>
      <w:r w:rsidR="00A7400A" w:rsidRPr="00FB21AE">
        <w:rPr>
          <w:rFonts w:ascii="Times New Roman" w:hAnsi="Times New Roman"/>
          <w:sz w:val="28"/>
          <w:szCs w:val="28"/>
          <w:lang w:val="uk-UA"/>
        </w:rPr>
        <w:t>м</w:t>
      </w:r>
      <w:r w:rsidR="00A7400A" w:rsidRPr="00FB21AE">
        <w:rPr>
          <w:rFonts w:ascii="Times New Roman" w:hAnsi="Times New Roman"/>
          <w:spacing w:val="-7"/>
          <w:sz w:val="28"/>
          <w:szCs w:val="28"/>
          <w:lang w:val="uk-UA"/>
        </w:rPr>
        <w:t xml:space="preserve"> </w:t>
      </w:r>
      <w:r w:rsidR="00A7400A" w:rsidRPr="00FB21AE">
        <w:rPr>
          <w:rFonts w:ascii="Times New Roman" w:hAnsi="Times New Roman"/>
          <w:spacing w:val="-1"/>
          <w:sz w:val="28"/>
          <w:szCs w:val="28"/>
          <w:lang w:val="uk-UA"/>
        </w:rPr>
        <w:t>ш</w:t>
      </w:r>
      <w:r w:rsidR="00A7400A" w:rsidRPr="00FB21AE">
        <w:rPr>
          <w:rFonts w:ascii="Times New Roman" w:hAnsi="Times New Roman"/>
          <w:sz w:val="28"/>
          <w:szCs w:val="28"/>
          <w:lang w:val="uk-UA"/>
        </w:rPr>
        <w:t>л</w:t>
      </w:r>
      <w:r w:rsidR="00A7400A" w:rsidRPr="00FB21AE">
        <w:rPr>
          <w:rFonts w:ascii="Times New Roman" w:hAnsi="Times New Roman"/>
          <w:spacing w:val="-1"/>
          <w:sz w:val="28"/>
          <w:szCs w:val="28"/>
          <w:lang w:val="uk-UA"/>
        </w:rPr>
        <w:t>я</w:t>
      </w:r>
      <w:r w:rsidR="00A7400A" w:rsidRPr="00FB21AE">
        <w:rPr>
          <w:rFonts w:ascii="Times New Roman" w:hAnsi="Times New Roman"/>
          <w:spacing w:val="-4"/>
          <w:sz w:val="28"/>
          <w:szCs w:val="28"/>
          <w:lang w:val="uk-UA"/>
        </w:rPr>
        <w:t>х</w:t>
      </w:r>
      <w:r w:rsidR="00A7400A" w:rsidRPr="00FB21AE">
        <w:rPr>
          <w:rFonts w:ascii="Times New Roman" w:hAnsi="Times New Roman"/>
          <w:spacing w:val="-6"/>
          <w:sz w:val="28"/>
          <w:szCs w:val="28"/>
          <w:lang w:val="uk-UA"/>
        </w:rPr>
        <w:t>о</w:t>
      </w:r>
      <w:r w:rsidR="00A7400A" w:rsidRPr="00FB21AE">
        <w:rPr>
          <w:rFonts w:ascii="Times New Roman" w:hAnsi="Times New Roman"/>
          <w:spacing w:val="-2"/>
          <w:sz w:val="28"/>
          <w:szCs w:val="28"/>
          <w:lang w:val="uk-UA"/>
        </w:rPr>
        <w:t>м</w:t>
      </w:r>
      <w:r w:rsidR="00A7400A" w:rsidRPr="00FB21AE">
        <w:rPr>
          <w:rFonts w:ascii="Times New Roman" w:hAnsi="Times New Roman"/>
          <w:sz w:val="28"/>
          <w:szCs w:val="28"/>
          <w:lang w:val="uk-UA"/>
        </w:rPr>
        <w:t xml:space="preserve">, </w:t>
      </w:r>
      <w:r w:rsidR="00A7400A" w:rsidRPr="00FB21AE">
        <w:rPr>
          <w:rFonts w:ascii="Times New Roman" w:hAnsi="Times New Roman"/>
          <w:spacing w:val="-1"/>
          <w:sz w:val="28"/>
          <w:szCs w:val="28"/>
          <w:lang w:val="uk-UA"/>
        </w:rPr>
        <w:t>в</w:t>
      </w:r>
      <w:r w:rsidR="00A7400A" w:rsidRPr="00FB21AE">
        <w:rPr>
          <w:rFonts w:ascii="Times New Roman" w:hAnsi="Times New Roman"/>
          <w:sz w:val="28"/>
          <w:szCs w:val="28"/>
          <w:lang w:val="uk-UA"/>
        </w:rPr>
        <w:t>ір</w:t>
      </w:r>
      <w:r w:rsidR="00A7400A" w:rsidRPr="00FB21AE">
        <w:rPr>
          <w:rFonts w:ascii="Times New Roman" w:hAnsi="Times New Roman"/>
          <w:spacing w:val="-8"/>
          <w:sz w:val="28"/>
          <w:szCs w:val="28"/>
          <w:lang w:val="uk-UA"/>
        </w:rPr>
        <w:t>у</w:t>
      </w:r>
      <w:r w:rsidR="00A7400A" w:rsidRPr="00FB21AE">
        <w:rPr>
          <w:rFonts w:ascii="Times New Roman" w:hAnsi="Times New Roman"/>
          <w:sz w:val="28"/>
          <w:szCs w:val="28"/>
          <w:lang w:val="uk-UA"/>
        </w:rPr>
        <w:t>с</w:t>
      </w:r>
      <w:r w:rsidR="00A7400A" w:rsidRPr="00FB21AE">
        <w:rPr>
          <w:rFonts w:ascii="Times New Roman" w:hAnsi="Times New Roman"/>
          <w:spacing w:val="1"/>
          <w:sz w:val="28"/>
          <w:szCs w:val="28"/>
          <w:lang w:val="uk-UA"/>
        </w:rPr>
        <w:t>н</w:t>
      </w:r>
      <w:r w:rsidR="00A7400A" w:rsidRPr="00FB21AE">
        <w:rPr>
          <w:rFonts w:ascii="Times New Roman" w:hAnsi="Times New Roman"/>
          <w:spacing w:val="-1"/>
          <w:sz w:val="28"/>
          <w:szCs w:val="28"/>
          <w:lang w:val="uk-UA"/>
        </w:rPr>
        <w:t>и</w:t>
      </w:r>
      <w:r w:rsidR="00A7400A" w:rsidRPr="00FB21AE">
        <w:rPr>
          <w:rFonts w:ascii="Times New Roman" w:hAnsi="Times New Roman"/>
          <w:sz w:val="28"/>
          <w:szCs w:val="28"/>
          <w:lang w:val="uk-UA"/>
        </w:rPr>
        <w:t>х</w:t>
      </w:r>
      <w:r w:rsidR="00A7400A" w:rsidRPr="00FB21AE">
        <w:rPr>
          <w:rFonts w:ascii="Times New Roman" w:hAnsi="Times New Roman"/>
          <w:spacing w:val="-1"/>
          <w:sz w:val="28"/>
          <w:szCs w:val="28"/>
          <w:lang w:val="uk-UA"/>
        </w:rPr>
        <w:t xml:space="preserve"> </w:t>
      </w:r>
      <w:r w:rsidR="00A7400A" w:rsidRPr="00FB21AE">
        <w:rPr>
          <w:rFonts w:ascii="Times New Roman" w:hAnsi="Times New Roman"/>
          <w:spacing w:val="-2"/>
          <w:sz w:val="28"/>
          <w:szCs w:val="28"/>
          <w:lang w:val="uk-UA"/>
        </w:rPr>
        <w:t>ге</w:t>
      </w:r>
      <w:r w:rsidR="00A7400A" w:rsidRPr="00FB21AE">
        <w:rPr>
          <w:rFonts w:ascii="Times New Roman" w:hAnsi="Times New Roman"/>
          <w:spacing w:val="-1"/>
          <w:sz w:val="28"/>
          <w:szCs w:val="28"/>
          <w:lang w:val="uk-UA"/>
        </w:rPr>
        <w:t>п</w:t>
      </w:r>
      <w:r w:rsidR="00A7400A" w:rsidRPr="00FB21AE">
        <w:rPr>
          <w:rFonts w:ascii="Times New Roman" w:hAnsi="Times New Roman"/>
          <w:spacing w:val="-2"/>
          <w:sz w:val="28"/>
          <w:szCs w:val="28"/>
          <w:lang w:val="uk-UA"/>
        </w:rPr>
        <w:t>а</w:t>
      </w:r>
      <w:r w:rsidR="00A7400A" w:rsidRPr="00FB21AE">
        <w:rPr>
          <w:rFonts w:ascii="Times New Roman" w:hAnsi="Times New Roman"/>
          <w:spacing w:val="-3"/>
          <w:sz w:val="28"/>
          <w:szCs w:val="28"/>
          <w:lang w:val="uk-UA"/>
        </w:rPr>
        <w:t>т</w:t>
      </w:r>
      <w:r w:rsidR="00A7400A" w:rsidRPr="00FB21AE">
        <w:rPr>
          <w:rFonts w:ascii="Times New Roman" w:hAnsi="Times New Roman"/>
          <w:spacing w:val="-1"/>
          <w:sz w:val="28"/>
          <w:szCs w:val="28"/>
          <w:lang w:val="uk-UA"/>
        </w:rPr>
        <w:t>ит</w:t>
      </w:r>
      <w:r w:rsidR="00A7400A" w:rsidRPr="00FB21AE">
        <w:rPr>
          <w:rFonts w:ascii="Times New Roman" w:hAnsi="Times New Roman"/>
          <w:sz w:val="28"/>
          <w:szCs w:val="28"/>
          <w:lang w:val="uk-UA"/>
        </w:rPr>
        <w:t xml:space="preserve">ів), </w:t>
      </w:r>
      <w:r w:rsidR="00A7400A" w:rsidRPr="00FB21AE">
        <w:rPr>
          <w:rFonts w:ascii="Times New Roman" w:hAnsi="Times New Roman"/>
          <w:spacing w:val="-6"/>
          <w:sz w:val="28"/>
          <w:szCs w:val="28"/>
          <w:lang w:val="uk-UA"/>
        </w:rPr>
        <w:t>у</w:t>
      </w:r>
      <w:r w:rsidR="00A7400A" w:rsidRPr="00FB21AE">
        <w:rPr>
          <w:rFonts w:ascii="Times New Roman" w:hAnsi="Times New Roman"/>
          <w:spacing w:val="2"/>
          <w:sz w:val="28"/>
          <w:szCs w:val="28"/>
          <w:lang w:val="uk-UA"/>
        </w:rPr>
        <w:t>с</w:t>
      </w:r>
      <w:r w:rsidR="00A7400A" w:rsidRPr="00FB21AE">
        <w:rPr>
          <w:rFonts w:ascii="Times New Roman" w:hAnsi="Times New Roman"/>
          <w:sz w:val="28"/>
          <w:szCs w:val="28"/>
          <w:lang w:val="uk-UA"/>
        </w:rPr>
        <w:t>клад</w:t>
      </w:r>
      <w:r w:rsidR="00A7400A" w:rsidRPr="00FB21AE">
        <w:rPr>
          <w:rFonts w:ascii="Times New Roman" w:hAnsi="Times New Roman"/>
          <w:spacing w:val="-1"/>
          <w:sz w:val="28"/>
          <w:szCs w:val="28"/>
          <w:lang w:val="uk-UA"/>
        </w:rPr>
        <w:t>н</w:t>
      </w:r>
      <w:r w:rsidR="00A7400A" w:rsidRPr="00FB21AE">
        <w:rPr>
          <w:rFonts w:ascii="Times New Roman" w:hAnsi="Times New Roman"/>
          <w:sz w:val="28"/>
          <w:szCs w:val="28"/>
          <w:lang w:val="uk-UA"/>
        </w:rPr>
        <w:t>е</w:t>
      </w:r>
      <w:r w:rsidR="00A7400A" w:rsidRPr="00FB21AE">
        <w:rPr>
          <w:rFonts w:ascii="Times New Roman" w:hAnsi="Times New Roman"/>
          <w:spacing w:val="-1"/>
          <w:sz w:val="28"/>
          <w:szCs w:val="28"/>
          <w:lang w:val="uk-UA"/>
        </w:rPr>
        <w:t>н</w:t>
      </w:r>
      <w:r w:rsidR="00A7400A" w:rsidRPr="00FB21AE">
        <w:rPr>
          <w:rFonts w:ascii="Times New Roman" w:hAnsi="Times New Roman"/>
          <w:sz w:val="28"/>
          <w:szCs w:val="28"/>
          <w:lang w:val="uk-UA"/>
        </w:rPr>
        <w:t>ь</w:t>
      </w:r>
      <w:r w:rsidR="00A7400A" w:rsidRPr="00FB21AE">
        <w:rPr>
          <w:rFonts w:ascii="Times New Roman" w:hAnsi="Times New Roman"/>
          <w:spacing w:val="-4"/>
          <w:sz w:val="28"/>
          <w:szCs w:val="28"/>
          <w:lang w:val="uk-UA"/>
        </w:rPr>
        <w:t xml:space="preserve"> </w:t>
      </w:r>
      <w:r w:rsidR="00A7400A" w:rsidRPr="00FB21AE">
        <w:rPr>
          <w:rFonts w:ascii="Times New Roman" w:hAnsi="Times New Roman"/>
          <w:spacing w:val="1"/>
          <w:sz w:val="28"/>
          <w:szCs w:val="28"/>
          <w:lang w:val="uk-UA"/>
        </w:rPr>
        <w:t>В</w:t>
      </w:r>
      <w:r w:rsidR="00A7400A" w:rsidRPr="00FB21AE">
        <w:rPr>
          <w:rFonts w:ascii="Times New Roman" w:hAnsi="Times New Roman"/>
          <w:spacing w:val="-4"/>
          <w:sz w:val="28"/>
          <w:szCs w:val="28"/>
          <w:lang w:val="uk-UA"/>
        </w:rPr>
        <w:t>І</w:t>
      </w:r>
      <w:r w:rsidR="00A7400A" w:rsidRPr="00FB21AE">
        <w:rPr>
          <w:rFonts w:ascii="Times New Roman" w:hAnsi="Times New Roman"/>
          <w:sz w:val="28"/>
          <w:szCs w:val="28"/>
          <w:lang w:val="uk-UA"/>
        </w:rPr>
        <w:t>Л- і</w:t>
      </w:r>
      <w:r w:rsidR="00A7400A" w:rsidRPr="00FB21AE">
        <w:rPr>
          <w:rFonts w:ascii="Times New Roman" w:hAnsi="Times New Roman"/>
          <w:spacing w:val="-1"/>
          <w:sz w:val="28"/>
          <w:szCs w:val="28"/>
          <w:lang w:val="uk-UA"/>
        </w:rPr>
        <w:t>нф</w:t>
      </w:r>
      <w:r w:rsidR="00A7400A" w:rsidRPr="00FB21AE">
        <w:rPr>
          <w:rFonts w:ascii="Times New Roman" w:hAnsi="Times New Roman"/>
          <w:sz w:val="28"/>
          <w:szCs w:val="28"/>
          <w:lang w:val="uk-UA"/>
        </w:rPr>
        <w:t>ек</w:t>
      </w:r>
      <w:r w:rsidR="00A7400A" w:rsidRPr="00FB21AE">
        <w:rPr>
          <w:rFonts w:ascii="Times New Roman" w:hAnsi="Times New Roman"/>
          <w:spacing w:val="-1"/>
          <w:sz w:val="28"/>
          <w:szCs w:val="28"/>
          <w:lang w:val="uk-UA"/>
        </w:rPr>
        <w:t>ц</w:t>
      </w:r>
      <w:r w:rsidR="00A7400A" w:rsidRPr="00FB21AE">
        <w:rPr>
          <w:rFonts w:ascii="Times New Roman" w:hAnsi="Times New Roman"/>
          <w:sz w:val="28"/>
          <w:szCs w:val="28"/>
          <w:lang w:val="uk-UA"/>
        </w:rPr>
        <w:t>ії</w:t>
      </w:r>
      <w:r w:rsidR="00A7400A" w:rsidRPr="00FB21AE">
        <w:rPr>
          <w:rFonts w:ascii="Times New Roman" w:hAnsi="Times New Roman"/>
          <w:spacing w:val="-5"/>
          <w:sz w:val="28"/>
          <w:szCs w:val="28"/>
          <w:lang w:val="uk-UA"/>
        </w:rPr>
        <w:t xml:space="preserve"> </w:t>
      </w:r>
      <w:r w:rsidR="00A7400A" w:rsidRPr="00FB21AE">
        <w:rPr>
          <w:rFonts w:ascii="Times New Roman" w:hAnsi="Times New Roman"/>
          <w:spacing w:val="-1"/>
          <w:sz w:val="28"/>
          <w:szCs w:val="28"/>
          <w:lang w:val="uk-UA"/>
        </w:rPr>
        <w:t>т</w:t>
      </w:r>
      <w:r w:rsidR="00A7400A" w:rsidRPr="00FB21AE">
        <w:rPr>
          <w:rFonts w:ascii="Times New Roman" w:hAnsi="Times New Roman"/>
          <w:sz w:val="28"/>
          <w:szCs w:val="28"/>
          <w:lang w:val="uk-UA"/>
        </w:rPr>
        <w:t>а</w:t>
      </w:r>
      <w:r w:rsidR="00A7400A" w:rsidRPr="00FB21AE">
        <w:rPr>
          <w:rFonts w:ascii="Times New Roman" w:hAnsi="Times New Roman"/>
          <w:spacing w:val="-4"/>
          <w:sz w:val="28"/>
          <w:szCs w:val="28"/>
          <w:lang w:val="uk-UA"/>
        </w:rPr>
        <w:t xml:space="preserve"> </w:t>
      </w:r>
      <w:r w:rsidR="00A7400A" w:rsidRPr="00FB21AE">
        <w:rPr>
          <w:rFonts w:ascii="Times New Roman" w:hAnsi="Times New Roman"/>
          <w:spacing w:val="-2"/>
          <w:sz w:val="28"/>
          <w:szCs w:val="28"/>
          <w:lang w:val="uk-UA"/>
        </w:rPr>
        <w:t>х</w:t>
      </w:r>
      <w:r w:rsidR="00A7400A" w:rsidRPr="00FB21AE">
        <w:rPr>
          <w:rFonts w:ascii="Times New Roman" w:hAnsi="Times New Roman"/>
          <w:sz w:val="28"/>
          <w:szCs w:val="28"/>
          <w:lang w:val="uk-UA"/>
        </w:rPr>
        <w:t>в</w:t>
      </w:r>
      <w:r w:rsidR="00A7400A" w:rsidRPr="00FB21AE">
        <w:rPr>
          <w:rFonts w:ascii="Times New Roman" w:hAnsi="Times New Roman"/>
          <w:spacing w:val="-2"/>
          <w:sz w:val="28"/>
          <w:szCs w:val="28"/>
          <w:lang w:val="uk-UA"/>
        </w:rPr>
        <w:t>о</w:t>
      </w:r>
      <w:r w:rsidR="00A7400A" w:rsidRPr="00FB21AE">
        <w:rPr>
          <w:rFonts w:ascii="Times New Roman" w:hAnsi="Times New Roman"/>
          <w:sz w:val="28"/>
          <w:szCs w:val="28"/>
          <w:lang w:val="uk-UA"/>
        </w:rPr>
        <w:t xml:space="preserve">роб, </w:t>
      </w:r>
      <w:r w:rsidR="00A7400A" w:rsidRPr="00FB21AE">
        <w:rPr>
          <w:rFonts w:ascii="Times New Roman" w:hAnsi="Times New Roman"/>
          <w:spacing w:val="-2"/>
          <w:sz w:val="28"/>
          <w:szCs w:val="28"/>
          <w:lang w:val="uk-UA"/>
        </w:rPr>
        <w:t>з</w:t>
      </w:r>
      <w:r w:rsidR="00A7400A" w:rsidRPr="00FB21AE">
        <w:rPr>
          <w:rFonts w:ascii="Times New Roman" w:hAnsi="Times New Roman"/>
          <w:spacing w:val="-8"/>
          <w:sz w:val="28"/>
          <w:szCs w:val="28"/>
          <w:lang w:val="uk-UA"/>
        </w:rPr>
        <w:t>у</w:t>
      </w:r>
      <w:r w:rsidR="00A7400A" w:rsidRPr="00FB21AE">
        <w:rPr>
          <w:rFonts w:ascii="Times New Roman" w:hAnsi="Times New Roman"/>
          <w:spacing w:val="-2"/>
          <w:sz w:val="28"/>
          <w:szCs w:val="28"/>
          <w:lang w:val="uk-UA"/>
        </w:rPr>
        <w:t>м</w:t>
      </w:r>
      <w:r w:rsidR="00A7400A" w:rsidRPr="00FB21AE">
        <w:rPr>
          <w:rFonts w:ascii="Times New Roman" w:hAnsi="Times New Roman"/>
          <w:spacing w:val="1"/>
          <w:sz w:val="28"/>
          <w:szCs w:val="28"/>
          <w:lang w:val="uk-UA"/>
        </w:rPr>
        <w:t>о</w:t>
      </w:r>
      <w:r w:rsidR="00A7400A" w:rsidRPr="00FB21AE">
        <w:rPr>
          <w:rFonts w:ascii="Times New Roman" w:hAnsi="Times New Roman"/>
          <w:spacing w:val="-1"/>
          <w:sz w:val="28"/>
          <w:szCs w:val="28"/>
          <w:lang w:val="uk-UA"/>
        </w:rPr>
        <w:t>в</w:t>
      </w:r>
      <w:r w:rsidR="00A7400A" w:rsidRPr="00FB21AE">
        <w:rPr>
          <w:rFonts w:ascii="Times New Roman" w:hAnsi="Times New Roman"/>
          <w:spacing w:val="-2"/>
          <w:sz w:val="28"/>
          <w:szCs w:val="28"/>
          <w:lang w:val="uk-UA"/>
        </w:rPr>
        <w:t>л</w:t>
      </w:r>
      <w:r w:rsidR="00A7400A" w:rsidRPr="00FB21AE">
        <w:rPr>
          <w:rFonts w:ascii="Times New Roman" w:hAnsi="Times New Roman"/>
          <w:sz w:val="28"/>
          <w:szCs w:val="28"/>
          <w:lang w:val="uk-UA"/>
        </w:rPr>
        <w:t>е</w:t>
      </w:r>
      <w:r w:rsidR="00A7400A" w:rsidRPr="00FB21AE">
        <w:rPr>
          <w:rFonts w:ascii="Times New Roman" w:hAnsi="Times New Roman"/>
          <w:spacing w:val="-1"/>
          <w:sz w:val="28"/>
          <w:szCs w:val="28"/>
          <w:lang w:val="uk-UA"/>
        </w:rPr>
        <w:t>н</w:t>
      </w:r>
      <w:r w:rsidR="00A7400A" w:rsidRPr="00FB21AE">
        <w:rPr>
          <w:rFonts w:ascii="Times New Roman" w:hAnsi="Times New Roman"/>
          <w:spacing w:val="1"/>
          <w:sz w:val="28"/>
          <w:szCs w:val="28"/>
          <w:lang w:val="uk-UA"/>
        </w:rPr>
        <w:t>и</w:t>
      </w:r>
      <w:r w:rsidR="00A7400A" w:rsidRPr="00FB21AE">
        <w:rPr>
          <w:rFonts w:ascii="Times New Roman" w:hAnsi="Times New Roman"/>
          <w:sz w:val="28"/>
          <w:szCs w:val="28"/>
          <w:lang w:val="uk-UA"/>
        </w:rPr>
        <w:t>х</w:t>
      </w:r>
      <w:r w:rsidR="00A7400A" w:rsidRPr="00FB21AE">
        <w:rPr>
          <w:rFonts w:ascii="Times New Roman" w:hAnsi="Times New Roman"/>
          <w:spacing w:val="-2"/>
          <w:sz w:val="28"/>
          <w:szCs w:val="28"/>
          <w:lang w:val="uk-UA"/>
        </w:rPr>
        <w:t xml:space="preserve"> </w:t>
      </w:r>
      <w:r w:rsidR="00A7400A" w:rsidRPr="00FB21AE">
        <w:rPr>
          <w:rFonts w:ascii="Times New Roman" w:hAnsi="Times New Roman"/>
          <w:spacing w:val="1"/>
          <w:sz w:val="28"/>
          <w:szCs w:val="28"/>
          <w:lang w:val="uk-UA"/>
        </w:rPr>
        <w:t>В</w:t>
      </w:r>
      <w:r w:rsidR="00A7400A" w:rsidRPr="00FB21AE">
        <w:rPr>
          <w:rFonts w:ascii="Times New Roman" w:hAnsi="Times New Roman"/>
          <w:spacing w:val="-4"/>
          <w:sz w:val="28"/>
          <w:szCs w:val="28"/>
          <w:lang w:val="uk-UA"/>
        </w:rPr>
        <w:t>І</w:t>
      </w:r>
      <w:r w:rsidR="00A7400A" w:rsidRPr="00FB21AE">
        <w:rPr>
          <w:rFonts w:ascii="Times New Roman" w:hAnsi="Times New Roman"/>
          <w:sz w:val="28"/>
          <w:szCs w:val="28"/>
          <w:lang w:val="uk-UA"/>
        </w:rPr>
        <w:t>Л у В</w:t>
      </w:r>
      <w:r w:rsidR="00A7400A" w:rsidRPr="00FB21AE">
        <w:rPr>
          <w:rFonts w:ascii="Times New Roman" w:hAnsi="Times New Roman"/>
          <w:spacing w:val="-5"/>
          <w:sz w:val="28"/>
          <w:szCs w:val="28"/>
          <w:lang w:val="uk-UA"/>
        </w:rPr>
        <w:t>І</w:t>
      </w:r>
      <w:r w:rsidR="00A7400A" w:rsidRPr="00FB21AE">
        <w:rPr>
          <w:rFonts w:ascii="Times New Roman" w:hAnsi="Times New Roman"/>
          <w:spacing w:val="1"/>
          <w:sz w:val="28"/>
          <w:szCs w:val="28"/>
          <w:lang w:val="uk-UA"/>
        </w:rPr>
        <w:t>Л-</w:t>
      </w:r>
      <w:r w:rsidR="00A7400A" w:rsidRPr="00FB21AE">
        <w:rPr>
          <w:rFonts w:ascii="Times New Roman" w:hAnsi="Times New Roman"/>
          <w:sz w:val="28"/>
          <w:szCs w:val="28"/>
          <w:lang w:val="uk-UA"/>
        </w:rPr>
        <w:t>і</w:t>
      </w:r>
      <w:r w:rsidR="00A7400A" w:rsidRPr="00FB21AE">
        <w:rPr>
          <w:rFonts w:ascii="Times New Roman" w:hAnsi="Times New Roman"/>
          <w:spacing w:val="-1"/>
          <w:sz w:val="28"/>
          <w:szCs w:val="28"/>
          <w:lang w:val="uk-UA"/>
        </w:rPr>
        <w:t>нф</w:t>
      </w:r>
      <w:r w:rsidR="00A7400A" w:rsidRPr="00FB21AE">
        <w:rPr>
          <w:rFonts w:ascii="Times New Roman" w:hAnsi="Times New Roman"/>
          <w:sz w:val="28"/>
          <w:szCs w:val="28"/>
          <w:lang w:val="uk-UA"/>
        </w:rPr>
        <w:t>і</w:t>
      </w:r>
      <w:r w:rsidR="00A7400A" w:rsidRPr="00FB21AE">
        <w:rPr>
          <w:rFonts w:ascii="Times New Roman" w:hAnsi="Times New Roman"/>
          <w:spacing w:val="-7"/>
          <w:sz w:val="28"/>
          <w:szCs w:val="28"/>
          <w:lang w:val="uk-UA"/>
        </w:rPr>
        <w:t>к</w:t>
      </w:r>
      <w:r w:rsidR="00A7400A" w:rsidRPr="00FB21AE">
        <w:rPr>
          <w:rFonts w:ascii="Times New Roman" w:hAnsi="Times New Roman"/>
          <w:spacing w:val="-6"/>
          <w:sz w:val="28"/>
          <w:szCs w:val="28"/>
          <w:lang w:val="uk-UA"/>
        </w:rPr>
        <w:t>о</w:t>
      </w:r>
      <w:r w:rsidR="00A7400A" w:rsidRPr="00FB21AE">
        <w:rPr>
          <w:rFonts w:ascii="Times New Roman" w:hAnsi="Times New Roman"/>
          <w:spacing w:val="-1"/>
          <w:sz w:val="28"/>
          <w:szCs w:val="28"/>
          <w:lang w:val="uk-UA"/>
        </w:rPr>
        <w:t>в</w:t>
      </w:r>
      <w:r w:rsidR="00A7400A" w:rsidRPr="00FB21AE">
        <w:rPr>
          <w:rFonts w:ascii="Times New Roman" w:hAnsi="Times New Roman"/>
          <w:spacing w:val="-2"/>
          <w:sz w:val="28"/>
          <w:szCs w:val="28"/>
          <w:lang w:val="uk-UA"/>
        </w:rPr>
        <w:t>а</w:t>
      </w:r>
      <w:r w:rsidR="00A7400A" w:rsidRPr="00FB21AE">
        <w:rPr>
          <w:rFonts w:ascii="Times New Roman" w:hAnsi="Times New Roman"/>
          <w:spacing w:val="-1"/>
          <w:sz w:val="28"/>
          <w:szCs w:val="28"/>
          <w:lang w:val="uk-UA"/>
        </w:rPr>
        <w:t>н</w:t>
      </w:r>
      <w:r w:rsidR="00A7400A" w:rsidRPr="00FB21AE">
        <w:rPr>
          <w:rFonts w:ascii="Times New Roman" w:hAnsi="Times New Roman"/>
          <w:spacing w:val="1"/>
          <w:sz w:val="28"/>
          <w:szCs w:val="28"/>
          <w:lang w:val="uk-UA"/>
        </w:rPr>
        <w:t>и</w:t>
      </w:r>
      <w:r w:rsidR="00A7400A" w:rsidRPr="00FB21AE">
        <w:rPr>
          <w:rFonts w:ascii="Times New Roman" w:hAnsi="Times New Roman"/>
          <w:sz w:val="28"/>
          <w:szCs w:val="28"/>
          <w:lang w:val="uk-UA"/>
        </w:rPr>
        <w:t xml:space="preserve">х </w:t>
      </w:r>
      <w:r w:rsidR="00A7400A" w:rsidRPr="00FB21AE">
        <w:rPr>
          <w:rFonts w:ascii="Times New Roman" w:hAnsi="Times New Roman"/>
          <w:spacing w:val="1"/>
          <w:sz w:val="28"/>
          <w:szCs w:val="28"/>
          <w:lang w:val="uk-UA"/>
        </w:rPr>
        <w:t>о</w:t>
      </w:r>
      <w:r w:rsidR="00A7400A" w:rsidRPr="00FB21AE">
        <w:rPr>
          <w:rFonts w:ascii="Times New Roman" w:hAnsi="Times New Roman"/>
          <w:spacing w:val="2"/>
          <w:sz w:val="28"/>
          <w:szCs w:val="28"/>
          <w:lang w:val="uk-UA"/>
        </w:rPr>
        <w:t>с</w:t>
      </w:r>
      <w:r w:rsidR="00A7400A" w:rsidRPr="00FB21AE">
        <w:rPr>
          <w:rFonts w:ascii="Times New Roman" w:hAnsi="Times New Roman"/>
          <w:sz w:val="28"/>
          <w:szCs w:val="28"/>
          <w:lang w:val="uk-UA"/>
        </w:rPr>
        <w:t>і</w:t>
      </w:r>
      <w:r w:rsidR="00A7400A" w:rsidRPr="00FB21AE">
        <w:rPr>
          <w:rFonts w:ascii="Times New Roman" w:hAnsi="Times New Roman"/>
          <w:spacing w:val="-2"/>
          <w:sz w:val="28"/>
          <w:szCs w:val="28"/>
          <w:lang w:val="uk-UA"/>
        </w:rPr>
        <w:t>б стаціонарних хворих</w:t>
      </w:r>
      <w:r w:rsidR="00A7400A" w:rsidRPr="00FB21AE">
        <w:rPr>
          <w:rFonts w:ascii="Times New Roman" w:hAnsi="Times New Roman"/>
          <w:sz w:val="28"/>
          <w:szCs w:val="28"/>
          <w:lang w:val="uk-UA"/>
        </w:rPr>
        <w:t>.</w:t>
      </w:r>
    </w:p>
    <w:p w:rsidR="00A7400A" w:rsidRPr="00FB21AE" w:rsidRDefault="00A7400A" w:rsidP="00F7392E">
      <w:pPr>
        <w:tabs>
          <w:tab w:val="left" w:pos="0"/>
        </w:tabs>
        <w:spacing w:after="0" w:line="240" w:lineRule="auto"/>
        <w:ind w:left="4962"/>
        <w:rPr>
          <w:rFonts w:ascii="Times New Roman" w:hAnsi="Times New Roman"/>
          <w:sz w:val="28"/>
          <w:szCs w:val="28"/>
          <w:lang w:val="uk-UA"/>
        </w:rPr>
      </w:pPr>
      <w:r w:rsidRPr="00FB21AE">
        <w:rPr>
          <w:rFonts w:ascii="Times New Roman" w:hAnsi="Times New Roman"/>
          <w:sz w:val="28"/>
          <w:szCs w:val="28"/>
          <w:lang w:val="uk-UA"/>
        </w:rPr>
        <w:t>Могилів-Подільська ОЛІЛ</w:t>
      </w:r>
    </w:p>
    <w:p w:rsidR="00A7400A" w:rsidRPr="00FB21AE" w:rsidRDefault="00A7400A" w:rsidP="00F7392E">
      <w:pPr>
        <w:tabs>
          <w:tab w:val="left" w:pos="0"/>
        </w:tabs>
        <w:spacing w:after="0" w:line="240" w:lineRule="auto"/>
        <w:ind w:left="4962"/>
        <w:rPr>
          <w:rFonts w:ascii="Times New Roman" w:hAnsi="Times New Roman"/>
          <w:sz w:val="28"/>
          <w:szCs w:val="28"/>
          <w:lang w:val="uk-UA"/>
        </w:rPr>
      </w:pPr>
      <w:r w:rsidRPr="00FB21AE">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FB21AE">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FB21AE" w:rsidRDefault="00A7400A" w:rsidP="00F7392E">
      <w:pPr>
        <w:tabs>
          <w:tab w:val="left" w:pos="0"/>
        </w:tabs>
        <w:spacing w:after="0" w:line="240" w:lineRule="auto"/>
        <w:ind w:firstLine="567"/>
        <w:rPr>
          <w:rFonts w:ascii="Times New Roman" w:hAnsi="Times New Roman"/>
          <w:b/>
          <w:sz w:val="28"/>
          <w:szCs w:val="28"/>
          <w:lang w:val="uk-UA"/>
        </w:rPr>
      </w:pPr>
      <w:r w:rsidRPr="00FB21AE">
        <w:rPr>
          <w:rFonts w:ascii="Times New Roman" w:hAnsi="Times New Roman"/>
          <w:b/>
          <w:sz w:val="28"/>
          <w:szCs w:val="28"/>
          <w:lang w:val="uk-UA"/>
        </w:rPr>
        <w:t>5. Забезпечення пацієнтів з трансплантованими донорськими органами життєво</w:t>
      </w:r>
      <w:r w:rsidRPr="00FB21AE">
        <w:rPr>
          <w:rFonts w:ascii="Times New Roman" w:hAnsi="Times New Roman"/>
          <w:b/>
          <w:sz w:val="28"/>
          <w:szCs w:val="28"/>
        </w:rPr>
        <w:t>необхідними імуносупресорними препарат</w:t>
      </w:r>
      <w:r w:rsidR="00FB21AE">
        <w:rPr>
          <w:rFonts w:ascii="Times New Roman" w:hAnsi="Times New Roman"/>
          <w:b/>
          <w:sz w:val="28"/>
          <w:szCs w:val="28"/>
        </w:rPr>
        <w:t>ами для амбулаторного лікування</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5619F7" w:rsidRDefault="005619F7" w:rsidP="00F7392E">
      <w:pPr>
        <w:tabs>
          <w:tab w:val="left" w:pos="0"/>
        </w:tabs>
        <w:spacing w:after="0" w:line="240" w:lineRule="auto"/>
        <w:ind w:left="4962"/>
        <w:rPr>
          <w:rFonts w:ascii="Times New Roman" w:hAnsi="Times New Roman"/>
          <w:sz w:val="28"/>
          <w:szCs w:val="28"/>
          <w:lang w:val="uk-UA"/>
        </w:rPr>
      </w:pPr>
    </w:p>
    <w:p w:rsidR="005619F7" w:rsidRPr="005619F7" w:rsidRDefault="005619F7" w:rsidP="00F7392E">
      <w:pPr>
        <w:tabs>
          <w:tab w:val="left" w:pos="0"/>
        </w:tabs>
        <w:spacing w:after="0" w:line="240" w:lineRule="auto"/>
        <w:ind w:left="4962"/>
        <w:rPr>
          <w:rFonts w:ascii="Times New Roman" w:hAnsi="Times New Roman"/>
          <w:sz w:val="28"/>
          <w:szCs w:val="28"/>
          <w:lang w:val="uk-UA"/>
        </w:rPr>
      </w:pP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FB21AE" w:rsidRDefault="00FB21AE" w:rsidP="00F7392E">
      <w:pPr>
        <w:tabs>
          <w:tab w:val="left" w:pos="0"/>
        </w:tabs>
        <w:spacing w:after="0" w:line="240" w:lineRule="auto"/>
        <w:ind w:firstLine="567"/>
        <w:rPr>
          <w:rFonts w:ascii="Times New Roman" w:hAnsi="Times New Roman"/>
          <w:b/>
          <w:sz w:val="28"/>
          <w:szCs w:val="28"/>
        </w:rPr>
      </w:pPr>
      <w:r>
        <w:rPr>
          <w:rFonts w:ascii="Times New Roman" w:hAnsi="Times New Roman"/>
          <w:b/>
          <w:sz w:val="28"/>
          <w:szCs w:val="28"/>
        </w:rPr>
        <w:lastRenderedPageBreak/>
        <w:t>6.</w:t>
      </w:r>
      <w:r>
        <w:rPr>
          <w:rFonts w:ascii="Times New Roman" w:hAnsi="Times New Roman"/>
          <w:b/>
          <w:sz w:val="28"/>
          <w:szCs w:val="28"/>
          <w:lang w:val="uk-UA"/>
        </w:rPr>
        <w:t xml:space="preserve"> </w:t>
      </w:r>
      <w:r w:rsidR="00A7400A" w:rsidRPr="00FB21AE">
        <w:rPr>
          <w:rFonts w:ascii="Times New Roman" w:hAnsi="Times New Roman"/>
          <w:b/>
          <w:sz w:val="28"/>
          <w:szCs w:val="28"/>
        </w:rPr>
        <w:t xml:space="preserve">Розвиток служби екстреної медичної допомоги </w:t>
      </w:r>
    </w:p>
    <w:p w:rsidR="00A7400A" w:rsidRDefault="00A7400A" w:rsidP="00F7392E">
      <w:pPr>
        <w:tabs>
          <w:tab w:val="left" w:pos="0"/>
        </w:tabs>
        <w:spacing w:after="0" w:line="240" w:lineRule="auto"/>
        <w:ind w:firstLine="567"/>
        <w:rPr>
          <w:rFonts w:ascii="Times New Roman" w:hAnsi="Times New Roman"/>
          <w:sz w:val="28"/>
          <w:szCs w:val="28"/>
          <w:lang w:val="uk-UA"/>
        </w:rPr>
      </w:pPr>
      <w:r w:rsidRPr="00A7400A">
        <w:rPr>
          <w:rFonts w:ascii="Times New Roman" w:hAnsi="Times New Roman"/>
          <w:sz w:val="28"/>
          <w:szCs w:val="28"/>
        </w:rPr>
        <w:t>6.1</w:t>
      </w:r>
      <w:r w:rsidR="00FB21AE">
        <w:rPr>
          <w:rFonts w:ascii="Times New Roman" w:hAnsi="Times New Roman"/>
          <w:sz w:val="28"/>
          <w:szCs w:val="28"/>
          <w:lang w:val="uk-UA"/>
        </w:rPr>
        <w:t>.</w:t>
      </w:r>
      <w:r w:rsidRPr="00A7400A">
        <w:rPr>
          <w:rFonts w:ascii="Times New Roman" w:hAnsi="Times New Roman"/>
          <w:sz w:val="28"/>
          <w:szCs w:val="28"/>
        </w:rPr>
        <w:t xml:space="preserve"> Придбання лікувальних сироваток та вакцин для забезпечення протиепідемічних заходів серед населення (екстреної імунопрофілактики).</w:t>
      </w:r>
    </w:p>
    <w:p w:rsidR="00187204" w:rsidRPr="00187204" w:rsidRDefault="00187204" w:rsidP="00F7392E">
      <w:pPr>
        <w:tabs>
          <w:tab w:val="left" w:pos="0"/>
        </w:tabs>
        <w:spacing w:after="0" w:line="240" w:lineRule="auto"/>
        <w:ind w:firstLine="567"/>
        <w:rPr>
          <w:rFonts w:ascii="Times New Roman" w:hAnsi="Times New Roman"/>
          <w:sz w:val="28"/>
          <w:szCs w:val="28"/>
          <w:lang w:val="uk-UA"/>
        </w:rPr>
      </w:pP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Могилів-Подільська ОЛІЛ</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Міський центр ПМСД</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FB21AE" w:rsidRDefault="00A7400A" w:rsidP="00F7392E">
      <w:pPr>
        <w:tabs>
          <w:tab w:val="left" w:pos="0"/>
        </w:tabs>
        <w:spacing w:after="0" w:line="240" w:lineRule="auto"/>
        <w:ind w:firstLine="567"/>
        <w:rPr>
          <w:rFonts w:ascii="Times New Roman" w:hAnsi="Times New Roman"/>
          <w:b/>
          <w:sz w:val="28"/>
          <w:szCs w:val="28"/>
        </w:rPr>
      </w:pPr>
      <w:r w:rsidRPr="00FB21AE">
        <w:rPr>
          <w:rFonts w:ascii="Times New Roman" w:hAnsi="Times New Roman"/>
          <w:b/>
          <w:sz w:val="28"/>
          <w:szCs w:val="28"/>
        </w:rPr>
        <w:t>7. Забезпечення подальшого розвитку ортопедичної та травматологічної служби області</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7.1. Вживати заходів щодо забезпечення хворих, в тому числі ветеранів та інвалідів війни, з патологією великих суглобів необхідними виробами медичного призначення на пільговій основі.</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3E311C" w:rsidRDefault="006307D0" w:rsidP="00F7392E">
      <w:pPr>
        <w:tabs>
          <w:tab w:val="left" w:pos="0"/>
        </w:tabs>
        <w:spacing w:after="0" w:line="240" w:lineRule="auto"/>
        <w:ind w:left="4962"/>
        <w:rPr>
          <w:rFonts w:ascii="Times New Roman" w:hAnsi="Times New Roman"/>
          <w:b/>
          <w:sz w:val="28"/>
          <w:szCs w:val="28"/>
          <w:lang w:val="uk-UA"/>
        </w:rPr>
      </w:pPr>
    </w:p>
    <w:p w:rsidR="00A7400A" w:rsidRPr="003E311C" w:rsidRDefault="00A7400A" w:rsidP="00F7392E">
      <w:pPr>
        <w:tabs>
          <w:tab w:val="left" w:pos="0"/>
        </w:tabs>
        <w:spacing w:after="0" w:line="240" w:lineRule="auto"/>
        <w:ind w:firstLine="567"/>
        <w:rPr>
          <w:rFonts w:ascii="Times New Roman" w:hAnsi="Times New Roman"/>
          <w:b/>
          <w:sz w:val="28"/>
          <w:szCs w:val="28"/>
          <w:lang w:val="uk-UA"/>
        </w:rPr>
      </w:pPr>
      <w:r w:rsidRPr="003E311C">
        <w:rPr>
          <w:rFonts w:ascii="Times New Roman" w:hAnsi="Times New Roman"/>
          <w:b/>
          <w:sz w:val="28"/>
          <w:szCs w:val="28"/>
          <w:lang w:val="uk-UA"/>
        </w:rPr>
        <w:t>8. Покращення стану надання реабілітаційної, лікувальної спеціалізованої кваліфікованої допомоги інвалідам війни, учасникам антитерористичної операції, в тому числі демобілізованим та членам сімей загиблих</w:t>
      </w:r>
    </w:p>
    <w:p w:rsidR="00A7400A" w:rsidRPr="0000206C" w:rsidRDefault="00A7400A" w:rsidP="00F7392E">
      <w:pPr>
        <w:tabs>
          <w:tab w:val="left" w:pos="0"/>
        </w:tabs>
        <w:spacing w:after="0" w:line="240" w:lineRule="auto"/>
        <w:ind w:firstLine="567"/>
        <w:rPr>
          <w:rFonts w:ascii="Times New Roman" w:hAnsi="Times New Roman"/>
          <w:sz w:val="28"/>
          <w:szCs w:val="28"/>
          <w:lang w:val="uk-UA"/>
        </w:rPr>
      </w:pPr>
      <w:r w:rsidRPr="0000206C">
        <w:rPr>
          <w:rFonts w:ascii="Times New Roman" w:hAnsi="Times New Roman"/>
          <w:sz w:val="28"/>
          <w:szCs w:val="28"/>
          <w:lang w:val="uk-UA"/>
        </w:rPr>
        <w:t>8.1</w:t>
      </w:r>
      <w:r w:rsidR="003E311C">
        <w:rPr>
          <w:rFonts w:ascii="Times New Roman" w:hAnsi="Times New Roman"/>
          <w:sz w:val="28"/>
          <w:szCs w:val="28"/>
          <w:lang w:val="uk-UA"/>
        </w:rPr>
        <w:t>.</w:t>
      </w:r>
      <w:r w:rsidRPr="0000206C">
        <w:rPr>
          <w:rFonts w:ascii="Times New Roman" w:hAnsi="Times New Roman"/>
          <w:sz w:val="28"/>
          <w:szCs w:val="28"/>
          <w:lang w:val="uk-UA"/>
        </w:rPr>
        <w:t xml:space="preserve"> Вжиття заходів щодо забезпечення ветеранів та інвалідів війни, учасників антитерористичної операції, в тому числі демобілізованих з патологією великих суглобів необхідними виробами медичного призначення на пільговій основі.</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Могилів-Подільська ОЛІЛ</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Міський центр ПМСД</w:t>
      </w:r>
    </w:p>
    <w:p w:rsidR="00A7400A"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3E311C" w:rsidRDefault="00A7400A" w:rsidP="00F7392E">
      <w:pPr>
        <w:tabs>
          <w:tab w:val="left" w:pos="0"/>
        </w:tabs>
        <w:spacing w:after="0" w:line="240" w:lineRule="auto"/>
        <w:ind w:firstLine="567"/>
        <w:rPr>
          <w:rFonts w:ascii="Times New Roman" w:hAnsi="Times New Roman"/>
          <w:b/>
          <w:sz w:val="28"/>
          <w:szCs w:val="28"/>
          <w:lang w:val="uk-UA"/>
        </w:rPr>
      </w:pPr>
      <w:r w:rsidRPr="003E311C">
        <w:rPr>
          <w:rFonts w:ascii="Times New Roman" w:hAnsi="Times New Roman"/>
          <w:b/>
          <w:sz w:val="28"/>
          <w:szCs w:val="28"/>
          <w:lang w:val="uk-UA"/>
        </w:rPr>
        <w:t>9. Відновлення зору – збереження якості життя (профілактика та лікування глаукоми та іншої офтальмологічної патології)</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9.1</w:t>
      </w:r>
      <w:r w:rsidR="003E311C">
        <w:rPr>
          <w:rFonts w:ascii="Times New Roman" w:hAnsi="Times New Roman"/>
          <w:sz w:val="28"/>
          <w:szCs w:val="28"/>
          <w:lang w:val="uk-UA"/>
        </w:rPr>
        <w:t>.</w:t>
      </w:r>
      <w:r w:rsidRPr="00A7400A">
        <w:rPr>
          <w:rFonts w:ascii="Times New Roman" w:hAnsi="Times New Roman"/>
          <w:sz w:val="28"/>
          <w:szCs w:val="28"/>
        </w:rPr>
        <w:t xml:space="preserve"> Покращення оснащення офтальмологічного кабінету ОЛЛІ медичним обладнанням.</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A7400A" w:rsidRDefault="00A7400A" w:rsidP="00F7392E">
      <w:pPr>
        <w:tabs>
          <w:tab w:val="left" w:pos="0"/>
        </w:tabs>
        <w:spacing w:after="0" w:line="240" w:lineRule="auto"/>
        <w:ind w:firstLine="567"/>
        <w:rPr>
          <w:rFonts w:ascii="Times New Roman" w:hAnsi="Times New Roman"/>
          <w:sz w:val="28"/>
          <w:szCs w:val="28"/>
        </w:rPr>
      </w:pPr>
      <w:r w:rsidRPr="0000206C">
        <w:rPr>
          <w:rFonts w:ascii="Times New Roman" w:hAnsi="Times New Roman"/>
          <w:sz w:val="28"/>
          <w:szCs w:val="28"/>
          <w:lang w:val="uk-UA"/>
        </w:rPr>
        <w:t>9.2</w:t>
      </w:r>
      <w:r w:rsidR="003E311C">
        <w:rPr>
          <w:rFonts w:ascii="Times New Roman" w:hAnsi="Times New Roman"/>
          <w:sz w:val="28"/>
          <w:szCs w:val="28"/>
          <w:lang w:val="uk-UA"/>
        </w:rPr>
        <w:t>.</w:t>
      </w:r>
      <w:r w:rsidRPr="0000206C">
        <w:rPr>
          <w:rFonts w:ascii="Times New Roman" w:hAnsi="Times New Roman"/>
          <w:sz w:val="28"/>
          <w:szCs w:val="28"/>
          <w:lang w:val="uk-UA"/>
        </w:rPr>
        <w:t xml:space="preserve"> Впровадження стандартів діагностики, лікування та реабілітації хворих з очною патологією, в тому числі ветеранів та інвалідів війни, праці. </w:t>
      </w:r>
      <w:r w:rsidRPr="00A7400A">
        <w:rPr>
          <w:rFonts w:ascii="Times New Roman" w:hAnsi="Times New Roman"/>
          <w:sz w:val="28"/>
          <w:szCs w:val="28"/>
        </w:rPr>
        <w:t>Забезпечення пільгової категорії населення необхідними медикаментами.</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3E311C" w:rsidRDefault="00A7400A" w:rsidP="00F7392E">
      <w:pPr>
        <w:tabs>
          <w:tab w:val="left" w:pos="0"/>
        </w:tabs>
        <w:spacing w:after="0" w:line="240" w:lineRule="auto"/>
        <w:ind w:firstLine="567"/>
        <w:rPr>
          <w:rFonts w:ascii="Times New Roman" w:hAnsi="Times New Roman"/>
          <w:b/>
          <w:sz w:val="28"/>
          <w:szCs w:val="28"/>
        </w:rPr>
      </w:pPr>
      <w:r w:rsidRPr="003E311C">
        <w:rPr>
          <w:rFonts w:ascii="Times New Roman" w:hAnsi="Times New Roman"/>
          <w:b/>
          <w:sz w:val="28"/>
          <w:szCs w:val="28"/>
        </w:rPr>
        <w:t>10. Розвиток паліативної (хоспісної) допомоги</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10.1</w:t>
      </w:r>
      <w:r w:rsidR="003E311C">
        <w:rPr>
          <w:rFonts w:ascii="Times New Roman" w:hAnsi="Times New Roman"/>
          <w:sz w:val="28"/>
          <w:szCs w:val="28"/>
          <w:lang w:val="uk-UA"/>
        </w:rPr>
        <w:t>.</w:t>
      </w:r>
      <w:r w:rsidRPr="00A7400A">
        <w:rPr>
          <w:rFonts w:ascii="Times New Roman" w:hAnsi="Times New Roman"/>
          <w:sz w:val="28"/>
          <w:szCs w:val="28"/>
        </w:rPr>
        <w:t xml:space="preserve"> Забезпечення знеболюючими препаратами при наданні паліативної допомоги.</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lastRenderedPageBreak/>
        <w:t>Міська рада</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2016-2020 роки</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10.2</w:t>
      </w:r>
      <w:r w:rsidR="003E311C">
        <w:rPr>
          <w:rFonts w:ascii="Times New Roman" w:hAnsi="Times New Roman"/>
          <w:sz w:val="28"/>
          <w:szCs w:val="28"/>
          <w:lang w:val="uk-UA"/>
        </w:rPr>
        <w:t>.</w:t>
      </w:r>
      <w:r w:rsidRPr="00A7400A">
        <w:rPr>
          <w:rFonts w:ascii="Times New Roman" w:hAnsi="Times New Roman"/>
          <w:sz w:val="28"/>
          <w:szCs w:val="28"/>
        </w:rPr>
        <w:t xml:space="preserve"> Виконання розпорядження голови облдержадміністрації інтегрованого підходу щодо взаємодії між соціальними та медичними службами з супроводу паліативних хворих.</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3E311C" w:rsidRDefault="00A7400A" w:rsidP="00F7392E">
      <w:pPr>
        <w:tabs>
          <w:tab w:val="left" w:pos="0"/>
        </w:tabs>
        <w:spacing w:after="0" w:line="240" w:lineRule="auto"/>
        <w:ind w:firstLine="567"/>
        <w:rPr>
          <w:rFonts w:ascii="Times New Roman" w:hAnsi="Times New Roman"/>
          <w:b/>
          <w:sz w:val="28"/>
          <w:szCs w:val="28"/>
        </w:rPr>
      </w:pPr>
      <w:r w:rsidRPr="003E311C">
        <w:rPr>
          <w:rFonts w:ascii="Times New Roman" w:hAnsi="Times New Roman"/>
          <w:b/>
          <w:sz w:val="28"/>
          <w:szCs w:val="28"/>
        </w:rPr>
        <w:t>11. Рідкісне право жити – медична підтримка пацієнтів з орфанними захворюваннями</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11.1</w:t>
      </w:r>
      <w:r w:rsidR="003E311C">
        <w:rPr>
          <w:rFonts w:ascii="Times New Roman" w:hAnsi="Times New Roman"/>
          <w:sz w:val="28"/>
          <w:szCs w:val="28"/>
          <w:lang w:val="uk-UA"/>
        </w:rPr>
        <w:t>.</w:t>
      </w:r>
      <w:r w:rsidRPr="00A7400A">
        <w:rPr>
          <w:rFonts w:ascii="Times New Roman" w:hAnsi="Times New Roman"/>
          <w:sz w:val="28"/>
          <w:szCs w:val="28"/>
        </w:rPr>
        <w:t xml:space="preserve"> Вжиття заходів щодо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з урахуванням обсягів державного фінансування на поточний рік.</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00206C" w:rsidRDefault="00A7400A" w:rsidP="00F7392E">
      <w:pPr>
        <w:tabs>
          <w:tab w:val="left" w:pos="0"/>
        </w:tabs>
        <w:spacing w:after="0" w:line="240" w:lineRule="auto"/>
        <w:ind w:firstLine="567"/>
        <w:rPr>
          <w:rFonts w:ascii="Times New Roman" w:hAnsi="Times New Roman"/>
          <w:sz w:val="28"/>
          <w:szCs w:val="28"/>
          <w:lang w:val="uk-UA"/>
        </w:rPr>
      </w:pPr>
      <w:r w:rsidRPr="0000206C">
        <w:rPr>
          <w:rFonts w:ascii="Times New Roman" w:hAnsi="Times New Roman"/>
          <w:sz w:val="28"/>
          <w:szCs w:val="28"/>
          <w:lang w:val="uk-UA"/>
        </w:rPr>
        <w:t>11.2</w:t>
      </w:r>
      <w:r w:rsidR="003E311C">
        <w:rPr>
          <w:rFonts w:ascii="Times New Roman" w:hAnsi="Times New Roman"/>
          <w:sz w:val="28"/>
          <w:szCs w:val="28"/>
          <w:lang w:val="uk-UA"/>
        </w:rPr>
        <w:t>.</w:t>
      </w:r>
      <w:r w:rsidRPr="0000206C">
        <w:rPr>
          <w:rFonts w:ascii="Times New Roman" w:hAnsi="Times New Roman"/>
          <w:sz w:val="28"/>
          <w:szCs w:val="28"/>
          <w:lang w:val="uk-UA"/>
        </w:rPr>
        <w:t xml:space="preserve"> Забезпечення хворих на орфанні захворювання класів Е (рідкісні ендокринні хвороби, розлади харчування та обміну речовин), класу </w:t>
      </w:r>
      <w:r w:rsidRPr="00A7400A">
        <w:rPr>
          <w:rFonts w:ascii="Times New Roman" w:hAnsi="Times New Roman"/>
          <w:sz w:val="28"/>
          <w:szCs w:val="28"/>
        </w:rPr>
        <w:t>Q</w:t>
      </w:r>
      <w:r w:rsidRPr="0000206C">
        <w:rPr>
          <w:rFonts w:ascii="Times New Roman" w:hAnsi="Times New Roman"/>
          <w:sz w:val="28"/>
          <w:szCs w:val="28"/>
          <w:lang w:val="uk-UA"/>
        </w:rPr>
        <w:t xml:space="preserve"> (рідкісні природжені вади розвитку, деформації та хромосомні аберації) та класу С (рак щитоподібної залози, рак наднирника, що знаходяться на обліку в </w:t>
      </w:r>
      <w:r w:rsidRPr="0000206C">
        <w:rPr>
          <w:rFonts w:ascii="Times New Roman" w:hAnsi="Times New Roman"/>
          <w:iCs/>
          <w:sz w:val="28"/>
          <w:szCs w:val="28"/>
          <w:lang w:val="uk-UA"/>
        </w:rPr>
        <w:t>обласному клінічному високоспеціалізованому</w:t>
      </w:r>
      <w:r w:rsidRPr="0000206C">
        <w:rPr>
          <w:rFonts w:ascii="Times New Roman" w:hAnsi="Times New Roman"/>
          <w:i/>
          <w:iCs/>
          <w:sz w:val="28"/>
          <w:szCs w:val="28"/>
          <w:lang w:val="uk-UA"/>
        </w:rPr>
        <w:t xml:space="preserve"> </w:t>
      </w:r>
      <w:r w:rsidRPr="0000206C">
        <w:rPr>
          <w:rFonts w:ascii="Times New Roman" w:hAnsi="Times New Roman"/>
          <w:sz w:val="28"/>
          <w:szCs w:val="28"/>
          <w:lang w:val="uk-UA"/>
        </w:rPr>
        <w:t>ендокринологічному центрі.</w:t>
      </w:r>
    </w:p>
    <w:p w:rsidR="00A7400A" w:rsidRPr="003E311C" w:rsidRDefault="00A7400A" w:rsidP="00F7392E">
      <w:pPr>
        <w:tabs>
          <w:tab w:val="left" w:pos="0"/>
        </w:tabs>
        <w:spacing w:after="0" w:line="240" w:lineRule="auto"/>
        <w:ind w:firstLine="567"/>
        <w:rPr>
          <w:rFonts w:ascii="Times New Roman" w:hAnsi="Times New Roman"/>
          <w:sz w:val="28"/>
          <w:szCs w:val="28"/>
          <w:lang w:val="uk-UA"/>
        </w:rPr>
      </w:pPr>
      <w:r w:rsidRPr="003E311C">
        <w:rPr>
          <w:rFonts w:ascii="Times New Roman" w:hAnsi="Times New Roman"/>
          <w:sz w:val="28"/>
          <w:szCs w:val="28"/>
          <w:lang w:val="uk-UA"/>
        </w:rPr>
        <w:t>11.2.1</w:t>
      </w:r>
      <w:r w:rsidR="003E311C">
        <w:rPr>
          <w:rFonts w:ascii="Times New Roman" w:hAnsi="Times New Roman"/>
          <w:sz w:val="28"/>
          <w:szCs w:val="28"/>
          <w:lang w:val="uk-UA"/>
        </w:rPr>
        <w:t>.</w:t>
      </w:r>
      <w:r w:rsidRPr="003E311C">
        <w:rPr>
          <w:rFonts w:ascii="Times New Roman" w:hAnsi="Times New Roman"/>
          <w:sz w:val="28"/>
          <w:szCs w:val="28"/>
          <w:lang w:val="uk-UA"/>
        </w:rPr>
        <w:t xml:space="preserve"> Придбання лікарських препаратів для хворих на орфанні захворювання.</w:t>
      </w:r>
    </w:p>
    <w:p w:rsidR="00A7400A" w:rsidRPr="003E311C" w:rsidRDefault="00A7400A" w:rsidP="00F7392E">
      <w:pPr>
        <w:tabs>
          <w:tab w:val="left" w:pos="0"/>
        </w:tabs>
        <w:spacing w:after="0" w:line="240" w:lineRule="auto"/>
        <w:ind w:left="4962"/>
        <w:rPr>
          <w:rFonts w:ascii="Times New Roman" w:hAnsi="Times New Roman"/>
          <w:sz w:val="28"/>
          <w:szCs w:val="28"/>
          <w:lang w:val="uk-UA"/>
        </w:rPr>
      </w:pPr>
      <w:r w:rsidRPr="003E311C">
        <w:rPr>
          <w:rFonts w:ascii="Times New Roman" w:hAnsi="Times New Roman"/>
          <w:sz w:val="28"/>
          <w:szCs w:val="28"/>
          <w:lang w:val="uk-UA"/>
        </w:rPr>
        <w:t>Міський центр ПМСД</w:t>
      </w:r>
    </w:p>
    <w:p w:rsidR="00A7400A" w:rsidRPr="003E311C" w:rsidRDefault="00A7400A" w:rsidP="00F7392E">
      <w:pPr>
        <w:tabs>
          <w:tab w:val="left" w:pos="0"/>
        </w:tabs>
        <w:spacing w:after="0" w:line="240" w:lineRule="auto"/>
        <w:ind w:left="4962"/>
        <w:rPr>
          <w:rFonts w:ascii="Times New Roman" w:hAnsi="Times New Roman"/>
          <w:sz w:val="28"/>
          <w:szCs w:val="28"/>
          <w:lang w:val="uk-UA"/>
        </w:rPr>
      </w:pPr>
      <w:r w:rsidRPr="003E311C">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3E311C">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3E311C" w:rsidRDefault="00A7400A" w:rsidP="00F7392E">
      <w:pPr>
        <w:tabs>
          <w:tab w:val="left" w:pos="0"/>
        </w:tabs>
        <w:spacing w:after="0" w:line="240" w:lineRule="auto"/>
        <w:ind w:firstLine="567"/>
        <w:rPr>
          <w:rFonts w:ascii="Times New Roman" w:hAnsi="Times New Roman"/>
          <w:sz w:val="28"/>
          <w:szCs w:val="28"/>
          <w:lang w:val="uk-UA"/>
        </w:rPr>
      </w:pPr>
      <w:r w:rsidRPr="003E311C">
        <w:rPr>
          <w:rFonts w:ascii="Times New Roman" w:hAnsi="Times New Roman"/>
          <w:sz w:val="28"/>
          <w:szCs w:val="28"/>
          <w:lang w:val="uk-UA"/>
        </w:rPr>
        <w:t>11.3</w:t>
      </w:r>
      <w:r w:rsidR="003E311C">
        <w:rPr>
          <w:rFonts w:ascii="Times New Roman" w:hAnsi="Times New Roman"/>
          <w:sz w:val="28"/>
          <w:szCs w:val="28"/>
          <w:lang w:val="uk-UA"/>
        </w:rPr>
        <w:t>.</w:t>
      </w:r>
      <w:r w:rsidRPr="003E311C">
        <w:rPr>
          <w:rFonts w:ascii="Times New Roman" w:hAnsi="Times New Roman"/>
          <w:sz w:val="28"/>
          <w:szCs w:val="28"/>
          <w:lang w:val="uk-UA"/>
        </w:rPr>
        <w:t xml:space="preserve"> Вжиття заходів із забезпечення дітей та дорослих, хворих на фенілкетонурію, необхідним лікувальним харчуванням.</w:t>
      </w:r>
    </w:p>
    <w:p w:rsidR="00A7400A" w:rsidRPr="003E311C" w:rsidRDefault="00A7400A" w:rsidP="00F7392E">
      <w:pPr>
        <w:tabs>
          <w:tab w:val="left" w:pos="0"/>
        </w:tabs>
        <w:spacing w:after="0" w:line="240" w:lineRule="auto"/>
        <w:ind w:left="4962"/>
        <w:rPr>
          <w:rFonts w:ascii="Times New Roman" w:hAnsi="Times New Roman"/>
          <w:sz w:val="28"/>
          <w:szCs w:val="28"/>
          <w:lang w:val="uk-UA"/>
        </w:rPr>
      </w:pPr>
      <w:r w:rsidRPr="003E311C">
        <w:rPr>
          <w:rFonts w:ascii="Times New Roman" w:hAnsi="Times New Roman"/>
          <w:sz w:val="28"/>
          <w:szCs w:val="28"/>
          <w:lang w:val="uk-UA"/>
        </w:rPr>
        <w:t>Міський центр ПМСД</w:t>
      </w:r>
    </w:p>
    <w:p w:rsidR="00A7400A" w:rsidRPr="003E311C" w:rsidRDefault="00A7400A" w:rsidP="00F7392E">
      <w:pPr>
        <w:tabs>
          <w:tab w:val="left" w:pos="0"/>
        </w:tabs>
        <w:spacing w:after="0" w:line="240" w:lineRule="auto"/>
        <w:ind w:left="4962"/>
        <w:rPr>
          <w:rFonts w:ascii="Times New Roman" w:hAnsi="Times New Roman"/>
          <w:sz w:val="28"/>
          <w:szCs w:val="28"/>
          <w:lang w:val="uk-UA"/>
        </w:rPr>
      </w:pPr>
      <w:r w:rsidRPr="003E311C">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3E311C">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3E311C" w:rsidRDefault="00A7400A" w:rsidP="00F7392E">
      <w:pPr>
        <w:tabs>
          <w:tab w:val="left" w:pos="0"/>
        </w:tabs>
        <w:spacing w:after="0" w:line="240" w:lineRule="auto"/>
        <w:ind w:firstLine="567"/>
        <w:rPr>
          <w:rFonts w:ascii="Times New Roman" w:hAnsi="Times New Roman"/>
          <w:sz w:val="28"/>
          <w:szCs w:val="28"/>
          <w:lang w:val="uk-UA"/>
        </w:rPr>
      </w:pPr>
      <w:r w:rsidRPr="003E311C">
        <w:rPr>
          <w:rFonts w:ascii="Times New Roman" w:hAnsi="Times New Roman"/>
          <w:sz w:val="28"/>
          <w:szCs w:val="28"/>
          <w:lang w:val="uk-UA"/>
        </w:rPr>
        <w:t>11.4</w:t>
      </w:r>
      <w:r w:rsidR="003E311C">
        <w:rPr>
          <w:rFonts w:ascii="Times New Roman" w:hAnsi="Times New Roman"/>
          <w:sz w:val="28"/>
          <w:szCs w:val="28"/>
          <w:lang w:val="uk-UA"/>
        </w:rPr>
        <w:t>.</w:t>
      </w:r>
      <w:r w:rsidRPr="003E311C">
        <w:rPr>
          <w:rFonts w:ascii="Times New Roman" w:hAnsi="Times New Roman"/>
          <w:sz w:val="28"/>
          <w:szCs w:val="28"/>
          <w:lang w:val="uk-UA"/>
        </w:rPr>
        <w:t xml:space="preserve"> Забезпечення діагностики та лікування ювенільного ревматоїдного артриту у дітей.</w:t>
      </w:r>
    </w:p>
    <w:p w:rsidR="00A7400A" w:rsidRPr="003E311C" w:rsidRDefault="00A7400A" w:rsidP="00F7392E">
      <w:pPr>
        <w:tabs>
          <w:tab w:val="left" w:pos="0"/>
        </w:tabs>
        <w:spacing w:after="0" w:line="240" w:lineRule="auto"/>
        <w:ind w:left="4962"/>
        <w:rPr>
          <w:rFonts w:ascii="Times New Roman" w:hAnsi="Times New Roman"/>
          <w:sz w:val="28"/>
          <w:szCs w:val="28"/>
          <w:lang w:val="uk-UA"/>
        </w:rPr>
      </w:pPr>
      <w:r w:rsidRPr="003E311C">
        <w:rPr>
          <w:rFonts w:ascii="Times New Roman" w:hAnsi="Times New Roman"/>
          <w:sz w:val="28"/>
          <w:szCs w:val="28"/>
          <w:lang w:val="uk-UA"/>
        </w:rPr>
        <w:t>Могилів-Подільська ОЛІЛ</w:t>
      </w:r>
    </w:p>
    <w:p w:rsidR="00A7400A" w:rsidRPr="003E311C" w:rsidRDefault="00A7400A" w:rsidP="00F7392E">
      <w:pPr>
        <w:tabs>
          <w:tab w:val="left" w:pos="0"/>
        </w:tabs>
        <w:spacing w:after="0" w:line="240" w:lineRule="auto"/>
        <w:ind w:left="4962"/>
        <w:rPr>
          <w:rFonts w:ascii="Times New Roman" w:hAnsi="Times New Roman"/>
          <w:sz w:val="28"/>
          <w:szCs w:val="28"/>
          <w:lang w:val="uk-UA"/>
        </w:rPr>
      </w:pPr>
      <w:r w:rsidRPr="003E311C">
        <w:rPr>
          <w:rFonts w:ascii="Times New Roman" w:hAnsi="Times New Roman"/>
          <w:sz w:val="28"/>
          <w:szCs w:val="28"/>
          <w:lang w:val="uk-UA"/>
        </w:rPr>
        <w:t>Міський центр ПМСД</w:t>
      </w:r>
    </w:p>
    <w:p w:rsidR="00A7400A" w:rsidRPr="003E311C" w:rsidRDefault="00A7400A" w:rsidP="00F7392E">
      <w:pPr>
        <w:tabs>
          <w:tab w:val="left" w:pos="0"/>
        </w:tabs>
        <w:spacing w:after="0" w:line="240" w:lineRule="auto"/>
        <w:ind w:left="4962"/>
        <w:rPr>
          <w:rFonts w:ascii="Times New Roman" w:hAnsi="Times New Roman"/>
          <w:sz w:val="28"/>
          <w:szCs w:val="28"/>
          <w:lang w:val="uk-UA"/>
        </w:rPr>
      </w:pPr>
      <w:r w:rsidRPr="003E311C">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3E311C">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3E311C" w:rsidRDefault="00A7400A" w:rsidP="00F7392E">
      <w:pPr>
        <w:tabs>
          <w:tab w:val="left" w:pos="0"/>
        </w:tabs>
        <w:spacing w:after="0" w:line="240" w:lineRule="auto"/>
        <w:ind w:firstLine="567"/>
        <w:rPr>
          <w:rFonts w:ascii="Times New Roman" w:hAnsi="Times New Roman"/>
          <w:sz w:val="28"/>
          <w:szCs w:val="28"/>
          <w:lang w:val="uk-UA"/>
        </w:rPr>
      </w:pPr>
      <w:r w:rsidRPr="003E311C">
        <w:rPr>
          <w:rFonts w:ascii="Times New Roman" w:hAnsi="Times New Roman"/>
          <w:sz w:val="28"/>
          <w:szCs w:val="28"/>
          <w:lang w:val="uk-UA"/>
        </w:rPr>
        <w:t>11.5</w:t>
      </w:r>
      <w:r w:rsidR="003E311C">
        <w:rPr>
          <w:rFonts w:ascii="Times New Roman" w:hAnsi="Times New Roman"/>
          <w:sz w:val="28"/>
          <w:szCs w:val="28"/>
          <w:lang w:val="uk-UA"/>
        </w:rPr>
        <w:t>.</w:t>
      </w:r>
      <w:r w:rsidRPr="003E311C">
        <w:rPr>
          <w:rFonts w:ascii="Times New Roman" w:hAnsi="Times New Roman"/>
          <w:sz w:val="28"/>
          <w:szCs w:val="28"/>
          <w:lang w:val="uk-UA"/>
        </w:rPr>
        <w:t xml:space="preserve"> Забезпечення базовими лікарськими засобами дітей з муковісцидозом.</w:t>
      </w:r>
    </w:p>
    <w:p w:rsidR="00A7400A" w:rsidRPr="003E311C" w:rsidRDefault="00A7400A" w:rsidP="00F7392E">
      <w:pPr>
        <w:tabs>
          <w:tab w:val="left" w:pos="0"/>
        </w:tabs>
        <w:spacing w:after="0" w:line="240" w:lineRule="auto"/>
        <w:ind w:left="4962"/>
        <w:rPr>
          <w:rFonts w:ascii="Times New Roman" w:hAnsi="Times New Roman"/>
          <w:sz w:val="28"/>
          <w:szCs w:val="28"/>
          <w:lang w:val="uk-UA"/>
        </w:rPr>
      </w:pPr>
      <w:r w:rsidRPr="003E311C">
        <w:rPr>
          <w:rFonts w:ascii="Times New Roman" w:hAnsi="Times New Roman"/>
          <w:sz w:val="28"/>
          <w:szCs w:val="28"/>
          <w:lang w:val="uk-UA"/>
        </w:rPr>
        <w:t>Міський центр ПМСД</w:t>
      </w:r>
    </w:p>
    <w:p w:rsidR="00A7400A" w:rsidRPr="003E311C" w:rsidRDefault="00A7400A" w:rsidP="00F7392E">
      <w:pPr>
        <w:tabs>
          <w:tab w:val="left" w:pos="0"/>
        </w:tabs>
        <w:spacing w:after="0" w:line="240" w:lineRule="auto"/>
        <w:ind w:left="4962"/>
        <w:rPr>
          <w:rFonts w:ascii="Times New Roman" w:hAnsi="Times New Roman"/>
          <w:sz w:val="28"/>
          <w:szCs w:val="28"/>
          <w:lang w:val="uk-UA"/>
        </w:rPr>
      </w:pPr>
      <w:r w:rsidRPr="003E311C">
        <w:rPr>
          <w:rFonts w:ascii="Times New Roman" w:hAnsi="Times New Roman"/>
          <w:sz w:val="28"/>
          <w:szCs w:val="28"/>
          <w:lang w:val="uk-UA"/>
        </w:rPr>
        <w:t>Міська рада</w:t>
      </w:r>
    </w:p>
    <w:p w:rsidR="00A7400A" w:rsidRPr="003E311C" w:rsidRDefault="00A7400A" w:rsidP="00F7392E">
      <w:pPr>
        <w:tabs>
          <w:tab w:val="left" w:pos="0"/>
        </w:tabs>
        <w:spacing w:after="0" w:line="240" w:lineRule="auto"/>
        <w:ind w:left="4962"/>
        <w:rPr>
          <w:rFonts w:ascii="Times New Roman" w:hAnsi="Times New Roman"/>
          <w:sz w:val="28"/>
          <w:szCs w:val="28"/>
          <w:lang w:val="uk-UA"/>
        </w:rPr>
      </w:pPr>
      <w:r w:rsidRPr="003E311C">
        <w:rPr>
          <w:rFonts w:ascii="Times New Roman" w:hAnsi="Times New Roman"/>
          <w:sz w:val="28"/>
          <w:szCs w:val="28"/>
          <w:lang w:val="uk-UA"/>
        </w:rPr>
        <w:t>2016-2020 роки</w:t>
      </w:r>
    </w:p>
    <w:p w:rsidR="00A7400A" w:rsidRPr="003E311C" w:rsidRDefault="00A7400A" w:rsidP="00F7392E">
      <w:pPr>
        <w:tabs>
          <w:tab w:val="left" w:pos="0"/>
        </w:tabs>
        <w:spacing w:after="0" w:line="240" w:lineRule="auto"/>
        <w:ind w:firstLine="567"/>
        <w:rPr>
          <w:rFonts w:ascii="Times New Roman" w:hAnsi="Times New Roman"/>
          <w:b/>
          <w:sz w:val="28"/>
          <w:szCs w:val="28"/>
        </w:rPr>
      </w:pPr>
      <w:r w:rsidRPr="003E311C">
        <w:rPr>
          <w:rFonts w:ascii="Times New Roman" w:hAnsi="Times New Roman"/>
          <w:b/>
          <w:sz w:val="28"/>
          <w:szCs w:val="28"/>
          <w:lang w:val="uk-UA"/>
        </w:rPr>
        <w:t xml:space="preserve">12. Підвищення точності постановки діагнозу та об’єктивність результатів на базі </w:t>
      </w:r>
      <w:r w:rsidRPr="003E311C">
        <w:rPr>
          <w:rFonts w:ascii="Times New Roman" w:hAnsi="Times New Roman"/>
          <w:b/>
          <w:sz w:val="28"/>
          <w:szCs w:val="28"/>
        </w:rPr>
        <w:t>патологоанатомічного відділення</w:t>
      </w:r>
    </w:p>
    <w:p w:rsidR="00A7400A" w:rsidRDefault="00A7400A" w:rsidP="00F7392E">
      <w:pPr>
        <w:tabs>
          <w:tab w:val="left" w:pos="0"/>
        </w:tabs>
        <w:spacing w:after="0" w:line="240" w:lineRule="auto"/>
        <w:ind w:firstLine="567"/>
        <w:rPr>
          <w:rFonts w:ascii="Times New Roman" w:hAnsi="Times New Roman"/>
          <w:sz w:val="28"/>
          <w:szCs w:val="28"/>
          <w:lang w:val="uk-UA"/>
        </w:rPr>
      </w:pPr>
      <w:r w:rsidRPr="00A7400A">
        <w:rPr>
          <w:rFonts w:ascii="Times New Roman" w:hAnsi="Times New Roman"/>
          <w:sz w:val="28"/>
          <w:szCs w:val="28"/>
        </w:rPr>
        <w:lastRenderedPageBreak/>
        <w:t>12.1</w:t>
      </w:r>
      <w:r w:rsidR="00035B22">
        <w:rPr>
          <w:rFonts w:ascii="Times New Roman" w:hAnsi="Times New Roman"/>
          <w:sz w:val="28"/>
          <w:szCs w:val="28"/>
          <w:lang w:val="uk-UA"/>
        </w:rPr>
        <w:t>.</w:t>
      </w:r>
      <w:r w:rsidRPr="00A7400A">
        <w:rPr>
          <w:rFonts w:ascii="Times New Roman" w:hAnsi="Times New Roman"/>
          <w:sz w:val="28"/>
          <w:szCs w:val="28"/>
        </w:rPr>
        <w:t xml:space="preserve"> Забезпечення комп’ютерною технікою та програмним забезпеченням робочого місця лікаря-патологоанатома</w:t>
      </w:r>
    </w:p>
    <w:p w:rsidR="00187204" w:rsidRPr="00187204" w:rsidRDefault="00187204" w:rsidP="00F7392E">
      <w:pPr>
        <w:tabs>
          <w:tab w:val="left" w:pos="0"/>
        </w:tabs>
        <w:spacing w:after="0" w:line="240" w:lineRule="auto"/>
        <w:ind w:firstLine="567"/>
        <w:rPr>
          <w:rFonts w:ascii="Times New Roman" w:hAnsi="Times New Roman"/>
          <w:sz w:val="28"/>
          <w:szCs w:val="28"/>
          <w:lang w:val="uk-UA"/>
        </w:rPr>
      </w:pP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187204" w:rsidRPr="00187204" w:rsidRDefault="00187204" w:rsidP="00F7392E">
      <w:pPr>
        <w:tabs>
          <w:tab w:val="left" w:pos="0"/>
        </w:tabs>
        <w:spacing w:after="0" w:line="240" w:lineRule="auto"/>
        <w:ind w:left="4962"/>
        <w:rPr>
          <w:rFonts w:ascii="Times New Roman" w:hAnsi="Times New Roman"/>
          <w:sz w:val="28"/>
          <w:szCs w:val="28"/>
          <w:lang w:val="uk-UA"/>
        </w:rPr>
      </w:pPr>
    </w:p>
    <w:p w:rsidR="00A7400A" w:rsidRPr="00187204" w:rsidRDefault="00A7400A" w:rsidP="00F7392E">
      <w:pPr>
        <w:tabs>
          <w:tab w:val="left" w:pos="0"/>
        </w:tabs>
        <w:spacing w:after="0" w:line="240" w:lineRule="auto"/>
        <w:ind w:firstLine="567"/>
        <w:rPr>
          <w:rFonts w:ascii="Times New Roman" w:hAnsi="Times New Roman"/>
          <w:sz w:val="28"/>
          <w:szCs w:val="28"/>
          <w:lang w:val="uk-UA"/>
        </w:rPr>
      </w:pPr>
      <w:r w:rsidRPr="00187204">
        <w:rPr>
          <w:rFonts w:ascii="Times New Roman" w:hAnsi="Times New Roman"/>
          <w:sz w:val="28"/>
          <w:szCs w:val="28"/>
          <w:lang w:val="uk-UA"/>
        </w:rPr>
        <w:t>12.2</w:t>
      </w:r>
      <w:r w:rsidR="00035B22">
        <w:rPr>
          <w:rFonts w:ascii="Times New Roman" w:hAnsi="Times New Roman"/>
          <w:sz w:val="28"/>
          <w:szCs w:val="28"/>
          <w:lang w:val="uk-UA"/>
        </w:rPr>
        <w:t>.</w:t>
      </w:r>
      <w:r w:rsidRPr="00187204">
        <w:rPr>
          <w:rFonts w:ascii="Times New Roman" w:hAnsi="Times New Roman"/>
          <w:sz w:val="28"/>
          <w:szCs w:val="28"/>
          <w:lang w:val="uk-UA"/>
        </w:rPr>
        <w:t xml:space="preserve"> Обладнання відділення шафою витяжною з механічним спонуканням.</w:t>
      </w:r>
    </w:p>
    <w:p w:rsidR="00A7400A" w:rsidRPr="00035B22"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Могилів-Подільська ОЛІЛ</w:t>
      </w:r>
    </w:p>
    <w:p w:rsidR="00A7400A" w:rsidRPr="00035B22"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035B22" w:rsidRDefault="00A7400A" w:rsidP="00F7392E">
      <w:pPr>
        <w:tabs>
          <w:tab w:val="left" w:pos="0"/>
        </w:tabs>
        <w:spacing w:after="0" w:line="240" w:lineRule="auto"/>
        <w:ind w:firstLine="567"/>
        <w:rPr>
          <w:rFonts w:ascii="Times New Roman" w:hAnsi="Times New Roman"/>
          <w:sz w:val="28"/>
          <w:szCs w:val="28"/>
          <w:lang w:val="uk-UA"/>
        </w:rPr>
      </w:pPr>
      <w:r w:rsidRPr="00035B22">
        <w:rPr>
          <w:rFonts w:ascii="Times New Roman" w:hAnsi="Times New Roman"/>
          <w:sz w:val="28"/>
          <w:szCs w:val="28"/>
          <w:lang w:val="uk-UA"/>
        </w:rPr>
        <w:t>12.3</w:t>
      </w:r>
      <w:r w:rsidR="00035B22">
        <w:rPr>
          <w:rFonts w:ascii="Times New Roman" w:hAnsi="Times New Roman"/>
          <w:sz w:val="28"/>
          <w:szCs w:val="28"/>
          <w:lang w:val="uk-UA"/>
        </w:rPr>
        <w:t>.</w:t>
      </w:r>
      <w:r w:rsidRPr="00035B22">
        <w:rPr>
          <w:rFonts w:ascii="Times New Roman" w:hAnsi="Times New Roman"/>
          <w:sz w:val="28"/>
          <w:szCs w:val="28"/>
          <w:lang w:val="uk-UA"/>
        </w:rPr>
        <w:t xml:space="preserve"> Забезпечення відділення холодильною камерою для зберігання тіл померлих</w:t>
      </w:r>
    </w:p>
    <w:p w:rsidR="00A7400A" w:rsidRPr="00035B22"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Могилів-Подільська ОЛІЛ</w:t>
      </w:r>
    </w:p>
    <w:p w:rsidR="00A7400A" w:rsidRPr="00035B22"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2016-2020 роки</w:t>
      </w:r>
    </w:p>
    <w:p w:rsidR="006307D0" w:rsidRPr="006307D0" w:rsidRDefault="006307D0" w:rsidP="00F7392E">
      <w:pPr>
        <w:tabs>
          <w:tab w:val="left" w:pos="0"/>
        </w:tabs>
        <w:spacing w:after="0" w:line="240" w:lineRule="auto"/>
        <w:ind w:left="4962"/>
        <w:rPr>
          <w:rFonts w:ascii="Times New Roman" w:hAnsi="Times New Roman"/>
          <w:sz w:val="28"/>
          <w:szCs w:val="28"/>
          <w:lang w:val="uk-UA"/>
        </w:rPr>
      </w:pPr>
    </w:p>
    <w:p w:rsidR="00A7400A" w:rsidRPr="00035B22" w:rsidRDefault="00A7400A" w:rsidP="00F7392E">
      <w:pPr>
        <w:tabs>
          <w:tab w:val="left" w:pos="0"/>
        </w:tabs>
        <w:spacing w:after="0" w:line="240" w:lineRule="auto"/>
        <w:ind w:firstLine="567"/>
        <w:rPr>
          <w:rFonts w:ascii="Times New Roman" w:hAnsi="Times New Roman"/>
          <w:b/>
          <w:sz w:val="28"/>
          <w:szCs w:val="28"/>
        </w:rPr>
      </w:pPr>
      <w:r w:rsidRPr="00035B22">
        <w:rPr>
          <w:rFonts w:ascii="Times New Roman" w:hAnsi="Times New Roman"/>
          <w:b/>
          <w:sz w:val="28"/>
          <w:szCs w:val="28"/>
          <w:lang w:val="uk-UA"/>
        </w:rPr>
        <w:t>13. Розвиток інформаційно-технологічного забезпечення галузі охорони здоро</w:t>
      </w:r>
      <w:r w:rsidRPr="00035B22">
        <w:rPr>
          <w:rFonts w:ascii="Times New Roman" w:hAnsi="Times New Roman"/>
          <w:b/>
          <w:sz w:val="28"/>
          <w:szCs w:val="28"/>
        </w:rPr>
        <w:t>в'я</w:t>
      </w:r>
    </w:p>
    <w:p w:rsidR="00A7400A" w:rsidRPr="00A7400A" w:rsidRDefault="00A7400A" w:rsidP="00F7392E">
      <w:pPr>
        <w:tabs>
          <w:tab w:val="left" w:pos="0"/>
        </w:tabs>
        <w:spacing w:after="0" w:line="240" w:lineRule="auto"/>
        <w:ind w:firstLine="567"/>
        <w:rPr>
          <w:rFonts w:ascii="Times New Roman" w:hAnsi="Times New Roman"/>
          <w:bCs/>
          <w:sz w:val="28"/>
          <w:szCs w:val="28"/>
        </w:rPr>
      </w:pPr>
      <w:r w:rsidRPr="00A7400A">
        <w:rPr>
          <w:rFonts w:ascii="Times New Roman" w:hAnsi="Times New Roman"/>
          <w:sz w:val="28"/>
          <w:szCs w:val="28"/>
        </w:rPr>
        <w:t>13.1</w:t>
      </w:r>
      <w:r w:rsidR="00035B22">
        <w:rPr>
          <w:rFonts w:ascii="Times New Roman" w:hAnsi="Times New Roman"/>
          <w:sz w:val="28"/>
          <w:szCs w:val="28"/>
          <w:lang w:val="uk-UA"/>
        </w:rPr>
        <w:t>.</w:t>
      </w:r>
      <w:r w:rsidRPr="00A7400A">
        <w:rPr>
          <w:rFonts w:ascii="Times New Roman" w:hAnsi="Times New Roman"/>
          <w:sz w:val="28"/>
          <w:szCs w:val="28"/>
        </w:rPr>
        <w:t xml:space="preserve"> </w:t>
      </w:r>
      <w:r w:rsidRPr="00A7400A">
        <w:rPr>
          <w:rFonts w:ascii="Times New Roman" w:hAnsi="Times New Roman"/>
          <w:bCs/>
          <w:sz w:val="28"/>
          <w:szCs w:val="28"/>
        </w:rPr>
        <w:t>Створення інформаційно-аналітичної медичної системи інтегрованого збору та обробки інформаційних потоків задекларованих напрямів, обмін статистичними даними для отримання достовірної інформації на всіх рівнях охорони здоров'я.</w:t>
      </w:r>
    </w:p>
    <w:p w:rsidR="00A7400A" w:rsidRPr="00A7400A" w:rsidRDefault="00A7400A" w:rsidP="00F7392E">
      <w:pPr>
        <w:tabs>
          <w:tab w:val="left" w:pos="0"/>
        </w:tabs>
        <w:spacing w:after="0" w:line="240" w:lineRule="auto"/>
        <w:ind w:firstLine="567"/>
        <w:rPr>
          <w:rFonts w:ascii="Times New Roman" w:hAnsi="Times New Roman"/>
          <w:bCs/>
          <w:sz w:val="28"/>
          <w:szCs w:val="28"/>
        </w:rPr>
      </w:pPr>
      <w:r w:rsidRPr="00A7400A">
        <w:rPr>
          <w:rFonts w:ascii="Times New Roman" w:hAnsi="Times New Roman"/>
          <w:bCs/>
          <w:sz w:val="28"/>
          <w:szCs w:val="28"/>
        </w:rPr>
        <w:t>13.1.1</w:t>
      </w:r>
      <w:r w:rsidR="00035B22">
        <w:rPr>
          <w:rFonts w:ascii="Times New Roman" w:hAnsi="Times New Roman"/>
          <w:bCs/>
          <w:sz w:val="28"/>
          <w:szCs w:val="28"/>
          <w:lang w:val="uk-UA"/>
        </w:rPr>
        <w:t>.</w:t>
      </w:r>
      <w:r w:rsidRPr="00A7400A">
        <w:rPr>
          <w:rFonts w:ascii="Times New Roman" w:hAnsi="Times New Roman"/>
          <w:bCs/>
          <w:sz w:val="28"/>
          <w:szCs w:val="28"/>
        </w:rPr>
        <w:t xml:space="preserve"> Забезпечення засобами обчислювальної техніки та програмним забезпеченням.</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CA6DCD" w:rsidRPr="00CA6DCD" w:rsidRDefault="00CA6DCD" w:rsidP="00F7392E">
      <w:pPr>
        <w:tabs>
          <w:tab w:val="left" w:pos="0"/>
        </w:tabs>
        <w:spacing w:after="0" w:line="240" w:lineRule="auto"/>
        <w:ind w:left="4962"/>
        <w:rPr>
          <w:rFonts w:ascii="Times New Roman" w:hAnsi="Times New Roman"/>
          <w:sz w:val="28"/>
          <w:szCs w:val="28"/>
          <w:lang w:val="uk-UA"/>
        </w:rPr>
      </w:pPr>
    </w:p>
    <w:p w:rsidR="00A7400A" w:rsidRPr="00A7400A" w:rsidRDefault="00A7400A" w:rsidP="00F7392E">
      <w:pPr>
        <w:tabs>
          <w:tab w:val="left" w:pos="567"/>
        </w:tabs>
        <w:spacing w:after="0" w:line="240" w:lineRule="auto"/>
        <w:rPr>
          <w:rFonts w:ascii="Times New Roman" w:hAnsi="Times New Roman"/>
          <w:bCs/>
          <w:sz w:val="28"/>
          <w:szCs w:val="28"/>
        </w:rPr>
      </w:pPr>
      <w:r w:rsidRPr="00A7400A">
        <w:rPr>
          <w:rFonts w:ascii="Times New Roman" w:hAnsi="Times New Roman"/>
          <w:bCs/>
          <w:sz w:val="28"/>
          <w:szCs w:val="28"/>
        </w:rPr>
        <w:tab/>
        <w:t>13.1.2</w:t>
      </w:r>
      <w:r w:rsidR="00035B22">
        <w:rPr>
          <w:rFonts w:ascii="Times New Roman" w:hAnsi="Times New Roman"/>
          <w:bCs/>
          <w:sz w:val="28"/>
          <w:szCs w:val="28"/>
          <w:lang w:val="uk-UA"/>
        </w:rPr>
        <w:t>.</w:t>
      </w:r>
      <w:r w:rsidRPr="00A7400A">
        <w:rPr>
          <w:rFonts w:ascii="Times New Roman" w:hAnsi="Times New Roman"/>
          <w:bCs/>
          <w:sz w:val="28"/>
          <w:szCs w:val="28"/>
        </w:rPr>
        <w:t xml:space="preserve"> Забезпечення навчання медичних працівників ЛПЗ.</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CA6DCD" w:rsidRPr="00CA6DCD" w:rsidRDefault="00CA6DCD" w:rsidP="00F7392E">
      <w:pPr>
        <w:tabs>
          <w:tab w:val="left" w:pos="0"/>
        </w:tabs>
        <w:spacing w:after="0" w:line="240" w:lineRule="auto"/>
        <w:ind w:left="4962"/>
        <w:rPr>
          <w:rFonts w:ascii="Times New Roman" w:hAnsi="Times New Roman"/>
          <w:sz w:val="28"/>
          <w:szCs w:val="28"/>
          <w:lang w:val="uk-UA"/>
        </w:rPr>
      </w:pPr>
    </w:p>
    <w:p w:rsidR="00A7400A" w:rsidRPr="00035B22" w:rsidRDefault="00A7400A" w:rsidP="00F7392E">
      <w:pPr>
        <w:tabs>
          <w:tab w:val="left" w:pos="0"/>
        </w:tabs>
        <w:spacing w:after="0" w:line="240" w:lineRule="auto"/>
        <w:ind w:firstLine="567"/>
        <w:rPr>
          <w:rFonts w:ascii="Times New Roman" w:hAnsi="Times New Roman"/>
          <w:bCs/>
          <w:sz w:val="28"/>
          <w:szCs w:val="28"/>
          <w:lang w:val="uk-UA"/>
        </w:rPr>
      </w:pPr>
      <w:r w:rsidRPr="00035B22">
        <w:rPr>
          <w:rFonts w:ascii="Times New Roman" w:hAnsi="Times New Roman"/>
          <w:bCs/>
          <w:sz w:val="28"/>
          <w:szCs w:val="28"/>
          <w:lang w:val="uk-UA"/>
        </w:rPr>
        <w:t>13.1.3</w:t>
      </w:r>
      <w:r w:rsidR="00035B22">
        <w:rPr>
          <w:rFonts w:ascii="Times New Roman" w:hAnsi="Times New Roman"/>
          <w:bCs/>
          <w:sz w:val="28"/>
          <w:szCs w:val="28"/>
          <w:lang w:val="uk-UA"/>
        </w:rPr>
        <w:t>.</w:t>
      </w:r>
      <w:r w:rsidRPr="00035B22">
        <w:rPr>
          <w:rFonts w:ascii="Times New Roman" w:hAnsi="Times New Roman"/>
          <w:bCs/>
          <w:sz w:val="28"/>
          <w:szCs w:val="28"/>
          <w:lang w:val="uk-UA"/>
        </w:rPr>
        <w:t xml:space="preserve"> Впровадження супроводу та модернізації програмного забезпечення.</w:t>
      </w:r>
    </w:p>
    <w:p w:rsidR="00A7400A" w:rsidRPr="00035B22"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Могилів-Подільська ОЛІЛ</w:t>
      </w:r>
    </w:p>
    <w:p w:rsidR="00A7400A" w:rsidRPr="00035B22"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Міський центр ПМСД</w:t>
      </w:r>
    </w:p>
    <w:p w:rsidR="00A7400A" w:rsidRPr="00035B22"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2016-2020 роки</w:t>
      </w:r>
    </w:p>
    <w:p w:rsidR="00CA6DCD" w:rsidRPr="00CA6DCD" w:rsidRDefault="00CA6DCD" w:rsidP="00F7392E">
      <w:pPr>
        <w:tabs>
          <w:tab w:val="left" w:pos="0"/>
        </w:tabs>
        <w:spacing w:after="0" w:line="240" w:lineRule="auto"/>
        <w:ind w:left="4962"/>
        <w:rPr>
          <w:rFonts w:ascii="Times New Roman" w:hAnsi="Times New Roman"/>
          <w:sz w:val="28"/>
          <w:szCs w:val="28"/>
          <w:lang w:val="uk-UA"/>
        </w:rPr>
      </w:pPr>
    </w:p>
    <w:p w:rsidR="00A7400A" w:rsidRPr="00035B22" w:rsidRDefault="00A7400A" w:rsidP="00F7392E">
      <w:pPr>
        <w:tabs>
          <w:tab w:val="left" w:pos="0"/>
        </w:tabs>
        <w:spacing w:after="0" w:line="240" w:lineRule="auto"/>
        <w:ind w:firstLine="567"/>
        <w:rPr>
          <w:rFonts w:ascii="Times New Roman" w:hAnsi="Times New Roman"/>
          <w:b/>
          <w:sz w:val="28"/>
          <w:szCs w:val="28"/>
        </w:rPr>
      </w:pPr>
      <w:r w:rsidRPr="00035B22">
        <w:rPr>
          <w:rFonts w:ascii="Times New Roman" w:hAnsi="Times New Roman"/>
          <w:b/>
          <w:sz w:val="28"/>
          <w:szCs w:val="28"/>
          <w:lang w:val="uk-UA"/>
        </w:rPr>
        <w:t>14. Здійснення заходів щодо розширення можливостей впро</w:t>
      </w:r>
      <w:r w:rsidRPr="00035B22">
        <w:rPr>
          <w:rFonts w:ascii="Times New Roman" w:hAnsi="Times New Roman"/>
          <w:b/>
          <w:sz w:val="28"/>
          <w:szCs w:val="28"/>
        </w:rPr>
        <w:t>вадження нових методів діагностики у роботі лабораторної служби</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14.1</w:t>
      </w:r>
      <w:r w:rsidR="00035B22">
        <w:rPr>
          <w:rFonts w:ascii="Times New Roman" w:hAnsi="Times New Roman"/>
          <w:sz w:val="28"/>
          <w:szCs w:val="28"/>
          <w:lang w:val="uk-UA"/>
        </w:rPr>
        <w:t>.</w:t>
      </w:r>
      <w:r w:rsidRPr="00A7400A">
        <w:rPr>
          <w:rFonts w:ascii="Times New Roman" w:hAnsi="Times New Roman"/>
          <w:sz w:val="28"/>
          <w:szCs w:val="28"/>
        </w:rPr>
        <w:t xml:space="preserve"> Забезпечення лабораторної служби необхідним обладнанням, реактивами та тест-системами. </w:t>
      </w:r>
      <w:r w:rsidRPr="00A7400A">
        <w:rPr>
          <w:rFonts w:ascii="Times New Roman" w:hAnsi="Times New Roman"/>
          <w:sz w:val="28"/>
          <w:szCs w:val="28"/>
        </w:rPr>
        <w:tab/>
      </w:r>
      <w:r w:rsidRPr="00A7400A">
        <w:rPr>
          <w:rFonts w:ascii="Times New Roman" w:hAnsi="Times New Roman"/>
          <w:sz w:val="28"/>
          <w:szCs w:val="28"/>
        </w:rPr>
        <w:tab/>
      </w:r>
      <w:r w:rsidRPr="00A7400A">
        <w:rPr>
          <w:rFonts w:ascii="Times New Roman" w:hAnsi="Times New Roman"/>
          <w:sz w:val="28"/>
          <w:szCs w:val="28"/>
        </w:rPr>
        <w:tab/>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lastRenderedPageBreak/>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CA6DCD" w:rsidRPr="00CA6DCD" w:rsidRDefault="00CA6DCD" w:rsidP="00F7392E">
      <w:pPr>
        <w:tabs>
          <w:tab w:val="left" w:pos="0"/>
        </w:tabs>
        <w:spacing w:after="0" w:line="240" w:lineRule="auto"/>
        <w:ind w:left="4962"/>
        <w:rPr>
          <w:rFonts w:ascii="Times New Roman" w:hAnsi="Times New Roman"/>
          <w:sz w:val="28"/>
          <w:szCs w:val="28"/>
          <w:lang w:val="uk-UA"/>
        </w:rPr>
      </w:pPr>
    </w:p>
    <w:p w:rsidR="00A7400A" w:rsidRPr="00035B22" w:rsidRDefault="00A7400A" w:rsidP="00F7392E">
      <w:pPr>
        <w:tabs>
          <w:tab w:val="left" w:pos="0"/>
        </w:tabs>
        <w:spacing w:after="0" w:line="240" w:lineRule="auto"/>
        <w:ind w:firstLine="567"/>
        <w:rPr>
          <w:rFonts w:ascii="Times New Roman" w:hAnsi="Times New Roman"/>
          <w:b/>
          <w:sz w:val="28"/>
          <w:szCs w:val="28"/>
        </w:rPr>
      </w:pPr>
      <w:r w:rsidRPr="00035B22">
        <w:rPr>
          <w:rFonts w:ascii="Times New Roman" w:hAnsi="Times New Roman"/>
          <w:b/>
          <w:sz w:val="28"/>
          <w:szCs w:val="28"/>
        </w:rPr>
        <w:t>15. Удосконалення надання медичної допомоги хворим на гемофілію</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15.1</w:t>
      </w:r>
      <w:r w:rsidR="00035B22">
        <w:rPr>
          <w:rFonts w:ascii="Times New Roman" w:hAnsi="Times New Roman"/>
          <w:sz w:val="28"/>
          <w:szCs w:val="28"/>
          <w:lang w:val="uk-UA"/>
        </w:rPr>
        <w:t>.</w:t>
      </w:r>
      <w:r w:rsidRPr="00A7400A">
        <w:rPr>
          <w:rFonts w:ascii="Times New Roman" w:hAnsi="Times New Roman"/>
          <w:sz w:val="28"/>
          <w:szCs w:val="28"/>
        </w:rPr>
        <w:t xml:space="preserve"> Впровадження заходів із забезпечення необхідними лікарськими засобами хворих на гемофілію в умовах стаціонару. </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187204" w:rsidRPr="00CA6DCD" w:rsidRDefault="00187204" w:rsidP="00187204">
      <w:pPr>
        <w:tabs>
          <w:tab w:val="left" w:pos="0"/>
        </w:tabs>
        <w:spacing w:after="0" w:line="240" w:lineRule="auto"/>
        <w:rPr>
          <w:rFonts w:ascii="Times New Roman" w:hAnsi="Times New Roman"/>
          <w:sz w:val="28"/>
          <w:szCs w:val="28"/>
          <w:lang w:val="uk-UA"/>
        </w:rPr>
      </w:pPr>
    </w:p>
    <w:p w:rsidR="00A7400A" w:rsidRPr="00035B22" w:rsidRDefault="00A7400A" w:rsidP="00F7392E">
      <w:pPr>
        <w:tabs>
          <w:tab w:val="left" w:pos="0"/>
        </w:tabs>
        <w:spacing w:after="0" w:line="240" w:lineRule="auto"/>
        <w:ind w:firstLine="567"/>
        <w:rPr>
          <w:rFonts w:ascii="Times New Roman" w:hAnsi="Times New Roman"/>
          <w:b/>
          <w:sz w:val="28"/>
          <w:szCs w:val="28"/>
          <w:lang w:val="uk-UA"/>
        </w:rPr>
      </w:pPr>
      <w:r w:rsidRPr="00035B22">
        <w:rPr>
          <w:rFonts w:ascii="Times New Roman" w:hAnsi="Times New Roman"/>
          <w:b/>
          <w:sz w:val="28"/>
          <w:szCs w:val="28"/>
          <w:lang w:val="uk-UA"/>
        </w:rPr>
        <w:t>16. Підвищення якості надання невідкладної допомоги на базі відділення анестезіології та інтенсивної терапії ОЛІЛ</w:t>
      </w:r>
    </w:p>
    <w:p w:rsidR="00A7400A" w:rsidRPr="0000206C" w:rsidRDefault="00A7400A" w:rsidP="00F7392E">
      <w:pPr>
        <w:tabs>
          <w:tab w:val="left" w:pos="0"/>
        </w:tabs>
        <w:spacing w:after="0" w:line="240" w:lineRule="auto"/>
        <w:ind w:firstLine="567"/>
        <w:rPr>
          <w:rFonts w:ascii="Times New Roman" w:hAnsi="Times New Roman"/>
          <w:sz w:val="28"/>
          <w:szCs w:val="28"/>
          <w:lang w:val="uk-UA"/>
        </w:rPr>
      </w:pPr>
      <w:r w:rsidRPr="0000206C">
        <w:rPr>
          <w:rFonts w:ascii="Times New Roman" w:hAnsi="Times New Roman"/>
          <w:sz w:val="28"/>
          <w:szCs w:val="28"/>
          <w:lang w:val="uk-UA"/>
        </w:rPr>
        <w:t>16.1</w:t>
      </w:r>
      <w:r w:rsidR="00035B22">
        <w:rPr>
          <w:rFonts w:ascii="Times New Roman" w:hAnsi="Times New Roman"/>
          <w:sz w:val="28"/>
          <w:szCs w:val="28"/>
          <w:lang w:val="uk-UA"/>
        </w:rPr>
        <w:t>.</w:t>
      </w:r>
      <w:r w:rsidRPr="0000206C">
        <w:rPr>
          <w:rFonts w:ascii="Times New Roman" w:hAnsi="Times New Roman"/>
          <w:sz w:val="28"/>
          <w:szCs w:val="28"/>
          <w:lang w:val="uk-UA"/>
        </w:rPr>
        <w:t xml:space="preserve"> Повне охоплення невідкладною допомогою пацієнтів у відділенні анестезіології та інтенсивної терапії, шляхом забезпечення необхідним обладнанням.</w:t>
      </w:r>
    </w:p>
    <w:p w:rsidR="00A7400A" w:rsidRPr="00035B22"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Могилів-Подільська ОЛІЛ</w:t>
      </w:r>
    </w:p>
    <w:p w:rsidR="00A7400A" w:rsidRPr="00035B22"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2016-2020 роки</w:t>
      </w:r>
    </w:p>
    <w:p w:rsidR="00CA6DCD" w:rsidRPr="00CA6DCD" w:rsidRDefault="00CA6DCD" w:rsidP="00F7392E">
      <w:pPr>
        <w:tabs>
          <w:tab w:val="left" w:pos="0"/>
        </w:tabs>
        <w:spacing w:after="0" w:line="240" w:lineRule="auto"/>
        <w:ind w:left="4962"/>
        <w:rPr>
          <w:rFonts w:ascii="Times New Roman" w:hAnsi="Times New Roman"/>
          <w:sz w:val="28"/>
          <w:szCs w:val="28"/>
          <w:lang w:val="uk-UA"/>
        </w:rPr>
      </w:pPr>
    </w:p>
    <w:p w:rsidR="00A7400A" w:rsidRPr="00035B22" w:rsidRDefault="00A7400A" w:rsidP="00F7392E">
      <w:pPr>
        <w:tabs>
          <w:tab w:val="left" w:pos="0"/>
        </w:tabs>
        <w:spacing w:after="0" w:line="240" w:lineRule="auto"/>
        <w:ind w:firstLine="567"/>
        <w:rPr>
          <w:rFonts w:ascii="Times New Roman" w:hAnsi="Times New Roman"/>
          <w:b/>
          <w:sz w:val="28"/>
          <w:szCs w:val="28"/>
        </w:rPr>
      </w:pPr>
      <w:r w:rsidRPr="00035B22">
        <w:rPr>
          <w:rFonts w:ascii="Times New Roman" w:hAnsi="Times New Roman"/>
          <w:b/>
          <w:sz w:val="28"/>
          <w:szCs w:val="28"/>
          <w:lang w:val="uk-UA"/>
        </w:rPr>
        <w:t>17. Поліпшення матеріально-технічного забезпечення відділення трансфузіоло</w:t>
      </w:r>
      <w:r w:rsidRPr="00035B22">
        <w:rPr>
          <w:rFonts w:ascii="Times New Roman" w:hAnsi="Times New Roman"/>
          <w:b/>
          <w:sz w:val="28"/>
          <w:szCs w:val="28"/>
        </w:rPr>
        <w:t xml:space="preserve">гії </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17.1</w:t>
      </w:r>
      <w:r w:rsidR="00035B22">
        <w:rPr>
          <w:rFonts w:ascii="Times New Roman" w:hAnsi="Times New Roman"/>
          <w:sz w:val="28"/>
          <w:szCs w:val="28"/>
          <w:lang w:val="uk-UA"/>
        </w:rPr>
        <w:t>.</w:t>
      </w:r>
      <w:r w:rsidRPr="00A7400A">
        <w:rPr>
          <w:rFonts w:ascii="Times New Roman" w:hAnsi="Times New Roman"/>
          <w:sz w:val="28"/>
          <w:szCs w:val="28"/>
        </w:rPr>
        <w:t xml:space="preserve"> Забезпечення дооснащення відділення трансфузіології торсійною вагою, центрифугою, плазмоекстрактором  та необхідними витратними матеріалами.</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rPr>
        <w:t>2016-2020 роки</w:t>
      </w:r>
    </w:p>
    <w:p w:rsidR="00CA6DCD" w:rsidRPr="004B2913" w:rsidRDefault="00CA6DCD" w:rsidP="00F7392E">
      <w:pPr>
        <w:tabs>
          <w:tab w:val="left" w:pos="0"/>
        </w:tabs>
        <w:spacing w:after="0" w:line="240" w:lineRule="auto"/>
        <w:ind w:left="4962"/>
        <w:rPr>
          <w:rFonts w:ascii="Times New Roman" w:hAnsi="Times New Roman"/>
          <w:b/>
          <w:sz w:val="28"/>
          <w:szCs w:val="28"/>
          <w:lang w:val="uk-UA"/>
        </w:rPr>
      </w:pPr>
    </w:p>
    <w:p w:rsidR="00A7400A" w:rsidRPr="004B2913" w:rsidRDefault="00A7400A" w:rsidP="00F7392E">
      <w:pPr>
        <w:tabs>
          <w:tab w:val="left" w:pos="0"/>
        </w:tabs>
        <w:spacing w:after="0" w:line="240" w:lineRule="auto"/>
        <w:ind w:firstLine="567"/>
        <w:rPr>
          <w:rFonts w:ascii="Times New Roman" w:hAnsi="Times New Roman"/>
          <w:b/>
          <w:i/>
          <w:sz w:val="28"/>
          <w:szCs w:val="28"/>
        </w:rPr>
      </w:pPr>
      <w:r w:rsidRPr="004B2913">
        <w:rPr>
          <w:rFonts w:ascii="Times New Roman" w:hAnsi="Times New Roman"/>
          <w:b/>
          <w:i/>
          <w:sz w:val="28"/>
          <w:szCs w:val="28"/>
        </w:rPr>
        <w:t>ІІІ. Формування у населення мотивації до здорового способу життя. Профілактичні напрями. Міжгалузева співпраця</w:t>
      </w:r>
    </w:p>
    <w:p w:rsidR="00A7400A" w:rsidRPr="00035B22" w:rsidRDefault="00A7400A" w:rsidP="00035B22">
      <w:pPr>
        <w:pStyle w:val="a9"/>
        <w:numPr>
          <w:ilvl w:val="0"/>
          <w:numId w:val="33"/>
        </w:numPr>
        <w:tabs>
          <w:tab w:val="left" w:pos="0"/>
        </w:tabs>
        <w:spacing w:after="0" w:line="240" w:lineRule="auto"/>
        <w:rPr>
          <w:rFonts w:ascii="Times New Roman" w:hAnsi="Times New Roman"/>
          <w:b/>
          <w:sz w:val="28"/>
          <w:szCs w:val="28"/>
        </w:rPr>
      </w:pPr>
      <w:r w:rsidRPr="00035B22">
        <w:rPr>
          <w:rFonts w:ascii="Times New Roman" w:hAnsi="Times New Roman"/>
          <w:b/>
          <w:sz w:val="28"/>
          <w:szCs w:val="28"/>
        </w:rPr>
        <w:t>Проведення профілактичних заходів, направлених на збереження здоров’я</w:t>
      </w:r>
    </w:p>
    <w:p w:rsidR="00A7400A" w:rsidRPr="00A7400A" w:rsidRDefault="00035B22" w:rsidP="00035B22">
      <w:pPr>
        <w:pStyle w:val="a9"/>
        <w:tabs>
          <w:tab w:val="left" w:pos="0"/>
        </w:tabs>
        <w:spacing w:after="0" w:line="240" w:lineRule="auto"/>
        <w:ind w:left="567"/>
        <w:rPr>
          <w:rFonts w:ascii="Times New Roman" w:hAnsi="Times New Roman"/>
          <w:sz w:val="28"/>
          <w:szCs w:val="28"/>
        </w:rPr>
      </w:pPr>
      <w:r>
        <w:rPr>
          <w:rFonts w:ascii="Times New Roman" w:hAnsi="Times New Roman"/>
          <w:sz w:val="28"/>
          <w:szCs w:val="28"/>
        </w:rPr>
        <w:t xml:space="preserve">1.1. </w:t>
      </w:r>
      <w:r w:rsidR="00A7400A" w:rsidRPr="00A7400A">
        <w:rPr>
          <w:rFonts w:ascii="Times New Roman" w:hAnsi="Times New Roman"/>
          <w:sz w:val="28"/>
          <w:szCs w:val="28"/>
        </w:rPr>
        <w:t>Санітарно - просвітницька діяльність з учнівською молоддю, батьками (заняття, лекції, бесіди, години спілкування), направлені на формування позитивної мотивації до здорового способу життя.</w:t>
      </w:r>
    </w:p>
    <w:p w:rsidR="00A7400A" w:rsidRP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lang w:val="uk-UA"/>
        </w:rPr>
        <w:t>Управління освіти міської ради</w:t>
      </w:r>
    </w:p>
    <w:p w:rsid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lang w:val="uk-UA"/>
        </w:rPr>
        <w:t>2016-2020 роки</w:t>
      </w:r>
    </w:p>
    <w:p w:rsidR="00CA6DCD" w:rsidRPr="00A7400A" w:rsidRDefault="00CA6DCD" w:rsidP="00F7392E">
      <w:pPr>
        <w:tabs>
          <w:tab w:val="left" w:pos="0"/>
        </w:tabs>
        <w:spacing w:after="0" w:line="240" w:lineRule="auto"/>
        <w:ind w:left="4962"/>
        <w:rPr>
          <w:rFonts w:ascii="Times New Roman" w:hAnsi="Times New Roman"/>
          <w:sz w:val="28"/>
          <w:szCs w:val="28"/>
          <w:lang w:val="uk-UA"/>
        </w:rPr>
      </w:pPr>
    </w:p>
    <w:p w:rsidR="00A7400A" w:rsidRPr="00A7400A" w:rsidRDefault="00A7400A" w:rsidP="00F7392E">
      <w:pPr>
        <w:tabs>
          <w:tab w:val="left" w:pos="0"/>
        </w:tabs>
        <w:spacing w:after="0" w:line="240" w:lineRule="auto"/>
        <w:ind w:firstLine="567"/>
        <w:rPr>
          <w:rFonts w:ascii="Times New Roman" w:hAnsi="Times New Roman"/>
          <w:sz w:val="28"/>
          <w:szCs w:val="28"/>
          <w:lang w:val="uk-UA"/>
        </w:rPr>
      </w:pPr>
      <w:r w:rsidRPr="00A7400A">
        <w:rPr>
          <w:rFonts w:ascii="Times New Roman" w:hAnsi="Times New Roman"/>
          <w:sz w:val="28"/>
          <w:szCs w:val="28"/>
          <w:lang w:val="uk-UA"/>
        </w:rPr>
        <w:t>1.2</w:t>
      </w:r>
      <w:r w:rsidR="00035B22">
        <w:rPr>
          <w:rFonts w:ascii="Times New Roman" w:hAnsi="Times New Roman"/>
          <w:sz w:val="28"/>
          <w:szCs w:val="28"/>
          <w:lang w:val="uk-UA"/>
        </w:rPr>
        <w:t>.</w:t>
      </w:r>
      <w:r w:rsidRPr="00A7400A">
        <w:rPr>
          <w:rFonts w:ascii="Times New Roman" w:hAnsi="Times New Roman"/>
          <w:sz w:val="28"/>
          <w:szCs w:val="28"/>
          <w:lang w:val="uk-UA"/>
        </w:rPr>
        <w:t xml:space="preserve"> Зустрічі дітей, учнівської молоді, батьків з лікарями - наркологом, гінекологом, підлітковим терапевтом, сімейним лікарем, інфекціоністом з питань формування та зміцнення репродуктивного здоров’я.</w:t>
      </w:r>
    </w:p>
    <w:p w:rsidR="00A7400A" w:rsidRP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lang w:val="uk-UA"/>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lang w:val="uk-UA"/>
        </w:rPr>
        <w:t>Міський центр ПМСД</w:t>
      </w:r>
    </w:p>
    <w:p w:rsidR="00A7400A" w:rsidRPr="00A7400A" w:rsidRDefault="00A7400A" w:rsidP="00F7392E">
      <w:pPr>
        <w:tabs>
          <w:tab w:val="left" w:pos="0"/>
        </w:tabs>
        <w:spacing w:after="0" w:line="240" w:lineRule="auto"/>
        <w:ind w:left="4962"/>
        <w:rPr>
          <w:rFonts w:ascii="Times New Roman" w:hAnsi="Times New Roman"/>
          <w:sz w:val="28"/>
          <w:szCs w:val="28"/>
          <w:lang w:val="uk-UA"/>
        </w:rPr>
      </w:pPr>
      <w:r w:rsidRPr="00A7400A">
        <w:rPr>
          <w:rFonts w:ascii="Times New Roman" w:hAnsi="Times New Roman"/>
          <w:sz w:val="28"/>
          <w:szCs w:val="28"/>
          <w:lang w:val="uk-UA"/>
        </w:rPr>
        <w:t>Управління освіти міської ради</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A7400A">
        <w:rPr>
          <w:rFonts w:ascii="Times New Roman" w:hAnsi="Times New Roman"/>
          <w:sz w:val="28"/>
          <w:szCs w:val="28"/>
          <w:lang w:val="uk-UA"/>
        </w:rPr>
        <w:t>2016-2020 роки</w:t>
      </w:r>
    </w:p>
    <w:p w:rsidR="00CA6DCD" w:rsidRPr="00A7400A"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A7400A" w:rsidRDefault="00A7400A" w:rsidP="00F7392E">
      <w:pPr>
        <w:tabs>
          <w:tab w:val="left" w:pos="0"/>
        </w:tabs>
        <w:spacing w:after="0" w:line="240" w:lineRule="auto"/>
        <w:ind w:firstLine="567"/>
        <w:rPr>
          <w:rFonts w:ascii="Times New Roman" w:hAnsi="Times New Roman"/>
          <w:sz w:val="28"/>
          <w:szCs w:val="28"/>
          <w:lang w:val="uk-UA"/>
        </w:rPr>
      </w:pPr>
      <w:r w:rsidRPr="00A7400A">
        <w:rPr>
          <w:rFonts w:ascii="Times New Roman" w:hAnsi="Times New Roman"/>
          <w:sz w:val="28"/>
          <w:szCs w:val="28"/>
          <w:lang w:val="uk-UA"/>
        </w:rPr>
        <w:t>1.3</w:t>
      </w:r>
      <w:r w:rsidR="00035B22">
        <w:rPr>
          <w:rFonts w:ascii="Times New Roman" w:hAnsi="Times New Roman"/>
          <w:sz w:val="28"/>
          <w:szCs w:val="28"/>
          <w:lang w:val="uk-UA"/>
        </w:rPr>
        <w:t>.</w:t>
      </w:r>
      <w:r w:rsidRPr="00A7400A">
        <w:rPr>
          <w:rFonts w:ascii="Times New Roman" w:hAnsi="Times New Roman"/>
          <w:sz w:val="28"/>
          <w:szCs w:val="28"/>
          <w:lang w:val="uk-UA"/>
        </w:rPr>
        <w:t xml:space="preserve"> Здійснення комплексного підходу працівників психологічної служби та педагогічних працівників загальноосвітніх навчальних закладів у роботі з дітьми та батьками з питань формування здорового способу життя.</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Управління освіти міської ради</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A7400A">
        <w:rPr>
          <w:rFonts w:ascii="Times New Roman" w:hAnsi="Times New Roman"/>
          <w:sz w:val="28"/>
          <w:szCs w:val="28"/>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A7400A" w:rsidRDefault="00A7400A" w:rsidP="00F7392E">
      <w:pPr>
        <w:pStyle w:val="a9"/>
        <w:tabs>
          <w:tab w:val="left" w:pos="0"/>
        </w:tabs>
        <w:spacing w:after="0" w:line="240" w:lineRule="auto"/>
        <w:ind w:left="0" w:firstLine="567"/>
        <w:rPr>
          <w:rFonts w:ascii="Times New Roman" w:hAnsi="Times New Roman"/>
          <w:sz w:val="28"/>
          <w:szCs w:val="28"/>
        </w:rPr>
      </w:pPr>
      <w:r w:rsidRPr="00A7400A">
        <w:rPr>
          <w:rFonts w:ascii="Times New Roman" w:hAnsi="Times New Roman"/>
          <w:sz w:val="28"/>
          <w:szCs w:val="28"/>
        </w:rPr>
        <w:t>1.4</w:t>
      </w:r>
      <w:r w:rsidR="00035B22">
        <w:rPr>
          <w:rFonts w:ascii="Times New Roman" w:hAnsi="Times New Roman"/>
          <w:sz w:val="28"/>
          <w:szCs w:val="28"/>
        </w:rPr>
        <w:t>.</w:t>
      </w:r>
      <w:r w:rsidRPr="00A7400A">
        <w:rPr>
          <w:rFonts w:ascii="Times New Roman" w:hAnsi="Times New Roman"/>
          <w:sz w:val="28"/>
          <w:szCs w:val="28"/>
        </w:rPr>
        <w:t xml:space="preserve"> Розробка, впровадження інноваційних та сучасних форм активного дозвілля серед молоді, спрямованих на популяризацію здорового способу життя, в тому числі за участі громадських організацій. </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Управління освіти міської ради</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A7400A">
        <w:rPr>
          <w:rFonts w:ascii="Times New Roman" w:hAnsi="Times New Roman"/>
          <w:sz w:val="28"/>
          <w:szCs w:val="28"/>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035B22" w:rsidRDefault="00A7400A" w:rsidP="00F7392E">
      <w:pPr>
        <w:tabs>
          <w:tab w:val="left" w:pos="0"/>
        </w:tabs>
        <w:spacing w:after="0" w:line="240" w:lineRule="auto"/>
        <w:ind w:firstLine="567"/>
        <w:rPr>
          <w:rFonts w:ascii="Times New Roman" w:hAnsi="Times New Roman"/>
          <w:b/>
          <w:sz w:val="28"/>
          <w:szCs w:val="28"/>
          <w:lang w:val="uk-UA"/>
        </w:rPr>
      </w:pPr>
      <w:r w:rsidRPr="00035B22">
        <w:rPr>
          <w:rFonts w:ascii="Times New Roman" w:hAnsi="Times New Roman"/>
          <w:b/>
          <w:sz w:val="28"/>
          <w:szCs w:val="28"/>
        </w:rPr>
        <w:t>2. Проведення інформаційно-просвітницьких заходів, спрямованих на формування відповідального ставлення до репрод</w:t>
      </w:r>
      <w:r w:rsidR="00035B22">
        <w:rPr>
          <w:rFonts w:ascii="Times New Roman" w:hAnsi="Times New Roman"/>
          <w:b/>
          <w:sz w:val="28"/>
          <w:szCs w:val="28"/>
        </w:rPr>
        <w:t>уктивного здоров’я серед молоді</w:t>
      </w:r>
    </w:p>
    <w:p w:rsidR="00A7400A" w:rsidRPr="00C9185A" w:rsidRDefault="00A7400A" w:rsidP="00F7392E">
      <w:pPr>
        <w:tabs>
          <w:tab w:val="left" w:pos="0"/>
        </w:tabs>
        <w:spacing w:after="0" w:line="240" w:lineRule="auto"/>
        <w:ind w:left="4962"/>
        <w:rPr>
          <w:rFonts w:ascii="Times New Roman" w:hAnsi="Times New Roman"/>
          <w:sz w:val="28"/>
          <w:szCs w:val="28"/>
          <w:lang w:val="uk-UA"/>
        </w:rPr>
      </w:pPr>
      <w:r w:rsidRPr="00C9185A">
        <w:rPr>
          <w:rFonts w:ascii="Times New Roman" w:hAnsi="Times New Roman"/>
          <w:sz w:val="28"/>
          <w:szCs w:val="28"/>
          <w:lang w:val="uk-UA"/>
        </w:rPr>
        <w:t>Могилів-Подільська ОЛІЛ</w:t>
      </w:r>
    </w:p>
    <w:p w:rsidR="00A7400A" w:rsidRPr="00C9185A" w:rsidRDefault="00A7400A" w:rsidP="00F7392E">
      <w:pPr>
        <w:tabs>
          <w:tab w:val="left" w:pos="0"/>
        </w:tabs>
        <w:spacing w:after="0" w:line="240" w:lineRule="auto"/>
        <w:ind w:left="4962"/>
        <w:rPr>
          <w:rFonts w:ascii="Times New Roman" w:hAnsi="Times New Roman"/>
          <w:sz w:val="28"/>
          <w:szCs w:val="28"/>
          <w:lang w:val="uk-UA"/>
        </w:rPr>
      </w:pPr>
      <w:r w:rsidRPr="00C9185A">
        <w:rPr>
          <w:rFonts w:ascii="Times New Roman" w:hAnsi="Times New Roman"/>
          <w:sz w:val="28"/>
          <w:szCs w:val="28"/>
          <w:lang w:val="uk-UA"/>
        </w:rPr>
        <w:t>Міський центр ПМСД</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МЦСССДМ</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Управління освіти міської ради</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A7400A">
        <w:rPr>
          <w:rFonts w:ascii="Times New Roman" w:hAnsi="Times New Roman"/>
          <w:sz w:val="28"/>
          <w:szCs w:val="28"/>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035B22" w:rsidRDefault="00A7400A" w:rsidP="00F7392E">
      <w:pPr>
        <w:tabs>
          <w:tab w:val="left" w:pos="0"/>
        </w:tabs>
        <w:spacing w:after="0" w:line="240" w:lineRule="auto"/>
        <w:ind w:firstLine="567"/>
        <w:rPr>
          <w:rFonts w:ascii="Times New Roman" w:hAnsi="Times New Roman"/>
          <w:b/>
          <w:sz w:val="28"/>
          <w:szCs w:val="28"/>
        </w:rPr>
      </w:pPr>
      <w:r w:rsidRPr="00035B22">
        <w:rPr>
          <w:rFonts w:ascii="Times New Roman" w:hAnsi="Times New Roman"/>
          <w:b/>
          <w:sz w:val="28"/>
          <w:szCs w:val="28"/>
        </w:rPr>
        <w:t>3. Формування у населення мотивації до здорового способу життя</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3.1</w:t>
      </w:r>
      <w:r w:rsidR="00035B22">
        <w:rPr>
          <w:rFonts w:ascii="Times New Roman" w:hAnsi="Times New Roman"/>
          <w:sz w:val="28"/>
          <w:szCs w:val="28"/>
          <w:lang w:val="uk-UA"/>
        </w:rPr>
        <w:t>.</w:t>
      </w:r>
      <w:r w:rsidRPr="00A7400A">
        <w:rPr>
          <w:rFonts w:ascii="Times New Roman" w:hAnsi="Times New Roman"/>
          <w:sz w:val="28"/>
          <w:szCs w:val="28"/>
        </w:rPr>
        <w:t xml:space="preserve"> Забезпечення зростання рівня гігієнічної освіченості населення, ощадливого ставлення до свого здоров’я.</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A7400A">
        <w:rPr>
          <w:rFonts w:ascii="Times New Roman" w:hAnsi="Times New Roman"/>
          <w:sz w:val="28"/>
          <w:szCs w:val="28"/>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CA6DCD" w:rsidRDefault="00A7400A" w:rsidP="00F7392E">
      <w:pPr>
        <w:tabs>
          <w:tab w:val="left" w:pos="0"/>
        </w:tabs>
        <w:spacing w:after="0" w:line="240" w:lineRule="auto"/>
        <w:ind w:firstLine="567"/>
        <w:rPr>
          <w:rFonts w:ascii="Times New Roman" w:hAnsi="Times New Roman"/>
          <w:sz w:val="28"/>
          <w:szCs w:val="28"/>
          <w:lang w:val="uk-UA"/>
        </w:rPr>
      </w:pPr>
      <w:r w:rsidRPr="00CA6DCD">
        <w:rPr>
          <w:rFonts w:ascii="Times New Roman" w:hAnsi="Times New Roman"/>
          <w:sz w:val="28"/>
          <w:szCs w:val="28"/>
          <w:lang w:val="uk-UA"/>
        </w:rPr>
        <w:t>3.2. Забезпечення впровадження замісної підтримувальної терапії пацієнтам з опіоїдною залежністю</w:t>
      </w:r>
    </w:p>
    <w:p w:rsidR="00A7400A" w:rsidRPr="0000206C" w:rsidRDefault="00A7400A" w:rsidP="00F7392E">
      <w:pPr>
        <w:tabs>
          <w:tab w:val="left" w:pos="0"/>
        </w:tabs>
        <w:spacing w:after="0" w:line="240" w:lineRule="auto"/>
        <w:ind w:firstLine="567"/>
        <w:rPr>
          <w:rFonts w:ascii="Times New Roman" w:hAnsi="Times New Roman"/>
          <w:sz w:val="28"/>
          <w:szCs w:val="28"/>
          <w:lang w:val="uk-UA"/>
        </w:rPr>
      </w:pPr>
      <w:r w:rsidRPr="0000206C">
        <w:rPr>
          <w:rFonts w:ascii="Times New Roman" w:hAnsi="Times New Roman"/>
          <w:sz w:val="28"/>
          <w:szCs w:val="28"/>
          <w:lang w:val="uk-UA"/>
        </w:rPr>
        <w:t>3.2.1</w:t>
      </w:r>
      <w:r w:rsidR="00035B22">
        <w:rPr>
          <w:rFonts w:ascii="Times New Roman" w:hAnsi="Times New Roman"/>
          <w:sz w:val="28"/>
          <w:szCs w:val="28"/>
          <w:lang w:val="uk-UA"/>
        </w:rPr>
        <w:t>.</w:t>
      </w:r>
      <w:r w:rsidRPr="0000206C">
        <w:rPr>
          <w:rFonts w:ascii="Times New Roman" w:hAnsi="Times New Roman"/>
          <w:sz w:val="28"/>
          <w:szCs w:val="28"/>
          <w:lang w:val="uk-UA"/>
        </w:rPr>
        <w:t xml:space="preserve"> Забезпечення препаратами замісної підтримувальної терапії хворих з опіоїдною залежністю на базі ОЛІЛ.</w:t>
      </w:r>
    </w:p>
    <w:p w:rsidR="00A7400A" w:rsidRPr="00035B22"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Могилів-Подільська ОЛІЛ</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035B22">
        <w:rPr>
          <w:rFonts w:ascii="Times New Roman" w:hAnsi="Times New Roman"/>
          <w:sz w:val="28"/>
          <w:szCs w:val="28"/>
          <w:lang w:val="uk-UA"/>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035B22" w:rsidRDefault="00A7400A" w:rsidP="00F7392E">
      <w:pPr>
        <w:tabs>
          <w:tab w:val="left" w:pos="0"/>
        </w:tabs>
        <w:spacing w:after="0" w:line="240" w:lineRule="auto"/>
        <w:ind w:firstLine="567"/>
        <w:rPr>
          <w:rFonts w:ascii="Times New Roman" w:hAnsi="Times New Roman"/>
          <w:sz w:val="28"/>
          <w:szCs w:val="28"/>
          <w:lang w:val="uk-UA"/>
        </w:rPr>
      </w:pPr>
      <w:r w:rsidRPr="00035B22">
        <w:rPr>
          <w:rFonts w:ascii="Times New Roman" w:hAnsi="Times New Roman"/>
          <w:sz w:val="28"/>
          <w:szCs w:val="28"/>
          <w:lang w:val="uk-UA"/>
        </w:rPr>
        <w:t>3.2.2 Впровадження інтегрування послуг для хворих з опіоїдною наркоманією.</w:t>
      </w:r>
    </w:p>
    <w:p w:rsidR="00A7400A" w:rsidRPr="00035B22"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Могилів-Подільська ОЛІЛ</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035B22">
        <w:rPr>
          <w:rFonts w:ascii="Times New Roman" w:hAnsi="Times New Roman"/>
          <w:sz w:val="28"/>
          <w:szCs w:val="28"/>
          <w:lang w:val="uk-UA"/>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035B22" w:rsidRDefault="00A7400A" w:rsidP="00F7392E">
      <w:pPr>
        <w:tabs>
          <w:tab w:val="left" w:pos="0"/>
        </w:tabs>
        <w:spacing w:after="0" w:line="240" w:lineRule="auto"/>
        <w:ind w:firstLine="567"/>
        <w:rPr>
          <w:rFonts w:ascii="Times New Roman" w:hAnsi="Times New Roman"/>
          <w:sz w:val="28"/>
          <w:szCs w:val="28"/>
          <w:lang w:val="uk-UA"/>
        </w:rPr>
      </w:pPr>
      <w:r w:rsidRPr="00035B22">
        <w:rPr>
          <w:rFonts w:ascii="Times New Roman" w:hAnsi="Times New Roman"/>
          <w:sz w:val="28"/>
          <w:szCs w:val="28"/>
          <w:lang w:val="uk-UA"/>
        </w:rPr>
        <w:t>3.3</w:t>
      </w:r>
      <w:r w:rsidR="00035B22">
        <w:rPr>
          <w:rFonts w:ascii="Times New Roman" w:hAnsi="Times New Roman"/>
          <w:sz w:val="28"/>
          <w:szCs w:val="28"/>
          <w:lang w:val="uk-UA"/>
        </w:rPr>
        <w:t>.</w:t>
      </w:r>
      <w:r w:rsidRPr="00035B22">
        <w:rPr>
          <w:rFonts w:ascii="Times New Roman" w:hAnsi="Times New Roman"/>
          <w:sz w:val="28"/>
          <w:szCs w:val="28"/>
          <w:lang w:val="uk-UA"/>
        </w:rPr>
        <w:t xml:space="preserve"> Покращення заходів вторинної та третинної профілактики вживання психоактивних речовин.</w:t>
      </w:r>
    </w:p>
    <w:p w:rsidR="00A7400A" w:rsidRPr="00035B22" w:rsidRDefault="00A7400A" w:rsidP="00F7392E">
      <w:pPr>
        <w:tabs>
          <w:tab w:val="left" w:pos="0"/>
        </w:tabs>
        <w:spacing w:after="0" w:line="240" w:lineRule="auto"/>
        <w:ind w:firstLine="567"/>
        <w:rPr>
          <w:rFonts w:ascii="Times New Roman" w:hAnsi="Times New Roman"/>
          <w:sz w:val="28"/>
          <w:szCs w:val="28"/>
          <w:lang w:val="uk-UA"/>
        </w:rPr>
      </w:pPr>
      <w:r w:rsidRPr="00035B22">
        <w:rPr>
          <w:rFonts w:ascii="Times New Roman" w:hAnsi="Times New Roman"/>
          <w:sz w:val="28"/>
          <w:szCs w:val="28"/>
          <w:lang w:val="uk-UA"/>
        </w:rPr>
        <w:t>3.3.1</w:t>
      </w:r>
      <w:r w:rsidR="00035B22">
        <w:rPr>
          <w:rFonts w:ascii="Times New Roman" w:hAnsi="Times New Roman"/>
          <w:sz w:val="28"/>
          <w:szCs w:val="28"/>
          <w:lang w:val="uk-UA"/>
        </w:rPr>
        <w:t>.</w:t>
      </w:r>
      <w:r w:rsidRPr="00035B22">
        <w:rPr>
          <w:rFonts w:ascii="Times New Roman" w:hAnsi="Times New Roman"/>
          <w:sz w:val="28"/>
          <w:szCs w:val="28"/>
          <w:lang w:val="uk-UA"/>
        </w:rPr>
        <w:t xml:space="preserve"> Забезпечення надання наркологічної допомоги згідно із локальними протоколами.</w:t>
      </w:r>
    </w:p>
    <w:p w:rsidR="00A7400A" w:rsidRPr="00035B22"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Могилів-Подільська ОЛІЛ</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035B22">
        <w:rPr>
          <w:rFonts w:ascii="Times New Roman" w:hAnsi="Times New Roman"/>
          <w:sz w:val="28"/>
          <w:szCs w:val="28"/>
          <w:lang w:val="uk-UA"/>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035B22" w:rsidRDefault="00A7400A" w:rsidP="00F7392E">
      <w:pPr>
        <w:tabs>
          <w:tab w:val="left" w:pos="0"/>
        </w:tabs>
        <w:spacing w:after="0" w:line="240" w:lineRule="auto"/>
        <w:ind w:firstLine="567"/>
        <w:rPr>
          <w:rFonts w:ascii="Times New Roman" w:hAnsi="Times New Roman"/>
          <w:sz w:val="28"/>
          <w:szCs w:val="28"/>
          <w:lang w:val="uk-UA"/>
        </w:rPr>
      </w:pPr>
      <w:r w:rsidRPr="00035B22">
        <w:rPr>
          <w:rFonts w:ascii="Times New Roman" w:hAnsi="Times New Roman"/>
          <w:sz w:val="28"/>
          <w:szCs w:val="28"/>
          <w:lang w:val="uk-UA"/>
        </w:rPr>
        <w:t>3.3.2</w:t>
      </w:r>
      <w:r w:rsidR="00035B22">
        <w:rPr>
          <w:rFonts w:ascii="Times New Roman" w:hAnsi="Times New Roman"/>
          <w:sz w:val="28"/>
          <w:szCs w:val="28"/>
          <w:lang w:val="uk-UA"/>
        </w:rPr>
        <w:t>.</w:t>
      </w:r>
      <w:r w:rsidRPr="00035B22">
        <w:rPr>
          <w:rFonts w:ascii="Times New Roman" w:hAnsi="Times New Roman"/>
          <w:sz w:val="28"/>
          <w:szCs w:val="28"/>
          <w:lang w:val="uk-UA"/>
        </w:rPr>
        <w:t xml:space="preserve"> Визначення стану наркотичного сп’яніння у громадян внаслідок вживання психоактивних речовин, шляхом використання тест-смужок.</w:t>
      </w:r>
    </w:p>
    <w:p w:rsidR="00A7400A" w:rsidRPr="00035B22"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Могилів-Подільська ОЛІЛ</w:t>
      </w:r>
    </w:p>
    <w:p w:rsidR="00A7400A" w:rsidRPr="00035B22"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Міська рада</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035B22">
        <w:rPr>
          <w:rFonts w:ascii="Times New Roman" w:hAnsi="Times New Roman"/>
          <w:sz w:val="28"/>
          <w:szCs w:val="28"/>
          <w:lang w:val="uk-UA"/>
        </w:rPr>
        <w:t>2016-2020 роки</w:t>
      </w:r>
    </w:p>
    <w:p w:rsidR="004B2913" w:rsidRDefault="004B2913" w:rsidP="00F7392E">
      <w:pPr>
        <w:tabs>
          <w:tab w:val="left" w:pos="0"/>
        </w:tabs>
        <w:spacing w:after="0" w:line="240" w:lineRule="auto"/>
        <w:ind w:left="4956" w:firstLine="6"/>
        <w:contextualSpacing/>
        <w:rPr>
          <w:rFonts w:ascii="Times New Roman" w:hAnsi="Times New Roman"/>
          <w:sz w:val="28"/>
          <w:szCs w:val="28"/>
          <w:lang w:val="uk-UA"/>
        </w:rPr>
      </w:pPr>
    </w:p>
    <w:p w:rsidR="004B2913" w:rsidRDefault="004B2913" w:rsidP="00F7392E">
      <w:pPr>
        <w:tabs>
          <w:tab w:val="left" w:pos="0"/>
        </w:tabs>
        <w:spacing w:after="0" w:line="240" w:lineRule="auto"/>
        <w:ind w:left="4956" w:firstLine="6"/>
        <w:contextualSpacing/>
        <w:rPr>
          <w:rFonts w:ascii="Times New Roman" w:hAnsi="Times New Roman"/>
          <w:sz w:val="28"/>
          <w:szCs w:val="28"/>
          <w:lang w:val="uk-UA"/>
        </w:rPr>
      </w:pP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035B22" w:rsidRDefault="00A7400A" w:rsidP="00F7392E">
      <w:pPr>
        <w:pStyle w:val="a9"/>
        <w:tabs>
          <w:tab w:val="left" w:pos="0"/>
        </w:tabs>
        <w:spacing w:after="0" w:line="240" w:lineRule="auto"/>
        <w:ind w:left="0" w:firstLine="567"/>
        <w:rPr>
          <w:rFonts w:ascii="Times New Roman" w:hAnsi="Times New Roman"/>
          <w:b/>
          <w:sz w:val="28"/>
          <w:szCs w:val="28"/>
        </w:rPr>
      </w:pPr>
      <w:r w:rsidRPr="00035B22">
        <w:rPr>
          <w:rFonts w:ascii="Times New Roman" w:hAnsi="Times New Roman"/>
          <w:b/>
          <w:sz w:val="28"/>
          <w:szCs w:val="28"/>
        </w:rPr>
        <w:lastRenderedPageBreak/>
        <w:t>4. Покращення якості профілактики, діагностики, лікування серцево-судинної патології у населення області в рамках реалізації спільного із Міжнародним банком реконструкції та розвитку (МБРР) інвестиційного регіонального субпроекту</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4.1</w:t>
      </w:r>
      <w:r w:rsidR="00035B22">
        <w:rPr>
          <w:rFonts w:ascii="Times New Roman" w:hAnsi="Times New Roman"/>
          <w:sz w:val="28"/>
          <w:szCs w:val="28"/>
          <w:lang w:val="uk-UA"/>
        </w:rPr>
        <w:t>.</w:t>
      </w:r>
      <w:r w:rsidRPr="00A7400A">
        <w:rPr>
          <w:rFonts w:ascii="Times New Roman" w:hAnsi="Times New Roman"/>
          <w:sz w:val="28"/>
          <w:szCs w:val="28"/>
        </w:rPr>
        <w:t xml:space="preserve"> Виявлення серед населення факторів ризику розвитку серцево-судинної патології.</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4.1.1</w:t>
      </w:r>
      <w:r w:rsidR="00035B22">
        <w:rPr>
          <w:rFonts w:ascii="Times New Roman" w:hAnsi="Times New Roman"/>
          <w:sz w:val="28"/>
          <w:szCs w:val="28"/>
          <w:lang w:val="uk-UA"/>
        </w:rPr>
        <w:t>.</w:t>
      </w:r>
      <w:r w:rsidRPr="00A7400A">
        <w:rPr>
          <w:rFonts w:ascii="Times New Roman" w:hAnsi="Times New Roman"/>
          <w:sz w:val="28"/>
          <w:szCs w:val="28"/>
        </w:rPr>
        <w:t xml:space="preserve"> Проводити кампанію з вимірювання артеріального тиску у населення (однократно за останній календарний рік).</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A7400A">
        <w:rPr>
          <w:rFonts w:ascii="Times New Roman" w:hAnsi="Times New Roman"/>
          <w:sz w:val="28"/>
          <w:szCs w:val="28"/>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035B22" w:rsidRDefault="00A7400A" w:rsidP="00F7392E">
      <w:pPr>
        <w:tabs>
          <w:tab w:val="left" w:pos="0"/>
        </w:tabs>
        <w:spacing w:after="0" w:line="240" w:lineRule="auto"/>
        <w:ind w:firstLine="567"/>
        <w:rPr>
          <w:rFonts w:ascii="Times New Roman" w:hAnsi="Times New Roman"/>
          <w:sz w:val="28"/>
          <w:szCs w:val="28"/>
          <w:lang w:val="uk-UA"/>
        </w:rPr>
      </w:pPr>
      <w:r w:rsidRPr="00035B22">
        <w:rPr>
          <w:rFonts w:ascii="Times New Roman" w:hAnsi="Times New Roman"/>
          <w:sz w:val="28"/>
          <w:szCs w:val="28"/>
          <w:lang w:val="uk-UA"/>
        </w:rPr>
        <w:t>4.1.2</w:t>
      </w:r>
      <w:r w:rsidR="00035B22">
        <w:rPr>
          <w:rFonts w:ascii="Times New Roman" w:hAnsi="Times New Roman"/>
          <w:sz w:val="28"/>
          <w:szCs w:val="28"/>
          <w:lang w:val="uk-UA"/>
        </w:rPr>
        <w:t>.</w:t>
      </w:r>
      <w:r w:rsidRPr="00035B22">
        <w:rPr>
          <w:rFonts w:ascii="Times New Roman" w:hAnsi="Times New Roman"/>
          <w:sz w:val="28"/>
          <w:szCs w:val="28"/>
          <w:lang w:val="uk-UA"/>
        </w:rPr>
        <w:t xml:space="preserve"> Проведення подвірних обходів медперсоналом з вимірюванням артеріального тиску.</w:t>
      </w:r>
    </w:p>
    <w:p w:rsidR="00CA6DCD" w:rsidRPr="00CA6DCD" w:rsidRDefault="00A7400A" w:rsidP="00CA6DCD">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Міський центр ПМСД</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035B22">
        <w:rPr>
          <w:rFonts w:ascii="Times New Roman" w:hAnsi="Times New Roman"/>
          <w:sz w:val="28"/>
          <w:szCs w:val="28"/>
          <w:lang w:val="uk-UA"/>
        </w:rPr>
        <w:t>2016-2020 роки</w:t>
      </w:r>
    </w:p>
    <w:p w:rsidR="00CA6DCD" w:rsidRPr="00CA6DCD" w:rsidRDefault="00CA6DCD" w:rsidP="00187204">
      <w:pPr>
        <w:tabs>
          <w:tab w:val="left" w:pos="0"/>
        </w:tabs>
        <w:spacing w:after="0" w:line="240" w:lineRule="auto"/>
        <w:contextualSpacing/>
        <w:rPr>
          <w:rFonts w:ascii="Times New Roman" w:hAnsi="Times New Roman"/>
          <w:sz w:val="28"/>
          <w:szCs w:val="28"/>
          <w:lang w:val="uk-UA"/>
        </w:rPr>
      </w:pPr>
    </w:p>
    <w:p w:rsidR="00A7400A" w:rsidRPr="00035B22" w:rsidRDefault="00A7400A" w:rsidP="00F7392E">
      <w:pPr>
        <w:tabs>
          <w:tab w:val="left" w:pos="0"/>
        </w:tabs>
        <w:spacing w:after="0" w:line="240" w:lineRule="auto"/>
        <w:ind w:firstLine="567"/>
        <w:rPr>
          <w:rFonts w:ascii="Times New Roman" w:hAnsi="Times New Roman"/>
          <w:sz w:val="28"/>
          <w:szCs w:val="28"/>
          <w:lang w:val="uk-UA"/>
        </w:rPr>
      </w:pPr>
      <w:r w:rsidRPr="00035B22">
        <w:rPr>
          <w:rFonts w:ascii="Times New Roman" w:hAnsi="Times New Roman"/>
          <w:sz w:val="28"/>
          <w:szCs w:val="28"/>
          <w:lang w:val="uk-UA"/>
        </w:rPr>
        <w:t>4.1.3</w:t>
      </w:r>
      <w:r w:rsidR="00035B22">
        <w:rPr>
          <w:rFonts w:ascii="Times New Roman" w:hAnsi="Times New Roman"/>
          <w:sz w:val="28"/>
          <w:szCs w:val="28"/>
          <w:lang w:val="uk-UA"/>
        </w:rPr>
        <w:t>.</w:t>
      </w:r>
      <w:r w:rsidRPr="00035B22">
        <w:rPr>
          <w:rFonts w:ascii="Times New Roman" w:hAnsi="Times New Roman"/>
          <w:sz w:val="28"/>
          <w:szCs w:val="28"/>
          <w:lang w:val="uk-UA"/>
        </w:rPr>
        <w:t xml:space="preserve"> Внесення в реєстр даних про осіб з підвищеним артеріальним тиском.</w:t>
      </w:r>
    </w:p>
    <w:p w:rsidR="00A7400A" w:rsidRPr="00035B22"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Міський центр ПМСД</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035B22">
        <w:rPr>
          <w:rFonts w:ascii="Times New Roman" w:hAnsi="Times New Roman"/>
          <w:sz w:val="28"/>
          <w:szCs w:val="28"/>
          <w:lang w:val="uk-UA"/>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A7400A" w:rsidRDefault="00A7400A" w:rsidP="00F7392E">
      <w:pPr>
        <w:tabs>
          <w:tab w:val="left" w:pos="0"/>
        </w:tabs>
        <w:spacing w:after="0" w:line="240" w:lineRule="auto"/>
        <w:ind w:firstLine="567"/>
        <w:rPr>
          <w:rFonts w:ascii="Times New Roman" w:hAnsi="Times New Roman"/>
          <w:sz w:val="28"/>
          <w:szCs w:val="28"/>
        </w:rPr>
      </w:pPr>
      <w:r w:rsidRPr="00035B22">
        <w:rPr>
          <w:rFonts w:ascii="Times New Roman" w:hAnsi="Times New Roman"/>
          <w:sz w:val="28"/>
          <w:szCs w:val="28"/>
          <w:lang w:val="uk-UA"/>
        </w:rPr>
        <w:t>4.1.4</w:t>
      </w:r>
      <w:r w:rsidR="00035B22">
        <w:rPr>
          <w:rFonts w:ascii="Times New Roman" w:hAnsi="Times New Roman"/>
          <w:sz w:val="28"/>
          <w:szCs w:val="28"/>
          <w:lang w:val="uk-UA"/>
        </w:rPr>
        <w:t>.</w:t>
      </w:r>
      <w:r w:rsidRPr="00035B22">
        <w:rPr>
          <w:rFonts w:ascii="Times New Roman" w:hAnsi="Times New Roman"/>
          <w:sz w:val="28"/>
          <w:szCs w:val="28"/>
          <w:lang w:val="uk-UA"/>
        </w:rPr>
        <w:t xml:space="preserve"> Виявлення серед населення осіб з гіперхолістерінемією. Проведення щорічного скринінгу </w:t>
      </w:r>
      <w:r w:rsidRPr="00A7400A">
        <w:rPr>
          <w:rFonts w:ascii="Times New Roman" w:hAnsi="Times New Roman"/>
          <w:sz w:val="28"/>
          <w:szCs w:val="28"/>
        </w:rPr>
        <w:t>рівня холестерину у наступних вікових групах: чоловіки 35-64 роки (1 раз в 5 років), жінки: 45-64 роки (1 раз в 5 років). В інших вікових групах згідно з клінічними протоколами.</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Pr="00A7400A" w:rsidRDefault="00A7400A" w:rsidP="00F7392E">
      <w:pPr>
        <w:tabs>
          <w:tab w:val="left" w:pos="0"/>
        </w:tabs>
        <w:spacing w:after="0" w:line="240" w:lineRule="auto"/>
        <w:ind w:left="4956" w:firstLine="6"/>
        <w:contextualSpacing/>
        <w:rPr>
          <w:rFonts w:ascii="Times New Roman" w:hAnsi="Times New Roman"/>
          <w:sz w:val="28"/>
          <w:szCs w:val="28"/>
        </w:rPr>
      </w:pPr>
      <w:r w:rsidRPr="00A7400A">
        <w:rPr>
          <w:rFonts w:ascii="Times New Roman" w:hAnsi="Times New Roman"/>
          <w:sz w:val="28"/>
          <w:szCs w:val="28"/>
        </w:rPr>
        <w:t>Міська рада</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A7400A">
        <w:rPr>
          <w:rFonts w:ascii="Times New Roman" w:hAnsi="Times New Roman"/>
          <w:sz w:val="28"/>
          <w:szCs w:val="28"/>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035B22" w:rsidRDefault="00A7400A" w:rsidP="00F7392E">
      <w:pPr>
        <w:tabs>
          <w:tab w:val="left" w:pos="0"/>
        </w:tabs>
        <w:spacing w:after="0" w:line="240" w:lineRule="auto"/>
        <w:ind w:firstLine="567"/>
        <w:rPr>
          <w:rFonts w:ascii="Times New Roman" w:hAnsi="Times New Roman"/>
          <w:sz w:val="28"/>
          <w:szCs w:val="28"/>
          <w:lang w:val="uk-UA"/>
        </w:rPr>
      </w:pPr>
      <w:r w:rsidRPr="00035B22">
        <w:rPr>
          <w:rFonts w:ascii="Times New Roman" w:hAnsi="Times New Roman"/>
          <w:sz w:val="28"/>
          <w:szCs w:val="28"/>
          <w:lang w:val="uk-UA"/>
        </w:rPr>
        <w:t>4.1.5</w:t>
      </w:r>
      <w:r w:rsidR="00035B22">
        <w:rPr>
          <w:rFonts w:ascii="Times New Roman" w:hAnsi="Times New Roman"/>
          <w:sz w:val="28"/>
          <w:szCs w:val="28"/>
          <w:lang w:val="uk-UA"/>
        </w:rPr>
        <w:t>.</w:t>
      </w:r>
      <w:r w:rsidRPr="00035B22">
        <w:rPr>
          <w:rFonts w:ascii="Times New Roman" w:hAnsi="Times New Roman"/>
          <w:sz w:val="28"/>
          <w:szCs w:val="28"/>
          <w:lang w:val="uk-UA"/>
        </w:rPr>
        <w:t xml:space="preserve"> Внесення в реєстр даних, про осіб з підвищеним рівнем холестерину у крові.</w:t>
      </w:r>
    </w:p>
    <w:p w:rsidR="00A7400A" w:rsidRPr="00035B22"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Міський центр ПМСД</w:t>
      </w:r>
    </w:p>
    <w:p w:rsidR="00A7400A" w:rsidRDefault="00A7400A" w:rsidP="00F7392E">
      <w:pPr>
        <w:tabs>
          <w:tab w:val="left" w:pos="0"/>
        </w:tabs>
        <w:spacing w:after="0" w:line="240" w:lineRule="auto"/>
        <w:ind w:firstLine="567"/>
        <w:rPr>
          <w:rFonts w:ascii="Times New Roman" w:hAnsi="Times New Roman"/>
          <w:sz w:val="28"/>
          <w:szCs w:val="28"/>
          <w:lang w:val="uk-UA"/>
        </w:rPr>
      </w:pPr>
      <w:r w:rsidRPr="00035B22">
        <w:rPr>
          <w:rFonts w:ascii="Times New Roman" w:hAnsi="Times New Roman"/>
          <w:sz w:val="28"/>
          <w:szCs w:val="28"/>
          <w:lang w:val="uk-UA"/>
        </w:rPr>
        <w:tab/>
      </w:r>
      <w:r w:rsidRPr="00035B22">
        <w:rPr>
          <w:rFonts w:ascii="Times New Roman" w:hAnsi="Times New Roman"/>
          <w:sz w:val="28"/>
          <w:szCs w:val="28"/>
          <w:lang w:val="uk-UA"/>
        </w:rPr>
        <w:tab/>
      </w:r>
      <w:r w:rsidRPr="00035B22">
        <w:rPr>
          <w:rFonts w:ascii="Times New Roman" w:hAnsi="Times New Roman"/>
          <w:sz w:val="28"/>
          <w:szCs w:val="28"/>
          <w:lang w:val="uk-UA"/>
        </w:rPr>
        <w:tab/>
      </w:r>
      <w:r w:rsidRPr="00035B22">
        <w:rPr>
          <w:rFonts w:ascii="Times New Roman" w:hAnsi="Times New Roman"/>
          <w:sz w:val="28"/>
          <w:szCs w:val="28"/>
          <w:lang w:val="uk-UA"/>
        </w:rPr>
        <w:tab/>
      </w:r>
      <w:r w:rsidRPr="00035B22">
        <w:rPr>
          <w:rFonts w:ascii="Times New Roman" w:hAnsi="Times New Roman"/>
          <w:sz w:val="28"/>
          <w:szCs w:val="28"/>
          <w:lang w:val="uk-UA"/>
        </w:rPr>
        <w:tab/>
      </w:r>
      <w:r w:rsidRPr="00035B22">
        <w:rPr>
          <w:rFonts w:ascii="Times New Roman" w:hAnsi="Times New Roman"/>
          <w:sz w:val="28"/>
          <w:szCs w:val="28"/>
          <w:lang w:val="uk-UA"/>
        </w:rPr>
        <w:tab/>
      </w:r>
      <w:r w:rsidRPr="00035B22">
        <w:rPr>
          <w:rFonts w:ascii="Times New Roman" w:hAnsi="Times New Roman"/>
          <w:sz w:val="28"/>
          <w:szCs w:val="28"/>
          <w:lang w:val="uk-UA"/>
        </w:rPr>
        <w:tab/>
        <w:t>2017-2020 роки</w:t>
      </w:r>
    </w:p>
    <w:p w:rsidR="00CA6DCD" w:rsidRPr="00CA6DCD" w:rsidRDefault="00CA6DCD" w:rsidP="00F7392E">
      <w:pPr>
        <w:tabs>
          <w:tab w:val="left" w:pos="0"/>
        </w:tabs>
        <w:spacing w:after="0" w:line="240" w:lineRule="auto"/>
        <w:ind w:firstLine="567"/>
        <w:rPr>
          <w:rFonts w:ascii="Times New Roman" w:hAnsi="Times New Roman"/>
          <w:sz w:val="28"/>
          <w:szCs w:val="28"/>
          <w:lang w:val="uk-UA"/>
        </w:rPr>
      </w:pPr>
    </w:p>
    <w:p w:rsidR="00A7400A" w:rsidRPr="00035B22" w:rsidRDefault="00A7400A" w:rsidP="00F7392E">
      <w:pPr>
        <w:tabs>
          <w:tab w:val="left" w:pos="0"/>
        </w:tabs>
        <w:spacing w:after="0" w:line="240" w:lineRule="auto"/>
        <w:ind w:firstLine="567"/>
        <w:rPr>
          <w:rFonts w:ascii="Times New Roman" w:hAnsi="Times New Roman"/>
          <w:sz w:val="28"/>
          <w:szCs w:val="28"/>
          <w:lang w:val="uk-UA"/>
        </w:rPr>
      </w:pPr>
      <w:r w:rsidRPr="00035B22">
        <w:rPr>
          <w:rFonts w:ascii="Times New Roman" w:hAnsi="Times New Roman"/>
          <w:sz w:val="28"/>
          <w:szCs w:val="28"/>
          <w:lang w:val="uk-UA"/>
        </w:rPr>
        <w:t>4.1.6</w:t>
      </w:r>
      <w:r w:rsidR="00035B22">
        <w:rPr>
          <w:rFonts w:ascii="Times New Roman" w:hAnsi="Times New Roman"/>
          <w:sz w:val="28"/>
          <w:szCs w:val="28"/>
          <w:lang w:val="uk-UA"/>
        </w:rPr>
        <w:t>.</w:t>
      </w:r>
      <w:r w:rsidRPr="00035B22">
        <w:rPr>
          <w:rFonts w:ascii="Times New Roman" w:hAnsi="Times New Roman"/>
          <w:sz w:val="28"/>
          <w:szCs w:val="28"/>
          <w:lang w:val="uk-UA"/>
        </w:rPr>
        <w:t xml:space="preserve"> Виявлення серед населення осіб з надлишковою вагою.</w:t>
      </w:r>
    </w:p>
    <w:p w:rsidR="00A7400A" w:rsidRPr="00035B22"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Могилів-Подільська ОЛІЛ</w:t>
      </w:r>
    </w:p>
    <w:p w:rsidR="00A7400A" w:rsidRPr="00C9185A" w:rsidRDefault="00A7400A" w:rsidP="00F7392E">
      <w:pPr>
        <w:tabs>
          <w:tab w:val="left" w:pos="0"/>
        </w:tabs>
        <w:spacing w:after="0" w:line="240" w:lineRule="auto"/>
        <w:ind w:left="4962"/>
        <w:rPr>
          <w:rFonts w:ascii="Times New Roman" w:hAnsi="Times New Roman"/>
          <w:sz w:val="28"/>
          <w:szCs w:val="28"/>
          <w:lang w:val="uk-UA"/>
        </w:rPr>
      </w:pPr>
      <w:r w:rsidRPr="00035B22">
        <w:rPr>
          <w:rFonts w:ascii="Times New Roman" w:hAnsi="Times New Roman"/>
          <w:sz w:val="28"/>
          <w:szCs w:val="28"/>
          <w:lang w:val="uk-UA"/>
        </w:rPr>
        <w:t>Мі</w:t>
      </w:r>
      <w:r w:rsidRPr="00C9185A">
        <w:rPr>
          <w:rFonts w:ascii="Times New Roman" w:hAnsi="Times New Roman"/>
          <w:sz w:val="28"/>
          <w:szCs w:val="28"/>
          <w:lang w:val="uk-UA"/>
        </w:rPr>
        <w:t>ський центр ПМСД</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A7400A">
        <w:rPr>
          <w:rFonts w:ascii="Times New Roman" w:hAnsi="Times New Roman"/>
          <w:sz w:val="28"/>
          <w:szCs w:val="28"/>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4.2</w:t>
      </w:r>
      <w:r w:rsidR="00035B22">
        <w:rPr>
          <w:rFonts w:ascii="Times New Roman" w:hAnsi="Times New Roman"/>
          <w:sz w:val="28"/>
          <w:szCs w:val="28"/>
          <w:lang w:val="uk-UA"/>
        </w:rPr>
        <w:t>.</w:t>
      </w:r>
      <w:r w:rsidRPr="00A7400A">
        <w:rPr>
          <w:rFonts w:ascii="Times New Roman" w:hAnsi="Times New Roman"/>
          <w:sz w:val="28"/>
          <w:szCs w:val="28"/>
        </w:rPr>
        <w:t xml:space="preserve"> Впровадження освітніх програм серед населення, медичних працівників  щодо значення факторів ризику в профілактиці та розвитку серцево-судинної патології.</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ab/>
      </w:r>
      <w:r w:rsidRPr="00A7400A">
        <w:rPr>
          <w:rFonts w:ascii="Times New Roman" w:hAnsi="Times New Roman"/>
          <w:sz w:val="28"/>
          <w:szCs w:val="28"/>
        </w:rPr>
        <w:tab/>
      </w:r>
      <w:r w:rsidRPr="00A7400A">
        <w:rPr>
          <w:rFonts w:ascii="Times New Roman" w:hAnsi="Times New Roman"/>
          <w:sz w:val="28"/>
          <w:szCs w:val="28"/>
        </w:rPr>
        <w:tab/>
      </w:r>
      <w:r w:rsidRPr="00A7400A">
        <w:rPr>
          <w:rFonts w:ascii="Times New Roman" w:hAnsi="Times New Roman"/>
          <w:sz w:val="28"/>
          <w:szCs w:val="28"/>
        </w:rPr>
        <w:tab/>
      </w:r>
      <w:r w:rsidRPr="00A7400A">
        <w:rPr>
          <w:rFonts w:ascii="Times New Roman" w:hAnsi="Times New Roman"/>
          <w:sz w:val="28"/>
          <w:szCs w:val="28"/>
        </w:rPr>
        <w:tab/>
      </w:r>
      <w:r w:rsidRPr="00A7400A">
        <w:rPr>
          <w:rFonts w:ascii="Times New Roman" w:hAnsi="Times New Roman"/>
          <w:sz w:val="28"/>
          <w:szCs w:val="28"/>
        </w:rPr>
        <w:tab/>
      </w:r>
      <w:r w:rsidRPr="00A7400A">
        <w:rPr>
          <w:rFonts w:ascii="Times New Roman" w:hAnsi="Times New Roman"/>
          <w:sz w:val="28"/>
          <w:szCs w:val="28"/>
        </w:rPr>
        <w:tab/>
        <w:t>2016-2019 роки</w:t>
      </w:r>
    </w:p>
    <w:p w:rsidR="00A7400A" w:rsidRDefault="00A7400A" w:rsidP="00F7392E">
      <w:pPr>
        <w:tabs>
          <w:tab w:val="left" w:pos="0"/>
        </w:tabs>
        <w:spacing w:after="0" w:line="240" w:lineRule="auto"/>
        <w:ind w:firstLine="567"/>
        <w:rPr>
          <w:rFonts w:ascii="Times New Roman" w:hAnsi="Times New Roman"/>
          <w:sz w:val="28"/>
          <w:szCs w:val="28"/>
          <w:lang w:val="uk-UA"/>
        </w:rPr>
      </w:pPr>
    </w:p>
    <w:p w:rsidR="004B2913" w:rsidRDefault="004B2913" w:rsidP="00F7392E">
      <w:pPr>
        <w:tabs>
          <w:tab w:val="left" w:pos="0"/>
        </w:tabs>
        <w:spacing w:after="0" w:line="240" w:lineRule="auto"/>
        <w:ind w:firstLine="567"/>
        <w:rPr>
          <w:rFonts w:ascii="Times New Roman" w:hAnsi="Times New Roman"/>
          <w:sz w:val="28"/>
          <w:szCs w:val="28"/>
          <w:lang w:val="uk-UA"/>
        </w:rPr>
      </w:pPr>
    </w:p>
    <w:p w:rsidR="004B2913" w:rsidRPr="004B2913" w:rsidRDefault="004B2913" w:rsidP="00F7392E">
      <w:pPr>
        <w:tabs>
          <w:tab w:val="left" w:pos="0"/>
        </w:tabs>
        <w:spacing w:after="0" w:line="240" w:lineRule="auto"/>
        <w:ind w:firstLine="567"/>
        <w:rPr>
          <w:rFonts w:ascii="Times New Roman" w:hAnsi="Times New Roman"/>
          <w:sz w:val="28"/>
          <w:szCs w:val="28"/>
          <w:lang w:val="uk-UA"/>
        </w:rPr>
      </w:pPr>
    </w:p>
    <w:p w:rsidR="00A7400A" w:rsidRPr="004B2913" w:rsidRDefault="00A7400A" w:rsidP="00F7392E">
      <w:pPr>
        <w:tabs>
          <w:tab w:val="left" w:pos="0"/>
        </w:tabs>
        <w:spacing w:after="0" w:line="240" w:lineRule="auto"/>
        <w:ind w:firstLine="567"/>
        <w:rPr>
          <w:rFonts w:ascii="Times New Roman" w:hAnsi="Times New Roman"/>
          <w:b/>
          <w:sz w:val="28"/>
          <w:szCs w:val="28"/>
          <w:lang w:val="uk-UA"/>
        </w:rPr>
      </w:pPr>
      <w:r w:rsidRPr="004B2913">
        <w:rPr>
          <w:rFonts w:ascii="Times New Roman" w:hAnsi="Times New Roman"/>
          <w:b/>
          <w:sz w:val="28"/>
          <w:szCs w:val="28"/>
          <w:lang w:val="uk-UA"/>
        </w:rPr>
        <w:lastRenderedPageBreak/>
        <w:t>5. Підвищення якості санітарно-просвітницької роботи серед населення з питань запобігання розвитку захворювання на цукровий діабет та інших ендокринних захворювань</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5.1</w:t>
      </w:r>
      <w:r w:rsidR="00035B22">
        <w:rPr>
          <w:rFonts w:ascii="Times New Roman" w:hAnsi="Times New Roman"/>
          <w:sz w:val="28"/>
          <w:szCs w:val="28"/>
          <w:lang w:val="uk-UA"/>
        </w:rPr>
        <w:t>.</w:t>
      </w:r>
      <w:r w:rsidRPr="00A7400A">
        <w:rPr>
          <w:rFonts w:ascii="Times New Roman" w:hAnsi="Times New Roman"/>
          <w:sz w:val="28"/>
          <w:szCs w:val="28"/>
        </w:rPr>
        <w:t xml:space="preserve"> Забезпечити проведення інформаційної кампанії з метою висвітлення методів профілактики та лікування цукрового діабету і його ускладнень та інших ендокринних захворювань.</w:t>
      </w:r>
    </w:p>
    <w:p w:rsidR="00187204" w:rsidRDefault="00187204" w:rsidP="00F7392E">
      <w:pPr>
        <w:tabs>
          <w:tab w:val="left" w:pos="0"/>
        </w:tabs>
        <w:spacing w:after="0" w:line="240" w:lineRule="auto"/>
        <w:ind w:left="4962"/>
        <w:rPr>
          <w:rFonts w:ascii="Times New Roman" w:hAnsi="Times New Roman"/>
          <w:sz w:val="28"/>
          <w:szCs w:val="28"/>
          <w:lang w:val="uk-UA"/>
        </w:rPr>
      </w:pP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Могилів-Подільська ОЛІЛ</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Міський центр ПМСД</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A7400A">
        <w:rPr>
          <w:rFonts w:ascii="Times New Roman" w:hAnsi="Times New Roman"/>
          <w:sz w:val="28"/>
          <w:szCs w:val="28"/>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5.2</w:t>
      </w:r>
      <w:r w:rsidR="00035B22">
        <w:rPr>
          <w:rFonts w:ascii="Times New Roman" w:hAnsi="Times New Roman"/>
          <w:sz w:val="28"/>
          <w:szCs w:val="28"/>
          <w:lang w:val="uk-UA"/>
        </w:rPr>
        <w:t>.</w:t>
      </w:r>
      <w:r w:rsidRPr="00A7400A">
        <w:rPr>
          <w:rFonts w:ascii="Times New Roman" w:hAnsi="Times New Roman"/>
          <w:sz w:val="28"/>
          <w:szCs w:val="28"/>
        </w:rPr>
        <w:t xml:space="preserve"> Проведення щороку Всесвітнього дня діабету (14 листопада).</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Default="00A7400A" w:rsidP="00F7392E">
      <w:pPr>
        <w:tabs>
          <w:tab w:val="left" w:pos="0"/>
        </w:tabs>
        <w:spacing w:after="0" w:line="240" w:lineRule="auto"/>
        <w:ind w:firstLine="567"/>
        <w:rPr>
          <w:rFonts w:ascii="Times New Roman" w:hAnsi="Times New Roman"/>
          <w:sz w:val="28"/>
          <w:szCs w:val="28"/>
          <w:lang w:val="uk-UA"/>
        </w:rPr>
      </w:pPr>
      <w:r w:rsidRPr="00A7400A">
        <w:rPr>
          <w:rFonts w:ascii="Times New Roman" w:hAnsi="Times New Roman"/>
          <w:sz w:val="28"/>
          <w:szCs w:val="28"/>
        </w:rPr>
        <w:tab/>
      </w:r>
      <w:r w:rsidRPr="00A7400A">
        <w:rPr>
          <w:rFonts w:ascii="Times New Roman" w:hAnsi="Times New Roman"/>
          <w:sz w:val="28"/>
          <w:szCs w:val="28"/>
        </w:rPr>
        <w:tab/>
      </w:r>
      <w:r w:rsidRPr="00A7400A">
        <w:rPr>
          <w:rFonts w:ascii="Times New Roman" w:hAnsi="Times New Roman"/>
          <w:sz w:val="28"/>
          <w:szCs w:val="28"/>
        </w:rPr>
        <w:tab/>
      </w:r>
      <w:r w:rsidRPr="00A7400A">
        <w:rPr>
          <w:rFonts w:ascii="Times New Roman" w:hAnsi="Times New Roman"/>
          <w:sz w:val="28"/>
          <w:szCs w:val="28"/>
        </w:rPr>
        <w:tab/>
      </w:r>
      <w:r w:rsidRPr="00A7400A">
        <w:rPr>
          <w:rFonts w:ascii="Times New Roman" w:hAnsi="Times New Roman"/>
          <w:sz w:val="28"/>
          <w:szCs w:val="28"/>
        </w:rPr>
        <w:tab/>
      </w:r>
      <w:r w:rsidRPr="00A7400A">
        <w:rPr>
          <w:rFonts w:ascii="Times New Roman" w:hAnsi="Times New Roman"/>
          <w:sz w:val="28"/>
          <w:szCs w:val="28"/>
        </w:rPr>
        <w:tab/>
      </w:r>
      <w:r w:rsidRPr="00A7400A">
        <w:rPr>
          <w:rFonts w:ascii="Times New Roman" w:hAnsi="Times New Roman"/>
          <w:sz w:val="28"/>
          <w:szCs w:val="28"/>
        </w:rPr>
        <w:tab/>
        <w:t>2016-2020 роки</w:t>
      </w:r>
    </w:p>
    <w:p w:rsidR="00CA6DCD" w:rsidRPr="00CA6DCD" w:rsidRDefault="00CA6DCD" w:rsidP="00F7392E">
      <w:pPr>
        <w:tabs>
          <w:tab w:val="left" w:pos="0"/>
        </w:tabs>
        <w:spacing w:after="0" w:line="240" w:lineRule="auto"/>
        <w:ind w:firstLine="567"/>
        <w:rPr>
          <w:rFonts w:ascii="Times New Roman" w:hAnsi="Times New Roman"/>
          <w:sz w:val="28"/>
          <w:szCs w:val="28"/>
          <w:lang w:val="uk-UA"/>
        </w:rPr>
      </w:pP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5.3</w:t>
      </w:r>
      <w:r w:rsidR="00035B22">
        <w:rPr>
          <w:rFonts w:ascii="Times New Roman" w:hAnsi="Times New Roman"/>
          <w:sz w:val="28"/>
          <w:szCs w:val="28"/>
          <w:lang w:val="uk-UA"/>
        </w:rPr>
        <w:t>.</w:t>
      </w:r>
      <w:r w:rsidRPr="00A7400A">
        <w:rPr>
          <w:rFonts w:ascii="Times New Roman" w:hAnsi="Times New Roman"/>
          <w:sz w:val="28"/>
          <w:szCs w:val="28"/>
        </w:rPr>
        <w:t xml:space="preserve"> Підвищення якості навчання хворих на цукровий діабет у "Школі цукрового діабету".</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A7400A">
        <w:rPr>
          <w:rFonts w:ascii="Times New Roman" w:hAnsi="Times New Roman"/>
          <w:sz w:val="28"/>
          <w:szCs w:val="28"/>
        </w:rPr>
        <w:t>2016-2020 роки</w:t>
      </w:r>
    </w:p>
    <w:p w:rsidR="00CA6DCD" w:rsidRDefault="00CA6DCD" w:rsidP="00F7392E">
      <w:pPr>
        <w:tabs>
          <w:tab w:val="left" w:pos="0"/>
        </w:tabs>
        <w:spacing w:after="0" w:line="240" w:lineRule="auto"/>
        <w:ind w:firstLine="567"/>
        <w:rPr>
          <w:rFonts w:ascii="Times New Roman" w:hAnsi="Times New Roman"/>
          <w:sz w:val="28"/>
          <w:szCs w:val="28"/>
          <w:lang w:val="uk-UA"/>
        </w:rPr>
      </w:pPr>
    </w:p>
    <w:p w:rsidR="00A7400A" w:rsidRPr="00035B22" w:rsidRDefault="00A7400A" w:rsidP="00F7392E">
      <w:pPr>
        <w:tabs>
          <w:tab w:val="left" w:pos="0"/>
        </w:tabs>
        <w:spacing w:after="0" w:line="240" w:lineRule="auto"/>
        <w:ind w:firstLine="567"/>
        <w:rPr>
          <w:rFonts w:ascii="Times New Roman" w:hAnsi="Times New Roman"/>
          <w:b/>
          <w:sz w:val="28"/>
          <w:szCs w:val="28"/>
          <w:lang w:val="uk-UA"/>
        </w:rPr>
      </w:pPr>
      <w:r w:rsidRPr="00035B22">
        <w:rPr>
          <w:rFonts w:ascii="Times New Roman" w:hAnsi="Times New Roman"/>
          <w:b/>
          <w:sz w:val="28"/>
          <w:szCs w:val="28"/>
          <w:lang w:val="uk-UA"/>
        </w:rPr>
        <w:t>6. Розвиток системи моніторингу і оцінки ефективності заходів протидії епідемії ВІЛ/СНІДу</w:t>
      </w:r>
    </w:p>
    <w:p w:rsidR="00A7400A" w:rsidRPr="0000206C" w:rsidRDefault="00A7400A" w:rsidP="00F7392E">
      <w:pPr>
        <w:tabs>
          <w:tab w:val="left" w:pos="0"/>
          <w:tab w:val="left" w:pos="4860"/>
        </w:tabs>
        <w:spacing w:after="0" w:line="240" w:lineRule="auto"/>
        <w:ind w:firstLine="567"/>
        <w:contextualSpacing/>
        <w:rPr>
          <w:rFonts w:ascii="Times New Roman" w:hAnsi="Times New Roman"/>
          <w:sz w:val="28"/>
          <w:szCs w:val="28"/>
          <w:lang w:val="uk-UA"/>
        </w:rPr>
      </w:pPr>
      <w:r w:rsidRPr="0000206C">
        <w:rPr>
          <w:rFonts w:ascii="Times New Roman" w:hAnsi="Times New Roman"/>
          <w:sz w:val="28"/>
          <w:szCs w:val="28"/>
          <w:lang w:val="uk-UA"/>
        </w:rPr>
        <w:t>6.1</w:t>
      </w:r>
      <w:r w:rsidR="00035B22">
        <w:rPr>
          <w:rFonts w:ascii="Times New Roman" w:hAnsi="Times New Roman"/>
          <w:sz w:val="28"/>
          <w:szCs w:val="28"/>
          <w:lang w:val="uk-UA"/>
        </w:rPr>
        <w:t>.</w:t>
      </w:r>
      <w:r w:rsidRPr="0000206C">
        <w:rPr>
          <w:rFonts w:ascii="Times New Roman" w:hAnsi="Times New Roman"/>
          <w:sz w:val="28"/>
          <w:szCs w:val="28"/>
          <w:lang w:val="uk-UA"/>
        </w:rPr>
        <w:t xml:space="preserve"> За</w:t>
      </w:r>
      <w:r w:rsidRPr="0000206C">
        <w:rPr>
          <w:rFonts w:ascii="Times New Roman" w:hAnsi="Times New Roman"/>
          <w:spacing w:val="-2"/>
          <w:sz w:val="28"/>
          <w:szCs w:val="28"/>
          <w:lang w:val="uk-UA"/>
        </w:rPr>
        <w:t>б</w:t>
      </w:r>
      <w:r w:rsidRPr="0000206C">
        <w:rPr>
          <w:rFonts w:ascii="Times New Roman" w:hAnsi="Times New Roman"/>
          <w:sz w:val="28"/>
          <w:szCs w:val="28"/>
          <w:lang w:val="uk-UA"/>
        </w:rPr>
        <w:t>ез</w:t>
      </w:r>
      <w:r w:rsidRPr="0000206C">
        <w:rPr>
          <w:rFonts w:ascii="Times New Roman" w:hAnsi="Times New Roman"/>
          <w:spacing w:val="-1"/>
          <w:sz w:val="28"/>
          <w:szCs w:val="28"/>
          <w:lang w:val="uk-UA"/>
        </w:rPr>
        <w:t>п</w:t>
      </w:r>
      <w:r w:rsidRPr="0000206C">
        <w:rPr>
          <w:rFonts w:ascii="Times New Roman" w:hAnsi="Times New Roman"/>
          <w:spacing w:val="-2"/>
          <w:sz w:val="28"/>
          <w:szCs w:val="28"/>
          <w:lang w:val="uk-UA"/>
        </w:rPr>
        <w:t>е</w:t>
      </w:r>
      <w:r w:rsidRPr="0000206C">
        <w:rPr>
          <w:rFonts w:ascii="Times New Roman" w:hAnsi="Times New Roman"/>
          <w:spacing w:val="-3"/>
          <w:sz w:val="28"/>
          <w:szCs w:val="28"/>
          <w:lang w:val="uk-UA"/>
        </w:rPr>
        <w:t>ч</w:t>
      </w:r>
      <w:r w:rsidRPr="0000206C">
        <w:rPr>
          <w:rFonts w:ascii="Times New Roman" w:hAnsi="Times New Roman"/>
          <w:spacing w:val="-1"/>
          <w:sz w:val="28"/>
          <w:szCs w:val="28"/>
          <w:lang w:val="uk-UA"/>
        </w:rPr>
        <w:t>ення</w:t>
      </w:r>
      <w:r w:rsidRPr="0000206C">
        <w:rPr>
          <w:rFonts w:ascii="Times New Roman" w:hAnsi="Times New Roman"/>
          <w:sz w:val="28"/>
          <w:szCs w:val="28"/>
          <w:lang w:val="uk-UA"/>
        </w:rPr>
        <w:t xml:space="preserve"> е</w:t>
      </w:r>
      <w:r w:rsidRPr="0000206C">
        <w:rPr>
          <w:rFonts w:ascii="Times New Roman" w:hAnsi="Times New Roman"/>
          <w:spacing w:val="-1"/>
          <w:sz w:val="28"/>
          <w:szCs w:val="28"/>
          <w:lang w:val="uk-UA"/>
        </w:rPr>
        <w:t>ф</w:t>
      </w:r>
      <w:r w:rsidRPr="0000206C">
        <w:rPr>
          <w:rFonts w:ascii="Times New Roman" w:hAnsi="Times New Roman"/>
          <w:sz w:val="28"/>
          <w:szCs w:val="28"/>
          <w:lang w:val="uk-UA"/>
        </w:rPr>
        <w:t>е</w:t>
      </w:r>
      <w:r w:rsidRPr="0000206C">
        <w:rPr>
          <w:rFonts w:ascii="Times New Roman" w:hAnsi="Times New Roman"/>
          <w:spacing w:val="-2"/>
          <w:sz w:val="28"/>
          <w:szCs w:val="28"/>
          <w:lang w:val="uk-UA"/>
        </w:rPr>
        <w:t>к</w:t>
      </w:r>
      <w:r w:rsidRPr="0000206C">
        <w:rPr>
          <w:rFonts w:ascii="Times New Roman" w:hAnsi="Times New Roman"/>
          <w:spacing w:val="-1"/>
          <w:sz w:val="28"/>
          <w:szCs w:val="28"/>
          <w:lang w:val="uk-UA"/>
        </w:rPr>
        <w:t>ти</w:t>
      </w:r>
      <w:r w:rsidRPr="0000206C">
        <w:rPr>
          <w:rFonts w:ascii="Times New Roman" w:hAnsi="Times New Roman"/>
          <w:sz w:val="28"/>
          <w:szCs w:val="28"/>
          <w:lang w:val="uk-UA"/>
        </w:rPr>
        <w:t>в</w:t>
      </w:r>
      <w:r w:rsidRPr="0000206C">
        <w:rPr>
          <w:rFonts w:ascii="Times New Roman" w:hAnsi="Times New Roman"/>
          <w:spacing w:val="1"/>
          <w:sz w:val="28"/>
          <w:szCs w:val="28"/>
          <w:lang w:val="uk-UA"/>
        </w:rPr>
        <w:t>н</w:t>
      </w:r>
      <w:r w:rsidRPr="0000206C">
        <w:rPr>
          <w:rFonts w:ascii="Times New Roman" w:hAnsi="Times New Roman"/>
          <w:sz w:val="28"/>
          <w:szCs w:val="28"/>
          <w:lang w:val="uk-UA"/>
        </w:rPr>
        <w:t>ої</w:t>
      </w:r>
      <w:r w:rsidRPr="0000206C">
        <w:rPr>
          <w:rFonts w:ascii="Times New Roman" w:hAnsi="Times New Roman"/>
          <w:spacing w:val="-10"/>
          <w:sz w:val="28"/>
          <w:szCs w:val="28"/>
          <w:lang w:val="uk-UA"/>
        </w:rPr>
        <w:t xml:space="preserve"> </w:t>
      </w:r>
      <w:r w:rsidRPr="0000206C">
        <w:rPr>
          <w:rFonts w:ascii="Times New Roman" w:hAnsi="Times New Roman"/>
          <w:sz w:val="28"/>
          <w:szCs w:val="28"/>
          <w:lang w:val="uk-UA"/>
        </w:rPr>
        <w:t>ді</w:t>
      </w:r>
      <w:r w:rsidRPr="0000206C">
        <w:rPr>
          <w:rFonts w:ascii="Times New Roman" w:hAnsi="Times New Roman"/>
          <w:spacing w:val="-1"/>
          <w:sz w:val="28"/>
          <w:szCs w:val="28"/>
          <w:lang w:val="uk-UA"/>
        </w:rPr>
        <w:t>я</w:t>
      </w:r>
      <w:r w:rsidRPr="0000206C">
        <w:rPr>
          <w:rFonts w:ascii="Times New Roman" w:hAnsi="Times New Roman"/>
          <w:sz w:val="28"/>
          <w:szCs w:val="28"/>
          <w:lang w:val="uk-UA"/>
        </w:rPr>
        <w:t>ль</w:t>
      </w:r>
      <w:r w:rsidRPr="0000206C">
        <w:rPr>
          <w:rFonts w:ascii="Times New Roman" w:hAnsi="Times New Roman"/>
          <w:spacing w:val="-1"/>
          <w:sz w:val="28"/>
          <w:szCs w:val="28"/>
          <w:lang w:val="uk-UA"/>
        </w:rPr>
        <w:t>н</w:t>
      </w:r>
      <w:r w:rsidRPr="0000206C">
        <w:rPr>
          <w:rFonts w:ascii="Times New Roman" w:hAnsi="Times New Roman"/>
          <w:sz w:val="28"/>
          <w:szCs w:val="28"/>
          <w:lang w:val="uk-UA"/>
        </w:rPr>
        <w:t>ос</w:t>
      </w:r>
      <w:r w:rsidRPr="0000206C">
        <w:rPr>
          <w:rFonts w:ascii="Times New Roman" w:hAnsi="Times New Roman"/>
          <w:spacing w:val="-2"/>
          <w:sz w:val="28"/>
          <w:szCs w:val="28"/>
          <w:lang w:val="uk-UA"/>
        </w:rPr>
        <w:t>т</w:t>
      </w:r>
      <w:r w:rsidRPr="0000206C">
        <w:rPr>
          <w:rFonts w:ascii="Times New Roman" w:hAnsi="Times New Roman"/>
          <w:sz w:val="28"/>
          <w:szCs w:val="28"/>
          <w:lang w:val="uk-UA"/>
        </w:rPr>
        <w:t>і з</w:t>
      </w:r>
      <w:r w:rsidRPr="0000206C">
        <w:rPr>
          <w:rFonts w:ascii="Times New Roman" w:hAnsi="Times New Roman"/>
          <w:spacing w:val="-4"/>
          <w:sz w:val="28"/>
          <w:szCs w:val="28"/>
          <w:lang w:val="uk-UA"/>
        </w:rPr>
        <w:t xml:space="preserve"> </w:t>
      </w:r>
      <w:r w:rsidRPr="0000206C">
        <w:rPr>
          <w:rFonts w:ascii="Times New Roman" w:hAnsi="Times New Roman"/>
          <w:sz w:val="28"/>
          <w:szCs w:val="28"/>
          <w:lang w:val="uk-UA"/>
        </w:rPr>
        <w:t>мо</w:t>
      </w:r>
      <w:r w:rsidRPr="0000206C">
        <w:rPr>
          <w:rFonts w:ascii="Times New Roman" w:hAnsi="Times New Roman"/>
          <w:spacing w:val="-1"/>
          <w:sz w:val="28"/>
          <w:szCs w:val="28"/>
          <w:lang w:val="uk-UA"/>
        </w:rPr>
        <w:t>н</w:t>
      </w:r>
      <w:r w:rsidRPr="0000206C">
        <w:rPr>
          <w:rFonts w:ascii="Times New Roman" w:hAnsi="Times New Roman"/>
          <w:sz w:val="28"/>
          <w:szCs w:val="28"/>
          <w:lang w:val="uk-UA"/>
        </w:rPr>
        <w:t>і</w:t>
      </w:r>
      <w:r w:rsidRPr="0000206C">
        <w:rPr>
          <w:rFonts w:ascii="Times New Roman" w:hAnsi="Times New Roman"/>
          <w:spacing w:val="-3"/>
          <w:sz w:val="28"/>
          <w:szCs w:val="28"/>
          <w:lang w:val="uk-UA"/>
        </w:rPr>
        <w:t>т</w:t>
      </w:r>
      <w:r w:rsidRPr="0000206C">
        <w:rPr>
          <w:rFonts w:ascii="Times New Roman" w:hAnsi="Times New Roman"/>
          <w:spacing w:val="-2"/>
          <w:sz w:val="28"/>
          <w:szCs w:val="28"/>
          <w:lang w:val="uk-UA"/>
        </w:rPr>
        <w:t>о</w:t>
      </w:r>
      <w:r w:rsidRPr="0000206C">
        <w:rPr>
          <w:rFonts w:ascii="Times New Roman" w:hAnsi="Times New Roman"/>
          <w:sz w:val="28"/>
          <w:szCs w:val="28"/>
          <w:lang w:val="uk-UA"/>
        </w:rPr>
        <w:t>р</w:t>
      </w:r>
      <w:r w:rsidRPr="0000206C">
        <w:rPr>
          <w:rFonts w:ascii="Times New Roman" w:hAnsi="Times New Roman"/>
          <w:spacing w:val="-1"/>
          <w:sz w:val="28"/>
          <w:szCs w:val="28"/>
          <w:lang w:val="uk-UA"/>
        </w:rPr>
        <w:t>ин</w:t>
      </w:r>
      <w:r w:rsidRPr="0000206C">
        <w:rPr>
          <w:rFonts w:ascii="Times New Roman" w:hAnsi="Times New Roman"/>
          <w:spacing w:val="1"/>
          <w:sz w:val="28"/>
          <w:szCs w:val="28"/>
          <w:lang w:val="uk-UA"/>
        </w:rPr>
        <w:t>г</w:t>
      </w:r>
      <w:r w:rsidRPr="0000206C">
        <w:rPr>
          <w:rFonts w:ascii="Times New Roman" w:hAnsi="Times New Roman"/>
          <w:sz w:val="28"/>
          <w:szCs w:val="28"/>
          <w:lang w:val="uk-UA"/>
        </w:rPr>
        <w:t>у</w:t>
      </w:r>
      <w:r w:rsidRPr="0000206C">
        <w:rPr>
          <w:rFonts w:ascii="Times New Roman" w:hAnsi="Times New Roman"/>
          <w:spacing w:val="-2"/>
          <w:sz w:val="28"/>
          <w:szCs w:val="28"/>
          <w:lang w:val="uk-UA"/>
        </w:rPr>
        <w:t xml:space="preserve"> </w:t>
      </w:r>
      <w:r w:rsidRPr="0000206C">
        <w:rPr>
          <w:rFonts w:ascii="Times New Roman" w:hAnsi="Times New Roman"/>
          <w:sz w:val="28"/>
          <w:szCs w:val="28"/>
          <w:lang w:val="uk-UA"/>
        </w:rPr>
        <w:t>й о</w:t>
      </w:r>
      <w:r w:rsidRPr="0000206C">
        <w:rPr>
          <w:rFonts w:ascii="Times New Roman" w:hAnsi="Times New Roman"/>
          <w:spacing w:val="-1"/>
          <w:sz w:val="28"/>
          <w:szCs w:val="28"/>
          <w:lang w:val="uk-UA"/>
        </w:rPr>
        <w:t>ц</w:t>
      </w:r>
      <w:r w:rsidRPr="0000206C">
        <w:rPr>
          <w:rFonts w:ascii="Times New Roman" w:hAnsi="Times New Roman"/>
          <w:sz w:val="28"/>
          <w:szCs w:val="28"/>
          <w:lang w:val="uk-UA"/>
        </w:rPr>
        <w:t>і</w:t>
      </w:r>
      <w:r w:rsidRPr="0000206C">
        <w:rPr>
          <w:rFonts w:ascii="Times New Roman" w:hAnsi="Times New Roman"/>
          <w:spacing w:val="-1"/>
          <w:sz w:val="28"/>
          <w:szCs w:val="28"/>
          <w:lang w:val="uk-UA"/>
        </w:rPr>
        <w:t>н</w:t>
      </w:r>
      <w:r w:rsidRPr="0000206C">
        <w:rPr>
          <w:rFonts w:ascii="Times New Roman" w:hAnsi="Times New Roman"/>
          <w:sz w:val="28"/>
          <w:szCs w:val="28"/>
          <w:lang w:val="uk-UA"/>
        </w:rPr>
        <w:t>ки</w:t>
      </w:r>
      <w:r w:rsidRPr="0000206C">
        <w:rPr>
          <w:rFonts w:ascii="Times New Roman" w:hAnsi="Times New Roman"/>
          <w:spacing w:val="-8"/>
          <w:sz w:val="28"/>
          <w:szCs w:val="28"/>
          <w:lang w:val="uk-UA"/>
        </w:rPr>
        <w:t xml:space="preserve"> </w:t>
      </w:r>
      <w:r w:rsidRPr="0000206C">
        <w:rPr>
          <w:rFonts w:ascii="Times New Roman" w:hAnsi="Times New Roman"/>
          <w:sz w:val="28"/>
          <w:szCs w:val="28"/>
          <w:lang w:val="uk-UA"/>
        </w:rPr>
        <w:t>е</w:t>
      </w:r>
      <w:r w:rsidRPr="0000206C">
        <w:rPr>
          <w:rFonts w:ascii="Times New Roman" w:hAnsi="Times New Roman"/>
          <w:spacing w:val="-1"/>
          <w:sz w:val="28"/>
          <w:szCs w:val="28"/>
          <w:lang w:val="uk-UA"/>
        </w:rPr>
        <w:t>ф</w:t>
      </w:r>
      <w:r w:rsidRPr="0000206C">
        <w:rPr>
          <w:rFonts w:ascii="Times New Roman" w:hAnsi="Times New Roman"/>
          <w:sz w:val="28"/>
          <w:szCs w:val="28"/>
          <w:lang w:val="uk-UA"/>
        </w:rPr>
        <w:t>е</w:t>
      </w:r>
      <w:r w:rsidRPr="0000206C">
        <w:rPr>
          <w:rFonts w:ascii="Times New Roman" w:hAnsi="Times New Roman"/>
          <w:spacing w:val="-2"/>
          <w:sz w:val="28"/>
          <w:szCs w:val="28"/>
          <w:lang w:val="uk-UA"/>
        </w:rPr>
        <w:t>к</w:t>
      </w:r>
      <w:r w:rsidRPr="0000206C">
        <w:rPr>
          <w:rFonts w:ascii="Times New Roman" w:hAnsi="Times New Roman"/>
          <w:spacing w:val="-3"/>
          <w:sz w:val="28"/>
          <w:szCs w:val="28"/>
          <w:lang w:val="uk-UA"/>
        </w:rPr>
        <w:t>т</w:t>
      </w:r>
      <w:r w:rsidRPr="0000206C">
        <w:rPr>
          <w:rFonts w:ascii="Times New Roman" w:hAnsi="Times New Roman"/>
          <w:spacing w:val="-1"/>
          <w:sz w:val="28"/>
          <w:szCs w:val="28"/>
          <w:lang w:val="uk-UA"/>
        </w:rPr>
        <w:t>и</w:t>
      </w:r>
      <w:r w:rsidRPr="0000206C">
        <w:rPr>
          <w:rFonts w:ascii="Times New Roman" w:hAnsi="Times New Roman"/>
          <w:sz w:val="28"/>
          <w:szCs w:val="28"/>
          <w:lang w:val="uk-UA"/>
        </w:rPr>
        <w:t>в</w:t>
      </w:r>
      <w:r w:rsidRPr="0000206C">
        <w:rPr>
          <w:rFonts w:ascii="Times New Roman" w:hAnsi="Times New Roman"/>
          <w:spacing w:val="-1"/>
          <w:sz w:val="28"/>
          <w:szCs w:val="28"/>
          <w:lang w:val="uk-UA"/>
        </w:rPr>
        <w:t>н</w:t>
      </w:r>
      <w:r w:rsidRPr="0000206C">
        <w:rPr>
          <w:rFonts w:ascii="Times New Roman" w:hAnsi="Times New Roman"/>
          <w:spacing w:val="1"/>
          <w:sz w:val="28"/>
          <w:szCs w:val="28"/>
          <w:lang w:val="uk-UA"/>
        </w:rPr>
        <w:t>о</w:t>
      </w:r>
      <w:r w:rsidRPr="0000206C">
        <w:rPr>
          <w:rFonts w:ascii="Times New Roman" w:hAnsi="Times New Roman"/>
          <w:spacing w:val="2"/>
          <w:sz w:val="28"/>
          <w:szCs w:val="28"/>
          <w:lang w:val="uk-UA"/>
        </w:rPr>
        <w:t>с</w:t>
      </w:r>
      <w:r w:rsidRPr="0000206C">
        <w:rPr>
          <w:rFonts w:ascii="Times New Roman" w:hAnsi="Times New Roman"/>
          <w:spacing w:val="-1"/>
          <w:sz w:val="28"/>
          <w:szCs w:val="28"/>
          <w:lang w:val="uk-UA"/>
        </w:rPr>
        <w:t>т</w:t>
      </w:r>
      <w:r w:rsidRPr="0000206C">
        <w:rPr>
          <w:rFonts w:ascii="Times New Roman" w:hAnsi="Times New Roman"/>
          <w:sz w:val="28"/>
          <w:szCs w:val="28"/>
          <w:lang w:val="uk-UA"/>
        </w:rPr>
        <w:t>і</w:t>
      </w:r>
      <w:r w:rsidRPr="0000206C">
        <w:rPr>
          <w:rFonts w:ascii="Times New Roman" w:hAnsi="Times New Roman"/>
          <w:w w:val="99"/>
          <w:sz w:val="28"/>
          <w:szCs w:val="28"/>
          <w:lang w:val="uk-UA"/>
        </w:rPr>
        <w:t xml:space="preserve"> </w:t>
      </w:r>
      <w:r w:rsidRPr="0000206C">
        <w:rPr>
          <w:rFonts w:ascii="Times New Roman" w:hAnsi="Times New Roman"/>
          <w:spacing w:val="-1"/>
          <w:sz w:val="28"/>
          <w:szCs w:val="28"/>
          <w:lang w:val="uk-UA"/>
        </w:rPr>
        <w:t>протидії</w:t>
      </w:r>
      <w:r w:rsidRPr="0000206C">
        <w:rPr>
          <w:rFonts w:ascii="Times New Roman" w:hAnsi="Times New Roman"/>
          <w:w w:val="99"/>
          <w:sz w:val="28"/>
          <w:szCs w:val="28"/>
          <w:lang w:val="uk-UA"/>
        </w:rPr>
        <w:t xml:space="preserve"> </w:t>
      </w:r>
      <w:r w:rsidRPr="0000206C">
        <w:rPr>
          <w:rFonts w:ascii="Times New Roman" w:hAnsi="Times New Roman"/>
          <w:sz w:val="28"/>
          <w:szCs w:val="28"/>
          <w:lang w:val="uk-UA"/>
        </w:rPr>
        <w:t>В</w:t>
      </w:r>
      <w:r w:rsidRPr="0000206C">
        <w:rPr>
          <w:rFonts w:ascii="Times New Roman" w:hAnsi="Times New Roman"/>
          <w:spacing w:val="-5"/>
          <w:sz w:val="28"/>
          <w:szCs w:val="28"/>
          <w:lang w:val="uk-UA"/>
        </w:rPr>
        <w:t>І</w:t>
      </w:r>
      <w:r w:rsidRPr="0000206C">
        <w:rPr>
          <w:rFonts w:ascii="Times New Roman" w:hAnsi="Times New Roman"/>
          <w:spacing w:val="1"/>
          <w:sz w:val="28"/>
          <w:szCs w:val="28"/>
          <w:lang w:val="uk-UA"/>
        </w:rPr>
        <w:t>Л-</w:t>
      </w:r>
      <w:r w:rsidRPr="0000206C">
        <w:rPr>
          <w:rFonts w:ascii="Times New Roman" w:hAnsi="Times New Roman"/>
          <w:sz w:val="28"/>
          <w:szCs w:val="28"/>
          <w:lang w:val="uk-UA"/>
        </w:rPr>
        <w:t>і</w:t>
      </w:r>
      <w:r w:rsidRPr="0000206C">
        <w:rPr>
          <w:rFonts w:ascii="Times New Roman" w:hAnsi="Times New Roman"/>
          <w:spacing w:val="-1"/>
          <w:sz w:val="28"/>
          <w:szCs w:val="28"/>
          <w:lang w:val="uk-UA"/>
        </w:rPr>
        <w:t>нф</w:t>
      </w:r>
      <w:r w:rsidRPr="0000206C">
        <w:rPr>
          <w:rFonts w:ascii="Times New Roman" w:hAnsi="Times New Roman"/>
          <w:sz w:val="28"/>
          <w:szCs w:val="28"/>
          <w:lang w:val="uk-UA"/>
        </w:rPr>
        <w:t>ек</w:t>
      </w:r>
      <w:r w:rsidRPr="0000206C">
        <w:rPr>
          <w:rFonts w:ascii="Times New Roman" w:hAnsi="Times New Roman"/>
          <w:spacing w:val="-1"/>
          <w:sz w:val="28"/>
          <w:szCs w:val="28"/>
          <w:lang w:val="uk-UA"/>
        </w:rPr>
        <w:t>ц</w:t>
      </w:r>
      <w:r w:rsidRPr="0000206C">
        <w:rPr>
          <w:rFonts w:ascii="Times New Roman" w:hAnsi="Times New Roman"/>
          <w:sz w:val="28"/>
          <w:szCs w:val="28"/>
          <w:lang w:val="uk-UA"/>
        </w:rPr>
        <w:t>ії/СН</w:t>
      </w:r>
      <w:r w:rsidRPr="0000206C">
        <w:rPr>
          <w:rFonts w:ascii="Times New Roman" w:hAnsi="Times New Roman"/>
          <w:spacing w:val="-3"/>
          <w:sz w:val="28"/>
          <w:szCs w:val="28"/>
          <w:lang w:val="uk-UA"/>
        </w:rPr>
        <w:t>І</w:t>
      </w:r>
      <w:r w:rsidRPr="0000206C">
        <w:rPr>
          <w:rFonts w:ascii="Times New Roman" w:hAnsi="Times New Roman"/>
          <w:spacing w:val="1"/>
          <w:sz w:val="28"/>
          <w:szCs w:val="28"/>
          <w:lang w:val="uk-UA"/>
        </w:rPr>
        <w:t>Д</w:t>
      </w:r>
      <w:r w:rsidRPr="0000206C">
        <w:rPr>
          <w:rFonts w:ascii="Times New Roman" w:hAnsi="Times New Roman"/>
          <w:spacing w:val="-15"/>
          <w:sz w:val="28"/>
          <w:szCs w:val="28"/>
          <w:lang w:val="uk-UA"/>
        </w:rPr>
        <w:t>у</w:t>
      </w:r>
      <w:r w:rsidRPr="0000206C">
        <w:rPr>
          <w:rFonts w:ascii="Times New Roman" w:hAnsi="Times New Roman"/>
          <w:sz w:val="28"/>
          <w:szCs w:val="28"/>
          <w:lang w:val="uk-UA"/>
        </w:rPr>
        <w:t>.</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Могилів-Подільська ОЛІЛ</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Міський центр ПМСД</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00206C">
        <w:rPr>
          <w:rFonts w:ascii="Times New Roman" w:hAnsi="Times New Roman"/>
          <w:sz w:val="28"/>
          <w:szCs w:val="28"/>
          <w:lang w:val="uk-UA"/>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CA6DCD" w:rsidRDefault="00A7400A" w:rsidP="00F7392E">
      <w:pPr>
        <w:tabs>
          <w:tab w:val="left" w:pos="0"/>
          <w:tab w:val="left" w:pos="4860"/>
        </w:tabs>
        <w:spacing w:after="0" w:line="240" w:lineRule="auto"/>
        <w:ind w:firstLine="567"/>
        <w:contextualSpacing/>
        <w:rPr>
          <w:rFonts w:ascii="Times New Roman" w:hAnsi="Times New Roman"/>
          <w:sz w:val="28"/>
          <w:szCs w:val="28"/>
          <w:lang w:val="uk-UA"/>
        </w:rPr>
      </w:pPr>
      <w:r w:rsidRPr="00CA6DCD">
        <w:rPr>
          <w:rFonts w:ascii="Times New Roman" w:hAnsi="Times New Roman"/>
          <w:sz w:val="28"/>
          <w:szCs w:val="28"/>
          <w:lang w:val="uk-UA"/>
        </w:rPr>
        <w:t>6.2</w:t>
      </w:r>
      <w:r w:rsidR="003C46B8">
        <w:rPr>
          <w:rFonts w:ascii="Times New Roman" w:hAnsi="Times New Roman"/>
          <w:sz w:val="28"/>
          <w:szCs w:val="28"/>
          <w:lang w:val="uk-UA"/>
        </w:rPr>
        <w:t>.</w:t>
      </w:r>
      <w:r w:rsidRPr="00CA6DCD">
        <w:rPr>
          <w:rFonts w:ascii="Times New Roman" w:hAnsi="Times New Roman"/>
          <w:sz w:val="28"/>
          <w:szCs w:val="28"/>
          <w:lang w:val="uk-UA"/>
        </w:rPr>
        <w:t xml:space="preserve"> За</w:t>
      </w:r>
      <w:r w:rsidRPr="00CA6DCD">
        <w:rPr>
          <w:rFonts w:ascii="Times New Roman" w:hAnsi="Times New Roman"/>
          <w:spacing w:val="-2"/>
          <w:sz w:val="28"/>
          <w:szCs w:val="28"/>
          <w:lang w:val="uk-UA"/>
        </w:rPr>
        <w:t>б</w:t>
      </w:r>
      <w:r w:rsidRPr="00CA6DCD">
        <w:rPr>
          <w:rFonts w:ascii="Times New Roman" w:hAnsi="Times New Roman"/>
          <w:sz w:val="28"/>
          <w:szCs w:val="28"/>
          <w:lang w:val="uk-UA"/>
        </w:rPr>
        <w:t>ез</w:t>
      </w:r>
      <w:r w:rsidRPr="00CA6DCD">
        <w:rPr>
          <w:rFonts w:ascii="Times New Roman" w:hAnsi="Times New Roman"/>
          <w:spacing w:val="-1"/>
          <w:sz w:val="28"/>
          <w:szCs w:val="28"/>
          <w:lang w:val="uk-UA"/>
        </w:rPr>
        <w:t>п</w:t>
      </w:r>
      <w:r w:rsidRPr="00CA6DCD">
        <w:rPr>
          <w:rFonts w:ascii="Times New Roman" w:hAnsi="Times New Roman"/>
          <w:spacing w:val="-2"/>
          <w:sz w:val="28"/>
          <w:szCs w:val="28"/>
          <w:lang w:val="uk-UA"/>
        </w:rPr>
        <w:t>е</w:t>
      </w:r>
      <w:r w:rsidRPr="00CA6DCD">
        <w:rPr>
          <w:rFonts w:ascii="Times New Roman" w:hAnsi="Times New Roman"/>
          <w:spacing w:val="-3"/>
          <w:sz w:val="28"/>
          <w:szCs w:val="28"/>
          <w:lang w:val="uk-UA"/>
        </w:rPr>
        <w:t>ч</w:t>
      </w:r>
      <w:r w:rsidRPr="00CA6DCD">
        <w:rPr>
          <w:rFonts w:ascii="Times New Roman" w:hAnsi="Times New Roman"/>
          <w:spacing w:val="-1"/>
          <w:sz w:val="28"/>
          <w:szCs w:val="28"/>
          <w:lang w:val="uk-UA"/>
        </w:rPr>
        <w:t>ення</w:t>
      </w:r>
      <w:r w:rsidRPr="00CA6DCD">
        <w:rPr>
          <w:rFonts w:ascii="Times New Roman" w:hAnsi="Times New Roman"/>
          <w:sz w:val="28"/>
          <w:szCs w:val="28"/>
          <w:lang w:val="uk-UA"/>
        </w:rPr>
        <w:t xml:space="preserve"> </w:t>
      </w:r>
      <w:r w:rsidRPr="00CA6DCD">
        <w:rPr>
          <w:rFonts w:ascii="Times New Roman" w:hAnsi="Times New Roman"/>
          <w:spacing w:val="-1"/>
          <w:sz w:val="28"/>
          <w:szCs w:val="28"/>
          <w:lang w:val="uk-UA"/>
        </w:rPr>
        <w:t>п</w:t>
      </w:r>
      <w:r w:rsidRPr="00CA6DCD">
        <w:rPr>
          <w:rFonts w:ascii="Times New Roman" w:hAnsi="Times New Roman"/>
          <w:sz w:val="28"/>
          <w:szCs w:val="28"/>
          <w:lang w:val="uk-UA"/>
        </w:rPr>
        <w:t>ро</w:t>
      </w:r>
      <w:r w:rsidRPr="00CA6DCD">
        <w:rPr>
          <w:rFonts w:ascii="Times New Roman" w:hAnsi="Times New Roman"/>
          <w:spacing w:val="-1"/>
          <w:sz w:val="28"/>
          <w:szCs w:val="28"/>
          <w:lang w:val="uk-UA"/>
        </w:rPr>
        <w:t>в</w:t>
      </w:r>
      <w:r w:rsidRPr="00CA6DCD">
        <w:rPr>
          <w:rFonts w:ascii="Times New Roman" w:hAnsi="Times New Roman"/>
          <w:spacing w:val="-2"/>
          <w:sz w:val="28"/>
          <w:szCs w:val="28"/>
          <w:lang w:val="uk-UA"/>
        </w:rPr>
        <w:t>ед</w:t>
      </w:r>
      <w:r w:rsidRPr="00CA6DCD">
        <w:rPr>
          <w:rFonts w:ascii="Times New Roman" w:hAnsi="Times New Roman"/>
          <w:sz w:val="28"/>
          <w:szCs w:val="28"/>
          <w:lang w:val="uk-UA"/>
        </w:rPr>
        <w:t>е</w:t>
      </w:r>
      <w:r w:rsidRPr="00CA6DCD">
        <w:rPr>
          <w:rFonts w:ascii="Times New Roman" w:hAnsi="Times New Roman"/>
          <w:spacing w:val="-1"/>
          <w:sz w:val="28"/>
          <w:szCs w:val="28"/>
          <w:lang w:val="uk-UA"/>
        </w:rPr>
        <w:t>нн</w:t>
      </w:r>
      <w:r w:rsidRPr="00CA6DCD">
        <w:rPr>
          <w:rFonts w:ascii="Times New Roman" w:hAnsi="Times New Roman"/>
          <w:sz w:val="28"/>
          <w:szCs w:val="28"/>
          <w:lang w:val="uk-UA"/>
        </w:rPr>
        <w:t>я</w:t>
      </w:r>
      <w:r w:rsidRPr="00CA6DCD">
        <w:rPr>
          <w:rFonts w:ascii="Times New Roman" w:hAnsi="Times New Roman"/>
          <w:w w:val="99"/>
          <w:sz w:val="28"/>
          <w:szCs w:val="28"/>
          <w:lang w:val="uk-UA"/>
        </w:rPr>
        <w:t xml:space="preserve"> </w:t>
      </w:r>
      <w:r w:rsidRPr="00CA6DCD">
        <w:rPr>
          <w:rFonts w:ascii="Times New Roman" w:hAnsi="Times New Roman"/>
          <w:sz w:val="28"/>
          <w:szCs w:val="28"/>
          <w:lang w:val="uk-UA"/>
        </w:rPr>
        <w:t>мо</w:t>
      </w:r>
      <w:r w:rsidRPr="00CA6DCD">
        <w:rPr>
          <w:rFonts w:ascii="Times New Roman" w:hAnsi="Times New Roman"/>
          <w:spacing w:val="-1"/>
          <w:sz w:val="28"/>
          <w:szCs w:val="28"/>
          <w:lang w:val="uk-UA"/>
        </w:rPr>
        <w:t>н</w:t>
      </w:r>
      <w:r w:rsidRPr="00CA6DCD">
        <w:rPr>
          <w:rFonts w:ascii="Times New Roman" w:hAnsi="Times New Roman"/>
          <w:sz w:val="28"/>
          <w:szCs w:val="28"/>
          <w:lang w:val="uk-UA"/>
        </w:rPr>
        <w:t>і</w:t>
      </w:r>
      <w:r w:rsidRPr="00CA6DCD">
        <w:rPr>
          <w:rFonts w:ascii="Times New Roman" w:hAnsi="Times New Roman"/>
          <w:spacing w:val="-3"/>
          <w:sz w:val="28"/>
          <w:szCs w:val="28"/>
          <w:lang w:val="uk-UA"/>
        </w:rPr>
        <w:t>т</w:t>
      </w:r>
      <w:r w:rsidRPr="00CA6DCD">
        <w:rPr>
          <w:rFonts w:ascii="Times New Roman" w:hAnsi="Times New Roman"/>
          <w:spacing w:val="-2"/>
          <w:sz w:val="28"/>
          <w:szCs w:val="28"/>
          <w:lang w:val="uk-UA"/>
        </w:rPr>
        <w:t>о</w:t>
      </w:r>
      <w:r w:rsidRPr="00CA6DCD">
        <w:rPr>
          <w:rFonts w:ascii="Times New Roman" w:hAnsi="Times New Roman"/>
          <w:sz w:val="28"/>
          <w:szCs w:val="28"/>
          <w:lang w:val="uk-UA"/>
        </w:rPr>
        <w:t>р</w:t>
      </w:r>
      <w:r w:rsidRPr="00CA6DCD">
        <w:rPr>
          <w:rFonts w:ascii="Times New Roman" w:hAnsi="Times New Roman"/>
          <w:spacing w:val="-1"/>
          <w:sz w:val="28"/>
          <w:szCs w:val="28"/>
          <w:lang w:val="uk-UA"/>
        </w:rPr>
        <w:t>ин</w:t>
      </w:r>
      <w:r w:rsidRPr="00CA6DCD">
        <w:rPr>
          <w:rFonts w:ascii="Times New Roman" w:hAnsi="Times New Roman"/>
          <w:spacing w:val="1"/>
          <w:sz w:val="28"/>
          <w:szCs w:val="28"/>
          <w:lang w:val="uk-UA"/>
        </w:rPr>
        <w:t>г</w:t>
      </w:r>
      <w:r w:rsidRPr="00CA6DCD">
        <w:rPr>
          <w:rFonts w:ascii="Times New Roman" w:hAnsi="Times New Roman"/>
          <w:sz w:val="28"/>
          <w:szCs w:val="28"/>
          <w:lang w:val="uk-UA"/>
        </w:rPr>
        <w:t>у</w:t>
      </w:r>
      <w:r w:rsidRPr="00CA6DCD">
        <w:rPr>
          <w:rFonts w:ascii="Times New Roman" w:hAnsi="Times New Roman"/>
          <w:spacing w:val="-6"/>
          <w:sz w:val="28"/>
          <w:szCs w:val="28"/>
          <w:lang w:val="uk-UA"/>
        </w:rPr>
        <w:t xml:space="preserve"> </w:t>
      </w:r>
      <w:r w:rsidRPr="00CA6DCD">
        <w:rPr>
          <w:rFonts w:ascii="Times New Roman" w:hAnsi="Times New Roman"/>
          <w:spacing w:val="-1"/>
          <w:sz w:val="28"/>
          <w:szCs w:val="28"/>
          <w:lang w:val="uk-UA"/>
        </w:rPr>
        <w:t>т</w:t>
      </w:r>
      <w:r w:rsidRPr="00CA6DCD">
        <w:rPr>
          <w:rFonts w:ascii="Times New Roman" w:hAnsi="Times New Roman"/>
          <w:sz w:val="28"/>
          <w:szCs w:val="28"/>
          <w:lang w:val="uk-UA"/>
        </w:rPr>
        <w:t>а</w:t>
      </w:r>
      <w:r w:rsidRPr="00CA6DCD">
        <w:rPr>
          <w:rFonts w:ascii="Times New Roman" w:hAnsi="Times New Roman"/>
          <w:w w:val="99"/>
          <w:sz w:val="28"/>
          <w:szCs w:val="28"/>
          <w:lang w:val="uk-UA"/>
        </w:rPr>
        <w:t xml:space="preserve"> </w:t>
      </w:r>
      <w:r w:rsidRPr="00CA6DCD">
        <w:rPr>
          <w:rFonts w:ascii="Times New Roman" w:hAnsi="Times New Roman"/>
          <w:sz w:val="28"/>
          <w:szCs w:val="28"/>
          <w:lang w:val="uk-UA"/>
        </w:rPr>
        <w:t>о</w:t>
      </w:r>
      <w:r w:rsidRPr="00CA6DCD">
        <w:rPr>
          <w:rFonts w:ascii="Times New Roman" w:hAnsi="Times New Roman"/>
          <w:spacing w:val="-1"/>
          <w:sz w:val="28"/>
          <w:szCs w:val="28"/>
          <w:lang w:val="uk-UA"/>
        </w:rPr>
        <w:t>ц</w:t>
      </w:r>
      <w:r w:rsidRPr="00CA6DCD">
        <w:rPr>
          <w:rFonts w:ascii="Times New Roman" w:hAnsi="Times New Roman"/>
          <w:sz w:val="28"/>
          <w:szCs w:val="28"/>
          <w:lang w:val="uk-UA"/>
        </w:rPr>
        <w:t>і</w:t>
      </w:r>
      <w:r w:rsidRPr="00CA6DCD">
        <w:rPr>
          <w:rFonts w:ascii="Times New Roman" w:hAnsi="Times New Roman"/>
          <w:spacing w:val="-1"/>
          <w:sz w:val="28"/>
          <w:szCs w:val="28"/>
          <w:lang w:val="uk-UA"/>
        </w:rPr>
        <w:t>н</w:t>
      </w:r>
      <w:r w:rsidRPr="00CA6DCD">
        <w:rPr>
          <w:rFonts w:ascii="Times New Roman" w:hAnsi="Times New Roman"/>
          <w:sz w:val="28"/>
          <w:szCs w:val="28"/>
          <w:lang w:val="uk-UA"/>
        </w:rPr>
        <w:t>ки</w:t>
      </w:r>
      <w:r w:rsidRPr="00CA6DCD">
        <w:rPr>
          <w:rFonts w:ascii="Times New Roman" w:hAnsi="Times New Roman"/>
          <w:spacing w:val="-4"/>
          <w:sz w:val="28"/>
          <w:szCs w:val="28"/>
          <w:lang w:val="uk-UA"/>
        </w:rPr>
        <w:t xml:space="preserve"> </w:t>
      </w:r>
      <w:r w:rsidRPr="00CA6DCD">
        <w:rPr>
          <w:rFonts w:ascii="Times New Roman" w:hAnsi="Times New Roman"/>
          <w:spacing w:val="-1"/>
          <w:sz w:val="28"/>
          <w:szCs w:val="28"/>
          <w:lang w:val="uk-UA"/>
        </w:rPr>
        <w:t>ви</w:t>
      </w:r>
      <w:r w:rsidRPr="00CA6DCD">
        <w:rPr>
          <w:rFonts w:ascii="Times New Roman" w:hAnsi="Times New Roman"/>
          <w:spacing w:val="-7"/>
          <w:sz w:val="28"/>
          <w:szCs w:val="28"/>
          <w:lang w:val="uk-UA"/>
        </w:rPr>
        <w:t>к</w:t>
      </w:r>
      <w:r w:rsidRPr="00CA6DCD">
        <w:rPr>
          <w:rFonts w:ascii="Times New Roman" w:hAnsi="Times New Roman"/>
          <w:spacing w:val="-6"/>
          <w:sz w:val="28"/>
          <w:szCs w:val="28"/>
          <w:lang w:val="uk-UA"/>
        </w:rPr>
        <w:t>о</w:t>
      </w:r>
      <w:r w:rsidRPr="00CA6DCD">
        <w:rPr>
          <w:rFonts w:ascii="Times New Roman" w:hAnsi="Times New Roman"/>
          <w:spacing w:val="-1"/>
          <w:sz w:val="28"/>
          <w:szCs w:val="28"/>
          <w:lang w:val="uk-UA"/>
        </w:rPr>
        <w:t>н</w:t>
      </w:r>
      <w:r w:rsidRPr="00CA6DCD">
        <w:rPr>
          <w:rFonts w:ascii="Times New Roman" w:hAnsi="Times New Roman"/>
          <w:sz w:val="28"/>
          <w:szCs w:val="28"/>
          <w:lang w:val="uk-UA"/>
        </w:rPr>
        <w:t>а</w:t>
      </w:r>
      <w:r w:rsidRPr="00CA6DCD">
        <w:rPr>
          <w:rFonts w:ascii="Times New Roman" w:hAnsi="Times New Roman"/>
          <w:spacing w:val="-1"/>
          <w:sz w:val="28"/>
          <w:szCs w:val="28"/>
          <w:lang w:val="uk-UA"/>
        </w:rPr>
        <w:t>н</w:t>
      </w:r>
      <w:r w:rsidRPr="00CA6DCD">
        <w:rPr>
          <w:rFonts w:ascii="Times New Roman" w:hAnsi="Times New Roman"/>
          <w:spacing w:val="1"/>
          <w:sz w:val="28"/>
          <w:szCs w:val="28"/>
          <w:lang w:val="uk-UA"/>
        </w:rPr>
        <w:t>н</w:t>
      </w:r>
      <w:r w:rsidRPr="00CA6DCD">
        <w:rPr>
          <w:rFonts w:ascii="Times New Roman" w:hAnsi="Times New Roman"/>
          <w:sz w:val="28"/>
          <w:szCs w:val="28"/>
          <w:lang w:val="uk-UA"/>
        </w:rPr>
        <w:t>я</w:t>
      </w:r>
      <w:r w:rsidRPr="00CA6DCD">
        <w:rPr>
          <w:rFonts w:ascii="Times New Roman" w:hAnsi="Times New Roman"/>
          <w:w w:val="99"/>
          <w:sz w:val="28"/>
          <w:szCs w:val="28"/>
          <w:lang w:val="uk-UA"/>
        </w:rPr>
        <w:t xml:space="preserve"> </w:t>
      </w:r>
      <w:r w:rsidRPr="00CA6DCD">
        <w:rPr>
          <w:rFonts w:ascii="Times New Roman" w:hAnsi="Times New Roman"/>
          <w:spacing w:val="-2"/>
          <w:sz w:val="28"/>
          <w:szCs w:val="28"/>
          <w:lang w:val="uk-UA"/>
        </w:rPr>
        <w:t>обл</w:t>
      </w:r>
      <w:r w:rsidRPr="00CA6DCD">
        <w:rPr>
          <w:rFonts w:ascii="Times New Roman" w:hAnsi="Times New Roman"/>
          <w:sz w:val="28"/>
          <w:szCs w:val="28"/>
          <w:lang w:val="uk-UA"/>
        </w:rPr>
        <w:t>ас</w:t>
      </w:r>
      <w:r w:rsidRPr="00CA6DCD">
        <w:rPr>
          <w:rFonts w:ascii="Times New Roman" w:hAnsi="Times New Roman"/>
          <w:spacing w:val="-1"/>
          <w:sz w:val="28"/>
          <w:szCs w:val="28"/>
          <w:lang w:val="uk-UA"/>
        </w:rPr>
        <w:t>н</w:t>
      </w:r>
      <w:r w:rsidRPr="00CA6DCD">
        <w:rPr>
          <w:rFonts w:ascii="Times New Roman" w:hAnsi="Times New Roman"/>
          <w:sz w:val="28"/>
          <w:szCs w:val="28"/>
          <w:lang w:val="uk-UA"/>
        </w:rPr>
        <w:t>ої</w:t>
      </w:r>
      <w:r w:rsidRPr="00CA6DCD">
        <w:rPr>
          <w:rFonts w:ascii="Times New Roman" w:hAnsi="Times New Roman"/>
          <w:spacing w:val="-5"/>
          <w:sz w:val="28"/>
          <w:szCs w:val="28"/>
          <w:lang w:val="uk-UA"/>
        </w:rPr>
        <w:t xml:space="preserve"> </w:t>
      </w:r>
      <w:r w:rsidRPr="00CA6DCD">
        <w:rPr>
          <w:rFonts w:ascii="Times New Roman" w:hAnsi="Times New Roman"/>
          <w:spacing w:val="-1"/>
          <w:sz w:val="28"/>
          <w:szCs w:val="28"/>
          <w:lang w:val="uk-UA"/>
        </w:rPr>
        <w:t>т</w:t>
      </w:r>
      <w:r w:rsidRPr="00CA6DCD">
        <w:rPr>
          <w:rFonts w:ascii="Times New Roman" w:hAnsi="Times New Roman"/>
          <w:sz w:val="28"/>
          <w:szCs w:val="28"/>
          <w:lang w:val="uk-UA"/>
        </w:rPr>
        <w:t>а</w:t>
      </w:r>
      <w:r w:rsidRPr="00CA6DCD">
        <w:rPr>
          <w:rFonts w:ascii="Times New Roman" w:hAnsi="Times New Roman"/>
          <w:spacing w:val="-5"/>
          <w:sz w:val="28"/>
          <w:szCs w:val="28"/>
          <w:lang w:val="uk-UA"/>
        </w:rPr>
        <w:t xml:space="preserve"> </w:t>
      </w:r>
      <w:r w:rsidRPr="00CA6DCD">
        <w:rPr>
          <w:rFonts w:ascii="Times New Roman" w:hAnsi="Times New Roman"/>
          <w:sz w:val="28"/>
          <w:szCs w:val="28"/>
          <w:lang w:val="uk-UA"/>
        </w:rPr>
        <w:t>міс</w:t>
      </w:r>
      <w:r w:rsidRPr="00CA6DCD">
        <w:rPr>
          <w:rFonts w:ascii="Times New Roman" w:hAnsi="Times New Roman"/>
          <w:spacing w:val="-1"/>
          <w:sz w:val="28"/>
          <w:szCs w:val="28"/>
          <w:lang w:val="uk-UA"/>
        </w:rPr>
        <w:t>ц</w:t>
      </w:r>
      <w:r w:rsidRPr="00CA6DCD">
        <w:rPr>
          <w:rFonts w:ascii="Times New Roman" w:hAnsi="Times New Roman"/>
          <w:sz w:val="28"/>
          <w:szCs w:val="28"/>
          <w:lang w:val="uk-UA"/>
        </w:rPr>
        <w:t xml:space="preserve">евої </w:t>
      </w:r>
      <w:r w:rsidRPr="00CA6DCD">
        <w:rPr>
          <w:rFonts w:ascii="Times New Roman" w:hAnsi="Times New Roman"/>
          <w:spacing w:val="-1"/>
          <w:sz w:val="28"/>
          <w:szCs w:val="28"/>
          <w:lang w:val="uk-UA"/>
        </w:rPr>
        <w:t>ц</w:t>
      </w:r>
      <w:r w:rsidRPr="00CA6DCD">
        <w:rPr>
          <w:rFonts w:ascii="Times New Roman" w:hAnsi="Times New Roman"/>
          <w:sz w:val="28"/>
          <w:szCs w:val="28"/>
          <w:lang w:val="uk-UA"/>
        </w:rPr>
        <w:t>іль</w:t>
      </w:r>
      <w:r w:rsidRPr="00CA6DCD">
        <w:rPr>
          <w:rFonts w:ascii="Times New Roman" w:hAnsi="Times New Roman"/>
          <w:spacing w:val="-3"/>
          <w:sz w:val="28"/>
          <w:szCs w:val="28"/>
          <w:lang w:val="uk-UA"/>
        </w:rPr>
        <w:t>о</w:t>
      </w:r>
      <w:r w:rsidRPr="00CA6DCD">
        <w:rPr>
          <w:rFonts w:ascii="Times New Roman" w:hAnsi="Times New Roman"/>
          <w:sz w:val="28"/>
          <w:szCs w:val="28"/>
          <w:lang w:val="uk-UA"/>
        </w:rPr>
        <w:t>вої</w:t>
      </w:r>
      <w:r w:rsidRPr="00CA6DCD">
        <w:rPr>
          <w:rFonts w:ascii="Times New Roman" w:hAnsi="Times New Roman"/>
          <w:spacing w:val="-8"/>
          <w:sz w:val="28"/>
          <w:szCs w:val="28"/>
          <w:lang w:val="uk-UA"/>
        </w:rPr>
        <w:t xml:space="preserve"> </w:t>
      </w:r>
      <w:r w:rsidRPr="00CA6DCD">
        <w:rPr>
          <w:rFonts w:ascii="Times New Roman" w:hAnsi="Times New Roman"/>
          <w:sz w:val="28"/>
          <w:szCs w:val="28"/>
          <w:lang w:val="uk-UA"/>
        </w:rPr>
        <w:t>со</w:t>
      </w:r>
      <w:r w:rsidRPr="00CA6DCD">
        <w:rPr>
          <w:rFonts w:ascii="Times New Roman" w:hAnsi="Times New Roman"/>
          <w:spacing w:val="-1"/>
          <w:sz w:val="28"/>
          <w:szCs w:val="28"/>
          <w:lang w:val="uk-UA"/>
        </w:rPr>
        <w:t>ц</w:t>
      </w:r>
      <w:r w:rsidRPr="00CA6DCD">
        <w:rPr>
          <w:rFonts w:ascii="Times New Roman" w:hAnsi="Times New Roman"/>
          <w:sz w:val="28"/>
          <w:szCs w:val="28"/>
          <w:lang w:val="uk-UA"/>
        </w:rPr>
        <w:t>іаль</w:t>
      </w:r>
      <w:r w:rsidRPr="00CA6DCD">
        <w:rPr>
          <w:rFonts w:ascii="Times New Roman" w:hAnsi="Times New Roman"/>
          <w:spacing w:val="-1"/>
          <w:sz w:val="28"/>
          <w:szCs w:val="28"/>
          <w:lang w:val="uk-UA"/>
        </w:rPr>
        <w:t>ної</w:t>
      </w:r>
      <w:r w:rsidRPr="00CA6DCD">
        <w:rPr>
          <w:rFonts w:ascii="Times New Roman" w:hAnsi="Times New Roman"/>
          <w:sz w:val="28"/>
          <w:szCs w:val="28"/>
          <w:lang w:val="uk-UA"/>
        </w:rPr>
        <w:t xml:space="preserve"> </w:t>
      </w:r>
      <w:r w:rsidRPr="00CA6DCD">
        <w:rPr>
          <w:rFonts w:ascii="Times New Roman" w:hAnsi="Times New Roman"/>
          <w:spacing w:val="-1"/>
          <w:sz w:val="28"/>
          <w:szCs w:val="28"/>
          <w:lang w:val="uk-UA"/>
        </w:rPr>
        <w:t>п</w:t>
      </w:r>
      <w:r w:rsidRPr="00CA6DCD">
        <w:rPr>
          <w:rFonts w:ascii="Times New Roman" w:hAnsi="Times New Roman"/>
          <w:sz w:val="28"/>
          <w:szCs w:val="28"/>
          <w:lang w:val="uk-UA"/>
        </w:rPr>
        <w:t>рограм</w:t>
      </w:r>
      <w:r w:rsidRPr="00CA6DCD">
        <w:rPr>
          <w:rFonts w:ascii="Times New Roman" w:hAnsi="Times New Roman"/>
          <w:spacing w:val="-10"/>
          <w:sz w:val="28"/>
          <w:szCs w:val="28"/>
          <w:lang w:val="uk-UA"/>
        </w:rPr>
        <w:t xml:space="preserve"> </w:t>
      </w:r>
      <w:r w:rsidRPr="00CA6DCD">
        <w:rPr>
          <w:rFonts w:ascii="Times New Roman" w:hAnsi="Times New Roman"/>
          <w:spacing w:val="-1"/>
          <w:sz w:val="28"/>
          <w:szCs w:val="28"/>
          <w:lang w:val="uk-UA"/>
        </w:rPr>
        <w:t>п</w:t>
      </w:r>
      <w:r w:rsidRPr="00CA6DCD">
        <w:rPr>
          <w:rFonts w:ascii="Times New Roman" w:hAnsi="Times New Roman"/>
          <w:sz w:val="28"/>
          <w:szCs w:val="28"/>
          <w:lang w:val="uk-UA"/>
        </w:rPr>
        <w:t>р</w:t>
      </w:r>
      <w:r w:rsidRPr="00CA6DCD">
        <w:rPr>
          <w:rFonts w:ascii="Times New Roman" w:hAnsi="Times New Roman"/>
          <w:spacing w:val="-2"/>
          <w:sz w:val="28"/>
          <w:szCs w:val="28"/>
          <w:lang w:val="uk-UA"/>
        </w:rPr>
        <w:t>о</w:t>
      </w:r>
      <w:r w:rsidRPr="00CA6DCD">
        <w:rPr>
          <w:rFonts w:ascii="Times New Roman" w:hAnsi="Times New Roman"/>
          <w:spacing w:val="-3"/>
          <w:sz w:val="28"/>
          <w:szCs w:val="28"/>
          <w:lang w:val="uk-UA"/>
        </w:rPr>
        <w:t>т</w:t>
      </w:r>
      <w:r w:rsidRPr="00CA6DCD">
        <w:rPr>
          <w:rFonts w:ascii="Times New Roman" w:hAnsi="Times New Roman"/>
          <w:spacing w:val="-1"/>
          <w:sz w:val="28"/>
          <w:szCs w:val="28"/>
          <w:lang w:val="uk-UA"/>
        </w:rPr>
        <w:t>и</w:t>
      </w:r>
      <w:r w:rsidRPr="00CA6DCD">
        <w:rPr>
          <w:rFonts w:ascii="Times New Roman" w:hAnsi="Times New Roman"/>
          <w:sz w:val="28"/>
          <w:szCs w:val="28"/>
          <w:lang w:val="uk-UA"/>
        </w:rPr>
        <w:t>дії</w:t>
      </w:r>
      <w:r w:rsidRPr="00CA6DCD">
        <w:rPr>
          <w:rFonts w:ascii="Times New Roman" w:hAnsi="Times New Roman"/>
          <w:w w:val="99"/>
          <w:sz w:val="28"/>
          <w:szCs w:val="28"/>
          <w:lang w:val="uk-UA"/>
        </w:rPr>
        <w:t xml:space="preserve"> </w:t>
      </w:r>
      <w:r w:rsidRPr="00CA6DCD">
        <w:rPr>
          <w:rFonts w:ascii="Times New Roman" w:hAnsi="Times New Roman"/>
          <w:sz w:val="28"/>
          <w:szCs w:val="28"/>
          <w:lang w:val="uk-UA"/>
        </w:rPr>
        <w:t>В</w:t>
      </w:r>
      <w:r w:rsidRPr="00CA6DCD">
        <w:rPr>
          <w:rFonts w:ascii="Times New Roman" w:hAnsi="Times New Roman"/>
          <w:spacing w:val="-5"/>
          <w:sz w:val="28"/>
          <w:szCs w:val="28"/>
          <w:lang w:val="uk-UA"/>
        </w:rPr>
        <w:t>І</w:t>
      </w:r>
      <w:r w:rsidRPr="00CA6DCD">
        <w:rPr>
          <w:rFonts w:ascii="Times New Roman" w:hAnsi="Times New Roman"/>
          <w:spacing w:val="1"/>
          <w:sz w:val="28"/>
          <w:szCs w:val="28"/>
          <w:lang w:val="uk-UA"/>
        </w:rPr>
        <w:t>Л-</w:t>
      </w:r>
      <w:r w:rsidRPr="00CA6DCD">
        <w:rPr>
          <w:rFonts w:ascii="Times New Roman" w:hAnsi="Times New Roman"/>
          <w:sz w:val="28"/>
          <w:szCs w:val="28"/>
          <w:lang w:val="uk-UA"/>
        </w:rPr>
        <w:t>і</w:t>
      </w:r>
      <w:r w:rsidRPr="00CA6DCD">
        <w:rPr>
          <w:rFonts w:ascii="Times New Roman" w:hAnsi="Times New Roman"/>
          <w:spacing w:val="-1"/>
          <w:sz w:val="28"/>
          <w:szCs w:val="28"/>
          <w:lang w:val="uk-UA"/>
        </w:rPr>
        <w:t>нф</w:t>
      </w:r>
      <w:r w:rsidRPr="00CA6DCD">
        <w:rPr>
          <w:rFonts w:ascii="Times New Roman" w:hAnsi="Times New Roman"/>
          <w:sz w:val="28"/>
          <w:szCs w:val="28"/>
          <w:lang w:val="uk-UA"/>
        </w:rPr>
        <w:t>ек</w:t>
      </w:r>
      <w:r w:rsidRPr="00CA6DCD">
        <w:rPr>
          <w:rFonts w:ascii="Times New Roman" w:hAnsi="Times New Roman"/>
          <w:spacing w:val="-1"/>
          <w:sz w:val="28"/>
          <w:szCs w:val="28"/>
          <w:lang w:val="uk-UA"/>
        </w:rPr>
        <w:t>ц</w:t>
      </w:r>
      <w:r w:rsidRPr="00CA6DCD">
        <w:rPr>
          <w:rFonts w:ascii="Times New Roman" w:hAnsi="Times New Roman"/>
          <w:sz w:val="28"/>
          <w:szCs w:val="28"/>
          <w:lang w:val="uk-UA"/>
        </w:rPr>
        <w:t>ії/СН</w:t>
      </w:r>
      <w:r w:rsidRPr="00CA6DCD">
        <w:rPr>
          <w:rFonts w:ascii="Times New Roman" w:hAnsi="Times New Roman"/>
          <w:spacing w:val="-3"/>
          <w:sz w:val="28"/>
          <w:szCs w:val="28"/>
          <w:lang w:val="uk-UA"/>
        </w:rPr>
        <w:t>І</w:t>
      </w:r>
      <w:r w:rsidRPr="00CA6DCD">
        <w:rPr>
          <w:rFonts w:ascii="Times New Roman" w:hAnsi="Times New Roman"/>
          <w:spacing w:val="1"/>
          <w:sz w:val="28"/>
          <w:szCs w:val="28"/>
          <w:lang w:val="uk-UA"/>
        </w:rPr>
        <w:t>Д</w:t>
      </w:r>
      <w:r w:rsidRPr="00CA6DCD">
        <w:rPr>
          <w:rFonts w:ascii="Times New Roman" w:hAnsi="Times New Roman"/>
          <w:spacing w:val="-15"/>
          <w:sz w:val="28"/>
          <w:szCs w:val="28"/>
          <w:lang w:val="uk-UA"/>
        </w:rPr>
        <w:t>у</w:t>
      </w:r>
      <w:r w:rsidRPr="00CA6DCD">
        <w:rPr>
          <w:rFonts w:ascii="Times New Roman" w:hAnsi="Times New Roman"/>
          <w:sz w:val="28"/>
          <w:szCs w:val="28"/>
          <w:lang w:val="uk-UA"/>
        </w:rPr>
        <w:t>.</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Могилів-Подільська ОЛІЛ</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Міський центр ПМСД</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00206C">
        <w:rPr>
          <w:rFonts w:ascii="Times New Roman" w:hAnsi="Times New Roman"/>
          <w:sz w:val="28"/>
          <w:szCs w:val="28"/>
          <w:lang w:val="uk-UA"/>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00206C" w:rsidRDefault="00A7400A" w:rsidP="00F7392E">
      <w:pPr>
        <w:tabs>
          <w:tab w:val="left" w:pos="0"/>
        </w:tabs>
        <w:spacing w:after="0" w:line="240" w:lineRule="auto"/>
        <w:ind w:firstLine="567"/>
        <w:contextualSpacing/>
        <w:rPr>
          <w:rFonts w:ascii="Times New Roman" w:hAnsi="Times New Roman"/>
          <w:sz w:val="28"/>
          <w:szCs w:val="28"/>
          <w:lang w:val="uk-UA"/>
        </w:rPr>
      </w:pPr>
      <w:r w:rsidRPr="0000206C">
        <w:rPr>
          <w:rFonts w:ascii="Times New Roman" w:hAnsi="Times New Roman"/>
          <w:sz w:val="28"/>
          <w:szCs w:val="28"/>
          <w:lang w:val="uk-UA"/>
        </w:rPr>
        <w:t>6.3</w:t>
      </w:r>
      <w:r w:rsidR="003C46B8">
        <w:rPr>
          <w:rFonts w:ascii="Times New Roman" w:hAnsi="Times New Roman"/>
          <w:sz w:val="28"/>
          <w:szCs w:val="28"/>
          <w:lang w:val="uk-UA"/>
        </w:rPr>
        <w:t>.</w:t>
      </w:r>
      <w:r w:rsidRPr="0000206C">
        <w:rPr>
          <w:rFonts w:ascii="Times New Roman" w:hAnsi="Times New Roman"/>
          <w:sz w:val="28"/>
          <w:szCs w:val="28"/>
          <w:lang w:val="uk-UA"/>
        </w:rPr>
        <w:t xml:space="preserve"> Забезпечення участі у проведенні соціологічних та епідеміологічних досліджень серед населення  та груп підвищеного ризику щодо інфікування ВІЛ.</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Могилів-Подільська ОЛІЛ</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Міський центр ПМСД</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A7400A">
        <w:rPr>
          <w:rFonts w:ascii="Times New Roman" w:hAnsi="Times New Roman"/>
          <w:sz w:val="28"/>
          <w:szCs w:val="28"/>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4B2913" w:rsidRPr="003C46B8" w:rsidRDefault="00A7400A" w:rsidP="004B2913">
      <w:pPr>
        <w:tabs>
          <w:tab w:val="left" w:pos="0"/>
        </w:tabs>
        <w:spacing w:after="0" w:line="240" w:lineRule="auto"/>
        <w:ind w:left="567"/>
        <w:contextualSpacing/>
        <w:rPr>
          <w:rFonts w:ascii="Times New Roman" w:hAnsi="Times New Roman"/>
          <w:b/>
          <w:bCs/>
          <w:sz w:val="28"/>
          <w:szCs w:val="28"/>
          <w:lang w:val="uk-UA"/>
        </w:rPr>
      </w:pPr>
      <w:r w:rsidRPr="003C46B8">
        <w:rPr>
          <w:rFonts w:ascii="Times New Roman" w:hAnsi="Times New Roman"/>
          <w:b/>
          <w:bCs/>
          <w:sz w:val="28"/>
          <w:szCs w:val="28"/>
          <w:lang w:val="uk-UA"/>
        </w:rPr>
        <w:t>7. Профілактичні заходи щодо запобігання ВІЛ-інфекції/СНІДу</w:t>
      </w:r>
    </w:p>
    <w:p w:rsidR="00A7400A" w:rsidRPr="00A7400A" w:rsidRDefault="00A7400A" w:rsidP="00F7392E">
      <w:pPr>
        <w:tabs>
          <w:tab w:val="left" w:pos="0"/>
        </w:tabs>
        <w:spacing w:after="0" w:line="240" w:lineRule="auto"/>
        <w:ind w:firstLine="567"/>
        <w:contextualSpacing/>
        <w:rPr>
          <w:rFonts w:ascii="Times New Roman" w:hAnsi="Times New Roman"/>
          <w:sz w:val="28"/>
          <w:szCs w:val="28"/>
        </w:rPr>
      </w:pPr>
      <w:r w:rsidRPr="00A7400A">
        <w:rPr>
          <w:rFonts w:ascii="Times New Roman" w:hAnsi="Times New Roman"/>
          <w:sz w:val="28"/>
          <w:szCs w:val="28"/>
        </w:rPr>
        <w:t>7.1</w:t>
      </w:r>
      <w:r w:rsidR="003C46B8">
        <w:rPr>
          <w:rFonts w:ascii="Times New Roman" w:hAnsi="Times New Roman"/>
          <w:sz w:val="28"/>
          <w:szCs w:val="28"/>
          <w:lang w:val="uk-UA"/>
        </w:rPr>
        <w:t>.</w:t>
      </w:r>
      <w:r w:rsidRPr="00A7400A">
        <w:rPr>
          <w:rFonts w:ascii="Times New Roman" w:hAnsi="Times New Roman"/>
          <w:sz w:val="28"/>
          <w:szCs w:val="28"/>
        </w:rPr>
        <w:t xml:space="preserve"> Підготовка фахівців різних галузей з актуальних питань протидії ВІЛ-інфекції/СНІДу.</w:t>
      </w:r>
    </w:p>
    <w:p w:rsidR="00A7400A" w:rsidRPr="00A7400A" w:rsidRDefault="00A7400A" w:rsidP="00F7392E">
      <w:pPr>
        <w:tabs>
          <w:tab w:val="left" w:pos="0"/>
        </w:tabs>
        <w:spacing w:after="0" w:line="240" w:lineRule="auto"/>
        <w:ind w:firstLine="567"/>
        <w:contextualSpacing/>
        <w:rPr>
          <w:rFonts w:ascii="Times New Roman" w:hAnsi="Times New Roman"/>
          <w:sz w:val="28"/>
          <w:szCs w:val="28"/>
        </w:rPr>
      </w:pPr>
      <w:r w:rsidRPr="00A7400A">
        <w:rPr>
          <w:rFonts w:ascii="Times New Roman" w:hAnsi="Times New Roman"/>
          <w:sz w:val="28"/>
          <w:szCs w:val="28"/>
        </w:rPr>
        <w:t>7.1.1</w:t>
      </w:r>
      <w:r w:rsidR="003C46B8">
        <w:rPr>
          <w:rFonts w:ascii="Times New Roman" w:hAnsi="Times New Roman"/>
          <w:sz w:val="28"/>
          <w:szCs w:val="28"/>
          <w:lang w:val="uk-UA"/>
        </w:rPr>
        <w:t>.</w:t>
      </w:r>
      <w:r w:rsidRPr="00A7400A">
        <w:rPr>
          <w:rFonts w:ascii="Times New Roman" w:hAnsi="Times New Roman"/>
          <w:sz w:val="28"/>
          <w:szCs w:val="28"/>
        </w:rPr>
        <w:t xml:space="preserve"> Орга</w:t>
      </w:r>
      <w:r w:rsidRPr="00A7400A">
        <w:rPr>
          <w:rFonts w:ascii="Times New Roman" w:hAnsi="Times New Roman"/>
          <w:spacing w:val="-1"/>
          <w:sz w:val="28"/>
          <w:szCs w:val="28"/>
        </w:rPr>
        <w:t>н</w:t>
      </w:r>
      <w:r w:rsidRPr="00A7400A">
        <w:rPr>
          <w:rFonts w:ascii="Times New Roman" w:hAnsi="Times New Roman"/>
          <w:sz w:val="28"/>
          <w:szCs w:val="28"/>
        </w:rPr>
        <w:t>і</w:t>
      </w:r>
      <w:r w:rsidRPr="00A7400A">
        <w:rPr>
          <w:rFonts w:ascii="Times New Roman" w:hAnsi="Times New Roman"/>
          <w:spacing w:val="-2"/>
          <w:sz w:val="28"/>
          <w:szCs w:val="28"/>
        </w:rPr>
        <w:t>з</w:t>
      </w:r>
      <w:r w:rsidRPr="00A7400A">
        <w:rPr>
          <w:rFonts w:ascii="Times New Roman" w:hAnsi="Times New Roman"/>
          <w:spacing w:val="-6"/>
          <w:sz w:val="28"/>
          <w:szCs w:val="28"/>
        </w:rPr>
        <w:t>ація</w:t>
      </w:r>
      <w:r w:rsidRPr="00A7400A">
        <w:rPr>
          <w:rFonts w:ascii="Times New Roman" w:hAnsi="Times New Roman"/>
          <w:sz w:val="28"/>
          <w:szCs w:val="28"/>
        </w:rPr>
        <w:t xml:space="preserve"> </w:t>
      </w:r>
      <w:r w:rsidRPr="00A7400A">
        <w:rPr>
          <w:rFonts w:ascii="Times New Roman" w:hAnsi="Times New Roman"/>
          <w:spacing w:val="-1"/>
          <w:sz w:val="28"/>
          <w:szCs w:val="28"/>
        </w:rPr>
        <w:t>н</w:t>
      </w:r>
      <w:r w:rsidRPr="00A7400A">
        <w:rPr>
          <w:rFonts w:ascii="Times New Roman" w:hAnsi="Times New Roman"/>
          <w:sz w:val="28"/>
          <w:szCs w:val="28"/>
        </w:rPr>
        <w:t>а</w:t>
      </w:r>
      <w:r w:rsidRPr="00A7400A">
        <w:rPr>
          <w:rFonts w:ascii="Times New Roman" w:hAnsi="Times New Roman"/>
          <w:spacing w:val="-4"/>
          <w:sz w:val="28"/>
          <w:szCs w:val="28"/>
        </w:rPr>
        <w:t>в</w:t>
      </w:r>
      <w:r w:rsidRPr="00A7400A">
        <w:rPr>
          <w:rFonts w:ascii="Times New Roman" w:hAnsi="Times New Roman"/>
          <w:spacing w:val="-6"/>
          <w:sz w:val="28"/>
          <w:szCs w:val="28"/>
        </w:rPr>
        <w:t>ч</w:t>
      </w:r>
      <w:r w:rsidRPr="00A7400A">
        <w:rPr>
          <w:rFonts w:ascii="Times New Roman" w:hAnsi="Times New Roman"/>
          <w:sz w:val="28"/>
          <w:szCs w:val="28"/>
        </w:rPr>
        <w:t>а</w:t>
      </w:r>
      <w:r w:rsidRPr="00A7400A">
        <w:rPr>
          <w:rFonts w:ascii="Times New Roman" w:hAnsi="Times New Roman"/>
          <w:spacing w:val="-1"/>
          <w:sz w:val="28"/>
          <w:szCs w:val="28"/>
        </w:rPr>
        <w:t>нн</w:t>
      </w:r>
      <w:r w:rsidRPr="00A7400A">
        <w:rPr>
          <w:rFonts w:ascii="Times New Roman" w:hAnsi="Times New Roman"/>
          <w:sz w:val="28"/>
          <w:szCs w:val="28"/>
        </w:rPr>
        <w:t>я</w:t>
      </w:r>
      <w:r w:rsidRPr="00A7400A">
        <w:rPr>
          <w:rFonts w:ascii="Times New Roman" w:hAnsi="Times New Roman"/>
          <w:spacing w:val="-4"/>
          <w:sz w:val="28"/>
          <w:szCs w:val="28"/>
        </w:rPr>
        <w:t xml:space="preserve"> </w:t>
      </w:r>
      <w:r w:rsidRPr="00A7400A">
        <w:rPr>
          <w:rFonts w:ascii="Times New Roman" w:hAnsi="Times New Roman"/>
          <w:sz w:val="28"/>
          <w:szCs w:val="28"/>
        </w:rPr>
        <w:t>лі</w:t>
      </w:r>
      <w:r w:rsidRPr="00A7400A">
        <w:rPr>
          <w:rFonts w:ascii="Times New Roman" w:hAnsi="Times New Roman"/>
          <w:spacing w:val="-2"/>
          <w:sz w:val="28"/>
          <w:szCs w:val="28"/>
        </w:rPr>
        <w:t>ка</w:t>
      </w:r>
      <w:r w:rsidRPr="00A7400A">
        <w:rPr>
          <w:rFonts w:ascii="Times New Roman" w:hAnsi="Times New Roman"/>
          <w:sz w:val="28"/>
          <w:szCs w:val="28"/>
        </w:rPr>
        <w:t>рів сіме</w:t>
      </w:r>
      <w:r w:rsidRPr="00A7400A">
        <w:rPr>
          <w:rFonts w:ascii="Times New Roman" w:hAnsi="Times New Roman"/>
          <w:spacing w:val="-1"/>
          <w:sz w:val="28"/>
          <w:szCs w:val="28"/>
        </w:rPr>
        <w:t>йн</w:t>
      </w:r>
      <w:r w:rsidRPr="00A7400A">
        <w:rPr>
          <w:rFonts w:ascii="Times New Roman" w:hAnsi="Times New Roman"/>
          <w:sz w:val="28"/>
          <w:szCs w:val="28"/>
        </w:rPr>
        <w:t>ої</w:t>
      </w:r>
      <w:r w:rsidRPr="00A7400A">
        <w:rPr>
          <w:rFonts w:ascii="Times New Roman" w:hAnsi="Times New Roman"/>
          <w:spacing w:val="-11"/>
          <w:sz w:val="28"/>
          <w:szCs w:val="28"/>
        </w:rPr>
        <w:t xml:space="preserve"> </w:t>
      </w:r>
      <w:r w:rsidRPr="00A7400A">
        <w:rPr>
          <w:rFonts w:ascii="Times New Roman" w:hAnsi="Times New Roman"/>
          <w:sz w:val="28"/>
          <w:szCs w:val="28"/>
        </w:rPr>
        <w:t>м</w:t>
      </w:r>
      <w:r w:rsidRPr="00A7400A">
        <w:rPr>
          <w:rFonts w:ascii="Times New Roman" w:hAnsi="Times New Roman"/>
          <w:spacing w:val="-3"/>
          <w:sz w:val="28"/>
          <w:szCs w:val="28"/>
        </w:rPr>
        <w:t>е</w:t>
      </w:r>
      <w:r w:rsidRPr="00A7400A">
        <w:rPr>
          <w:rFonts w:ascii="Times New Roman" w:hAnsi="Times New Roman"/>
          <w:spacing w:val="-2"/>
          <w:sz w:val="28"/>
          <w:szCs w:val="28"/>
        </w:rPr>
        <w:t>д</w:t>
      </w:r>
      <w:r w:rsidRPr="00A7400A">
        <w:rPr>
          <w:rFonts w:ascii="Times New Roman" w:hAnsi="Times New Roman"/>
          <w:spacing w:val="-1"/>
          <w:sz w:val="28"/>
          <w:szCs w:val="28"/>
        </w:rPr>
        <w:t>ицин</w:t>
      </w:r>
      <w:r w:rsidRPr="00A7400A">
        <w:rPr>
          <w:rFonts w:ascii="Times New Roman" w:hAnsi="Times New Roman"/>
          <w:sz w:val="28"/>
          <w:szCs w:val="28"/>
        </w:rPr>
        <w:t xml:space="preserve">и </w:t>
      </w:r>
      <w:r w:rsidRPr="00A7400A">
        <w:rPr>
          <w:rFonts w:ascii="Times New Roman" w:hAnsi="Times New Roman"/>
          <w:spacing w:val="-1"/>
          <w:sz w:val="28"/>
          <w:szCs w:val="28"/>
        </w:rPr>
        <w:t>щ</w:t>
      </w:r>
      <w:r w:rsidRPr="00A7400A">
        <w:rPr>
          <w:rFonts w:ascii="Times New Roman" w:hAnsi="Times New Roman"/>
          <w:spacing w:val="-4"/>
          <w:sz w:val="28"/>
          <w:szCs w:val="28"/>
        </w:rPr>
        <w:t>о</w:t>
      </w:r>
      <w:r w:rsidRPr="00A7400A">
        <w:rPr>
          <w:rFonts w:ascii="Times New Roman" w:hAnsi="Times New Roman"/>
          <w:spacing w:val="-5"/>
          <w:sz w:val="28"/>
          <w:szCs w:val="28"/>
        </w:rPr>
        <w:t>д</w:t>
      </w:r>
      <w:r w:rsidRPr="00A7400A">
        <w:rPr>
          <w:rFonts w:ascii="Times New Roman" w:hAnsi="Times New Roman"/>
          <w:sz w:val="28"/>
          <w:szCs w:val="28"/>
        </w:rPr>
        <w:t>о</w:t>
      </w:r>
      <w:r w:rsidRPr="00A7400A">
        <w:rPr>
          <w:rFonts w:ascii="Times New Roman" w:hAnsi="Times New Roman"/>
          <w:spacing w:val="-2"/>
          <w:sz w:val="28"/>
          <w:szCs w:val="28"/>
        </w:rPr>
        <w:t xml:space="preserve"> </w:t>
      </w:r>
      <w:r w:rsidRPr="00A7400A">
        <w:rPr>
          <w:rFonts w:ascii="Times New Roman" w:hAnsi="Times New Roman"/>
          <w:sz w:val="28"/>
          <w:szCs w:val="28"/>
        </w:rPr>
        <w:t>а</w:t>
      </w:r>
      <w:r w:rsidRPr="00A7400A">
        <w:rPr>
          <w:rFonts w:ascii="Times New Roman" w:hAnsi="Times New Roman"/>
          <w:spacing w:val="-2"/>
          <w:sz w:val="28"/>
          <w:szCs w:val="28"/>
        </w:rPr>
        <w:t>к</w:t>
      </w:r>
      <w:r w:rsidRPr="00A7400A">
        <w:rPr>
          <w:rFonts w:ascii="Times New Roman" w:hAnsi="Times New Roman"/>
          <w:spacing w:val="-3"/>
          <w:sz w:val="28"/>
          <w:szCs w:val="28"/>
        </w:rPr>
        <w:t>т</w:t>
      </w:r>
      <w:r w:rsidRPr="00A7400A">
        <w:rPr>
          <w:rFonts w:ascii="Times New Roman" w:hAnsi="Times New Roman"/>
          <w:spacing w:val="-6"/>
          <w:sz w:val="28"/>
          <w:szCs w:val="28"/>
        </w:rPr>
        <w:t>у</w:t>
      </w:r>
      <w:r w:rsidRPr="00A7400A">
        <w:rPr>
          <w:rFonts w:ascii="Times New Roman" w:hAnsi="Times New Roman"/>
          <w:sz w:val="28"/>
          <w:szCs w:val="28"/>
        </w:rPr>
        <w:t>а</w:t>
      </w:r>
      <w:r w:rsidRPr="00A7400A">
        <w:rPr>
          <w:rFonts w:ascii="Times New Roman" w:hAnsi="Times New Roman"/>
          <w:spacing w:val="1"/>
          <w:sz w:val="28"/>
          <w:szCs w:val="28"/>
        </w:rPr>
        <w:t>л</w:t>
      </w:r>
      <w:r w:rsidRPr="00A7400A">
        <w:rPr>
          <w:rFonts w:ascii="Times New Roman" w:hAnsi="Times New Roman"/>
          <w:sz w:val="28"/>
          <w:szCs w:val="28"/>
        </w:rPr>
        <w:t>ь</w:t>
      </w:r>
      <w:r w:rsidRPr="00A7400A">
        <w:rPr>
          <w:rFonts w:ascii="Times New Roman" w:hAnsi="Times New Roman"/>
          <w:spacing w:val="-1"/>
          <w:sz w:val="28"/>
          <w:szCs w:val="28"/>
        </w:rPr>
        <w:t>ни</w:t>
      </w:r>
      <w:r w:rsidRPr="00A7400A">
        <w:rPr>
          <w:rFonts w:ascii="Times New Roman" w:hAnsi="Times New Roman"/>
          <w:sz w:val="28"/>
          <w:szCs w:val="28"/>
        </w:rPr>
        <w:t xml:space="preserve">х </w:t>
      </w:r>
      <w:r w:rsidRPr="00A7400A">
        <w:rPr>
          <w:rFonts w:ascii="Times New Roman" w:hAnsi="Times New Roman"/>
          <w:spacing w:val="-1"/>
          <w:sz w:val="28"/>
          <w:szCs w:val="28"/>
        </w:rPr>
        <w:t>пит</w:t>
      </w:r>
      <w:r w:rsidRPr="00A7400A">
        <w:rPr>
          <w:rFonts w:ascii="Times New Roman" w:hAnsi="Times New Roman"/>
          <w:sz w:val="28"/>
          <w:szCs w:val="28"/>
        </w:rPr>
        <w:t>а</w:t>
      </w:r>
      <w:r w:rsidRPr="00A7400A">
        <w:rPr>
          <w:rFonts w:ascii="Times New Roman" w:hAnsi="Times New Roman"/>
          <w:spacing w:val="-1"/>
          <w:sz w:val="28"/>
          <w:szCs w:val="28"/>
        </w:rPr>
        <w:t>н</w:t>
      </w:r>
      <w:r w:rsidRPr="00A7400A">
        <w:rPr>
          <w:rFonts w:ascii="Times New Roman" w:hAnsi="Times New Roman"/>
          <w:sz w:val="28"/>
          <w:szCs w:val="28"/>
        </w:rPr>
        <w:t>ь</w:t>
      </w:r>
      <w:r w:rsidRPr="00A7400A">
        <w:rPr>
          <w:rFonts w:ascii="Times New Roman" w:hAnsi="Times New Roman"/>
          <w:spacing w:val="1"/>
          <w:sz w:val="28"/>
          <w:szCs w:val="28"/>
        </w:rPr>
        <w:t xml:space="preserve"> </w:t>
      </w:r>
      <w:r w:rsidRPr="00A7400A">
        <w:rPr>
          <w:rFonts w:ascii="Times New Roman" w:hAnsi="Times New Roman"/>
          <w:spacing w:val="-1"/>
          <w:sz w:val="28"/>
          <w:szCs w:val="28"/>
        </w:rPr>
        <w:t>п</w:t>
      </w:r>
      <w:r w:rsidRPr="00A7400A">
        <w:rPr>
          <w:rFonts w:ascii="Times New Roman" w:hAnsi="Times New Roman"/>
          <w:sz w:val="28"/>
          <w:szCs w:val="28"/>
        </w:rPr>
        <w:t>р</w:t>
      </w:r>
      <w:r w:rsidRPr="00A7400A">
        <w:rPr>
          <w:rFonts w:ascii="Times New Roman" w:hAnsi="Times New Roman"/>
          <w:spacing w:val="-2"/>
          <w:sz w:val="28"/>
          <w:szCs w:val="28"/>
        </w:rPr>
        <w:t>о</w:t>
      </w:r>
      <w:r w:rsidRPr="00A7400A">
        <w:rPr>
          <w:rFonts w:ascii="Times New Roman" w:hAnsi="Times New Roman"/>
          <w:spacing w:val="-3"/>
          <w:sz w:val="28"/>
          <w:szCs w:val="28"/>
        </w:rPr>
        <w:t>т</w:t>
      </w:r>
      <w:r w:rsidRPr="00A7400A">
        <w:rPr>
          <w:rFonts w:ascii="Times New Roman" w:hAnsi="Times New Roman"/>
          <w:spacing w:val="-1"/>
          <w:sz w:val="28"/>
          <w:szCs w:val="28"/>
        </w:rPr>
        <w:t>и</w:t>
      </w:r>
      <w:r w:rsidRPr="00A7400A">
        <w:rPr>
          <w:rFonts w:ascii="Times New Roman" w:hAnsi="Times New Roman"/>
          <w:sz w:val="28"/>
          <w:szCs w:val="28"/>
        </w:rPr>
        <w:t>дії</w:t>
      </w:r>
      <w:r w:rsidRPr="00A7400A">
        <w:rPr>
          <w:rFonts w:ascii="Times New Roman" w:hAnsi="Times New Roman"/>
          <w:spacing w:val="1"/>
          <w:sz w:val="28"/>
          <w:szCs w:val="28"/>
        </w:rPr>
        <w:t xml:space="preserve"> </w:t>
      </w:r>
      <w:r w:rsidRPr="00A7400A">
        <w:rPr>
          <w:rFonts w:ascii="Times New Roman" w:hAnsi="Times New Roman"/>
          <w:sz w:val="28"/>
          <w:szCs w:val="28"/>
        </w:rPr>
        <w:t>В</w:t>
      </w:r>
      <w:r w:rsidRPr="00A7400A">
        <w:rPr>
          <w:rFonts w:ascii="Times New Roman" w:hAnsi="Times New Roman"/>
          <w:spacing w:val="-5"/>
          <w:sz w:val="28"/>
          <w:szCs w:val="28"/>
        </w:rPr>
        <w:t>І</w:t>
      </w:r>
      <w:r w:rsidRPr="00A7400A">
        <w:rPr>
          <w:rFonts w:ascii="Times New Roman" w:hAnsi="Times New Roman"/>
          <w:spacing w:val="1"/>
          <w:sz w:val="28"/>
          <w:szCs w:val="28"/>
        </w:rPr>
        <w:t>Л</w:t>
      </w:r>
      <w:r w:rsidRPr="00A7400A">
        <w:rPr>
          <w:rFonts w:ascii="Times New Roman" w:hAnsi="Times New Roman"/>
          <w:sz w:val="28"/>
          <w:szCs w:val="28"/>
        </w:rPr>
        <w:t>- і</w:t>
      </w:r>
      <w:r w:rsidRPr="00A7400A">
        <w:rPr>
          <w:rFonts w:ascii="Times New Roman" w:hAnsi="Times New Roman"/>
          <w:spacing w:val="-1"/>
          <w:sz w:val="28"/>
          <w:szCs w:val="28"/>
        </w:rPr>
        <w:t>нф</w:t>
      </w:r>
      <w:r w:rsidRPr="00A7400A">
        <w:rPr>
          <w:rFonts w:ascii="Times New Roman" w:hAnsi="Times New Roman"/>
          <w:sz w:val="28"/>
          <w:szCs w:val="28"/>
        </w:rPr>
        <w:t>ек</w:t>
      </w:r>
      <w:r w:rsidRPr="00A7400A">
        <w:rPr>
          <w:rFonts w:ascii="Times New Roman" w:hAnsi="Times New Roman"/>
          <w:spacing w:val="-1"/>
          <w:sz w:val="28"/>
          <w:szCs w:val="28"/>
        </w:rPr>
        <w:t>ц</w:t>
      </w:r>
      <w:r w:rsidRPr="00A7400A">
        <w:rPr>
          <w:rFonts w:ascii="Times New Roman" w:hAnsi="Times New Roman"/>
          <w:sz w:val="28"/>
          <w:szCs w:val="28"/>
        </w:rPr>
        <w:t>ії/СН</w:t>
      </w:r>
      <w:r w:rsidRPr="00A7400A">
        <w:rPr>
          <w:rFonts w:ascii="Times New Roman" w:hAnsi="Times New Roman"/>
          <w:spacing w:val="-3"/>
          <w:sz w:val="28"/>
          <w:szCs w:val="28"/>
        </w:rPr>
        <w:t>І</w:t>
      </w:r>
      <w:r w:rsidRPr="00A7400A">
        <w:rPr>
          <w:rFonts w:ascii="Times New Roman" w:hAnsi="Times New Roman"/>
          <w:spacing w:val="1"/>
          <w:sz w:val="28"/>
          <w:szCs w:val="28"/>
        </w:rPr>
        <w:t>Д</w:t>
      </w:r>
      <w:r w:rsidRPr="00A7400A">
        <w:rPr>
          <w:rFonts w:ascii="Times New Roman" w:hAnsi="Times New Roman"/>
          <w:spacing w:val="-15"/>
          <w:sz w:val="28"/>
          <w:szCs w:val="28"/>
        </w:rPr>
        <w:t>у</w:t>
      </w:r>
      <w:r w:rsidRPr="00A7400A">
        <w:rPr>
          <w:rFonts w:ascii="Times New Roman" w:hAnsi="Times New Roman"/>
          <w:sz w:val="28"/>
          <w:szCs w:val="28"/>
        </w:rPr>
        <w:t>.</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A7400A">
        <w:rPr>
          <w:rFonts w:ascii="Times New Roman" w:hAnsi="Times New Roman"/>
          <w:sz w:val="28"/>
          <w:szCs w:val="28"/>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2007C6" w:rsidRDefault="00A7400A" w:rsidP="00F7392E">
      <w:pPr>
        <w:tabs>
          <w:tab w:val="left" w:pos="0"/>
          <w:tab w:val="left" w:pos="4902"/>
        </w:tabs>
        <w:spacing w:after="0" w:line="240" w:lineRule="auto"/>
        <w:ind w:firstLine="567"/>
        <w:contextualSpacing/>
        <w:rPr>
          <w:rFonts w:ascii="Times New Roman" w:hAnsi="Times New Roman"/>
          <w:sz w:val="28"/>
          <w:szCs w:val="28"/>
          <w:lang w:val="uk-UA"/>
        </w:rPr>
      </w:pPr>
      <w:r w:rsidRPr="002007C6">
        <w:rPr>
          <w:rFonts w:ascii="Times New Roman" w:hAnsi="Times New Roman"/>
          <w:sz w:val="28"/>
          <w:szCs w:val="28"/>
          <w:lang w:val="uk-UA"/>
        </w:rPr>
        <w:t>7.1.2</w:t>
      </w:r>
      <w:r w:rsidR="003C46B8">
        <w:rPr>
          <w:rFonts w:ascii="Times New Roman" w:hAnsi="Times New Roman"/>
          <w:sz w:val="28"/>
          <w:szCs w:val="28"/>
          <w:lang w:val="uk-UA"/>
        </w:rPr>
        <w:t>.</w:t>
      </w:r>
      <w:r w:rsidRPr="002007C6">
        <w:rPr>
          <w:rFonts w:ascii="Times New Roman" w:hAnsi="Times New Roman"/>
          <w:sz w:val="28"/>
          <w:szCs w:val="28"/>
          <w:lang w:val="uk-UA"/>
        </w:rPr>
        <w:t xml:space="preserve"> За</w:t>
      </w:r>
      <w:r w:rsidRPr="002007C6">
        <w:rPr>
          <w:rFonts w:ascii="Times New Roman" w:hAnsi="Times New Roman"/>
          <w:spacing w:val="-2"/>
          <w:sz w:val="28"/>
          <w:szCs w:val="28"/>
          <w:lang w:val="uk-UA"/>
        </w:rPr>
        <w:t>б</w:t>
      </w:r>
      <w:r w:rsidRPr="002007C6">
        <w:rPr>
          <w:rFonts w:ascii="Times New Roman" w:hAnsi="Times New Roman"/>
          <w:sz w:val="28"/>
          <w:szCs w:val="28"/>
          <w:lang w:val="uk-UA"/>
        </w:rPr>
        <w:t>ез</w:t>
      </w:r>
      <w:r w:rsidRPr="002007C6">
        <w:rPr>
          <w:rFonts w:ascii="Times New Roman" w:hAnsi="Times New Roman"/>
          <w:spacing w:val="-1"/>
          <w:sz w:val="28"/>
          <w:szCs w:val="28"/>
          <w:lang w:val="uk-UA"/>
        </w:rPr>
        <w:t>п</w:t>
      </w:r>
      <w:r w:rsidRPr="002007C6">
        <w:rPr>
          <w:rFonts w:ascii="Times New Roman" w:hAnsi="Times New Roman"/>
          <w:spacing w:val="-2"/>
          <w:sz w:val="28"/>
          <w:szCs w:val="28"/>
          <w:lang w:val="uk-UA"/>
        </w:rPr>
        <w:t>е</w:t>
      </w:r>
      <w:r w:rsidRPr="002007C6">
        <w:rPr>
          <w:rFonts w:ascii="Times New Roman" w:hAnsi="Times New Roman"/>
          <w:spacing w:val="-3"/>
          <w:sz w:val="28"/>
          <w:szCs w:val="28"/>
          <w:lang w:val="uk-UA"/>
        </w:rPr>
        <w:t>ч</w:t>
      </w:r>
      <w:r w:rsidRPr="002007C6">
        <w:rPr>
          <w:rFonts w:ascii="Times New Roman" w:hAnsi="Times New Roman"/>
          <w:spacing w:val="-1"/>
          <w:sz w:val="28"/>
          <w:szCs w:val="28"/>
          <w:lang w:val="uk-UA"/>
        </w:rPr>
        <w:t>ення</w:t>
      </w:r>
      <w:r w:rsidRPr="002007C6">
        <w:rPr>
          <w:rFonts w:ascii="Times New Roman" w:hAnsi="Times New Roman"/>
          <w:sz w:val="28"/>
          <w:szCs w:val="28"/>
          <w:lang w:val="uk-UA"/>
        </w:rPr>
        <w:t xml:space="preserve"> </w:t>
      </w:r>
      <w:r w:rsidRPr="002007C6">
        <w:rPr>
          <w:rFonts w:ascii="Times New Roman" w:hAnsi="Times New Roman"/>
          <w:spacing w:val="-1"/>
          <w:sz w:val="28"/>
          <w:szCs w:val="28"/>
          <w:lang w:val="uk-UA"/>
        </w:rPr>
        <w:t>н</w:t>
      </w:r>
      <w:r w:rsidRPr="002007C6">
        <w:rPr>
          <w:rFonts w:ascii="Times New Roman" w:hAnsi="Times New Roman"/>
          <w:sz w:val="28"/>
          <w:szCs w:val="28"/>
          <w:lang w:val="uk-UA"/>
        </w:rPr>
        <w:t>а</w:t>
      </w:r>
      <w:r w:rsidRPr="002007C6">
        <w:rPr>
          <w:rFonts w:ascii="Times New Roman" w:hAnsi="Times New Roman"/>
          <w:spacing w:val="-4"/>
          <w:sz w:val="28"/>
          <w:szCs w:val="28"/>
          <w:lang w:val="uk-UA"/>
        </w:rPr>
        <w:t>в</w:t>
      </w:r>
      <w:r w:rsidRPr="002007C6">
        <w:rPr>
          <w:rFonts w:ascii="Times New Roman" w:hAnsi="Times New Roman"/>
          <w:spacing w:val="-6"/>
          <w:sz w:val="28"/>
          <w:szCs w:val="28"/>
          <w:lang w:val="uk-UA"/>
        </w:rPr>
        <w:t>ч</w:t>
      </w:r>
      <w:r w:rsidRPr="002007C6">
        <w:rPr>
          <w:rFonts w:ascii="Times New Roman" w:hAnsi="Times New Roman"/>
          <w:sz w:val="28"/>
          <w:szCs w:val="28"/>
          <w:lang w:val="uk-UA"/>
        </w:rPr>
        <w:t>а</w:t>
      </w:r>
      <w:r w:rsidRPr="002007C6">
        <w:rPr>
          <w:rFonts w:ascii="Times New Roman" w:hAnsi="Times New Roman"/>
          <w:spacing w:val="-1"/>
          <w:sz w:val="28"/>
          <w:szCs w:val="28"/>
          <w:lang w:val="uk-UA"/>
        </w:rPr>
        <w:t>нн</w:t>
      </w:r>
      <w:r w:rsidRPr="002007C6">
        <w:rPr>
          <w:rFonts w:ascii="Times New Roman" w:hAnsi="Times New Roman"/>
          <w:sz w:val="28"/>
          <w:szCs w:val="28"/>
          <w:lang w:val="uk-UA"/>
        </w:rPr>
        <w:t>я</w:t>
      </w:r>
      <w:r w:rsidRPr="002007C6">
        <w:rPr>
          <w:rFonts w:ascii="Times New Roman" w:hAnsi="Times New Roman"/>
          <w:spacing w:val="-5"/>
          <w:sz w:val="28"/>
          <w:szCs w:val="28"/>
          <w:lang w:val="uk-UA"/>
        </w:rPr>
        <w:t xml:space="preserve"> </w:t>
      </w:r>
      <w:r w:rsidRPr="002007C6">
        <w:rPr>
          <w:rFonts w:ascii="Times New Roman" w:hAnsi="Times New Roman"/>
          <w:sz w:val="28"/>
          <w:szCs w:val="28"/>
          <w:lang w:val="uk-UA"/>
        </w:rPr>
        <w:t>м</w:t>
      </w:r>
      <w:r w:rsidRPr="002007C6">
        <w:rPr>
          <w:rFonts w:ascii="Times New Roman" w:hAnsi="Times New Roman"/>
          <w:spacing w:val="-3"/>
          <w:sz w:val="28"/>
          <w:szCs w:val="28"/>
          <w:lang w:val="uk-UA"/>
        </w:rPr>
        <w:t>е</w:t>
      </w:r>
      <w:r w:rsidRPr="002007C6">
        <w:rPr>
          <w:rFonts w:ascii="Times New Roman" w:hAnsi="Times New Roman"/>
          <w:spacing w:val="-2"/>
          <w:sz w:val="28"/>
          <w:szCs w:val="28"/>
          <w:lang w:val="uk-UA"/>
        </w:rPr>
        <w:t>д</w:t>
      </w:r>
      <w:r w:rsidRPr="002007C6">
        <w:rPr>
          <w:rFonts w:ascii="Times New Roman" w:hAnsi="Times New Roman"/>
          <w:spacing w:val="-1"/>
          <w:sz w:val="28"/>
          <w:szCs w:val="28"/>
          <w:lang w:val="uk-UA"/>
        </w:rPr>
        <w:t>ичн</w:t>
      </w:r>
      <w:r w:rsidRPr="002007C6">
        <w:rPr>
          <w:rFonts w:ascii="Times New Roman" w:hAnsi="Times New Roman"/>
          <w:spacing w:val="1"/>
          <w:sz w:val="28"/>
          <w:szCs w:val="28"/>
          <w:lang w:val="uk-UA"/>
        </w:rPr>
        <w:t>и</w:t>
      </w:r>
      <w:r w:rsidRPr="002007C6">
        <w:rPr>
          <w:rFonts w:ascii="Times New Roman" w:hAnsi="Times New Roman"/>
          <w:spacing w:val="-2"/>
          <w:sz w:val="28"/>
          <w:szCs w:val="28"/>
          <w:lang w:val="uk-UA"/>
        </w:rPr>
        <w:t>х</w:t>
      </w:r>
      <w:r w:rsidRPr="002007C6">
        <w:rPr>
          <w:rFonts w:ascii="Times New Roman" w:hAnsi="Times New Roman"/>
          <w:sz w:val="28"/>
          <w:szCs w:val="28"/>
          <w:lang w:val="uk-UA"/>
        </w:rPr>
        <w:t>, со</w:t>
      </w:r>
      <w:r w:rsidRPr="002007C6">
        <w:rPr>
          <w:rFonts w:ascii="Times New Roman" w:hAnsi="Times New Roman"/>
          <w:spacing w:val="-1"/>
          <w:sz w:val="28"/>
          <w:szCs w:val="28"/>
          <w:lang w:val="uk-UA"/>
        </w:rPr>
        <w:t>ц</w:t>
      </w:r>
      <w:r w:rsidRPr="002007C6">
        <w:rPr>
          <w:rFonts w:ascii="Times New Roman" w:hAnsi="Times New Roman"/>
          <w:sz w:val="28"/>
          <w:szCs w:val="28"/>
          <w:lang w:val="uk-UA"/>
        </w:rPr>
        <w:t>іаль</w:t>
      </w:r>
      <w:r w:rsidRPr="002007C6">
        <w:rPr>
          <w:rFonts w:ascii="Times New Roman" w:hAnsi="Times New Roman"/>
          <w:spacing w:val="-1"/>
          <w:sz w:val="28"/>
          <w:szCs w:val="28"/>
          <w:lang w:val="uk-UA"/>
        </w:rPr>
        <w:t>ни</w:t>
      </w:r>
      <w:r w:rsidRPr="002007C6">
        <w:rPr>
          <w:rFonts w:ascii="Times New Roman" w:hAnsi="Times New Roman"/>
          <w:sz w:val="28"/>
          <w:szCs w:val="28"/>
          <w:lang w:val="uk-UA"/>
        </w:rPr>
        <w:t xml:space="preserve">х </w:t>
      </w:r>
      <w:r w:rsidRPr="002007C6">
        <w:rPr>
          <w:rFonts w:ascii="Times New Roman" w:hAnsi="Times New Roman"/>
          <w:spacing w:val="-1"/>
          <w:sz w:val="28"/>
          <w:szCs w:val="28"/>
          <w:lang w:val="uk-UA"/>
        </w:rPr>
        <w:t>п</w:t>
      </w:r>
      <w:r w:rsidRPr="002007C6">
        <w:rPr>
          <w:rFonts w:ascii="Times New Roman" w:hAnsi="Times New Roman"/>
          <w:sz w:val="28"/>
          <w:szCs w:val="28"/>
          <w:lang w:val="uk-UA"/>
        </w:rPr>
        <w:t>ра</w:t>
      </w:r>
      <w:r w:rsidRPr="002007C6">
        <w:rPr>
          <w:rFonts w:ascii="Times New Roman" w:hAnsi="Times New Roman"/>
          <w:spacing w:val="-1"/>
          <w:sz w:val="28"/>
          <w:szCs w:val="28"/>
          <w:lang w:val="uk-UA"/>
        </w:rPr>
        <w:t>ц</w:t>
      </w:r>
      <w:r w:rsidRPr="002007C6">
        <w:rPr>
          <w:rFonts w:ascii="Times New Roman" w:hAnsi="Times New Roman"/>
          <w:sz w:val="28"/>
          <w:szCs w:val="28"/>
          <w:lang w:val="uk-UA"/>
        </w:rPr>
        <w:t>ів</w:t>
      </w:r>
      <w:r w:rsidRPr="002007C6">
        <w:rPr>
          <w:rFonts w:ascii="Times New Roman" w:hAnsi="Times New Roman"/>
          <w:spacing w:val="-1"/>
          <w:sz w:val="28"/>
          <w:szCs w:val="28"/>
          <w:lang w:val="uk-UA"/>
        </w:rPr>
        <w:t>ни</w:t>
      </w:r>
      <w:r w:rsidRPr="002007C6">
        <w:rPr>
          <w:rFonts w:ascii="Times New Roman" w:hAnsi="Times New Roman"/>
          <w:sz w:val="28"/>
          <w:szCs w:val="28"/>
          <w:lang w:val="uk-UA"/>
        </w:rPr>
        <w:t>к</w:t>
      </w:r>
      <w:r w:rsidRPr="002007C6">
        <w:rPr>
          <w:rFonts w:ascii="Times New Roman" w:hAnsi="Times New Roman"/>
          <w:spacing w:val="-2"/>
          <w:sz w:val="28"/>
          <w:szCs w:val="28"/>
          <w:lang w:val="uk-UA"/>
        </w:rPr>
        <w:t>і</w:t>
      </w:r>
      <w:r w:rsidRPr="002007C6">
        <w:rPr>
          <w:rFonts w:ascii="Times New Roman" w:hAnsi="Times New Roman"/>
          <w:sz w:val="28"/>
          <w:szCs w:val="28"/>
          <w:lang w:val="uk-UA"/>
        </w:rPr>
        <w:t>в</w:t>
      </w:r>
      <w:r w:rsidRPr="002007C6">
        <w:rPr>
          <w:rFonts w:ascii="Times New Roman" w:hAnsi="Times New Roman"/>
          <w:spacing w:val="-6"/>
          <w:sz w:val="28"/>
          <w:szCs w:val="28"/>
          <w:lang w:val="uk-UA"/>
        </w:rPr>
        <w:t xml:space="preserve"> </w:t>
      </w:r>
      <w:r w:rsidRPr="002007C6">
        <w:rPr>
          <w:rFonts w:ascii="Times New Roman" w:hAnsi="Times New Roman"/>
          <w:spacing w:val="-2"/>
          <w:sz w:val="28"/>
          <w:szCs w:val="28"/>
          <w:lang w:val="uk-UA"/>
        </w:rPr>
        <w:t>з</w:t>
      </w:r>
      <w:r w:rsidRPr="002007C6">
        <w:rPr>
          <w:rFonts w:ascii="Times New Roman" w:hAnsi="Times New Roman"/>
          <w:sz w:val="28"/>
          <w:szCs w:val="28"/>
          <w:lang w:val="uk-UA"/>
        </w:rPr>
        <w:t>аклад</w:t>
      </w:r>
      <w:r w:rsidRPr="002007C6">
        <w:rPr>
          <w:rFonts w:ascii="Times New Roman" w:hAnsi="Times New Roman"/>
          <w:spacing w:val="-2"/>
          <w:sz w:val="28"/>
          <w:szCs w:val="28"/>
          <w:lang w:val="uk-UA"/>
        </w:rPr>
        <w:t>і</w:t>
      </w:r>
      <w:r w:rsidRPr="002007C6">
        <w:rPr>
          <w:rFonts w:ascii="Times New Roman" w:hAnsi="Times New Roman"/>
          <w:sz w:val="28"/>
          <w:szCs w:val="28"/>
          <w:lang w:val="uk-UA"/>
        </w:rPr>
        <w:t xml:space="preserve">в </w:t>
      </w:r>
      <w:r w:rsidRPr="002007C6">
        <w:rPr>
          <w:rFonts w:ascii="Times New Roman" w:hAnsi="Times New Roman"/>
          <w:spacing w:val="-2"/>
          <w:sz w:val="28"/>
          <w:szCs w:val="28"/>
          <w:lang w:val="uk-UA"/>
        </w:rPr>
        <w:t>о</w:t>
      </w:r>
      <w:r w:rsidRPr="002007C6">
        <w:rPr>
          <w:rFonts w:ascii="Times New Roman" w:hAnsi="Times New Roman"/>
          <w:spacing w:val="-8"/>
          <w:sz w:val="28"/>
          <w:szCs w:val="28"/>
          <w:lang w:val="uk-UA"/>
        </w:rPr>
        <w:t>х</w:t>
      </w:r>
      <w:r w:rsidRPr="002007C6">
        <w:rPr>
          <w:rFonts w:ascii="Times New Roman" w:hAnsi="Times New Roman"/>
          <w:spacing w:val="-4"/>
          <w:sz w:val="28"/>
          <w:szCs w:val="28"/>
          <w:lang w:val="uk-UA"/>
        </w:rPr>
        <w:t>о</w:t>
      </w:r>
      <w:r w:rsidRPr="002007C6">
        <w:rPr>
          <w:rFonts w:ascii="Times New Roman" w:hAnsi="Times New Roman"/>
          <w:sz w:val="28"/>
          <w:szCs w:val="28"/>
          <w:lang w:val="uk-UA"/>
        </w:rPr>
        <w:t>ро</w:t>
      </w:r>
      <w:r w:rsidRPr="002007C6">
        <w:rPr>
          <w:rFonts w:ascii="Times New Roman" w:hAnsi="Times New Roman"/>
          <w:spacing w:val="-1"/>
          <w:sz w:val="28"/>
          <w:szCs w:val="28"/>
          <w:lang w:val="uk-UA"/>
        </w:rPr>
        <w:t>н</w:t>
      </w:r>
      <w:r w:rsidRPr="002007C6">
        <w:rPr>
          <w:rFonts w:ascii="Times New Roman" w:hAnsi="Times New Roman"/>
          <w:sz w:val="28"/>
          <w:szCs w:val="28"/>
          <w:lang w:val="uk-UA"/>
        </w:rPr>
        <w:t>и</w:t>
      </w:r>
      <w:r w:rsidRPr="002007C6">
        <w:rPr>
          <w:rFonts w:ascii="Times New Roman" w:hAnsi="Times New Roman"/>
          <w:spacing w:val="-1"/>
          <w:sz w:val="28"/>
          <w:szCs w:val="28"/>
          <w:lang w:val="uk-UA"/>
        </w:rPr>
        <w:t xml:space="preserve"> </w:t>
      </w:r>
      <w:r w:rsidRPr="002007C6">
        <w:rPr>
          <w:rFonts w:ascii="Times New Roman" w:hAnsi="Times New Roman"/>
          <w:spacing w:val="-2"/>
          <w:sz w:val="28"/>
          <w:szCs w:val="28"/>
          <w:lang w:val="uk-UA"/>
        </w:rPr>
        <w:t>зд</w:t>
      </w:r>
      <w:r w:rsidRPr="002007C6">
        <w:rPr>
          <w:rFonts w:ascii="Times New Roman" w:hAnsi="Times New Roman"/>
          <w:sz w:val="28"/>
          <w:szCs w:val="28"/>
          <w:lang w:val="uk-UA"/>
        </w:rPr>
        <w:t>ор</w:t>
      </w:r>
      <w:r w:rsidRPr="002007C6">
        <w:rPr>
          <w:rFonts w:ascii="Times New Roman" w:hAnsi="Times New Roman"/>
          <w:spacing w:val="-2"/>
          <w:sz w:val="28"/>
          <w:szCs w:val="28"/>
          <w:lang w:val="uk-UA"/>
        </w:rPr>
        <w:t>о</w:t>
      </w:r>
      <w:r w:rsidRPr="002007C6">
        <w:rPr>
          <w:rFonts w:ascii="Times New Roman" w:hAnsi="Times New Roman"/>
          <w:sz w:val="28"/>
          <w:szCs w:val="28"/>
          <w:lang w:val="uk-UA"/>
        </w:rPr>
        <w:t>в’</w:t>
      </w:r>
      <w:r w:rsidRPr="002007C6">
        <w:rPr>
          <w:rFonts w:ascii="Times New Roman" w:hAnsi="Times New Roman"/>
          <w:spacing w:val="-1"/>
          <w:sz w:val="28"/>
          <w:szCs w:val="28"/>
          <w:lang w:val="uk-UA"/>
        </w:rPr>
        <w:t>я</w:t>
      </w:r>
      <w:r w:rsidRPr="002007C6">
        <w:rPr>
          <w:rFonts w:ascii="Times New Roman" w:hAnsi="Times New Roman"/>
          <w:sz w:val="28"/>
          <w:szCs w:val="28"/>
          <w:lang w:val="uk-UA"/>
        </w:rPr>
        <w:t xml:space="preserve">, </w:t>
      </w:r>
      <w:r w:rsidRPr="002007C6">
        <w:rPr>
          <w:rFonts w:ascii="Times New Roman" w:hAnsi="Times New Roman"/>
          <w:spacing w:val="-1"/>
          <w:sz w:val="28"/>
          <w:szCs w:val="28"/>
          <w:lang w:val="uk-UA"/>
        </w:rPr>
        <w:t>ф</w:t>
      </w:r>
      <w:r w:rsidRPr="002007C6">
        <w:rPr>
          <w:rFonts w:ascii="Times New Roman" w:hAnsi="Times New Roman"/>
          <w:sz w:val="28"/>
          <w:szCs w:val="28"/>
          <w:lang w:val="uk-UA"/>
        </w:rPr>
        <w:t>а</w:t>
      </w:r>
      <w:r w:rsidRPr="002007C6">
        <w:rPr>
          <w:rFonts w:ascii="Times New Roman" w:hAnsi="Times New Roman"/>
          <w:spacing w:val="-3"/>
          <w:sz w:val="28"/>
          <w:szCs w:val="28"/>
          <w:lang w:val="uk-UA"/>
        </w:rPr>
        <w:t>х</w:t>
      </w:r>
      <w:r w:rsidRPr="002007C6">
        <w:rPr>
          <w:rFonts w:ascii="Times New Roman" w:hAnsi="Times New Roman"/>
          <w:sz w:val="28"/>
          <w:szCs w:val="28"/>
          <w:lang w:val="uk-UA"/>
        </w:rPr>
        <w:t>ів</w:t>
      </w:r>
      <w:r w:rsidRPr="002007C6">
        <w:rPr>
          <w:rFonts w:ascii="Times New Roman" w:hAnsi="Times New Roman"/>
          <w:spacing w:val="-1"/>
          <w:sz w:val="28"/>
          <w:szCs w:val="28"/>
          <w:lang w:val="uk-UA"/>
        </w:rPr>
        <w:t>ц</w:t>
      </w:r>
      <w:r w:rsidRPr="002007C6">
        <w:rPr>
          <w:rFonts w:ascii="Times New Roman" w:hAnsi="Times New Roman"/>
          <w:sz w:val="28"/>
          <w:szCs w:val="28"/>
          <w:lang w:val="uk-UA"/>
        </w:rPr>
        <w:t>ів</w:t>
      </w:r>
      <w:r w:rsidRPr="002007C6">
        <w:rPr>
          <w:rFonts w:ascii="Times New Roman" w:hAnsi="Times New Roman"/>
          <w:spacing w:val="-2"/>
          <w:sz w:val="28"/>
          <w:szCs w:val="28"/>
          <w:lang w:val="uk-UA"/>
        </w:rPr>
        <w:t xml:space="preserve"> </w:t>
      </w:r>
      <w:r w:rsidRPr="002007C6">
        <w:rPr>
          <w:rFonts w:ascii="Times New Roman" w:hAnsi="Times New Roman"/>
          <w:spacing w:val="-1"/>
          <w:sz w:val="28"/>
          <w:szCs w:val="28"/>
          <w:lang w:val="uk-UA"/>
        </w:rPr>
        <w:t>ц</w:t>
      </w:r>
      <w:r w:rsidRPr="002007C6">
        <w:rPr>
          <w:rFonts w:ascii="Times New Roman" w:hAnsi="Times New Roman"/>
          <w:sz w:val="28"/>
          <w:szCs w:val="28"/>
          <w:lang w:val="uk-UA"/>
        </w:rPr>
        <w:t>е</w:t>
      </w:r>
      <w:r w:rsidRPr="002007C6">
        <w:rPr>
          <w:rFonts w:ascii="Times New Roman" w:hAnsi="Times New Roman"/>
          <w:spacing w:val="-1"/>
          <w:sz w:val="28"/>
          <w:szCs w:val="28"/>
          <w:lang w:val="uk-UA"/>
        </w:rPr>
        <w:t>нт</w:t>
      </w:r>
      <w:r w:rsidRPr="002007C6">
        <w:rPr>
          <w:rFonts w:ascii="Times New Roman" w:hAnsi="Times New Roman"/>
          <w:sz w:val="28"/>
          <w:szCs w:val="28"/>
          <w:lang w:val="uk-UA"/>
        </w:rPr>
        <w:t>рів со</w:t>
      </w:r>
      <w:r w:rsidRPr="002007C6">
        <w:rPr>
          <w:rFonts w:ascii="Times New Roman" w:hAnsi="Times New Roman"/>
          <w:spacing w:val="-1"/>
          <w:sz w:val="28"/>
          <w:szCs w:val="28"/>
          <w:lang w:val="uk-UA"/>
        </w:rPr>
        <w:t>ц</w:t>
      </w:r>
      <w:r w:rsidRPr="002007C6">
        <w:rPr>
          <w:rFonts w:ascii="Times New Roman" w:hAnsi="Times New Roman"/>
          <w:sz w:val="28"/>
          <w:szCs w:val="28"/>
          <w:lang w:val="uk-UA"/>
        </w:rPr>
        <w:t>іаль</w:t>
      </w:r>
      <w:r w:rsidRPr="002007C6">
        <w:rPr>
          <w:rFonts w:ascii="Times New Roman" w:hAnsi="Times New Roman"/>
          <w:spacing w:val="-1"/>
          <w:sz w:val="28"/>
          <w:szCs w:val="28"/>
          <w:lang w:val="uk-UA"/>
        </w:rPr>
        <w:t>ни</w:t>
      </w:r>
      <w:r w:rsidRPr="002007C6">
        <w:rPr>
          <w:rFonts w:ascii="Times New Roman" w:hAnsi="Times New Roman"/>
          <w:sz w:val="28"/>
          <w:szCs w:val="28"/>
          <w:lang w:val="uk-UA"/>
        </w:rPr>
        <w:t>х</w:t>
      </w:r>
      <w:r w:rsidRPr="002007C6">
        <w:rPr>
          <w:rFonts w:ascii="Times New Roman" w:hAnsi="Times New Roman"/>
          <w:spacing w:val="-6"/>
          <w:sz w:val="28"/>
          <w:szCs w:val="28"/>
          <w:lang w:val="uk-UA"/>
        </w:rPr>
        <w:t xml:space="preserve"> </w:t>
      </w:r>
      <w:r w:rsidRPr="002007C6">
        <w:rPr>
          <w:rFonts w:ascii="Times New Roman" w:hAnsi="Times New Roman"/>
          <w:sz w:val="28"/>
          <w:szCs w:val="28"/>
          <w:lang w:val="uk-UA"/>
        </w:rPr>
        <w:t>с</w:t>
      </w:r>
      <w:r w:rsidRPr="002007C6">
        <w:rPr>
          <w:rFonts w:ascii="Times New Roman" w:hAnsi="Times New Roman"/>
          <w:spacing w:val="1"/>
          <w:sz w:val="28"/>
          <w:szCs w:val="28"/>
          <w:lang w:val="uk-UA"/>
        </w:rPr>
        <w:t>л</w:t>
      </w:r>
      <w:r w:rsidRPr="002007C6">
        <w:rPr>
          <w:rFonts w:ascii="Times New Roman" w:hAnsi="Times New Roman"/>
          <w:spacing w:val="-8"/>
          <w:sz w:val="28"/>
          <w:szCs w:val="28"/>
          <w:lang w:val="uk-UA"/>
        </w:rPr>
        <w:t>у</w:t>
      </w:r>
      <w:r w:rsidRPr="002007C6">
        <w:rPr>
          <w:rFonts w:ascii="Times New Roman" w:hAnsi="Times New Roman"/>
          <w:spacing w:val="-1"/>
          <w:sz w:val="28"/>
          <w:szCs w:val="28"/>
          <w:lang w:val="uk-UA"/>
        </w:rPr>
        <w:t>ж</w:t>
      </w:r>
      <w:r w:rsidRPr="002007C6">
        <w:rPr>
          <w:rFonts w:ascii="Times New Roman" w:hAnsi="Times New Roman"/>
          <w:sz w:val="28"/>
          <w:szCs w:val="28"/>
          <w:lang w:val="uk-UA"/>
        </w:rPr>
        <w:t>б</w:t>
      </w:r>
      <w:r w:rsidRPr="002007C6">
        <w:rPr>
          <w:rFonts w:ascii="Times New Roman" w:hAnsi="Times New Roman"/>
          <w:spacing w:val="-2"/>
          <w:sz w:val="28"/>
          <w:szCs w:val="28"/>
          <w:lang w:val="uk-UA"/>
        </w:rPr>
        <w:t xml:space="preserve"> д</w:t>
      </w:r>
      <w:r w:rsidRPr="002007C6">
        <w:rPr>
          <w:rFonts w:ascii="Times New Roman" w:hAnsi="Times New Roman"/>
          <w:sz w:val="28"/>
          <w:szCs w:val="28"/>
          <w:lang w:val="uk-UA"/>
        </w:rPr>
        <w:t>ля</w:t>
      </w:r>
      <w:r w:rsidRPr="002007C6">
        <w:rPr>
          <w:rFonts w:ascii="Times New Roman" w:hAnsi="Times New Roman"/>
          <w:w w:val="99"/>
          <w:sz w:val="28"/>
          <w:szCs w:val="28"/>
          <w:lang w:val="uk-UA"/>
        </w:rPr>
        <w:t xml:space="preserve"> </w:t>
      </w:r>
      <w:r w:rsidRPr="002007C6">
        <w:rPr>
          <w:rFonts w:ascii="Times New Roman" w:hAnsi="Times New Roman"/>
          <w:sz w:val="28"/>
          <w:szCs w:val="28"/>
          <w:lang w:val="uk-UA"/>
        </w:rPr>
        <w:t>сім’</w:t>
      </w:r>
      <w:r w:rsidRPr="002007C6">
        <w:rPr>
          <w:rFonts w:ascii="Times New Roman" w:hAnsi="Times New Roman"/>
          <w:spacing w:val="-3"/>
          <w:sz w:val="28"/>
          <w:szCs w:val="28"/>
          <w:lang w:val="uk-UA"/>
        </w:rPr>
        <w:t>ї</w:t>
      </w:r>
      <w:r w:rsidRPr="002007C6">
        <w:rPr>
          <w:rFonts w:ascii="Times New Roman" w:hAnsi="Times New Roman"/>
          <w:sz w:val="28"/>
          <w:szCs w:val="28"/>
          <w:lang w:val="uk-UA"/>
        </w:rPr>
        <w:t>,</w:t>
      </w:r>
      <w:r w:rsidRPr="002007C6">
        <w:rPr>
          <w:rFonts w:ascii="Times New Roman" w:hAnsi="Times New Roman"/>
          <w:spacing w:val="-2"/>
          <w:sz w:val="28"/>
          <w:szCs w:val="28"/>
          <w:lang w:val="uk-UA"/>
        </w:rPr>
        <w:t xml:space="preserve"> д</w:t>
      </w:r>
      <w:r w:rsidRPr="002007C6">
        <w:rPr>
          <w:rFonts w:ascii="Times New Roman" w:hAnsi="Times New Roman"/>
          <w:sz w:val="28"/>
          <w:szCs w:val="28"/>
          <w:lang w:val="uk-UA"/>
        </w:rPr>
        <w:t>і</w:t>
      </w:r>
      <w:r w:rsidRPr="002007C6">
        <w:rPr>
          <w:rFonts w:ascii="Times New Roman" w:hAnsi="Times New Roman"/>
          <w:spacing w:val="-1"/>
          <w:sz w:val="28"/>
          <w:szCs w:val="28"/>
          <w:lang w:val="uk-UA"/>
        </w:rPr>
        <w:t>т</w:t>
      </w:r>
      <w:r w:rsidRPr="002007C6">
        <w:rPr>
          <w:rFonts w:ascii="Times New Roman" w:hAnsi="Times New Roman"/>
          <w:sz w:val="28"/>
          <w:szCs w:val="28"/>
          <w:lang w:val="uk-UA"/>
        </w:rPr>
        <w:t>ей</w:t>
      </w:r>
      <w:r w:rsidRPr="002007C6">
        <w:rPr>
          <w:rFonts w:ascii="Times New Roman" w:hAnsi="Times New Roman"/>
          <w:spacing w:val="-3"/>
          <w:sz w:val="28"/>
          <w:szCs w:val="28"/>
          <w:lang w:val="uk-UA"/>
        </w:rPr>
        <w:t xml:space="preserve"> </w:t>
      </w:r>
      <w:r w:rsidRPr="002007C6">
        <w:rPr>
          <w:rFonts w:ascii="Times New Roman" w:hAnsi="Times New Roman"/>
          <w:spacing w:val="-1"/>
          <w:sz w:val="28"/>
          <w:szCs w:val="28"/>
          <w:lang w:val="uk-UA"/>
        </w:rPr>
        <w:t>т</w:t>
      </w:r>
      <w:r w:rsidRPr="002007C6">
        <w:rPr>
          <w:rFonts w:ascii="Times New Roman" w:hAnsi="Times New Roman"/>
          <w:sz w:val="28"/>
          <w:szCs w:val="28"/>
          <w:lang w:val="uk-UA"/>
        </w:rPr>
        <w:t>а</w:t>
      </w:r>
      <w:r w:rsidRPr="002007C6">
        <w:rPr>
          <w:rFonts w:ascii="Times New Roman" w:hAnsi="Times New Roman"/>
          <w:spacing w:val="-1"/>
          <w:sz w:val="28"/>
          <w:szCs w:val="28"/>
          <w:lang w:val="uk-UA"/>
        </w:rPr>
        <w:t xml:space="preserve"> </w:t>
      </w:r>
      <w:r w:rsidRPr="002007C6">
        <w:rPr>
          <w:rFonts w:ascii="Times New Roman" w:hAnsi="Times New Roman"/>
          <w:sz w:val="28"/>
          <w:szCs w:val="28"/>
          <w:lang w:val="uk-UA"/>
        </w:rPr>
        <w:t>м</w:t>
      </w:r>
      <w:r w:rsidRPr="002007C6">
        <w:rPr>
          <w:rFonts w:ascii="Times New Roman" w:hAnsi="Times New Roman"/>
          <w:spacing w:val="-3"/>
          <w:sz w:val="28"/>
          <w:szCs w:val="28"/>
          <w:lang w:val="uk-UA"/>
        </w:rPr>
        <w:t>о</w:t>
      </w:r>
      <w:r w:rsidRPr="002007C6">
        <w:rPr>
          <w:rFonts w:ascii="Times New Roman" w:hAnsi="Times New Roman"/>
          <w:spacing w:val="-2"/>
          <w:sz w:val="28"/>
          <w:szCs w:val="28"/>
          <w:lang w:val="uk-UA"/>
        </w:rPr>
        <w:t>л</w:t>
      </w:r>
      <w:r w:rsidRPr="002007C6">
        <w:rPr>
          <w:rFonts w:ascii="Times New Roman" w:hAnsi="Times New Roman"/>
          <w:spacing w:val="-4"/>
          <w:sz w:val="28"/>
          <w:szCs w:val="28"/>
          <w:lang w:val="uk-UA"/>
        </w:rPr>
        <w:t>о</w:t>
      </w:r>
      <w:r w:rsidRPr="002007C6">
        <w:rPr>
          <w:rFonts w:ascii="Times New Roman" w:hAnsi="Times New Roman"/>
          <w:spacing w:val="-5"/>
          <w:sz w:val="28"/>
          <w:szCs w:val="28"/>
          <w:lang w:val="uk-UA"/>
        </w:rPr>
        <w:t>д</w:t>
      </w:r>
      <w:r w:rsidRPr="002007C6">
        <w:rPr>
          <w:rFonts w:ascii="Times New Roman" w:hAnsi="Times New Roman"/>
          <w:sz w:val="28"/>
          <w:szCs w:val="28"/>
          <w:lang w:val="uk-UA"/>
        </w:rPr>
        <w:t>і</w:t>
      </w:r>
      <w:r w:rsidRPr="002007C6">
        <w:rPr>
          <w:rFonts w:ascii="Times New Roman" w:hAnsi="Times New Roman"/>
          <w:w w:val="99"/>
          <w:sz w:val="28"/>
          <w:szCs w:val="28"/>
          <w:lang w:val="uk-UA"/>
        </w:rPr>
        <w:t xml:space="preserve"> </w:t>
      </w:r>
      <w:r w:rsidRPr="002007C6">
        <w:rPr>
          <w:rFonts w:ascii="Times New Roman" w:hAnsi="Times New Roman"/>
          <w:sz w:val="28"/>
          <w:szCs w:val="28"/>
          <w:lang w:val="uk-UA"/>
        </w:rPr>
        <w:t>для</w:t>
      </w:r>
      <w:r w:rsidRPr="002007C6">
        <w:rPr>
          <w:rFonts w:ascii="Times New Roman" w:hAnsi="Times New Roman"/>
          <w:spacing w:val="-8"/>
          <w:sz w:val="28"/>
          <w:szCs w:val="28"/>
          <w:lang w:val="uk-UA"/>
        </w:rPr>
        <w:t xml:space="preserve"> </w:t>
      </w:r>
      <w:r w:rsidRPr="002007C6">
        <w:rPr>
          <w:rFonts w:ascii="Times New Roman" w:hAnsi="Times New Roman"/>
          <w:spacing w:val="-1"/>
          <w:sz w:val="28"/>
          <w:szCs w:val="28"/>
          <w:lang w:val="uk-UA"/>
        </w:rPr>
        <w:t>н</w:t>
      </w:r>
      <w:r w:rsidRPr="002007C6">
        <w:rPr>
          <w:rFonts w:ascii="Times New Roman" w:hAnsi="Times New Roman"/>
          <w:sz w:val="28"/>
          <w:szCs w:val="28"/>
          <w:lang w:val="uk-UA"/>
        </w:rPr>
        <w:t>ада</w:t>
      </w:r>
      <w:r w:rsidRPr="002007C6">
        <w:rPr>
          <w:rFonts w:ascii="Times New Roman" w:hAnsi="Times New Roman"/>
          <w:spacing w:val="-1"/>
          <w:sz w:val="28"/>
          <w:szCs w:val="28"/>
          <w:lang w:val="uk-UA"/>
        </w:rPr>
        <w:t>нн</w:t>
      </w:r>
      <w:r w:rsidRPr="002007C6">
        <w:rPr>
          <w:rFonts w:ascii="Times New Roman" w:hAnsi="Times New Roman"/>
          <w:sz w:val="28"/>
          <w:szCs w:val="28"/>
          <w:lang w:val="uk-UA"/>
        </w:rPr>
        <w:t>я</w:t>
      </w:r>
      <w:r w:rsidRPr="002007C6">
        <w:rPr>
          <w:rFonts w:ascii="Times New Roman" w:hAnsi="Times New Roman"/>
          <w:w w:val="99"/>
          <w:sz w:val="28"/>
          <w:szCs w:val="28"/>
          <w:lang w:val="uk-UA"/>
        </w:rPr>
        <w:t xml:space="preserve"> </w:t>
      </w:r>
      <w:r w:rsidRPr="002007C6">
        <w:rPr>
          <w:rFonts w:ascii="Times New Roman" w:hAnsi="Times New Roman"/>
          <w:sz w:val="28"/>
          <w:szCs w:val="28"/>
          <w:lang w:val="uk-UA"/>
        </w:rPr>
        <w:t>м</w:t>
      </w:r>
      <w:r w:rsidRPr="002007C6">
        <w:rPr>
          <w:rFonts w:ascii="Times New Roman" w:hAnsi="Times New Roman"/>
          <w:spacing w:val="-3"/>
          <w:sz w:val="28"/>
          <w:szCs w:val="28"/>
          <w:lang w:val="uk-UA"/>
        </w:rPr>
        <w:t>е</w:t>
      </w:r>
      <w:r w:rsidRPr="002007C6">
        <w:rPr>
          <w:rFonts w:ascii="Times New Roman" w:hAnsi="Times New Roman"/>
          <w:spacing w:val="-2"/>
          <w:sz w:val="28"/>
          <w:szCs w:val="28"/>
          <w:lang w:val="uk-UA"/>
        </w:rPr>
        <w:t>д</w:t>
      </w:r>
      <w:r w:rsidRPr="002007C6">
        <w:rPr>
          <w:rFonts w:ascii="Times New Roman" w:hAnsi="Times New Roman"/>
          <w:spacing w:val="-1"/>
          <w:sz w:val="28"/>
          <w:szCs w:val="28"/>
          <w:lang w:val="uk-UA"/>
        </w:rPr>
        <w:t>ични</w:t>
      </w:r>
      <w:r w:rsidRPr="002007C6">
        <w:rPr>
          <w:rFonts w:ascii="Times New Roman" w:hAnsi="Times New Roman"/>
          <w:sz w:val="28"/>
          <w:szCs w:val="28"/>
          <w:lang w:val="uk-UA"/>
        </w:rPr>
        <w:t>х</w:t>
      </w:r>
      <w:r w:rsidRPr="002007C6">
        <w:rPr>
          <w:rFonts w:ascii="Times New Roman" w:hAnsi="Times New Roman"/>
          <w:spacing w:val="-3"/>
          <w:sz w:val="28"/>
          <w:szCs w:val="28"/>
          <w:lang w:val="uk-UA"/>
        </w:rPr>
        <w:t xml:space="preserve"> </w:t>
      </w:r>
      <w:r w:rsidRPr="002007C6">
        <w:rPr>
          <w:rFonts w:ascii="Times New Roman" w:hAnsi="Times New Roman"/>
          <w:spacing w:val="-1"/>
          <w:sz w:val="28"/>
          <w:szCs w:val="28"/>
          <w:lang w:val="uk-UA"/>
        </w:rPr>
        <w:t>т</w:t>
      </w:r>
      <w:r w:rsidRPr="002007C6">
        <w:rPr>
          <w:rFonts w:ascii="Times New Roman" w:hAnsi="Times New Roman"/>
          <w:sz w:val="28"/>
          <w:szCs w:val="28"/>
          <w:lang w:val="uk-UA"/>
        </w:rPr>
        <w:t>а</w:t>
      </w:r>
      <w:r w:rsidRPr="002007C6">
        <w:rPr>
          <w:rFonts w:ascii="Times New Roman" w:hAnsi="Times New Roman"/>
          <w:w w:val="99"/>
          <w:sz w:val="28"/>
          <w:szCs w:val="28"/>
          <w:lang w:val="uk-UA"/>
        </w:rPr>
        <w:t xml:space="preserve"> </w:t>
      </w:r>
      <w:r w:rsidRPr="002007C6">
        <w:rPr>
          <w:rFonts w:ascii="Times New Roman" w:hAnsi="Times New Roman"/>
          <w:sz w:val="28"/>
          <w:szCs w:val="28"/>
          <w:lang w:val="uk-UA"/>
        </w:rPr>
        <w:t>со</w:t>
      </w:r>
      <w:r w:rsidRPr="002007C6">
        <w:rPr>
          <w:rFonts w:ascii="Times New Roman" w:hAnsi="Times New Roman"/>
          <w:spacing w:val="-1"/>
          <w:sz w:val="28"/>
          <w:szCs w:val="28"/>
          <w:lang w:val="uk-UA"/>
        </w:rPr>
        <w:t>ц</w:t>
      </w:r>
      <w:r w:rsidRPr="002007C6">
        <w:rPr>
          <w:rFonts w:ascii="Times New Roman" w:hAnsi="Times New Roman"/>
          <w:sz w:val="28"/>
          <w:szCs w:val="28"/>
          <w:lang w:val="uk-UA"/>
        </w:rPr>
        <w:t>іаль</w:t>
      </w:r>
      <w:r w:rsidRPr="002007C6">
        <w:rPr>
          <w:rFonts w:ascii="Times New Roman" w:hAnsi="Times New Roman"/>
          <w:spacing w:val="-1"/>
          <w:sz w:val="28"/>
          <w:szCs w:val="28"/>
          <w:lang w:val="uk-UA"/>
        </w:rPr>
        <w:t>ни</w:t>
      </w:r>
      <w:r w:rsidRPr="002007C6">
        <w:rPr>
          <w:rFonts w:ascii="Times New Roman" w:hAnsi="Times New Roman"/>
          <w:sz w:val="28"/>
          <w:szCs w:val="28"/>
          <w:lang w:val="uk-UA"/>
        </w:rPr>
        <w:t>х</w:t>
      </w:r>
      <w:r w:rsidRPr="002007C6">
        <w:rPr>
          <w:rFonts w:ascii="Times New Roman" w:hAnsi="Times New Roman"/>
          <w:spacing w:val="-3"/>
          <w:sz w:val="28"/>
          <w:szCs w:val="28"/>
          <w:lang w:val="uk-UA"/>
        </w:rPr>
        <w:t xml:space="preserve"> </w:t>
      </w:r>
      <w:r w:rsidRPr="002007C6">
        <w:rPr>
          <w:rFonts w:ascii="Times New Roman" w:hAnsi="Times New Roman"/>
          <w:spacing w:val="-1"/>
          <w:sz w:val="28"/>
          <w:szCs w:val="28"/>
          <w:lang w:val="uk-UA"/>
        </w:rPr>
        <w:t>п</w:t>
      </w:r>
      <w:r w:rsidRPr="002007C6">
        <w:rPr>
          <w:rFonts w:ascii="Times New Roman" w:hAnsi="Times New Roman"/>
          <w:spacing w:val="1"/>
          <w:sz w:val="28"/>
          <w:szCs w:val="28"/>
          <w:lang w:val="uk-UA"/>
        </w:rPr>
        <w:t>о</w:t>
      </w:r>
      <w:r w:rsidRPr="002007C6">
        <w:rPr>
          <w:rFonts w:ascii="Times New Roman" w:hAnsi="Times New Roman"/>
          <w:spacing w:val="2"/>
          <w:sz w:val="28"/>
          <w:szCs w:val="28"/>
          <w:lang w:val="uk-UA"/>
        </w:rPr>
        <w:t>с</w:t>
      </w:r>
      <w:r w:rsidRPr="002007C6">
        <w:rPr>
          <w:rFonts w:ascii="Times New Roman" w:hAnsi="Times New Roman"/>
          <w:spacing w:val="1"/>
          <w:sz w:val="28"/>
          <w:szCs w:val="28"/>
          <w:lang w:val="uk-UA"/>
        </w:rPr>
        <w:t>л</w:t>
      </w:r>
      <w:r w:rsidRPr="002007C6">
        <w:rPr>
          <w:rFonts w:ascii="Times New Roman" w:hAnsi="Times New Roman"/>
          <w:spacing w:val="-6"/>
          <w:sz w:val="28"/>
          <w:szCs w:val="28"/>
          <w:lang w:val="uk-UA"/>
        </w:rPr>
        <w:t>у</w:t>
      </w:r>
      <w:r w:rsidRPr="002007C6">
        <w:rPr>
          <w:rFonts w:ascii="Times New Roman" w:hAnsi="Times New Roman"/>
          <w:sz w:val="28"/>
          <w:szCs w:val="28"/>
          <w:lang w:val="uk-UA"/>
        </w:rPr>
        <w:t>г</w:t>
      </w:r>
      <w:r w:rsidRPr="002007C6">
        <w:rPr>
          <w:rFonts w:ascii="Times New Roman" w:hAnsi="Times New Roman"/>
          <w:spacing w:val="2"/>
          <w:sz w:val="28"/>
          <w:szCs w:val="28"/>
          <w:lang w:val="uk-UA"/>
        </w:rPr>
        <w:t xml:space="preserve"> </w:t>
      </w:r>
      <w:r w:rsidRPr="002007C6">
        <w:rPr>
          <w:rFonts w:ascii="Times New Roman" w:hAnsi="Times New Roman"/>
          <w:sz w:val="28"/>
          <w:szCs w:val="28"/>
          <w:lang w:val="uk-UA"/>
        </w:rPr>
        <w:t>у с</w:t>
      </w:r>
      <w:r w:rsidRPr="002007C6">
        <w:rPr>
          <w:rFonts w:ascii="Times New Roman" w:hAnsi="Times New Roman"/>
          <w:spacing w:val="-1"/>
          <w:sz w:val="28"/>
          <w:szCs w:val="28"/>
          <w:lang w:val="uk-UA"/>
        </w:rPr>
        <w:t>ф</w:t>
      </w:r>
      <w:r w:rsidRPr="002007C6">
        <w:rPr>
          <w:rFonts w:ascii="Times New Roman" w:hAnsi="Times New Roman"/>
          <w:sz w:val="28"/>
          <w:szCs w:val="28"/>
          <w:lang w:val="uk-UA"/>
        </w:rPr>
        <w:t>ері</w:t>
      </w:r>
      <w:r w:rsidRPr="002007C6">
        <w:rPr>
          <w:rFonts w:ascii="Times New Roman" w:hAnsi="Times New Roman"/>
          <w:spacing w:val="-4"/>
          <w:sz w:val="28"/>
          <w:szCs w:val="28"/>
          <w:lang w:val="uk-UA"/>
        </w:rPr>
        <w:t xml:space="preserve"> </w:t>
      </w:r>
      <w:r w:rsidRPr="002007C6">
        <w:rPr>
          <w:rFonts w:ascii="Times New Roman" w:hAnsi="Times New Roman"/>
          <w:spacing w:val="-1"/>
          <w:sz w:val="28"/>
          <w:szCs w:val="28"/>
          <w:lang w:val="uk-UA"/>
        </w:rPr>
        <w:t>п</w:t>
      </w:r>
      <w:r w:rsidRPr="002007C6">
        <w:rPr>
          <w:rFonts w:ascii="Times New Roman" w:hAnsi="Times New Roman"/>
          <w:sz w:val="28"/>
          <w:szCs w:val="28"/>
          <w:lang w:val="uk-UA"/>
        </w:rPr>
        <w:t>р</w:t>
      </w:r>
      <w:r w:rsidRPr="002007C6">
        <w:rPr>
          <w:rFonts w:ascii="Times New Roman" w:hAnsi="Times New Roman"/>
          <w:spacing w:val="-2"/>
          <w:sz w:val="28"/>
          <w:szCs w:val="28"/>
          <w:lang w:val="uk-UA"/>
        </w:rPr>
        <w:t>о</w:t>
      </w:r>
      <w:r w:rsidRPr="002007C6">
        <w:rPr>
          <w:rFonts w:ascii="Times New Roman" w:hAnsi="Times New Roman"/>
          <w:spacing w:val="-3"/>
          <w:sz w:val="28"/>
          <w:szCs w:val="28"/>
          <w:lang w:val="uk-UA"/>
        </w:rPr>
        <w:t>т</w:t>
      </w:r>
      <w:r w:rsidRPr="002007C6">
        <w:rPr>
          <w:rFonts w:ascii="Times New Roman" w:hAnsi="Times New Roman"/>
          <w:spacing w:val="-1"/>
          <w:sz w:val="28"/>
          <w:szCs w:val="28"/>
          <w:lang w:val="uk-UA"/>
        </w:rPr>
        <w:t>и</w:t>
      </w:r>
      <w:r w:rsidRPr="002007C6">
        <w:rPr>
          <w:rFonts w:ascii="Times New Roman" w:hAnsi="Times New Roman"/>
          <w:sz w:val="28"/>
          <w:szCs w:val="28"/>
          <w:lang w:val="uk-UA"/>
        </w:rPr>
        <w:t>дії</w:t>
      </w:r>
      <w:r w:rsidRPr="002007C6">
        <w:rPr>
          <w:rFonts w:ascii="Times New Roman" w:hAnsi="Times New Roman"/>
          <w:spacing w:val="-2"/>
          <w:sz w:val="28"/>
          <w:szCs w:val="28"/>
          <w:lang w:val="uk-UA"/>
        </w:rPr>
        <w:t xml:space="preserve"> </w:t>
      </w:r>
      <w:r w:rsidRPr="002007C6">
        <w:rPr>
          <w:rFonts w:ascii="Times New Roman" w:hAnsi="Times New Roman"/>
          <w:spacing w:val="1"/>
          <w:sz w:val="28"/>
          <w:szCs w:val="28"/>
          <w:lang w:val="uk-UA"/>
        </w:rPr>
        <w:t>В</w:t>
      </w:r>
      <w:r w:rsidRPr="002007C6">
        <w:rPr>
          <w:rFonts w:ascii="Times New Roman" w:hAnsi="Times New Roman"/>
          <w:spacing w:val="-4"/>
          <w:sz w:val="28"/>
          <w:szCs w:val="28"/>
          <w:lang w:val="uk-UA"/>
        </w:rPr>
        <w:t>І</w:t>
      </w:r>
      <w:r w:rsidRPr="002007C6">
        <w:rPr>
          <w:rFonts w:ascii="Times New Roman" w:hAnsi="Times New Roman"/>
          <w:sz w:val="28"/>
          <w:szCs w:val="28"/>
          <w:lang w:val="uk-UA"/>
        </w:rPr>
        <w:t>Л- і</w:t>
      </w:r>
      <w:r w:rsidRPr="002007C6">
        <w:rPr>
          <w:rFonts w:ascii="Times New Roman" w:hAnsi="Times New Roman"/>
          <w:spacing w:val="-1"/>
          <w:sz w:val="28"/>
          <w:szCs w:val="28"/>
          <w:lang w:val="uk-UA"/>
        </w:rPr>
        <w:t>нф</w:t>
      </w:r>
      <w:r w:rsidRPr="002007C6">
        <w:rPr>
          <w:rFonts w:ascii="Times New Roman" w:hAnsi="Times New Roman"/>
          <w:sz w:val="28"/>
          <w:szCs w:val="28"/>
          <w:lang w:val="uk-UA"/>
        </w:rPr>
        <w:t>ек</w:t>
      </w:r>
      <w:r w:rsidRPr="002007C6">
        <w:rPr>
          <w:rFonts w:ascii="Times New Roman" w:hAnsi="Times New Roman"/>
          <w:spacing w:val="-1"/>
          <w:sz w:val="28"/>
          <w:szCs w:val="28"/>
          <w:lang w:val="uk-UA"/>
        </w:rPr>
        <w:t>ц</w:t>
      </w:r>
      <w:r w:rsidRPr="002007C6">
        <w:rPr>
          <w:rFonts w:ascii="Times New Roman" w:hAnsi="Times New Roman"/>
          <w:sz w:val="28"/>
          <w:szCs w:val="28"/>
          <w:lang w:val="uk-UA"/>
        </w:rPr>
        <w:t>ії/СН</w:t>
      </w:r>
      <w:r w:rsidRPr="002007C6">
        <w:rPr>
          <w:rFonts w:ascii="Times New Roman" w:hAnsi="Times New Roman"/>
          <w:spacing w:val="-3"/>
          <w:sz w:val="28"/>
          <w:szCs w:val="28"/>
          <w:lang w:val="uk-UA"/>
        </w:rPr>
        <w:t>І</w:t>
      </w:r>
      <w:r w:rsidRPr="002007C6">
        <w:rPr>
          <w:rFonts w:ascii="Times New Roman" w:hAnsi="Times New Roman"/>
          <w:spacing w:val="1"/>
          <w:sz w:val="28"/>
          <w:szCs w:val="28"/>
          <w:lang w:val="uk-UA"/>
        </w:rPr>
        <w:t>Д</w:t>
      </w:r>
      <w:r w:rsidRPr="002007C6">
        <w:rPr>
          <w:rFonts w:ascii="Times New Roman" w:hAnsi="Times New Roman"/>
          <w:spacing w:val="-15"/>
          <w:sz w:val="28"/>
          <w:szCs w:val="28"/>
          <w:lang w:val="uk-UA"/>
        </w:rPr>
        <w:t>у</w:t>
      </w:r>
      <w:r w:rsidRPr="002007C6">
        <w:rPr>
          <w:rFonts w:ascii="Times New Roman" w:hAnsi="Times New Roman"/>
          <w:sz w:val="28"/>
          <w:szCs w:val="28"/>
          <w:lang w:val="uk-UA"/>
        </w:rPr>
        <w:t>.</w:t>
      </w:r>
    </w:p>
    <w:p w:rsidR="00A7400A" w:rsidRPr="002007C6" w:rsidRDefault="00A7400A" w:rsidP="00F7392E">
      <w:pPr>
        <w:tabs>
          <w:tab w:val="left" w:pos="0"/>
        </w:tabs>
        <w:spacing w:after="0" w:line="240" w:lineRule="auto"/>
        <w:ind w:left="4962"/>
        <w:rPr>
          <w:rFonts w:ascii="Times New Roman" w:hAnsi="Times New Roman"/>
          <w:sz w:val="28"/>
          <w:szCs w:val="28"/>
          <w:lang w:val="uk-UA"/>
        </w:rPr>
      </w:pPr>
      <w:r w:rsidRPr="002007C6">
        <w:rPr>
          <w:rFonts w:ascii="Times New Roman" w:hAnsi="Times New Roman"/>
          <w:sz w:val="28"/>
          <w:szCs w:val="28"/>
          <w:lang w:val="uk-UA"/>
        </w:rPr>
        <w:t>Могилів-Подільська ОЛІЛ</w:t>
      </w:r>
    </w:p>
    <w:p w:rsidR="00A7400A" w:rsidRPr="002007C6" w:rsidRDefault="00A7400A" w:rsidP="00F7392E">
      <w:pPr>
        <w:tabs>
          <w:tab w:val="left" w:pos="0"/>
        </w:tabs>
        <w:spacing w:after="0" w:line="240" w:lineRule="auto"/>
        <w:ind w:left="4962"/>
        <w:rPr>
          <w:rFonts w:ascii="Times New Roman" w:hAnsi="Times New Roman"/>
          <w:sz w:val="28"/>
          <w:szCs w:val="28"/>
          <w:lang w:val="uk-UA"/>
        </w:rPr>
      </w:pPr>
      <w:r w:rsidRPr="002007C6">
        <w:rPr>
          <w:rFonts w:ascii="Times New Roman" w:hAnsi="Times New Roman"/>
          <w:sz w:val="28"/>
          <w:szCs w:val="28"/>
          <w:lang w:val="uk-UA"/>
        </w:rPr>
        <w:t>Міський центр ПМСД</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3C46B8">
        <w:rPr>
          <w:rFonts w:ascii="Times New Roman" w:hAnsi="Times New Roman"/>
          <w:sz w:val="28"/>
          <w:szCs w:val="28"/>
          <w:lang w:val="uk-UA"/>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A7400A" w:rsidRDefault="00A7400A" w:rsidP="00F7392E">
      <w:pPr>
        <w:tabs>
          <w:tab w:val="left" w:pos="0"/>
          <w:tab w:val="left" w:pos="1710"/>
          <w:tab w:val="left" w:pos="1800"/>
          <w:tab w:val="left" w:pos="3780"/>
          <w:tab w:val="left" w:pos="4050"/>
          <w:tab w:val="left" w:pos="4860"/>
        </w:tabs>
        <w:spacing w:after="0" w:line="240" w:lineRule="auto"/>
        <w:ind w:firstLine="567"/>
        <w:contextualSpacing/>
        <w:rPr>
          <w:rFonts w:ascii="Times New Roman" w:hAnsi="Times New Roman"/>
          <w:sz w:val="28"/>
          <w:szCs w:val="28"/>
        </w:rPr>
      </w:pPr>
      <w:r w:rsidRPr="003C46B8">
        <w:rPr>
          <w:rFonts w:ascii="Times New Roman" w:hAnsi="Times New Roman"/>
          <w:spacing w:val="-2"/>
          <w:sz w:val="28"/>
          <w:szCs w:val="28"/>
          <w:lang w:val="uk-UA"/>
        </w:rPr>
        <w:t>7.1.3</w:t>
      </w:r>
      <w:r w:rsidR="003C46B8">
        <w:rPr>
          <w:rFonts w:ascii="Times New Roman" w:hAnsi="Times New Roman"/>
          <w:spacing w:val="-2"/>
          <w:sz w:val="28"/>
          <w:szCs w:val="28"/>
          <w:lang w:val="uk-UA"/>
        </w:rPr>
        <w:t>.</w:t>
      </w:r>
      <w:r w:rsidRPr="003C46B8">
        <w:rPr>
          <w:rFonts w:ascii="Times New Roman" w:hAnsi="Times New Roman"/>
          <w:spacing w:val="-2"/>
          <w:sz w:val="28"/>
          <w:szCs w:val="28"/>
          <w:lang w:val="uk-UA"/>
        </w:rPr>
        <w:t xml:space="preserve"> </w:t>
      </w:r>
      <w:r w:rsidRPr="003C46B8">
        <w:rPr>
          <w:rFonts w:ascii="Times New Roman" w:hAnsi="Times New Roman"/>
          <w:spacing w:val="-1"/>
          <w:sz w:val="28"/>
          <w:szCs w:val="28"/>
          <w:lang w:val="uk-UA"/>
        </w:rPr>
        <w:t>Ф</w:t>
      </w:r>
      <w:r w:rsidRPr="003C46B8">
        <w:rPr>
          <w:rFonts w:ascii="Times New Roman" w:hAnsi="Times New Roman"/>
          <w:sz w:val="28"/>
          <w:szCs w:val="28"/>
          <w:lang w:val="uk-UA"/>
        </w:rPr>
        <w:t>о</w:t>
      </w:r>
      <w:r w:rsidRPr="003C46B8">
        <w:rPr>
          <w:rFonts w:ascii="Times New Roman" w:hAnsi="Times New Roman"/>
          <w:spacing w:val="-2"/>
          <w:sz w:val="28"/>
          <w:szCs w:val="28"/>
          <w:lang w:val="uk-UA"/>
        </w:rPr>
        <w:t>р</w:t>
      </w:r>
      <w:r w:rsidRPr="003C46B8">
        <w:rPr>
          <w:rFonts w:ascii="Times New Roman" w:hAnsi="Times New Roman"/>
          <w:sz w:val="28"/>
          <w:szCs w:val="28"/>
          <w:lang w:val="uk-UA"/>
        </w:rPr>
        <w:t>м</w:t>
      </w:r>
      <w:r w:rsidRPr="003C46B8">
        <w:rPr>
          <w:rFonts w:ascii="Times New Roman" w:hAnsi="Times New Roman"/>
          <w:spacing w:val="-6"/>
          <w:sz w:val="28"/>
          <w:szCs w:val="28"/>
          <w:lang w:val="uk-UA"/>
        </w:rPr>
        <w:t>у</w:t>
      </w:r>
      <w:r w:rsidRPr="003C46B8">
        <w:rPr>
          <w:rFonts w:ascii="Times New Roman" w:hAnsi="Times New Roman"/>
          <w:spacing w:val="-1"/>
          <w:sz w:val="28"/>
          <w:szCs w:val="28"/>
          <w:lang w:val="uk-UA"/>
        </w:rPr>
        <w:t>в</w:t>
      </w:r>
      <w:r w:rsidRPr="003C46B8">
        <w:rPr>
          <w:rFonts w:ascii="Times New Roman" w:hAnsi="Times New Roman"/>
          <w:sz w:val="28"/>
          <w:szCs w:val="28"/>
          <w:lang w:val="uk-UA"/>
        </w:rPr>
        <w:t>а</w:t>
      </w:r>
      <w:r w:rsidRPr="003C46B8">
        <w:rPr>
          <w:rFonts w:ascii="Times New Roman" w:hAnsi="Times New Roman"/>
          <w:spacing w:val="-1"/>
          <w:sz w:val="28"/>
          <w:szCs w:val="28"/>
          <w:lang w:val="uk-UA"/>
        </w:rPr>
        <w:t>н</w:t>
      </w:r>
      <w:r w:rsidRPr="003C46B8">
        <w:rPr>
          <w:rFonts w:ascii="Times New Roman" w:hAnsi="Times New Roman"/>
          <w:spacing w:val="1"/>
          <w:sz w:val="28"/>
          <w:szCs w:val="28"/>
          <w:lang w:val="uk-UA"/>
        </w:rPr>
        <w:t>н</w:t>
      </w:r>
      <w:r w:rsidRPr="003C46B8">
        <w:rPr>
          <w:rFonts w:ascii="Times New Roman" w:hAnsi="Times New Roman"/>
          <w:sz w:val="28"/>
          <w:szCs w:val="28"/>
          <w:lang w:val="uk-UA"/>
        </w:rPr>
        <w:t>я</w:t>
      </w:r>
      <w:r w:rsidRPr="003C46B8">
        <w:rPr>
          <w:rFonts w:ascii="Times New Roman" w:hAnsi="Times New Roman"/>
          <w:w w:val="99"/>
          <w:sz w:val="28"/>
          <w:szCs w:val="28"/>
          <w:lang w:val="uk-UA"/>
        </w:rPr>
        <w:t xml:space="preserve"> </w:t>
      </w:r>
      <w:r w:rsidRPr="003C46B8">
        <w:rPr>
          <w:rFonts w:ascii="Times New Roman" w:hAnsi="Times New Roman"/>
          <w:spacing w:val="-3"/>
          <w:sz w:val="28"/>
          <w:szCs w:val="28"/>
          <w:lang w:val="uk-UA"/>
        </w:rPr>
        <w:t>т</w:t>
      </w:r>
      <w:r w:rsidRPr="003C46B8">
        <w:rPr>
          <w:rFonts w:ascii="Times New Roman" w:hAnsi="Times New Roman"/>
          <w:spacing w:val="-2"/>
          <w:sz w:val="28"/>
          <w:szCs w:val="28"/>
          <w:lang w:val="uk-UA"/>
        </w:rPr>
        <w:t>ол</w:t>
      </w:r>
      <w:r w:rsidRPr="003C46B8">
        <w:rPr>
          <w:rFonts w:ascii="Times New Roman" w:hAnsi="Times New Roman"/>
          <w:sz w:val="28"/>
          <w:szCs w:val="28"/>
          <w:lang w:val="uk-UA"/>
        </w:rPr>
        <w:t>ера</w:t>
      </w:r>
      <w:r w:rsidRPr="003C46B8">
        <w:rPr>
          <w:rFonts w:ascii="Times New Roman" w:hAnsi="Times New Roman"/>
          <w:spacing w:val="-1"/>
          <w:sz w:val="28"/>
          <w:szCs w:val="28"/>
          <w:lang w:val="uk-UA"/>
        </w:rPr>
        <w:t>нтн</w:t>
      </w:r>
      <w:r w:rsidRPr="003C46B8">
        <w:rPr>
          <w:rFonts w:ascii="Times New Roman" w:hAnsi="Times New Roman"/>
          <w:sz w:val="28"/>
          <w:szCs w:val="28"/>
          <w:lang w:val="uk-UA"/>
        </w:rPr>
        <w:t>о</w:t>
      </w:r>
      <w:r w:rsidRPr="003C46B8">
        <w:rPr>
          <w:rFonts w:ascii="Times New Roman" w:hAnsi="Times New Roman"/>
          <w:spacing w:val="-2"/>
          <w:sz w:val="28"/>
          <w:szCs w:val="28"/>
          <w:lang w:val="uk-UA"/>
        </w:rPr>
        <w:t>г</w:t>
      </w:r>
      <w:r w:rsidRPr="003C46B8">
        <w:rPr>
          <w:rFonts w:ascii="Times New Roman" w:hAnsi="Times New Roman"/>
          <w:sz w:val="28"/>
          <w:szCs w:val="28"/>
          <w:lang w:val="uk-UA"/>
        </w:rPr>
        <w:t>о с</w:t>
      </w:r>
      <w:r w:rsidRPr="003C46B8">
        <w:rPr>
          <w:rFonts w:ascii="Times New Roman" w:hAnsi="Times New Roman"/>
          <w:spacing w:val="-1"/>
          <w:sz w:val="28"/>
          <w:szCs w:val="28"/>
          <w:lang w:val="uk-UA"/>
        </w:rPr>
        <w:t>т</w:t>
      </w:r>
      <w:r w:rsidRPr="003C46B8">
        <w:rPr>
          <w:rFonts w:ascii="Times New Roman" w:hAnsi="Times New Roman"/>
          <w:sz w:val="28"/>
          <w:szCs w:val="28"/>
          <w:lang w:val="uk-UA"/>
        </w:rPr>
        <w:t>а</w:t>
      </w:r>
      <w:r w:rsidRPr="003C46B8">
        <w:rPr>
          <w:rFonts w:ascii="Times New Roman" w:hAnsi="Times New Roman"/>
          <w:spacing w:val="-2"/>
          <w:sz w:val="28"/>
          <w:szCs w:val="28"/>
          <w:lang w:val="uk-UA"/>
        </w:rPr>
        <w:t>вл</w:t>
      </w:r>
      <w:r w:rsidRPr="003C46B8">
        <w:rPr>
          <w:rFonts w:ascii="Times New Roman" w:hAnsi="Times New Roman"/>
          <w:sz w:val="28"/>
          <w:szCs w:val="28"/>
          <w:lang w:val="uk-UA"/>
        </w:rPr>
        <w:t>е</w:t>
      </w:r>
      <w:r w:rsidRPr="003C46B8">
        <w:rPr>
          <w:rFonts w:ascii="Times New Roman" w:hAnsi="Times New Roman"/>
          <w:spacing w:val="-1"/>
          <w:sz w:val="28"/>
          <w:szCs w:val="28"/>
          <w:lang w:val="uk-UA"/>
        </w:rPr>
        <w:t>н</w:t>
      </w:r>
      <w:r w:rsidRPr="003C46B8">
        <w:rPr>
          <w:rFonts w:ascii="Times New Roman" w:hAnsi="Times New Roman"/>
          <w:spacing w:val="1"/>
          <w:sz w:val="28"/>
          <w:szCs w:val="28"/>
          <w:lang w:val="uk-UA"/>
        </w:rPr>
        <w:t>н</w:t>
      </w:r>
      <w:r w:rsidRPr="003C46B8">
        <w:rPr>
          <w:rFonts w:ascii="Times New Roman" w:hAnsi="Times New Roman"/>
          <w:sz w:val="28"/>
          <w:szCs w:val="28"/>
          <w:lang w:val="uk-UA"/>
        </w:rPr>
        <w:t>я</w:t>
      </w:r>
      <w:r w:rsidRPr="003C46B8">
        <w:rPr>
          <w:rFonts w:ascii="Times New Roman" w:hAnsi="Times New Roman"/>
          <w:spacing w:val="-2"/>
          <w:sz w:val="28"/>
          <w:szCs w:val="28"/>
          <w:lang w:val="uk-UA"/>
        </w:rPr>
        <w:t xml:space="preserve"> </w:t>
      </w:r>
      <w:r w:rsidRPr="003C46B8">
        <w:rPr>
          <w:rFonts w:ascii="Times New Roman" w:hAnsi="Times New Roman"/>
          <w:sz w:val="28"/>
          <w:szCs w:val="28"/>
          <w:lang w:val="uk-UA"/>
        </w:rPr>
        <w:t>до л</w:t>
      </w:r>
      <w:r w:rsidRPr="003C46B8">
        <w:rPr>
          <w:rFonts w:ascii="Times New Roman" w:hAnsi="Times New Roman"/>
          <w:spacing w:val="-7"/>
          <w:sz w:val="28"/>
          <w:szCs w:val="28"/>
          <w:lang w:val="uk-UA"/>
        </w:rPr>
        <w:t>юд</w:t>
      </w:r>
      <w:r w:rsidRPr="003C46B8">
        <w:rPr>
          <w:rFonts w:ascii="Times New Roman" w:hAnsi="Times New Roman"/>
          <w:sz w:val="28"/>
          <w:szCs w:val="28"/>
          <w:lang w:val="uk-UA"/>
        </w:rPr>
        <w:t>е</w:t>
      </w:r>
      <w:r w:rsidRPr="003C46B8">
        <w:rPr>
          <w:rFonts w:ascii="Times New Roman" w:hAnsi="Times New Roman"/>
          <w:spacing w:val="-1"/>
          <w:sz w:val="28"/>
          <w:szCs w:val="28"/>
          <w:lang w:val="uk-UA"/>
        </w:rPr>
        <w:t>й</w:t>
      </w:r>
      <w:r w:rsidRPr="003C46B8">
        <w:rPr>
          <w:rFonts w:ascii="Times New Roman" w:hAnsi="Times New Roman"/>
          <w:sz w:val="28"/>
          <w:szCs w:val="28"/>
          <w:lang w:val="uk-UA"/>
        </w:rPr>
        <w:t>,</w:t>
      </w:r>
      <w:r w:rsidRPr="003C46B8">
        <w:rPr>
          <w:rFonts w:ascii="Times New Roman" w:hAnsi="Times New Roman"/>
          <w:spacing w:val="-2"/>
          <w:sz w:val="28"/>
          <w:szCs w:val="28"/>
          <w:lang w:val="uk-UA"/>
        </w:rPr>
        <w:t xml:space="preserve"> </w:t>
      </w:r>
      <w:r w:rsidRPr="003C46B8">
        <w:rPr>
          <w:rFonts w:ascii="Times New Roman" w:hAnsi="Times New Roman"/>
          <w:spacing w:val="-1"/>
          <w:sz w:val="28"/>
          <w:szCs w:val="28"/>
          <w:lang w:val="uk-UA"/>
        </w:rPr>
        <w:t>я</w:t>
      </w:r>
      <w:r w:rsidRPr="003C46B8">
        <w:rPr>
          <w:rFonts w:ascii="Times New Roman" w:hAnsi="Times New Roman"/>
          <w:sz w:val="28"/>
          <w:szCs w:val="28"/>
          <w:lang w:val="uk-UA"/>
        </w:rPr>
        <w:t>кі</w:t>
      </w:r>
      <w:r w:rsidRPr="003C46B8">
        <w:rPr>
          <w:rFonts w:ascii="Times New Roman" w:hAnsi="Times New Roman"/>
          <w:w w:val="99"/>
          <w:sz w:val="28"/>
          <w:szCs w:val="28"/>
          <w:lang w:val="uk-UA"/>
        </w:rPr>
        <w:t xml:space="preserve"> </w:t>
      </w:r>
      <w:r w:rsidRPr="003C46B8">
        <w:rPr>
          <w:rFonts w:ascii="Times New Roman" w:hAnsi="Times New Roman"/>
          <w:spacing w:val="-1"/>
          <w:sz w:val="28"/>
          <w:szCs w:val="28"/>
          <w:lang w:val="uk-UA"/>
        </w:rPr>
        <w:t>жив</w:t>
      </w:r>
      <w:r w:rsidRPr="003C46B8">
        <w:rPr>
          <w:rFonts w:ascii="Times New Roman" w:hAnsi="Times New Roman"/>
          <w:spacing w:val="-8"/>
          <w:sz w:val="28"/>
          <w:szCs w:val="28"/>
          <w:lang w:val="uk-UA"/>
        </w:rPr>
        <w:t>у</w:t>
      </w:r>
      <w:r w:rsidRPr="003C46B8">
        <w:rPr>
          <w:rFonts w:ascii="Times New Roman" w:hAnsi="Times New Roman"/>
          <w:spacing w:val="-1"/>
          <w:sz w:val="28"/>
          <w:szCs w:val="28"/>
          <w:lang w:val="uk-UA"/>
        </w:rPr>
        <w:t>т</w:t>
      </w:r>
      <w:r w:rsidRPr="003C46B8">
        <w:rPr>
          <w:rFonts w:ascii="Times New Roman" w:hAnsi="Times New Roman"/>
          <w:sz w:val="28"/>
          <w:szCs w:val="28"/>
          <w:lang w:val="uk-UA"/>
        </w:rPr>
        <w:t>ь</w:t>
      </w:r>
      <w:r w:rsidRPr="003C46B8">
        <w:rPr>
          <w:rFonts w:ascii="Times New Roman" w:hAnsi="Times New Roman"/>
          <w:spacing w:val="2"/>
          <w:sz w:val="28"/>
          <w:szCs w:val="28"/>
          <w:lang w:val="uk-UA"/>
        </w:rPr>
        <w:t xml:space="preserve"> </w:t>
      </w:r>
      <w:r w:rsidRPr="003C46B8">
        <w:rPr>
          <w:rFonts w:ascii="Times New Roman" w:hAnsi="Times New Roman"/>
          <w:sz w:val="28"/>
          <w:szCs w:val="28"/>
          <w:lang w:val="uk-UA"/>
        </w:rPr>
        <w:t>з</w:t>
      </w:r>
      <w:r w:rsidRPr="003C46B8">
        <w:rPr>
          <w:rFonts w:ascii="Times New Roman" w:hAnsi="Times New Roman"/>
          <w:spacing w:val="-2"/>
          <w:sz w:val="28"/>
          <w:szCs w:val="28"/>
          <w:lang w:val="uk-UA"/>
        </w:rPr>
        <w:t xml:space="preserve"> </w:t>
      </w:r>
      <w:r w:rsidRPr="003C46B8">
        <w:rPr>
          <w:rFonts w:ascii="Times New Roman" w:hAnsi="Times New Roman"/>
          <w:spacing w:val="1"/>
          <w:sz w:val="28"/>
          <w:szCs w:val="28"/>
          <w:lang w:val="uk-UA"/>
        </w:rPr>
        <w:t>В</w:t>
      </w:r>
      <w:r w:rsidRPr="003C46B8">
        <w:rPr>
          <w:rFonts w:ascii="Times New Roman" w:hAnsi="Times New Roman"/>
          <w:spacing w:val="-4"/>
          <w:sz w:val="28"/>
          <w:szCs w:val="28"/>
          <w:lang w:val="uk-UA"/>
        </w:rPr>
        <w:t>І</w:t>
      </w:r>
      <w:r w:rsidRPr="003C46B8">
        <w:rPr>
          <w:rFonts w:ascii="Times New Roman" w:hAnsi="Times New Roman"/>
          <w:sz w:val="28"/>
          <w:szCs w:val="28"/>
          <w:lang w:val="uk-UA"/>
        </w:rPr>
        <w:t xml:space="preserve">Л </w:t>
      </w:r>
      <w:r w:rsidRPr="00A7400A">
        <w:rPr>
          <w:rFonts w:ascii="Times New Roman" w:hAnsi="Times New Roman"/>
          <w:spacing w:val="-1"/>
          <w:sz w:val="28"/>
          <w:szCs w:val="28"/>
        </w:rPr>
        <w:t>т</w:t>
      </w:r>
      <w:r w:rsidRPr="00A7400A">
        <w:rPr>
          <w:rFonts w:ascii="Times New Roman" w:hAnsi="Times New Roman"/>
          <w:sz w:val="28"/>
          <w:szCs w:val="28"/>
        </w:rPr>
        <w:t>а</w:t>
      </w:r>
      <w:r w:rsidRPr="00A7400A">
        <w:rPr>
          <w:rFonts w:ascii="Times New Roman" w:hAnsi="Times New Roman"/>
          <w:w w:val="99"/>
          <w:sz w:val="28"/>
          <w:szCs w:val="28"/>
        </w:rPr>
        <w:t xml:space="preserve"> </w:t>
      </w:r>
      <w:r w:rsidRPr="00A7400A">
        <w:rPr>
          <w:rFonts w:ascii="Times New Roman" w:hAnsi="Times New Roman"/>
          <w:spacing w:val="-1"/>
          <w:sz w:val="28"/>
          <w:szCs w:val="28"/>
        </w:rPr>
        <w:t>п</w:t>
      </w:r>
      <w:r w:rsidRPr="00A7400A">
        <w:rPr>
          <w:rFonts w:ascii="Times New Roman" w:hAnsi="Times New Roman"/>
          <w:sz w:val="28"/>
          <w:szCs w:val="28"/>
        </w:rPr>
        <w:t>р</w:t>
      </w:r>
      <w:r w:rsidRPr="00A7400A">
        <w:rPr>
          <w:rFonts w:ascii="Times New Roman" w:hAnsi="Times New Roman"/>
          <w:spacing w:val="-2"/>
          <w:sz w:val="28"/>
          <w:szCs w:val="28"/>
        </w:rPr>
        <w:t>ед</w:t>
      </w:r>
      <w:r w:rsidRPr="00A7400A">
        <w:rPr>
          <w:rFonts w:ascii="Times New Roman" w:hAnsi="Times New Roman"/>
          <w:sz w:val="28"/>
          <w:szCs w:val="28"/>
        </w:rPr>
        <w:t>с</w:t>
      </w:r>
      <w:r w:rsidRPr="00A7400A">
        <w:rPr>
          <w:rFonts w:ascii="Times New Roman" w:hAnsi="Times New Roman"/>
          <w:spacing w:val="-1"/>
          <w:sz w:val="28"/>
          <w:szCs w:val="28"/>
        </w:rPr>
        <w:t>т</w:t>
      </w:r>
      <w:r w:rsidRPr="00A7400A">
        <w:rPr>
          <w:rFonts w:ascii="Times New Roman" w:hAnsi="Times New Roman"/>
          <w:sz w:val="28"/>
          <w:szCs w:val="28"/>
        </w:rPr>
        <w:t>ав</w:t>
      </w:r>
      <w:r w:rsidRPr="00A7400A">
        <w:rPr>
          <w:rFonts w:ascii="Times New Roman" w:hAnsi="Times New Roman"/>
          <w:spacing w:val="-1"/>
          <w:sz w:val="28"/>
          <w:szCs w:val="28"/>
        </w:rPr>
        <w:t>ни</w:t>
      </w:r>
      <w:r w:rsidRPr="00A7400A">
        <w:rPr>
          <w:rFonts w:ascii="Times New Roman" w:hAnsi="Times New Roman"/>
          <w:sz w:val="28"/>
          <w:szCs w:val="28"/>
        </w:rPr>
        <w:t>ків гр</w:t>
      </w:r>
      <w:r w:rsidRPr="00A7400A">
        <w:rPr>
          <w:rFonts w:ascii="Times New Roman" w:hAnsi="Times New Roman"/>
          <w:spacing w:val="-8"/>
          <w:sz w:val="28"/>
          <w:szCs w:val="28"/>
        </w:rPr>
        <w:t>у</w:t>
      </w:r>
      <w:r w:rsidRPr="00A7400A">
        <w:rPr>
          <w:rFonts w:ascii="Times New Roman" w:hAnsi="Times New Roman"/>
          <w:sz w:val="28"/>
          <w:szCs w:val="28"/>
        </w:rPr>
        <w:t xml:space="preserve">п </w:t>
      </w:r>
      <w:r w:rsidRPr="00A7400A">
        <w:rPr>
          <w:rFonts w:ascii="Times New Roman" w:hAnsi="Times New Roman"/>
          <w:spacing w:val="-1"/>
          <w:sz w:val="28"/>
          <w:szCs w:val="28"/>
        </w:rPr>
        <w:t>п</w:t>
      </w:r>
      <w:r w:rsidRPr="00A7400A">
        <w:rPr>
          <w:rFonts w:ascii="Times New Roman" w:hAnsi="Times New Roman"/>
          <w:sz w:val="28"/>
          <w:szCs w:val="28"/>
        </w:rPr>
        <w:t>ідв</w:t>
      </w:r>
      <w:r w:rsidRPr="00A7400A">
        <w:rPr>
          <w:rFonts w:ascii="Times New Roman" w:hAnsi="Times New Roman"/>
          <w:spacing w:val="-1"/>
          <w:sz w:val="28"/>
          <w:szCs w:val="28"/>
        </w:rPr>
        <w:t>ищ</w:t>
      </w:r>
      <w:r w:rsidRPr="00A7400A">
        <w:rPr>
          <w:rFonts w:ascii="Times New Roman" w:hAnsi="Times New Roman"/>
          <w:sz w:val="28"/>
          <w:szCs w:val="28"/>
        </w:rPr>
        <w:t>е</w:t>
      </w:r>
      <w:r w:rsidRPr="00A7400A">
        <w:rPr>
          <w:rFonts w:ascii="Times New Roman" w:hAnsi="Times New Roman"/>
          <w:spacing w:val="-1"/>
          <w:sz w:val="28"/>
          <w:szCs w:val="28"/>
        </w:rPr>
        <w:t>н</w:t>
      </w:r>
      <w:r w:rsidRPr="00A7400A">
        <w:rPr>
          <w:rFonts w:ascii="Times New Roman" w:hAnsi="Times New Roman"/>
          <w:sz w:val="28"/>
          <w:szCs w:val="28"/>
        </w:rPr>
        <w:t>о</w:t>
      </w:r>
      <w:r w:rsidRPr="00A7400A">
        <w:rPr>
          <w:rFonts w:ascii="Times New Roman" w:hAnsi="Times New Roman"/>
          <w:spacing w:val="-2"/>
          <w:sz w:val="28"/>
          <w:szCs w:val="28"/>
        </w:rPr>
        <w:t>г</w:t>
      </w:r>
      <w:r w:rsidRPr="00A7400A">
        <w:rPr>
          <w:rFonts w:ascii="Times New Roman" w:hAnsi="Times New Roman"/>
          <w:sz w:val="28"/>
          <w:szCs w:val="28"/>
        </w:rPr>
        <w:t>о р</w:t>
      </w:r>
      <w:r w:rsidRPr="00A7400A">
        <w:rPr>
          <w:rFonts w:ascii="Times New Roman" w:hAnsi="Times New Roman"/>
          <w:spacing w:val="-1"/>
          <w:sz w:val="28"/>
          <w:szCs w:val="28"/>
        </w:rPr>
        <w:t>и</w:t>
      </w:r>
      <w:r w:rsidRPr="00A7400A">
        <w:rPr>
          <w:rFonts w:ascii="Times New Roman" w:hAnsi="Times New Roman"/>
          <w:sz w:val="28"/>
          <w:szCs w:val="28"/>
        </w:rPr>
        <w:t>з</w:t>
      </w:r>
      <w:r w:rsidRPr="00A7400A">
        <w:rPr>
          <w:rFonts w:ascii="Times New Roman" w:hAnsi="Times New Roman"/>
          <w:spacing w:val="-1"/>
          <w:sz w:val="28"/>
          <w:szCs w:val="28"/>
        </w:rPr>
        <w:t>и</w:t>
      </w:r>
      <w:r w:rsidRPr="00A7400A">
        <w:rPr>
          <w:rFonts w:ascii="Times New Roman" w:hAnsi="Times New Roman"/>
          <w:sz w:val="28"/>
          <w:szCs w:val="28"/>
        </w:rPr>
        <w:t>ку</w:t>
      </w:r>
      <w:r w:rsidRPr="00A7400A">
        <w:rPr>
          <w:rFonts w:ascii="Times New Roman" w:hAnsi="Times New Roman"/>
          <w:spacing w:val="-5"/>
          <w:sz w:val="28"/>
          <w:szCs w:val="28"/>
        </w:rPr>
        <w:t xml:space="preserve"> </w:t>
      </w:r>
      <w:r w:rsidRPr="00A7400A">
        <w:rPr>
          <w:rFonts w:ascii="Times New Roman" w:hAnsi="Times New Roman"/>
          <w:spacing w:val="-1"/>
          <w:sz w:val="28"/>
          <w:szCs w:val="28"/>
        </w:rPr>
        <w:t>щ</w:t>
      </w:r>
      <w:r w:rsidRPr="00A7400A">
        <w:rPr>
          <w:rFonts w:ascii="Times New Roman" w:hAnsi="Times New Roman"/>
          <w:spacing w:val="-4"/>
          <w:sz w:val="28"/>
          <w:szCs w:val="28"/>
        </w:rPr>
        <w:t>о</w:t>
      </w:r>
      <w:r w:rsidRPr="00A7400A">
        <w:rPr>
          <w:rFonts w:ascii="Times New Roman" w:hAnsi="Times New Roman"/>
          <w:spacing w:val="-5"/>
          <w:sz w:val="28"/>
          <w:szCs w:val="28"/>
        </w:rPr>
        <w:t>д</w:t>
      </w:r>
      <w:r w:rsidRPr="00A7400A">
        <w:rPr>
          <w:rFonts w:ascii="Times New Roman" w:hAnsi="Times New Roman"/>
          <w:sz w:val="28"/>
          <w:szCs w:val="28"/>
        </w:rPr>
        <w:t>о і</w:t>
      </w:r>
      <w:r w:rsidRPr="00A7400A">
        <w:rPr>
          <w:rFonts w:ascii="Times New Roman" w:hAnsi="Times New Roman"/>
          <w:spacing w:val="-1"/>
          <w:sz w:val="28"/>
          <w:szCs w:val="28"/>
        </w:rPr>
        <w:t>нф</w:t>
      </w:r>
      <w:r w:rsidRPr="00A7400A">
        <w:rPr>
          <w:rFonts w:ascii="Times New Roman" w:hAnsi="Times New Roman"/>
          <w:sz w:val="28"/>
          <w:szCs w:val="28"/>
        </w:rPr>
        <w:t>ік</w:t>
      </w:r>
      <w:r w:rsidRPr="00A7400A">
        <w:rPr>
          <w:rFonts w:ascii="Times New Roman" w:hAnsi="Times New Roman"/>
          <w:spacing w:val="-6"/>
          <w:sz w:val="28"/>
          <w:szCs w:val="28"/>
        </w:rPr>
        <w:t>у</w:t>
      </w:r>
      <w:r w:rsidRPr="00A7400A">
        <w:rPr>
          <w:rFonts w:ascii="Times New Roman" w:hAnsi="Times New Roman"/>
          <w:spacing w:val="-1"/>
          <w:sz w:val="28"/>
          <w:szCs w:val="28"/>
        </w:rPr>
        <w:t>в</w:t>
      </w:r>
      <w:r w:rsidRPr="00A7400A">
        <w:rPr>
          <w:rFonts w:ascii="Times New Roman" w:hAnsi="Times New Roman"/>
          <w:sz w:val="28"/>
          <w:szCs w:val="28"/>
        </w:rPr>
        <w:t>а</w:t>
      </w:r>
      <w:r w:rsidRPr="00A7400A">
        <w:rPr>
          <w:rFonts w:ascii="Times New Roman" w:hAnsi="Times New Roman"/>
          <w:spacing w:val="-1"/>
          <w:sz w:val="28"/>
          <w:szCs w:val="28"/>
        </w:rPr>
        <w:t>н</w:t>
      </w:r>
      <w:r w:rsidRPr="00A7400A">
        <w:rPr>
          <w:rFonts w:ascii="Times New Roman" w:hAnsi="Times New Roman"/>
          <w:spacing w:val="1"/>
          <w:sz w:val="28"/>
          <w:szCs w:val="28"/>
        </w:rPr>
        <w:t>н</w:t>
      </w:r>
      <w:r w:rsidRPr="00A7400A">
        <w:rPr>
          <w:rFonts w:ascii="Times New Roman" w:hAnsi="Times New Roman"/>
          <w:sz w:val="28"/>
          <w:szCs w:val="28"/>
        </w:rPr>
        <w:t>я</w:t>
      </w:r>
      <w:r w:rsidRPr="00A7400A">
        <w:rPr>
          <w:rFonts w:ascii="Times New Roman" w:hAnsi="Times New Roman"/>
          <w:w w:val="99"/>
          <w:sz w:val="28"/>
          <w:szCs w:val="28"/>
        </w:rPr>
        <w:t xml:space="preserve"> </w:t>
      </w:r>
      <w:r w:rsidRPr="00A7400A">
        <w:rPr>
          <w:rFonts w:ascii="Times New Roman" w:hAnsi="Times New Roman"/>
          <w:spacing w:val="1"/>
          <w:sz w:val="28"/>
          <w:szCs w:val="28"/>
        </w:rPr>
        <w:t>В</w:t>
      </w:r>
      <w:r w:rsidRPr="00A7400A">
        <w:rPr>
          <w:rFonts w:ascii="Times New Roman" w:hAnsi="Times New Roman"/>
          <w:spacing w:val="-4"/>
          <w:sz w:val="28"/>
          <w:szCs w:val="28"/>
        </w:rPr>
        <w:t>І</w:t>
      </w:r>
      <w:r w:rsidRPr="00A7400A">
        <w:rPr>
          <w:rFonts w:ascii="Times New Roman" w:hAnsi="Times New Roman"/>
          <w:sz w:val="28"/>
          <w:szCs w:val="28"/>
        </w:rPr>
        <w:t>Л.</w:t>
      </w:r>
    </w:p>
    <w:p w:rsidR="00A7400A" w:rsidRPr="00A7400A" w:rsidRDefault="00A7400A" w:rsidP="00F7392E">
      <w:pPr>
        <w:tabs>
          <w:tab w:val="left" w:pos="0"/>
          <w:tab w:val="left" w:pos="2970"/>
        </w:tabs>
        <w:spacing w:after="0" w:line="240" w:lineRule="auto"/>
        <w:ind w:firstLine="567"/>
        <w:rPr>
          <w:rFonts w:ascii="Times New Roman" w:hAnsi="Times New Roman"/>
          <w:sz w:val="28"/>
          <w:szCs w:val="28"/>
        </w:rPr>
      </w:pPr>
      <w:r w:rsidRPr="00A7400A">
        <w:rPr>
          <w:rFonts w:ascii="Times New Roman" w:hAnsi="Times New Roman"/>
          <w:sz w:val="28"/>
          <w:szCs w:val="28"/>
        </w:rPr>
        <w:t>7.2</w:t>
      </w:r>
      <w:r w:rsidR="003C46B8">
        <w:rPr>
          <w:rFonts w:ascii="Times New Roman" w:hAnsi="Times New Roman"/>
          <w:sz w:val="28"/>
          <w:szCs w:val="28"/>
          <w:lang w:val="uk-UA"/>
        </w:rPr>
        <w:t>.</w:t>
      </w:r>
      <w:r w:rsidRPr="00A7400A">
        <w:rPr>
          <w:rFonts w:ascii="Times New Roman" w:hAnsi="Times New Roman"/>
          <w:sz w:val="28"/>
          <w:szCs w:val="28"/>
        </w:rPr>
        <w:t xml:space="preserve"> Р</w:t>
      </w:r>
      <w:r w:rsidRPr="00A7400A">
        <w:rPr>
          <w:rFonts w:ascii="Times New Roman" w:hAnsi="Times New Roman"/>
          <w:spacing w:val="-2"/>
          <w:sz w:val="28"/>
          <w:szCs w:val="28"/>
        </w:rPr>
        <w:t>о</w:t>
      </w:r>
      <w:r w:rsidRPr="00A7400A">
        <w:rPr>
          <w:rFonts w:ascii="Times New Roman" w:hAnsi="Times New Roman"/>
          <w:sz w:val="28"/>
          <w:szCs w:val="28"/>
        </w:rPr>
        <w:t>з</w:t>
      </w:r>
      <w:r w:rsidRPr="00A7400A">
        <w:rPr>
          <w:rFonts w:ascii="Times New Roman" w:hAnsi="Times New Roman"/>
          <w:spacing w:val="-1"/>
          <w:sz w:val="28"/>
          <w:szCs w:val="28"/>
        </w:rPr>
        <w:t>п</w:t>
      </w:r>
      <w:r w:rsidRPr="00A7400A">
        <w:rPr>
          <w:rFonts w:ascii="Times New Roman" w:hAnsi="Times New Roman"/>
          <w:sz w:val="28"/>
          <w:szCs w:val="28"/>
        </w:rPr>
        <w:t>о</w:t>
      </w:r>
      <w:r w:rsidRPr="00A7400A">
        <w:rPr>
          <w:rFonts w:ascii="Times New Roman" w:hAnsi="Times New Roman"/>
          <w:spacing w:val="-1"/>
          <w:sz w:val="28"/>
          <w:szCs w:val="28"/>
        </w:rPr>
        <w:t>в</w:t>
      </w:r>
      <w:r w:rsidRPr="00A7400A">
        <w:rPr>
          <w:rFonts w:ascii="Times New Roman" w:hAnsi="Times New Roman"/>
          <w:sz w:val="28"/>
          <w:szCs w:val="28"/>
        </w:rPr>
        <w:t>с</w:t>
      </w:r>
      <w:r w:rsidRPr="00A7400A">
        <w:rPr>
          <w:rFonts w:ascii="Times New Roman" w:hAnsi="Times New Roman"/>
          <w:spacing w:val="-8"/>
          <w:sz w:val="28"/>
          <w:szCs w:val="28"/>
        </w:rPr>
        <w:t>ю</w:t>
      </w:r>
      <w:r w:rsidRPr="00A7400A">
        <w:rPr>
          <w:rFonts w:ascii="Times New Roman" w:hAnsi="Times New Roman"/>
          <w:spacing w:val="-5"/>
          <w:sz w:val="28"/>
          <w:szCs w:val="28"/>
        </w:rPr>
        <w:t>д</w:t>
      </w:r>
      <w:r w:rsidRPr="00A7400A">
        <w:rPr>
          <w:rFonts w:ascii="Times New Roman" w:hAnsi="Times New Roman"/>
          <w:spacing w:val="-3"/>
          <w:sz w:val="28"/>
          <w:szCs w:val="28"/>
        </w:rPr>
        <w:t>ж</w:t>
      </w:r>
      <w:r w:rsidRPr="00A7400A">
        <w:rPr>
          <w:rFonts w:ascii="Times New Roman" w:hAnsi="Times New Roman"/>
          <w:spacing w:val="-2"/>
          <w:sz w:val="28"/>
          <w:szCs w:val="28"/>
        </w:rPr>
        <w:t>е</w:t>
      </w:r>
      <w:r w:rsidRPr="00A7400A">
        <w:rPr>
          <w:rFonts w:ascii="Times New Roman" w:hAnsi="Times New Roman"/>
          <w:spacing w:val="1"/>
          <w:sz w:val="28"/>
          <w:szCs w:val="28"/>
        </w:rPr>
        <w:t>н</w:t>
      </w:r>
      <w:r w:rsidRPr="00A7400A">
        <w:rPr>
          <w:rFonts w:ascii="Times New Roman" w:hAnsi="Times New Roman"/>
          <w:sz w:val="28"/>
          <w:szCs w:val="28"/>
        </w:rPr>
        <w:t>ня</w:t>
      </w:r>
      <w:r w:rsidRPr="00A7400A">
        <w:rPr>
          <w:rFonts w:ascii="Times New Roman" w:hAnsi="Times New Roman"/>
          <w:spacing w:val="-7"/>
          <w:sz w:val="28"/>
          <w:szCs w:val="28"/>
        </w:rPr>
        <w:t xml:space="preserve"> </w:t>
      </w:r>
      <w:r w:rsidRPr="00A7400A">
        <w:rPr>
          <w:rFonts w:ascii="Times New Roman" w:hAnsi="Times New Roman"/>
          <w:sz w:val="28"/>
          <w:szCs w:val="28"/>
        </w:rPr>
        <w:t>со</w:t>
      </w:r>
      <w:r w:rsidRPr="00A7400A">
        <w:rPr>
          <w:rFonts w:ascii="Times New Roman" w:hAnsi="Times New Roman"/>
          <w:spacing w:val="-1"/>
          <w:sz w:val="28"/>
          <w:szCs w:val="28"/>
        </w:rPr>
        <w:t>ц</w:t>
      </w:r>
      <w:r w:rsidRPr="00A7400A">
        <w:rPr>
          <w:rFonts w:ascii="Times New Roman" w:hAnsi="Times New Roman"/>
          <w:sz w:val="28"/>
          <w:szCs w:val="28"/>
        </w:rPr>
        <w:t>іаль</w:t>
      </w:r>
      <w:r w:rsidRPr="00A7400A">
        <w:rPr>
          <w:rFonts w:ascii="Times New Roman" w:hAnsi="Times New Roman"/>
          <w:spacing w:val="-1"/>
          <w:sz w:val="28"/>
          <w:szCs w:val="28"/>
        </w:rPr>
        <w:t>н</w:t>
      </w:r>
      <w:r w:rsidRPr="00A7400A">
        <w:rPr>
          <w:rFonts w:ascii="Times New Roman" w:hAnsi="Times New Roman"/>
          <w:sz w:val="28"/>
          <w:szCs w:val="28"/>
        </w:rPr>
        <w:t>ої</w:t>
      </w:r>
      <w:r w:rsidRPr="00A7400A">
        <w:rPr>
          <w:rFonts w:ascii="Times New Roman" w:hAnsi="Times New Roman"/>
          <w:w w:val="99"/>
          <w:sz w:val="28"/>
          <w:szCs w:val="28"/>
        </w:rPr>
        <w:t xml:space="preserve"> </w:t>
      </w:r>
      <w:r w:rsidRPr="00A7400A">
        <w:rPr>
          <w:rFonts w:ascii="Times New Roman" w:hAnsi="Times New Roman"/>
          <w:sz w:val="28"/>
          <w:szCs w:val="28"/>
        </w:rPr>
        <w:t>реклам</w:t>
      </w:r>
      <w:r w:rsidRPr="00A7400A">
        <w:rPr>
          <w:rFonts w:ascii="Times New Roman" w:hAnsi="Times New Roman"/>
          <w:spacing w:val="-3"/>
          <w:sz w:val="28"/>
          <w:szCs w:val="28"/>
        </w:rPr>
        <w:t>и</w:t>
      </w:r>
      <w:r w:rsidRPr="00A7400A">
        <w:rPr>
          <w:rFonts w:ascii="Times New Roman" w:hAnsi="Times New Roman"/>
          <w:sz w:val="28"/>
          <w:szCs w:val="28"/>
        </w:rPr>
        <w:t xml:space="preserve">, </w:t>
      </w:r>
      <w:r w:rsidRPr="00A7400A">
        <w:rPr>
          <w:rFonts w:ascii="Times New Roman" w:hAnsi="Times New Roman"/>
          <w:spacing w:val="-1"/>
          <w:sz w:val="28"/>
          <w:szCs w:val="28"/>
        </w:rPr>
        <w:t>п</w:t>
      </w:r>
      <w:r w:rsidRPr="00A7400A">
        <w:rPr>
          <w:rFonts w:ascii="Times New Roman" w:hAnsi="Times New Roman"/>
          <w:sz w:val="28"/>
          <w:szCs w:val="28"/>
        </w:rPr>
        <w:t>р</w:t>
      </w:r>
      <w:r w:rsidRPr="00A7400A">
        <w:rPr>
          <w:rFonts w:ascii="Times New Roman" w:hAnsi="Times New Roman"/>
          <w:spacing w:val="1"/>
          <w:sz w:val="28"/>
          <w:szCs w:val="28"/>
        </w:rPr>
        <w:t>о</w:t>
      </w:r>
      <w:r w:rsidRPr="00A7400A">
        <w:rPr>
          <w:rFonts w:ascii="Times New Roman" w:hAnsi="Times New Roman"/>
          <w:spacing w:val="2"/>
          <w:sz w:val="28"/>
          <w:szCs w:val="28"/>
        </w:rPr>
        <w:t>с</w:t>
      </w:r>
      <w:r w:rsidRPr="00A7400A">
        <w:rPr>
          <w:rFonts w:ascii="Times New Roman" w:hAnsi="Times New Roman"/>
          <w:sz w:val="28"/>
          <w:szCs w:val="28"/>
        </w:rPr>
        <w:t>ві</w:t>
      </w:r>
      <w:r w:rsidRPr="00A7400A">
        <w:rPr>
          <w:rFonts w:ascii="Times New Roman" w:hAnsi="Times New Roman"/>
          <w:spacing w:val="-1"/>
          <w:sz w:val="28"/>
          <w:szCs w:val="28"/>
        </w:rPr>
        <w:t>тниц</w:t>
      </w:r>
      <w:r w:rsidRPr="00A7400A">
        <w:rPr>
          <w:rFonts w:ascii="Times New Roman" w:hAnsi="Times New Roman"/>
          <w:sz w:val="28"/>
          <w:szCs w:val="28"/>
        </w:rPr>
        <w:t>ьк</w:t>
      </w:r>
      <w:r w:rsidRPr="00A7400A">
        <w:rPr>
          <w:rFonts w:ascii="Times New Roman" w:hAnsi="Times New Roman"/>
          <w:spacing w:val="-1"/>
          <w:sz w:val="28"/>
          <w:szCs w:val="28"/>
        </w:rPr>
        <w:t>и</w:t>
      </w:r>
      <w:r w:rsidRPr="00A7400A">
        <w:rPr>
          <w:rFonts w:ascii="Times New Roman" w:hAnsi="Times New Roman"/>
          <w:sz w:val="28"/>
          <w:szCs w:val="28"/>
        </w:rPr>
        <w:t xml:space="preserve">х </w:t>
      </w:r>
      <w:r w:rsidRPr="00A7400A">
        <w:rPr>
          <w:rFonts w:ascii="Times New Roman" w:hAnsi="Times New Roman"/>
          <w:spacing w:val="-1"/>
          <w:sz w:val="28"/>
          <w:szCs w:val="28"/>
        </w:rPr>
        <w:t>п</w:t>
      </w:r>
      <w:r w:rsidRPr="00A7400A">
        <w:rPr>
          <w:rFonts w:ascii="Times New Roman" w:hAnsi="Times New Roman"/>
          <w:sz w:val="28"/>
          <w:szCs w:val="28"/>
        </w:rPr>
        <w:t>рограм</w:t>
      </w:r>
      <w:r w:rsidRPr="00A7400A">
        <w:rPr>
          <w:rFonts w:ascii="Times New Roman" w:hAnsi="Times New Roman"/>
          <w:spacing w:val="-6"/>
          <w:sz w:val="28"/>
          <w:szCs w:val="28"/>
        </w:rPr>
        <w:t xml:space="preserve"> </w:t>
      </w:r>
      <w:r w:rsidRPr="00A7400A">
        <w:rPr>
          <w:rFonts w:ascii="Times New Roman" w:hAnsi="Times New Roman"/>
          <w:sz w:val="28"/>
          <w:szCs w:val="28"/>
        </w:rPr>
        <w:t xml:space="preserve">з </w:t>
      </w:r>
      <w:r w:rsidRPr="00A7400A">
        <w:rPr>
          <w:rFonts w:ascii="Times New Roman" w:hAnsi="Times New Roman"/>
          <w:spacing w:val="-1"/>
          <w:sz w:val="28"/>
          <w:szCs w:val="28"/>
        </w:rPr>
        <w:t>ф</w:t>
      </w:r>
      <w:r w:rsidRPr="00A7400A">
        <w:rPr>
          <w:rFonts w:ascii="Times New Roman" w:hAnsi="Times New Roman"/>
          <w:sz w:val="28"/>
          <w:szCs w:val="28"/>
        </w:rPr>
        <w:t>о</w:t>
      </w:r>
      <w:r w:rsidRPr="00A7400A">
        <w:rPr>
          <w:rFonts w:ascii="Times New Roman" w:hAnsi="Times New Roman"/>
          <w:spacing w:val="-2"/>
          <w:sz w:val="28"/>
          <w:szCs w:val="28"/>
        </w:rPr>
        <w:t>р</w:t>
      </w:r>
      <w:r w:rsidRPr="00A7400A">
        <w:rPr>
          <w:rFonts w:ascii="Times New Roman" w:hAnsi="Times New Roman"/>
          <w:sz w:val="28"/>
          <w:szCs w:val="28"/>
        </w:rPr>
        <w:t>м</w:t>
      </w:r>
      <w:r w:rsidRPr="00A7400A">
        <w:rPr>
          <w:rFonts w:ascii="Times New Roman" w:hAnsi="Times New Roman"/>
          <w:spacing w:val="-8"/>
          <w:sz w:val="28"/>
          <w:szCs w:val="28"/>
        </w:rPr>
        <w:t>у</w:t>
      </w:r>
      <w:r w:rsidRPr="00A7400A">
        <w:rPr>
          <w:rFonts w:ascii="Times New Roman" w:hAnsi="Times New Roman"/>
          <w:sz w:val="28"/>
          <w:szCs w:val="28"/>
        </w:rPr>
        <w:t>в</w:t>
      </w:r>
      <w:r w:rsidRPr="00A7400A">
        <w:rPr>
          <w:rFonts w:ascii="Times New Roman" w:hAnsi="Times New Roman"/>
          <w:spacing w:val="-2"/>
          <w:sz w:val="28"/>
          <w:szCs w:val="28"/>
        </w:rPr>
        <w:t>а</w:t>
      </w:r>
      <w:r w:rsidRPr="00A7400A">
        <w:rPr>
          <w:rFonts w:ascii="Times New Roman" w:hAnsi="Times New Roman"/>
          <w:spacing w:val="1"/>
          <w:sz w:val="28"/>
          <w:szCs w:val="28"/>
        </w:rPr>
        <w:t>н</w:t>
      </w:r>
      <w:r w:rsidRPr="00A7400A">
        <w:rPr>
          <w:rFonts w:ascii="Times New Roman" w:hAnsi="Times New Roman"/>
          <w:spacing w:val="-1"/>
          <w:sz w:val="28"/>
          <w:szCs w:val="28"/>
        </w:rPr>
        <w:t>н</w:t>
      </w:r>
      <w:r w:rsidRPr="00A7400A">
        <w:rPr>
          <w:rFonts w:ascii="Times New Roman" w:hAnsi="Times New Roman"/>
          <w:sz w:val="28"/>
          <w:szCs w:val="28"/>
        </w:rPr>
        <w:t>я</w:t>
      </w:r>
      <w:r w:rsidRPr="00A7400A">
        <w:rPr>
          <w:rFonts w:ascii="Times New Roman" w:hAnsi="Times New Roman"/>
          <w:w w:val="99"/>
          <w:sz w:val="28"/>
          <w:szCs w:val="28"/>
        </w:rPr>
        <w:t xml:space="preserve"> </w:t>
      </w:r>
      <w:r w:rsidRPr="00A7400A">
        <w:rPr>
          <w:rFonts w:ascii="Times New Roman" w:hAnsi="Times New Roman"/>
          <w:spacing w:val="-2"/>
          <w:sz w:val="28"/>
          <w:szCs w:val="28"/>
        </w:rPr>
        <w:t>зд</w:t>
      </w:r>
      <w:r w:rsidRPr="00A7400A">
        <w:rPr>
          <w:rFonts w:ascii="Times New Roman" w:hAnsi="Times New Roman"/>
          <w:sz w:val="28"/>
          <w:szCs w:val="28"/>
        </w:rPr>
        <w:t>оро</w:t>
      </w:r>
      <w:r w:rsidRPr="00A7400A">
        <w:rPr>
          <w:rFonts w:ascii="Times New Roman" w:hAnsi="Times New Roman"/>
          <w:spacing w:val="-1"/>
          <w:sz w:val="28"/>
          <w:szCs w:val="28"/>
        </w:rPr>
        <w:t>в</w:t>
      </w:r>
      <w:r w:rsidRPr="00A7400A">
        <w:rPr>
          <w:rFonts w:ascii="Times New Roman" w:hAnsi="Times New Roman"/>
          <w:spacing w:val="-2"/>
          <w:sz w:val="28"/>
          <w:szCs w:val="28"/>
        </w:rPr>
        <w:t>ог</w:t>
      </w:r>
      <w:r w:rsidRPr="00A7400A">
        <w:rPr>
          <w:rFonts w:ascii="Times New Roman" w:hAnsi="Times New Roman"/>
          <w:sz w:val="28"/>
          <w:szCs w:val="28"/>
        </w:rPr>
        <w:t>о с</w:t>
      </w:r>
      <w:r w:rsidRPr="00A7400A">
        <w:rPr>
          <w:rFonts w:ascii="Times New Roman" w:hAnsi="Times New Roman"/>
          <w:spacing w:val="-1"/>
          <w:sz w:val="28"/>
          <w:szCs w:val="28"/>
        </w:rPr>
        <w:t>п</w:t>
      </w:r>
      <w:r w:rsidRPr="00A7400A">
        <w:rPr>
          <w:rFonts w:ascii="Times New Roman" w:hAnsi="Times New Roman"/>
          <w:spacing w:val="1"/>
          <w:sz w:val="28"/>
          <w:szCs w:val="28"/>
        </w:rPr>
        <w:t>о</w:t>
      </w:r>
      <w:r w:rsidRPr="00A7400A">
        <w:rPr>
          <w:rFonts w:ascii="Times New Roman" w:hAnsi="Times New Roman"/>
          <w:spacing w:val="2"/>
          <w:sz w:val="28"/>
          <w:szCs w:val="28"/>
        </w:rPr>
        <w:t>с</w:t>
      </w:r>
      <w:r w:rsidRPr="00A7400A">
        <w:rPr>
          <w:rFonts w:ascii="Times New Roman" w:hAnsi="Times New Roman"/>
          <w:sz w:val="28"/>
          <w:szCs w:val="28"/>
        </w:rPr>
        <w:t>о</w:t>
      </w:r>
      <w:r w:rsidRPr="00A7400A">
        <w:rPr>
          <w:rFonts w:ascii="Times New Roman" w:hAnsi="Times New Roman"/>
          <w:spacing w:val="-2"/>
          <w:sz w:val="28"/>
          <w:szCs w:val="28"/>
        </w:rPr>
        <w:t>б</w:t>
      </w:r>
      <w:r w:rsidRPr="00A7400A">
        <w:rPr>
          <w:rFonts w:ascii="Times New Roman" w:hAnsi="Times New Roman"/>
          <w:sz w:val="28"/>
          <w:szCs w:val="28"/>
        </w:rPr>
        <w:t>у</w:t>
      </w:r>
      <w:r w:rsidRPr="00A7400A">
        <w:rPr>
          <w:rFonts w:ascii="Times New Roman" w:hAnsi="Times New Roman"/>
          <w:spacing w:val="-11"/>
          <w:sz w:val="28"/>
          <w:szCs w:val="28"/>
        </w:rPr>
        <w:t xml:space="preserve"> </w:t>
      </w:r>
      <w:r w:rsidRPr="00A7400A">
        <w:rPr>
          <w:rFonts w:ascii="Times New Roman" w:hAnsi="Times New Roman"/>
          <w:spacing w:val="-1"/>
          <w:sz w:val="28"/>
          <w:szCs w:val="28"/>
        </w:rPr>
        <w:t>житт</w:t>
      </w:r>
      <w:r w:rsidRPr="00A7400A">
        <w:rPr>
          <w:rFonts w:ascii="Times New Roman" w:hAnsi="Times New Roman"/>
          <w:sz w:val="28"/>
          <w:szCs w:val="28"/>
        </w:rPr>
        <w:t>я</w:t>
      </w:r>
      <w:r w:rsidRPr="00A7400A">
        <w:rPr>
          <w:rFonts w:ascii="Times New Roman" w:hAnsi="Times New Roman"/>
          <w:w w:val="99"/>
          <w:sz w:val="28"/>
          <w:szCs w:val="28"/>
        </w:rPr>
        <w:t xml:space="preserve"> </w:t>
      </w:r>
      <w:r w:rsidRPr="00A7400A">
        <w:rPr>
          <w:rFonts w:ascii="Times New Roman" w:hAnsi="Times New Roman"/>
          <w:sz w:val="28"/>
          <w:szCs w:val="28"/>
        </w:rPr>
        <w:t xml:space="preserve">у </w:t>
      </w:r>
      <w:r w:rsidRPr="00A7400A">
        <w:rPr>
          <w:rFonts w:ascii="Times New Roman" w:hAnsi="Times New Roman"/>
          <w:spacing w:val="-2"/>
          <w:sz w:val="28"/>
          <w:szCs w:val="28"/>
        </w:rPr>
        <w:t>з</w:t>
      </w:r>
      <w:r w:rsidRPr="00A7400A">
        <w:rPr>
          <w:rFonts w:ascii="Times New Roman" w:hAnsi="Times New Roman"/>
          <w:sz w:val="28"/>
          <w:szCs w:val="28"/>
        </w:rPr>
        <w:t>агаль</w:t>
      </w:r>
      <w:r w:rsidRPr="00A7400A">
        <w:rPr>
          <w:rFonts w:ascii="Times New Roman" w:hAnsi="Times New Roman"/>
          <w:spacing w:val="-1"/>
          <w:sz w:val="28"/>
          <w:szCs w:val="28"/>
        </w:rPr>
        <w:t>н</w:t>
      </w:r>
      <w:r w:rsidRPr="00A7400A">
        <w:rPr>
          <w:rFonts w:ascii="Times New Roman" w:hAnsi="Times New Roman"/>
          <w:sz w:val="28"/>
          <w:szCs w:val="28"/>
        </w:rPr>
        <w:t>о</w:t>
      </w:r>
      <w:r w:rsidRPr="00A7400A">
        <w:rPr>
          <w:rFonts w:ascii="Times New Roman" w:hAnsi="Times New Roman"/>
          <w:spacing w:val="-2"/>
          <w:sz w:val="28"/>
          <w:szCs w:val="28"/>
        </w:rPr>
        <w:t>г</w:t>
      </w:r>
      <w:r w:rsidRPr="00A7400A">
        <w:rPr>
          <w:rFonts w:ascii="Times New Roman" w:hAnsi="Times New Roman"/>
          <w:sz w:val="28"/>
          <w:szCs w:val="28"/>
        </w:rPr>
        <w:t xml:space="preserve">о </w:t>
      </w:r>
      <w:r w:rsidRPr="00A7400A">
        <w:rPr>
          <w:rFonts w:ascii="Times New Roman" w:hAnsi="Times New Roman"/>
          <w:spacing w:val="-1"/>
          <w:sz w:val="28"/>
          <w:szCs w:val="28"/>
        </w:rPr>
        <w:t>н</w:t>
      </w:r>
      <w:r w:rsidRPr="00A7400A">
        <w:rPr>
          <w:rFonts w:ascii="Times New Roman" w:hAnsi="Times New Roman"/>
          <w:sz w:val="28"/>
          <w:szCs w:val="28"/>
        </w:rPr>
        <w:t>аселе</w:t>
      </w:r>
      <w:r w:rsidRPr="00A7400A">
        <w:rPr>
          <w:rFonts w:ascii="Times New Roman" w:hAnsi="Times New Roman"/>
          <w:spacing w:val="-1"/>
          <w:sz w:val="28"/>
          <w:szCs w:val="28"/>
        </w:rPr>
        <w:t>нн</w:t>
      </w:r>
      <w:r w:rsidRPr="00A7400A">
        <w:rPr>
          <w:rFonts w:ascii="Times New Roman" w:hAnsi="Times New Roman"/>
          <w:sz w:val="28"/>
          <w:szCs w:val="28"/>
        </w:rPr>
        <w:t>я.</w:t>
      </w:r>
    </w:p>
    <w:p w:rsidR="00A7400A" w:rsidRPr="00A7400A" w:rsidRDefault="00A7400A" w:rsidP="00F7392E">
      <w:pPr>
        <w:tabs>
          <w:tab w:val="left" w:pos="0"/>
          <w:tab w:val="left" w:pos="2970"/>
        </w:tabs>
        <w:spacing w:after="0" w:line="240" w:lineRule="auto"/>
        <w:ind w:firstLine="567"/>
        <w:contextualSpacing/>
        <w:rPr>
          <w:rFonts w:ascii="Times New Roman" w:hAnsi="Times New Roman"/>
          <w:sz w:val="28"/>
          <w:szCs w:val="28"/>
        </w:rPr>
      </w:pPr>
      <w:r w:rsidRPr="00A7400A">
        <w:rPr>
          <w:rFonts w:ascii="Times New Roman" w:hAnsi="Times New Roman"/>
          <w:sz w:val="28"/>
          <w:szCs w:val="28"/>
        </w:rPr>
        <w:t>7.2.1</w:t>
      </w:r>
      <w:r w:rsidR="003C46B8">
        <w:rPr>
          <w:rFonts w:ascii="Times New Roman" w:hAnsi="Times New Roman"/>
          <w:sz w:val="28"/>
          <w:szCs w:val="28"/>
          <w:lang w:val="uk-UA"/>
        </w:rPr>
        <w:t>.</w:t>
      </w:r>
      <w:r w:rsidRPr="00A7400A">
        <w:rPr>
          <w:rFonts w:ascii="Times New Roman" w:hAnsi="Times New Roman"/>
          <w:sz w:val="28"/>
          <w:szCs w:val="28"/>
        </w:rPr>
        <w:t xml:space="preserve"> Про</w:t>
      </w:r>
      <w:r w:rsidRPr="00A7400A">
        <w:rPr>
          <w:rFonts w:ascii="Times New Roman" w:hAnsi="Times New Roman"/>
          <w:spacing w:val="-1"/>
          <w:sz w:val="28"/>
          <w:szCs w:val="28"/>
        </w:rPr>
        <w:t>в</w:t>
      </w:r>
      <w:r w:rsidRPr="00A7400A">
        <w:rPr>
          <w:rFonts w:ascii="Times New Roman" w:hAnsi="Times New Roman"/>
          <w:sz w:val="28"/>
          <w:szCs w:val="28"/>
        </w:rPr>
        <w:t>е</w:t>
      </w:r>
      <w:r w:rsidRPr="00A7400A">
        <w:rPr>
          <w:rFonts w:ascii="Times New Roman" w:hAnsi="Times New Roman"/>
          <w:spacing w:val="1"/>
          <w:sz w:val="28"/>
          <w:szCs w:val="28"/>
        </w:rPr>
        <w:t>дення</w:t>
      </w:r>
      <w:r w:rsidRPr="00A7400A">
        <w:rPr>
          <w:rFonts w:ascii="Times New Roman" w:hAnsi="Times New Roman"/>
          <w:sz w:val="28"/>
          <w:szCs w:val="28"/>
        </w:rPr>
        <w:t xml:space="preserve"> і</w:t>
      </w:r>
      <w:r w:rsidRPr="00A7400A">
        <w:rPr>
          <w:rFonts w:ascii="Times New Roman" w:hAnsi="Times New Roman"/>
          <w:spacing w:val="-1"/>
          <w:sz w:val="28"/>
          <w:szCs w:val="28"/>
        </w:rPr>
        <w:t>нф</w:t>
      </w:r>
      <w:r w:rsidRPr="00A7400A">
        <w:rPr>
          <w:rFonts w:ascii="Times New Roman" w:hAnsi="Times New Roman"/>
          <w:sz w:val="28"/>
          <w:szCs w:val="28"/>
        </w:rPr>
        <w:t>о</w:t>
      </w:r>
      <w:r w:rsidRPr="00A7400A">
        <w:rPr>
          <w:rFonts w:ascii="Times New Roman" w:hAnsi="Times New Roman"/>
          <w:spacing w:val="-2"/>
          <w:sz w:val="28"/>
          <w:szCs w:val="28"/>
        </w:rPr>
        <w:t>рма</w:t>
      </w:r>
      <w:r w:rsidRPr="00A7400A">
        <w:rPr>
          <w:rFonts w:ascii="Times New Roman" w:hAnsi="Times New Roman"/>
          <w:spacing w:val="-1"/>
          <w:sz w:val="28"/>
          <w:szCs w:val="28"/>
        </w:rPr>
        <w:t>ц</w:t>
      </w:r>
      <w:r w:rsidRPr="00A7400A">
        <w:rPr>
          <w:rFonts w:ascii="Times New Roman" w:hAnsi="Times New Roman"/>
          <w:sz w:val="28"/>
          <w:szCs w:val="28"/>
        </w:rPr>
        <w:t>і</w:t>
      </w:r>
      <w:r w:rsidRPr="00A7400A">
        <w:rPr>
          <w:rFonts w:ascii="Times New Roman" w:hAnsi="Times New Roman"/>
          <w:spacing w:val="-1"/>
          <w:sz w:val="28"/>
          <w:szCs w:val="28"/>
        </w:rPr>
        <w:t>йн</w:t>
      </w:r>
      <w:r w:rsidRPr="00A7400A">
        <w:rPr>
          <w:rFonts w:ascii="Times New Roman" w:hAnsi="Times New Roman"/>
          <w:sz w:val="28"/>
          <w:szCs w:val="28"/>
        </w:rPr>
        <w:t>их</w:t>
      </w:r>
      <w:r w:rsidRPr="00A7400A">
        <w:rPr>
          <w:rFonts w:ascii="Times New Roman" w:hAnsi="Times New Roman"/>
          <w:w w:val="99"/>
          <w:sz w:val="28"/>
          <w:szCs w:val="28"/>
        </w:rPr>
        <w:t xml:space="preserve"> заходів</w:t>
      </w:r>
      <w:r w:rsidRPr="00A7400A">
        <w:rPr>
          <w:rFonts w:ascii="Times New Roman" w:hAnsi="Times New Roman"/>
          <w:spacing w:val="-3"/>
          <w:sz w:val="28"/>
          <w:szCs w:val="28"/>
        </w:rPr>
        <w:t xml:space="preserve"> </w:t>
      </w:r>
      <w:r w:rsidRPr="00A7400A">
        <w:rPr>
          <w:rFonts w:ascii="Times New Roman" w:hAnsi="Times New Roman"/>
          <w:sz w:val="28"/>
          <w:szCs w:val="28"/>
        </w:rPr>
        <w:t>з</w:t>
      </w:r>
      <w:r w:rsidRPr="00A7400A">
        <w:rPr>
          <w:rFonts w:ascii="Times New Roman" w:hAnsi="Times New Roman"/>
          <w:spacing w:val="-3"/>
          <w:sz w:val="28"/>
          <w:szCs w:val="28"/>
        </w:rPr>
        <w:t xml:space="preserve"> </w:t>
      </w:r>
      <w:r w:rsidRPr="00A7400A">
        <w:rPr>
          <w:rFonts w:ascii="Times New Roman" w:hAnsi="Times New Roman"/>
          <w:spacing w:val="-1"/>
          <w:sz w:val="28"/>
          <w:szCs w:val="28"/>
        </w:rPr>
        <w:t>пит</w:t>
      </w:r>
      <w:r w:rsidRPr="00A7400A">
        <w:rPr>
          <w:rFonts w:ascii="Times New Roman" w:hAnsi="Times New Roman"/>
          <w:sz w:val="28"/>
          <w:szCs w:val="28"/>
        </w:rPr>
        <w:t>а</w:t>
      </w:r>
      <w:r w:rsidRPr="00A7400A">
        <w:rPr>
          <w:rFonts w:ascii="Times New Roman" w:hAnsi="Times New Roman"/>
          <w:spacing w:val="-1"/>
          <w:sz w:val="28"/>
          <w:szCs w:val="28"/>
        </w:rPr>
        <w:t>н</w:t>
      </w:r>
      <w:r w:rsidRPr="00A7400A">
        <w:rPr>
          <w:rFonts w:ascii="Times New Roman" w:hAnsi="Times New Roman"/>
          <w:sz w:val="28"/>
          <w:szCs w:val="28"/>
        </w:rPr>
        <w:t xml:space="preserve">ь </w:t>
      </w:r>
      <w:r w:rsidRPr="00A7400A">
        <w:rPr>
          <w:rFonts w:ascii="Times New Roman" w:hAnsi="Times New Roman"/>
          <w:spacing w:val="-1"/>
          <w:sz w:val="28"/>
          <w:szCs w:val="28"/>
        </w:rPr>
        <w:t>п</w:t>
      </w:r>
      <w:r w:rsidRPr="00A7400A">
        <w:rPr>
          <w:rFonts w:ascii="Times New Roman" w:hAnsi="Times New Roman"/>
          <w:sz w:val="28"/>
          <w:szCs w:val="28"/>
        </w:rPr>
        <w:t>ро</w:t>
      </w:r>
      <w:r w:rsidRPr="00A7400A">
        <w:rPr>
          <w:rFonts w:ascii="Times New Roman" w:hAnsi="Times New Roman"/>
          <w:spacing w:val="-1"/>
          <w:sz w:val="28"/>
          <w:szCs w:val="28"/>
        </w:rPr>
        <w:t>ф</w:t>
      </w:r>
      <w:r w:rsidRPr="00A7400A">
        <w:rPr>
          <w:rFonts w:ascii="Times New Roman" w:hAnsi="Times New Roman"/>
          <w:sz w:val="28"/>
          <w:szCs w:val="28"/>
        </w:rPr>
        <w:t>іла</w:t>
      </w:r>
      <w:r w:rsidRPr="00A7400A">
        <w:rPr>
          <w:rFonts w:ascii="Times New Roman" w:hAnsi="Times New Roman"/>
          <w:spacing w:val="-2"/>
          <w:sz w:val="28"/>
          <w:szCs w:val="28"/>
        </w:rPr>
        <w:t>к</w:t>
      </w:r>
      <w:r w:rsidRPr="00A7400A">
        <w:rPr>
          <w:rFonts w:ascii="Times New Roman" w:hAnsi="Times New Roman"/>
          <w:spacing w:val="-3"/>
          <w:sz w:val="28"/>
          <w:szCs w:val="28"/>
        </w:rPr>
        <w:t>т</w:t>
      </w:r>
      <w:r w:rsidRPr="00A7400A">
        <w:rPr>
          <w:rFonts w:ascii="Times New Roman" w:hAnsi="Times New Roman"/>
          <w:spacing w:val="-1"/>
          <w:sz w:val="28"/>
          <w:szCs w:val="28"/>
        </w:rPr>
        <w:t>и</w:t>
      </w:r>
      <w:r w:rsidRPr="00A7400A">
        <w:rPr>
          <w:rFonts w:ascii="Times New Roman" w:hAnsi="Times New Roman"/>
          <w:sz w:val="28"/>
          <w:szCs w:val="28"/>
        </w:rPr>
        <w:t>ки В</w:t>
      </w:r>
      <w:r w:rsidRPr="00A7400A">
        <w:rPr>
          <w:rFonts w:ascii="Times New Roman" w:hAnsi="Times New Roman"/>
          <w:spacing w:val="-5"/>
          <w:sz w:val="28"/>
          <w:szCs w:val="28"/>
        </w:rPr>
        <w:t>І</w:t>
      </w:r>
      <w:r w:rsidRPr="00A7400A">
        <w:rPr>
          <w:rFonts w:ascii="Times New Roman" w:hAnsi="Times New Roman"/>
          <w:sz w:val="28"/>
          <w:szCs w:val="28"/>
        </w:rPr>
        <w:t>Л/С</w:t>
      </w:r>
      <w:r w:rsidRPr="00A7400A">
        <w:rPr>
          <w:rFonts w:ascii="Times New Roman" w:hAnsi="Times New Roman"/>
          <w:spacing w:val="1"/>
          <w:sz w:val="28"/>
          <w:szCs w:val="28"/>
        </w:rPr>
        <w:t>Н</w:t>
      </w:r>
      <w:r w:rsidRPr="00A7400A">
        <w:rPr>
          <w:rFonts w:ascii="Times New Roman" w:hAnsi="Times New Roman"/>
          <w:spacing w:val="-4"/>
          <w:sz w:val="28"/>
          <w:szCs w:val="28"/>
        </w:rPr>
        <w:t>І</w:t>
      </w:r>
      <w:r w:rsidRPr="00A7400A">
        <w:rPr>
          <w:rFonts w:ascii="Times New Roman" w:hAnsi="Times New Roman"/>
          <w:spacing w:val="3"/>
          <w:sz w:val="28"/>
          <w:szCs w:val="28"/>
        </w:rPr>
        <w:t>Д</w:t>
      </w:r>
      <w:r w:rsidRPr="00A7400A">
        <w:rPr>
          <w:rFonts w:ascii="Times New Roman" w:hAnsi="Times New Roman"/>
          <w:spacing w:val="-15"/>
          <w:sz w:val="28"/>
          <w:szCs w:val="28"/>
        </w:rPr>
        <w:t>у</w:t>
      </w:r>
      <w:r w:rsidRPr="00A7400A">
        <w:rPr>
          <w:rFonts w:ascii="Times New Roman" w:hAnsi="Times New Roman"/>
          <w:sz w:val="28"/>
          <w:szCs w:val="28"/>
        </w:rPr>
        <w:t>,</w:t>
      </w:r>
      <w:r w:rsidRPr="00A7400A">
        <w:rPr>
          <w:rFonts w:ascii="Times New Roman" w:hAnsi="Times New Roman"/>
          <w:spacing w:val="-4"/>
          <w:sz w:val="28"/>
          <w:szCs w:val="28"/>
        </w:rPr>
        <w:t xml:space="preserve"> </w:t>
      </w:r>
      <w:r w:rsidRPr="00A7400A">
        <w:rPr>
          <w:rFonts w:ascii="Times New Roman" w:hAnsi="Times New Roman"/>
          <w:sz w:val="28"/>
          <w:szCs w:val="28"/>
        </w:rPr>
        <w:t>у</w:t>
      </w:r>
      <w:r w:rsidRPr="00A7400A">
        <w:rPr>
          <w:rFonts w:ascii="Times New Roman" w:hAnsi="Times New Roman"/>
          <w:spacing w:val="-2"/>
          <w:sz w:val="28"/>
          <w:szCs w:val="28"/>
        </w:rPr>
        <w:t xml:space="preserve"> </w:t>
      </w:r>
      <w:r w:rsidRPr="00A7400A">
        <w:rPr>
          <w:rFonts w:ascii="Times New Roman" w:hAnsi="Times New Roman"/>
          <w:spacing w:val="-3"/>
          <w:sz w:val="28"/>
          <w:szCs w:val="28"/>
        </w:rPr>
        <w:t>т</w:t>
      </w:r>
      <w:r w:rsidRPr="00A7400A">
        <w:rPr>
          <w:rFonts w:ascii="Times New Roman" w:hAnsi="Times New Roman"/>
          <w:spacing w:val="-4"/>
          <w:sz w:val="28"/>
          <w:szCs w:val="28"/>
        </w:rPr>
        <w:t>о</w:t>
      </w:r>
      <w:r w:rsidRPr="00A7400A">
        <w:rPr>
          <w:rFonts w:ascii="Times New Roman" w:hAnsi="Times New Roman"/>
          <w:sz w:val="28"/>
          <w:szCs w:val="28"/>
        </w:rPr>
        <w:t>му</w:t>
      </w:r>
      <w:r w:rsidRPr="00A7400A">
        <w:rPr>
          <w:rFonts w:ascii="Times New Roman" w:hAnsi="Times New Roman"/>
          <w:w w:val="99"/>
          <w:sz w:val="28"/>
          <w:szCs w:val="28"/>
        </w:rPr>
        <w:t xml:space="preserve"> </w:t>
      </w:r>
      <w:r w:rsidRPr="00A7400A">
        <w:rPr>
          <w:rFonts w:ascii="Times New Roman" w:hAnsi="Times New Roman"/>
          <w:spacing w:val="-1"/>
          <w:sz w:val="28"/>
          <w:szCs w:val="28"/>
        </w:rPr>
        <w:t>чи</w:t>
      </w:r>
      <w:r w:rsidRPr="00A7400A">
        <w:rPr>
          <w:rFonts w:ascii="Times New Roman" w:hAnsi="Times New Roman"/>
          <w:sz w:val="28"/>
          <w:szCs w:val="28"/>
        </w:rPr>
        <w:t>слі</w:t>
      </w:r>
      <w:r w:rsidRPr="00A7400A">
        <w:rPr>
          <w:rFonts w:ascii="Times New Roman" w:hAnsi="Times New Roman"/>
          <w:spacing w:val="-4"/>
          <w:sz w:val="28"/>
          <w:szCs w:val="28"/>
        </w:rPr>
        <w:t xml:space="preserve"> </w:t>
      </w:r>
      <w:r w:rsidRPr="00A7400A">
        <w:rPr>
          <w:rFonts w:ascii="Times New Roman" w:hAnsi="Times New Roman"/>
          <w:spacing w:val="-2"/>
          <w:sz w:val="28"/>
          <w:szCs w:val="28"/>
        </w:rPr>
        <w:t>з</w:t>
      </w:r>
      <w:r w:rsidRPr="00A7400A">
        <w:rPr>
          <w:rFonts w:ascii="Times New Roman" w:hAnsi="Times New Roman"/>
          <w:sz w:val="28"/>
          <w:szCs w:val="28"/>
        </w:rPr>
        <w:t>а</w:t>
      </w:r>
      <w:r w:rsidRPr="00A7400A">
        <w:rPr>
          <w:rFonts w:ascii="Times New Roman" w:hAnsi="Times New Roman"/>
          <w:spacing w:val="-3"/>
          <w:sz w:val="28"/>
          <w:szCs w:val="28"/>
        </w:rPr>
        <w:t xml:space="preserve"> </w:t>
      </w:r>
      <w:r w:rsidRPr="00A7400A">
        <w:rPr>
          <w:rFonts w:ascii="Times New Roman" w:hAnsi="Times New Roman"/>
          <w:spacing w:val="-6"/>
          <w:sz w:val="28"/>
          <w:szCs w:val="28"/>
        </w:rPr>
        <w:t>у</w:t>
      </w:r>
      <w:r w:rsidRPr="00A7400A">
        <w:rPr>
          <w:rFonts w:ascii="Times New Roman" w:hAnsi="Times New Roman"/>
          <w:spacing w:val="1"/>
          <w:sz w:val="28"/>
          <w:szCs w:val="28"/>
        </w:rPr>
        <w:t>ч</w:t>
      </w:r>
      <w:r w:rsidRPr="00A7400A">
        <w:rPr>
          <w:rFonts w:ascii="Times New Roman" w:hAnsi="Times New Roman"/>
          <w:sz w:val="28"/>
          <w:szCs w:val="28"/>
        </w:rPr>
        <w:t>а</w:t>
      </w:r>
      <w:r w:rsidRPr="00A7400A">
        <w:rPr>
          <w:rFonts w:ascii="Times New Roman" w:hAnsi="Times New Roman"/>
          <w:spacing w:val="1"/>
          <w:sz w:val="28"/>
          <w:szCs w:val="28"/>
        </w:rPr>
        <w:t>с</w:t>
      </w:r>
      <w:r w:rsidRPr="00A7400A">
        <w:rPr>
          <w:rFonts w:ascii="Times New Roman" w:hAnsi="Times New Roman"/>
          <w:spacing w:val="-1"/>
          <w:sz w:val="28"/>
          <w:szCs w:val="28"/>
        </w:rPr>
        <w:t>т</w:t>
      </w:r>
      <w:r w:rsidRPr="00A7400A">
        <w:rPr>
          <w:rFonts w:ascii="Times New Roman" w:hAnsi="Times New Roman"/>
          <w:sz w:val="28"/>
          <w:szCs w:val="28"/>
        </w:rPr>
        <w:t>ю ЗМІ</w:t>
      </w:r>
      <w:r w:rsidRPr="00A7400A">
        <w:rPr>
          <w:rFonts w:ascii="Times New Roman" w:hAnsi="Times New Roman"/>
          <w:w w:val="95"/>
          <w:sz w:val="28"/>
          <w:szCs w:val="28"/>
        </w:rPr>
        <w:t>.</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CA6DCD" w:rsidRDefault="00A7400A" w:rsidP="00CA6DCD">
      <w:pPr>
        <w:tabs>
          <w:tab w:val="left" w:pos="0"/>
        </w:tabs>
        <w:spacing w:after="0" w:line="240" w:lineRule="auto"/>
        <w:ind w:left="4956" w:firstLine="6"/>
        <w:contextualSpacing/>
        <w:rPr>
          <w:rFonts w:ascii="Times New Roman" w:hAnsi="Times New Roman"/>
          <w:sz w:val="28"/>
          <w:szCs w:val="28"/>
          <w:lang w:val="uk-UA"/>
        </w:rPr>
      </w:pPr>
      <w:r w:rsidRPr="00A7400A">
        <w:rPr>
          <w:rFonts w:ascii="Times New Roman" w:hAnsi="Times New Roman"/>
          <w:sz w:val="28"/>
          <w:szCs w:val="28"/>
        </w:rPr>
        <w:t>2016-2020 роки</w:t>
      </w:r>
    </w:p>
    <w:p w:rsidR="00CA6DCD" w:rsidRPr="00CA6DCD" w:rsidRDefault="00CA6DCD" w:rsidP="00CA6DCD">
      <w:pPr>
        <w:tabs>
          <w:tab w:val="left" w:pos="0"/>
        </w:tabs>
        <w:spacing w:after="0" w:line="240" w:lineRule="auto"/>
        <w:ind w:left="4956" w:firstLine="6"/>
        <w:contextualSpacing/>
        <w:rPr>
          <w:rFonts w:ascii="Times New Roman" w:hAnsi="Times New Roman"/>
          <w:sz w:val="28"/>
          <w:szCs w:val="28"/>
          <w:lang w:val="uk-UA"/>
        </w:rPr>
      </w:pPr>
    </w:p>
    <w:p w:rsidR="00A7400A" w:rsidRPr="00CA6DCD" w:rsidRDefault="00A7400A" w:rsidP="00F7392E">
      <w:pPr>
        <w:tabs>
          <w:tab w:val="left" w:pos="0"/>
          <w:tab w:val="left" w:pos="5009"/>
        </w:tabs>
        <w:spacing w:after="0" w:line="240" w:lineRule="auto"/>
        <w:ind w:left="142" w:firstLine="567"/>
        <w:contextualSpacing/>
        <w:rPr>
          <w:rFonts w:ascii="Times New Roman" w:hAnsi="Times New Roman"/>
          <w:sz w:val="28"/>
          <w:szCs w:val="28"/>
          <w:lang w:val="uk-UA"/>
        </w:rPr>
      </w:pPr>
      <w:r w:rsidRPr="00CA6DCD">
        <w:rPr>
          <w:rFonts w:ascii="Times New Roman" w:hAnsi="Times New Roman"/>
          <w:sz w:val="28"/>
          <w:szCs w:val="28"/>
          <w:lang w:val="uk-UA"/>
        </w:rPr>
        <w:t>7.2.2</w:t>
      </w:r>
      <w:r w:rsidR="003C46B8">
        <w:rPr>
          <w:rFonts w:ascii="Times New Roman" w:hAnsi="Times New Roman"/>
          <w:sz w:val="28"/>
          <w:szCs w:val="28"/>
          <w:lang w:val="uk-UA"/>
        </w:rPr>
        <w:t>.</w:t>
      </w:r>
      <w:r w:rsidRPr="00CA6DCD">
        <w:rPr>
          <w:rFonts w:ascii="Times New Roman" w:hAnsi="Times New Roman"/>
          <w:sz w:val="28"/>
          <w:szCs w:val="28"/>
          <w:lang w:val="uk-UA"/>
        </w:rPr>
        <w:t xml:space="preserve"> Р</w:t>
      </w:r>
      <w:r w:rsidRPr="00CA6DCD">
        <w:rPr>
          <w:rFonts w:ascii="Times New Roman" w:hAnsi="Times New Roman"/>
          <w:spacing w:val="-2"/>
          <w:sz w:val="28"/>
          <w:szCs w:val="28"/>
          <w:lang w:val="uk-UA"/>
        </w:rPr>
        <w:t>о</w:t>
      </w:r>
      <w:r w:rsidRPr="00CA6DCD">
        <w:rPr>
          <w:rFonts w:ascii="Times New Roman" w:hAnsi="Times New Roman"/>
          <w:sz w:val="28"/>
          <w:szCs w:val="28"/>
          <w:lang w:val="uk-UA"/>
        </w:rPr>
        <w:t>з</w:t>
      </w:r>
      <w:r w:rsidRPr="00CA6DCD">
        <w:rPr>
          <w:rFonts w:ascii="Times New Roman" w:hAnsi="Times New Roman"/>
          <w:spacing w:val="-1"/>
          <w:sz w:val="28"/>
          <w:szCs w:val="28"/>
          <w:lang w:val="uk-UA"/>
        </w:rPr>
        <w:t>п</w:t>
      </w:r>
      <w:r w:rsidRPr="00CA6DCD">
        <w:rPr>
          <w:rFonts w:ascii="Times New Roman" w:hAnsi="Times New Roman"/>
          <w:sz w:val="28"/>
          <w:szCs w:val="28"/>
          <w:lang w:val="uk-UA"/>
        </w:rPr>
        <w:t>о</w:t>
      </w:r>
      <w:r w:rsidRPr="00CA6DCD">
        <w:rPr>
          <w:rFonts w:ascii="Times New Roman" w:hAnsi="Times New Roman"/>
          <w:spacing w:val="-1"/>
          <w:sz w:val="28"/>
          <w:szCs w:val="28"/>
          <w:lang w:val="uk-UA"/>
        </w:rPr>
        <w:t>в</w:t>
      </w:r>
      <w:r w:rsidRPr="00CA6DCD">
        <w:rPr>
          <w:rFonts w:ascii="Times New Roman" w:hAnsi="Times New Roman"/>
          <w:sz w:val="28"/>
          <w:szCs w:val="28"/>
          <w:lang w:val="uk-UA"/>
        </w:rPr>
        <w:t>с</w:t>
      </w:r>
      <w:r w:rsidRPr="00CA6DCD">
        <w:rPr>
          <w:rFonts w:ascii="Times New Roman" w:hAnsi="Times New Roman"/>
          <w:spacing w:val="-8"/>
          <w:sz w:val="28"/>
          <w:szCs w:val="28"/>
          <w:lang w:val="uk-UA"/>
        </w:rPr>
        <w:t>ю</w:t>
      </w:r>
      <w:r w:rsidRPr="00CA6DCD">
        <w:rPr>
          <w:rFonts w:ascii="Times New Roman" w:hAnsi="Times New Roman"/>
          <w:spacing w:val="-5"/>
          <w:sz w:val="28"/>
          <w:szCs w:val="28"/>
          <w:lang w:val="uk-UA"/>
        </w:rPr>
        <w:t>д</w:t>
      </w:r>
      <w:r w:rsidRPr="00CA6DCD">
        <w:rPr>
          <w:rFonts w:ascii="Times New Roman" w:hAnsi="Times New Roman"/>
          <w:spacing w:val="-3"/>
          <w:sz w:val="28"/>
          <w:szCs w:val="28"/>
          <w:lang w:val="uk-UA"/>
        </w:rPr>
        <w:t>ж</w:t>
      </w:r>
      <w:r w:rsidRPr="00CA6DCD">
        <w:rPr>
          <w:rFonts w:ascii="Times New Roman" w:hAnsi="Times New Roman"/>
          <w:spacing w:val="-2"/>
          <w:sz w:val="28"/>
          <w:szCs w:val="28"/>
          <w:lang w:val="uk-UA"/>
        </w:rPr>
        <w:t>е</w:t>
      </w:r>
      <w:r w:rsidRPr="00CA6DCD">
        <w:rPr>
          <w:rFonts w:ascii="Times New Roman" w:hAnsi="Times New Roman"/>
          <w:spacing w:val="1"/>
          <w:sz w:val="28"/>
          <w:szCs w:val="28"/>
          <w:lang w:val="uk-UA"/>
        </w:rPr>
        <w:t>н</w:t>
      </w:r>
      <w:r w:rsidRPr="00CA6DCD">
        <w:rPr>
          <w:rFonts w:ascii="Times New Roman" w:hAnsi="Times New Roman"/>
          <w:spacing w:val="-1"/>
          <w:sz w:val="28"/>
          <w:szCs w:val="28"/>
          <w:lang w:val="uk-UA"/>
        </w:rPr>
        <w:t>н</w:t>
      </w:r>
      <w:r w:rsidRPr="00CA6DCD">
        <w:rPr>
          <w:rFonts w:ascii="Times New Roman" w:hAnsi="Times New Roman"/>
          <w:sz w:val="28"/>
          <w:szCs w:val="28"/>
          <w:lang w:val="uk-UA"/>
        </w:rPr>
        <w:t>я</w:t>
      </w:r>
      <w:r w:rsidRPr="00CA6DCD">
        <w:rPr>
          <w:rFonts w:ascii="Times New Roman" w:hAnsi="Times New Roman"/>
          <w:w w:val="99"/>
          <w:sz w:val="28"/>
          <w:szCs w:val="28"/>
          <w:lang w:val="uk-UA"/>
        </w:rPr>
        <w:t xml:space="preserve"> </w:t>
      </w:r>
      <w:r w:rsidRPr="00CA6DCD">
        <w:rPr>
          <w:rFonts w:ascii="Times New Roman" w:hAnsi="Times New Roman"/>
          <w:sz w:val="28"/>
          <w:szCs w:val="28"/>
          <w:lang w:val="uk-UA"/>
        </w:rPr>
        <w:t>і</w:t>
      </w:r>
      <w:r w:rsidRPr="00CA6DCD">
        <w:rPr>
          <w:rFonts w:ascii="Times New Roman" w:hAnsi="Times New Roman"/>
          <w:spacing w:val="-1"/>
          <w:sz w:val="28"/>
          <w:szCs w:val="28"/>
          <w:lang w:val="uk-UA"/>
        </w:rPr>
        <w:t>нф</w:t>
      </w:r>
      <w:r w:rsidRPr="00CA6DCD">
        <w:rPr>
          <w:rFonts w:ascii="Times New Roman" w:hAnsi="Times New Roman"/>
          <w:sz w:val="28"/>
          <w:szCs w:val="28"/>
          <w:lang w:val="uk-UA"/>
        </w:rPr>
        <w:t>о</w:t>
      </w:r>
      <w:r w:rsidRPr="00CA6DCD">
        <w:rPr>
          <w:rFonts w:ascii="Times New Roman" w:hAnsi="Times New Roman"/>
          <w:spacing w:val="-2"/>
          <w:sz w:val="28"/>
          <w:szCs w:val="28"/>
          <w:lang w:val="uk-UA"/>
        </w:rPr>
        <w:t>рма</w:t>
      </w:r>
      <w:r w:rsidRPr="00CA6DCD">
        <w:rPr>
          <w:rFonts w:ascii="Times New Roman" w:hAnsi="Times New Roman"/>
          <w:spacing w:val="-1"/>
          <w:sz w:val="28"/>
          <w:szCs w:val="28"/>
          <w:lang w:val="uk-UA"/>
        </w:rPr>
        <w:t>ц</w:t>
      </w:r>
      <w:r w:rsidRPr="00CA6DCD">
        <w:rPr>
          <w:rFonts w:ascii="Times New Roman" w:hAnsi="Times New Roman"/>
          <w:sz w:val="28"/>
          <w:szCs w:val="28"/>
          <w:lang w:val="uk-UA"/>
        </w:rPr>
        <w:t>і</w:t>
      </w:r>
      <w:r w:rsidRPr="00CA6DCD">
        <w:rPr>
          <w:rFonts w:ascii="Times New Roman" w:hAnsi="Times New Roman"/>
          <w:spacing w:val="-1"/>
          <w:sz w:val="28"/>
          <w:szCs w:val="28"/>
          <w:lang w:val="uk-UA"/>
        </w:rPr>
        <w:t>йн</w:t>
      </w:r>
      <w:r w:rsidRPr="00CA6DCD">
        <w:rPr>
          <w:rFonts w:ascii="Times New Roman" w:hAnsi="Times New Roman"/>
          <w:spacing w:val="1"/>
          <w:sz w:val="28"/>
          <w:szCs w:val="28"/>
          <w:lang w:val="uk-UA"/>
        </w:rPr>
        <w:t>и</w:t>
      </w:r>
      <w:r w:rsidRPr="00CA6DCD">
        <w:rPr>
          <w:rFonts w:ascii="Times New Roman" w:hAnsi="Times New Roman"/>
          <w:sz w:val="28"/>
          <w:szCs w:val="28"/>
          <w:lang w:val="uk-UA"/>
        </w:rPr>
        <w:t xml:space="preserve">х </w:t>
      </w:r>
      <w:r w:rsidRPr="00CA6DCD">
        <w:rPr>
          <w:rFonts w:ascii="Times New Roman" w:hAnsi="Times New Roman"/>
          <w:spacing w:val="-2"/>
          <w:sz w:val="28"/>
          <w:szCs w:val="28"/>
          <w:lang w:val="uk-UA"/>
        </w:rPr>
        <w:t>м</w:t>
      </w:r>
      <w:r w:rsidRPr="00CA6DCD">
        <w:rPr>
          <w:rFonts w:ascii="Times New Roman" w:hAnsi="Times New Roman"/>
          <w:spacing w:val="-5"/>
          <w:sz w:val="28"/>
          <w:szCs w:val="28"/>
          <w:lang w:val="uk-UA"/>
        </w:rPr>
        <w:t>а</w:t>
      </w:r>
      <w:r w:rsidRPr="00CA6DCD">
        <w:rPr>
          <w:rFonts w:ascii="Times New Roman" w:hAnsi="Times New Roman"/>
          <w:spacing w:val="-3"/>
          <w:sz w:val="28"/>
          <w:szCs w:val="28"/>
          <w:lang w:val="uk-UA"/>
        </w:rPr>
        <w:t>т</w:t>
      </w:r>
      <w:r w:rsidRPr="00CA6DCD">
        <w:rPr>
          <w:rFonts w:ascii="Times New Roman" w:hAnsi="Times New Roman"/>
          <w:sz w:val="28"/>
          <w:szCs w:val="28"/>
          <w:lang w:val="uk-UA"/>
        </w:rPr>
        <w:t>еріалів</w:t>
      </w:r>
      <w:r w:rsidRPr="00CA6DCD">
        <w:rPr>
          <w:rFonts w:ascii="Times New Roman" w:hAnsi="Times New Roman"/>
          <w:spacing w:val="-2"/>
          <w:sz w:val="28"/>
          <w:szCs w:val="28"/>
          <w:lang w:val="uk-UA"/>
        </w:rPr>
        <w:t xml:space="preserve"> д</w:t>
      </w:r>
      <w:r w:rsidRPr="00CA6DCD">
        <w:rPr>
          <w:rFonts w:ascii="Times New Roman" w:hAnsi="Times New Roman"/>
          <w:sz w:val="28"/>
          <w:szCs w:val="28"/>
          <w:lang w:val="uk-UA"/>
        </w:rPr>
        <w:t>ля</w:t>
      </w:r>
      <w:r w:rsidRPr="00CA6DCD">
        <w:rPr>
          <w:rFonts w:ascii="Times New Roman" w:hAnsi="Times New Roman"/>
          <w:spacing w:val="-4"/>
          <w:sz w:val="28"/>
          <w:szCs w:val="28"/>
          <w:lang w:val="uk-UA"/>
        </w:rPr>
        <w:t xml:space="preserve"> </w:t>
      </w:r>
      <w:r w:rsidRPr="00CA6DCD">
        <w:rPr>
          <w:rFonts w:ascii="Times New Roman" w:hAnsi="Times New Roman"/>
          <w:sz w:val="28"/>
          <w:szCs w:val="28"/>
          <w:lang w:val="uk-UA"/>
        </w:rPr>
        <w:t>гр</w:t>
      </w:r>
      <w:r w:rsidRPr="00CA6DCD">
        <w:rPr>
          <w:rFonts w:ascii="Times New Roman" w:hAnsi="Times New Roman"/>
          <w:spacing w:val="-6"/>
          <w:sz w:val="28"/>
          <w:szCs w:val="28"/>
          <w:lang w:val="uk-UA"/>
        </w:rPr>
        <w:t>у</w:t>
      </w:r>
      <w:r w:rsidRPr="00CA6DCD">
        <w:rPr>
          <w:rFonts w:ascii="Times New Roman" w:hAnsi="Times New Roman"/>
          <w:sz w:val="28"/>
          <w:szCs w:val="28"/>
          <w:lang w:val="uk-UA"/>
        </w:rPr>
        <w:t xml:space="preserve">п </w:t>
      </w:r>
      <w:r w:rsidRPr="00CA6DCD">
        <w:rPr>
          <w:rFonts w:ascii="Times New Roman" w:hAnsi="Times New Roman"/>
          <w:spacing w:val="-1"/>
          <w:sz w:val="28"/>
          <w:szCs w:val="28"/>
          <w:lang w:val="uk-UA"/>
        </w:rPr>
        <w:t>п</w:t>
      </w:r>
      <w:r w:rsidRPr="00CA6DCD">
        <w:rPr>
          <w:rFonts w:ascii="Times New Roman" w:hAnsi="Times New Roman"/>
          <w:sz w:val="28"/>
          <w:szCs w:val="28"/>
          <w:lang w:val="uk-UA"/>
        </w:rPr>
        <w:t>і</w:t>
      </w:r>
      <w:r w:rsidRPr="00CA6DCD">
        <w:rPr>
          <w:rFonts w:ascii="Times New Roman" w:hAnsi="Times New Roman"/>
          <w:spacing w:val="-2"/>
          <w:sz w:val="28"/>
          <w:szCs w:val="28"/>
          <w:lang w:val="uk-UA"/>
        </w:rPr>
        <w:t>д</w:t>
      </w:r>
      <w:r w:rsidRPr="00CA6DCD">
        <w:rPr>
          <w:rFonts w:ascii="Times New Roman" w:hAnsi="Times New Roman"/>
          <w:sz w:val="28"/>
          <w:szCs w:val="28"/>
          <w:lang w:val="uk-UA"/>
        </w:rPr>
        <w:t>в</w:t>
      </w:r>
      <w:r w:rsidRPr="00CA6DCD">
        <w:rPr>
          <w:rFonts w:ascii="Times New Roman" w:hAnsi="Times New Roman"/>
          <w:spacing w:val="-1"/>
          <w:sz w:val="28"/>
          <w:szCs w:val="28"/>
          <w:lang w:val="uk-UA"/>
        </w:rPr>
        <w:t>ищ</w:t>
      </w:r>
      <w:r w:rsidRPr="00CA6DCD">
        <w:rPr>
          <w:rFonts w:ascii="Times New Roman" w:hAnsi="Times New Roman"/>
          <w:sz w:val="28"/>
          <w:szCs w:val="28"/>
          <w:lang w:val="uk-UA"/>
        </w:rPr>
        <w:t>е</w:t>
      </w:r>
      <w:r w:rsidRPr="00CA6DCD">
        <w:rPr>
          <w:rFonts w:ascii="Times New Roman" w:hAnsi="Times New Roman"/>
          <w:spacing w:val="-1"/>
          <w:sz w:val="28"/>
          <w:szCs w:val="28"/>
          <w:lang w:val="uk-UA"/>
        </w:rPr>
        <w:t>н</w:t>
      </w:r>
      <w:r w:rsidRPr="00CA6DCD">
        <w:rPr>
          <w:rFonts w:ascii="Times New Roman" w:hAnsi="Times New Roman"/>
          <w:sz w:val="28"/>
          <w:szCs w:val="28"/>
          <w:lang w:val="uk-UA"/>
        </w:rPr>
        <w:t>о</w:t>
      </w:r>
      <w:r w:rsidRPr="00CA6DCD">
        <w:rPr>
          <w:rFonts w:ascii="Times New Roman" w:hAnsi="Times New Roman"/>
          <w:spacing w:val="-2"/>
          <w:sz w:val="28"/>
          <w:szCs w:val="28"/>
          <w:lang w:val="uk-UA"/>
        </w:rPr>
        <w:t>г</w:t>
      </w:r>
      <w:r w:rsidRPr="00CA6DCD">
        <w:rPr>
          <w:rFonts w:ascii="Times New Roman" w:hAnsi="Times New Roman"/>
          <w:sz w:val="28"/>
          <w:szCs w:val="28"/>
          <w:lang w:val="uk-UA"/>
        </w:rPr>
        <w:t>о</w:t>
      </w:r>
      <w:r w:rsidRPr="00CA6DCD">
        <w:rPr>
          <w:rFonts w:ascii="Times New Roman" w:hAnsi="Times New Roman"/>
          <w:spacing w:val="-5"/>
          <w:sz w:val="28"/>
          <w:szCs w:val="28"/>
          <w:lang w:val="uk-UA"/>
        </w:rPr>
        <w:t xml:space="preserve"> </w:t>
      </w:r>
      <w:r w:rsidRPr="00CA6DCD">
        <w:rPr>
          <w:rFonts w:ascii="Times New Roman" w:hAnsi="Times New Roman"/>
          <w:sz w:val="28"/>
          <w:szCs w:val="28"/>
          <w:lang w:val="uk-UA"/>
        </w:rPr>
        <w:t>р</w:t>
      </w:r>
      <w:r w:rsidRPr="00CA6DCD">
        <w:rPr>
          <w:rFonts w:ascii="Times New Roman" w:hAnsi="Times New Roman"/>
          <w:spacing w:val="-1"/>
          <w:sz w:val="28"/>
          <w:szCs w:val="28"/>
          <w:lang w:val="uk-UA"/>
        </w:rPr>
        <w:t>и</w:t>
      </w:r>
      <w:r w:rsidRPr="00CA6DCD">
        <w:rPr>
          <w:rFonts w:ascii="Times New Roman" w:hAnsi="Times New Roman"/>
          <w:sz w:val="28"/>
          <w:szCs w:val="28"/>
          <w:lang w:val="uk-UA"/>
        </w:rPr>
        <w:t>з</w:t>
      </w:r>
      <w:r w:rsidRPr="00CA6DCD">
        <w:rPr>
          <w:rFonts w:ascii="Times New Roman" w:hAnsi="Times New Roman"/>
          <w:spacing w:val="-1"/>
          <w:sz w:val="28"/>
          <w:szCs w:val="28"/>
          <w:lang w:val="uk-UA"/>
        </w:rPr>
        <w:t>и</w:t>
      </w:r>
      <w:r w:rsidRPr="00CA6DCD">
        <w:rPr>
          <w:rFonts w:ascii="Times New Roman" w:hAnsi="Times New Roman"/>
          <w:spacing w:val="-2"/>
          <w:sz w:val="28"/>
          <w:szCs w:val="28"/>
          <w:lang w:val="uk-UA"/>
        </w:rPr>
        <w:t>к</w:t>
      </w:r>
      <w:r w:rsidRPr="00CA6DCD">
        <w:rPr>
          <w:rFonts w:ascii="Times New Roman" w:hAnsi="Times New Roman"/>
          <w:sz w:val="28"/>
          <w:szCs w:val="28"/>
          <w:lang w:val="uk-UA"/>
        </w:rPr>
        <w:t xml:space="preserve">у </w:t>
      </w:r>
      <w:r w:rsidRPr="00CA6DCD">
        <w:rPr>
          <w:rFonts w:ascii="Times New Roman" w:hAnsi="Times New Roman"/>
          <w:spacing w:val="-1"/>
          <w:sz w:val="28"/>
          <w:szCs w:val="28"/>
          <w:lang w:val="uk-UA"/>
        </w:rPr>
        <w:t>щ</w:t>
      </w:r>
      <w:r w:rsidRPr="00CA6DCD">
        <w:rPr>
          <w:rFonts w:ascii="Times New Roman" w:hAnsi="Times New Roman"/>
          <w:spacing w:val="-4"/>
          <w:sz w:val="28"/>
          <w:szCs w:val="28"/>
          <w:lang w:val="uk-UA"/>
        </w:rPr>
        <w:t>о</w:t>
      </w:r>
      <w:r w:rsidRPr="00CA6DCD">
        <w:rPr>
          <w:rFonts w:ascii="Times New Roman" w:hAnsi="Times New Roman"/>
          <w:spacing w:val="-5"/>
          <w:sz w:val="28"/>
          <w:szCs w:val="28"/>
          <w:lang w:val="uk-UA"/>
        </w:rPr>
        <w:t>д</w:t>
      </w:r>
      <w:r w:rsidRPr="00CA6DCD">
        <w:rPr>
          <w:rFonts w:ascii="Times New Roman" w:hAnsi="Times New Roman"/>
          <w:sz w:val="28"/>
          <w:szCs w:val="28"/>
          <w:lang w:val="uk-UA"/>
        </w:rPr>
        <w:t>о</w:t>
      </w:r>
      <w:r w:rsidRPr="00CA6DCD">
        <w:rPr>
          <w:rFonts w:ascii="Times New Roman" w:hAnsi="Times New Roman"/>
          <w:spacing w:val="-4"/>
          <w:sz w:val="28"/>
          <w:szCs w:val="28"/>
          <w:lang w:val="uk-UA"/>
        </w:rPr>
        <w:t xml:space="preserve"> </w:t>
      </w:r>
      <w:r w:rsidRPr="00CA6DCD">
        <w:rPr>
          <w:rFonts w:ascii="Times New Roman" w:hAnsi="Times New Roman"/>
          <w:sz w:val="28"/>
          <w:szCs w:val="28"/>
          <w:lang w:val="uk-UA"/>
        </w:rPr>
        <w:t>і</w:t>
      </w:r>
      <w:r w:rsidRPr="00CA6DCD">
        <w:rPr>
          <w:rFonts w:ascii="Times New Roman" w:hAnsi="Times New Roman"/>
          <w:spacing w:val="-1"/>
          <w:sz w:val="28"/>
          <w:szCs w:val="28"/>
          <w:lang w:val="uk-UA"/>
        </w:rPr>
        <w:t>нф</w:t>
      </w:r>
      <w:r w:rsidRPr="00CA6DCD">
        <w:rPr>
          <w:rFonts w:ascii="Times New Roman" w:hAnsi="Times New Roman"/>
          <w:sz w:val="28"/>
          <w:szCs w:val="28"/>
          <w:lang w:val="uk-UA"/>
        </w:rPr>
        <w:t>ік</w:t>
      </w:r>
      <w:r w:rsidRPr="00CA6DCD">
        <w:rPr>
          <w:rFonts w:ascii="Times New Roman" w:hAnsi="Times New Roman"/>
          <w:spacing w:val="-8"/>
          <w:sz w:val="28"/>
          <w:szCs w:val="28"/>
          <w:lang w:val="uk-UA"/>
        </w:rPr>
        <w:t>у</w:t>
      </w:r>
      <w:r w:rsidRPr="00CA6DCD">
        <w:rPr>
          <w:rFonts w:ascii="Times New Roman" w:hAnsi="Times New Roman"/>
          <w:sz w:val="28"/>
          <w:szCs w:val="28"/>
          <w:lang w:val="uk-UA"/>
        </w:rPr>
        <w:t>в</w:t>
      </w:r>
      <w:r w:rsidRPr="00CA6DCD">
        <w:rPr>
          <w:rFonts w:ascii="Times New Roman" w:hAnsi="Times New Roman"/>
          <w:spacing w:val="-2"/>
          <w:sz w:val="28"/>
          <w:szCs w:val="28"/>
          <w:lang w:val="uk-UA"/>
        </w:rPr>
        <w:t>а</w:t>
      </w:r>
      <w:r w:rsidRPr="00CA6DCD">
        <w:rPr>
          <w:rFonts w:ascii="Times New Roman" w:hAnsi="Times New Roman"/>
          <w:spacing w:val="1"/>
          <w:sz w:val="28"/>
          <w:szCs w:val="28"/>
          <w:lang w:val="uk-UA"/>
        </w:rPr>
        <w:t>н</w:t>
      </w:r>
      <w:r w:rsidRPr="00CA6DCD">
        <w:rPr>
          <w:rFonts w:ascii="Times New Roman" w:hAnsi="Times New Roman"/>
          <w:spacing w:val="-1"/>
          <w:sz w:val="28"/>
          <w:szCs w:val="28"/>
          <w:lang w:val="uk-UA"/>
        </w:rPr>
        <w:t>н</w:t>
      </w:r>
      <w:r w:rsidRPr="00CA6DCD">
        <w:rPr>
          <w:rFonts w:ascii="Times New Roman" w:hAnsi="Times New Roman"/>
          <w:sz w:val="28"/>
          <w:szCs w:val="28"/>
          <w:lang w:val="uk-UA"/>
        </w:rPr>
        <w:t>я</w:t>
      </w:r>
      <w:r w:rsidRPr="00CA6DCD">
        <w:rPr>
          <w:rFonts w:ascii="Times New Roman" w:hAnsi="Times New Roman"/>
          <w:w w:val="99"/>
          <w:sz w:val="28"/>
          <w:szCs w:val="28"/>
          <w:lang w:val="uk-UA"/>
        </w:rPr>
        <w:t xml:space="preserve"> </w:t>
      </w:r>
      <w:r w:rsidRPr="00CA6DCD">
        <w:rPr>
          <w:rFonts w:ascii="Times New Roman" w:hAnsi="Times New Roman"/>
          <w:sz w:val="28"/>
          <w:szCs w:val="28"/>
          <w:lang w:val="uk-UA"/>
        </w:rPr>
        <w:t>В</w:t>
      </w:r>
      <w:r w:rsidRPr="00CA6DCD">
        <w:rPr>
          <w:rFonts w:ascii="Times New Roman" w:hAnsi="Times New Roman"/>
          <w:spacing w:val="-5"/>
          <w:sz w:val="28"/>
          <w:szCs w:val="28"/>
          <w:lang w:val="uk-UA"/>
        </w:rPr>
        <w:t>І</w:t>
      </w:r>
      <w:r w:rsidRPr="00CA6DCD">
        <w:rPr>
          <w:rFonts w:ascii="Times New Roman" w:hAnsi="Times New Roman"/>
          <w:sz w:val="28"/>
          <w:szCs w:val="28"/>
          <w:lang w:val="uk-UA"/>
        </w:rPr>
        <w:t>Л зі</w:t>
      </w:r>
      <w:r w:rsidRPr="00CA6DCD">
        <w:rPr>
          <w:rFonts w:ascii="Times New Roman" w:hAnsi="Times New Roman"/>
          <w:spacing w:val="-4"/>
          <w:sz w:val="28"/>
          <w:szCs w:val="28"/>
          <w:lang w:val="uk-UA"/>
        </w:rPr>
        <w:t xml:space="preserve"> </w:t>
      </w:r>
      <w:r w:rsidRPr="00CA6DCD">
        <w:rPr>
          <w:rFonts w:ascii="Times New Roman" w:hAnsi="Times New Roman"/>
          <w:spacing w:val="-2"/>
          <w:sz w:val="28"/>
          <w:szCs w:val="28"/>
          <w:lang w:val="uk-UA"/>
        </w:rPr>
        <w:t>зм</w:t>
      </w:r>
      <w:r w:rsidRPr="00CA6DCD">
        <w:rPr>
          <w:rFonts w:ascii="Times New Roman" w:hAnsi="Times New Roman"/>
          <w:sz w:val="28"/>
          <w:szCs w:val="28"/>
          <w:lang w:val="uk-UA"/>
        </w:rPr>
        <w:t>і</w:t>
      </w:r>
      <w:r w:rsidRPr="00CA6DCD">
        <w:rPr>
          <w:rFonts w:ascii="Times New Roman" w:hAnsi="Times New Roman"/>
          <w:spacing w:val="-1"/>
          <w:sz w:val="28"/>
          <w:szCs w:val="28"/>
          <w:lang w:val="uk-UA"/>
        </w:rPr>
        <w:t>н</w:t>
      </w:r>
      <w:r w:rsidRPr="00CA6DCD">
        <w:rPr>
          <w:rFonts w:ascii="Times New Roman" w:hAnsi="Times New Roman"/>
          <w:sz w:val="28"/>
          <w:szCs w:val="28"/>
          <w:lang w:val="uk-UA"/>
        </w:rPr>
        <w:t>и р</w:t>
      </w:r>
      <w:r w:rsidRPr="00CA6DCD">
        <w:rPr>
          <w:rFonts w:ascii="Times New Roman" w:hAnsi="Times New Roman"/>
          <w:spacing w:val="-1"/>
          <w:sz w:val="28"/>
          <w:szCs w:val="28"/>
          <w:lang w:val="uk-UA"/>
        </w:rPr>
        <w:t>и</w:t>
      </w:r>
      <w:r w:rsidRPr="00CA6DCD">
        <w:rPr>
          <w:rFonts w:ascii="Times New Roman" w:hAnsi="Times New Roman"/>
          <w:sz w:val="28"/>
          <w:szCs w:val="28"/>
          <w:lang w:val="uk-UA"/>
        </w:rPr>
        <w:t>з</w:t>
      </w:r>
      <w:r w:rsidRPr="00CA6DCD">
        <w:rPr>
          <w:rFonts w:ascii="Times New Roman" w:hAnsi="Times New Roman"/>
          <w:spacing w:val="-1"/>
          <w:sz w:val="28"/>
          <w:szCs w:val="28"/>
          <w:lang w:val="uk-UA"/>
        </w:rPr>
        <w:t>и</w:t>
      </w:r>
      <w:r w:rsidRPr="00CA6DCD">
        <w:rPr>
          <w:rFonts w:ascii="Times New Roman" w:hAnsi="Times New Roman"/>
          <w:spacing w:val="-7"/>
          <w:sz w:val="28"/>
          <w:szCs w:val="28"/>
          <w:lang w:val="uk-UA"/>
        </w:rPr>
        <w:t>к</w:t>
      </w:r>
      <w:r w:rsidRPr="00CA6DCD">
        <w:rPr>
          <w:rFonts w:ascii="Times New Roman" w:hAnsi="Times New Roman"/>
          <w:spacing w:val="-6"/>
          <w:sz w:val="28"/>
          <w:szCs w:val="28"/>
          <w:lang w:val="uk-UA"/>
        </w:rPr>
        <w:t>о</w:t>
      </w:r>
      <w:r w:rsidRPr="00CA6DCD">
        <w:rPr>
          <w:rFonts w:ascii="Times New Roman" w:hAnsi="Times New Roman"/>
          <w:spacing w:val="-1"/>
          <w:sz w:val="28"/>
          <w:szCs w:val="28"/>
          <w:lang w:val="uk-UA"/>
        </w:rPr>
        <w:t>в</w:t>
      </w:r>
      <w:r w:rsidRPr="00CA6DCD">
        <w:rPr>
          <w:rFonts w:ascii="Times New Roman" w:hAnsi="Times New Roman"/>
          <w:spacing w:val="-2"/>
          <w:sz w:val="28"/>
          <w:szCs w:val="28"/>
          <w:lang w:val="uk-UA"/>
        </w:rPr>
        <w:t>а</w:t>
      </w:r>
      <w:r w:rsidRPr="00CA6DCD">
        <w:rPr>
          <w:rFonts w:ascii="Times New Roman" w:hAnsi="Times New Roman"/>
          <w:spacing w:val="-1"/>
          <w:sz w:val="28"/>
          <w:szCs w:val="28"/>
          <w:lang w:val="uk-UA"/>
        </w:rPr>
        <w:t>н</w:t>
      </w:r>
      <w:r w:rsidRPr="00CA6DCD">
        <w:rPr>
          <w:rFonts w:ascii="Times New Roman" w:hAnsi="Times New Roman"/>
          <w:sz w:val="28"/>
          <w:szCs w:val="28"/>
          <w:lang w:val="uk-UA"/>
        </w:rPr>
        <w:t>ої</w:t>
      </w:r>
      <w:r w:rsidRPr="00CA6DCD">
        <w:rPr>
          <w:rFonts w:ascii="Times New Roman" w:hAnsi="Times New Roman"/>
          <w:w w:val="99"/>
          <w:sz w:val="28"/>
          <w:szCs w:val="28"/>
          <w:lang w:val="uk-UA"/>
        </w:rPr>
        <w:t xml:space="preserve"> </w:t>
      </w:r>
      <w:r w:rsidRPr="00CA6DCD">
        <w:rPr>
          <w:rFonts w:ascii="Times New Roman" w:hAnsi="Times New Roman"/>
          <w:spacing w:val="-1"/>
          <w:sz w:val="28"/>
          <w:szCs w:val="28"/>
          <w:lang w:val="uk-UA"/>
        </w:rPr>
        <w:t>п</w:t>
      </w:r>
      <w:r w:rsidRPr="00CA6DCD">
        <w:rPr>
          <w:rFonts w:ascii="Times New Roman" w:hAnsi="Times New Roman"/>
          <w:sz w:val="28"/>
          <w:szCs w:val="28"/>
          <w:lang w:val="uk-UA"/>
        </w:rPr>
        <w:t>о</w:t>
      </w:r>
      <w:r w:rsidRPr="00CA6DCD">
        <w:rPr>
          <w:rFonts w:ascii="Times New Roman" w:hAnsi="Times New Roman"/>
          <w:spacing w:val="-1"/>
          <w:sz w:val="28"/>
          <w:szCs w:val="28"/>
          <w:lang w:val="uk-UA"/>
        </w:rPr>
        <w:t>в</w:t>
      </w:r>
      <w:r w:rsidRPr="00CA6DCD">
        <w:rPr>
          <w:rFonts w:ascii="Times New Roman" w:hAnsi="Times New Roman"/>
          <w:spacing w:val="-2"/>
          <w:sz w:val="28"/>
          <w:szCs w:val="28"/>
          <w:lang w:val="uk-UA"/>
        </w:rPr>
        <w:t>ед</w:t>
      </w:r>
      <w:r w:rsidRPr="00CA6DCD">
        <w:rPr>
          <w:rFonts w:ascii="Times New Roman" w:hAnsi="Times New Roman"/>
          <w:sz w:val="28"/>
          <w:szCs w:val="28"/>
          <w:lang w:val="uk-UA"/>
        </w:rPr>
        <w:t>і</w:t>
      </w:r>
      <w:r w:rsidRPr="00CA6DCD">
        <w:rPr>
          <w:rFonts w:ascii="Times New Roman" w:hAnsi="Times New Roman"/>
          <w:spacing w:val="-1"/>
          <w:sz w:val="28"/>
          <w:szCs w:val="28"/>
          <w:lang w:val="uk-UA"/>
        </w:rPr>
        <w:t>н</w:t>
      </w:r>
      <w:r w:rsidRPr="00CA6DCD">
        <w:rPr>
          <w:rFonts w:ascii="Times New Roman" w:hAnsi="Times New Roman"/>
          <w:sz w:val="28"/>
          <w:szCs w:val="28"/>
          <w:lang w:val="uk-UA"/>
        </w:rPr>
        <w:t>ки</w:t>
      </w:r>
      <w:r w:rsidRPr="00CA6DCD">
        <w:rPr>
          <w:rFonts w:ascii="Times New Roman" w:hAnsi="Times New Roman"/>
          <w:spacing w:val="-4"/>
          <w:sz w:val="28"/>
          <w:szCs w:val="28"/>
          <w:lang w:val="uk-UA"/>
        </w:rPr>
        <w:t xml:space="preserve"> </w:t>
      </w:r>
      <w:r w:rsidRPr="00CA6DCD">
        <w:rPr>
          <w:rFonts w:ascii="Times New Roman" w:hAnsi="Times New Roman"/>
          <w:spacing w:val="-1"/>
          <w:sz w:val="28"/>
          <w:szCs w:val="28"/>
          <w:lang w:val="uk-UA"/>
        </w:rPr>
        <w:t>н</w:t>
      </w:r>
      <w:r w:rsidRPr="00CA6DCD">
        <w:rPr>
          <w:rFonts w:ascii="Times New Roman" w:hAnsi="Times New Roman"/>
          <w:sz w:val="28"/>
          <w:szCs w:val="28"/>
          <w:lang w:val="uk-UA"/>
        </w:rPr>
        <w:t>а</w:t>
      </w:r>
      <w:r w:rsidRPr="00CA6DCD">
        <w:rPr>
          <w:rFonts w:ascii="Times New Roman" w:hAnsi="Times New Roman"/>
          <w:spacing w:val="-3"/>
          <w:sz w:val="28"/>
          <w:szCs w:val="28"/>
          <w:lang w:val="uk-UA"/>
        </w:rPr>
        <w:t xml:space="preserve"> </w:t>
      </w:r>
      <w:r w:rsidRPr="00CA6DCD">
        <w:rPr>
          <w:rFonts w:ascii="Times New Roman" w:hAnsi="Times New Roman"/>
          <w:sz w:val="28"/>
          <w:szCs w:val="28"/>
          <w:lang w:val="uk-UA"/>
        </w:rPr>
        <w:t>б</w:t>
      </w:r>
      <w:r w:rsidRPr="00CA6DCD">
        <w:rPr>
          <w:rFonts w:ascii="Times New Roman" w:hAnsi="Times New Roman"/>
          <w:spacing w:val="-2"/>
          <w:sz w:val="28"/>
          <w:szCs w:val="28"/>
          <w:lang w:val="uk-UA"/>
        </w:rPr>
        <w:t>і</w:t>
      </w:r>
      <w:r w:rsidRPr="00CA6DCD">
        <w:rPr>
          <w:rFonts w:ascii="Times New Roman" w:hAnsi="Times New Roman"/>
          <w:sz w:val="28"/>
          <w:szCs w:val="28"/>
          <w:lang w:val="uk-UA"/>
        </w:rPr>
        <w:t xml:space="preserve">льш </w:t>
      </w:r>
      <w:r w:rsidRPr="00CA6DCD">
        <w:rPr>
          <w:rFonts w:ascii="Times New Roman" w:hAnsi="Times New Roman"/>
          <w:spacing w:val="-2"/>
          <w:sz w:val="28"/>
          <w:szCs w:val="28"/>
          <w:lang w:val="uk-UA"/>
        </w:rPr>
        <w:t>б</w:t>
      </w:r>
      <w:r w:rsidRPr="00CA6DCD">
        <w:rPr>
          <w:rFonts w:ascii="Times New Roman" w:hAnsi="Times New Roman"/>
          <w:sz w:val="28"/>
          <w:szCs w:val="28"/>
          <w:lang w:val="uk-UA"/>
        </w:rPr>
        <w:t>ез</w:t>
      </w:r>
      <w:r w:rsidRPr="00CA6DCD">
        <w:rPr>
          <w:rFonts w:ascii="Times New Roman" w:hAnsi="Times New Roman"/>
          <w:spacing w:val="-1"/>
          <w:sz w:val="28"/>
          <w:szCs w:val="28"/>
          <w:lang w:val="uk-UA"/>
        </w:rPr>
        <w:t>п</w:t>
      </w:r>
      <w:r w:rsidRPr="00CA6DCD">
        <w:rPr>
          <w:rFonts w:ascii="Times New Roman" w:hAnsi="Times New Roman"/>
          <w:spacing w:val="-2"/>
          <w:sz w:val="28"/>
          <w:szCs w:val="28"/>
          <w:lang w:val="uk-UA"/>
        </w:rPr>
        <w:t>е</w:t>
      </w:r>
      <w:r w:rsidRPr="00CA6DCD">
        <w:rPr>
          <w:rFonts w:ascii="Times New Roman" w:hAnsi="Times New Roman"/>
          <w:spacing w:val="-3"/>
          <w:sz w:val="28"/>
          <w:szCs w:val="28"/>
          <w:lang w:val="uk-UA"/>
        </w:rPr>
        <w:t>ч</w:t>
      </w:r>
      <w:r w:rsidRPr="00CA6DCD">
        <w:rPr>
          <w:rFonts w:ascii="Times New Roman" w:hAnsi="Times New Roman"/>
          <w:spacing w:val="1"/>
          <w:sz w:val="28"/>
          <w:szCs w:val="28"/>
          <w:lang w:val="uk-UA"/>
        </w:rPr>
        <w:t>н</w:t>
      </w:r>
      <w:r w:rsidRPr="00CA6DCD">
        <w:rPr>
          <w:rFonts w:ascii="Times New Roman" w:hAnsi="Times New Roman"/>
          <w:spacing w:val="-17"/>
          <w:sz w:val="28"/>
          <w:szCs w:val="28"/>
          <w:lang w:val="uk-UA"/>
        </w:rPr>
        <w:t>у</w:t>
      </w:r>
      <w:r w:rsidRPr="00CA6DCD">
        <w:rPr>
          <w:rFonts w:ascii="Times New Roman" w:hAnsi="Times New Roman"/>
          <w:sz w:val="28"/>
          <w:szCs w:val="28"/>
          <w:lang w:val="uk-UA"/>
        </w:rPr>
        <w:t>.</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Могилів-Подільська ОЛІЛ</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Міський центр ПМСД</w:t>
      </w:r>
    </w:p>
    <w:p w:rsidR="00A7400A" w:rsidRPr="003C46B8"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3C46B8">
        <w:rPr>
          <w:rFonts w:ascii="Times New Roman" w:hAnsi="Times New Roman"/>
          <w:sz w:val="28"/>
          <w:szCs w:val="28"/>
          <w:lang w:val="uk-UA"/>
        </w:rPr>
        <w:t>2016-2020 роки</w:t>
      </w:r>
    </w:p>
    <w:p w:rsidR="00A7400A" w:rsidRPr="00A7400A" w:rsidRDefault="00A7400A" w:rsidP="00F7392E">
      <w:pPr>
        <w:tabs>
          <w:tab w:val="left" w:pos="0"/>
          <w:tab w:val="left" w:pos="5009"/>
        </w:tabs>
        <w:spacing w:after="0" w:line="240" w:lineRule="auto"/>
        <w:ind w:firstLine="567"/>
        <w:contextualSpacing/>
        <w:rPr>
          <w:rFonts w:ascii="Times New Roman" w:hAnsi="Times New Roman"/>
          <w:sz w:val="28"/>
          <w:szCs w:val="28"/>
        </w:rPr>
      </w:pPr>
      <w:r w:rsidRPr="003C46B8">
        <w:rPr>
          <w:rFonts w:ascii="Times New Roman" w:hAnsi="Times New Roman"/>
          <w:sz w:val="28"/>
          <w:szCs w:val="28"/>
          <w:lang w:val="uk-UA"/>
        </w:rPr>
        <w:t>7.2.3</w:t>
      </w:r>
      <w:r w:rsidR="003C46B8">
        <w:rPr>
          <w:rFonts w:ascii="Times New Roman" w:hAnsi="Times New Roman"/>
          <w:sz w:val="28"/>
          <w:szCs w:val="28"/>
          <w:lang w:val="uk-UA"/>
        </w:rPr>
        <w:t>.</w:t>
      </w:r>
      <w:r w:rsidRPr="003C46B8">
        <w:rPr>
          <w:rFonts w:ascii="Times New Roman" w:hAnsi="Times New Roman"/>
          <w:sz w:val="28"/>
          <w:szCs w:val="28"/>
          <w:lang w:val="uk-UA"/>
        </w:rPr>
        <w:t xml:space="preserve"> Про</w:t>
      </w:r>
      <w:r w:rsidRPr="003C46B8">
        <w:rPr>
          <w:rFonts w:ascii="Times New Roman" w:hAnsi="Times New Roman"/>
          <w:spacing w:val="-1"/>
          <w:sz w:val="28"/>
          <w:szCs w:val="28"/>
          <w:lang w:val="uk-UA"/>
        </w:rPr>
        <w:t>в</w:t>
      </w:r>
      <w:r w:rsidRPr="003C46B8">
        <w:rPr>
          <w:rFonts w:ascii="Times New Roman" w:hAnsi="Times New Roman"/>
          <w:spacing w:val="-2"/>
          <w:sz w:val="28"/>
          <w:szCs w:val="28"/>
          <w:lang w:val="uk-UA"/>
        </w:rPr>
        <w:t>ед</w:t>
      </w:r>
      <w:r w:rsidRPr="003C46B8">
        <w:rPr>
          <w:rFonts w:ascii="Times New Roman" w:hAnsi="Times New Roman"/>
          <w:sz w:val="28"/>
          <w:szCs w:val="28"/>
          <w:lang w:val="uk-UA"/>
        </w:rPr>
        <w:t>е</w:t>
      </w:r>
      <w:r w:rsidRPr="003C46B8">
        <w:rPr>
          <w:rFonts w:ascii="Times New Roman" w:hAnsi="Times New Roman"/>
          <w:spacing w:val="-1"/>
          <w:sz w:val="28"/>
          <w:szCs w:val="28"/>
          <w:lang w:val="uk-UA"/>
        </w:rPr>
        <w:t>нн</w:t>
      </w:r>
      <w:r w:rsidRPr="003C46B8">
        <w:rPr>
          <w:rFonts w:ascii="Times New Roman" w:hAnsi="Times New Roman"/>
          <w:sz w:val="28"/>
          <w:szCs w:val="28"/>
          <w:lang w:val="uk-UA"/>
        </w:rPr>
        <w:t>я</w:t>
      </w:r>
      <w:r w:rsidRPr="003C46B8">
        <w:rPr>
          <w:rFonts w:ascii="Times New Roman" w:hAnsi="Times New Roman"/>
          <w:w w:val="99"/>
          <w:sz w:val="28"/>
          <w:szCs w:val="28"/>
          <w:lang w:val="uk-UA"/>
        </w:rPr>
        <w:t xml:space="preserve"> </w:t>
      </w:r>
      <w:r w:rsidRPr="003C46B8">
        <w:rPr>
          <w:rFonts w:ascii="Times New Roman" w:hAnsi="Times New Roman"/>
          <w:sz w:val="28"/>
          <w:szCs w:val="28"/>
          <w:lang w:val="uk-UA"/>
        </w:rPr>
        <w:t>за</w:t>
      </w:r>
      <w:r w:rsidRPr="003C46B8">
        <w:rPr>
          <w:rFonts w:ascii="Times New Roman" w:hAnsi="Times New Roman"/>
          <w:spacing w:val="-8"/>
          <w:sz w:val="28"/>
          <w:szCs w:val="28"/>
          <w:lang w:val="uk-UA"/>
        </w:rPr>
        <w:t>х</w:t>
      </w:r>
      <w:r w:rsidRPr="003C46B8">
        <w:rPr>
          <w:rFonts w:ascii="Times New Roman" w:hAnsi="Times New Roman"/>
          <w:spacing w:val="-6"/>
          <w:sz w:val="28"/>
          <w:szCs w:val="28"/>
          <w:lang w:val="uk-UA"/>
        </w:rPr>
        <w:t>о</w:t>
      </w:r>
      <w:r w:rsidRPr="003C46B8">
        <w:rPr>
          <w:rFonts w:ascii="Times New Roman" w:hAnsi="Times New Roman"/>
          <w:spacing w:val="-5"/>
          <w:sz w:val="28"/>
          <w:szCs w:val="28"/>
          <w:lang w:val="uk-UA"/>
        </w:rPr>
        <w:t>д</w:t>
      </w:r>
      <w:r w:rsidRPr="003C46B8">
        <w:rPr>
          <w:rFonts w:ascii="Times New Roman" w:hAnsi="Times New Roman"/>
          <w:sz w:val="28"/>
          <w:szCs w:val="28"/>
          <w:lang w:val="uk-UA"/>
        </w:rPr>
        <w:t>ів</w:t>
      </w:r>
      <w:r w:rsidRPr="003C46B8">
        <w:rPr>
          <w:rFonts w:ascii="Times New Roman" w:hAnsi="Times New Roman"/>
          <w:spacing w:val="-2"/>
          <w:sz w:val="28"/>
          <w:szCs w:val="28"/>
          <w:lang w:val="uk-UA"/>
        </w:rPr>
        <w:t xml:space="preserve"> </w:t>
      </w:r>
      <w:r w:rsidRPr="003C46B8">
        <w:rPr>
          <w:rFonts w:ascii="Times New Roman" w:hAnsi="Times New Roman"/>
          <w:sz w:val="28"/>
          <w:szCs w:val="28"/>
          <w:lang w:val="uk-UA"/>
        </w:rPr>
        <w:t>сер</w:t>
      </w:r>
      <w:r w:rsidRPr="003C46B8">
        <w:rPr>
          <w:rFonts w:ascii="Times New Roman" w:hAnsi="Times New Roman"/>
          <w:spacing w:val="-3"/>
          <w:sz w:val="28"/>
          <w:szCs w:val="28"/>
          <w:lang w:val="uk-UA"/>
        </w:rPr>
        <w:t>е</w:t>
      </w:r>
      <w:r w:rsidRPr="003C46B8">
        <w:rPr>
          <w:rFonts w:ascii="Times New Roman" w:hAnsi="Times New Roman"/>
          <w:sz w:val="28"/>
          <w:szCs w:val="28"/>
          <w:lang w:val="uk-UA"/>
        </w:rPr>
        <w:t>д</w:t>
      </w:r>
      <w:r w:rsidRPr="003C46B8">
        <w:rPr>
          <w:rFonts w:ascii="Times New Roman" w:hAnsi="Times New Roman"/>
          <w:w w:val="99"/>
          <w:sz w:val="28"/>
          <w:szCs w:val="28"/>
          <w:lang w:val="uk-UA"/>
        </w:rPr>
        <w:t xml:space="preserve"> </w:t>
      </w:r>
      <w:r w:rsidRPr="003C46B8">
        <w:rPr>
          <w:rFonts w:ascii="Times New Roman" w:hAnsi="Times New Roman"/>
          <w:sz w:val="28"/>
          <w:szCs w:val="28"/>
          <w:lang w:val="uk-UA"/>
        </w:rPr>
        <w:t>ді</w:t>
      </w:r>
      <w:r w:rsidRPr="003C46B8">
        <w:rPr>
          <w:rFonts w:ascii="Times New Roman" w:hAnsi="Times New Roman"/>
          <w:spacing w:val="-1"/>
          <w:sz w:val="28"/>
          <w:szCs w:val="28"/>
          <w:lang w:val="uk-UA"/>
        </w:rPr>
        <w:t>т</w:t>
      </w:r>
      <w:r w:rsidRPr="003C46B8">
        <w:rPr>
          <w:rFonts w:ascii="Times New Roman" w:hAnsi="Times New Roman"/>
          <w:sz w:val="28"/>
          <w:szCs w:val="28"/>
          <w:lang w:val="uk-UA"/>
        </w:rPr>
        <w:t>ей</w:t>
      </w:r>
      <w:r w:rsidRPr="003C46B8">
        <w:rPr>
          <w:rFonts w:ascii="Times New Roman" w:hAnsi="Times New Roman"/>
          <w:spacing w:val="-3"/>
          <w:sz w:val="28"/>
          <w:szCs w:val="28"/>
          <w:lang w:val="uk-UA"/>
        </w:rPr>
        <w:t xml:space="preserve"> </w:t>
      </w:r>
      <w:r w:rsidRPr="003C46B8">
        <w:rPr>
          <w:rFonts w:ascii="Times New Roman" w:hAnsi="Times New Roman"/>
          <w:spacing w:val="-1"/>
          <w:sz w:val="28"/>
          <w:szCs w:val="28"/>
          <w:lang w:val="uk-UA"/>
        </w:rPr>
        <w:t>т</w:t>
      </w:r>
      <w:r w:rsidRPr="003C46B8">
        <w:rPr>
          <w:rFonts w:ascii="Times New Roman" w:hAnsi="Times New Roman"/>
          <w:sz w:val="28"/>
          <w:szCs w:val="28"/>
          <w:lang w:val="uk-UA"/>
        </w:rPr>
        <w:t>а</w:t>
      </w:r>
      <w:r w:rsidRPr="003C46B8">
        <w:rPr>
          <w:rFonts w:ascii="Times New Roman" w:hAnsi="Times New Roman"/>
          <w:spacing w:val="-3"/>
          <w:sz w:val="28"/>
          <w:szCs w:val="28"/>
          <w:lang w:val="uk-UA"/>
        </w:rPr>
        <w:t xml:space="preserve"> </w:t>
      </w:r>
      <w:r w:rsidRPr="003C46B8">
        <w:rPr>
          <w:rFonts w:ascii="Times New Roman" w:hAnsi="Times New Roman"/>
          <w:sz w:val="28"/>
          <w:szCs w:val="28"/>
          <w:lang w:val="uk-UA"/>
        </w:rPr>
        <w:t>м</w:t>
      </w:r>
      <w:r w:rsidRPr="003C46B8">
        <w:rPr>
          <w:rFonts w:ascii="Times New Roman" w:hAnsi="Times New Roman"/>
          <w:spacing w:val="-3"/>
          <w:sz w:val="28"/>
          <w:szCs w:val="28"/>
          <w:lang w:val="uk-UA"/>
        </w:rPr>
        <w:t>о</w:t>
      </w:r>
      <w:r w:rsidRPr="003C46B8">
        <w:rPr>
          <w:rFonts w:ascii="Times New Roman" w:hAnsi="Times New Roman"/>
          <w:spacing w:val="-2"/>
          <w:sz w:val="28"/>
          <w:szCs w:val="28"/>
          <w:lang w:val="uk-UA"/>
        </w:rPr>
        <w:t>ло</w:t>
      </w:r>
      <w:r w:rsidRPr="003C46B8">
        <w:rPr>
          <w:rFonts w:ascii="Times New Roman" w:hAnsi="Times New Roman"/>
          <w:spacing w:val="-5"/>
          <w:sz w:val="28"/>
          <w:szCs w:val="28"/>
          <w:lang w:val="uk-UA"/>
        </w:rPr>
        <w:t>д</w:t>
      </w:r>
      <w:r w:rsidRPr="003C46B8">
        <w:rPr>
          <w:rFonts w:ascii="Times New Roman" w:hAnsi="Times New Roman"/>
          <w:sz w:val="28"/>
          <w:szCs w:val="28"/>
          <w:lang w:val="uk-UA"/>
        </w:rPr>
        <w:t>і</w:t>
      </w:r>
      <w:r w:rsidRPr="003C46B8">
        <w:rPr>
          <w:rFonts w:ascii="Times New Roman" w:hAnsi="Times New Roman"/>
          <w:w w:val="99"/>
          <w:sz w:val="28"/>
          <w:szCs w:val="28"/>
          <w:lang w:val="uk-UA"/>
        </w:rPr>
        <w:t xml:space="preserve"> </w:t>
      </w:r>
      <w:r w:rsidRPr="003C46B8">
        <w:rPr>
          <w:rFonts w:ascii="Times New Roman" w:hAnsi="Times New Roman"/>
          <w:spacing w:val="-1"/>
          <w:sz w:val="28"/>
          <w:szCs w:val="28"/>
          <w:lang w:val="uk-UA"/>
        </w:rPr>
        <w:t>щ</w:t>
      </w:r>
      <w:r w:rsidRPr="003C46B8">
        <w:rPr>
          <w:rFonts w:ascii="Times New Roman" w:hAnsi="Times New Roman"/>
          <w:spacing w:val="-4"/>
          <w:sz w:val="28"/>
          <w:szCs w:val="28"/>
          <w:lang w:val="uk-UA"/>
        </w:rPr>
        <w:t>о</w:t>
      </w:r>
      <w:r w:rsidRPr="003C46B8">
        <w:rPr>
          <w:rFonts w:ascii="Times New Roman" w:hAnsi="Times New Roman"/>
          <w:spacing w:val="-5"/>
          <w:sz w:val="28"/>
          <w:szCs w:val="28"/>
          <w:lang w:val="uk-UA"/>
        </w:rPr>
        <w:t>д</w:t>
      </w:r>
      <w:r w:rsidRPr="003C46B8">
        <w:rPr>
          <w:rFonts w:ascii="Times New Roman" w:hAnsi="Times New Roman"/>
          <w:sz w:val="28"/>
          <w:szCs w:val="28"/>
          <w:lang w:val="uk-UA"/>
        </w:rPr>
        <w:t xml:space="preserve">о </w:t>
      </w:r>
      <w:r w:rsidRPr="003C46B8">
        <w:rPr>
          <w:rFonts w:ascii="Times New Roman" w:hAnsi="Times New Roman"/>
          <w:spacing w:val="-1"/>
          <w:sz w:val="28"/>
          <w:szCs w:val="28"/>
          <w:lang w:val="uk-UA"/>
        </w:rPr>
        <w:t>ф</w:t>
      </w:r>
      <w:r w:rsidRPr="003C46B8">
        <w:rPr>
          <w:rFonts w:ascii="Times New Roman" w:hAnsi="Times New Roman"/>
          <w:sz w:val="28"/>
          <w:szCs w:val="28"/>
          <w:lang w:val="uk-UA"/>
        </w:rPr>
        <w:t>о</w:t>
      </w:r>
      <w:r w:rsidRPr="003C46B8">
        <w:rPr>
          <w:rFonts w:ascii="Times New Roman" w:hAnsi="Times New Roman"/>
          <w:spacing w:val="-2"/>
          <w:sz w:val="28"/>
          <w:szCs w:val="28"/>
          <w:lang w:val="uk-UA"/>
        </w:rPr>
        <w:t>р</w:t>
      </w:r>
      <w:r w:rsidRPr="003C46B8">
        <w:rPr>
          <w:rFonts w:ascii="Times New Roman" w:hAnsi="Times New Roman"/>
          <w:sz w:val="28"/>
          <w:szCs w:val="28"/>
          <w:lang w:val="uk-UA"/>
        </w:rPr>
        <w:t>м</w:t>
      </w:r>
      <w:r w:rsidRPr="003C46B8">
        <w:rPr>
          <w:rFonts w:ascii="Times New Roman" w:hAnsi="Times New Roman"/>
          <w:spacing w:val="-8"/>
          <w:sz w:val="28"/>
          <w:szCs w:val="28"/>
          <w:lang w:val="uk-UA"/>
        </w:rPr>
        <w:t>у</w:t>
      </w:r>
      <w:r w:rsidRPr="003C46B8">
        <w:rPr>
          <w:rFonts w:ascii="Times New Roman" w:hAnsi="Times New Roman"/>
          <w:sz w:val="28"/>
          <w:szCs w:val="28"/>
          <w:lang w:val="uk-UA"/>
        </w:rPr>
        <w:t>в</w:t>
      </w:r>
      <w:r w:rsidRPr="003C46B8">
        <w:rPr>
          <w:rFonts w:ascii="Times New Roman" w:hAnsi="Times New Roman"/>
          <w:spacing w:val="-2"/>
          <w:sz w:val="28"/>
          <w:szCs w:val="28"/>
          <w:lang w:val="uk-UA"/>
        </w:rPr>
        <w:t>а</w:t>
      </w:r>
      <w:r w:rsidRPr="003C46B8">
        <w:rPr>
          <w:rFonts w:ascii="Times New Roman" w:hAnsi="Times New Roman"/>
          <w:spacing w:val="1"/>
          <w:sz w:val="28"/>
          <w:szCs w:val="28"/>
          <w:lang w:val="uk-UA"/>
        </w:rPr>
        <w:t>н</w:t>
      </w:r>
      <w:r w:rsidRPr="003C46B8">
        <w:rPr>
          <w:rFonts w:ascii="Times New Roman" w:hAnsi="Times New Roman"/>
          <w:spacing w:val="-1"/>
          <w:sz w:val="28"/>
          <w:szCs w:val="28"/>
          <w:lang w:val="uk-UA"/>
        </w:rPr>
        <w:t>н</w:t>
      </w:r>
      <w:r w:rsidRPr="003C46B8">
        <w:rPr>
          <w:rFonts w:ascii="Times New Roman" w:hAnsi="Times New Roman"/>
          <w:sz w:val="28"/>
          <w:szCs w:val="28"/>
          <w:lang w:val="uk-UA"/>
        </w:rPr>
        <w:t>я</w:t>
      </w:r>
      <w:r w:rsidRPr="003C46B8">
        <w:rPr>
          <w:rFonts w:ascii="Times New Roman" w:hAnsi="Times New Roman"/>
          <w:w w:val="99"/>
          <w:sz w:val="28"/>
          <w:szCs w:val="28"/>
          <w:lang w:val="uk-UA"/>
        </w:rPr>
        <w:t xml:space="preserve"> </w:t>
      </w:r>
      <w:r w:rsidRPr="003C46B8">
        <w:rPr>
          <w:rFonts w:ascii="Times New Roman" w:hAnsi="Times New Roman"/>
          <w:spacing w:val="-2"/>
          <w:sz w:val="28"/>
          <w:szCs w:val="28"/>
          <w:lang w:val="uk-UA"/>
        </w:rPr>
        <w:t>зд</w:t>
      </w:r>
      <w:r w:rsidRPr="003C46B8">
        <w:rPr>
          <w:rFonts w:ascii="Times New Roman" w:hAnsi="Times New Roman"/>
          <w:sz w:val="28"/>
          <w:szCs w:val="28"/>
          <w:lang w:val="uk-UA"/>
        </w:rPr>
        <w:t>оро</w:t>
      </w:r>
      <w:r w:rsidRPr="00A7400A">
        <w:rPr>
          <w:rFonts w:ascii="Times New Roman" w:hAnsi="Times New Roman"/>
          <w:spacing w:val="-1"/>
          <w:sz w:val="28"/>
          <w:szCs w:val="28"/>
        </w:rPr>
        <w:t>в</w:t>
      </w:r>
      <w:r w:rsidRPr="00A7400A">
        <w:rPr>
          <w:rFonts w:ascii="Times New Roman" w:hAnsi="Times New Roman"/>
          <w:spacing w:val="-2"/>
          <w:sz w:val="28"/>
          <w:szCs w:val="28"/>
        </w:rPr>
        <w:t>ог</w:t>
      </w:r>
      <w:r w:rsidRPr="00A7400A">
        <w:rPr>
          <w:rFonts w:ascii="Times New Roman" w:hAnsi="Times New Roman"/>
          <w:sz w:val="28"/>
          <w:szCs w:val="28"/>
        </w:rPr>
        <w:t>о с</w:t>
      </w:r>
      <w:r w:rsidRPr="00A7400A">
        <w:rPr>
          <w:rFonts w:ascii="Times New Roman" w:hAnsi="Times New Roman"/>
          <w:spacing w:val="-1"/>
          <w:sz w:val="28"/>
          <w:szCs w:val="28"/>
        </w:rPr>
        <w:t>п</w:t>
      </w:r>
      <w:r w:rsidRPr="00A7400A">
        <w:rPr>
          <w:rFonts w:ascii="Times New Roman" w:hAnsi="Times New Roman"/>
          <w:spacing w:val="1"/>
          <w:sz w:val="28"/>
          <w:szCs w:val="28"/>
        </w:rPr>
        <w:t>о</w:t>
      </w:r>
      <w:r w:rsidRPr="00A7400A">
        <w:rPr>
          <w:rFonts w:ascii="Times New Roman" w:hAnsi="Times New Roman"/>
          <w:spacing w:val="2"/>
          <w:sz w:val="28"/>
          <w:szCs w:val="28"/>
        </w:rPr>
        <w:t>с</w:t>
      </w:r>
      <w:r w:rsidRPr="00A7400A">
        <w:rPr>
          <w:rFonts w:ascii="Times New Roman" w:hAnsi="Times New Roman"/>
          <w:sz w:val="28"/>
          <w:szCs w:val="28"/>
        </w:rPr>
        <w:t>о</w:t>
      </w:r>
      <w:r w:rsidRPr="00A7400A">
        <w:rPr>
          <w:rFonts w:ascii="Times New Roman" w:hAnsi="Times New Roman"/>
          <w:spacing w:val="-2"/>
          <w:sz w:val="28"/>
          <w:szCs w:val="28"/>
        </w:rPr>
        <w:t>б</w:t>
      </w:r>
      <w:r w:rsidRPr="00A7400A">
        <w:rPr>
          <w:rFonts w:ascii="Times New Roman" w:hAnsi="Times New Roman"/>
          <w:sz w:val="28"/>
          <w:szCs w:val="28"/>
        </w:rPr>
        <w:t>у</w:t>
      </w:r>
      <w:r w:rsidRPr="00A7400A">
        <w:rPr>
          <w:rFonts w:ascii="Times New Roman" w:hAnsi="Times New Roman"/>
          <w:spacing w:val="-11"/>
          <w:sz w:val="28"/>
          <w:szCs w:val="28"/>
        </w:rPr>
        <w:t xml:space="preserve"> </w:t>
      </w:r>
      <w:r w:rsidRPr="00A7400A">
        <w:rPr>
          <w:rFonts w:ascii="Times New Roman" w:hAnsi="Times New Roman"/>
          <w:spacing w:val="-1"/>
          <w:sz w:val="28"/>
          <w:szCs w:val="28"/>
        </w:rPr>
        <w:t>житт</w:t>
      </w:r>
      <w:r w:rsidRPr="00A7400A">
        <w:rPr>
          <w:rFonts w:ascii="Times New Roman" w:hAnsi="Times New Roman"/>
          <w:sz w:val="28"/>
          <w:szCs w:val="28"/>
        </w:rPr>
        <w:t>я</w:t>
      </w:r>
      <w:r w:rsidRPr="00A7400A">
        <w:rPr>
          <w:rFonts w:ascii="Times New Roman" w:hAnsi="Times New Roman"/>
          <w:w w:val="99"/>
          <w:sz w:val="28"/>
          <w:szCs w:val="28"/>
        </w:rPr>
        <w:t xml:space="preserve"> </w:t>
      </w:r>
      <w:r w:rsidRPr="00A7400A">
        <w:rPr>
          <w:rFonts w:ascii="Times New Roman" w:hAnsi="Times New Roman"/>
          <w:spacing w:val="-1"/>
          <w:sz w:val="28"/>
          <w:szCs w:val="28"/>
        </w:rPr>
        <w:t>т</w:t>
      </w:r>
      <w:r w:rsidRPr="00A7400A">
        <w:rPr>
          <w:rFonts w:ascii="Times New Roman" w:hAnsi="Times New Roman"/>
          <w:sz w:val="28"/>
          <w:szCs w:val="28"/>
        </w:rPr>
        <w:t>а</w:t>
      </w:r>
      <w:r w:rsidRPr="00A7400A">
        <w:rPr>
          <w:rFonts w:ascii="Times New Roman" w:hAnsi="Times New Roman"/>
          <w:w w:val="99"/>
          <w:sz w:val="28"/>
          <w:szCs w:val="28"/>
        </w:rPr>
        <w:t xml:space="preserve"> </w:t>
      </w:r>
      <w:r w:rsidRPr="00A7400A">
        <w:rPr>
          <w:rFonts w:ascii="Times New Roman" w:hAnsi="Times New Roman"/>
          <w:spacing w:val="-1"/>
          <w:sz w:val="28"/>
          <w:szCs w:val="28"/>
        </w:rPr>
        <w:t>п</w:t>
      </w:r>
      <w:r w:rsidRPr="00A7400A">
        <w:rPr>
          <w:rFonts w:ascii="Times New Roman" w:hAnsi="Times New Roman"/>
          <w:sz w:val="28"/>
          <w:szCs w:val="28"/>
        </w:rPr>
        <w:t>ро</w:t>
      </w:r>
      <w:r w:rsidRPr="00A7400A">
        <w:rPr>
          <w:rFonts w:ascii="Times New Roman" w:hAnsi="Times New Roman"/>
          <w:spacing w:val="-1"/>
          <w:sz w:val="28"/>
          <w:szCs w:val="28"/>
        </w:rPr>
        <w:t>ф</w:t>
      </w:r>
      <w:r w:rsidRPr="00A7400A">
        <w:rPr>
          <w:rFonts w:ascii="Times New Roman" w:hAnsi="Times New Roman"/>
          <w:sz w:val="28"/>
          <w:szCs w:val="28"/>
        </w:rPr>
        <w:t>іла</w:t>
      </w:r>
      <w:r w:rsidRPr="00A7400A">
        <w:rPr>
          <w:rFonts w:ascii="Times New Roman" w:hAnsi="Times New Roman"/>
          <w:spacing w:val="-2"/>
          <w:sz w:val="28"/>
          <w:szCs w:val="28"/>
        </w:rPr>
        <w:t>к</w:t>
      </w:r>
      <w:r w:rsidRPr="00A7400A">
        <w:rPr>
          <w:rFonts w:ascii="Times New Roman" w:hAnsi="Times New Roman"/>
          <w:spacing w:val="-3"/>
          <w:sz w:val="28"/>
          <w:szCs w:val="28"/>
        </w:rPr>
        <w:t>т</w:t>
      </w:r>
      <w:r w:rsidRPr="00A7400A">
        <w:rPr>
          <w:rFonts w:ascii="Times New Roman" w:hAnsi="Times New Roman"/>
          <w:spacing w:val="-1"/>
          <w:sz w:val="28"/>
          <w:szCs w:val="28"/>
        </w:rPr>
        <w:t>и</w:t>
      </w:r>
      <w:r w:rsidRPr="00A7400A">
        <w:rPr>
          <w:rFonts w:ascii="Times New Roman" w:hAnsi="Times New Roman"/>
          <w:sz w:val="28"/>
          <w:szCs w:val="28"/>
        </w:rPr>
        <w:t xml:space="preserve">ки </w:t>
      </w:r>
      <w:r w:rsidRPr="00A7400A">
        <w:rPr>
          <w:rFonts w:ascii="Times New Roman" w:hAnsi="Times New Roman"/>
          <w:spacing w:val="-1"/>
          <w:sz w:val="28"/>
          <w:szCs w:val="28"/>
        </w:rPr>
        <w:t>н</w:t>
      </w:r>
      <w:r w:rsidRPr="00A7400A">
        <w:rPr>
          <w:rFonts w:ascii="Times New Roman" w:hAnsi="Times New Roman"/>
          <w:sz w:val="28"/>
          <w:szCs w:val="28"/>
        </w:rPr>
        <w:t>ег</w:t>
      </w:r>
      <w:r w:rsidRPr="00A7400A">
        <w:rPr>
          <w:rFonts w:ascii="Times New Roman" w:hAnsi="Times New Roman"/>
          <w:spacing w:val="-3"/>
          <w:sz w:val="28"/>
          <w:szCs w:val="28"/>
        </w:rPr>
        <w:t>ати</w:t>
      </w:r>
      <w:r w:rsidRPr="00A7400A">
        <w:rPr>
          <w:rFonts w:ascii="Times New Roman" w:hAnsi="Times New Roman"/>
          <w:sz w:val="28"/>
          <w:szCs w:val="28"/>
        </w:rPr>
        <w:t>в</w:t>
      </w:r>
      <w:r w:rsidRPr="00A7400A">
        <w:rPr>
          <w:rFonts w:ascii="Times New Roman" w:hAnsi="Times New Roman"/>
          <w:spacing w:val="-1"/>
          <w:sz w:val="28"/>
          <w:szCs w:val="28"/>
        </w:rPr>
        <w:t>ни</w:t>
      </w:r>
      <w:r w:rsidRPr="00A7400A">
        <w:rPr>
          <w:rFonts w:ascii="Times New Roman" w:hAnsi="Times New Roman"/>
          <w:sz w:val="28"/>
          <w:szCs w:val="28"/>
        </w:rPr>
        <w:t xml:space="preserve">х </w:t>
      </w:r>
      <w:r w:rsidRPr="00A7400A">
        <w:rPr>
          <w:rFonts w:ascii="Times New Roman" w:hAnsi="Times New Roman"/>
          <w:spacing w:val="-1"/>
          <w:sz w:val="28"/>
          <w:szCs w:val="28"/>
        </w:rPr>
        <w:t>я</w:t>
      </w:r>
      <w:r w:rsidRPr="00A7400A">
        <w:rPr>
          <w:rFonts w:ascii="Times New Roman" w:hAnsi="Times New Roman"/>
          <w:sz w:val="28"/>
          <w:szCs w:val="28"/>
        </w:rPr>
        <w:t>в</w:t>
      </w:r>
      <w:r w:rsidRPr="00A7400A">
        <w:rPr>
          <w:rFonts w:ascii="Times New Roman" w:hAnsi="Times New Roman"/>
          <w:spacing w:val="-1"/>
          <w:sz w:val="28"/>
          <w:szCs w:val="28"/>
        </w:rPr>
        <w:t>и</w:t>
      </w:r>
      <w:r w:rsidRPr="00A7400A">
        <w:rPr>
          <w:rFonts w:ascii="Times New Roman" w:hAnsi="Times New Roman"/>
          <w:sz w:val="28"/>
          <w:szCs w:val="28"/>
        </w:rPr>
        <w:t>щ</w:t>
      </w:r>
      <w:r w:rsidRPr="00A7400A">
        <w:rPr>
          <w:rFonts w:ascii="Times New Roman" w:hAnsi="Times New Roman"/>
          <w:spacing w:val="-1"/>
          <w:sz w:val="28"/>
          <w:szCs w:val="28"/>
        </w:rPr>
        <w:t xml:space="preserve"> </w:t>
      </w:r>
      <w:r w:rsidRPr="00A7400A">
        <w:rPr>
          <w:rFonts w:ascii="Times New Roman" w:hAnsi="Times New Roman"/>
          <w:sz w:val="28"/>
          <w:szCs w:val="28"/>
        </w:rPr>
        <w:t>в м</w:t>
      </w:r>
      <w:r w:rsidRPr="00A7400A">
        <w:rPr>
          <w:rFonts w:ascii="Times New Roman" w:hAnsi="Times New Roman"/>
          <w:spacing w:val="-3"/>
          <w:sz w:val="28"/>
          <w:szCs w:val="28"/>
        </w:rPr>
        <w:t>о</w:t>
      </w:r>
      <w:r w:rsidRPr="00A7400A">
        <w:rPr>
          <w:rFonts w:ascii="Times New Roman" w:hAnsi="Times New Roman"/>
          <w:spacing w:val="-2"/>
          <w:sz w:val="28"/>
          <w:szCs w:val="28"/>
        </w:rPr>
        <w:t>л</w:t>
      </w:r>
      <w:r w:rsidRPr="00A7400A">
        <w:rPr>
          <w:rFonts w:ascii="Times New Roman" w:hAnsi="Times New Roman"/>
          <w:spacing w:val="-4"/>
          <w:sz w:val="28"/>
          <w:szCs w:val="28"/>
        </w:rPr>
        <w:t>о</w:t>
      </w:r>
      <w:r w:rsidRPr="00A7400A">
        <w:rPr>
          <w:rFonts w:ascii="Times New Roman" w:hAnsi="Times New Roman"/>
          <w:spacing w:val="-5"/>
          <w:sz w:val="28"/>
          <w:szCs w:val="28"/>
        </w:rPr>
        <w:t>д</w:t>
      </w:r>
      <w:r w:rsidRPr="00A7400A">
        <w:rPr>
          <w:rFonts w:ascii="Times New Roman" w:hAnsi="Times New Roman"/>
          <w:sz w:val="28"/>
          <w:szCs w:val="28"/>
        </w:rPr>
        <w:t>і</w:t>
      </w:r>
      <w:r w:rsidRPr="00A7400A">
        <w:rPr>
          <w:rFonts w:ascii="Times New Roman" w:hAnsi="Times New Roman"/>
          <w:spacing w:val="-1"/>
          <w:sz w:val="28"/>
          <w:szCs w:val="28"/>
        </w:rPr>
        <w:t>ж</w:t>
      </w:r>
      <w:r w:rsidRPr="00A7400A">
        <w:rPr>
          <w:rFonts w:ascii="Times New Roman" w:hAnsi="Times New Roman"/>
          <w:spacing w:val="1"/>
          <w:sz w:val="28"/>
          <w:szCs w:val="28"/>
        </w:rPr>
        <w:t>н</w:t>
      </w:r>
      <w:r w:rsidRPr="00A7400A">
        <w:rPr>
          <w:rFonts w:ascii="Times New Roman" w:hAnsi="Times New Roman"/>
          <w:spacing w:val="-2"/>
          <w:sz w:val="28"/>
          <w:szCs w:val="28"/>
        </w:rPr>
        <w:t>о</w:t>
      </w:r>
      <w:r w:rsidRPr="00A7400A">
        <w:rPr>
          <w:rFonts w:ascii="Times New Roman" w:hAnsi="Times New Roman"/>
          <w:sz w:val="28"/>
          <w:szCs w:val="28"/>
        </w:rPr>
        <w:t>му</w:t>
      </w:r>
      <w:r w:rsidRPr="00A7400A">
        <w:rPr>
          <w:rFonts w:ascii="Times New Roman" w:hAnsi="Times New Roman"/>
          <w:w w:val="99"/>
          <w:sz w:val="28"/>
          <w:szCs w:val="28"/>
        </w:rPr>
        <w:t xml:space="preserve"> </w:t>
      </w:r>
      <w:r w:rsidRPr="00A7400A">
        <w:rPr>
          <w:rFonts w:ascii="Times New Roman" w:hAnsi="Times New Roman"/>
          <w:sz w:val="28"/>
          <w:szCs w:val="28"/>
        </w:rPr>
        <w:t>сер</w:t>
      </w:r>
      <w:r w:rsidRPr="00A7400A">
        <w:rPr>
          <w:rFonts w:ascii="Times New Roman" w:hAnsi="Times New Roman"/>
          <w:spacing w:val="-3"/>
          <w:sz w:val="28"/>
          <w:szCs w:val="28"/>
        </w:rPr>
        <w:t>е</w:t>
      </w:r>
      <w:r w:rsidRPr="00A7400A">
        <w:rPr>
          <w:rFonts w:ascii="Times New Roman" w:hAnsi="Times New Roman"/>
          <w:spacing w:val="-2"/>
          <w:sz w:val="28"/>
          <w:szCs w:val="28"/>
        </w:rPr>
        <w:t>д</w:t>
      </w:r>
      <w:r w:rsidRPr="00A7400A">
        <w:rPr>
          <w:rFonts w:ascii="Times New Roman" w:hAnsi="Times New Roman"/>
          <w:sz w:val="28"/>
          <w:szCs w:val="28"/>
        </w:rPr>
        <w:t>ов</w:t>
      </w:r>
      <w:r w:rsidRPr="00A7400A">
        <w:rPr>
          <w:rFonts w:ascii="Times New Roman" w:hAnsi="Times New Roman"/>
          <w:spacing w:val="-1"/>
          <w:sz w:val="28"/>
          <w:szCs w:val="28"/>
        </w:rPr>
        <w:t>ищ</w:t>
      </w:r>
      <w:r w:rsidRPr="00A7400A">
        <w:rPr>
          <w:rFonts w:ascii="Times New Roman" w:hAnsi="Times New Roman"/>
          <w:sz w:val="28"/>
          <w:szCs w:val="28"/>
        </w:rPr>
        <w:t>і. Про</w:t>
      </w:r>
      <w:r w:rsidRPr="00A7400A">
        <w:rPr>
          <w:rFonts w:ascii="Times New Roman" w:hAnsi="Times New Roman"/>
          <w:spacing w:val="-1"/>
          <w:sz w:val="28"/>
          <w:szCs w:val="28"/>
        </w:rPr>
        <w:t>в</w:t>
      </w:r>
      <w:r w:rsidRPr="00A7400A">
        <w:rPr>
          <w:rFonts w:ascii="Times New Roman" w:hAnsi="Times New Roman"/>
          <w:spacing w:val="-2"/>
          <w:sz w:val="28"/>
          <w:szCs w:val="28"/>
        </w:rPr>
        <w:t>ед</w:t>
      </w:r>
      <w:r w:rsidRPr="00A7400A">
        <w:rPr>
          <w:rFonts w:ascii="Times New Roman" w:hAnsi="Times New Roman"/>
          <w:sz w:val="28"/>
          <w:szCs w:val="28"/>
        </w:rPr>
        <w:t>е</w:t>
      </w:r>
      <w:r w:rsidRPr="00A7400A">
        <w:rPr>
          <w:rFonts w:ascii="Times New Roman" w:hAnsi="Times New Roman"/>
          <w:spacing w:val="-1"/>
          <w:sz w:val="28"/>
          <w:szCs w:val="28"/>
        </w:rPr>
        <w:t>нн</w:t>
      </w:r>
      <w:r w:rsidRPr="00A7400A">
        <w:rPr>
          <w:rFonts w:ascii="Times New Roman" w:hAnsi="Times New Roman"/>
          <w:sz w:val="28"/>
          <w:szCs w:val="28"/>
        </w:rPr>
        <w:t>я</w:t>
      </w:r>
      <w:r w:rsidRPr="00A7400A">
        <w:rPr>
          <w:rFonts w:ascii="Times New Roman" w:hAnsi="Times New Roman"/>
          <w:w w:val="99"/>
          <w:sz w:val="28"/>
          <w:szCs w:val="28"/>
        </w:rPr>
        <w:t xml:space="preserve"> </w:t>
      </w:r>
      <w:r w:rsidRPr="00A7400A">
        <w:rPr>
          <w:rFonts w:ascii="Times New Roman" w:hAnsi="Times New Roman"/>
          <w:sz w:val="28"/>
          <w:szCs w:val="28"/>
        </w:rPr>
        <w:t>с</w:t>
      </w:r>
      <w:r w:rsidRPr="00A7400A">
        <w:rPr>
          <w:rFonts w:ascii="Times New Roman" w:hAnsi="Times New Roman"/>
          <w:spacing w:val="-1"/>
          <w:sz w:val="28"/>
          <w:szCs w:val="28"/>
        </w:rPr>
        <w:t>п</w:t>
      </w:r>
      <w:r w:rsidRPr="00A7400A">
        <w:rPr>
          <w:rFonts w:ascii="Times New Roman" w:hAnsi="Times New Roman"/>
          <w:sz w:val="28"/>
          <w:szCs w:val="28"/>
        </w:rPr>
        <w:t>іль</w:t>
      </w:r>
      <w:r w:rsidRPr="00A7400A">
        <w:rPr>
          <w:rFonts w:ascii="Times New Roman" w:hAnsi="Times New Roman"/>
          <w:spacing w:val="-1"/>
          <w:sz w:val="28"/>
          <w:szCs w:val="28"/>
        </w:rPr>
        <w:t>н</w:t>
      </w:r>
      <w:r w:rsidRPr="00A7400A">
        <w:rPr>
          <w:rFonts w:ascii="Times New Roman" w:hAnsi="Times New Roman"/>
          <w:sz w:val="28"/>
          <w:szCs w:val="28"/>
        </w:rPr>
        <w:t>о з гр</w:t>
      </w:r>
      <w:r w:rsidRPr="00A7400A">
        <w:rPr>
          <w:rFonts w:ascii="Times New Roman" w:hAnsi="Times New Roman"/>
          <w:spacing w:val="-2"/>
          <w:sz w:val="28"/>
          <w:szCs w:val="28"/>
        </w:rPr>
        <w:t>о</w:t>
      </w:r>
      <w:r w:rsidRPr="00A7400A">
        <w:rPr>
          <w:rFonts w:ascii="Times New Roman" w:hAnsi="Times New Roman"/>
          <w:spacing w:val="-5"/>
          <w:sz w:val="28"/>
          <w:szCs w:val="28"/>
        </w:rPr>
        <w:t>м</w:t>
      </w:r>
      <w:r w:rsidRPr="00A7400A">
        <w:rPr>
          <w:rFonts w:ascii="Times New Roman" w:hAnsi="Times New Roman"/>
          <w:spacing w:val="-2"/>
          <w:sz w:val="28"/>
          <w:szCs w:val="28"/>
        </w:rPr>
        <w:t>а</w:t>
      </w:r>
      <w:r w:rsidRPr="00A7400A">
        <w:rPr>
          <w:rFonts w:ascii="Times New Roman" w:hAnsi="Times New Roman"/>
          <w:sz w:val="28"/>
          <w:szCs w:val="28"/>
        </w:rPr>
        <w:t>дськ</w:t>
      </w:r>
      <w:r w:rsidRPr="00A7400A">
        <w:rPr>
          <w:rFonts w:ascii="Times New Roman" w:hAnsi="Times New Roman"/>
          <w:spacing w:val="-1"/>
          <w:sz w:val="28"/>
          <w:szCs w:val="28"/>
        </w:rPr>
        <w:t>и</w:t>
      </w:r>
      <w:r w:rsidRPr="00A7400A">
        <w:rPr>
          <w:rFonts w:ascii="Times New Roman" w:hAnsi="Times New Roman"/>
          <w:sz w:val="28"/>
          <w:szCs w:val="28"/>
        </w:rPr>
        <w:t>ми</w:t>
      </w:r>
      <w:r w:rsidRPr="00A7400A">
        <w:rPr>
          <w:rFonts w:ascii="Times New Roman" w:hAnsi="Times New Roman"/>
          <w:w w:val="99"/>
          <w:sz w:val="28"/>
          <w:szCs w:val="28"/>
        </w:rPr>
        <w:t xml:space="preserve"> </w:t>
      </w:r>
      <w:r w:rsidRPr="00A7400A">
        <w:rPr>
          <w:rFonts w:ascii="Times New Roman" w:hAnsi="Times New Roman"/>
          <w:sz w:val="28"/>
          <w:szCs w:val="28"/>
        </w:rPr>
        <w:t>орга</w:t>
      </w:r>
      <w:r w:rsidRPr="00A7400A">
        <w:rPr>
          <w:rFonts w:ascii="Times New Roman" w:hAnsi="Times New Roman"/>
          <w:spacing w:val="-1"/>
          <w:sz w:val="28"/>
          <w:szCs w:val="28"/>
        </w:rPr>
        <w:t>н</w:t>
      </w:r>
      <w:r w:rsidRPr="00A7400A">
        <w:rPr>
          <w:rFonts w:ascii="Times New Roman" w:hAnsi="Times New Roman"/>
          <w:spacing w:val="-2"/>
          <w:sz w:val="28"/>
          <w:szCs w:val="28"/>
        </w:rPr>
        <w:t>і</w:t>
      </w:r>
      <w:r w:rsidRPr="00A7400A">
        <w:rPr>
          <w:rFonts w:ascii="Times New Roman" w:hAnsi="Times New Roman"/>
          <w:sz w:val="28"/>
          <w:szCs w:val="28"/>
        </w:rPr>
        <w:t>за</w:t>
      </w:r>
      <w:r w:rsidRPr="00A7400A">
        <w:rPr>
          <w:rFonts w:ascii="Times New Roman" w:hAnsi="Times New Roman"/>
          <w:spacing w:val="-1"/>
          <w:sz w:val="28"/>
          <w:szCs w:val="28"/>
        </w:rPr>
        <w:t>ц</w:t>
      </w:r>
      <w:r w:rsidRPr="00A7400A">
        <w:rPr>
          <w:rFonts w:ascii="Times New Roman" w:hAnsi="Times New Roman"/>
          <w:sz w:val="28"/>
          <w:szCs w:val="28"/>
        </w:rPr>
        <w:t>і</w:t>
      </w:r>
      <w:r w:rsidRPr="00A7400A">
        <w:rPr>
          <w:rFonts w:ascii="Times New Roman" w:hAnsi="Times New Roman"/>
          <w:spacing w:val="-1"/>
          <w:sz w:val="28"/>
          <w:szCs w:val="28"/>
        </w:rPr>
        <w:t>я</w:t>
      </w:r>
      <w:r w:rsidRPr="00A7400A">
        <w:rPr>
          <w:rFonts w:ascii="Times New Roman" w:hAnsi="Times New Roman"/>
          <w:sz w:val="28"/>
          <w:szCs w:val="28"/>
        </w:rPr>
        <w:t>ми</w:t>
      </w:r>
      <w:r w:rsidRPr="00A7400A">
        <w:rPr>
          <w:rFonts w:ascii="Times New Roman" w:hAnsi="Times New Roman"/>
          <w:w w:val="99"/>
          <w:sz w:val="28"/>
          <w:szCs w:val="28"/>
        </w:rPr>
        <w:t xml:space="preserve"> </w:t>
      </w:r>
      <w:r w:rsidRPr="00A7400A">
        <w:rPr>
          <w:rFonts w:ascii="Times New Roman" w:hAnsi="Times New Roman"/>
          <w:sz w:val="28"/>
          <w:szCs w:val="28"/>
        </w:rPr>
        <w:t>с</w:t>
      </w:r>
      <w:r w:rsidRPr="00A7400A">
        <w:rPr>
          <w:rFonts w:ascii="Times New Roman" w:hAnsi="Times New Roman"/>
          <w:spacing w:val="-1"/>
          <w:sz w:val="28"/>
          <w:szCs w:val="28"/>
        </w:rPr>
        <w:t>п</w:t>
      </w:r>
      <w:r w:rsidRPr="00A7400A">
        <w:rPr>
          <w:rFonts w:ascii="Times New Roman" w:hAnsi="Times New Roman"/>
          <w:sz w:val="28"/>
          <w:szCs w:val="28"/>
        </w:rPr>
        <w:t>іль</w:t>
      </w:r>
      <w:r w:rsidRPr="00A7400A">
        <w:rPr>
          <w:rFonts w:ascii="Times New Roman" w:hAnsi="Times New Roman"/>
          <w:spacing w:val="-1"/>
          <w:sz w:val="28"/>
          <w:szCs w:val="28"/>
        </w:rPr>
        <w:t>ни</w:t>
      </w:r>
      <w:r w:rsidRPr="00A7400A">
        <w:rPr>
          <w:rFonts w:ascii="Times New Roman" w:hAnsi="Times New Roman"/>
          <w:sz w:val="28"/>
          <w:szCs w:val="28"/>
        </w:rPr>
        <w:t>х</w:t>
      </w:r>
      <w:r w:rsidRPr="00A7400A">
        <w:rPr>
          <w:rFonts w:ascii="Times New Roman" w:hAnsi="Times New Roman"/>
          <w:spacing w:val="-1"/>
          <w:sz w:val="28"/>
          <w:szCs w:val="28"/>
        </w:rPr>
        <w:t xml:space="preserve"> </w:t>
      </w:r>
      <w:r w:rsidRPr="00A7400A">
        <w:rPr>
          <w:rFonts w:ascii="Times New Roman" w:hAnsi="Times New Roman"/>
          <w:spacing w:val="-2"/>
          <w:sz w:val="28"/>
          <w:szCs w:val="28"/>
        </w:rPr>
        <w:t>з</w:t>
      </w:r>
      <w:r w:rsidRPr="00A7400A">
        <w:rPr>
          <w:rFonts w:ascii="Times New Roman" w:hAnsi="Times New Roman"/>
          <w:sz w:val="28"/>
          <w:szCs w:val="28"/>
        </w:rPr>
        <w:t>а</w:t>
      </w:r>
      <w:r w:rsidRPr="00A7400A">
        <w:rPr>
          <w:rFonts w:ascii="Times New Roman" w:hAnsi="Times New Roman"/>
          <w:spacing w:val="-8"/>
          <w:sz w:val="28"/>
          <w:szCs w:val="28"/>
        </w:rPr>
        <w:t>х</w:t>
      </w:r>
      <w:r w:rsidRPr="00A7400A">
        <w:rPr>
          <w:rFonts w:ascii="Times New Roman" w:hAnsi="Times New Roman"/>
          <w:spacing w:val="-6"/>
          <w:sz w:val="28"/>
          <w:szCs w:val="28"/>
        </w:rPr>
        <w:t>о</w:t>
      </w:r>
      <w:r w:rsidRPr="00A7400A">
        <w:rPr>
          <w:rFonts w:ascii="Times New Roman" w:hAnsi="Times New Roman"/>
          <w:spacing w:val="-5"/>
          <w:sz w:val="28"/>
          <w:szCs w:val="28"/>
        </w:rPr>
        <w:t>д</w:t>
      </w:r>
      <w:r w:rsidRPr="00A7400A">
        <w:rPr>
          <w:rFonts w:ascii="Times New Roman" w:hAnsi="Times New Roman"/>
          <w:sz w:val="28"/>
          <w:szCs w:val="28"/>
        </w:rPr>
        <w:t>ів, с</w:t>
      </w:r>
      <w:r w:rsidRPr="00A7400A">
        <w:rPr>
          <w:rFonts w:ascii="Times New Roman" w:hAnsi="Times New Roman"/>
          <w:spacing w:val="-1"/>
          <w:sz w:val="28"/>
          <w:szCs w:val="28"/>
        </w:rPr>
        <w:t>п</w:t>
      </w:r>
      <w:r w:rsidRPr="00A7400A">
        <w:rPr>
          <w:rFonts w:ascii="Times New Roman" w:hAnsi="Times New Roman"/>
          <w:sz w:val="28"/>
          <w:szCs w:val="28"/>
        </w:rPr>
        <w:t>р</w:t>
      </w:r>
      <w:r w:rsidRPr="00A7400A">
        <w:rPr>
          <w:rFonts w:ascii="Times New Roman" w:hAnsi="Times New Roman"/>
          <w:spacing w:val="-1"/>
          <w:sz w:val="28"/>
          <w:szCs w:val="28"/>
        </w:rPr>
        <w:t>я</w:t>
      </w:r>
      <w:r w:rsidRPr="00A7400A">
        <w:rPr>
          <w:rFonts w:ascii="Times New Roman" w:hAnsi="Times New Roman"/>
          <w:sz w:val="28"/>
          <w:szCs w:val="28"/>
        </w:rPr>
        <w:t>мо</w:t>
      </w:r>
      <w:r w:rsidRPr="00A7400A">
        <w:rPr>
          <w:rFonts w:ascii="Times New Roman" w:hAnsi="Times New Roman"/>
          <w:spacing w:val="-2"/>
          <w:sz w:val="28"/>
          <w:szCs w:val="28"/>
        </w:rPr>
        <w:t>ва</w:t>
      </w:r>
      <w:r w:rsidRPr="00A7400A">
        <w:rPr>
          <w:rFonts w:ascii="Times New Roman" w:hAnsi="Times New Roman"/>
          <w:spacing w:val="-1"/>
          <w:sz w:val="28"/>
          <w:szCs w:val="28"/>
        </w:rPr>
        <w:t>ни</w:t>
      </w:r>
      <w:r w:rsidRPr="00A7400A">
        <w:rPr>
          <w:rFonts w:ascii="Times New Roman" w:hAnsi="Times New Roman"/>
          <w:sz w:val="28"/>
          <w:szCs w:val="28"/>
        </w:rPr>
        <w:t>х</w:t>
      </w:r>
      <w:r w:rsidRPr="00A7400A">
        <w:rPr>
          <w:rFonts w:ascii="Times New Roman" w:hAnsi="Times New Roman"/>
          <w:spacing w:val="-7"/>
          <w:sz w:val="28"/>
          <w:szCs w:val="28"/>
        </w:rPr>
        <w:t xml:space="preserve"> </w:t>
      </w:r>
      <w:r w:rsidRPr="00A7400A">
        <w:rPr>
          <w:rFonts w:ascii="Times New Roman" w:hAnsi="Times New Roman"/>
          <w:spacing w:val="-1"/>
          <w:sz w:val="28"/>
          <w:szCs w:val="28"/>
        </w:rPr>
        <w:t>н</w:t>
      </w:r>
      <w:r w:rsidRPr="00A7400A">
        <w:rPr>
          <w:rFonts w:ascii="Times New Roman" w:hAnsi="Times New Roman"/>
          <w:sz w:val="28"/>
          <w:szCs w:val="28"/>
        </w:rPr>
        <w:t>а</w:t>
      </w:r>
      <w:r w:rsidRPr="00A7400A">
        <w:rPr>
          <w:rFonts w:ascii="Times New Roman" w:hAnsi="Times New Roman"/>
          <w:w w:val="99"/>
          <w:sz w:val="28"/>
          <w:szCs w:val="28"/>
        </w:rPr>
        <w:t xml:space="preserve"> </w:t>
      </w:r>
      <w:r w:rsidRPr="00A7400A">
        <w:rPr>
          <w:rFonts w:ascii="Times New Roman" w:hAnsi="Times New Roman"/>
          <w:spacing w:val="-1"/>
          <w:sz w:val="28"/>
          <w:szCs w:val="28"/>
        </w:rPr>
        <w:t>ф</w:t>
      </w:r>
      <w:r w:rsidRPr="00A7400A">
        <w:rPr>
          <w:rFonts w:ascii="Times New Roman" w:hAnsi="Times New Roman"/>
          <w:sz w:val="28"/>
          <w:szCs w:val="28"/>
        </w:rPr>
        <w:t>о</w:t>
      </w:r>
      <w:r w:rsidRPr="00A7400A">
        <w:rPr>
          <w:rFonts w:ascii="Times New Roman" w:hAnsi="Times New Roman"/>
          <w:spacing w:val="-2"/>
          <w:sz w:val="28"/>
          <w:szCs w:val="28"/>
        </w:rPr>
        <w:t>р</w:t>
      </w:r>
      <w:r w:rsidRPr="00A7400A">
        <w:rPr>
          <w:rFonts w:ascii="Times New Roman" w:hAnsi="Times New Roman"/>
          <w:sz w:val="28"/>
          <w:szCs w:val="28"/>
        </w:rPr>
        <w:t>м</w:t>
      </w:r>
      <w:r w:rsidRPr="00A7400A">
        <w:rPr>
          <w:rFonts w:ascii="Times New Roman" w:hAnsi="Times New Roman"/>
          <w:spacing w:val="-8"/>
          <w:sz w:val="28"/>
          <w:szCs w:val="28"/>
        </w:rPr>
        <w:t>у</w:t>
      </w:r>
      <w:r w:rsidRPr="00A7400A">
        <w:rPr>
          <w:rFonts w:ascii="Times New Roman" w:hAnsi="Times New Roman"/>
          <w:sz w:val="28"/>
          <w:szCs w:val="28"/>
        </w:rPr>
        <w:t>в</w:t>
      </w:r>
      <w:r w:rsidRPr="00A7400A">
        <w:rPr>
          <w:rFonts w:ascii="Times New Roman" w:hAnsi="Times New Roman"/>
          <w:spacing w:val="-2"/>
          <w:sz w:val="28"/>
          <w:szCs w:val="28"/>
        </w:rPr>
        <w:t>а</w:t>
      </w:r>
      <w:r w:rsidRPr="00A7400A">
        <w:rPr>
          <w:rFonts w:ascii="Times New Roman" w:hAnsi="Times New Roman"/>
          <w:spacing w:val="1"/>
          <w:sz w:val="28"/>
          <w:szCs w:val="28"/>
        </w:rPr>
        <w:t>н</w:t>
      </w:r>
      <w:r w:rsidRPr="00A7400A">
        <w:rPr>
          <w:rFonts w:ascii="Times New Roman" w:hAnsi="Times New Roman"/>
          <w:spacing w:val="-1"/>
          <w:sz w:val="28"/>
          <w:szCs w:val="28"/>
        </w:rPr>
        <w:t>н</w:t>
      </w:r>
      <w:r w:rsidRPr="00A7400A">
        <w:rPr>
          <w:rFonts w:ascii="Times New Roman" w:hAnsi="Times New Roman"/>
          <w:sz w:val="28"/>
          <w:szCs w:val="28"/>
        </w:rPr>
        <w:t>я</w:t>
      </w:r>
      <w:r w:rsidRPr="00A7400A">
        <w:rPr>
          <w:rFonts w:ascii="Times New Roman" w:hAnsi="Times New Roman"/>
          <w:w w:val="99"/>
          <w:sz w:val="28"/>
          <w:szCs w:val="28"/>
        </w:rPr>
        <w:t xml:space="preserve"> </w:t>
      </w:r>
      <w:r w:rsidRPr="00A7400A">
        <w:rPr>
          <w:rFonts w:ascii="Times New Roman" w:hAnsi="Times New Roman"/>
          <w:spacing w:val="-2"/>
          <w:sz w:val="28"/>
          <w:szCs w:val="28"/>
        </w:rPr>
        <w:t>зд</w:t>
      </w:r>
      <w:r w:rsidRPr="00A7400A">
        <w:rPr>
          <w:rFonts w:ascii="Times New Roman" w:hAnsi="Times New Roman"/>
          <w:sz w:val="28"/>
          <w:szCs w:val="28"/>
        </w:rPr>
        <w:t>оро</w:t>
      </w:r>
      <w:r w:rsidRPr="00A7400A">
        <w:rPr>
          <w:rFonts w:ascii="Times New Roman" w:hAnsi="Times New Roman"/>
          <w:spacing w:val="-1"/>
          <w:sz w:val="28"/>
          <w:szCs w:val="28"/>
        </w:rPr>
        <w:t>в</w:t>
      </w:r>
      <w:r w:rsidRPr="00A7400A">
        <w:rPr>
          <w:rFonts w:ascii="Times New Roman" w:hAnsi="Times New Roman"/>
          <w:spacing w:val="-2"/>
          <w:sz w:val="28"/>
          <w:szCs w:val="28"/>
        </w:rPr>
        <w:t>ог</w:t>
      </w:r>
      <w:r w:rsidRPr="00A7400A">
        <w:rPr>
          <w:rFonts w:ascii="Times New Roman" w:hAnsi="Times New Roman"/>
          <w:sz w:val="28"/>
          <w:szCs w:val="28"/>
        </w:rPr>
        <w:t>о</w:t>
      </w:r>
      <w:r w:rsidRPr="00A7400A">
        <w:rPr>
          <w:rFonts w:ascii="Times New Roman" w:hAnsi="Times New Roman"/>
          <w:spacing w:val="-8"/>
          <w:sz w:val="28"/>
          <w:szCs w:val="28"/>
        </w:rPr>
        <w:t xml:space="preserve"> </w:t>
      </w:r>
      <w:r w:rsidRPr="00A7400A">
        <w:rPr>
          <w:rFonts w:ascii="Times New Roman" w:hAnsi="Times New Roman"/>
          <w:sz w:val="28"/>
          <w:szCs w:val="28"/>
        </w:rPr>
        <w:t>с</w:t>
      </w:r>
      <w:r w:rsidRPr="00A7400A">
        <w:rPr>
          <w:rFonts w:ascii="Times New Roman" w:hAnsi="Times New Roman"/>
          <w:spacing w:val="-1"/>
          <w:sz w:val="28"/>
          <w:szCs w:val="28"/>
        </w:rPr>
        <w:t>п</w:t>
      </w:r>
      <w:r w:rsidRPr="00A7400A">
        <w:rPr>
          <w:rFonts w:ascii="Times New Roman" w:hAnsi="Times New Roman"/>
          <w:spacing w:val="1"/>
          <w:sz w:val="28"/>
          <w:szCs w:val="28"/>
        </w:rPr>
        <w:t>о</w:t>
      </w:r>
      <w:r w:rsidRPr="00A7400A">
        <w:rPr>
          <w:rFonts w:ascii="Times New Roman" w:hAnsi="Times New Roman"/>
          <w:spacing w:val="2"/>
          <w:sz w:val="28"/>
          <w:szCs w:val="28"/>
        </w:rPr>
        <w:t>с</w:t>
      </w:r>
      <w:r w:rsidRPr="00A7400A">
        <w:rPr>
          <w:rFonts w:ascii="Times New Roman" w:hAnsi="Times New Roman"/>
          <w:sz w:val="28"/>
          <w:szCs w:val="28"/>
        </w:rPr>
        <w:t>о</w:t>
      </w:r>
      <w:r w:rsidRPr="00A7400A">
        <w:rPr>
          <w:rFonts w:ascii="Times New Roman" w:hAnsi="Times New Roman"/>
          <w:spacing w:val="-2"/>
          <w:sz w:val="28"/>
          <w:szCs w:val="28"/>
        </w:rPr>
        <w:t>б</w:t>
      </w:r>
      <w:r w:rsidRPr="00A7400A">
        <w:rPr>
          <w:rFonts w:ascii="Times New Roman" w:hAnsi="Times New Roman"/>
          <w:sz w:val="28"/>
          <w:szCs w:val="28"/>
        </w:rPr>
        <w:t xml:space="preserve">у </w:t>
      </w:r>
      <w:r w:rsidRPr="00A7400A">
        <w:rPr>
          <w:rFonts w:ascii="Times New Roman" w:hAnsi="Times New Roman"/>
          <w:spacing w:val="-1"/>
          <w:sz w:val="28"/>
          <w:szCs w:val="28"/>
        </w:rPr>
        <w:t>жит</w:t>
      </w:r>
      <w:r w:rsidRPr="00A7400A">
        <w:rPr>
          <w:rFonts w:ascii="Times New Roman" w:hAnsi="Times New Roman"/>
          <w:spacing w:val="-3"/>
          <w:sz w:val="28"/>
          <w:szCs w:val="28"/>
        </w:rPr>
        <w:t>т</w:t>
      </w:r>
      <w:r w:rsidRPr="00A7400A">
        <w:rPr>
          <w:rFonts w:ascii="Times New Roman" w:hAnsi="Times New Roman"/>
          <w:sz w:val="28"/>
          <w:szCs w:val="28"/>
        </w:rPr>
        <w:t>я</w:t>
      </w:r>
      <w:r w:rsidRPr="00A7400A">
        <w:rPr>
          <w:rFonts w:ascii="Times New Roman" w:hAnsi="Times New Roman"/>
          <w:spacing w:val="-1"/>
          <w:sz w:val="28"/>
          <w:szCs w:val="28"/>
        </w:rPr>
        <w:t xml:space="preserve"> т</w:t>
      </w:r>
      <w:r w:rsidRPr="00A7400A">
        <w:rPr>
          <w:rFonts w:ascii="Times New Roman" w:hAnsi="Times New Roman"/>
          <w:sz w:val="28"/>
          <w:szCs w:val="28"/>
        </w:rPr>
        <w:t>а</w:t>
      </w:r>
      <w:r w:rsidRPr="00A7400A">
        <w:rPr>
          <w:rFonts w:ascii="Times New Roman" w:hAnsi="Times New Roman"/>
          <w:w w:val="99"/>
          <w:sz w:val="28"/>
          <w:szCs w:val="28"/>
        </w:rPr>
        <w:t xml:space="preserve"> </w:t>
      </w:r>
      <w:r w:rsidRPr="00A7400A">
        <w:rPr>
          <w:rFonts w:ascii="Times New Roman" w:hAnsi="Times New Roman"/>
          <w:spacing w:val="-1"/>
          <w:sz w:val="28"/>
          <w:szCs w:val="28"/>
        </w:rPr>
        <w:t>п</w:t>
      </w:r>
      <w:r w:rsidRPr="00A7400A">
        <w:rPr>
          <w:rFonts w:ascii="Times New Roman" w:hAnsi="Times New Roman"/>
          <w:sz w:val="28"/>
          <w:szCs w:val="28"/>
        </w:rPr>
        <w:t>ро</w:t>
      </w:r>
      <w:r w:rsidRPr="00A7400A">
        <w:rPr>
          <w:rFonts w:ascii="Times New Roman" w:hAnsi="Times New Roman"/>
          <w:spacing w:val="-1"/>
          <w:sz w:val="28"/>
          <w:szCs w:val="28"/>
        </w:rPr>
        <w:t>ф</w:t>
      </w:r>
      <w:r w:rsidRPr="00A7400A">
        <w:rPr>
          <w:rFonts w:ascii="Times New Roman" w:hAnsi="Times New Roman"/>
          <w:sz w:val="28"/>
          <w:szCs w:val="28"/>
        </w:rPr>
        <w:t>іла</w:t>
      </w:r>
      <w:r w:rsidRPr="00A7400A">
        <w:rPr>
          <w:rFonts w:ascii="Times New Roman" w:hAnsi="Times New Roman"/>
          <w:spacing w:val="-2"/>
          <w:sz w:val="28"/>
          <w:szCs w:val="28"/>
        </w:rPr>
        <w:t>к</w:t>
      </w:r>
      <w:r w:rsidRPr="00A7400A">
        <w:rPr>
          <w:rFonts w:ascii="Times New Roman" w:hAnsi="Times New Roman"/>
          <w:spacing w:val="-3"/>
          <w:sz w:val="28"/>
          <w:szCs w:val="28"/>
        </w:rPr>
        <w:t>т</w:t>
      </w:r>
      <w:r w:rsidRPr="00A7400A">
        <w:rPr>
          <w:rFonts w:ascii="Times New Roman" w:hAnsi="Times New Roman"/>
          <w:spacing w:val="-1"/>
          <w:sz w:val="28"/>
          <w:szCs w:val="28"/>
        </w:rPr>
        <w:t>и</w:t>
      </w:r>
      <w:r w:rsidRPr="00A7400A">
        <w:rPr>
          <w:rFonts w:ascii="Times New Roman" w:hAnsi="Times New Roman"/>
          <w:sz w:val="28"/>
          <w:szCs w:val="28"/>
        </w:rPr>
        <w:t xml:space="preserve">ки </w:t>
      </w:r>
      <w:r w:rsidRPr="00A7400A">
        <w:rPr>
          <w:rFonts w:ascii="Times New Roman" w:hAnsi="Times New Roman"/>
          <w:spacing w:val="-1"/>
          <w:sz w:val="28"/>
          <w:szCs w:val="28"/>
        </w:rPr>
        <w:t>н</w:t>
      </w:r>
      <w:r w:rsidRPr="00A7400A">
        <w:rPr>
          <w:rFonts w:ascii="Times New Roman" w:hAnsi="Times New Roman"/>
          <w:sz w:val="28"/>
          <w:szCs w:val="28"/>
        </w:rPr>
        <w:t>ег</w:t>
      </w:r>
      <w:r w:rsidRPr="00A7400A">
        <w:rPr>
          <w:rFonts w:ascii="Times New Roman" w:hAnsi="Times New Roman"/>
          <w:spacing w:val="-3"/>
          <w:sz w:val="28"/>
          <w:szCs w:val="28"/>
        </w:rPr>
        <w:t>ати</w:t>
      </w:r>
      <w:r w:rsidRPr="00A7400A">
        <w:rPr>
          <w:rFonts w:ascii="Times New Roman" w:hAnsi="Times New Roman"/>
          <w:sz w:val="28"/>
          <w:szCs w:val="28"/>
        </w:rPr>
        <w:t>в</w:t>
      </w:r>
      <w:r w:rsidRPr="00A7400A">
        <w:rPr>
          <w:rFonts w:ascii="Times New Roman" w:hAnsi="Times New Roman"/>
          <w:spacing w:val="-1"/>
          <w:sz w:val="28"/>
          <w:szCs w:val="28"/>
        </w:rPr>
        <w:t>ни</w:t>
      </w:r>
      <w:r w:rsidRPr="00A7400A">
        <w:rPr>
          <w:rFonts w:ascii="Times New Roman" w:hAnsi="Times New Roman"/>
          <w:sz w:val="28"/>
          <w:szCs w:val="28"/>
        </w:rPr>
        <w:t>х</w:t>
      </w:r>
      <w:r w:rsidRPr="00A7400A">
        <w:rPr>
          <w:rFonts w:ascii="Times New Roman" w:hAnsi="Times New Roman"/>
          <w:spacing w:val="-2"/>
          <w:sz w:val="28"/>
          <w:szCs w:val="28"/>
        </w:rPr>
        <w:t xml:space="preserve"> </w:t>
      </w:r>
      <w:r w:rsidRPr="00A7400A">
        <w:rPr>
          <w:rFonts w:ascii="Times New Roman" w:hAnsi="Times New Roman"/>
          <w:spacing w:val="-1"/>
          <w:sz w:val="28"/>
          <w:szCs w:val="28"/>
        </w:rPr>
        <w:t>я</w:t>
      </w:r>
      <w:r w:rsidRPr="00A7400A">
        <w:rPr>
          <w:rFonts w:ascii="Times New Roman" w:hAnsi="Times New Roman"/>
          <w:sz w:val="28"/>
          <w:szCs w:val="28"/>
        </w:rPr>
        <w:t>в</w:t>
      </w:r>
      <w:r w:rsidRPr="00A7400A">
        <w:rPr>
          <w:rFonts w:ascii="Times New Roman" w:hAnsi="Times New Roman"/>
          <w:spacing w:val="-1"/>
          <w:sz w:val="28"/>
          <w:szCs w:val="28"/>
        </w:rPr>
        <w:t>и</w:t>
      </w:r>
      <w:r w:rsidRPr="00A7400A">
        <w:rPr>
          <w:rFonts w:ascii="Times New Roman" w:hAnsi="Times New Roman"/>
          <w:sz w:val="28"/>
          <w:szCs w:val="28"/>
        </w:rPr>
        <w:t>щ</w:t>
      </w:r>
      <w:r w:rsidRPr="00A7400A">
        <w:rPr>
          <w:rFonts w:ascii="Times New Roman" w:hAnsi="Times New Roman"/>
          <w:spacing w:val="-2"/>
          <w:sz w:val="28"/>
          <w:szCs w:val="28"/>
        </w:rPr>
        <w:t xml:space="preserve"> </w:t>
      </w:r>
      <w:r w:rsidRPr="00A7400A">
        <w:rPr>
          <w:rFonts w:ascii="Times New Roman" w:hAnsi="Times New Roman"/>
          <w:sz w:val="28"/>
          <w:szCs w:val="28"/>
        </w:rPr>
        <w:t>в м</w:t>
      </w:r>
      <w:r w:rsidRPr="00A7400A">
        <w:rPr>
          <w:rFonts w:ascii="Times New Roman" w:hAnsi="Times New Roman"/>
          <w:spacing w:val="-3"/>
          <w:sz w:val="28"/>
          <w:szCs w:val="28"/>
        </w:rPr>
        <w:t>о</w:t>
      </w:r>
      <w:r w:rsidRPr="00A7400A">
        <w:rPr>
          <w:rFonts w:ascii="Times New Roman" w:hAnsi="Times New Roman"/>
          <w:spacing w:val="-2"/>
          <w:sz w:val="28"/>
          <w:szCs w:val="28"/>
        </w:rPr>
        <w:t>л</w:t>
      </w:r>
      <w:r w:rsidRPr="00A7400A">
        <w:rPr>
          <w:rFonts w:ascii="Times New Roman" w:hAnsi="Times New Roman"/>
          <w:spacing w:val="-4"/>
          <w:sz w:val="28"/>
          <w:szCs w:val="28"/>
        </w:rPr>
        <w:t>о</w:t>
      </w:r>
      <w:r w:rsidRPr="00A7400A">
        <w:rPr>
          <w:rFonts w:ascii="Times New Roman" w:hAnsi="Times New Roman"/>
          <w:spacing w:val="-5"/>
          <w:sz w:val="28"/>
          <w:szCs w:val="28"/>
        </w:rPr>
        <w:t>д</w:t>
      </w:r>
      <w:r w:rsidRPr="00A7400A">
        <w:rPr>
          <w:rFonts w:ascii="Times New Roman" w:hAnsi="Times New Roman"/>
          <w:sz w:val="28"/>
          <w:szCs w:val="28"/>
        </w:rPr>
        <w:t>і</w:t>
      </w:r>
      <w:r w:rsidRPr="00A7400A">
        <w:rPr>
          <w:rFonts w:ascii="Times New Roman" w:hAnsi="Times New Roman"/>
          <w:spacing w:val="-1"/>
          <w:sz w:val="28"/>
          <w:szCs w:val="28"/>
        </w:rPr>
        <w:t>ж</w:t>
      </w:r>
      <w:r w:rsidRPr="00A7400A">
        <w:rPr>
          <w:rFonts w:ascii="Times New Roman" w:hAnsi="Times New Roman"/>
          <w:spacing w:val="1"/>
          <w:sz w:val="28"/>
          <w:szCs w:val="28"/>
        </w:rPr>
        <w:t>н</w:t>
      </w:r>
      <w:r w:rsidRPr="00A7400A">
        <w:rPr>
          <w:rFonts w:ascii="Times New Roman" w:hAnsi="Times New Roman"/>
          <w:spacing w:val="-2"/>
          <w:sz w:val="28"/>
          <w:szCs w:val="28"/>
        </w:rPr>
        <w:t>о</w:t>
      </w:r>
      <w:r w:rsidRPr="00A7400A">
        <w:rPr>
          <w:rFonts w:ascii="Times New Roman" w:hAnsi="Times New Roman"/>
          <w:sz w:val="28"/>
          <w:szCs w:val="28"/>
        </w:rPr>
        <w:t>му</w:t>
      </w:r>
      <w:r w:rsidRPr="00A7400A">
        <w:rPr>
          <w:rFonts w:ascii="Times New Roman" w:hAnsi="Times New Roman"/>
          <w:w w:val="99"/>
          <w:sz w:val="28"/>
          <w:szCs w:val="28"/>
        </w:rPr>
        <w:t xml:space="preserve"> </w:t>
      </w:r>
      <w:r w:rsidRPr="00A7400A">
        <w:rPr>
          <w:rFonts w:ascii="Times New Roman" w:hAnsi="Times New Roman"/>
          <w:sz w:val="28"/>
          <w:szCs w:val="28"/>
        </w:rPr>
        <w:t>сер</w:t>
      </w:r>
      <w:r w:rsidRPr="00A7400A">
        <w:rPr>
          <w:rFonts w:ascii="Times New Roman" w:hAnsi="Times New Roman"/>
          <w:spacing w:val="-3"/>
          <w:sz w:val="28"/>
          <w:szCs w:val="28"/>
        </w:rPr>
        <w:t>е</w:t>
      </w:r>
      <w:r w:rsidRPr="00A7400A">
        <w:rPr>
          <w:rFonts w:ascii="Times New Roman" w:hAnsi="Times New Roman"/>
          <w:spacing w:val="-2"/>
          <w:sz w:val="28"/>
          <w:szCs w:val="28"/>
        </w:rPr>
        <w:t>д</w:t>
      </w:r>
      <w:r w:rsidRPr="00A7400A">
        <w:rPr>
          <w:rFonts w:ascii="Times New Roman" w:hAnsi="Times New Roman"/>
          <w:sz w:val="28"/>
          <w:szCs w:val="28"/>
        </w:rPr>
        <w:t>ов</w:t>
      </w:r>
      <w:r w:rsidRPr="00A7400A">
        <w:rPr>
          <w:rFonts w:ascii="Times New Roman" w:hAnsi="Times New Roman"/>
          <w:spacing w:val="-1"/>
          <w:sz w:val="28"/>
          <w:szCs w:val="28"/>
        </w:rPr>
        <w:t>ищ</w:t>
      </w:r>
      <w:r w:rsidRPr="00A7400A">
        <w:rPr>
          <w:rFonts w:ascii="Times New Roman" w:hAnsi="Times New Roman"/>
          <w:sz w:val="28"/>
          <w:szCs w:val="28"/>
        </w:rPr>
        <w:t>і.</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Могилів-Подільська ОЛІЛ</w:t>
      </w:r>
    </w:p>
    <w:p w:rsidR="00A7400A" w:rsidRPr="00A7400A" w:rsidRDefault="00A7400A" w:rsidP="00F7392E">
      <w:pPr>
        <w:tabs>
          <w:tab w:val="left" w:pos="0"/>
        </w:tabs>
        <w:spacing w:after="0" w:line="240" w:lineRule="auto"/>
        <w:ind w:left="4962"/>
        <w:rPr>
          <w:rFonts w:ascii="Times New Roman" w:hAnsi="Times New Roman"/>
          <w:sz w:val="28"/>
          <w:szCs w:val="28"/>
        </w:rPr>
      </w:pPr>
      <w:r w:rsidRPr="00A7400A">
        <w:rPr>
          <w:rFonts w:ascii="Times New Roman" w:hAnsi="Times New Roman"/>
          <w:sz w:val="28"/>
          <w:szCs w:val="28"/>
        </w:rPr>
        <w:t>Міський центр ПМСД</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A7400A">
        <w:rPr>
          <w:rFonts w:ascii="Times New Roman" w:hAnsi="Times New Roman"/>
          <w:sz w:val="28"/>
          <w:szCs w:val="28"/>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CA6DCD" w:rsidRDefault="00A7400A" w:rsidP="00F7392E">
      <w:pPr>
        <w:tabs>
          <w:tab w:val="left" w:pos="0"/>
          <w:tab w:val="left" w:pos="5009"/>
        </w:tabs>
        <w:spacing w:after="0" w:line="240" w:lineRule="auto"/>
        <w:ind w:firstLine="567"/>
        <w:contextualSpacing/>
        <w:rPr>
          <w:rFonts w:ascii="Times New Roman" w:hAnsi="Times New Roman"/>
          <w:sz w:val="28"/>
          <w:szCs w:val="28"/>
          <w:lang w:val="uk-UA"/>
        </w:rPr>
      </w:pPr>
      <w:r w:rsidRPr="00CA6DCD">
        <w:rPr>
          <w:rFonts w:ascii="Times New Roman" w:hAnsi="Times New Roman"/>
          <w:spacing w:val="-3"/>
          <w:sz w:val="28"/>
          <w:szCs w:val="28"/>
          <w:lang w:val="uk-UA"/>
        </w:rPr>
        <w:t>7.3</w:t>
      </w:r>
      <w:r w:rsidR="003C46B8">
        <w:rPr>
          <w:rFonts w:ascii="Times New Roman" w:hAnsi="Times New Roman"/>
          <w:spacing w:val="-3"/>
          <w:sz w:val="28"/>
          <w:szCs w:val="28"/>
          <w:lang w:val="uk-UA"/>
        </w:rPr>
        <w:t>.</w:t>
      </w:r>
      <w:r w:rsidRPr="00CA6DCD">
        <w:rPr>
          <w:rFonts w:ascii="Times New Roman" w:hAnsi="Times New Roman"/>
          <w:spacing w:val="-3"/>
          <w:sz w:val="28"/>
          <w:szCs w:val="28"/>
          <w:lang w:val="uk-UA"/>
        </w:rPr>
        <w:t xml:space="preserve"> Р</w:t>
      </w:r>
      <w:r w:rsidRPr="00CA6DCD">
        <w:rPr>
          <w:rFonts w:ascii="Times New Roman" w:hAnsi="Times New Roman"/>
          <w:spacing w:val="-2"/>
          <w:sz w:val="28"/>
          <w:szCs w:val="28"/>
          <w:lang w:val="uk-UA"/>
        </w:rPr>
        <w:t>оз</w:t>
      </w:r>
      <w:r w:rsidRPr="00CA6DCD">
        <w:rPr>
          <w:rFonts w:ascii="Times New Roman" w:hAnsi="Times New Roman"/>
          <w:spacing w:val="-1"/>
          <w:sz w:val="28"/>
          <w:szCs w:val="28"/>
          <w:lang w:val="uk-UA"/>
        </w:rPr>
        <w:t>ши</w:t>
      </w:r>
      <w:r w:rsidRPr="00CA6DCD">
        <w:rPr>
          <w:rFonts w:ascii="Times New Roman" w:hAnsi="Times New Roman"/>
          <w:sz w:val="28"/>
          <w:szCs w:val="28"/>
          <w:lang w:val="uk-UA"/>
        </w:rPr>
        <w:t>р</w:t>
      </w:r>
      <w:r w:rsidRPr="00CA6DCD">
        <w:rPr>
          <w:rFonts w:ascii="Times New Roman" w:hAnsi="Times New Roman"/>
          <w:spacing w:val="-1"/>
          <w:sz w:val="28"/>
          <w:szCs w:val="28"/>
          <w:lang w:val="uk-UA"/>
        </w:rPr>
        <w:t>ення</w:t>
      </w:r>
      <w:r w:rsidRPr="00CA6DCD">
        <w:rPr>
          <w:rFonts w:ascii="Times New Roman" w:hAnsi="Times New Roman"/>
          <w:sz w:val="28"/>
          <w:szCs w:val="28"/>
          <w:lang w:val="uk-UA"/>
        </w:rPr>
        <w:t xml:space="preserve"> </w:t>
      </w:r>
      <w:r w:rsidRPr="00CA6DCD">
        <w:rPr>
          <w:rFonts w:ascii="Times New Roman" w:hAnsi="Times New Roman"/>
          <w:spacing w:val="-2"/>
          <w:sz w:val="28"/>
          <w:szCs w:val="28"/>
          <w:lang w:val="uk-UA"/>
        </w:rPr>
        <w:t>о</w:t>
      </w:r>
      <w:r w:rsidRPr="00CA6DCD">
        <w:rPr>
          <w:rFonts w:ascii="Times New Roman" w:hAnsi="Times New Roman"/>
          <w:spacing w:val="-8"/>
          <w:sz w:val="28"/>
          <w:szCs w:val="28"/>
          <w:lang w:val="uk-UA"/>
        </w:rPr>
        <w:t>х</w:t>
      </w:r>
      <w:r w:rsidRPr="00CA6DCD">
        <w:rPr>
          <w:rFonts w:ascii="Times New Roman" w:hAnsi="Times New Roman"/>
          <w:spacing w:val="-4"/>
          <w:sz w:val="28"/>
          <w:szCs w:val="28"/>
          <w:lang w:val="uk-UA"/>
        </w:rPr>
        <w:t>о</w:t>
      </w:r>
      <w:r w:rsidRPr="00CA6DCD">
        <w:rPr>
          <w:rFonts w:ascii="Times New Roman" w:hAnsi="Times New Roman"/>
          <w:spacing w:val="-1"/>
          <w:sz w:val="28"/>
          <w:szCs w:val="28"/>
          <w:lang w:val="uk-UA"/>
        </w:rPr>
        <w:t>п</w:t>
      </w:r>
      <w:r w:rsidRPr="00CA6DCD">
        <w:rPr>
          <w:rFonts w:ascii="Times New Roman" w:hAnsi="Times New Roman"/>
          <w:sz w:val="28"/>
          <w:szCs w:val="28"/>
          <w:lang w:val="uk-UA"/>
        </w:rPr>
        <w:t>ле</w:t>
      </w:r>
      <w:r w:rsidRPr="00CA6DCD">
        <w:rPr>
          <w:rFonts w:ascii="Times New Roman" w:hAnsi="Times New Roman"/>
          <w:spacing w:val="-1"/>
          <w:sz w:val="28"/>
          <w:szCs w:val="28"/>
          <w:lang w:val="uk-UA"/>
        </w:rPr>
        <w:t>нн</w:t>
      </w:r>
      <w:r w:rsidRPr="00CA6DCD">
        <w:rPr>
          <w:rFonts w:ascii="Times New Roman" w:hAnsi="Times New Roman"/>
          <w:sz w:val="28"/>
          <w:szCs w:val="28"/>
          <w:lang w:val="uk-UA"/>
        </w:rPr>
        <w:t>я</w:t>
      </w:r>
      <w:r w:rsidRPr="00CA6DCD">
        <w:rPr>
          <w:rFonts w:ascii="Times New Roman" w:hAnsi="Times New Roman"/>
          <w:w w:val="99"/>
          <w:sz w:val="28"/>
          <w:szCs w:val="28"/>
          <w:lang w:val="uk-UA"/>
        </w:rPr>
        <w:t xml:space="preserve"> </w:t>
      </w:r>
      <w:r w:rsidRPr="00CA6DCD">
        <w:rPr>
          <w:rFonts w:ascii="Times New Roman" w:hAnsi="Times New Roman"/>
          <w:spacing w:val="-1"/>
          <w:sz w:val="28"/>
          <w:szCs w:val="28"/>
          <w:lang w:val="uk-UA"/>
        </w:rPr>
        <w:t>п</w:t>
      </w:r>
      <w:r w:rsidRPr="00CA6DCD">
        <w:rPr>
          <w:rFonts w:ascii="Times New Roman" w:hAnsi="Times New Roman"/>
          <w:sz w:val="28"/>
          <w:szCs w:val="28"/>
          <w:lang w:val="uk-UA"/>
        </w:rPr>
        <w:t>рогра</w:t>
      </w:r>
      <w:r w:rsidRPr="00CA6DCD">
        <w:rPr>
          <w:rFonts w:ascii="Times New Roman" w:hAnsi="Times New Roman"/>
          <w:spacing w:val="-3"/>
          <w:sz w:val="28"/>
          <w:szCs w:val="28"/>
          <w:lang w:val="uk-UA"/>
        </w:rPr>
        <w:t>м</w:t>
      </w:r>
      <w:r w:rsidRPr="00CA6DCD">
        <w:rPr>
          <w:rFonts w:ascii="Times New Roman" w:hAnsi="Times New Roman"/>
          <w:spacing w:val="-2"/>
          <w:sz w:val="28"/>
          <w:szCs w:val="28"/>
          <w:lang w:val="uk-UA"/>
        </w:rPr>
        <w:t>а</w:t>
      </w:r>
      <w:r w:rsidRPr="00CA6DCD">
        <w:rPr>
          <w:rFonts w:ascii="Times New Roman" w:hAnsi="Times New Roman"/>
          <w:sz w:val="28"/>
          <w:szCs w:val="28"/>
          <w:lang w:val="uk-UA"/>
        </w:rPr>
        <w:t>ми</w:t>
      </w:r>
      <w:r w:rsidRPr="00CA6DCD">
        <w:rPr>
          <w:rFonts w:ascii="Times New Roman" w:hAnsi="Times New Roman"/>
          <w:w w:val="99"/>
          <w:sz w:val="28"/>
          <w:szCs w:val="28"/>
          <w:lang w:val="uk-UA"/>
        </w:rPr>
        <w:t xml:space="preserve"> </w:t>
      </w:r>
      <w:r w:rsidRPr="00CA6DCD">
        <w:rPr>
          <w:rFonts w:ascii="Times New Roman" w:hAnsi="Times New Roman"/>
          <w:spacing w:val="-1"/>
          <w:w w:val="95"/>
          <w:sz w:val="28"/>
          <w:szCs w:val="28"/>
          <w:lang w:val="uk-UA"/>
        </w:rPr>
        <w:t>п</w:t>
      </w:r>
      <w:r w:rsidRPr="00CA6DCD">
        <w:rPr>
          <w:rFonts w:ascii="Times New Roman" w:hAnsi="Times New Roman"/>
          <w:w w:val="95"/>
          <w:sz w:val="28"/>
          <w:szCs w:val="28"/>
          <w:lang w:val="uk-UA"/>
        </w:rPr>
        <w:t>ро</w:t>
      </w:r>
      <w:r w:rsidRPr="00CA6DCD">
        <w:rPr>
          <w:rFonts w:ascii="Times New Roman" w:hAnsi="Times New Roman"/>
          <w:spacing w:val="-1"/>
          <w:w w:val="95"/>
          <w:sz w:val="28"/>
          <w:szCs w:val="28"/>
          <w:lang w:val="uk-UA"/>
        </w:rPr>
        <w:t>ф</w:t>
      </w:r>
      <w:r w:rsidRPr="00CA6DCD">
        <w:rPr>
          <w:rFonts w:ascii="Times New Roman" w:hAnsi="Times New Roman"/>
          <w:w w:val="95"/>
          <w:sz w:val="28"/>
          <w:szCs w:val="28"/>
          <w:lang w:val="uk-UA"/>
        </w:rPr>
        <w:t>іла</w:t>
      </w:r>
      <w:r w:rsidRPr="00CA6DCD">
        <w:rPr>
          <w:rFonts w:ascii="Times New Roman" w:hAnsi="Times New Roman"/>
          <w:spacing w:val="-2"/>
          <w:w w:val="95"/>
          <w:sz w:val="28"/>
          <w:szCs w:val="28"/>
          <w:lang w:val="uk-UA"/>
        </w:rPr>
        <w:t>к</w:t>
      </w:r>
      <w:r w:rsidRPr="00CA6DCD">
        <w:rPr>
          <w:rFonts w:ascii="Times New Roman" w:hAnsi="Times New Roman"/>
          <w:spacing w:val="-3"/>
          <w:w w:val="95"/>
          <w:sz w:val="28"/>
          <w:szCs w:val="28"/>
          <w:lang w:val="uk-UA"/>
        </w:rPr>
        <w:t>т</w:t>
      </w:r>
      <w:r w:rsidRPr="00CA6DCD">
        <w:rPr>
          <w:rFonts w:ascii="Times New Roman" w:hAnsi="Times New Roman"/>
          <w:spacing w:val="-1"/>
          <w:w w:val="95"/>
          <w:sz w:val="28"/>
          <w:szCs w:val="28"/>
          <w:lang w:val="uk-UA"/>
        </w:rPr>
        <w:t>и</w:t>
      </w:r>
      <w:r w:rsidRPr="00CA6DCD">
        <w:rPr>
          <w:rFonts w:ascii="Times New Roman" w:hAnsi="Times New Roman"/>
          <w:w w:val="95"/>
          <w:sz w:val="28"/>
          <w:szCs w:val="28"/>
          <w:lang w:val="uk-UA"/>
        </w:rPr>
        <w:t>ки</w:t>
      </w:r>
      <w:r w:rsidRPr="00CA6DCD">
        <w:rPr>
          <w:rFonts w:ascii="Times New Roman" w:hAnsi="Times New Roman"/>
          <w:sz w:val="28"/>
          <w:szCs w:val="28"/>
          <w:lang w:val="uk-UA"/>
        </w:rPr>
        <w:t xml:space="preserve"> </w:t>
      </w:r>
      <w:r w:rsidRPr="00CA6DCD">
        <w:rPr>
          <w:rFonts w:ascii="Times New Roman" w:hAnsi="Times New Roman"/>
          <w:spacing w:val="1"/>
          <w:sz w:val="28"/>
          <w:szCs w:val="28"/>
          <w:lang w:val="uk-UA"/>
        </w:rPr>
        <w:t>В</w:t>
      </w:r>
      <w:r w:rsidRPr="00CA6DCD">
        <w:rPr>
          <w:rFonts w:ascii="Times New Roman" w:hAnsi="Times New Roman"/>
          <w:spacing w:val="-4"/>
          <w:sz w:val="28"/>
          <w:szCs w:val="28"/>
          <w:lang w:val="uk-UA"/>
        </w:rPr>
        <w:t>І</w:t>
      </w:r>
      <w:r w:rsidRPr="00CA6DCD">
        <w:rPr>
          <w:rFonts w:ascii="Times New Roman" w:hAnsi="Times New Roman"/>
          <w:sz w:val="28"/>
          <w:szCs w:val="28"/>
          <w:lang w:val="uk-UA"/>
        </w:rPr>
        <w:t>Л-</w:t>
      </w:r>
      <w:r w:rsidRPr="00CA6DCD">
        <w:rPr>
          <w:rFonts w:ascii="Times New Roman" w:hAnsi="Times New Roman"/>
          <w:spacing w:val="-1"/>
          <w:sz w:val="28"/>
          <w:szCs w:val="28"/>
          <w:lang w:val="uk-UA"/>
        </w:rPr>
        <w:t>п</w:t>
      </w:r>
      <w:r w:rsidRPr="00CA6DCD">
        <w:rPr>
          <w:rFonts w:ascii="Times New Roman" w:hAnsi="Times New Roman"/>
          <w:sz w:val="28"/>
          <w:szCs w:val="28"/>
          <w:lang w:val="uk-UA"/>
        </w:rPr>
        <w:t>р</w:t>
      </w:r>
      <w:r w:rsidRPr="00CA6DCD">
        <w:rPr>
          <w:rFonts w:ascii="Times New Roman" w:hAnsi="Times New Roman"/>
          <w:spacing w:val="-2"/>
          <w:sz w:val="28"/>
          <w:szCs w:val="28"/>
          <w:lang w:val="uk-UA"/>
        </w:rPr>
        <w:t>ед</w:t>
      </w:r>
      <w:r w:rsidRPr="00CA6DCD">
        <w:rPr>
          <w:rFonts w:ascii="Times New Roman" w:hAnsi="Times New Roman"/>
          <w:sz w:val="28"/>
          <w:szCs w:val="28"/>
          <w:lang w:val="uk-UA"/>
        </w:rPr>
        <w:t>с</w:t>
      </w:r>
      <w:r w:rsidRPr="00CA6DCD">
        <w:rPr>
          <w:rFonts w:ascii="Times New Roman" w:hAnsi="Times New Roman"/>
          <w:spacing w:val="-1"/>
          <w:sz w:val="28"/>
          <w:szCs w:val="28"/>
          <w:lang w:val="uk-UA"/>
        </w:rPr>
        <w:t>т</w:t>
      </w:r>
      <w:r w:rsidRPr="00CA6DCD">
        <w:rPr>
          <w:rFonts w:ascii="Times New Roman" w:hAnsi="Times New Roman"/>
          <w:sz w:val="28"/>
          <w:szCs w:val="28"/>
          <w:lang w:val="uk-UA"/>
        </w:rPr>
        <w:t>ав</w:t>
      </w:r>
      <w:r w:rsidRPr="00CA6DCD">
        <w:rPr>
          <w:rFonts w:ascii="Times New Roman" w:hAnsi="Times New Roman"/>
          <w:spacing w:val="-1"/>
          <w:sz w:val="28"/>
          <w:szCs w:val="28"/>
          <w:lang w:val="uk-UA"/>
        </w:rPr>
        <w:t>ни</w:t>
      </w:r>
      <w:r w:rsidRPr="00CA6DCD">
        <w:rPr>
          <w:rFonts w:ascii="Times New Roman" w:hAnsi="Times New Roman"/>
          <w:sz w:val="28"/>
          <w:szCs w:val="28"/>
          <w:lang w:val="uk-UA"/>
        </w:rPr>
        <w:t>ків гр</w:t>
      </w:r>
      <w:r w:rsidRPr="00CA6DCD">
        <w:rPr>
          <w:rFonts w:ascii="Times New Roman" w:hAnsi="Times New Roman"/>
          <w:spacing w:val="-8"/>
          <w:sz w:val="28"/>
          <w:szCs w:val="28"/>
          <w:lang w:val="uk-UA"/>
        </w:rPr>
        <w:t>у</w:t>
      </w:r>
      <w:r w:rsidRPr="00CA6DCD">
        <w:rPr>
          <w:rFonts w:ascii="Times New Roman" w:hAnsi="Times New Roman"/>
          <w:sz w:val="28"/>
          <w:szCs w:val="28"/>
          <w:lang w:val="uk-UA"/>
        </w:rPr>
        <w:t xml:space="preserve">п </w:t>
      </w:r>
      <w:r w:rsidRPr="00CA6DCD">
        <w:rPr>
          <w:rFonts w:ascii="Times New Roman" w:hAnsi="Times New Roman"/>
          <w:spacing w:val="-1"/>
          <w:sz w:val="28"/>
          <w:szCs w:val="28"/>
          <w:lang w:val="uk-UA"/>
        </w:rPr>
        <w:t>п</w:t>
      </w:r>
      <w:r w:rsidRPr="00CA6DCD">
        <w:rPr>
          <w:rFonts w:ascii="Times New Roman" w:hAnsi="Times New Roman"/>
          <w:sz w:val="28"/>
          <w:szCs w:val="28"/>
          <w:lang w:val="uk-UA"/>
        </w:rPr>
        <w:t>ідв</w:t>
      </w:r>
      <w:r w:rsidRPr="00CA6DCD">
        <w:rPr>
          <w:rFonts w:ascii="Times New Roman" w:hAnsi="Times New Roman"/>
          <w:spacing w:val="-1"/>
          <w:sz w:val="28"/>
          <w:szCs w:val="28"/>
          <w:lang w:val="uk-UA"/>
        </w:rPr>
        <w:t>ищ</w:t>
      </w:r>
      <w:r w:rsidRPr="00CA6DCD">
        <w:rPr>
          <w:rFonts w:ascii="Times New Roman" w:hAnsi="Times New Roman"/>
          <w:sz w:val="28"/>
          <w:szCs w:val="28"/>
          <w:lang w:val="uk-UA"/>
        </w:rPr>
        <w:t>е</w:t>
      </w:r>
      <w:r w:rsidRPr="00CA6DCD">
        <w:rPr>
          <w:rFonts w:ascii="Times New Roman" w:hAnsi="Times New Roman"/>
          <w:spacing w:val="-1"/>
          <w:sz w:val="28"/>
          <w:szCs w:val="28"/>
          <w:lang w:val="uk-UA"/>
        </w:rPr>
        <w:t>н</w:t>
      </w:r>
      <w:r w:rsidRPr="00CA6DCD">
        <w:rPr>
          <w:rFonts w:ascii="Times New Roman" w:hAnsi="Times New Roman"/>
          <w:sz w:val="28"/>
          <w:szCs w:val="28"/>
          <w:lang w:val="uk-UA"/>
        </w:rPr>
        <w:t>о</w:t>
      </w:r>
      <w:r w:rsidRPr="00CA6DCD">
        <w:rPr>
          <w:rFonts w:ascii="Times New Roman" w:hAnsi="Times New Roman"/>
          <w:spacing w:val="-2"/>
          <w:sz w:val="28"/>
          <w:szCs w:val="28"/>
          <w:lang w:val="uk-UA"/>
        </w:rPr>
        <w:t>г</w:t>
      </w:r>
      <w:r w:rsidRPr="00CA6DCD">
        <w:rPr>
          <w:rFonts w:ascii="Times New Roman" w:hAnsi="Times New Roman"/>
          <w:sz w:val="28"/>
          <w:szCs w:val="28"/>
          <w:lang w:val="uk-UA"/>
        </w:rPr>
        <w:t>о р</w:t>
      </w:r>
      <w:r w:rsidRPr="00CA6DCD">
        <w:rPr>
          <w:rFonts w:ascii="Times New Roman" w:hAnsi="Times New Roman"/>
          <w:spacing w:val="-1"/>
          <w:sz w:val="28"/>
          <w:szCs w:val="28"/>
          <w:lang w:val="uk-UA"/>
        </w:rPr>
        <w:t>и</w:t>
      </w:r>
      <w:r w:rsidRPr="00CA6DCD">
        <w:rPr>
          <w:rFonts w:ascii="Times New Roman" w:hAnsi="Times New Roman"/>
          <w:sz w:val="28"/>
          <w:szCs w:val="28"/>
          <w:lang w:val="uk-UA"/>
        </w:rPr>
        <w:t>з</w:t>
      </w:r>
      <w:r w:rsidRPr="00CA6DCD">
        <w:rPr>
          <w:rFonts w:ascii="Times New Roman" w:hAnsi="Times New Roman"/>
          <w:spacing w:val="-1"/>
          <w:sz w:val="28"/>
          <w:szCs w:val="28"/>
          <w:lang w:val="uk-UA"/>
        </w:rPr>
        <w:t>и</w:t>
      </w:r>
      <w:r w:rsidRPr="00CA6DCD">
        <w:rPr>
          <w:rFonts w:ascii="Times New Roman" w:hAnsi="Times New Roman"/>
          <w:sz w:val="28"/>
          <w:szCs w:val="28"/>
          <w:lang w:val="uk-UA"/>
        </w:rPr>
        <w:t>ку</w:t>
      </w:r>
      <w:r w:rsidRPr="00CA6DCD">
        <w:rPr>
          <w:rFonts w:ascii="Times New Roman" w:hAnsi="Times New Roman"/>
          <w:spacing w:val="-5"/>
          <w:sz w:val="28"/>
          <w:szCs w:val="28"/>
          <w:lang w:val="uk-UA"/>
        </w:rPr>
        <w:t xml:space="preserve"> </w:t>
      </w:r>
      <w:r w:rsidRPr="00CA6DCD">
        <w:rPr>
          <w:rFonts w:ascii="Times New Roman" w:hAnsi="Times New Roman"/>
          <w:spacing w:val="-1"/>
          <w:sz w:val="28"/>
          <w:szCs w:val="28"/>
          <w:lang w:val="uk-UA"/>
        </w:rPr>
        <w:t>щ</w:t>
      </w:r>
      <w:r w:rsidRPr="00CA6DCD">
        <w:rPr>
          <w:rFonts w:ascii="Times New Roman" w:hAnsi="Times New Roman"/>
          <w:spacing w:val="-4"/>
          <w:sz w:val="28"/>
          <w:szCs w:val="28"/>
          <w:lang w:val="uk-UA"/>
        </w:rPr>
        <w:t>о</w:t>
      </w:r>
      <w:r w:rsidRPr="00CA6DCD">
        <w:rPr>
          <w:rFonts w:ascii="Times New Roman" w:hAnsi="Times New Roman"/>
          <w:spacing w:val="-5"/>
          <w:sz w:val="28"/>
          <w:szCs w:val="28"/>
          <w:lang w:val="uk-UA"/>
        </w:rPr>
        <w:t>д</w:t>
      </w:r>
      <w:r w:rsidRPr="00CA6DCD">
        <w:rPr>
          <w:rFonts w:ascii="Times New Roman" w:hAnsi="Times New Roman"/>
          <w:sz w:val="28"/>
          <w:szCs w:val="28"/>
          <w:lang w:val="uk-UA"/>
        </w:rPr>
        <w:t>о і</w:t>
      </w:r>
      <w:r w:rsidRPr="00CA6DCD">
        <w:rPr>
          <w:rFonts w:ascii="Times New Roman" w:hAnsi="Times New Roman"/>
          <w:spacing w:val="-1"/>
          <w:sz w:val="28"/>
          <w:szCs w:val="28"/>
          <w:lang w:val="uk-UA"/>
        </w:rPr>
        <w:t>нф</w:t>
      </w:r>
      <w:r w:rsidRPr="00CA6DCD">
        <w:rPr>
          <w:rFonts w:ascii="Times New Roman" w:hAnsi="Times New Roman"/>
          <w:sz w:val="28"/>
          <w:szCs w:val="28"/>
          <w:lang w:val="uk-UA"/>
        </w:rPr>
        <w:t>ік</w:t>
      </w:r>
      <w:r w:rsidRPr="00CA6DCD">
        <w:rPr>
          <w:rFonts w:ascii="Times New Roman" w:hAnsi="Times New Roman"/>
          <w:spacing w:val="-6"/>
          <w:sz w:val="28"/>
          <w:szCs w:val="28"/>
          <w:lang w:val="uk-UA"/>
        </w:rPr>
        <w:t>у</w:t>
      </w:r>
      <w:r w:rsidRPr="00CA6DCD">
        <w:rPr>
          <w:rFonts w:ascii="Times New Roman" w:hAnsi="Times New Roman"/>
          <w:spacing w:val="-1"/>
          <w:sz w:val="28"/>
          <w:szCs w:val="28"/>
          <w:lang w:val="uk-UA"/>
        </w:rPr>
        <w:t>в</w:t>
      </w:r>
      <w:r w:rsidRPr="00CA6DCD">
        <w:rPr>
          <w:rFonts w:ascii="Times New Roman" w:hAnsi="Times New Roman"/>
          <w:sz w:val="28"/>
          <w:szCs w:val="28"/>
          <w:lang w:val="uk-UA"/>
        </w:rPr>
        <w:t>а</w:t>
      </w:r>
      <w:r w:rsidRPr="00CA6DCD">
        <w:rPr>
          <w:rFonts w:ascii="Times New Roman" w:hAnsi="Times New Roman"/>
          <w:spacing w:val="-1"/>
          <w:sz w:val="28"/>
          <w:szCs w:val="28"/>
          <w:lang w:val="uk-UA"/>
        </w:rPr>
        <w:t>н</w:t>
      </w:r>
      <w:r w:rsidRPr="00CA6DCD">
        <w:rPr>
          <w:rFonts w:ascii="Times New Roman" w:hAnsi="Times New Roman"/>
          <w:spacing w:val="1"/>
          <w:sz w:val="28"/>
          <w:szCs w:val="28"/>
          <w:lang w:val="uk-UA"/>
        </w:rPr>
        <w:t>н</w:t>
      </w:r>
      <w:r w:rsidRPr="00CA6DCD">
        <w:rPr>
          <w:rFonts w:ascii="Times New Roman" w:hAnsi="Times New Roman"/>
          <w:sz w:val="28"/>
          <w:szCs w:val="28"/>
          <w:lang w:val="uk-UA"/>
        </w:rPr>
        <w:t>я</w:t>
      </w:r>
      <w:r w:rsidRPr="00CA6DCD">
        <w:rPr>
          <w:rFonts w:ascii="Times New Roman" w:hAnsi="Times New Roman"/>
          <w:w w:val="99"/>
          <w:sz w:val="28"/>
          <w:szCs w:val="28"/>
          <w:lang w:val="uk-UA"/>
        </w:rPr>
        <w:t xml:space="preserve"> </w:t>
      </w:r>
      <w:r w:rsidRPr="00CA6DCD">
        <w:rPr>
          <w:rFonts w:ascii="Times New Roman" w:hAnsi="Times New Roman"/>
          <w:sz w:val="28"/>
          <w:szCs w:val="28"/>
          <w:lang w:val="uk-UA"/>
        </w:rPr>
        <w:t>В</w:t>
      </w:r>
      <w:r w:rsidRPr="00CA6DCD">
        <w:rPr>
          <w:rFonts w:ascii="Times New Roman" w:hAnsi="Times New Roman"/>
          <w:spacing w:val="-5"/>
          <w:sz w:val="28"/>
          <w:szCs w:val="28"/>
          <w:lang w:val="uk-UA"/>
        </w:rPr>
        <w:t>І</w:t>
      </w:r>
      <w:r w:rsidRPr="00CA6DCD">
        <w:rPr>
          <w:rFonts w:ascii="Times New Roman" w:hAnsi="Times New Roman"/>
          <w:sz w:val="28"/>
          <w:szCs w:val="28"/>
          <w:lang w:val="uk-UA"/>
        </w:rPr>
        <w:t xml:space="preserve">Л </w:t>
      </w:r>
      <w:r w:rsidRPr="00CA6DCD">
        <w:rPr>
          <w:rFonts w:ascii="Times New Roman" w:hAnsi="Times New Roman"/>
          <w:spacing w:val="-1"/>
          <w:sz w:val="28"/>
          <w:szCs w:val="28"/>
          <w:lang w:val="uk-UA"/>
        </w:rPr>
        <w:t>т</w:t>
      </w:r>
      <w:r w:rsidRPr="00CA6DCD">
        <w:rPr>
          <w:rFonts w:ascii="Times New Roman" w:hAnsi="Times New Roman"/>
          <w:sz w:val="28"/>
          <w:szCs w:val="28"/>
          <w:lang w:val="uk-UA"/>
        </w:rPr>
        <w:t>а</w:t>
      </w:r>
      <w:r w:rsidRPr="00CA6DCD">
        <w:rPr>
          <w:rFonts w:ascii="Times New Roman" w:hAnsi="Times New Roman"/>
          <w:spacing w:val="1"/>
          <w:sz w:val="28"/>
          <w:szCs w:val="28"/>
          <w:lang w:val="uk-UA"/>
        </w:rPr>
        <w:t xml:space="preserve"> </w:t>
      </w:r>
      <w:r w:rsidRPr="00CA6DCD">
        <w:rPr>
          <w:rFonts w:ascii="Times New Roman" w:hAnsi="Times New Roman"/>
          <w:sz w:val="28"/>
          <w:szCs w:val="28"/>
          <w:lang w:val="uk-UA"/>
        </w:rPr>
        <w:t>їх</w:t>
      </w:r>
      <w:r w:rsidRPr="00CA6DCD">
        <w:rPr>
          <w:rFonts w:ascii="Times New Roman" w:hAnsi="Times New Roman"/>
          <w:w w:val="99"/>
          <w:sz w:val="28"/>
          <w:szCs w:val="28"/>
          <w:lang w:val="uk-UA"/>
        </w:rPr>
        <w:t xml:space="preserve"> </w:t>
      </w:r>
      <w:r w:rsidRPr="00CA6DCD">
        <w:rPr>
          <w:rFonts w:ascii="Times New Roman" w:hAnsi="Times New Roman"/>
          <w:sz w:val="28"/>
          <w:szCs w:val="28"/>
          <w:lang w:val="uk-UA"/>
        </w:rPr>
        <w:t>с</w:t>
      </w:r>
      <w:r w:rsidRPr="00CA6DCD">
        <w:rPr>
          <w:rFonts w:ascii="Times New Roman" w:hAnsi="Times New Roman"/>
          <w:spacing w:val="-1"/>
          <w:sz w:val="28"/>
          <w:szCs w:val="28"/>
          <w:lang w:val="uk-UA"/>
        </w:rPr>
        <w:t>т</w:t>
      </w:r>
      <w:r w:rsidRPr="00CA6DCD">
        <w:rPr>
          <w:rFonts w:ascii="Times New Roman" w:hAnsi="Times New Roman"/>
          <w:spacing w:val="-2"/>
          <w:sz w:val="28"/>
          <w:szCs w:val="28"/>
          <w:lang w:val="uk-UA"/>
        </w:rPr>
        <w:t>а</w:t>
      </w:r>
      <w:r w:rsidRPr="00CA6DCD">
        <w:rPr>
          <w:rFonts w:ascii="Times New Roman" w:hAnsi="Times New Roman"/>
          <w:spacing w:val="-3"/>
          <w:sz w:val="28"/>
          <w:szCs w:val="28"/>
          <w:lang w:val="uk-UA"/>
        </w:rPr>
        <w:t>т</w:t>
      </w:r>
      <w:r w:rsidRPr="00CA6DCD">
        <w:rPr>
          <w:rFonts w:ascii="Times New Roman" w:hAnsi="Times New Roman"/>
          <w:sz w:val="28"/>
          <w:szCs w:val="28"/>
          <w:lang w:val="uk-UA"/>
        </w:rPr>
        <w:t>ев</w:t>
      </w:r>
      <w:r w:rsidRPr="00CA6DCD">
        <w:rPr>
          <w:rFonts w:ascii="Times New Roman" w:hAnsi="Times New Roman"/>
          <w:spacing w:val="1"/>
          <w:sz w:val="28"/>
          <w:szCs w:val="28"/>
          <w:lang w:val="uk-UA"/>
        </w:rPr>
        <w:t>и</w:t>
      </w:r>
      <w:r w:rsidRPr="00CA6DCD">
        <w:rPr>
          <w:rFonts w:ascii="Times New Roman" w:hAnsi="Times New Roman"/>
          <w:sz w:val="28"/>
          <w:szCs w:val="28"/>
          <w:lang w:val="uk-UA"/>
        </w:rPr>
        <w:t xml:space="preserve">х </w:t>
      </w:r>
      <w:r w:rsidRPr="00CA6DCD">
        <w:rPr>
          <w:rFonts w:ascii="Times New Roman" w:hAnsi="Times New Roman"/>
          <w:spacing w:val="-1"/>
          <w:sz w:val="28"/>
          <w:szCs w:val="28"/>
          <w:lang w:val="uk-UA"/>
        </w:rPr>
        <w:t>п</w:t>
      </w:r>
      <w:r w:rsidRPr="00CA6DCD">
        <w:rPr>
          <w:rFonts w:ascii="Times New Roman" w:hAnsi="Times New Roman"/>
          <w:sz w:val="28"/>
          <w:szCs w:val="28"/>
          <w:lang w:val="uk-UA"/>
        </w:rPr>
        <w:t>а</w:t>
      </w:r>
      <w:r w:rsidRPr="00CA6DCD">
        <w:rPr>
          <w:rFonts w:ascii="Times New Roman" w:hAnsi="Times New Roman"/>
          <w:spacing w:val="-3"/>
          <w:sz w:val="28"/>
          <w:szCs w:val="28"/>
          <w:lang w:val="uk-UA"/>
        </w:rPr>
        <w:t>рт</w:t>
      </w:r>
      <w:r w:rsidRPr="00CA6DCD">
        <w:rPr>
          <w:rFonts w:ascii="Times New Roman" w:hAnsi="Times New Roman"/>
          <w:spacing w:val="-1"/>
          <w:sz w:val="28"/>
          <w:szCs w:val="28"/>
          <w:lang w:val="uk-UA"/>
        </w:rPr>
        <w:t>н</w:t>
      </w:r>
      <w:r w:rsidRPr="00CA6DCD">
        <w:rPr>
          <w:rFonts w:ascii="Times New Roman" w:hAnsi="Times New Roman"/>
          <w:sz w:val="28"/>
          <w:szCs w:val="28"/>
          <w:lang w:val="uk-UA"/>
        </w:rPr>
        <w:t>ерів,</w:t>
      </w:r>
      <w:r w:rsidRPr="00CA6DCD">
        <w:rPr>
          <w:rFonts w:ascii="Times New Roman" w:hAnsi="Times New Roman"/>
          <w:spacing w:val="-5"/>
          <w:sz w:val="28"/>
          <w:szCs w:val="28"/>
          <w:lang w:val="uk-UA"/>
        </w:rPr>
        <w:t xml:space="preserve"> </w:t>
      </w:r>
      <w:r w:rsidRPr="00CA6DCD">
        <w:rPr>
          <w:rFonts w:ascii="Times New Roman" w:hAnsi="Times New Roman"/>
          <w:sz w:val="28"/>
          <w:szCs w:val="28"/>
          <w:lang w:val="uk-UA"/>
        </w:rPr>
        <w:t>а</w:t>
      </w:r>
      <w:r w:rsidRPr="00CA6DCD">
        <w:rPr>
          <w:rFonts w:ascii="Times New Roman" w:hAnsi="Times New Roman"/>
          <w:w w:val="99"/>
          <w:sz w:val="28"/>
          <w:szCs w:val="28"/>
          <w:lang w:val="uk-UA"/>
        </w:rPr>
        <w:t xml:space="preserve"> </w:t>
      </w:r>
      <w:r w:rsidRPr="00CA6DCD">
        <w:rPr>
          <w:rFonts w:ascii="Times New Roman" w:hAnsi="Times New Roman"/>
          <w:spacing w:val="-1"/>
          <w:sz w:val="28"/>
          <w:szCs w:val="28"/>
          <w:lang w:val="uk-UA"/>
        </w:rPr>
        <w:t>т</w:t>
      </w:r>
      <w:r w:rsidRPr="00CA6DCD">
        <w:rPr>
          <w:rFonts w:ascii="Times New Roman" w:hAnsi="Times New Roman"/>
          <w:sz w:val="28"/>
          <w:szCs w:val="28"/>
          <w:lang w:val="uk-UA"/>
        </w:rPr>
        <w:t>а</w:t>
      </w:r>
      <w:r w:rsidRPr="00CA6DCD">
        <w:rPr>
          <w:rFonts w:ascii="Times New Roman" w:hAnsi="Times New Roman"/>
          <w:spacing w:val="-7"/>
          <w:sz w:val="28"/>
          <w:szCs w:val="28"/>
          <w:lang w:val="uk-UA"/>
        </w:rPr>
        <w:t>к</w:t>
      </w:r>
      <w:r w:rsidRPr="00CA6DCD">
        <w:rPr>
          <w:rFonts w:ascii="Times New Roman" w:hAnsi="Times New Roman"/>
          <w:spacing w:val="-6"/>
          <w:sz w:val="28"/>
          <w:szCs w:val="28"/>
          <w:lang w:val="uk-UA"/>
        </w:rPr>
        <w:t>о</w:t>
      </w:r>
      <w:r w:rsidRPr="00CA6DCD">
        <w:rPr>
          <w:rFonts w:ascii="Times New Roman" w:hAnsi="Times New Roman"/>
          <w:sz w:val="28"/>
          <w:szCs w:val="28"/>
          <w:lang w:val="uk-UA"/>
        </w:rPr>
        <w:t>ж</w:t>
      </w:r>
      <w:r w:rsidRPr="00CA6DCD">
        <w:rPr>
          <w:rFonts w:ascii="Times New Roman" w:hAnsi="Times New Roman"/>
          <w:w w:val="99"/>
          <w:sz w:val="28"/>
          <w:szCs w:val="28"/>
          <w:lang w:val="uk-UA"/>
        </w:rPr>
        <w:t xml:space="preserve"> </w:t>
      </w:r>
      <w:r w:rsidRPr="00CA6DCD">
        <w:rPr>
          <w:rFonts w:ascii="Times New Roman" w:hAnsi="Times New Roman"/>
          <w:spacing w:val="-6"/>
          <w:sz w:val="28"/>
          <w:szCs w:val="28"/>
          <w:lang w:val="uk-UA"/>
        </w:rPr>
        <w:t>у</w:t>
      </w:r>
      <w:r w:rsidRPr="00CA6DCD">
        <w:rPr>
          <w:rFonts w:ascii="Times New Roman" w:hAnsi="Times New Roman"/>
          <w:spacing w:val="2"/>
          <w:sz w:val="28"/>
          <w:szCs w:val="28"/>
          <w:lang w:val="uk-UA"/>
        </w:rPr>
        <w:t>в</w:t>
      </w:r>
      <w:r w:rsidRPr="00CA6DCD">
        <w:rPr>
          <w:rFonts w:ascii="Times New Roman" w:hAnsi="Times New Roman"/>
          <w:sz w:val="28"/>
          <w:szCs w:val="28"/>
          <w:lang w:val="uk-UA"/>
        </w:rPr>
        <w:t>’</w:t>
      </w:r>
      <w:r w:rsidRPr="00CA6DCD">
        <w:rPr>
          <w:rFonts w:ascii="Times New Roman" w:hAnsi="Times New Roman"/>
          <w:spacing w:val="-1"/>
          <w:sz w:val="28"/>
          <w:szCs w:val="28"/>
          <w:lang w:val="uk-UA"/>
        </w:rPr>
        <w:t>я</w:t>
      </w:r>
      <w:r w:rsidRPr="00CA6DCD">
        <w:rPr>
          <w:rFonts w:ascii="Times New Roman" w:hAnsi="Times New Roman"/>
          <w:sz w:val="28"/>
          <w:szCs w:val="28"/>
          <w:lang w:val="uk-UA"/>
        </w:rPr>
        <w:t>з</w:t>
      </w:r>
      <w:r w:rsidRPr="00CA6DCD">
        <w:rPr>
          <w:rFonts w:ascii="Times New Roman" w:hAnsi="Times New Roman"/>
          <w:spacing w:val="-1"/>
          <w:sz w:val="28"/>
          <w:szCs w:val="28"/>
          <w:lang w:val="uk-UA"/>
        </w:rPr>
        <w:t>н</w:t>
      </w:r>
      <w:r w:rsidRPr="00CA6DCD">
        <w:rPr>
          <w:rFonts w:ascii="Times New Roman" w:hAnsi="Times New Roman"/>
          <w:sz w:val="28"/>
          <w:szCs w:val="28"/>
          <w:lang w:val="uk-UA"/>
        </w:rPr>
        <w:t>е</w:t>
      </w:r>
      <w:r w:rsidRPr="00CA6DCD">
        <w:rPr>
          <w:rFonts w:ascii="Times New Roman" w:hAnsi="Times New Roman"/>
          <w:spacing w:val="-1"/>
          <w:sz w:val="28"/>
          <w:szCs w:val="28"/>
          <w:lang w:val="uk-UA"/>
        </w:rPr>
        <w:t>н</w:t>
      </w:r>
      <w:r w:rsidRPr="00CA6DCD">
        <w:rPr>
          <w:rFonts w:ascii="Times New Roman" w:hAnsi="Times New Roman"/>
          <w:spacing w:val="1"/>
          <w:sz w:val="28"/>
          <w:szCs w:val="28"/>
          <w:lang w:val="uk-UA"/>
        </w:rPr>
        <w:t>и</w:t>
      </w:r>
      <w:r w:rsidRPr="00CA6DCD">
        <w:rPr>
          <w:rFonts w:ascii="Times New Roman" w:hAnsi="Times New Roman"/>
          <w:spacing w:val="-2"/>
          <w:sz w:val="28"/>
          <w:szCs w:val="28"/>
          <w:lang w:val="uk-UA"/>
        </w:rPr>
        <w:t>х</w:t>
      </w:r>
      <w:r w:rsidRPr="00CA6DCD">
        <w:rPr>
          <w:rFonts w:ascii="Times New Roman" w:hAnsi="Times New Roman"/>
          <w:sz w:val="28"/>
          <w:szCs w:val="28"/>
          <w:lang w:val="uk-UA"/>
        </w:rPr>
        <w:t>, ді</w:t>
      </w:r>
      <w:r w:rsidRPr="00CA6DCD">
        <w:rPr>
          <w:rFonts w:ascii="Times New Roman" w:hAnsi="Times New Roman"/>
          <w:spacing w:val="-1"/>
          <w:sz w:val="28"/>
          <w:szCs w:val="28"/>
          <w:lang w:val="uk-UA"/>
        </w:rPr>
        <w:t>т</w:t>
      </w:r>
      <w:r w:rsidRPr="00CA6DCD">
        <w:rPr>
          <w:rFonts w:ascii="Times New Roman" w:hAnsi="Times New Roman"/>
          <w:sz w:val="28"/>
          <w:szCs w:val="28"/>
          <w:lang w:val="uk-UA"/>
        </w:rPr>
        <w:t>ей</w:t>
      </w:r>
      <w:r w:rsidRPr="00CA6DCD">
        <w:rPr>
          <w:rFonts w:ascii="Times New Roman" w:hAnsi="Times New Roman"/>
          <w:spacing w:val="-4"/>
          <w:sz w:val="28"/>
          <w:szCs w:val="28"/>
          <w:lang w:val="uk-UA"/>
        </w:rPr>
        <w:t xml:space="preserve"> </w:t>
      </w:r>
      <w:r w:rsidRPr="00CA6DCD">
        <w:rPr>
          <w:rFonts w:ascii="Times New Roman" w:hAnsi="Times New Roman"/>
          <w:spacing w:val="-2"/>
          <w:sz w:val="28"/>
          <w:szCs w:val="28"/>
          <w:lang w:val="uk-UA"/>
        </w:rPr>
        <w:t>і</w:t>
      </w:r>
      <w:r w:rsidRPr="00CA6DCD">
        <w:rPr>
          <w:rFonts w:ascii="Times New Roman" w:hAnsi="Times New Roman"/>
          <w:sz w:val="28"/>
          <w:szCs w:val="28"/>
          <w:lang w:val="uk-UA"/>
        </w:rPr>
        <w:t>з</w:t>
      </w:r>
      <w:r w:rsidRPr="00CA6DCD">
        <w:rPr>
          <w:rFonts w:ascii="Times New Roman" w:hAnsi="Times New Roman"/>
          <w:spacing w:val="-2"/>
          <w:sz w:val="28"/>
          <w:szCs w:val="28"/>
          <w:lang w:val="uk-UA"/>
        </w:rPr>
        <w:t xml:space="preserve"> </w:t>
      </w:r>
      <w:r w:rsidRPr="00CA6DCD">
        <w:rPr>
          <w:rFonts w:ascii="Times New Roman" w:hAnsi="Times New Roman"/>
          <w:sz w:val="28"/>
          <w:szCs w:val="28"/>
          <w:lang w:val="uk-UA"/>
        </w:rPr>
        <w:t>с</w:t>
      </w:r>
      <w:r w:rsidRPr="00CA6DCD">
        <w:rPr>
          <w:rFonts w:ascii="Times New Roman" w:hAnsi="Times New Roman"/>
          <w:spacing w:val="-3"/>
          <w:sz w:val="28"/>
          <w:szCs w:val="28"/>
          <w:lang w:val="uk-UA"/>
        </w:rPr>
        <w:t>і</w:t>
      </w:r>
      <w:r w:rsidRPr="00CA6DCD">
        <w:rPr>
          <w:rFonts w:ascii="Times New Roman" w:hAnsi="Times New Roman"/>
          <w:sz w:val="28"/>
          <w:szCs w:val="28"/>
          <w:lang w:val="uk-UA"/>
        </w:rPr>
        <w:t>ме</w:t>
      </w:r>
      <w:r w:rsidRPr="00CA6DCD">
        <w:rPr>
          <w:rFonts w:ascii="Times New Roman" w:hAnsi="Times New Roman"/>
          <w:spacing w:val="-1"/>
          <w:sz w:val="28"/>
          <w:szCs w:val="28"/>
          <w:lang w:val="uk-UA"/>
        </w:rPr>
        <w:t>й</w:t>
      </w:r>
      <w:r w:rsidRPr="00CA6DCD">
        <w:rPr>
          <w:rFonts w:ascii="Times New Roman" w:hAnsi="Times New Roman"/>
          <w:sz w:val="28"/>
          <w:szCs w:val="28"/>
          <w:lang w:val="uk-UA"/>
        </w:rPr>
        <w:t xml:space="preserve">, </w:t>
      </w:r>
      <w:r w:rsidRPr="00CA6DCD">
        <w:rPr>
          <w:rFonts w:ascii="Times New Roman" w:hAnsi="Times New Roman"/>
          <w:spacing w:val="-1"/>
          <w:sz w:val="28"/>
          <w:szCs w:val="28"/>
          <w:lang w:val="uk-UA"/>
        </w:rPr>
        <w:t>я</w:t>
      </w:r>
      <w:r w:rsidRPr="00CA6DCD">
        <w:rPr>
          <w:rFonts w:ascii="Times New Roman" w:hAnsi="Times New Roman"/>
          <w:sz w:val="28"/>
          <w:szCs w:val="28"/>
          <w:lang w:val="uk-UA"/>
        </w:rPr>
        <w:t>кі</w:t>
      </w:r>
      <w:r w:rsidRPr="00CA6DCD">
        <w:rPr>
          <w:rFonts w:ascii="Times New Roman" w:hAnsi="Times New Roman"/>
          <w:spacing w:val="-7"/>
          <w:sz w:val="28"/>
          <w:szCs w:val="28"/>
          <w:lang w:val="uk-UA"/>
        </w:rPr>
        <w:t xml:space="preserve"> </w:t>
      </w:r>
      <w:r w:rsidRPr="00CA6DCD">
        <w:rPr>
          <w:rFonts w:ascii="Times New Roman" w:hAnsi="Times New Roman"/>
          <w:spacing w:val="-1"/>
          <w:sz w:val="28"/>
          <w:szCs w:val="28"/>
          <w:lang w:val="uk-UA"/>
        </w:rPr>
        <w:t>п</w:t>
      </w:r>
      <w:r w:rsidRPr="00CA6DCD">
        <w:rPr>
          <w:rFonts w:ascii="Times New Roman" w:hAnsi="Times New Roman"/>
          <w:sz w:val="28"/>
          <w:szCs w:val="28"/>
          <w:lang w:val="uk-UA"/>
        </w:rPr>
        <w:t>ере</w:t>
      </w:r>
      <w:r w:rsidRPr="00CA6DCD">
        <w:rPr>
          <w:rFonts w:ascii="Times New Roman" w:hAnsi="Times New Roman"/>
          <w:spacing w:val="-5"/>
          <w:sz w:val="28"/>
          <w:szCs w:val="28"/>
          <w:lang w:val="uk-UA"/>
        </w:rPr>
        <w:t>б</w:t>
      </w:r>
      <w:r w:rsidRPr="00CA6DCD">
        <w:rPr>
          <w:rFonts w:ascii="Times New Roman" w:hAnsi="Times New Roman"/>
          <w:spacing w:val="-8"/>
          <w:sz w:val="28"/>
          <w:szCs w:val="28"/>
          <w:lang w:val="uk-UA"/>
        </w:rPr>
        <w:t>у</w:t>
      </w:r>
      <w:r w:rsidRPr="00CA6DCD">
        <w:rPr>
          <w:rFonts w:ascii="Times New Roman" w:hAnsi="Times New Roman"/>
          <w:spacing w:val="-1"/>
          <w:sz w:val="28"/>
          <w:szCs w:val="28"/>
          <w:lang w:val="uk-UA"/>
        </w:rPr>
        <w:t>в</w:t>
      </w:r>
      <w:r w:rsidRPr="00CA6DCD">
        <w:rPr>
          <w:rFonts w:ascii="Times New Roman" w:hAnsi="Times New Roman"/>
          <w:sz w:val="28"/>
          <w:szCs w:val="28"/>
          <w:lang w:val="uk-UA"/>
        </w:rPr>
        <w:t>а</w:t>
      </w:r>
      <w:r w:rsidRPr="00CA6DCD">
        <w:rPr>
          <w:rFonts w:ascii="Times New Roman" w:hAnsi="Times New Roman"/>
          <w:spacing w:val="-3"/>
          <w:sz w:val="28"/>
          <w:szCs w:val="28"/>
          <w:lang w:val="uk-UA"/>
        </w:rPr>
        <w:t>ю</w:t>
      </w:r>
      <w:r w:rsidRPr="00CA6DCD">
        <w:rPr>
          <w:rFonts w:ascii="Times New Roman" w:hAnsi="Times New Roman"/>
          <w:spacing w:val="-1"/>
          <w:sz w:val="28"/>
          <w:szCs w:val="28"/>
          <w:lang w:val="uk-UA"/>
        </w:rPr>
        <w:t>т</w:t>
      </w:r>
      <w:r w:rsidRPr="00CA6DCD">
        <w:rPr>
          <w:rFonts w:ascii="Times New Roman" w:hAnsi="Times New Roman"/>
          <w:sz w:val="28"/>
          <w:szCs w:val="28"/>
          <w:lang w:val="uk-UA"/>
        </w:rPr>
        <w:t>ь у</w:t>
      </w:r>
      <w:r w:rsidRPr="00CA6DCD">
        <w:rPr>
          <w:rFonts w:ascii="Times New Roman" w:hAnsi="Times New Roman"/>
          <w:spacing w:val="-5"/>
          <w:sz w:val="28"/>
          <w:szCs w:val="28"/>
          <w:lang w:val="uk-UA"/>
        </w:rPr>
        <w:t xml:space="preserve"> </w:t>
      </w:r>
      <w:r w:rsidRPr="00CA6DCD">
        <w:rPr>
          <w:rFonts w:ascii="Times New Roman" w:hAnsi="Times New Roman"/>
          <w:sz w:val="28"/>
          <w:szCs w:val="28"/>
          <w:lang w:val="uk-UA"/>
        </w:rPr>
        <w:t>с</w:t>
      </w:r>
      <w:r w:rsidRPr="00CA6DCD">
        <w:rPr>
          <w:rFonts w:ascii="Times New Roman" w:hAnsi="Times New Roman"/>
          <w:spacing w:val="-2"/>
          <w:sz w:val="28"/>
          <w:szCs w:val="28"/>
          <w:lang w:val="uk-UA"/>
        </w:rPr>
        <w:t>к</w:t>
      </w:r>
      <w:r w:rsidRPr="00CA6DCD">
        <w:rPr>
          <w:rFonts w:ascii="Times New Roman" w:hAnsi="Times New Roman"/>
          <w:sz w:val="28"/>
          <w:szCs w:val="28"/>
          <w:lang w:val="uk-UA"/>
        </w:rPr>
        <w:t>лад</w:t>
      </w:r>
      <w:r w:rsidRPr="00CA6DCD">
        <w:rPr>
          <w:rFonts w:ascii="Times New Roman" w:hAnsi="Times New Roman"/>
          <w:spacing w:val="-1"/>
          <w:sz w:val="28"/>
          <w:szCs w:val="28"/>
          <w:lang w:val="uk-UA"/>
        </w:rPr>
        <w:t>ни</w:t>
      </w:r>
      <w:r w:rsidRPr="00CA6DCD">
        <w:rPr>
          <w:rFonts w:ascii="Times New Roman" w:hAnsi="Times New Roman"/>
          <w:sz w:val="28"/>
          <w:szCs w:val="28"/>
          <w:lang w:val="uk-UA"/>
        </w:rPr>
        <w:t xml:space="preserve">х </w:t>
      </w:r>
      <w:r w:rsidRPr="00CA6DCD">
        <w:rPr>
          <w:rFonts w:ascii="Times New Roman" w:hAnsi="Times New Roman"/>
          <w:spacing w:val="-1"/>
          <w:sz w:val="28"/>
          <w:szCs w:val="28"/>
          <w:lang w:val="uk-UA"/>
        </w:rPr>
        <w:t>житт</w:t>
      </w:r>
      <w:r w:rsidRPr="00CA6DCD">
        <w:rPr>
          <w:rFonts w:ascii="Times New Roman" w:hAnsi="Times New Roman"/>
          <w:sz w:val="28"/>
          <w:szCs w:val="28"/>
          <w:lang w:val="uk-UA"/>
        </w:rPr>
        <w:t>єв</w:t>
      </w:r>
      <w:r w:rsidRPr="00CA6DCD">
        <w:rPr>
          <w:rFonts w:ascii="Times New Roman" w:hAnsi="Times New Roman"/>
          <w:spacing w:val="-1"/>
          <w:sz w:val="28"/>
          <w:szCs w:val="28"/>
          <w:lang w:val="uk-UA"/>
        </w:rPr>
        <w:t>и</w:t>
      </w:r>
      <w:r w:rsidRPr="00CA6DCD">
        <w:rPr>
          <w:rFonts w:ascii="Times New Roman" w:hAnsi="Times New Roman"/>
          <w:sz w:val="28"/>
          <w:szCs w:val="28"/>
          <w:lang w:val="uk-UA"/>
        </w:rPr>
        <w:t>х обс</w:t>
      </w:r>
      <w:r w:rsidRPr="00CA6DCD">
        <w:rPr>
          <w:rFonts w:ascii="Times New Roman" w:hAnsi="Times New Roman"/>
          <w:spacing w:val="-1"/>
          <w:sz w:val="28"/>
          <w:szCs w:val="28"/>
          <w:lang w:val="uk-UA"/>
        </w:rPr>
        <w:t>т</w:t>
      </w:r>
      <w:r w:rsidRPr="00CA6DCD">
        <w:rPr>
          <w:rFonts w:ascii="Times New Roman" w:hAnsi="Times New Roman"/>
          <w:sz w:val="28"/>
          <w:szCs w:val="28"/>
          <w:lang w:val="uk-UA"/>
        </w:rPr>
        <w:t>ав</w:t>
      </w:r>
      <w:r w:rsidRPr="00CA6DCD">
        <w:rPr>
          <w:rFonts w:ascii="Times New Roman" w:hAnsi="Times New Roman"/>
          <w:spacing w:val="-1"/>
          <w:sz w:val="28"/>
          <w:szCs w:val="28"/>
          <w:lang w:val="uk-UA"/>
        </w:rPr>
        <w:t>ин</w:t>
      </w:r>
      <w:r w:rsidRPr="00CA6DCD">
        <w:rPr>
          <w:rFonts w:ascii="Times New Roman" w:hAnsi="Times New Roman"/>
          <w:spacing w:val="2"/>
          <w:sz w:val="28"/>
          <w:szCs w:val="28"/>
          <w:lang w:val="uk-UA"/>
        </w:rPr>
        <w:t>а</w:t>
      </w:r>
      <w:r w:rsidRPr="00CA6DCD">
        <w:rPr>
          <w:rFonts w:ascii="Times New Roman" w:hAnsi="Times New Roman"/>
          <w:spacing w:val="-2"/>
          <w:sz w:val="28"/>
          <w:szCs w:val="28"/>
          <w:lang w:val="uk-UA"/>
        </w:rPr>
        <w:t>х</w:t>
      </w:r>
      <w:r w:rsidRPr="00CA6DCD">
        <w:rPr>
          <w:rFonts w:ascii="Times New Roman" w:hAnsi="Times New Roman"/>
          <w:sz w:val="28"/>
          <w:szCs w:val="28"/>
          <w:lang w:val="uk-UA"/>
        </w:rPr>
        <w:t xml:space="preserve">, </w:t>
      </w:r>
      <w:r w:rsidRPr="00CA6DCD">
        <w:rPr>
          <w:rFonts w:ascii="Times New Roman" w:hAnsi="Times New Roman"/>
          <w:spacing w:val="-2"/>
          <w:sz w:val="28"/>
          <w:szCs w:val="28"/>
          <w:lang w:val="uk-UA"/>
        </w:rPr>
        <w:t>б</w:t>
      </w:r>
      <w:r w:rsidRPr="00CA6DCD">
        <w:rPr>
          <w:rFonts w:ascii="Times New Roman" w:hAnsi="Times New Roman"/>
          <w:sz w:val="28"/>
          <w:szCs w:val="28"/>
          <w:lang w:val="uk-UA"/>
        </w:rPr>
        <w:t>ез</w:t>
      </w:r>
      <w:r w:rsidRPr="00CA6DCD">
        <w:rPr>
          <w:rFonts w:ascii="Times New Roman" w:hAnsi="Times New Roman"/>
          <w:spacing w:val="-1"/>
          <w:sz w:val="28"/>
          <w:szCs w:val="28"/>
          <w:lang w:val="uk-UA"/>
        </w:rPr>
        <w:t>п</w:t>
      </w:r>
      <w:r w:rsidRPr="00CA6DCD">
        <w:rPr>
          <w:rFonts w:ascii="Times New Roman" w:hAnsi="Times New Roman"/>
          <w:sz w:val="28"/>
          <w:szCs w:val="28"/>
          <w:lang w:val="uk-UA"/>
        </w:rPr>
        <w:t>р</w:t>
      </w:r>
      <w:r w:rsidRPr="00CA6DCD">
        <w:rPr>
          <w:rFonts w:ascii="Times New Roman" w:hAnsi="Times New Roman"/>
          <w:spacing w:val="-1"/>
          <w:sz w:val="28"/>
          <w:szCs w:val="28"/>
          <w:lang w:val="uk-UA"/>
        </w:rPr>
        <w:t>ит</w:t>
      </w:r>
      <w:r w:rsidRPr="00CA6DCD">
        <w:rPr>
          <w:rFonts w:ascii="Times New Roman" w:hAnsi="Times New Roman"/>
          <w:spacing w:val="-11"/>
          <w:sz w:val="28"/>
          <w:szCs w:val="28"/>
          <w:lang w:val="uk-UA"/>
        </w:rPr>
        <w:t>у</w:t>
      </w:r>
      <w:r w:rsidRPr="00CA6DCD">
        <w:rPr>
          <w:rFonts w:ascii="Times New Roman" w:hAnsi="Times New Roman"/>
          <w:spacing w:val="-4"/>
          <w:sz w:val="28"/>
          <w:szCs w:val="28"/>
          <w:lang w:val="uk-UA"/>
        </w:rPr>
        <w:t>л</w:t>
      </w:r>
      <w:r w:rsidRPr="00CA6DCD">
        <w:rPr>
          <w:rFonts w:ascii="Times New Roman" w:hAnsi="Times New Roman"/>
          <w:spacing w:val="1"/>
          <w:sz w:val="28"/>
          <w:szCs w:val="28"/>
          <w:lang w:val="uk-UA"/>
        </w:rPr>
        <w:t>ь</w:t>
      </w:r>
      <w:r w:rsidRPr="00CA6DCD">
        <w:rPr>
          <w:rFonts w:ascii="Times New Roman" w:hAnsi="Times New Roman"/>
          <w:spacing w:val="-1"/>
          <w:sz w:val="28"/>
          <w:szCs w:val="28"/>
          <w:lang w:val="uk-UA"/>
        </w:rPr>
        <w:t>н</w:t>
      </w:r>
      <w:r w:rsidRPr="00CA6DCD">
        <w:rPr>
          <w:rFonts w:ascii="Times New Roman" w:hAnsi="Times New Roman"/>
          <w:spacing w:val="1"/>
          <w:sz w:val="28"/>
          <w:szCs w:val="28"/>
          <w:lang w:val="uk-UA"/>
        </w:rPr>
        <w:t>и</w:t>
      </w:r>
      <w:r w:rsidRPr="00CA6DCD">
        <w:rPr>
          <w:rFonts w:ascii="Times New Roman" w:hAnsi="Times New Roman"/>
          <w:sz w:val="28"/>
          <w:szCs w:val="28"/>
          <w:lang w:val="uk-UA"/>
        </w:rPr>
        <w:t xml:space="preserve">х </w:t>
      </w:r>
      <w:r w:rsidRPr="00CA6DCD">
        <w:rPr>
          <w:rFonts w:ascii="Times New Roman" w:hAnsi="Times New Roman"/>
          <w:spacing w:val="-1"/>
          <w:sz w:val="28"/>
          <w:szCs w:val="28"/>
          <w:lang w:val="uk-UA"/>
        </w:rPr>
        <w:t>т</w:t>
      </w:r>
      <w:r w:rsidRPr="00CA6DCD">
        <w:rPr>
          <w:rFonts w:ascii="Times New Roman" w:hAnsi="Times New Roman"/>
          <w:sz w:val="28"/>
          <w:szCs w:val="28"/>
          <w:lang w:val="uk-UA"/>
        </w:rPr>
        <w:t>а</w:t>
      </w:r>
      <w:r w:rsidRPr="00CA6DCD">
        <w:rPr>
          <w:rFonts w:ascii="Times New Roman" w:hAnsi="Times New Roman"/>
          <w:spacing w:val="-4"/>
          <w:sz w:val="28"/>
          <w:szCs w:val="28"/>
          <w:lang w:val="uk-UA"/>
        </w:rPr>
        <w:t xml:space="preserve"> </w:t>
      </w:r>
      <w:r w:rsidRPr="00CA6DCD">
        <w:rPr>
          <w:rFonts w:ascii="Times New Roman" w:hAnsi="Times New Roman"/>
          <w:spacing w:val="-2"/>
          <w:sz w:val="28"/>
          <w:szCs w:val="28"/>
          <w:lang w:val="uk-UA"/>
        </w:rPr>
        <w:t>б</w:t>
      </w:r>
      <w:r w:rsidRPr="00CA6DCD">
        <w:rPr>
          <w:rFonts w:ascii="Times New Roman" w:hAnsi="Times New Roman"/>
          <w:sz w:val="28"/>
          <w:szCs w:val="28"/>
          <w:lang w:val="uk-UA"/>
        </w:rPr>
        <w:t>е</w:t>
      </w:r>
      <w:r w:rsidRPr="00CA6DCD">
        <w:rPr>
          <w:rFonts w:ascii="Times New Roman" w:hAnsi="Times New Roman"/>
          <w:spacing w:val="-2"/>
          <w:sz w:val="28"/>
          <w:szCs w:val="28"/>
          <w:lang w:val="uk-UA"/>
        </w:rPr>
        <w:t>зд</w:t>
      </w:r>
      <w:r w:rsidRPr="00CA6DCD">
        <w:rPr>
          <w:rFonts w:ascii="Times New Roman" w:hAnsi="Times New Roman"/>
          <w:sz w:val="28"/>
          <w:szCs w:val="28"/>
          <w:lang w:val="uk-UA"/>
        </w:rPr>
        <w:t>о</w:t>
      </w:r>
      <w:r w:rsidRPr="00CA6DCD">
        <w:rPr>
          <w:rFonts w:ascii="Times New Roman" w:hAnsi="Times New Roman"/>
          <w:spacing w:val="-6"/>
          <w:sz w:val="28"/>
          <w:szCs w:val="28"/>
          <w:lang w:val="uk-UA"/>
        </w:rPr>
        <w:t>гл</w:t>
      </w:r>
      <w:r w:rsidRPr="00CA6DCD">
        <w:rPr>
          <w:rFonts w:ascii="Times New Roman" w:hAnsi="Times New Roman"/>
          <w:spacing w:val="-1"/>
          <w:sz w:val="28"/>
          <w:szCs w:val="28"/>
          <w:lang w:val="uk-UA"/>
        </w:rPr>
        <w:t>я</w:t>
      </w:r>
      <w:r w:rsidRPr="00CA6DCD">
        <w:rPr>
          <w:rFonts w:ascii="Times New Roman" w:hAnsi="Times New Roman"/>
          <w:sz w:val="28"/>
          <w:szCs w:val="28"/>
          <w:lang w:val="uk-UA"/>
        </w:rPr>
        <w:t>д</w:t>
      </w:r>
      <w:r w:rsidRPr="00CA6DCD">
        <w:rPr>
          <w:rFonts w:ascii="Times New Roman" w:hAnsi="Times New Roman"/>
          <w:spacing w:val="1"/>
          <w:sz w:val="28"/>
          <w:szCs w:val="28"/>
          <w:lang w:val="uk-UA"/>
        </w:rPr>
        <w:t>н</w:t>
      </w:r>
      <w:r w:rsidRPr="00CA6DCD">
        <w:rPr>
          <w:rFonts w:ascii="Times New Roman" w:hAnsi="Times New Roman"/>
          <w:spacing w:val="-1"/>
          <w:sz w:val="28"/>
          <w:szCs w:val="28"/>
          <w:lang w:val="uk-UA"/>
        </w:rPr>
        <w:t>и</w:t>
      </w:r>
      <w:r w:rsidRPr="00CA6DCD">
        <w:rPr>
          <w:rFonts w:ascii="Times New Roman" w:hAnsi="Times New Roman"/>
          <w:sz w:val="28"/>
          <w:szCs w:val="28"/>
          <w:lang w:val="uk-UA"/>
        </w:rPr>
        <w:t>х ді</w:t>
      </w:r>
      <w:r w:rsidRPr="00CA6DCD">
        <w:rPr>
          <w:rFonts w:ascii="Times New Roman" w:hAnsi="Times New Roman"/>
          <w:spacing w:val="-1"/>
          <w:sz w:val="28"/>
          <w:szCs w:val="28"/>
          <w:lang w:val="uk-UA"/>
        </w:rPr>
        <w:t>т</w:t>
      </w:r>
      <w:r w:rsidRPr="00CA6DCD">
        <w:rPr>
          <w:rFonts w:ascii="Times New Roman" w:hAnsi="Times New Roman"/>
          <w:sz w:val="28"/>
          <w:szCs w:val="28"/>
          <w:lang w:val="uk-UA"/>
        </w:rPr>
        <w:t>ей</w:t>
      </w:r>
      <w:r w:rsidRPr="00CA6DCD">
        <w:rPr>
          <w:rFonts w:ascii="Times New Roman" w:hAnsi="Times New Roman"/>
          <w:spacing w:val="-2"/>
          <w:sz w:val="28"/>
          <w:szCs w:val="28"/>
          <w:lang w:val="uk-UA"/>
        </w:rPr>
        <w:t xml:space="preserve"> </w:t>
      </w:r>
      <w:r w:rsidRPr="00CA6DCD">
        <w:rPr>
          <w:rFonts w:ascii="Times New Roman" w:hAnsi="Times New Roman"/>
          <w:spacing w:val="-1"/>
          <w:sz w:val="28"/>
          <w:szCs w:val="28"/>
          <w:lang w:val="uk-UA"/>
        </w:rPr>
        <w:t>т</w:t>
      </w:r>
      <w:r w:rsidRPr="00CA6DCD">
        <w:rPr>
          <w:rFonts w:ascii="Times New Roman" w:hAnsi="Times New Roman"/>
          <w:sz w:val="28"/>
          <w:szCs w:val="28"/>
          <w:lang w:val="uk-UA"/>
        </w:rPr>
        <w:t>а</w:t>
      </w:r>
      <w:r w:rsidRPr="00CA6DCD">
        <w:rPr>
          <w:rFonts w:ascii="Times New Roman" w:hAnsi="Times New Roman"/>
          <w:spacing w:val="-2"/>
          <w:sz w:val="28"/>
          <w:szCs w:val="28"/>
          <w:lang w:val="uk-UA"/>
        </w:rPr>
        <w:t xml:space="preserve"> </w:t>
      </w:r>
      <w:r w:rsidRPr="00CA6DCD">
        <w:rPr>
          <w:rFonts w:ascii="Times New Roman" w:hAnsi="Times New Roman"/>
          <w:spacing w:val="-1"/>
          <w:sz w:val="28"/>
          <w:szCs w:val="28"/>
          <w:lang w:val="uk-UA"/>
        </w:rPr>
        <w:t>я</w:t>
      </w:r>
      <w:r w:rsidRPr="00CA6DCD">
        <w:rPr>
          <w:rFonts w:ascii="Times New Roman" w:hAnsi="Times New Roman"/>
          <w:sz w:val="28"/>
          <w:szCs w:val="28"/>
          <w:lang w:val="uk-UA"/>
        </w:rPr>
        <w:t>кі</w:t>
      </w:r>
      <w:r w:rsidRPr="00CA6DCD">
        <w:rPr>
          <w:rFonts w:ascii="Times New Roman" w:hAnsi="Times New Roman"/>
          <w:spacing w:val="-2"/>
          <w:sz w:val="28"/>
          <w:szCs w:val="28"/>
          <w:lang w:val="uk-UA"/>
        </w:rPr>
        <w:t xml:space="preserve"> </w:t>
      </w:r>
      <w:r w:rsidRPr="00CA6DCD">
        <w:rPr>
          <w:rFonts w:ascii="Times New Roman" w:hAnsi="Times New Roman"/>
          <w:spacing w:val="-1"/>
          <w:sz w:val="28"/>
          <w:szCs w:val="28"/>
          <w:lang w:val="uk-UA"/>
        </w:rPr>
        <w:t>н</w:t>
      </w:r>
      <w:r w:rsidRPr="00CA6DCD">
        <w:rPr>
          <w:rFonts w:ascii="Times New Roman" w:hAnsi="Times New Roman"/>
          <w:sz w:val="28"/>
          <w:szCs w:val="28"/>
          <w:lang w:val="uk-UA"/>
        </w:rPr>
        <w:t>е</w:t>
      </w:r>
      <w:r w:rsidRPr="00CA6DCD">
        <w:rPr>
          <w:rFonts w:ascii="Times New Roman" w:hAnsi="Times New Roman"/>
          <w:w w:val="99"/>
          <w:sz w:val="28"/>
          <w:szCs w:val="28"/>
          <w:lang w:val="uk-UA"/>
        </w:rPr>
        <w:t xml:space="preserve"> </w:t>
      </w:r>
      <w:r w:rsidRPr="00CA6DCD">
        <w:rPr>
          <w:rFonts w:ascii="Times New Roman" w:hAnsi="Times New Roman"/>
          <w:spacing w:val="-2"/>
          <w:sz w:val="28"/>
          <w:szCs w:val="28"/>
          <w:lang w:val="uk-UA"/>
        </w:rPr>
        <w:t>о</w:t>
      </w:r>
      <w:r w:rsidRPr="00CA6DCD">
        <w:rPr>
          <w:rFonts w:ascii="Times New Roman" w:hAnsi="Times New Roman"/>
          <w:spacing w:val="-1"/>
          <w:sz w:val="28"/>
          <w:szCs w:val="28"/>
          <w:lang w:val="uk-UA"/>
        </w:rPr>
        <w:t>т</w:t>
      </w:r>
      <w:r w:rsidRPr="00CA6DCD">
        <w:rPr>
          <w:rFonts w:ascii="Times New Roman" w:hAnsi="Times New Roman"/>
          <w:sz w:val="28"/>
          <w:szCs w:val="28"/>
          <w:lang w:val="uk-UA"/>
        </w:rPr>
        <w:t>р</w:t>
      </w:r>
      <w:r w:rsidRPr="00CA6DCD">
        <w:rPr>
          <w:rFonts w:ascii="Times New Roman" w:hAnsi="Times New Roman"/>
          <w:spacing w:val="-1"/>
          <w:sz w:val="28"/>
          <w:szCs w:val="28"/>
          <w:lang w:val="uk-UA"/>
        </w:rPr>
        <w:t>и</w:t>
      </w:r>
      <w:r w:rsidRPr="00CA6DCD">
        <w:rPr>
          <w:rFonts w:ascii="Times New Roman" w:hAnsi="Times New Roman"/>
          <w:spacing w:val="1"/>
          <w:sz w:val="28"/>
          <w:szCs w:val="28"/>
          <w:lang w:val="uk-UA"/>
        </w:rPr>
        <w:t>м</w:t>
      </w:r>
      <w:r w:rsidRPr="00CA6DCD">
        <w:rPr>
          <w:rFonts w:ascii="Times New Roman" w:hAnsi="Times New Roman"/>
          <w:spacing w:val="-4"/>
          <w:sz w:val="28"/>
          <w:szCs w:val="28"/>
          <w:lang w:val="uk-UA"/>
        </w:rPr>
        <w:t>у</w:t>
      </w:r>
      <w:r w:rsidRPr="00CA6DCD">
        <w:rPr>
          <w:rFonts w:ascii="Times New Roman" w:hAnsi="Times New Roman"/>
          <w:spacing w:val="-1"/>
          <w:sz w:val="28"/>
          <w:szCs w:val="28"/>
          <w:lang w:val="uk-UA"/>
        </w:rPr>
        <w:t>ю</w:t>
      </w:r>
      <w:r w:rsidRPr="00CA6DCD">
        <w:rPr>
          <w:rFonts w:ascii="Times New Roman" w:hAnsi="Times New Roman"/>
          <w:spacing w:val="-3"/>
          <w:sz w:val="28"/>
          <w:szCs w:val="28"/>
          <w:lang w:val="uk-UA"/>
        </w:rPr>
        <w:t>т</w:t>
      </w:r>
      <w:r w:rsidRPr="00CA6DCD">
        <w:rPr>
          <w:rFonts w:ascii="Times New Roman" w:hAnsi="Times New Roman"/>
          <w:sz w:val="28"/>
          <w:szCs w:val="28"/>
          <w:lang w:val="uk-UA"/>
        </w:rPr>
        <w:t xml:space="preserve">ь </w:t>
      </w:r>
      <w:r w:rsidRPr="00CA6DCD">
        <w:rPr>
          <w:rFonts w:ascii="Times New Roman" w:hAnsi="Times New Roman"/>
          <w:spacing w:val="-1"/>
          <w:sz w:val="28"/>
          <w:szCs w:val="28"/>
          <w:lang w:val="uk-UA"/>
        </w:rPr>
        <w:t>н</w:t>
      </w:r>
      <w:r w:rsidRPr="00CA6DCD">
        <w:rPr>
          <w:rFonts w:ascii="Times New Roman" w:hAnsi="Times New Roman"/>
          <w:sz w:val="28"/>
          <w:szCs w:val="28"/>
          <w:lang w:val="uk-UA"/>
        </w:rPr>
        <w:t>але</w:t>
      </w:r>
      <w:r w:rsidRPr="00CA6DCD">
        <w:rPr>
          <w:rFonts w:ascii="Times New Roman" w:hAnsi="Times New Roman"/>
          <w:spacing w:val="-1"/>
          <w:sz w:val="28"/>
          <w:szCs w:val="28"/>
          <w:lang w:val="uk-UA"/>
        </w:rPr>
        <w:t>жн</w:t>
      </w:r>
      <w:r w:rsidRPr="00CA6DCD">
        <w:rPr>
          <w:rFonts w:ascii="Times New Roman" w:hAnsi="Times New Roman"/>
          <w:sz w:val="28"/>
          <w:szCs w:val="28"/>
          <w:lang w:val="uk-UA"/>
        </w:rPr>
        <w:t>о</w:t>
      </w:r>
      <w:r w:rsidRPr="00CA6DCD">
        <w:rPr>
          <w:rFonts w:ascii="Times New Roman" w:hAnsi="Times New Roman"/>
          <w:spacing w:val="-2"/>
          <w:sz w:val="28"/>
          <w:szCs w:val="28"/>
          <w:lang w:val="uk-UA"/>
        </w:rPr>
        <w:t>г</w:t>
      </w:r>
      <w:r w:rsidRPr="00CA6DCD">
        <w:rPr>
          <w:rFonts w:ascii="Times New Roman" w:hAnsi="Times New Roman"/>
          <w:sz w:val="28"/>
          <w:szCs w:val="28"/>
          <w:lang w:val="uk-UA"/>
        </w:rPr>
        <w:t>о б</w:t>
      </w:r>
      <w:r w:rsidRPr="00CA6DCD">
        <w:rPr>
          <w:rFonts w:ascii="Times New Roman" w:hAnsi="Times New Roman"/>
          <w:spacing w:val="-2"/>
          <w:sz w:val="28"/>
          <w:szCs w:val="28"/>
          <w:lang w:val="uk-UA"/>
        </w:rPr>
        <w:t>а</w:t>
      </w:r>
      <w:r w:rsidRPr="00CA6DCD">
        <w:rPr>
          <w:rFonts w:ascii="Times New Roman" w:hAnsi="Times New Roman"/>
          <w:spacing w:val="-3"/>
          <w:sz w:val="28"/>
          <w:szCs w:val="28"/>
          <w:lang w:val="uk-UA"/>
        </w:rPr>
        <w:t>т</w:t>
      </w:r>
      <w:r w:rsidRPr="00CA6DCD">
        <w:rPr>
          <w:rFonts w:ascii="Times New Roman" w:hAnsi="Times New Roman"/>
          <w:sz w:val="28"/>
          <w:szCs w:val="28"/>
          <w:lang w:val="uk-UA"/>
        </w:rPr>
        <w:t>ькі</w:t>
      </w:r>
      <w:r w:rsidRPr="00CA6DCD">
        <w:rPr>
          <w:rFonts w:ascii="Times New Roman" w:hAnsi="Times New Roman"/>
          <w:spacing w:val="-2"/>
          <w:sz w:val="28"/>
          <w:szCs w:val="28"/>
          <w:lang w:val="uk-UA"/>
        </w:rPr>
        <w:t>вс</w:t>
      </w:r>
      <w:r w:rsidRPr="00CA6DCD">
        <w:rPr>
          <w:rFonts w:ascii="Times New Roman" w:hAnsi="Times New Roman"/>
          <w:sz w:val="28"/>
          <w:szCs w:val="28"/>
          <w:lang w:val="uk-UA"/>
        </w:rPr>
        <w:t>ь</w:t>
      </w:r>
      <w:r w:rsidRPr="00CA6DCD">
        <w:rPr>
          <w:rFonts w:ascii="Times New Roman" w:hAnsi="Times New Roman"/>
          <w:spacing w:val="-7"/>
          <w:sz w:val="28"/>
          <w:szCs w:val="28"/>
          <w:lang w:val="uk-UA"/>
        </w:rPr>
        <w:t>к</w:t>
      </w:r>
      <w:r w:rsidRPr="00CA6DCD">
        <w:rPr>
          <w:rFonts w:ascii="Times New Roman" w:hAnsi="Times New Roman"/>
          <w:spacing w:val="-6"/>
          <w:sz w:val="28"/>
          <w:szCs w:val="28"/>
          <w:lang w:val="uk-UA"/>
        </w:rPr>
        <w:t>о</w:t>
      </w:r>
      <w:r w:rsidRPr="00CA6DCD">
        <w:rPr>
          <w:rFonts w:ascii="Times New Roman" w:hAnsi="Times New Roman"/>
          <w:spacing w:val="-2"/>
          <w:sz w:val="28"/>
          <w:szCs w:val="28"/>
          <w:lang w:val="uk-UA"/>
        </w:rPr>
        <w:t>г</w:t>
      </w:r>
      <w:r w:rsidRPr="00CA6DCD">
        <w:rPr>
          <w:rFonts w:ascii="Times New Roman" w:hAnsi="Times New Roman"/>
          <w:sz w:val="28"/>
          <w:szCs w:val="28"/>
          <w:lang w:val="uk-UA"/>
        </w:rPr>
        <w:t xml:space="preserve">о </w:t>
      </w:r>
      <w:r w:rsidRPr="00CA6DCD">
        <w:rPr>
          <w:rFonts w:ascii="Times New Roman" w:hAnsi="Times New Roman"/>
          <w:spacing w:val="-1"/>
          <w:sz w:val="28"/>
          <w:szCs w:val="28"/>
          <w:lang w:val="uk-UA"/>
        </w:rPr>
        <w:t>п</w:t>
      </w:r>
      <w:r w:rsidRPr="00CA6DCD">
        <w:rPr>
          <w:rFonts w:ascii="Times New Roman" w:hAnsi="Times New Roman"/>
          <w:sz w:val="28"/>
          <w:szCs w:val="28"/>
          <w:lang w:val="uk-UA"/>
        </w:rPr>
        <w:t>ікл</w:t>
      </w:r>
      <w:r w:rsidRPr="00CA6DCD">
        <w:rPr>
          <w:rFonts w:ascii="Times New Roman" w:hAnsi="Times New Roman"/>
          <w:spacing w:val="-4"/>
          <w:sz w:val="28"/>
          <w:szCs w:val="28"/>
          <w:lang w:val="uk-UA"/>
        </w:rPr>
        <w:t>у</w:t>
      </w:r>
      <w:r w:rsidRPr="00CA6DCD">
        <w:rPr>
          <w:rFonts w:ascii="Times New Roman" w:hAnsi="Times New Roman"/>
          <w:spacing w:val="-1"/>
          <w:sz w:val="28"/>
          <w:szCs w:val="28"/>
          <w:lang w:val="uk-UA"/>
        </w:rPr>
        <w:t>в</w:t>
      </w:r>
      <w:r w:rsidRPr="00CA6DCD">
        <w:rPr>
          <w:rFonts w:ascii="Times New Roman" w:hAnsi="Times New Roman"/>
          <w:sz w:val="28"/>
          <w:szCs w:val="28"/>
          <w:lang w:val="uk-UA"/>
        </w:rPr>
        <w:t>а</w:t>
      </w:r>
      <w:r w:rsidRPr="00CA6DCD">
        <w:rPr>
          <w:rFonts w:ascii="Times New Roman" w:hAnsi="Times New Roman"/>
          <w:spacing w:val="-1"/>
          <w:sz w:val="28"/>
          <w:szCs w:val="28"/>
          <w:lang w:val="uk-UA"/>
        </w:rPr>
        <w:t>нн</w:t>
      </w:r>
      <w:r w:rsidRPr="00CA6DCD">
        <w:rPr>
          <w:rFonts w:ascii="Times New Roman" w:hAnsi="Times New Roman"/>
          <w:sz w:val="28"/>
          <w:szCs w:val="28"/>
          <w:lang w:val="uk-UA"/>
        </w:rPr>
        <w:t>я</w:t>
      </w:r>
    </w:p>
    <w:p w:rsidR="00A7400A" w:rsidRPr="0000206C" w:rsidRDefault="00A7400A" w:rsidP="00F7392E">
      <w:pPr>
        <w:tabs>
          <w:tab w:val="left" w:pos="0"/>
          <w:tab w:val="left" w:pos="5009"/>
        </w:tabs>
        <w:spacing w:after="0" w:line="240" w:lineRule="auto"/>
        <w:ind w:firstLine="567"/>
        <w:contextualSpacing/>
        <w:rPr>
          <w:rFonts w:ascii="Times New Roman" w:hAnsi="Times New Roman"/>
          <w:sz w:val="28"/>
          <w:szCs w:val="28"/>
          <w:lang w:val="uk-UA"/>
        </w:rPr>
      </w:pPr>
      <w:r w:rsidRPr="0000206C">
        <w:rPr>
          <w:rFonts w:ascii="Times New Roman" w:hAnsi="Times New Roman"/>
          <w:sz w:val="28"/>
          <w:szCs w:val="28"/>
          <w:lang w:val="uk-UA"/>
        </w:rPr>
        <w:t>7.3.1</w:t>
      </w:r>
      <w:r w:rsidR="003C46B8">
        <w:rPr>
          <w:rFonts w:ascii="Times New Roman" w:hAnsi="Times New Roman"/>
          <w:sz w:val="28"/>
          <w:szCs w:val="28"/>
          <w:lang w:val="uk-UA"/>
        </w:rPr>
        <w:t>.</w:t>
      </w:r>
      <w:r w:rsidRPr="0000206C">
        <w:rPr>
          <w:rFonts w:ascii="Times New Roman" w:hAnsi="Times New Roman"/>
          <w:sz w:val="28"/>
          <w:szCs w:val="28"/>
          <w:lang w:val="uk-UA"/>
        </w:rPr>
        <w:t xml:space="preserve"> Нада</w:t>
      </w:r>
      <w:r w:rsidRPr="0000206C">
        <w:rPr>
          <w:rFonts w:ascii="Times New Roman" w:hAnsi="Times New Roman"/>
          <w:spacing w:val="-1"/>
          <w:sz w:val="28"/>
          <w:szCs w:val="28"/>
          <w:lang w:val="uk-UA"/>
        </w:rPr>
        <w:t>нн</w:t>
      </w:r>
      <w:r w:rsidRPr="0000206C">
        <w:rPr>
          <w:rFonts w:ascii="Times New Roman" w:hAnsi="Times New Roman"/>
          <w:sz w:val="28"/>
          <w:szCs w:val="28"/>
          <w:lang w:val="uk-UA"/>
        </w:rPr>
        <w:t>я</w:t>
      </w:r>
      <w:r w:rsidRPr="0000206C">
        <w:rPr>
          <w:rFonts w:ascii="Times New Roman" w:hAnsi="Times New Roman"/>
          <w:spacing w:val="-4"/>
          <w:sz w:val="28"/>
          <w:szCs w:val="28"/>
          <w:lang w:val="uk-UA"/>
        </w:rPr>
        <w:t xml:space="preserve"> </w:t>
      </w:r>
      <w:r w:rsidRPr="0000206C">
        <w:rPr>
          <w:rFonts w:ascii="Times New Roman" w:hAnsi="Times New Roman"/>
          <w:sz w:val="28"/>
          <w:szCs w:val="28"/>
          <w:lang w:val="uk-UA"/>
        </w:rPr>
        <w:t>ді</w:t>
      </w:r>
      <w:r w:rsidRPr="0000206C">
        <w:rPr>
          <w:rFonts w:ascii="Times New Roman" w:hAnsi="Times New Roman"/>
          <w:spacing w:val="-3"/>
          <w:sz w:val="28"/>
          <w:szCs w:val="28"/>
          <w:lang w:val="uk-UA"/>
        </w:rPr>
        <w:t>тя</w:t>
      </w:r>
      <w:r w:rsidRPr="0000206C">
        <w:rPr>
          <w:rFonts w:ascii="Times New Roman" w:hAnsi="Times New Roman"/>
          <w:sz w:val="28"/>
          <w:szCs w:val="28"/>
          <w:lang w:val="uk-UA"/>
        </w:rPr>
        <w:t>м</w:t>
      </w:r>
      <w:r w:rsidRPr="0000206C">
        <w:rPr>
          <w:rFonts w:ascii="Times New Roman" w:hAnsi="Times New Roman"/>
          <w:spacing w:val="-1"/>
          <w:sz w:val="28"/>
          <w:szCs w:val="28"/>
          <w:lang w:val="uk-UA"/>
        </w:rPr>
        <w:t xml:space="preserve"> </w:t>
      </w:r>
      <w:r w:rsidRPr="0000206C">
        <w:rPr>
          <w:rFonts w:ascii="Times New Roman" w:hAnsi="Times New Roman"/>
          <w:sz w:val="28"/>
          <w:szCs w:val="28"/>
          <w:lang w:val="uk-UA"/>
        </w:rPr>
        <w:t>із</w:t>
      </w:r>
      <w:r w:rsidRPr="0000206C">
        <w:rPr>
          <w:rFonts w:ascii="Times New Roman" w:hAnsi="Times New Roman"/>
          <w:w w:val="99"/>
          <w:sz w:val="28"/>
          <w:szCs w:val="28"/>
          <w:lang w:val="uk-UA"/>
        </w:rPr>
        <w:t xml:space="preserve"> </w:t>
      </w:r>
      <w:r w:rsidRPr="0000206C">
        <w:rPr>
          <w:rFonts w:ascii="Times New Roman" w:hAnsi="Times New Roman"/>
          <w:sz w:val="28"/>
          <w:szCs w:val="28"/>
          <w:lang w:val="uk-UA"/>
        </w:rPr>
        <w:t>сіме</w:t>
      </w:r>
      <w:r w:rsidRPr="0000206C">
        <w:rPr>
          <w:rFonts w:ascii="Times New Roman" w:hAnsi="Times New Roman"/>
          <w:spacing w:val="-3"/>
          <w:sz w:val="28"/>
          <w:szCs w:val="28"/>
          <w:lang w:val="uk-UA"/>
        </w:rPr>
        <w:t>й</w:t>
      </w:r>
      <w:r w:rsidRPr="0000206C">
        <w:rPr>
          <w:rFonts w:ascii="Times New Roman" w:hAnsi="Times New Roman"/>
          <w:sz w:val="28"/>
          <w:szCs w:val="28"/>
          <w:lang w:val="uk-UA"/>
        </w:rPr>
        <w:t>,</w:t>
      </w:r>
      <w:r w:rsidRPr="0000206C">
        <w:rPr>
          <w:rFonts w:ascii="Times New Roman" w:hAnsi="Times New Roman"/>
          <w:spacing w:val="-6"/>
          <w:sz w:val="28"/>
          <w:szCs w:val="28"/>
          <w:lang w:val="uk-UA"/>
        </w:rPr>
        <w:t xml:space="preserve"> </w:t>
      </w:r>
      <w:r w:rsidRPr="0000206C">
        <w:rPr>
          <w:rFonts w:ascii="Times New Roman" w:hAnsi="Times New Roman"/>
          <w:spacing w:val="-1"/>
          <w:sz w:val="28"/>
          <w:szCs w:val="28"/>
          <w:lang w:val="uk-UA"/>
        </w:rPr>
        <w:t>я</w:t>
      </w:r>
      <w:r w:rsidRPr="0000206C">
        <w:rPr>
          <w:rFonts w:ascii="Times New Roman" w:hAnsi="Times New Roman"/>
          <w:sz w:val="28"/>
          <w:szCs w:val="28"/>
          <w:lang w:val="uk-UA"/>
        </w:rPr>
        <w:t>кі</w:t>
      </w:r>
      <w:r w:rsidRPr="0000206C">
        <w:rPr>
          <w:rFonts w:ascii="Times New Roman" w:hAnsi="Times New Roman"/>
          <w:w w:val="99"/>
          <w:sz w:val="28"/>
          <w:szCs w:val="28"/>
          <w:lang w:val="uk-UA"/>
        </w:rPr>
        <w:t xml:space="preserve"> </w:t>
      </w:r>
      <w:r w:rsidRPr="0000206C">
        <w:rPr>
          <w:rFonts w:ascii="Times New Roman" w:hAnsi="Times New Roman"/>
          <w:spacing w:val="-1"/>
          <w:sz w:val="28"/>
          <w:szCs w:val="28"/>
          <w:lang w:val="uk-UA"/>
        </w:rPr>
        <w:t>п</w:t>
      </w:r>
      <w:r w:rsidRPr="0000206C">
        <w:rPr>
          <w:rFonts w:ascii="Times New Roman" w:hAnsi="Times New Roman"/>
          <w:sz w:val="28"/>
          <w:szCs w:val="28"/>
          <w:lang w:val="uk-UA"/>
        </w:rPr>
        <w:t>ере</w:t>
      </w:r>
      <w:r w:rsidRPr="0000206C">
        <w:rPr>
          <w:rFonts w:ascii="Times New Roman" w:hAnsi="Times New Roman"/>
          <w:spacing w:val="-5"/>
          <w:sz w:val="28"/>
          <w:szCs w:val="28"/>
          <w:lang w:val="uk-UA"/>
        </w:rPr>
        <w:t>б</w:t>
      </w:r>
      <w:r w:rsidRPr="0000206C">
        <w:rPr>
          <w:rFonts w:ascii="Times New Roman" w:hAnsi="Times New Roman"/>
          <w:spacing w:val="-8"/>
          <w:sz w:val="28"/>
          <w:szCs w:val="28"/>
          <w:lang w:val="uk-UA"/>
        </w:rPr>
        <w:t>у</w:t>
      </w:r>
      <w:r w:rsidRPr="0000206C">
        <w:rPr>
          <w:rFonts w:ascii="Times New Roman" w:hAnsi="Times New Roman"/>
          <w:spacing w:val="-1"/>
          <w:sz w:val="28"/>
          <w:szCs w:val="28"/>
          <w:lang w:val="uk-UA"/>
        </w:rPr>
        <w:t>в</w:t>
      </w:r>
      <w:r w:rsidRPr="0000206C">
        <w:rPr>
          <w:rFonts w:ascii="Times New Roman" w:hAnsi="Times New Roman"/>
          <w:sz w:val="28"/>
          <w:szCs w:val="28"/>
          <w:lang w:val="uk-UA"/>
        </w:rPr>
        <w:t>а</w:t>
      </w:r>
      <w:r w:rsidRPr="0000206C">
        <w:rPr>
          <w:rFonts w:ascii="Times New Roman" w:hAnsi="Times New Roman"/>
          <w:spacing w:val="-3"/>
          <w:sz w:val="28"/>
          <w:szCs w:val="28"/>
          <w:lang w:val="uk-UA"/>
        </w:rPr>
        <w:t>ю</w:t>
      </w:r>
      <w:r w:rsidRPr="0000206C">
        <w:rPr>
          <w:rFonts w:ascii="Times New Roman" w:hAnsi="Times New Roman"/>
          <w:spacing w:val="-1"/>
          <w:sz w:val="28"/>
          <w:szCs w:val="28"/>
          <w:lang w:val="uk-UA"/>
        </w:rPr>
        <w:t>т</w:t>
      </w:r>
      <w:r w:rsidRPr="0000206C">
        <w:rPr>
          <w:rFonts w:ascii="Times New Roman" w:hAnsi="Times New Roman"/>
          <w:sz w:val="28"/>
          <w:szCs w:val="28"/>
          <w:lang w:val="uk-UA"/>
        </w:rPr>
        <w:t>ь</w:t>
      </w:r>
      <w:r w:rsidRPr="0000206C">
        <w:rPr>
          <w:rFonts w:ascii="Times New Roman" w:hAnsi="Times New Roman"/>
          <w:spacing w:val="-3"/>
          <w:sz w:val="28"/>
          <w:szCs w:val="28"/>
          <w:lang w:val="uk-UA"/>
        </w:rPr>
        <w:t xml:space="preserve"> </w:t>
      </w:r>
      <w:r w:rsidRPr="0000206C">
        <w:rPr>
          <w:rFonts w:ascii="Times New Roman" w:hAnsi="Times New Roman"/>
          <w:sz w:val="28"/>
          <w:szCs w:val="28"/>
          <w:lang w:val="uk-UA"/>
        </w:rPr>
        <w:t xml:space="preserve">у </w:t>
      </w:r>
      <w:r w:rsidRPr="0000206C">
        <w:rPr>
          <w:rFonts w:ascii="Times New Roman" w:hAnsi="Times New Roman"/>
          <w:spacing w:val="-2"/>
          <w:sz w:val="28"/>
          <w:szCs w:val="28"/>
          <w:lang w:val="uk-UA"/>
        </w:rPr>
        <w:t>с</w:t>
      </w:r>
      <w:r w:rsidRPr="0000206C">
        <w:rPr>
          <w:rFonts w:ascii="Times New Roman" w:hAnsi="Times New Roman"/>
          <w:sz w:val="28"/>
          <w:szCs w:val="28"/>
          <w:lang w:val="uk-UA"/>
        </w:rPr>
        <w:t>клад</w:t>
      </w:r>
      <w:r w:rsidRPr="0000206C">
        <w:rPr>
          <w:rFonts w:ascii="Times New Roman" w:hAnsi="Times New Roman"/>
          <w:spacing w:val="-1"/>
          <w:sz w:val="28"/>
          <w:szCs w:val="28"/>
          <w:lang w:val="uk-UA"/>
        </w:rPr>
        <w:t>ни</w:t>
      </w:r>
      <w:r w:rsidRPr="0000206C">
        <w:rPr>
          <w:rFonts w:ascii="Times New Roman" w:hAnsi="Times New Roman"/>
          <w:sz w:val="28"/>
          <w:szCs w:val="28"/>
          <w:lang w:val="uk-UA"/>
        </w:rPr>
        <w:t>х</w:t>
      </w:r>
      <w:r w:rsidRPr="0000206C">
        <w:rPr>
          <w:rFonts w:ascii="Times New Roman" w:hAnsi="Times New Roman"/>
          <w:spacing w:val="-6"/>
          <w:sz w:val="28"/>
          <w:szCs w:val="28"/>
          <w:lang w:val="uk-UA"/>
        </w:rPr>
        <w:t xml:space="preserve"> </w:t>
      </w:r>
      <w:r w:rsidRPr="0000206C">
        <w:rPr>
          <w:rFonts w:ascii="Times New Roman" w:hAnsi="Times New Roman"/>
          <w:spacing w:val="-1"/>
          <w:sz w:val="28"/>
          <w:szCs w:val="28"/>
          <w:lang w:val="uk-UA"/>
        </w:rPr>
        <w:t>житт</w:t>
      </w:r>
      <w:r w:rsidRPr="0000206C">
        <w:rPr>
          <w:rFonts w:ascii="Times New Roman" w:hAnsi="Times New Roman"/>
          <w:sz w:val="28"/>
          <w:szCs w:val="28"/>
          <w:lang w:val="uk-UA"/>
        </w:rPr>
        <w:t>єв</w:t>
      </w:r>
      <w:r w:rsidRPr="0000206C">
        <w:rPr>
          <w:rFonts w:ascii="Times New Roman" w:hAnsi="Times New Roman"/>
          <w:spacing w:val="-1"/>
          <w:sz w:val="28"/>
          <w:szCs w:val="28"/>
          <w:lang w:val="uk-UA"/>
        </w:rPr>
        <w:t>и</w:t>
      </w:r>
      <w:r w:rsidRPr="0000206C">
        <w:rPr>
          <w:rFonts w:ascii="Times New Roman" w:hAnsi="Times New Roman"/>
          <w:sz w:val="28"/>
          <w:szCs w:val="28"/>
          <w:lang w:val="uk-UA"/>
        </w:rPr>
        <w:t>х обс</w:t>
      </w:r>
      <w:r w:rsidRPr="0000206C">
        <w:rPr>
          <w:rFonts w:ascii="Times New Roman" w:hAnsi="Times New Roman"/>
          <w:spacing w:val="-1"/>
          <w:sz w:val="28"/>
          <w:szCs w:val="28"/>
          <w:lang w:val="uk-UA"/>
        </w:rPr>
        <w:t>т</w:t>
      </w:r>
      <w:r w:rsidRPr="0000206C">
        <w:rPr>
          <w:rFonts w:ascii="Times New Roman" w:hAnsi="Times New Roman"/>
          <w:sz w:val="28"/>
          <w:szCs w:val="28"/>
          <w:lang w:val="uk-UA"/>
        </w:rPr>
        <w:t>ав</w:t>
      </w:r>
      <w:r w:rsidRPr="0000206C">
        <w:rPr>
          <w:rFonts w:ascii="Times New Roman" w:hAnsi="Times New Roman"/>
          <w:spacing w:val="-1"/>
          <w:sz w:val="28"/>
          <w:szCs w:val="28"/>
          <w:lang w:val="uk-UA"/>
        </w:rPr>
        <w:t>ин</w:t>
      </w:r>
      <w:r w:rsidRPr="0000206C">
        <w:rPr>
          <w:rFonts w:ascii="Times New Roman" w:hAnsi="Times New Roman"/>
          <w:sz w:val="28"/>
          <w:szCs w:val="28"/>
          <w:lang w:val="uk-UA"/>
        </w:rPr>
        <w:t>а</w:t>
      </w:r>
      <w:r w:rsidRPr="0000206C">
        <w:rPr>
          <w:rFonts w:ascii="Times New Roman" w:hAnsi="Times New Roman"/>
          <w:spacing w:val="-3"/>
          <w:sz w:val="28"/>
          <w:szCs w:val="28"/>
          <w:lang w:val="uk-UA"/>
        </w:rPr>
        <w:t>х</w:t>
      </w:r>
      <w:r w:rsidRPr="0000206C">
        <w:rPr>
          <w:rFonts w:ascii="Times New Roman" w:hAnsi="Times New Roman"/>
          <w:sz w:val="28"/>
          <w:szCs w:val="28"/>
          <w:lang w:val="uk-UA"/>
        </w:rPr>
        <w:t>,</w:t>
      </w:r>
      <w:r w:rsidRPr="0000206C">
        <w:rPr>
          <w:rFonts w:ascii="Times New Roman" w:hAnsi="Times New Roman"/>
          <w:spacing w:val="-2"/>
          <w:sz w:val="28"/>
          <w:szCs w:val="28"/>
          <w:lang w:val="uk-UA"/>
        </w:rPr>
        <w:t xml:space="preserve"> д</w:t>
      </w:r>
      <w:r w:rsidRPr="0000206C">
        <w:rPr>
          <w:rFonts w:ascii="Times New Roman" w:hAnsi="Times New Roman"/>
          <w:sz w:val="28"/>
          <w:szCs w:val="28"/>
          <w:lang w:val="uk-UA"/>
        </w:rPr>
        <w:t>і</w:t>
      </w:r>
      <w:r w:rsidRPr="0000206C">
        <w:rPr>
          <w:rFonts w:ascii="Times New Roman" w:hAnsi="Times New Roman"/>
          <w:spacing w:val="-3"/>
          <w:sz w:val="28"/>
          <w:szCs w:val="28"/>
          <w:lang w:val="uk-UA"/>
        </w:rPr>
        <w:t>тя</w:t>
      </w:r>
      <w:r w:rsidRPr="0000206C">
        <w:rPr>
          <w:rFonts w:ascii="Times New Roman" w:hAnsi="Times New Roman"/>
          <w:sz w:val="28"/>
          <w:szCs w:val="28"/>
          <w:lang w:val="uk-UA"/>
        </w:rPr>
        <w:t>м,</w:t>
      </w:r>
      <w:r w:rsidRPr="0000206C">
        <w:rPr>
          <w:rFonts w:ascii="Times New Roman" w:hAnsi="Times New Roman"/>
          <w:spacing w:val="-1"/>
          <w:sz w:val="28"/>
          <w:szCs w:val="28"/>
          <w:lang w:val="uk-UA"/>
        </w:rPr>
        <w:t xml:space="preserve"> я</w:t>
      </w:r>
      <w:r w:rsidRPr="0000206C">
        <w:rPr>
          <w:rFonts w:ascii="Times New Roman" w:hAnsi="Times New Roman"/>
          <w:sz w:val="28"/>
          <w:szCs w:val="28"/>
          <w:lang w:val="uk-UA"/>
        </w:rPr>
        <w:t>кі</w:t>
      </w:r>
      <w:r w:rsidRPr="0000206C">
        <w:rPr>
          <w:rFonts w:ascii="Times New Roman" w:hAnsi="Times New Roman"/>
          <w:spacing w:val="-5"/>
          <w:sz w:val="28"/>
          <w:szCs w:val="28"/>
          <w:lang w:val="uk-UA"/>
        </w:rPr>
        <w:t xml:space="preserve"> </w:t>
      </w:r>
      <w:r w:rsidRPr="0000206C">
        <w:rPr>
          <w:rFonts w:ascii="Times New Roman" w:hAnsi="Times New Roman"/>
          <w:spacing w:val="-1"/>
          <w:sz w:val="28"/>
          <w:szCs w:val="28"/>
          <w:lang w:val="uk-UA"/>
        </w:rPr>
        <w:t>н</w:t>
      </w:r>
      <w:r w:rsidRPr="0000206C">
        <w:rPr>
          <w:rFonts w:ascii="Times New Roman" w:hAnsi="Times New Roman"/>
          <w:sz w:val="28"/>
          <w:szCs w:val="28"/>
          <w:lang w:val="uk-UA"/>
        </w:rPr>
        <w:t>е</w:t>
      </w:r>
      <w:r w:rsidRPr="0000206C">
        <w:rPr>
          <w:rFonts w:ascii="Times New Roman" w:hAnsi="Times New Roman"/>
          <w:spacing w:val="-2"/>
          <w:sz w:val="28"/>
          <w:szCs w:val="28"/>
          <w:lang w:val="uk-UA"/>
        </w:rPr>
        <w:t xml:space="preserve"> о</w:t>
      </w:r>
      <w:r w:rsidRPr="0000206C">
        <w:rPr>
          <w:rFonts w:ascii="Times New Roman" w:hAnsi="Times New Roman"/>
          <w:spacing w:val="-1"/>
          <w:sz w:val="28"/>
          <w:szCs w:val="28"/>
          <w:lang w:val="uk-UA"/>
        </w:rPr>
        <w:t>т</w:t>
      </w:r>
      <w:r w:rsidRPr="0000206C">
        <w:rPr>
          <w:rFonts w:ascii="Times New Roman" w:hAnsi="Times New Roman"/>
          <w:sz w:val="28"/>
          <w:szCs w:val="28"/>
          <w:lang w:val="uk-UA"/>
        </w:rPr>
        <w:t>р</w:t>
      </w:r>
      <w:r w:rsidRPr="0000206C">
        <w:rPr>
          <w:rFonts w:ascii="Times New Roman" w:hAnsi="Times New Roman"/>
          <w:spacing w:val="-1"/>
          <w:sz w:val="28"/>
          <w:szCs w:val="28"/>
          <w:lang w:val="uk-UA"/>
        </w:rPr>
        <w:t>и</w:t>
      </w:r>
      <w:r w:rsidRPr="0000206C">
        <w:rPr>
          <w:rFonts w:ascii="Times New Roman" w:hAnsi="Times New Roman"/>
          <w:spacing w:val="1"/>
          <w:sz w:val="28"/>
          <w:szCs w:val="28"/>
          <w:lang w:val="uk-UA"/>
        </w:rPr>
        <w:t>м</w:t>
      </w:r>
      <w:r w:rsidRPr="0000206C">
        <w:rPr>
          <w:rFonts w:ascii="Times New Roman" w:hAnsi="Times New Roman"/>
          <w:spacing w:val="-4"/>
          <w:sz w:val="28"/>
          <w:szCs w:val="28"/>
          <w:lang w:val="uk-UA"/>
        </w:rPr>
        <w:t>у</w:t>
      </w:r>
      <w:r w:rsidRPr="0000206C">
        <w:rPr>
          <w:rFonts w:ascii="Times New Roman" w:hAnsi="Times New Roman"/>
          <w:spacing w:val="-1"/>
          <w:sz w:val="28"/>
          <w:szCs w:val="28"/>
          <w:lang w:val="uk-UA"/>
        </w:rPr>
        <w:t>ю</w:t>
      </w:r>
      <w:r w:rsidRPr="0000206C">
        <w:rPr>
          <w:rFonts w:ascii="Times New Roman" w:hAnsi="Times New Roman"/>
          <w:spacing w:val="-3"/>
          <w:sz w:val="28"/>
          <w:szCs w:val="28"/>
          <w:lang w:val="uk-UA"/>
        </w:rPr>
        <w:t>т</w:t>
      </w:r>
      <w:r w:rsidRPr="0000206C">
        <w:rPr>
          <w:rFonts w:ascii="Times New Roman" w:hAnsi="Times New Roman"/>
          <w:sz w:val="28"/>
          <w:szCs w:val="28"/>
          <w:lang w:val="uk-UA"/>
        </w:rPr>
        <w:t xml:space="preserve">ь </w:t>
      </w:r>
      <w:r w:rsidRPr="0000206C">
        <w:rPr>
          <w:rFonts w:ascii="Times New Roman" w:hAnsi="Times New Roman"/>
          <w:spacing w:val="-1"/>
          <w:sz w:val="28"/>
          <w:szCs w:val="28"/>
          <w:lang w:val="uk-UA"/>
        </w:rPr>
        <w:t>н</w:t>
      </w:r>
      <w:r w:rsidRPr="0000206C">
        <w:rPr>
          <w:rFonts w:ascii="Times New Roman" w:hAnsi="Times New Roman"/>
          <w:sz w:val="28"/>
          <w:szCs w:val="28"/>
          <w:lang w:val="uk-UA"/>
        </w:rPr>
        <w:t>але</w:t>
      </w:r>
      <w:r w:rsidRPr="0000206C">
        <w:rPr>
          <w:rFonts w:ascii="Times New Roman" w:hAnsi="Times New Roman"/>
          <w:spacing w:val="-1"/>
          <w:sz w:val="28"/>
          <w:szCs w:val="28"/>
          <w:lang w:val="uk-UA"/>
        </w:rPr>
        <w:t>жн</w:t>
      </w:r>
      <w:r w:rsidRPr="0000206C">
        <w:rPr>
          <w:rFonts w:ascii="Times New Roman" w:hAnsi="Times New Roman"/>
          <w:sz w:val="28"/>
          <w:szCs w:val="28"/>
          <w:lang w:val="uk-UA"/>
        </w:rPr>
        <w:t>о</w:t>
      </w:r>
      <w:r w:rsidRPr="0000206C">
        <w:rPr>
          <w:rFonts w:ascii="Times New Roman" w:hAnsi="Times New Roman"/>
          <w:spacing w:val="-2"/>
          <w:sz w:val="28"/>
          <w:szCs w:val="28"/>
          <w:lang w:val="uk-UA"/>
        </w:rPr>
        <w:t>г</w:t>
      </w:r>
      <w:r w:rsidRPr="0000206C">
        <w:rPr>
          <w:rFonts w:ascii="Times New Roman" w:hAnsi="Times New Roman"/>
          <w:sz w:val="28"/>
          <w:szCs w:val="28"/>
          <w:lang w:val="uk-UA"/>
        </w:rPr>
        <w:t xml:space="preserve">о </w:t>
      </w:r>
      <w:r w:rsidRPr="0000206C">
        <w:rPr>
          <w:rFonts w:ascii="Times New Roman" w:hAnsi="Times New Roman"/>
          <w:spacing w:val="-2"/>
          <w:sz w:val="28"/>
          <w:szCs w:val="28"/>
          <w:lang w:val="uk-UA"/>
        </w:rPr>
        <w:t>ба</w:t>
      </w:r>
      <w:r w:rsidRPr="0000206C">
        <w:rPr>
          <w:rFonts w:ascii="Times New Roman" w:hAnsi="Times New Roman"/>
          <w:spacing w:val="-3"/>
          <w:sz w:val="28"/>
          <w:szCs w:val="28"/>
          <w:lang w:val="uk-UA"/>
        </w:rPr>
        <w:t>т</w:t>
      </w:r>
      <w:r w:rsidRPr="0000206C">
        <w:rPr>
          <w:rFonts w:ascii="Times New Roman" w:hAnsi="Times New Roman"/>
          <w:sz w:val="28"/>
          <w:szCs w:val="28"/>
          <w:lang w:val="uk-UA"/>
        </w:rPr>
        <w:t>ькі</w:t>
      </w:r>
      <w:r w:rsidRPr="0000206C">
        <w:rPr>
          <w:rFonts w:ascii="Times New Roman" w:hAnsi="Times New Roman"/>
          <w:spacing w:val="-2"/>
          <w:sz w:val="28"/>
          <w:szCs w:val="28"/>
          <w:lang w:val="uk-UA"/>
        </w:rPr>
        <w:t>вс</w:t>
      </w:r>
      <w:r w:rsidRPr="0000206C">
        <w:rPr>
          <w:rFonts w:ascii="Times New Roman" w:hAnsi="Times New Roman"/>
          <w:sz w:val="28"/>
          <w:szCs w:val="28"/>
          <w:lang w:val="uk-UA"/>
        </w:rPr>
        <w:t>ь</w:t>
      </w:r>
      <w:r w:rsidRPr="0000206C">
        <w:rPr>
          <w:rFonts w:ascii="Times New Roman" w:hAnsi="Times New Roman"/>
          <w:spacing w:val="-5"/>
          <w:sz w:val="28"/>
          <w:szCs w:val="28"/>
          <w:lang w:val="uk-UA"/>
        </w:rPr>
        <w:t>к</w:t>
      </w:r>
      <w:r w:rsidRPr="0000206C">
        <w:rPr>
          <w:rFonts w:ascii="Times New Roman" w:hAnsi="Times New Roman"/>
          <w:spacing w:val="-6"/>
          <w:sz w:val="28"/>
          <w:szCs w:val="28"/>
          <w:lang w:val="uk-UA"/>
        </w:rPr>
        <w:t>о</w:t>
      </w:r>
      <w:r w:rsidRPr="0000206C">
        <w:rPr>
          <w:rFonts w:ascii="Times New Roman" w:hAnsi="Times New Roman"/>
          <w:spacing w:val="-2"/>
          <w:sz w:val="28"/>
          <w:szCs w:val="28"/>
          <w:lang w:val="uk-UA"/>
        </w:rPr>
        <w:t>г</w:t>
      </w:r>
      <w:r w:rsidRPr="0000206C">
        <w:rPr>
          <w:rFonts w:ascii="Times New Roman" w:hAnsi="Times New Roman"/>
          <w:sz w:val="28"/>
          <w:szCs w:val="28"/>
          <w:lang w:val="uk-UA"/>
        </w:rPr>
        <w:t xml:space="preserve">о </w:t>
      </w:r>
      <w:r w:rsidRPr="0000206C">
        <w:rPr>
          <w:rFonts w:ascii="Times New Roman" w:hAnsi="Times New Roman"/>
          <w:spacing w:val="-1"/>
          <w:sz w:val="28"/>
          <w:szCs w:val="28"/>
          <w:lang w:val="uk-UA"/>
        </w:rPr>
        <w:t>п</w:t>
      </w:r>
      <w:r w:rsidRPr="0000206C">
        <w:rPr>
          <w:rFonts w:ascii="Times New Roman" w:hAnsi="Times New Roman"/>
          <w:sz w:val="28"/>
          <w:szCs w:val="28"/>
          <w:lang w:val="uk-UA"/>
        </w:rPr>
        <w:t>ікл</w:t>
      </w:r>
      <w:r w:rsidRPr="0000206C">
        <w:rPr>
          <w:rFonts w:ascii="Times New Roman" w:hAnsi="Times New Roman"/>
          <w:spacing w:val="-4"/>
          <w:sz w:val="28"/>
          <w:szCs w:val="28"/>
          <w:lang w:val="uk-UA"/>
        </w:rPr>
        <w:t>у</w:t>
      </w:r>
      <w:r w:rsidRPr="0000206C">
        <w:rPr>
          <w:rFonts w:ascii="Times New Roman" w:hAnsi="Times New Roman"/>
          <w:spacing w:val="-1"/>
          <w:sz w:val="28"/>
          <w:szCs w:val="28"/>
          <w:lang w:val="uk-UA"/>
        </w:rPr>
        <w:t>в</w:t>
      </w:r>
      <w:r w:rsidRPr="0000206C">
        <w:rPr>
          <w:rFonts w:ascii="Times New Roman" w:hAnsi="Times New Roman"/>
          <w:sz w:val="28"/>
          <w:szCs w:val="28"/>
          <w:lang w:val="uk-UA"/>
        </w:rPr>
        <w:t>а</w:t>
      </w:r>
      <w:r w:rsidRPr="0000206C">
        <w:rPr>
          <w:rFonts w:ascii="Times New Roman" w:hAnsi="Times New Roman"/>
          <w:spacing w:val="-1"/>
          <w:sz w:val="28"/>
          <w:szCs w:val="28"/>
          <w:lang w:val="uk-UA"/>
        </w:rPr>
        <w:t>ння</w:t>
      </w:r>
      <w:r w:rsidRPr="0000206C">
        <w:rPr>
          <w:rFonts w:ascii="Times New Roman" w:hAnsi="Times New Roman"/>
          <w:sz w:val="28"/>
          <w:szCs w:val="28"/>
          <w:lang w:val="uk-UA"/>
        </w:rPr>
        <w:t xml:space="preserve">, </w:t>
      </w:r>
      <w:r w:rsidRPr="0000206C">
        <w:rPr>
          <w:rFonts w:ascii="Times New Roman" w:hAnsi="Times New Roman"/>
          <w:spacing w:val="-2"/>
          <w:sz w:val="28"/>
          <w:szCs w:val="28"/>
          <w:lang w:val="uk-UA"/>
        </w:rPr>
        <w:t>б</w:t>
      </w:r>
      <w:r w:rsidRPr="0000206C">
        <w:rPr>
          <w:rFonts w:ascii="Times New Roman" w:hAnsi="Times New Roman"/>
          <w:sz w:val="28"/>
          <w:szCs w:val="28"/>
          <w:lang w:val="uk-UA"/>
        </w:rPr>
        <w:t>ез</w:t>
      </w:r>
      <w:r w:rsidRPr="0000206C">
        <w:rPr>
          <w:rFonts w:ascii="Times New Roman" w:hAnsi="Times New Roman"/>
          <w:spacing w:val="-1"/>
          <w:sz w:val="28"/>
          <w:szCs w:val="28"/>
          <w:lang w:val="uk-UA"/>
        </w:rPr>
        <w:t>п</w:t>
      </w:r>
      <w:r w:rsidRPr="0000206C">
        <w:rPr>
          <w:rFonts w:ascii="Times New Roman" w:hAnsi="Times New Roman"/>
          <w:sz w:val="28"/>
          <w:szCs w:val="28"/>
          <w:lang w:val="uk-UA"/>
        </w:rPr>
        <w:t>р</w:t>
      </w:r>
      <w:r w:rsidRPr="0000206C">
        <w:rPr>
          <w:rFonts w:ascii="Times New Roman" w:hAnsi="Times New Roman"/>
          <w:spacing w:val="-1"/>
          <w:sz w:val="28"/>
          <w:szCs w:val="28"/>
          <w:lang w:val="uk-UA"/>
        </w:rPr>
        <w:t>ит</w:t>
      </w:r>
      <w:r w:rsidRPr="0000206C">
        <w:rPr>
          <w:rFonts w:ascii="Times New Roman" w:hAnsi="Times New Roman"/>
          <w:spacing w:val="-13"/>
          <w:sz w:val="28"/>
          <w:szCs w:val="28"/>
          <w:lang w:val="uk-UA"/>
        </w:rPr>
        <w:t>у</w:t>
      </w:r>
      <w:r w:rsidRPr="0000206C">
        <w:rPr>
          <w:rFonts w:ascii="Times New Roman" w:hAnsi="Times New Roman"/>
          <w:spacing w:val="-2"/>
          <w:sz w:val="28"/>
          <w:szCs w:val="28"/>
          <w:lang w:val="uk-UA"/>
        </w:rPr>
        <w:t>л</w:t>
      </w:r>
      <w:r w:rsidRPr="0000206C">
        <w:rPr>
          <w:rFonts w:ascii="Times New Roman" w:hAnsi="Times New Roman"/>
          <w:sz w:val="28"/>
          <w:szCs w:val="28"/>
          <w:lang w:val="uk-UA"/>
        </w:rPr>
        <w:t>ь</w:t>
      </w:r>
      <w:r w:rsidRPr="0000206C">
        <w:rPr>
          <w:rFonts w:ascii="Times New Roman" w:hAnsi="Times New Roman"/>
          <w:spacing w:val="1"/>
          <w:sz w:val="28"/>
          <w:szCs w:val="28"/>
          <w:lang w:val="uk-UA"/>
        </w:rPr>
        <w:t>н</w:t>
      </w:r>
      <w:r w:rsidRPr="0000206C">
        <w:rPr>
          <w:rFonts w:ascii="Times New Roman" w:hAnsi="Times New Roman"/>
          <w:spacing w:val="-1"/>
          <w:sz w:val="28"/>
          <w:szCs w:val="28"/>
          <w:lang w:val="uk-UA"/>
        </w:rPr>
        <w:t>и</w:t>
      </w:r>
      <w:r w:rsidRPr="0000206C">
        <w:rPr>
          <w:rFonts w:ascii="Times New Roman" w:hAnsi="Times New Roman"/>
          <w:sz w:val="28"/>
          <w:szCs w:val="28"/>
          <w:lang w:val="uk-UA"/>
        </w:rPr>
        <w:t>м</w:t>
      </w:r>
      <w:r w:rsidRPr="0000206C">
        <w:rPr>
          <w:rFonts w:ascii="Times New Roman" w:hAnsi="Times New Roman"/>
          <w:spacing w:val="-3"/>
          <w:sz w:val="28"/>
          <w:szCs w:val="28"/>
          <w:lang w:val="uk-UA"/>
        </w:rPr>
        <w:t xml:space="preserve"> </w:t>
      </w:r>
      <w:r w:rsidRPr="0000206C">
        <w:rPr>
          <w:rFonts w:ascii="Times New Roman" w:hAnsi="Times New Roman"/>
          <w:spacing w:val="-1"/>
          <w:sz w:val="28"/>
          <w:szCs w:val="28"/>
          <w:lang w:val="uk-UA"/>
        </w:rPr>
        <w:t>т</w:t>
      </w:r>
      <w:r w:rsidRPr="0000206C">
        <w:rPr>
          <w:rFonts w:ascii="Times New Roman" w:hAnsi="Times New Roman"/>
          <w:sz w:val="28"/>
          <w:szCs w:val="28"/>
          <w:lang w:val="uk-UA"/>
        </w:rPr>
        <w:t>а</w:t>
      </w:r>
      <w:r w:rsidRPr="0000206C">
        <w:rPr>
          <w:rFonts w:ascii="Times New Roman" w:hAnsi="Times New Roman"/>
          <w:w w:val="99"/>
          <w:sz w:val="28"/>
          <w:szCs w:val="28"/>
          <w:lang w:val="uk-UA"/>
        </w:rPr>
        <w:t xml:space="preserve"> </w:t>
      </w:r>
      <w:r w:rsidRPr="0000206C">
        <w:rPr>
          <w:rFonts w:ascii="Times New Roman" w:hAnsi="Times New Roman"/>
          <w:spacing w:val="-2"/>
          <w:sz w:val="28"/>
          <w:szCs w:val="28"/>
          <w:lang w:val="uk-UA"/>
        </w:rPr>
        <w:t>б</w:t>
      </w:r>
      <w:r w:rsidRPr="0000206C">
        <w:rPr>
          <w:rFonts w:ascii="Times New Roman" w:hAnsi="Times New Roman"/>
          <w:sz w:val="28"/>
          <w:szCs w:val="28"/>
          <w:lang w:val="uk-UA"/>
        </w:rPr>
        <w:t>е</w:t>
      </w:r>
      <w:r w:rsidRPr="0000206C">
        <w:rPr>
          <w:rFonts w:ascii="Times New Roman" w:hAnsi="Times New Roman"/>
          <w:spacing w:val="-2"/>
          <w:sz w:val="28"/>
          <w:szCs w:val="28"/>
          <w:lang w:val="uk-UA"/>
        </w:rPr>
        <w:t>зд</w:t>
      </w:r>
      <w:r w:rsidRPr="0000206C">
        <w:rPr>
          <w:rFonts w:ascii="Times New Roman" w:hAnsi="Times New Roman"/>
          <w:sz w:val="28"/>
          <w:szCs w:val="28"/>
          <w:lang w:val="uk-UA"/>
        </w:rPr>
        <w:t>о</w:t>
      </w:r>
      <w:r w:rsidRPr="0000206C">
        <w:rPr>
          <w:rFonts w:ascii="Times New Roman" w:hAnsi="Times New Roman"/>
          <w:spacing w:val="-6"/>
          <w:sz w:val="28"/>
          <w:szCs w:val="28"/>
          <w:lang w:val="uk-UA"/>
        </w:rPr>
        <w:t>гл</w:t>
      </w:r>
      <w:r w:rsidRPr="0000206C">
        <w:rPr>
          <w:rFonts w:ascii="Times New Roman" w:hAnsi="Times New Roman"/>
          <w:spacing w:val="-1"/>
          <w:sz w:val="28"/>
          <w:szCs w:val="28"/>
          <w:lang w:val="uk-UA"/>
        </w:rPr>
        <w:t>я</w:t>
      </w:r>
      <w:r w:rsidRPr="0000206C">
        <w:rPr>
          <w:rFonts w:ascii="Times New Roman" w:hAnsi="Times New Roman"/>
          <w:sz w:val="28"/>
          <w:szCs w:val="28"/>
          <w:lang w:val="uk-UA"/>
        </w:rPr>
        <w:t>д</w:t>
      </w:r>
      <w:r w:rsidRPr="0000206C">
        <w:rPr>
          <w:rFonts w:ascii="Times New Roman" w:hAnsi="Times New Roman"/>
          <w:spacing w:val="-1"/>
          <w:sz w:val="28"/>
          <w:szCs w:val="28"/>
          <w:lang w:val="uk-UA"/>
        </w:rPr>
        <w:t>ни</w:t>
      </w:r>
      <w:r w:rsidRPr="0000206C">
        <w:rPr>
          <w:rFonts w:ascii="Times New Roman" w:hAnsi="Times New Roman"/>
          <w:sz w:val="28"/>
          <w:szCs w:val="28"/>
          <w:lang w:val="uk-UA"/>
        </w:rPr>
        <w:t>м</w:t>
      </w:r>
      <w:r w:rsidRPr="0000206C">
        <w:rPr>
          <w:rFonts w:ascii="Times New Roman" w:hAnsi="Times New Roman"/>
          <w:spacing w:val="-9"/>
          <w:sz w:val="28"/>
          <w:szCs w:val="28"/>
          <w:lang w:val="uk-UA"/>
        </w:rPr>
        <w:t xml:space="preserve"> </w:t>
      </w:r>
      <w:r w:rsidRPr="0000206C">
        <w:rPr>
          <w:rFonts w:ascii="Times New Roman" w:hAnsi="Times New Roman"/>
          <w:sz w:val="28"/>
          <w:szCs w:val="28"/>
          <w:lang w:val="uk-UA"/>
        </w:rPr>
        <w:t>ді</w:t>
      </w:r>
      <w:r w:rsidRPr="0000206C">
        <w:rPr>
          <w:rFonts w:ascii="Times New Roman" w:hAnsi="Times New Roman"/>
          <w:spacing w:val="-3"/>
          <w:sz w:val="28"/>
          <w:szCs w:val="28"/>
          <w:lang w:val="uk-UA"/>
        </w:rPr>
        <w:t>тя</w:t>
      </w:r>
      <w:r w:rsidRPr="0000206C">
        <w:rPr>
          <w:rFonts w:ascii="Times New Roman" w:hAnsi="Times New Roman"/>
          <w:sz w:val="28"/>
          <w:szCs w:val="28"/>
          <w:lang w:val="uk-UA"/>
        </w:rPr>
        <w:t>м</w:t>
      </w:r>
      <w:r w:rsidRPr="0000206C">
        <w:rPr>
          <w:rFonts w:ascii="Times New Roman" w:hAnsi="Times New Roman"/>
          <w:w w:val="99"/>
          <w:sz w:val="28"/>
          <w:szCs w:val="28"/>
          <w:lang w:val="uk-UA"/>
        </w:rPr>
        <w:t xml:space="preserve"> </w:t>
      </w:r>
      <w:r w:rsidRPr="0000206C">
        <w:rPr>
          <w:rFonts w:ascii="Times New Roman" w:hAnsi="Times New Roman"/>
          <w:sz w:val="28"/>
          <w:szCs w:val="28"/>
          <w:lang w:val="uk-UA"/>
        </w:rPr>
        <w:t>со</w:t>
      </w:r>
      <w:r w:rsidRPr="0000206C">
        <w:rPr>
          <w:rFonts w:ascii="Times New Roman" w:hAnsi="Times New Roman"/>
          <w:spacing w:val="-1"/>
          <w:sz w:val="28"/>
          <w:szCs w:val="28"/>
          <w:lang w:val="uk-UA"/>
        </w:rPr>
        <w:t>ц</w:t>
      </w:r>
      <w:r w:rsidRPr="0000206C">
        <w:rPr>
          <w:rFonts w:ascii="Times New Roman" w:hAnsi="Times New Roman"/>
          <w:sz w:val="28"/>
          <w:szCs w:val="28"/>
          <w:lang w:val="uk-UA"/>
        </w:rPr>
        <w:t>іаль</w:t>
      </w:r>
      <w:r w:rsidRPr="0000206C">
        <w:rPr>
          <w:rFonts w:ascii="Times New Roman" w:hAnsi="Times New Roman"/>
          <w:spacing w:val="-1"/>
          <w:sz w:val="28"/>
          <w:szCs w:val="28"/>
          <w:lang w:val="uk-UA"/>
        </w:rPr>
        <w:t>ни</w:t>
      </w:r>
      <w:r w:rsidRPr="0000206C">
        <w:rPr>
          <w:rFonts w:ascii="Times New Roman" w:hAnsi="Times New Roman"/>
          <w:sz w:val="28"/>
          <w:szCs w:val="28"/>
          <w:lang w:val="uk-UA"/>
        </w:rPr>
        <w:t>х</w:t>
      </w:r>
      <w:r w:rsidRPr="0000206C">
        <w:rPr>
          <w:rFonts w:ascii="Times New Roman" w:hAnsi="Times New Roman"/>
          <w:spacing w:val="-5"/>
          <w:sz w:val="28"/>
          <w:szCs w:val="28"/>
          <w:lang w:val="uk-UA"/>
        </w:rPr>
        <w:t xml:space="preserve"> </w:t>
      </w:r>
      <w:r w:rsidRPr="0000206C">
        <w:rPr>
          <w:rFonts w:ascii="Times New Roman" w:hAnsi="Times New Roman"/>
          <w:spacing w:val="-1"/>
          <w:sz w:val="28"/>
          <w:szCs w:val="28"/>
          <w:lang w:val="uk-UA"/>
        </w:rPr>
        <w:t>т</w:t>
      </w:r>
      <w:r w:rsidRPr="0000206C">
        <w:rPr>
          <w:rFonts w:ascii="Times New Roman" w:hAnsi="Times New Roman"/>
          <w:sz w:val="28"/>
          <w:szCs w:val="28"/>
          <w:lang w:val="uk-UA"/>
        </w:rPr>
        <w:t>а</w:t>
      </w:r>
      <w:r w:rsidRPr="0000206C">
        <w:rPr>
          <w:rFonts w:ascii="Times New Roman" w:hAnsi="Times New Roman"/>
          <w:w w:val="99"/>
          <w:sz w:val="28"/>
          <w:szCs w:val="28"/>
          <w:lang w:val="uk-UA"/>
        </w:rPr>
        <w:t xml:space="preserve"> </w:t>
      </w:r>
      <w:r w:rsidRPr="0000206C">
        <w:rPr>
          <w:rFonts w:ascii="Times New Roman" w:hAnsi="Times New Roman"/>
          <w:spacing w:val="-1"/>
          <w:sz w:val="28"/>
          <w:szCs w:val="28"/>
          <w:lang w:val="uk-UA"/>
        </w:rPr>
        <w:t>п</w:t>
      </w:r>
      <w:r w:rsidRPr="0000206C">
        <w:rPr>
          <w:rFonts w:ascii="Times New Roman" w:hAnsi="Times New Roman"/>
          <w:sz w:val="28"/>
          <w:szCs w:val="28"/>
          <w:lang w:val="uk-UA"/>
        </w:rPr>
        <w:t>ро</w:t>
      </w:r>
      <w:r w:rsidRPr="0000206C">
        <w:rPr>
          <w:rFonts w:ascii="Times New Roman" w:hAnsi="Times New Roman"/>
          <w:spacing w:val="-1"/>
          <w:sz w:val="28"/>
          <w:szCs w:val="28"/>
          <w:lang w:val="uk-UA"/>
        </w:rPr>
        <w:t>ф</w:t>
      </w:r>
      <w:r w:rsidRPr="0000206C">
        <w:rPr>
          <w:rFonts w:ascii="Times New Roman" w:hAnsi="Times New Roman"/>
          <w:sz w:val="28"/>
          <w:szCs w:val="28"/>
          <w:lang w:val="uk-UA"/>
        </w:rPr>
        <w:t>іла</w:t>
      </w:r>
      <w:r w:rsidRPr="0000206C">
        <w:rPr>
          <w:rFonts w:ascii="Times New Roman" w:hAnsi="Times New Roman"/>
          <w:spacing w:val="-2"/>
          <w:sz w:val="28"/>
          <w:szCs w:val="28"/>
          <w:lang w:val="uk-UA"/>
        </w:rPr>
        <w:t>к</w:t>
      </w:r>
      <w:r w:rsidRPr="0000206C">
        <w:rPr>
          <w:rFonts w:ascii="Times New Roman" w:hAnsi="Times New Roman"/>
          <w:spacing w:val="-3"/>
          <w:sz w:val="28"/>
          <w:szCs w:val="28"/>
          <w:lang w:val="uk-UA"/>
        </w:rPr>
        <w:t>т</w:t>
      </w:r>
      <w:r w:rsidRPr="0000206C">
        <w:rPr>
          <w:rFonts w:ascii="Times New Roman" w:hAnsi="Times New Roman"/>
          <w:spacing w:val="-1"/>
          <w:sz w:val="28"/>
          <w:szCs w:val="28"/>
          <w:lang w:val="uk-UA"/>
        </w:rPr>
        <w:t>ичн</w:t>
      </w:r>
      <w:r w:rsidRPr="0000206C">
        <w:rPr>
          <w:rFonts w:ascii="Times New Roman" w:hAnsi="Times New Roman"/>
          <w:spacing w:val="1"/>
          <w:sz w:val="28"/>
          <w:szCs w:val="28"/>
          <w:lang w:val="uk-UA"/>
        </w:rPr>
        <w:t>и</w:t>
      </w:r>
      <w:r w:rsidRPr="0000206C">
        <w:rPr>
          <w:rFonts w:ascii="Times New Roman" w:hAnsi="Times New Roman"/>
          <w:sz w:val="28"/>
          <w:szCs w:val="28"/>
          <w:lang w:val="uk-UA"/>
        </w:rPr>
        <w:t xml:space="preserve">х </w:t>
      </w:r>
      <w:r w:rsidRPr="0000206C">
        <w:rPr>
          <w:rFonts w:ascii="Times New Roman" w:hAnsi="Times New Roman"/>
          <w:spacing w:val="-1"/>
          <w:sz w:val="28"/>
          <w:szCs w:val="28"/>
          <w:lang w:val="uk-UA"/>
        </w:rPr>
        <w:t>п</w:t>
      </w:r>
      <w:r w:rsidRPr="0000206C">
        <w:rPr>
          <w:rFonts w:ascii="Times New Roman" w:hAnsi="Times New Roman"/>
          <w:spacing w:val="1"/>
          <w:sz w:val="28"/>
          <w:szCs w:val="28"/>
          <w:lang w:val="uk-UA"/>
        </w:rPr>
        <w:t>о</w:t>
      </w:r>
      <w:r w:rsidRPr="0000206C">
        <w:rPr>
          <w:rFonts w:ascii="Times New Roman" w:hAnsi="Times New Roman"/>
          <w:spacing w:val="2"/>
          <w:sz w:val="28"/>
          <w:szCs w:val="28"/>
          <w:lang w:val="uk-UA"/>
        </w:rPr>
        <w:t>с</w:t>
      </w:r>
      <w:r w:rsidRPr="0000206C">
        <w:rPr>
          <w:rFonts w:ascii="Times New Roman" w:hAnsi="Times New Roman"/>
          <w:sz w:val="28"/>
          <w:szCs w:val="28"/>
          <w:lang w:val="uk-UA"/>
        </w:rPr>
        <w:t>л</w:t>
      </w:r>
      <w:r w:rsidRPr="0000206C">
        <w:rPr>
          <w:rFonts w:ascii="Times New Roman" w:hAnsi="Times New Roman"/>
          <w:spacing w:val="-4"/>
          <w:sz w:val="28"/>
          <w:szCs w:val="28"/>
          <w:lang w:val="uk-UA"/>
        </w:rPr>
        <w:t>у</w:t>
      </w:r>
      <w:r w:rsidRPr="0000206C">
        <w:rPr>
          <w:rFonts w:ascii="Times New Roman" w:hAnsi="Times New Roman"/>
          <w:spacing w:val="-10"/>
          <w:sz w:val="28"/>
          <w:szCs w:val="28"/>
          <w:lang w:val="uk-UA"/>
        </w:rPr>
        <w:t>г</w:t>
      </w:r>
      <w:r w:rsidRPr="0000206C">
        <w:rPr>
          <w:rFonts w:ascii="Times New Roman" w:hAnsi="Times New Roman"/>
          <w:sz w:val="28"/>
          <w:szCs w:val="28"/>
          <w:lang w:val="uk-UA"/>
        </w:rPr>
        <w:t>,</w:t>
      </w:r>
      <w:r w:rsidRPr="0000206C">
        <w:rPr>
          <w:rFonts w:ascii="Times New Roman" w:hAnsi="Times New Roman"/>
          <w:spacing w:val="-10"/>
          <w:sz w:val="28"/>
          <w:szCs w:val="28"/>
          <w:lang w:val="uk-UA"/>
        </w:rPr>
        <w:t xml:space="preserve"> </w:t>
      </w:r>
      <w:r w:rsidRPr="0000206C">
        <w:rPr>
          <w:rFonts w:ascii="Times New Roman" w:hAnsi="Times New Roman"/>
          <w:sz w:val="28"/>
          <w:szCs w:val="28"/>
          <w:lang w:val="uk-UA"/>
        </w:rPr>
        <w:t>зал</w:t>
      </w:r>
      <w:r w:rsidRPr="0000206C">
        <w:rPr>
          <w:rFonts w:ascii="Times New Roman" w:hAnsi="Times New Roman"/>
          <w:spacing w:val="-6"/>
          <w:sz w:val="28"/>
          <w:szCs w:val="28"/>
          <w:lang w:val="uk-UA"/>
        </w:rPr>
        <w:t>у</w:t>
      </w:r>
      <w:r w:rsidRPr="0000206C">
        <w:rPr>
          <w:rFonts w:ascii="Times New Roman" w:hAnsi="Times New Roman"/>
          <w:spacing w:val="-1"/>
          <w:sz w:val="28"/>
          <w:szCs w:val="28"/>
          <w:lang w:val="uk-UA"/>
        </w:rPr>
        <w:t>ч</w:t>
      </w:r>
      <w:r w:rsidRPr="0000206C">
        <w:rPr>
          <w:rFonts w:ascii="Times New Roman" w:hAnsi="Times New Roman"/>
          <w:spacing w:val="2"/>
          <w:sz w:val="28"/>
          <w:szCs w:val="28"/>
          <w:lang w:val="uk-UA"/>
        </w:rPr>
        <w:t>е</w:t>
      </w:r>
      <w:r w:rsidRPr="0000206C">
        <w:rPr>
          <w:rFonts w:ascii="Times New Roman" w:hAnsi="Times New Roman"/>
          <w:spacing w:val="-1"/>
          <w:sz w:val="28"/>
          <w:szCs w:val="28"/>
          <w:lang w:val="uk-UA"/>
        </w:rPr>
        <w:t>н</w:t>
      </w:r>
      <w:r w:rsidRPr="0000206C">
        <w:rPr>
          <w:rFonts w:ascii="Times New Roman" w:hAnsi="Times New Roman"/>
          <w:spacing w:val="1"/>
          <w:sz w:val="28"/>
          <w:szCs w:val="28"/>
          <w:lang w:val="uk-UA"/>
        </w:rPr>
        <w:t>н</w:t>
      </w:r>
      <w:r w:rsidRPr="0000206C">
        <w:rPr>
          <w:rFonts w:ascii="Times New Roman" w:hAnsi="Times New Roman"/>
          <w:sz w:val="28"/>
          <w:szCs w:val="28"/>
          <w:lang w:val="uk-UA"/>
        </w:rPr>
        <w:t>я</w:t>
      </w:r>
      <w:r w:rsidRPr="0000206C">
        <w:rPr>
          <w:rFonts w:ascii="Times New Roman" w:hAnsi="Times New Roman"/>
          <w:spacing w:val="-2"/>
          <w:sz w:val="28"/>
          <w:szCs w:val="28"/>
          <w:lang w:val="uk-UA"/>
        </w:rPr>
        <w:t xml:space="preserve"> </w:t>
      </w:r>
      <w:r w:rsidRPr="0000206C">
        <w:rPr>
          <w:rFonts w:ascii="Times New Roman" w:hAnsi="Times New Roman"/>
          <w:sz w:val="28"/>
          <w:szCs w:val="28"/>
          <w:lang w:val="uk-UA"/>
        </w:rPr>
        <w:t>їх</w:t>
      </w:r>
      <w:r w:rsidRPr="0000206C">
        <w:rPr>
          <w:rFonts w:ascii="Times New Roman" w:hAnsi="Times New Roman"/>
          <w:w w:val="99"/>
          <w:sz w:val="28"/>
          <w:szCs w:val="28"/>
          <w:lang w:val="uk-UA"/>
        </w:rPr>
        <w:t xml:space="preserve"> </w:t>
      </w:r>
      <w:r w:rsidRPr="0000206C">
        <w:rPr>
          <w:rFonts w:ascii="Times New Roman" w:hAnsi="Times New Roman"/>
          <w:sz w:val="28"/>
          <w:szCs w:val="28"/>
          <w:lang w:val="uk-UA"/>
        </w:rPr>
        <w:t>до</w:t>
      </w:r>
      <w:r w:rsidRPr="0000206C">
        <w:rPr>
          <w:rFonts w:ascii="Times New Roman" w:hAnsi="Times New Roman"/>
          <w:spacing w:val="-6"/>
          <w:sz w:val="28"/>
          <w:szCs w:val="28"/>
          <w:lang w:val="uk-UA"/>
        </w:rPr>
        <w:t xml:space="preserve"> </w:t>
      </w:r>
      <w:r w:rsidRPr="0000206C">
        <w:rPr>
          <w:rFonts w:ascii="Times New Roman" w:hAnsi="Times New Roman"/>
          <w:sz w:val="28"/>
          <w:szCs w:val="28"/>
          <w:lang w:val="uk-UA"/>
        </w:rPr>
        <w:t>і</w:t>
      </w:r>
      <w:r w:rsidRPr="0000206C">
        <w:rPr>
          <w:rFonts w:ascii="Times New Roman" w:hAnsi="Times New Roman"/>
          <w:spacing w:val="-1"/>
          <w:sz w:val="28"/>
          <w:szCs w:val="28"/>
          <w:lang w:val="uk-UA"/>
        </w:rPr>
        <w:t>нф</w:t>
      </w:r>
      <w:r w:rsidRPr="0000206C">
        <w:rPr>
          <w:rFonts w:ascii="Times New Roman" w:hAnsi="Times New Roman"/>
          <w:sz w:val="28"/>
          <w:szCs w:val="28"/>
          <w:lang w:val="uk-UA"/>
        </w:rPr>
        <w:t>о</w:t>
      </w:r>
      <w:r w:rsidRPr="0000206C">
        <w:rPr>
          <w:rFonts w:ascii="Times New Roman" w:hAnsi="Times New Roman"/>
          <w:spacing w:val="-2"/>
          <w:sz w:val="28"/>
          <w:szCs w:val="28"/>
          <w:lang w:val="uk-UA"/>
        </w:rPr>
        <w:t>рма</w:t>
      </w:r>
      <w:r w:rsidRPr="0000206C">
        <w:rPr>
          <w:rFonts w:ascii="Times New Roman" w:hAnsi="Times New Roman"/>
          <w:spacing w:val="-1"/>
          <w:sz w:val="28"/>
          <w:szCs w:val="28"/>
          <w:lang w:val="uk-UA"/>
        </w:rPr>
        <w:t>ц</w:t>
      </w:r>
      <w:r w:rsidRPr="0000206C">
        <w:rPr>
          <w:rFonts w:ascii="Times New Roman" w:hAnsi="Times New Roman"/>
          <w:sz w:val="28"/>
          <w:szCs w:val="28"/>
          <w:lang w:val="uk-UA"/>
        </w:rPr>
        <w:t>і</w:t>
      </w:r>
      <w:r w:rsidRPr="0000206C">
        <w:rPr>
          <w:rFonts w:ascii="Times New Roman" w:hAnsi="Times New Roman"/>
          <w:spacing w:val="-1"/>
          <w:sz w:val="28"/>
          <w:szCs w:val="28"/>
          <w:lang w:val="uk-UA"/>
        </w:rPr>
        <w:t>йн</w:t>
      </w:r>
      <w:r w:rsidRPr="0000206C">
        <w:rPr>
          <w:rFonts w:ascii="Times New Roman" w:hAnsi="Times New Roman"/>
          <w:sz w:val="28"/>
          <w:szCs w:val="28"/>
          <w:lang w:val="uk-UA"/>
        </w:rPr>
        <w:t>о-</w:t>
      </w:r>
      <w:r w:rsidRPr="0000206C">
        <w:rPr>
          <w:rFonts w:ascii="Times New Roman" w:hAnsi="Times New Roman"/>
          <w:spacing w:val="-1"/>
          <w:sz w:val="28"/>
          <w:szCs w:val="28"/>
          <w:lang w:val="uk-UA"/>
        </w:rPr>
        <w:t>п</w:t>
      </w:r>
      <w:r w:rsidRPr="0000206C">
        <w:rPr>
          <w:rFonts w:ascii="Times New Roman" w:hAnsi="Times New Roman"/>
          <w:sz w:val="28"/>
          <w:szCs w:val="28"/>
          <w:lang w:val="uk-UA"/>
        </w:rPr>
        <w:t>ро</w:t>
      </w:r>
      <w:r w:rsidRPr="0000206C">
        <w:rPr>
          <w:rFonts w:ascii="Times New Roman" w:hAnsi="Times New Roman"/>
          <w:spacing w:val="-1"/>
          <w:sz w:val="28"/>
          <w:szCs w:val="28"/>
          <w:lang w:val="uk-UA"/>
        </w:rPr>
        <w:t>ф</w:t>
      </w:r>
      <w:r w:rsidRPr="0000206C">
        <w:rPr>
          <w:rFonts w:ascii="Times New Roman" w:hAnsi="Times New Roman"/>
          <w:sz w:val="28"/>
          <w:szCs w:val="28"/>
          <w:lang w:val="uk-UA"/>
        </w:rPr>
        <w:t>іла</w:t>
      </w:r>
      <w:r w:rsidRPr="0000206C">
        <w:rPr>
          <w:rFonts w:ascii="Times New Roman" w:hAnsi="Times New Roman"/>
          <w:spacing w:val="-2"/>
          <w:sz w:val="28"/>
          <w:szCs w:val="28"/>
          <w:lang w:val="uk-UA"/>
        </w:rPr>
        <w:t>к</w:t>
      </w:r>
      <w:r w:rsidRPr="0000206C">
        <w:rPr>
          <w:rFonts w:ascii="Times New Roman" w:hAnsi="Times New Roman"/>
          <w:spacing w:val="-3"/>
          <w:sz w:val="28"/>
          <w:szCs w:val="28"/>
          <w:lang w:val="uk-UA"/>
        </w:rPr>
        <w:t>т</w:t>
      </w:r>
      <w:r w:rsidRPr="0000206C">
        <w:rPr>
          <w:rFonts w:ascii="Times New Roman" w:hAnsi="Times New Roman"/>
          <w:spacing w:val="-1"/>
          <w:sz w:val="28"/>
          <w:szCs w:val="28"/>
          <w:lang w:val="uk-UA"/>
        </w:rPr>
        <w:t>ичн</w:t>
      </w:r>
      <w:r w:rsidRPr="0000206C">
        <w:rPr>
          <w:rFonts w:ascii="Times New Roman" w:hAnsi="Times New Roman"/>
          <w:spacing w:val="1"/>
          <w:sz w:val="28"/>
          <w:szCs w:val="28"/>
          <w:lang w:val="uk-UA"/>
        </w:rPr>
        <w:t>и</w:t>
      </w:r>
      <w:r w:rsidRPr="0000206C">
        <w:rPr>
          <w:rFonts w:ascii="Times New Roman" w:hAnsi="Times New Roman"/>
          <w:sz w:val="28"/>
          <w:szCs w:val="28"/>
          <w:lang w:val="uk-UA"/>
        </w:rPr>
        <w:t xml:space="preserve">х </w:t>
      </w:r>
      <w:r w:rsidRPr="0000206C">
        <w:rPr>
          <w:rFonts w:ascii="Times New Roman" w:hAnsi="Times New Roman"/>
          <w:spacing w:val="-2"/>
          <w:sz w:val="28"/>
          <w:szCs w:val="28"/>
          <w:lang w:val="uk-UA"/>
        </w:rPr>
        <w:t>з</w:t>
      </w:r>
      <w:r w:rsidRPr="0000206C">
        <w:rPr>
          <w:rFonts w:ascii="Times New Roman" w:hAnsi="Times New Roman"/>
          <w:sz w:val="28"/>
          <w:szCs w:val="28"/>
          <w:lang w:val="uk-UA"/>
        </w:rPr>
        <w:t>а</w:t>
      </w:r>
      <w:r w:rsidRPr="0000206C">
        <w:rPr>
          <w:rFonts w:ascii="Times New Roman" w:hAnsi="Times New Roman"/>
          <w:spacing w:val="-8"/>
          <w:sz w:val="28"/>
          <w:szCs w:val="28"/>
          <w:lang w:val="uk-UA"/>
        </w:rPr>
        <w:t>х</w:t>
      </w:r>
      <w:r w:rsidRPr="0000206C">
        <w:rPr>
          <w:rFonts w:ascii="Times New Roman" w:hAnsi="Times New Roman"/>
          <w:spacing w:val="-4"/>
          <w:sz w:val="28"/>
          <w:szCs w:val="28"/>
          <w:lang w:val="uk-UA"/>
        </w:rPr>
        <w:t>о</w:t>
      </w:r>
      <w:r w:rsidRPr="0000206C">
        <w:rPr>
          <w:rFonts w:ascii="Times New Roman" w:hAnsi="Times New Roman"/>
          <w:spacing w:val="-5"/>
          <w:sz w:val="28"/>
          <w:szCs w:val="28"/>
          <w:lang w:val="uk-UA"/>
        </w:rPr>
        <w:t>д</w:t>
      </w:r>
      <w:r w:rsidRPr="0000206C">
        <w:rPr>
          <w:rFonts w:ascii="Times New Roman" w:hAnsi="Times New Roman"/>
          <w:sz w:val="28"/>
          <w:szCs w:val="28"/>
          <w:lang w:val="uk-UA"/>
        </w:rPr>
        <w:t>ів.</w:t>
      </w:r>
    </w:p>
    <w:p w:rsidR="004B2913" w:rsidRDefault="00A7400A" w:rsidP="00F7392E">
      <w:pPr>
        <w:tabs>
          <w:tab w:val="left" w:pos="0"/>
          <w:tab w:val="left" w:pos="5009"/>
        </w:tabs>
        <w:spacing w:after="0" w:line="240" w:lineRule="auto"/>
        <w:ind w:firstLine="567"/>
        <w:contextualSpacing/>
        <w:rPr>
          <w:rFonts w:ascii="Times New Roman" w:hAnsi="Times New Roman"/>
          <w:sz w:val="28"/>
          <w:szCs w:val="28"/>
          <w:lang w:val="uk-UA"/>
        </w:rPr>
      </w:pPr>
      <w:r w:rsidRPr="0000206C">
        <w:rPr>
          <w:rFonts w:ascii="Times New Roman" w:hAnsi="Times New Roman"/>
          <w:sz w:val="28"/>
          <w:szCs w:val="28"/>
          <w:lang w:val="uk-UA"/>
        </w:rPr>
        <w:tab/>
      </w:r>
      <w:r w:rsidR="004B2913">
        <w:rPr>
          <w:rFonts w:ascii="Times New Roman" w:hAnsi="Times New Roman"/>
          <w:sz w:val="28"/>
          <w:szCs w:val="28"/>
          <w:lang w:val="uk-UA"/>
        </w:rPr>
        <w:t xml:space="preserve">Соціальні служби для сім’ї, </w:t>
      </w:r>
    </w:p>
    <w:p w:rsidR="00A7400A" w:rsidRPr="003C46B8" w:rsidRDefault="004B2913" w:rsidP="00F7392E">
      <w:pPr>
        <w:tabs>
          <w:tab w:val="left" w:pos="0"/>
          <w:tab w:val="left" w:pos="5009"/>
        </w:tabs>
        <w:spacing w:after="0" w:line="240" w:lineRule="auto"/>
        <w:ind w:firstLine="567"/>
        <w:contextualSpacing/>
        <w:rPr>
          <w:rFonts w:ascii="Times New Roman" w:hAnsi="Times New Roman"/>
          <w:sz w:val="28"/>
          <w:szCs w:val="28"/>
          <w:lang w:val="uk-UA"/>
        </w:rPr>
      </w:pPr>
      <w:r>
        <w:rPr>
          <w:rFonts w:ascii="Times New Roman" w:hAnsi="Times New Roman"/>
          <w:sz w:val="28"/>
          <w:szCs w:val="28"/>
          <w:lang w:val="uk-UA"/>
        </w:rPr>
        <w:t xml:space="preserve">                                                                </w:t>
      </w:r>
      <w:r w:rsidR="00A7400A" w:rsidRPr="003C46B8">
        <w:rPr>
          <w:rFonts w:ascii="Times New Roman" w:hAnsi="Times New Roman"/>
          <w:sz w:val="28"/>
          <w:szCs w:val="28"/>
          <w:lang w:val="uk-UA"/>
        </w:rPr>
        <w:t xml:space="preserve">дітей та молоді, </w:t>
      </w:r>
    </w:p>
    <w:p w:rsidR="00A7400A" w:rsidRPr="003C46B8" w:rsidRDefault="00A7400A" w:rsidP="00F7392E">
      <w:pPr>
        <w:tabs>
          <w:tab w:val="left" w:pos="0"/>
          <w:tab w:val="left" w:pos="5009"/>
        </w:tabs>
        <w:spacing w:after="0" w:line="240" w:lineRule="auto"/>
        <w:ind w:firstLine="567"/>
        <w:contextualSpacing/>
        <w:rPr>
          <w:rFonts w:ascii="Times New Roman" w:hAnsi="Times New Roman"/>
          <w:sz w:val="28"/>
          <w:szCs w:val="28"/>
          <w:lang w:val="uk-UA"/>
        </w:rPr>
      </w:pPr>
      <w:r w:rsidRPr="003C46B8">
        <w:rPr>
          <w:rFonts w:ascii="Times New Roman" w:hAnsi="Times New Roman"/>
          <w:sz w:val="28"/>
          <w:szCs w:val="28"/>
          <w:lang w:val="uk-UA"/>
        </w:rPr>
        <w:tab/>
        <w:t>громадські організації</w:t>
      </w:r>
    </w:p>
    <w:p w:rsidR="00A7400A" w:rsidRDefault="00A7400A" w:rsidP="00F7392E">
      <w:pPr>
        <w:tabs>
          <w:tab w:val="left" w:pos="0"/>
          <w:tab w:val="left" w:pos="5009"/>
        </w:tabs>
        <w:spacing w:after="0" w:line="240" w:lineRule="auto"/>
        <w:ind w:firstLine="567"/>
        <w:contextualSpacing/>
        <w:rPr>
          <w:rFonts w:ascii="Times New Roman" w:hAnsi="Times New Roman"/>
          <w:sz w:val="28"/>
          <w:szCs w:val="28"/>
          <w:lang w:val="uk-UA"/>
        </w:rPr>
      </w:pPr>
      <w:r w:rsidRPr="003C46B8">
        <w:rPr>
          <w:rFonts w:ascii="Times New Roman" w:hAnsi="Times New Roman"/>
          <w:sz w:val="28"/>
          <w:szCs w:val="28"/>
          <w:lang w:val="uk-UA"/>
        </w:rPr>
        <w:tab/>
        <w:t>2016-2020</w:t>
      </w:r>
      <w:r w:rsidR="004B2913" w:rsidRPr="004B2913">
        <w:rPr>
          <w:rFonts w:ascii="Times New Roman" w:hAnsi="Times New Roman"/>
          <w:sz w:val="28"/>
          <w:szCs w:val="28"/>
        </w:rPr>
        <w:t xml:space="preserve"> </w:t>
      </w:r>
      <w:r w:rsidR="004B2913" w:rsidRPr="00A7400A">
        <w:rPr>
          <w:rFonts w:ascii="Times New Roman" w:hAnsi="Times New Roman"/>
          <w:sz w:val="28"/>
          <w:szCs w:val="28"/>
        </w:rPr>
        <w:t>роки</w:t>
      </w:r>
    </w:p>
    <w:p w:rsidR="00CA6DCD" w:rsidRPr="00CA6DCD" w:rsidRDefault="00CA6DCD" w:rsidP="00F7392E">
      <w:pPr>
        <w:tabs>
          <w:tab w:val="left" w:pos="0"/>
          <w:tab w:val="left" w:pos="5009"/>
        </w:tabs>
        <w:spacing w:after="0" w:line="240" w:lineRule="auto"/>
        <w:ind w:firstLine="567"/>
        <w:contextualSpacing/>
        <w:rPr>
          <w:rFonts w:ascii="Times New Roman" w:hAnsi="Times New Roman"/>
          <w:sz w:val="28"/>
          <w:szCs w:val="28"/>
          <w:lang w:val="uk-UA"/>
        </w:rPr>
      </w:pPr>
    </w:p>
    <w:p w:rsidR="00A7400A" w:rsidRPr="002007C6" w:rsidRDefault="00A7400A" w:rsidP="00F7392E">
      <w:pPr>
        <w:widowControl w:val="0"/>
        <w:tabs>
          <w:tab w:val="left" w:pos="0"/>
        </w:tabs>
        <w:spacing w:after="0" w:line="240" w:lineRule="auto"/>
        <w:ind w:right="117" w:firstLine="567"/>
        <w:rPr>
          <w:rFonts w:ascii="Times New Roman" w:hAnsi="Times New Roman"/>
          <w:sz w:val="28"/>
          <w:szCs w:val="28"/>
          <w:lang w:val="uk-UA"/>
        </w:rPr>
      </w:pPr>
      <w:r w:rsidRPr="002007C6">
        <w:rPr>
          <w:rFonts w:ascii="Times New Roman" w:hAnsi="Times New Roman"/>
          <w:sz w:val="28"/>
          <w:szCs w:val="28"/>
          <w:lang w:val="uk-UA"/>
        </w:rPr>
        <w:t>7.3.2</w:t>
      </w:r>
      <w:r w:rsidR="003C46B8">
        <w:rPr>
          <w:rFonts w:ascii="Times New Roman" w:hAnsi="Times New Roman"/>
          <w:sz w:val="28"/>
          <w:szCs w:val="28"/>
          <w:lang w:val="uk-UA"/>
        </w:rPr>
        <w:t>.</w:t>
      </w:r>
      <w:r w:rsidRPr="002007C6">
        <w:rPr>
          <w:rFonts w:ascii="Times New Roman" w:hAnsi="Times New Roman"/>
          <w:sz w:val="28"/>
          <w:szCs w:val="28"/>
          <w:lang w:val="uk-UA"/>
        </w:rPr>
        <w:t xml:space="preserve"> Забезпечення амбулаторних хворих на ВІЛ-інфекцію/СНІД, споживачів ін’єкційних наркотиків, препаратами замісної підтримувальної терапії (дод. 2 до постанови Кабінету Міністрів України від 17 серпня 1998 року № 1303).</w:t>
      </w:r>
    </w:p>
    <w:p w:rsidR="00A7400A" w:rsidRPr="003C46B8" w:rsidRDefault="00A7400A" w:rsidP="00F7392E">
      <w:pPr>
        <w:tabs>
          <w:tab w:val="left" w:pos="0"/>
        </w:tabs>
        <w:spacing w:after="0" w:line="240" w:lineRule="auto"/>
        <w:ind w:left="4962"/>
        <w:rPr>
          <w:rFonts w:ascii="Times New Roman" w:hAnsi="Times New Roman"/>
          <w:sz w:val="28"/>
          <w:szCs w:val="28"/>
          <w:lang w:val="uk-UA"/>
        </w:rPr>
      </w:pPr>
      <w:r w:rsidRPr="003C46B8">
        <w:rPr>
          <w:rFonts w:ascii="Times New Roman" w:hAnsi="Times New Roman"/>
          <w:sz w:val="28"/>
          <w:szCs w:val="28"/>
          <w:lang w:val="uk-UA"/>
        </w:rPr>
        <w:lastRenderedPageBreak/>
        <w:t>Могилів-Подільська ОЛІЛ</w:t>
      </w:r>
    </w:p>
    <w:p w:rsidR="00A7400A" w:rsidRPr="003C46B8" w:rsidRDefault="00A7400A" w:rsidP="00F7392E">
      <w:pPr>
        <w:tabs>
          <w:tab w:val="left" w:pos="0"/>
        </w:tabs>
        <w:spacing w:after="0" w:line="240" w:lineRule="auto"/>
        <w:ind w:left="4962"/>
        <w:rPr>
          <w:rFonts w:ascii="Times New Roman" w:hAnsi="Times New Roman"/>
          <w:sz w:val="28"/>
          <w:szCs w:val="28"/>
          <w:lang w:val="uk-UA"/>
        </w:rPr>
      </w:pPr>
      <w:r w:rsidRPr="003C46B8">
        <w:rPr>
          <w:rFonts w:ascii="Times New Roman" w:hAnsi="Times New Roman"/>
          <w:sz w:val="28"/>
          <w:szCs w:val="28"/>
          <w:lang w:val="uk-UA"/>
        </w:rPr>
        <w:t>Міська рада</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3C46B8">
        <w:rPr>
          <w:rFonts w:ascii="Times New Roman" w:hAnsi="Times New Roman"/>
          <w:sz w:val="28"/>
          <w:szCs w:val="28"/>
          <w:lang w:val="uk-UA"/>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Default="00A7400A" w:rsidP="00F7392E">
      <w:pPr>
        <w:widowControl w:val="0"/>
        <w:tabs>
          <w:tab w:val="left" w:pos="0"/>
        </w:tabs>
        <w:spacing w:after="0" w:line="240" w:lineRule="auto"/>
        <w:ind w:right="315" w:firstLine="567"/>
        <w:rPr>
          <w:rFonts w:ascii="Times New Roman" w:hAnsi="Times New Roman"/>
          <w:sz w:val="28"/>
          <w:szCs w:val="28"/>
          <w:lang w:val="uk-UA"/>
        </w:rPr>
      </w:pPr>
      <w:r w:rsidRPr="00CA6DCD">
        <w:rPr>
          <w:rFonts w:ascii="Times New Roman" w:hAnsi="Times New Roman"/>
          <w:sz w:val="28"/>
          <w:szCs w:val="28"/>
          <w:lang w:val="uk-UA"/>
        </w:rPr>
        <w:t>7.3.3</w:t>
      </w:r>
      <w:r w:rsidR="003C46B8">
        <w:rPr>
          <w:rFonts w:ascii="Times New Roman" w:hAnsi="Times New Roman"/>
          <w:sz w:val="28"/>
          <w:szCs w:val="28"/>
          <w:lang w:val="uk-UA"/>
        </w:rPr>
        <w:t>.</w:t>
      </w:r>
      <w:r w:rsidRPr="00CA6DCD">
        <w:rPr>
          <w:rFonts w:ascii="Times New Roman" w:hAnsi="Times New Roman"/>
          <w:sz w:val="28"/>
          <w:szCs w:val="28"/>
          <w:lang w:val="uk-UA"/>
        </w:rPr>
        <w:t xml:space="preserve"> Забезпечення застосування механізму соціального замовлення з надання послуг у сфері протидії ВІЛ-інфекції/СНІДу, що надаються людям, які живуть з ВІЛ, громадськими організаціями.</w:t>
      </w:r>
    </w:p>
    <w:p w:rsidR="00A7400A" w:rsidRPr="0000206C"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00206C">
        <w:rPr>
          <w:rFonts w:ascii="Times New Roman" w:hAnsi="Times New Roman"/>
          <w:sz w:val="28"/>
          <w:szCs w:val="28"/>
          <w:lang w:val="uk-UA"/>
        </w:rPr>
        <w:t>Міська рада</w:t>
      </w:r>
    </w:p>
    <w:p w:rsidR="00A7400A"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00206C">
        <w:rPr>
          <w:rFonts w:ascii="Times New Roman" w:hAnsi="Times New Roman"/>
          <w:sz w:val="28"/>
          <w:szCs w:val="28"/>
          <w:lang w:val="uk-UA"/>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00206C" w:rsidRDefault="00A7400A" w:rsidP="00F7392E">
      <w:pPr>
        <w:tabs>
          <w:tab w:val="left" w:pos="0"/>
        </w:tabs>
        <w:spacing w:after="0" w:line="240" w:lineRule="auto"/>
        <w:ind w:firstLine="567"/>
        <w:rPr>
          <w:rFonts w:ascii="Times New Roman" w:hAnsi="Times New Roman"/>
          <w:sz w:val="28"/>
          <w:szCs w:val="28"/>
          <w:lang w:val="uk-UA"/>
        </w:rPr>
      </w:pPr>
      <w:r w:rsidRPr="0000206C">
        <w:rPr>
          <w:rFonts w:ascii="Times New Roman" w:hAnsi="Times New Roman"/>
          <w:sz w:val="28"/>
          <w:szCs w:val="28"/>
          <w:lang w:val="uk-UA"/>
        </w:rPr>
        <w:t>7.3.4</w:t>
      </w:r>
      <w:r w:rsidR="003C46B8">
        <w:rPr>
          <w:rFonts w:ascii="Times New Roman" w:hAnsi="Times New Roman"/>
          <w:sz w:val="28"/>
          <w:szCs w:val="28"/>
          <w:lang w:val="uk-UA"/>
        </w:rPr>
        <w:t>.</w:t>
      </w:r>
      <w:r w:rsidRPr="0000206C">
        <w:rPr>
          <w:rFonts w:ascii="Times New Roman" w:hAnsi="Times New Roman"/>
          <w:sz w:val="28"/>
          <w:szCs w:val="28"/>
          <w:lang w:val="uk-UA"/>
        </w:rPr>
        <w:t xml:space="preserve"> Забезпечення запровадження гендерного підходу під час надання послуг людям, які живуть з ВІЛ та представникам груп підвищеного ризику щодо інфікування ВІЛ, в тому числі споживачів ін’єкційних наркотиків.</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Могилів-Подільська ОЛІЛ</w:t>
      </w:r>
    </w:p>
    <w:p w:rsidR="00A7400A" w:rsidRPr="0000206C" w:rsidRDefault="00A7400A" w:rsidP="00F7392E">
      <w:pPr>
        <w:tabs>
          <w:tab w:val="left" w:pos="0"/>
        </w:tabs>
        <w:spacing w:after="0" w:line="240" w:lineRule="auto"/>
        <w:ind w:left="4962"/>
        <w:rPr>
          <w:rFonts w:ascii="Times New Roman" w:hAnsi="Times New Roman"/>
          <w:sz w:val="28"/>
          <w:szCs w:val="28"/>
          <w:lang w:val="uk-UA"/>
        </w:rPr>
      </w:pPr>
      <w:r w:rsidRPr="0000206C">
        <w:rPr>
          <w:rFonts w:ascii="Times New Roman" w:hAnsi="Times New Roman"/>
          <w:sz w:val="28"/>
          <w:szCs w:val="28"/>
          <w:lang w:val="uk-UA"/>
        </w:rPr>
        <w:t>Міський центр ПМСД</w:t>
      </w:r>
    </w:p>
    <w:p w:rsidR="00A7400A" w:rsidRPr="0000206C"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00206C">
        <w:rPr>
          <w:rFonts w:ascii="Times New Roman" w:hAnsi="Times New Roman"/>
          <w:sz w:val="28"/>
          <w:szCs w:val="28"/>
          <w:lang w:val="uk-UA"/>
        </w:rPr>
        <w:t>Громадські організації</w:t>
      </w:r>
    </w:p>
    <w:p w:rsidR="00A7400A" w:rsidRPr="008D7B69" w:rsidRDefault="00A7400A" w:rsidP="00F7392E">
      <w:pPr>
        <w:tabs>
          <w:tab w:val="left" w:pos="0"/>
        </w:tabs>
        <w:spacing w:after="0" w:line="240" w:lineRule="auto"/>
        <w:ind w:left="4956" w:firstLine="6"/>
        <w:contextualSpacing/>
        <w:rPr>
          <w:rFonts w:ascii="Times New Roman" w:hAnsi="Times New Roman"/>
          <w:sz w:val="28"/>
          <w:szCs w:val="28"/>
          <w:lang w:val="uk-UA"/>
        </w:rPr>
      </w:pPr>
      <w:r w:rsidRPr="0000206C">
        <w:rPr>
          <w:rFonts w:ascii="Times New Roman" w:hAnsi="Times New Roman"/>
          <w:sz w:val="28"/>
          <w:szCs w:val="28"/>
          <w:lang w:val="uk-UA"/>
        </w:rPr>
        <w:t>2016-2020 роки</w:t>
      </w:r>
    </w:p>
    <w:p w:rsidR="00CA6DCD" w:rsidRPr="00CA6DCD" w:rsidRDefault="00CA6DCD" w:rsidP="00F7392E">
      <w:pPr>
        <w:tabs>
          <w:tab w:val="left" w:pos="0"/>
        </w:tabs>
        <w:spacing w:after="0" w:line="240" w:lineRule="auto"/>
        <w:ind w:left="4956" w:firstLine="6"/>
        <w:contextualSpacing/>
        <w:rPr>
          <w:rFonts w:ascii="Times New Roman" w:hAnsi="Times New Roman"/>
          <w:sz w:val="28"/>
          <w:szCs w:val="28"/>
          <w:lang w:val="uk-UA"/>
        </w:rPr>
      </w:pPr>
    </w:p>
    <w:p w:rsidR="00A7400A" w:rsidRPr="003C46B8" w:rsidRDefault="00A7400A" w:rsidP="00F7392E">
      <w:pPr>
        <w:tabs>
          <w:tab w:val="left" w:pos="0"/>
        </w:tabs>
        <w:spacing w:after="0" w:line="240" w:lineRule="auto"/>
        <w:ind w:firstLine="567"/>
        <w:rPr>
          <w:rFonts w:ascii="Times New Roman" w:hAnsi="Times New Roman"/>
          <w:b/>
          <w:sz w:val="28"/>
          <w:szCs w:val="28"/>
          <w:lang w:val="uk-UA"/>
        </w:rPr>
      </w:pPr>
      <w:r w:rsidRPr="003C46B8">
        <w:rPr>
          <w:rFonts w:ascii="Times New Roman" w:hAnsi="Times New Roman"/>
          <w:b/>
          <w:sz w:val="28"/>
          <w:szCs w:val="28"/>
          <w:lang w:val="uk-UA"/>
        </w:rPr>
        <w:t>8. Подальше удосконалення ранньої діагностики та лікування глаукоми, як основної причини інвалідності по зору за рахунок впровадження нових технологій та ефективної профілактики</w:t>
      </w:r>
    </w:p>
    <w:p w:rsidR="00A7400A" w:rsidRPr="00A7400A" w:rsidRDefault="00A7400A" w:rsidP="00F7392E">
      <w:pPr>
        <w:tabs>
          <w:tab w:val="left" w:pos="0"/>
        </w:tabs>
        <w:spacing w:after="0" w:line="240" w:lineRule="auto"/>
        <w:ind w:firstLine="567"/>
        <w:rPr>
          <w:rFonts w:ascii="Times New Roman" w:hAnsi="Times New Roman"/>
          <w:sz w:val="28"/>
          <w:szCs w:val="28"/>
        </w:rPr>
      </w:pPr>
      <w:r w:rsidRPr="00A7400A">
        <w:rPr>
          <w:rFonts w:ascii="Times New Roman" w:hAnsi="Times New Roman"/>
          <w:sz w:val="28"/>
          <w:szCs w:val="28"/>
        </w:rPr>
        <w:t>8.1</w:t>
      </w:r>
      <w:r w:rsidR="003C46B8">
        <w:rPr>
          <w:rFonts w:ascii="Times New Roman" w:hAnsi="Times New Roman"/>
          <w:sz w:val="28"/>
          <w:szCs w:val="28"/>
          <w:lang w:val="uk-UA"/>
        </w:rPr>
        <w:t>.</w:t>
      </w:r>
      <w:r w:rsidRPr="00A7400A">
        <w:rPr>
          <w:rFonts w:ascii="Times New Roman" w:hAnsi="Times New Roman"/>
          <w:sz w:val="28"/>
          <w:szCs w:val="28"/>
        </w:rPr>
        <w:t xml:space="preserve"> Укомплектування офтальмологічного кабінету КДП ОЛІЛ обладнанням відповідно до табелю оснащення.</w:t>
      </w:r>
    </w:p>
    <w:p w:rsidR="00A7400A" w:rsidRPr="008D7B69" w:rsidRDefault="00A7400A" w:rsidP="00F7392E">
      <w:pPr>
        <w:tabs>
          <w:tab w:val="left" w:pos="0"/>
        </w:tabs>
        <w:spacing w:after="0" w:line="240" w:lineRule="auto"/>
        <w:ind w:left="4962"/>
        <w:rPr>
          <w:rFonts w:ascii="Times New Roman" w:hAnsi="Times New Roman"/>
          <w:sz w:val="28"/>
          <w:szCs w:val="28"/>
        </w:rPr>
      </w:pPr>
      <w:r w:rsidRPr="008D7B69">
        <w:rPr>
          <w:rFonts w:ascii="Times New Roman" w:hAnsi="Times New Roman"/>
          <w:sz w:val="28"/>
          <w:szCs w:val="28"/>
        </w:rPr>
        <w:t>Могилів-Подільська ОЛІЛ</w:t>
      </w:r>
    </w:p>
    <w:p w:rsidR="00A7400A" w:rsidRPr="008D7B69" w:rsidRDefault="00A7400A" w:rsidP="00F7392E">
      <w:pPr>
        <w:tabs>
          <w:tab w:val="left" w:pos="0"/>
        </w:tabs>
        <w:spacing w:after="0" w:line="240" w:lineRule="auto"/>
        <w:ind w:left="4956" w:firstLine="6"/>
        <w:contextualSpacing/>
        <w:rPr>
          <w:rFonts w:ascii="Times New Roman" w:hAnsi="Times New Roman"/>
          <w:sz w:val="28"/>
          <w:szCs w:val="28"/>
        </w:rPr>
      </w:pPr>
      <w:r w:rsidRPr="008D7B69">
        <w:rPr>
          <w:rFonts w:ascii="Times New Roman" w:hAnsi="Times New Roman"/>
          <w:sz w:val="28"/>
          <w:szCs w:val="28"/>
        </w:rPr>
        <w:t>Міська рада</w:t>
      </w:r>
    </w:p>
    <w:p w:rsidR="00A7400A" w:rsidRPr="008D7B69" w:rsidRDefault="00A7400A" w:rsidP="00F7392E">
      <w:pPr>
        <w:tabs>
          <w:tab w:val="left" w:pos="0"/>
        </w:tabs>
        <w:spacing w:after="0" w:line="240" w:lineRule="auto"/>
        <w:ind w:left="4956" w:firstLine="6"/>
        <w:contextualSpacing/>
        <w:rPr>
          <w:rFonts w:ascii="Times New Roman" w:hAnsi="Times New Roman"/>
          <w:sz w:val="28"/>
          <w:szCs w:val="28"/>
        </w:rPr>
      </w:pPr>
      <w:r w:rsidRPr="008D7B69">
        <w:rPr>
          <w:rFonts w:ascii="Times New Roman" w:hAnsi="Times New Roman"/>
          <w:sz w:val="28"/>
          <w:szCs w:val="28"/>
        </w:rPr>
        <w:t>2016-2020 роки</w:t>
      </w:r>
    </w:p>
    <w:p w:rsidR="00A7400A" w:rsidRPr="00A7400A" w:rsidRDefault="00A7400A" w:rsidP="00F7392E">
      <w:pPr>
        <w:widowControl w:val="0"/>
        <w:autoSpaceDE w:val="0"/>
        <w:autoSpaceDN w:val="0"/>
        <w:adjustRightInd w:val="0"/>
        <w:spacing w:after="0" w:line="240" w:lineRule="auto"/>
        <w:rPr>
          <w:rFonts w:ascii="Times New Roman" w:hAnsi="Times New Roman"/>
          <w:sz w:val="28"/>
          <w:szCs w:val="28"/>
        </w:rPr>
      </w:pPr>
    </w:p>
    <w:p w:rsidR="00A7400A" w:rsidRDefault="00A7400A" w:rsidP="00F7392E">
      <w:pPr>
        <w:widowControl w:val="0"/>
        <w:autoSpaceDE w:val="0"/>
        <w:autoSpaceDN w:val="0"/>
        <w:adjustRightInd w:val="0"/>
        <w:spacing w:after="0"/>
        <w:rPr>
          <w:rFonts w:ascii="Times New Roman CYR" w:hAnsi="Times New Roman CYR" w:cs="Times New Roman CYR"/>
          <w:b/>
          <w:sz w:val="28"/>
          <w:szCs w:val="28"/>
          <w:lang w:val="uk-UA"/>
        </w:rPr>
      </w:pPr>
    </w:p>
    <w:p w:rsidR="006307D0" w:rsidRDefault="006307D0" w:rsidP="00F7392E">
      <w:pPr>
        <w:widowControl w:val="0"/>
        <w:autoSpaceDE w:val="0"/>
        <w:autoSpaceDN w:val="0"/>
        <w:adjustRightInd w:val="0"/>
        <w:spacing w:after="0"/>
        <w:rPr>
          <w:rFonts w:ascii="Times New Roman CYR" w:hAnsi="Times New Roman CYR" w:cs="Times New Roman CYR"/>
          <w:b/>
          <w:sz w:val="28"/>
          <w:szCs w:val="28"/>
          <w:lang w:val="uk-UA"/>
        </w:rPr>
      </w:pPr>
    </w:p>
    <w:p w:rsidR="006307D0" w:rsidRDefault="006307D0" w:rsidP="00F7392E">
      <w:pPr>
        <w:widowControl w:val="0"/>
        <w:autoSpaceDE w:val="0"/>
        <w:autoSpaceDN w:val="0"/>
        <w:adjustRightInd w:val="0"/>
        <w:spacing w:after="0"/>
        <w:rPr>
          <w:rFonts w:ascii="Times New Roman CYR" w:hAnsi="Times New Roman CYR" w:cs="Times New Roman CYR"/>
          <w:b/>
          <w:sz w:val="28"/>
          <w:szCs w:val="28"/>
          <w:lang w:val="uk-UA"/>
        </w:rPr>
      </w:pPr>
    </w:p>
    <w:p w:rsidR="00CA6DCD" w:rsidRDefault="00CA6DCD" w:rsidP="00F7392E">
      <w:pPr>
        <w:widowControl w:val="0"/>
        <w:autoSpaceDE w:val="0"/>
        <w:autoSpaceDN w:val="0"/>
        <w:adjustRightInd w:val="0"/>
        <w:spacing w:after="0"/>
        <w:rPr>
          <w:rFonts w:ascii="Times New Roman CYR" w:hAnsi="Times New Roman CYR" w:cs="Times New Roman CYR"/>
          <w:b/>
          <w:sz w:val="28"/>
          <w:szCs w:val="28"/>
          <w:lang w:val="uk-UA"/>
        </w:rPr>
      </w:pPr>
    </w:p>
    <w:p w:rsidR="00187204" w:rsidRDefault="00187204" w:rsidP="00F7392E">
      <w:pPr>
        <w:widowControl w:val="0"/>
        <w:autoSpaceDE w:val="0"/>
        <w:autoSpaceDN w:val="0"/>
        <w:adjustRightInd w:val="0"/>
        <w:spacing w:after="0"/>
        <w:rPr>
          <w:rFonts w:ascii="Times New Roman CYR" w:hAnsi="Times New Roman CYR" w:cs="Times New Roman CYR"/>
          <w:b/>
          <w:sz w:val="28"/>
          <w:szCs w:val="28"/>
          <w:lang w:val="uk-UA"/>
        </w:rPr>
      </w:pPr>
    </w:p>
    <w:p w:rsidR="006307D0" w:rsidRPr="006307D0" w:rsidRDefault="006307D0" w:rsidP="00F7392E">
      <w:pPr>
        <w:widowControl w:val="0"/>
        <w:autoSpaceDE w:val="0"/>
        <w:autoSpaceDN w:val="0"/>
        <w:adjustRightInd w:val="0"/>
        <w:spacing w:after="0"/>
        <w:rPr>
          <w:rFonts w:ascii="Times New Roman CYR" w:hAnsi="Times New Roman CYR" w:cs="Times New Roman CYR"/>
          <w:b/>
          <w:sz w:val="28"/>
          <w:szCs w:val="28"/>
          <w:lang w:val="uk-UA"/>
        </w:rPr>
      </w:pPr>
    </w:p>
    <w:p w:rsidR="008E536E" w:rsidRPr="006307D0" w:rsidRDefault="006307D0" w:rsidP="00C46D48">
      <w:pPr>
        <w:tabs>
          <w:tab w:val="left" w:pos="142"/>
        </w:tabs>
        <w:spacing w:after="0" w:line="240" w:lineRule="auto"/>
        <w:ind w:left="142" w:hanging="142"/>
        <w:rPr>
          <w:rFonts w:ascii="Times New Roman" w:hAnsi="Times New Roman"/>
          <w:sz w:val="28"/>
          <w:szCs w:val="28"/>
          <w:lang w:val="uk-UA"/>
        </w:rPr>
      </w:pPr>
      <w:r>
        <w:rPr>
          <w:rFonts w:ascii="Times New Roman" w:hAnsi="Times New Roman"/>
          <w:sz w:val="28"/>
          <w:szCs w:val="28"/>
          <w:lang w:val="uk-UA"/>
        </w:rPr>
        <w:t xml:space="preserve">    </w:t>
      </w:r>
      <w:r w:rsidR="00C46D48">
        <w:rPr>
          <w:rFonts w:ascii="Times New Roman" w:hAnsi="Times New Roman"/>
          <w:sz w:val="28"/>
          <w:szCs w:val="28"/>
          <w:lang w:val="uk-UA"/>
        </w:rPr>
        <w:t xml:space="preserve"> </w:t>
      </w:r>
      <w:r>
        <w:rPr>
          <w:rFonts w:ascii="Times New Roman" w:hAnsi="Times New Roman"/>
          <w:sz w:val="28"/>
          <w:szCs w:val="28"/>
          <w:lang w:val="uk-UA"/>
        </w:rPr>
        <w:t xml:space="preserve">      </w:t>
      </w:r>
      <w:r w:rsidRPr="006307D0">
        <w:rPr>
          <w:rFonts w:ascii="Times New Roman" w:hAnsi="Times New Roman"/>
          <w:sz w:val="28"/>
          <w:szCs w:val="28"/>
          <w:lang w:val="uk-UA"/>
        </w:rPr>
        <w:t>Секретар міської ради                                                                  М. Гоцуляк</w:t>
      </w:r>
    </w:p>
    <w:sectPr w:rsidR="008E536E" w:rsidRPr="006307D0" w:rsidSect="00C46D48">
      <w:pgSz w:w="11906" w:h="16838"/>
      <w:pgMar w:top="539" w:right="425" w:bottom="425"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1675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209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2C0F9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1E2F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A663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2275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C896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8EF2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34CB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8CB536"/>
    <w:lvl w:ilvl="0">
      <w:start w:val="1"/>
      <w:numFmt w:val="bullet"/>
      <w:lvlText w:val=""/>
      <w:lvlJc w:val="left"/>
      <w:pPr>
        <w:tabs>
          <w:tab w:val="num" w:pos="360"/>
        </w:tabs>
        <w:ind w:left="360" w:hanging="360"/>
      </w:pPr>
      <w:rPr>
        <w:rFonts w:ascii="Symbol" w:hAnsi="Symbol" w:hint="default"/>
      </w:rPr>
    </w:lvl>
  </w:abstractNum>
  <w:abstractNum w:abstractNumId="10">
    <w:nsid w:val="00BF60B3"/>
    <w:multiLevelType w:val="multilevel"/>
    <w:tmpl w:val="6FB60578"/>
    <w:lvl w:ilvl="0">
      <w:start w:val="1"/>
      <w:numFmt w:val="decimal"/>
      <w:lvlText w:val="%1."/>
      <w:lvlJc w:val="left"/>
      <w:pPr>
        <w:ind w:left="786" w:hanging="360"/>
      </w:pPr>
      <w:rPr>
        <w:rFonts w:cs="Times New Roman" w:hint="default"/>
      </w:rPr>
    </w:lvl>
    <w:lvl w:ilvl="1">
      <w:start w:val="3"/>
      <w:numFmt w:val="decimal"/>
      <w:isLgl/>
      <w:lvlText w:val="%1.%2."/>
      <w:lvlJc w:val="left"/>
      <w:pPr>
        <w:ind w:left="846" w:hanging="4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1">
    <w:nsid w:val="02842167"/>
    <w:multiLevelType w:val="hybridMultilevel"/>
    <w:tmpl w:val="E7426A22"/>
    <w:lvl w:ilvl="0" w:tplc="213C5F78">
      <w:start w:val="40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753C33"/>
    <w:multiLevelType w:val="multilevel"/>
    <w:tmpl w:val="8662030E"/>
    <w:lvl w:ilvl="0">
      <w:start w:val="2016"/>
      <w:numFmt w:val="decimal"/>
      <w:lvlText w:val="%1"/>
      <w:lvlJc w:val="left"/>
      <w:pPr>
        <w:ind w:left="1290" w:hanging="1290"/>
      </w:pPr>
      <w:rPr>
        <w:rFonts w:cs="Times New Roman" w:hint="default"/>
      </w:rPr>
    </w:lvl>
    <w:lvl w:ilvl="1">
      <w:start w:val="2020"/>
      <w:numFmt w:val="decimal"/>
      <w:lvlText w:val="%1-%2"/>
      <w:lvlJc w:val="left"/>
      <w:pPr>
        <w:ind w:left="6244" w:hanging="1290"/>
      </w:pPr>
      <w:rPr>
        <w:rFonts w:cs="Times New Roman" w:hint="default"/>
      </w:rPr>
    </w:lvl>
    <w:lvl w:ilvl="2">
      <w:start w:val="1"/>
      <w:numFmt w:val="decimal"/>
      <w:lvlText w:val="%1-%2.%3"/>
      <w:lvlJc w:val="left"/>
      <w:pPr>
        <w:ind w:left="11198" w:hanging="1290"/>
      </w:pPr>
      <w:rPr>
        <w:rFonts w:cs="Times New Roman" w:hint="default"/>
      </w:rPr>
    </w:lvl>
    <w:lvl w:ilvl="3">
      <w:start w:val="1"/>
      <w:numFmt w:val="decimal"/>
      <w:lvlText w:val="%1-%2.%3.%4"/>
      <w:lvlJc w:val="left"/>
      <w:pPr>
        <w:ind w:left="16152" w:hanging="1290"/>
      </w:pPr>
      <w:rPr>
        <w:rFonts w:cs="Times New Roman" w:hint="default"/>
      </w:rPr>
    </w:lvl>
    <w:lvl w:ilvl="4">
      <w:start w:val="1"/>
      <w:numFmt w:val="decimal"/>
      <w:lvlText w:val="%1-%2.%3.%4.%5"/>
      <w:lvlJc w:val="left"/>
      <w:pPr>
        <w:ind w:left="21106" w:hanging="1290"/>
      </w:pPr>
      <w:rPr>
        <w:rFonts w:cs="Times New Roman" w:hint="default"/>
      </w:rPr>
    </w:lvl>
    <w:lvl w:ilvl="5">
      <w:start w:val="1"/>
      <w:numFmt w:val="decimal"/>
      <w:lvlText w:val="%1-%2.%3.%4.%5.%6"/>
      <w:lvlJc w:val="left"/>
      <w:pPr>
        <w:ind w:left="26210" w:hanging="1440"/>
      </w:pPr>
      <w:rPr>
        <w:rFonts w:cs="Times New Roman" w:hint="default"/>
      </w:rPr>
    </w:lvl>
    <w:lvl w:ilvl="6">
      <w:start w:val="1"/>
      <w:numFmt w:val="decimal"/>
      <w:lvlText w:val="%1-%2.%3.%4.%5.%6.%7"/>
      <w:lvlJc w:val="left"/>
      <w:pPr>
        <w:ind w:left="31164" w:hanging="1440"/>
      </w:pPr>
      <w:rPr>
        <w:rFonts w:cs="Times New Roman" w:hint="default"/>
      </w:rPr>
    </w:lvl>
    <w:lvl w:ilvl="7">
      <w:start w:val="1"/>
      <w:numFmt w:val="decimal"/>
      <w:lvlText w:val="%1-%2.%3.%4.%5.%6.%7.%8"/>
      <w:lvlJc w:val="left"/>
      <w:pPr>
        <w:ind w:left="-29058" w:hanging="1800"/>
      </w:pPr>
      <w:rPr>
        <w:rFonts w:cs="Times New Roman" w:hint="default"/>
      </w:rPr>
    </w:lvl>
    <w:lvl w:ilvl="8">
      <w:start w:val="1"/>
      <w:numFmt w:val="decimal"/>
      <w:lvlText w:val="%1-%2.%3.%4.%5.%6.%7.%8.%9"/>
      <w:lvlJc w:val="left"/>
      <w:pPr>
        <w:ind w:left="-23744" w:hanging="2160"/>
      </w:pPr>
      <w:rPr>
        <w:rFonts w:cs="Times New Roman" w:hint="default"/>
      </w:rPr>
    </w:lvl>
  </w:abstractNum>
  <w:abstractNum w:abstractNumId="13">
    <w:nsid w:val="0F5F7313"/>
    <w:multiLevelType w:val="multilevel"/>
    <w:tmpl w:val="6FB60578"/>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10A6724E"/>
    <w:multiLevelType w:val="multilevel"/>
    <w:tmpl w:val="E40E7B9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15CB3698"/>
    <w:multiLevelType w:val="multilevel"/>
    <w:tmpl w:val="E40E7B9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1A7409BE"/>
    <w:multiLevelType w:val="multilevel"/>
    <w:tmpl w:val="E40E7B9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1B3E4969"/>
    <w:multiLevelType w:val="multilevel"/>
    <w:tmpl w:val="0608ACA8"/>
    <w:lvl w:ilvl="0">
      <w:start w:val="2016"/>
      <w:numFmt w:val="decimal"/>
      <w:lvlText w:val="%1"/>
      <w:lvlJc w:val="left"/>
      <w:pPr>
        <w:ind w:left="1290" w:hanging="1290"/>
      </w:pPr>
      <w:rPr>
        <w:rFonts w:cs="Times New Roman" w:hint="default"/>
      </w:rPr>
    </w:lvl>
    <w:lvl w:ilvl="1">
      <w:start w:val="2020"/>
      <w:numFmt w:val="decimal"/>
      <w:lvlText w:val="%1-%2"/>
      <w:lvlJc w:val="left"/>
      <w:pPr>
        <w:ind w:left="5968" w:hanging="1290"/>
      </w:pPr>
      <w:rPr>
        <w:rFonts w:cs="Times New Roman" w:hint="default"/>
      </w:rPr>
    </w:lvl>
    <w:lvl w:ilvl="2">
      <w:start w:val="1"/>
      <w:numFmt w:val="decimal"/>
      <w:lvlText w:val="%1-%2.%3"/>
      <w:lvlJc w:val="left"/>
      <w:pPr>
        <w:ind w:left="10646" w:hanging="1290"/>
      </w:pPr>
      <w:rPr>
        <w:rFonts w:cs="Times New Roman" w:hint="default"/>
      </w:rPr>
    </w:lvl>
    <w:lvl w:ilvl="3">
      <w:start w:val="1"/>
      <w:numFmt w:val="decimal"/>
      <w:lvlText w:val="%1-%2.%3.%4"/>
      <w:lvlJc w:val="left"/>
      <w:pPr>
        <w:ind w:left="15324" w:hanging="1290"/>
      </w:pPr>
      <w:rPr>
        <w:rFonts w:cs="Times New Roman" w:hint="default"/>
      </w:rPr>
    </w:lvl>
    <w:lvl w:ilvl="4">
      <w:start w:val="1"/>
      <w:numFmt w:val="decimal"/>
      <w:lvlText w:val="%1-%2.%3.%4.%5"/>
      <w:lvlJc w:val="left"/>
      <w:pPr>
        <w:ind w:left="20002" w:hanging="1290"/>
      </w:pPr>
      <w:rPr>
        <w:rFonts w:cs="Times New Roman" w:hint="default"/>
      </w:rPr>
    </w:lvl>
    <w:lvl w:ilvl="5">
      <w:start w:val="1"/>
      <w:numFmt w:val="decimal"/>
      <w:lvlText w:val="%1-%2.%3.%4.%5.%6"/>
      <w:lvlJc w:val="left"/>
      <w:pPr>
        <w:ind w:left="24830" w:hanging="1440"/>
      </w:pPr>
      <w:rPr>
        <w:rFonts w:cs="Times New Roman" w:hint="default"/>
      </w:rPr>
    </w:lvl>
    <w:lvl w:ilvl="6">
      <w:start w:val="1"/>
      <w:numFmt w:val="decimal"/>
      <w:lvlText w:val="%1-%2.%3.%4.%5.%6.%7"/>
      <w:lvlJc w:val="left"/>
      <w:pPr>
        <w:ind w:left="29508" w:hanging="1440"/>
      </w:pPr>
      <w:rPr>
        <w:rFonts w:cs="Times New Roman" w:hint="default"/>
      </w:rPr>
    </w:lvl>
    <w:lvl w:ilvl="7">
      <w:start w:val="1"/>
      <w:numFmt w:val="decimal"/>
      <w:lvlText w:val="%1-%2.%3.%4.%5.%6.%7.%8"/>
      <w:lvlJc w:val="left"/>
      <w:pPr>
        <w:ind w:left="-30990" w:hanging="1800"/>
      </w:pPr>
      <w:rPr>
        <w:rFonts w:cs="Times New Roman" w:hint="default"/>
      </w:rPr>
    </w:lvl>
    <w:lvl w:ilvl="8">
      <w:start w:val="1"/>
      <w:numFmt w:val="decimal"/>
      <w:lvlText w:val="%1-%2.%3.%4.%5.%6.%7.%8.%9"/>
      <w:lvlJc w:val="left"/>
      <w:pPr>
        <w:ind w:left="-25952" w:hanging="2160"/>
      </w:pPr>
      <w:rPr>
        <w:rFonts w:cs="Times New Roman" w:hint="default"/>
      </w:rPr>
    </w:lvl>
  </w:abstractNum>
  <w:abstractNum w:abstractNumId="18">
    <w:nsid w:val="1F610948"/>
    <w:multiLevelType w:val="multilevel"/>
    <w:tmpl w:val="E40E7B9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2571280A"/>
    <w:multiLevelType w:val="multilevel"/>
    <w:tmpl w:val="82E62B0E"/>
    <w:lvl w:ilvl="0">
      <w:start w:val="2016"/>
      <w:numFmt w:val="decimal"/>
      <w:lvlText w:val="%1"/>
      <w:lvlJc w:val="left"/>
      <w:pPr>
        <w:ind w:left="1290" w:hanging="1290"/>
      </w:pPr>
      <w:rPr>
        <w:rFonts w:cs="Times New Roman" w:hint="default"/>
      </w:rPr>
    </w:lvl>
    <w:lvl w:ilvl="1">
      <w:start w:val="2020"/>
      <w:numFmt w:val="decimal"/>
      <w:lvlText w:val="%1-%2"/>
      <w:lvlJc w:val="left"/>
      <w:pPr>
        <w:ind w:left="6246" w:hanging="1290"/>
      </w:pPr>
      <w:rPr>
        <w:rFonts w:cs="Times New Roman" w:hint="default"/>
      </w:rPr>
    </w:lvl>
    <w:lvl w:ilvl="2">
      <w:start w:val="1"/>
      <w:numFmt w:val="decimal"/>
      <w:lvlText w:val="%1-%2.%3"/>
      <w:lvlJc w:val="left"/>
      <w:pPr>
        <w:ind w:left="11202" w:hanging="1290"/>
      </w:pPr>
      <w:rPr>
        <w:rFonts w:cs="Times New Roman" w:hint="default"/>
      </w:rPr>
    </w:lvl>
    <w:lvl w:ilvl="3">
      <w:start w:val="1"/>
      <w:numFmt w:val="decimal"/>
      <w:lvlText w:val="%1-%2.%3.%4"/>
      <w:lvlJc w:val="left"/>
      <w:pPr>
        <w:ind w:left="16158" w:hanging="1290"/>
      </w:pPr>
      <w:rPr>
        <w:rFonts w:cs="Times New Roman" w:hint="default"/>
      </w:rPr>
    </w:lvl>
    <w:lvl w:ilvl="4">
      <w:start w:val="1"/>
      <w:numFmt w:val="decimal"/>
      <w:lvlText w:val="%1-%2.%3.%4.%5"/>
      <w:lvlJc w:val="left"/>
      <w:pPr>
        <w:ind w:left="21114" w:hanging="1290"/>
      </w:pPr>
      <w:rPr>
        <w:rFonts w:cs="Times New Roman" w:hint="default"/>
      </w:rPr>
    </w:lvl>
    <w:lvl w:ilvl="5">
      <w:start w:val="1"/>
      <w:numFmt w:val="decimal"/>
      <w:lvlText w:val="%1-%2.%3.%4.%5.%6"/>
      <w:lvlJc w:val="left"/>
      <w:pPr>
        <w:ind w:left="26220" w:hanging="1440"/>
      </w:pPr>
      <w:rPr>
        <w:rFonts w:cs="Times New Roman" w:hint="default"/>
      </w:rPr>
    </w:lvl>
    <w:lvl w:ilvl="6">
      <w:start w:val="1"/>
      <w:numFmt w:val="decimal"/>
      <w:lvlText w:val="%1-%2.%3.%4.%5.%6.%7"/>
      <w:lvlJc w:val="left"/>
      <w:pPr>
        <w:ind w:left="31176" w:hanging="1440"/>
      </w:pPr>
      <w:rPr>
        <w:rFonts w:cs="Times New Roman" w:hint="default"/>
      </w:rPr>
    </w:lvl>
    <w:lvl w:ilvl="7">
      <w:start w:val="1"/>
      <w:numFmt w:val="decimal"/>
      <w:lvlText w:val="%1-%2.%3.%4.%5.%6.%7.%8"/>
      <w:lvlJc w:val="left"/>
      <w:pPr>
        <w:ind w:left="-29044" w:hanging="1800"/>
      </w:pPr>
      <w:rPr>
        <w:rFonts w:cs="Times New Roman" w:hint="default"/>
      </w:rPr>
    </w:lvl>
    <w:lvl w:ilvl="8">
      <w:start w:val="1"/>
      <w:numFmt w:val="decimal"/>
      <w:lvlText w:val="%1-%2.%3.%4.%5.%6.%7.%8.%9"/>
      <w:lvlJc w:val="left"/>
      <w:pPr>
        <w:ind w:left="-23728" w:hanging="2160"/>
      </w:pPr>
      <w:rPr>
        <w:rFonts w:cs="Times New Roman" w:hint="default"/>
      </w:rPr>
    </w:lvl>
  </w:abstractNum>
  <w:abstractNum w:abstractNumId="20">
    <w:nsid w:val="28F86AE4"/>
    <w:multiLevelType w:val="multilevel"/>
    <w:tmpl w:val="EEEC6180"/>
    <w:lvl w:ilvl="0">
      <w:start w:val="2016"/>
      <w:numFmt w:val="decimal"/>
      <w:lvlText w:val="%1"/>
      <w:lvlJc w:val="left"/>
      <w:pPr>
        <w:ind w:left="1290" w:hanging="1290"/>
      </w:pPr>
      <w:rPr>
        <w:rFonts w:cs="Times New Roman" w:hint="default"/>
      </w:rPr>
    </w:lvl>
    <w:lvl w:ilvl="1">
      <w:start w:val="2020"/>
      <w:numFmt w:val="decimal"/>
      <w:lvlText w:val="%1-%2"/>
      <w:lvlJc w:val="left"/>
      <w:pPr>
        <w:ind w:left="6244" w:hanging="1290"/>
      </w:pPr>
      <w:rPr>
        <w:rFonts w:cs="Times New Roman" w:hint="default"/>
      </w:rPr>
    </w:lvl>
    <w:lvl w:ilvl="2">
      <w:start w:val="1"/>
      <w:numFmt w:val="decimal"/>
      <w:lvlText w:val="%1-%2.%3"/>
      <w:lvlJc w:val="left"/>
      <w:pPr>
        <w:ind w:left="11198" w:hanging="1290"/>
      </w:pPr>
      <w:rPr>
        <w:rFonts w:cs="Times New Roman" w:hint="default"/>
      </w:rPr>
    </w:lvl>
    <w:lvl w:ilvl="3">
      <w:start w:val="1"/>
      <w:numFmt w:val="decimal"/>
      <w:lvlText w:val="%1-%2.%3.%4"/>
      <w:lvlJc w:val="left"/>
      <w:pPr>
        <w:ind w:left="16152" w:hanging="1290"/>
      </w:pPr>
      <w:rPr>
        <w:rFonts w:cs="Times New Roman" w:hint="default"/>
      </w:rPr>
    </w:lvl>
    <w:lvl w:ilvl="4">
      <w:start w:val="1"/>
      <w:numFmt w:val="decimal"/>
      <w:lvlText w:val="%1-%2.%3.%4.%5"/>
      <w:lvlJc w:val="left"/>
      <w:pPr>
        <w:ind w:left="21106" w:hanging="1290"/>
      </w:pPr>
      <w:rPr>
        <w:rFonts w:cs="Times New Roman" w:hint="default"/>
      </w:rPr>
    </w:lvl>
    <w:lvl w:ilvl="5">
      <w:start w:val="1"/>
      <w:numFmt w:val="decimal"/>
      <w:lvlText w:val="%1-%2.%3.%4.%5.%6"/>
      <w:lvlJc w:val="left"/>
      <w:pPr>
        <w:ind w:left="26210" w:hanging="1440"/>
      </w:pPr>
      <w:rPr>
        <w:rFonts w:cs="Times New Roman" w:hint="default"/>
      </w:rPr>
    </w:lvl>
    <w:lvl w:ilvl="6">
      <w:start w:val="1"/>
      <w:numFmt w:val="decimal"/>
      <w:lvlText w:val="%1-%2.%3.%4.%5.%6.%7"/>
      <w:lvlJc w:val="left"/>
      <w:pPr>
        <w:ind w:left="31164" w:hanging="1440"/>
      </w:pPr>
      <w:rPr>
        <w:rFonts w:cs="Times New Roman" w:hint="default"/>
      </w:rPr>
    </w:lvl>
    <w:lvl w:ilvl="7">
      <w:start w:val="1"/>
      <w:numFmt w:val="decimal"/>
      <w:lvlText w:val="%1-%2.%3.%4.%5.%6.%7.%8"/>
      <w:lvlJc w:val="left"/>
      <w:pPr>
        <w:ind w:left="-29058" w:hanging="1800"/>
      </w:pPr>
      <w:rPr>
        <w:rFonts w:cs="Times New Roman" w:hint="default"/>
      </w:rPr>
    </w:lvl>
    <w:lvl w:ilvl="8">
      <w:start w:val="1"/>
      <w:numFmt w:val="decimal"/>
      <w:lvlText w:val="%1-%2.%3.%4.%5.%6.%7.%8.%9"/>
      <w:lvlJc w:val="left"/>
      <w:pPr>
        <w:ind w:left="-23744" w:hanging="2160"/>
      </w:pPr>
      <w:rPr>
        <w:rFonts w:cs="Times New Roman" w:hint="default"/>
      </w:rPr>
    </w:lvl>
  </w:abstractNum>
  <w:abstractNum w:abstractNumId="21">
    <w:nsid w:val="2F6D129B"/>
    <w:multiLevelType w:val="multilevel"/>
    <w:tmpl w:val="09D0AD60"/>
    <w:lvl w:ilvl="0">
      <w:start w:val="2017"/>
      <w:numFmt w:val="decimal"/>
      <w:lvlText w:val="%1"/>
      <w:lvlJc w:val="left"/>
      <w:pPr>
        <w:ind w:left="1290" w:hanging="1290"/>
      </w:pPr>
      <w:rPr>
        <w:rFonts w:cs="Times New Roman" w:hint="default"/>
      </w:rPr>
    </w:lvl>
    <w:lvl w:ilvl="1">
      <w:start w:val="2020"/>
      <w:numFmt w:val="decimal"/>
      <w:lvlText w:val="%1-%2"/>
      <w:lvlJc w:val="left"/>
      <w:pPr>
        <w:ind w:left="6244" w:hanging="1290"/>
      </w:pPr>
      <w:rPr>
        <w:rFonts w:cs="Times New Roman" w:hint="default"/>
      </w:rPr>
    </w:lvl>
    <w:lvl w:ilvl="2">
      <w:start w:val="1"/>
      <w:numFmt w:val="decimal"/>
      <w:lvlText w:val="%1-%2.%3"/>
      <w:lvlJc w:val="left"/>
      <w:pPr>
        <w:ind w:left="11198" w:hanging="1290"/>
      </w:pPr>
      <w:rPr>
        <w:rFonts w:cs="Times New Roman" w:hint="default"/>
      </w:rPr>
    </w:lvl>
    <w:lvl w:ilvl="3">
      <w:start w:val="1"/>
      <w:numFmt w:val="decimal"/>
      <w:lvlText w:val="%1-%2.%3.%4"/>
      <w:lvlJc w:val="left"/>
      <w:pPr>
        <w:ind w:left="16152" w:hanging="1290"/>
      </w:pPr>
      <w:rPr>
        <w:rFonts w:cs="Times New Roman" w:hint="default"/>
      </w:rPr>
    </w:lvl>
    <w:lvl w:ilvl="4">
      <w:start w:val="1"/>
      <w:numFmt w:val="decimal"/>
      <w:lvlText w:val="%1-%2.%3.%4.%5"/>
      <w:lvlJc w:val="left"/>
      <w:pPr>
        <w:ind w:left="21106" w:hanging="1290"/>
      </w:pPr>
      <w:rPr>
        <w:rFonts w:cs="Times New Roman" w:hint="default"/>
      </w:rPr>
    </w:lvl>
    <w:lvl w:ilvl="5">
      <w:start w:val="1"/>
      <w:numFmt w:val="decimal"/>
      <w:lvlText w:val="%1-%2.%3.%4.%5.%6"/>
      <w:lvlJc w:val="left"/>
      <w:pPr>
        <w:ind w:left="26210" w:hanging="1440"/>
      </w:pPr>
      <w:rPr>
        <w:rFonts w:cs="Times New Roman" w:hint="default"/>
      </w:rPr>
    </w:lvl>
    <w:lvl w:ilvl="6">
      <w:start w:val="1"/>
      <w:numFmt w:val="decimal"/>
      <w:lvlText w:val="%1-%2.%3.%4.%5.%6.%7"/>
      <w:lvlJc w:val="left"/>
      <w:pPr>
        <w:ind w:left="31164" w:hanging="1440"/>
      </w:pPr>
      <w:rPr>
        <w:rFonts w:cs="Times New Roman" w:hint="default"/>
      </w:rPr>
    </w:lvl>
    <w:lvl w:ilvl="7">
      <w:start w:val="1"/>
      <w:numFmt w:val="decimal"/>
      <w:lvlText w:val="%1-%2.%3.%4.%5.%6.%7.%8"/>
      <w:lvlJc w:val="left"/>
      <w:pPr>
        <w:ind w:left="-29058" w:hanging="1800"/>
      </w:pPr>
      <w:rPr>
        <w:rFonts w:cs="Times New Roman" w:hint="default"/>
      </w:rPr>
    </w:lvl>
    <w:lvl w:ilvl="8">
      <w:start w:val="1"/>
      <w:numFmt w:val="decimal"/>
      <w:lvlText w:val="%1-%2.%3.%4.%5.%6.%7.%8.%9"/>
      <w:lvlJc w:val="left"/>
      <w:pPr>
        <w:ind w:left="-23744" w:hanging="2160"/>
      </w:pPr>
      <w:rPr>
        <w:rFonts w:cs="Times New Roman" w:hint="default"/>
      </w:rPr>
    </w:lvl>
  </w:abstractNum>
  <w:abstractNum w:abstractNumId="22">
    <w:nsid w:val="2F766C09"/>
    <w:multiLevelType w:val="multilevel"/>
    <w:tmpl w:val="A4E2196C"/>
    <w:lvl w:ilvl="0">
      <w:start w:val="2016"/>
      <w:numFmt w:val="decimal"/>
      <w:lvlText w:val="%1"/>
      <w:lvlJc w:val="left"/>
      <w:pPr>
        <w:ind w:left="1290" w:hanging="1290"/>
      </w:pPr>
      <w:rPr>
        <w:rFonts w:cs="Times New Roman" w:hint="default"/>
      </w:rPr>
    </w:lvl>
    <w:lvl w:ilvl="1">
      <w:start w:val="2020"/>
      <w:numFmt w:val="decimal"/>
      <w:lvlText w:val="%1-%2"/>
      <w:lvlJc w:val="left"/>
      <w:pPr>
        <w:ind w:left="6240" w:hanging="1290"/>
      </w:pPr>
      <w:rPr>
        <w:rFonts w:cs="Times New Roman" w:hint="default"/>
      </w:rPr>
    </w:lvl>
    <w:lvl w:ilvl="2">
      <w:start w:val="1"/>
      <w:numFmt w:val="decimal"/>
      <w:lvlText w:val="%1-%2.%3"/>
      <w:lvlJc w:val="left"/>
      <w:pPr>
        <w:ind w:left="11190" w:hanging="1290"/>
      </w:pPr>
      <w:rPr>
        <w:rFonts w:cs="Times New Roman" w:hint="default"/>
      </w:rPr>
    </w:lvl>
    <w:lvl w:ilvl="3">
      <w:start w:val="1"/>
      <w:numFmt w:val="decimal"/>
      <w:lvlText w:val="%1-%2.%3.%4"/>
      <w:lvlJc w:val="left"/>
      <w:pPr>
        <w:ind w:left="16140" w:hanging="1290"/>
      </w:pPr>
      <w:rPr>
        <w:rFonts w:cs="Times New Roman" w:hint="default"/>
      </w:rPr>
    </w:lvl>
    <w:lvl w:ilvl="4">
      <w:start w:val="1"/>
      <w:numFmt w:val="decimal"/>
      <w:lvlText w:val="%1-%2.%3.%4.%5"/>
      <w:lvlJc w:val="left"/>
      <w:pPr>
        <w:ind w:left="21090" w:hanging="1290"/>
      </w:pPr>
      <w:rPr>
        <w:rFonts w:cs="Times New Roman" w:hint="default"/>
      </w:rPr>
    </w:lvl>
    <w:lvl w:ilvl="5">
      <w:start w:val="1"/>
      <w:numFmt w:val="decimal"/>
      <w:lvlText w:val="%1-%2.%3.%4.%5.%6"/>
      <w:lvlJc w:val="left"/>
      <w:pPr>
        <w:ind w:left="26190" w:hanging="1440"/>
      </w:pPr>
      <w:rPr>
        <w:rFonts w:cs="Times New Roman" w:hint="default"/>
      </w:rPr>
    </w:lvl>
    <w:lvl w:ilvl="6">
      <w:start w:val="1"/>
      <w:numFmt w:val="decimal"/>
      <w:lvlText w:val="%1-%2.%3.%4.%5.%6.%7"/>
      <w:lvlJc w:val="left"/>
      <w:pPr>
        <w:ind w:left="31140" w:hanging="1440"/>
      </w:pPr>
      <w:rPr>
        <w:rFonts w:cs="Times New Roman" w:hint="default"/>
      </w:rPr>
    </w:lvl>
    <w:lvl w:ilvl="7">
      <w:start w:val="1"/>
      <w:numFmt w:val="decimal"/>
      <w:lvlText w:val="%1-%2.%3.%4.%5.%6.%7.%8"/>
      <w:lvlJc w:val="left"/>
      <w:pPr>
        <w:ind w:left="-29086" w:hanging="1800"/>
      </w:pPr>
      <w:rPr>
        <w:rFonts w:cs="Times New Roman" w:hint="default"/>
      </w:rPr>
    </w:lvl>
    <w:lvl w:ilvl="8">
      <w:start w:val="1"/>
      <w:numFmt w:val="decimal"/>
      <w:lvlText w:val="%1-%2.%3.%4.%5.%6.%7.%8.%9"/>
      <w:lvlJc w:val="left"/>
      <w:pPr>
        <w:ind w:left="-23776" w:hanging="2160"/>
      </w:pPr>
      <w:rPr>
        <w:rFonts w:cs="Times New Roman" w:hint="default"/>
      </w:rPr>
    </w:lvl>
  </w:abstractNum>
  <w:abstractNum w:abstractNumId="23">
    <w:nsid w:val="3F376F97"/>
    <w:multiLevelType w:val="multilevel"/>
    <w:tmpl w:val="76C022B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5DC5161"/>
    <w:multiLevelType w:val="hybridMultilevel"/>
    <w:tmpl w:val="5862254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260" w:hanging="360"/>
      </w:pPr>
      <w:rPr>
        <w:rFonts w:cs="Times New Roman"/>
      </w:rPr>
    </w:lvl>
    <w:lvl w:ilvl="2" w:tplc="0422001B">
      <w:start w:val="1"/>
      <w:numFmt w:val="decimal"/>
      <w:lvlText w:val="%3."/>
      <w:lvlJc w:val="left"/>
      <w:pPr>
        <w:tabs>
          <w:tab w:val="num" w:pos="1980"/>
        </w:tabs>
        <w:ind w:left="1980" w:hanging="36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decimal"/>
      <w:lvlText w:val="%5."/>
      <w:lvlJc w:val="left"/>
      <w:pPr>
        <w:tabs>
          <w:tab w:val="num" w:pos="3420"/>
        </w:tabs>
        <w:ind w:left="3420" w:hanging="360"/>
      </w:pPr>
      <w:rPr>
        <w:rFonts w:cs="Times New Roman"/>
      </w:rPr>
    </w:lvl>
    <w:lvl w:ilvl="5" w:tplc="0422001B">
      <w:start w:val="1"/>
      <w:numFmt w:val="decimal"/>
      <w:lvlText w:val="%6."/>
      <w:lvlJc w:val="left"/>
      <w:pPr>
        <w:tabs>
          <w:tab w:val="num" w:pos="4140"/>
        </w:tabs>
        <w:ind w:left="4140" w:hanging="36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decimal"/>
      <w:lvlText w:val="%8."/>
      <w:lvlJc w:val="left"/>
      <w:pPr>
        <w:tabs>
          <w:tab w:val="num" w:pos="5580"/>
        </w:tabs>
        <w:ind w:left="5580" w:hanging="360"/>
      </w:pPr>
      <w:rPr>
        <w:rFonts w:cs="Times New Roman"/>
      </w:rPr>
    </w:lvl>
    <w:lvl w:ilvl="8" w:tplc="0422001B">
      <w:start w:val="1"/>
      <w:numFmt w:val="decimal"/>
      <w:lvlText w:val="%9."/>
      <w:lvlJc w:val="left"/>
      <w:pPr>
        <w:tabs>
          <w:tab w:val="num" w:pos="6300"/>
        </w:tabs>
        <w:ind w:left="6300" w:hanging="360"/>
      </w:pPr>
      <w:rPr>
        <w:rFonts w:cs="Times New Roman"/>
      </w:rPr>
    </w:lvl>
  </w:abstractNum>
  <w:abstractNum w:abstractNumId="25">
    <w:nsid w:val="4A335453"/>
    <w:multiLevelType w:val="multilevel"/>
    <w:tmpl w:val="601A20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AC359BB"/>
    <w:multiLevelType w:val="multilevel"/>
    <w:tmpl w:val="E40E7B96"/>
    <w:lvl w:ilvl="0">
      <w:start w:val="1"/>
      <w:numFmt w:val="decimal"/>
      <w:lvlText w:val="%1."/>
      <w:lvlJc w:val="left"/>
      <w:pPr>
        <w:ind w:left="644" w:hanging="360"/>
      </w:pPr>
      <w:rPr>
        <w:rFonts w:cs="Times New Roman" w:hint="default"/>
      </w:rPr>
    </w:lvl>
    <w:lvl w:ilvl="1">
      <w:start w:val="1"/>
      <w:numFmt w:val="decimal"/>
      <w:isLgl/>
      <w:lvlText w:val="%1.%2."/>
      <w:lvlJc w:val="left"/>
      <w:pPr>
        <w:ind w:left="1364" w:hanging="720"/>
      </w:pPr>
      <w:rPr>
        <w:rFonts w:cs="Times New Roman" w:hint="default"/>
      </w:rPr>
    </w:lvl>
    <w:lvl w:ilvl="2">
      <w:start w:val="1"/>
      <w:numFmt w:val="decimal"/>
      <w:isLgl/>
      <w:lvlText w:val="%1.%2.%3."/>
      <w:lvlJc w:val="left"/>
      <w:pPr>
        <w:ind w:left="2847"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604" w:hanging="180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27">
    <w:nsid w:val="532C17C2"/>
    <w:multiLevelType w:val="hybridMultilevel"/>
    <w:tmpl w:val="A2FAED20"/>
    <w:lvl w:ilvl="0" w:tplc="A746BCEA">
      <w:start w:val="8"/>
      <w:numFmt w:val="decimal"/>
      <w:lvlText w:val="%1."/>
      <w:lvlJc w:val="left"/>
      <w:pPr>
        <w:ind w:left="720" w:hanging="360"/>
      </w:pPr>
      <w:rPr>
        <w:rFonts w:cs="Times New Roman" w:hint="default"/>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6FF48F7"/>
    <w:multiLevelType w:val="multilevel"/>
    <w:tmpl w:val="D330961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29">
    <w:nsid w:val="57B92F68"/>
    <w:multiLevelType w:val="multilevel"/>
    <w:tmpl w:val="B2B8ED9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AC45595"/>
    <w:multiLevelType w:val="multilevel"/>
    <w:tmpl w:val="E40E7B9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1">
    <w:nsid w:val="5B7E2D22"/>
    <w:multiLevelType w:val="multilevel"/>
    <w:tmpl w:val="765E560E"/>
    <w:lvl w:ilvl="0">
      <w:start w:val="3"/>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2">
    <w:nsid w:val="65583D61"/>
    <w:multiLevelType w:val="multilevel"/>
    <w:tmpl w:val="D70442BE"/>
    <w:lvl w:ilvl="0">
      <w:start w:val="2016"/>
      <w:numFmt w:val="decimal"/>
      <w:lvlText w:val="%1"/>
      <w:lvlJc w:val="left"/>
      <w:pPr>
        <w:ind w:left="1290" w:hanging="1290"/>
      </w:pPr>
      <w:rPr>
        <w:rFonts w:cs="Times New Roman" w:hint="default"/>
      </w:rPr>
    </w:lvl>
    <w:lvl w:ilvl="1">
      <w:start w:val="2020"/>
      <w:numFmt w:val="decimal"/>
      <w:lvlText w:val="%1-%2"/>
      <w:lvlJc w:val="left"/>
      <w:pPr>
        <w:ind w:left="6240" w:hanging="1290"/>
      </w:pPr>
      <w:rPr>
        <w:rFonts w:cs="Times New Roman" w:hint="default"/>
      </w:rPr>
    </w:lvl>
    <w:lvl w:ilvl="2">
      <w:start w:val="1"/>
      <w:numFmt w:val="decimal"/>
      <w:lvlText w:val="%1-%2.%3"/>
      <w:lvlJc w:val="left"/>
      <w:pPr>
        <w:ind w:left="11190" w:hanging="1290"/>
      </w:pPr>
      <w:rPr>
        <w:rFonts w:cs="Times New Roman" w:hint="default"/>
      </w:rPr>
    </w:lvl>
    <w:lvl w:ilvl="3">
      <w:start w:val="1"/>
      <w:numFmt w:val="decimal"/>
      <w:lvlText w:val="%1-%2.%3.%4"/>
      <w:lvlJc w:val="left"/>
      <w:pPr>
        <w:ind w:left="16140" w:hanging="1290"/>
      </w:pPr>
      <w:rPr>
        <w:rFonts w:cs="Times New Roman" w:hint="default"/>
      </w:rPr>
    </w:lvl>
    <w:lvl w:ilvl="4">
      <w:start w:val="1"/>
      <w:numFmt w:val="decimal"/>
      <w:lvlText w:val="%1-%2.%3.%4.%5"/>
      <w:lvlJc w:val="left"/>
      <w:pPr>
        <w:ind w:left="21090" w:hanging="1290"/>
      </w:pPr>
      <w:rPr>
        <w:rFonts w:cs="Times New Roman" w:hint="default"/>
      </w:rPr>
    </w:lvl>
    <w:lvl w:ilvl="5">
      <w:start w:val="1"/>
      <w:numFmt w:val="decimal"/>
      <w:lvlText w:val="%1-%2.%3.%4.%5.%6"/>
      <w:lvlJc w:val="left"/>
      <w:pPr>
        <w:ind w:left="26190" w:hanging="1440"/>
      </w:pPr>
      <w:rPr>
        <w:rFonts w:cs="Times New Roman" w:hint="default"/>
      </w:rPr>
    </w:lvl>
    <w:lvl w:ilvl="6">
      <w:start w:val="1"/>
      <w:numFmt w:val="decimal"/>
      <w:lvlText w:val="%1-%2.%3.%4.%5.%6.%7"/>
      <w:lvlJc w:val="left"/>
      <w:pPr>
        <w:ind w:left="31140" w:hanging="1440"/>
      </w:pPr>
      <w:rPr>
        <w:rFonts w:cs="Times New Roman" w:hint="default"/>
      </w:rPr>
    </w:lvl>
    <w:lvl w:ilvl="7">
      <w:start w:val="1"/>
      <w:numFmt w:val="decimal"/>
      <w:lvlText w:val="%1-%2.%3.%4.%5.%6.%7.%8"/>
      <w:lvlJc w:val="left"/>
      <w:pPr>
        <w:ind w:left="-29086" w:hanging="1800"/>
      </w:pPr>
      <w:rPr>
        <w:rFonts w:cs="Times New Roman" w:hint="default"/>
      </w:rPr>
    </w:lvl>
    <w:lvl w:ilvl="8">
      <w:start w:val="1"/>
      <w:numFmt w:val="decimal"/>
      <w:lvlText w:val="%1-%2.%3.%4.%5.%6.%7.%8.%9"/>
      <w:lvlJc w:val="left"/>
      <w:pPr>
        <w:ind w:left="-23776" w:hanging="2160"/>
      </w:pPr>
      <w:rPr>
        <w:rFonts w:cs="Times New Roman" w:hint="default"/>
      </w:rPr>
    </w:lvl>
  </w:abstractNum>
  <w:abstractNum w:abstractNumId="33">
    <w:nsid w:val="67FE5515"/>
    <w:multiLevelType w:val="multilevel"/>
    <w:tmpl w:val="E40E7B9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4">
    <w:nsid w:val="6C3B7394"/>
    <w:multiLevelType w:val="multilevel"/>
    <w:tmpl w:val="696E1610"/>
    <w:lvl w:ilvl="0">
      <w:start w:val="1"/>
      <w:numFmt w:val="decimal"/>
      <w:lvlText w:val="%1."/>
      <w:lvlJc w:val="left"/>
      <w:pPr>
        <w:ind w:left="720" w:hanging="360"/>
      </w:pPr>
      <w:rPr>
        <w:rFonts w:cs="Times New Roman" w:hint="default"/>
      </w:rPr>
    </w:lvl>
    <w:lvl w:ilvl="1">
      <w:start w:val="1"/>
      <w:numFmt w:val="decimal"/>
      <w:isLgl/>
      <w:lvlText w:val="%1.%2"/>
      <w:lvlJc w:val="left"/>
      <w:pPr>
        <w:ind w:left="1167" w:hanging="60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5">
    <w:nsid w:val="705237C3"/>
    <w:multiLevelType w:val="multilevel"/>
    <w:tmpl w:val="F870AA82"/>
    <w:lvl w:ilvl="0">
      <w:start w:val="2016"/>
      <w:numFmt w:val="decimal"/>
      <w:lvlText w:val="%1"/>
      <w:lvlJc w:val="left"/>
      <w:pPr>
        <w:ind w:left="1290" w:hanging="1290"/>
      </w:pPr>
      <w:rPr>
        <w:rFonts w:cs="Times New Roman" w:hint="default"/>
      </w:rPr>
    </w:lvl>
    <w:lvl w:ilvl="1">
      <w:start w:val="2020"/>
      <w:numFmt w:val="decimal"/>
      <w:lvlText w:val="%1-%2"/>
      <w:lvlJc w:val="left"/>
      <w:pPr>
        <w:ind w:left="6246" w:hanging="1290"/>
      </w:pPr>
      <w:rPr>
        <w:rFonts w:cs="Times New Roman" w:hint="default"/>
      </w:rPr>
    </w:lvl>
    <w:lvl w:ilvl="2">
      <w:start w:val="1"/>
      <w:numFmt w:val="decimal"/>
      <w:lvlText w:val="%1-%2.%3"/>
      <w:lvlJc w:val="left"/>
      <w:pPr>
        <w:ind w:left="11202" w:hanging="1290"/>
      </w:pPr>
      <w:rPr>
        <w:rFonts w:cs="Times New Roman" w:hint="default"/>
      </w:rPr>
    </w:lvl>
    <w:lvl w:ilvl="3">
      <w:start w:val="1"/>
      <w:numFmt w:val="decimal"/>
      <w:lvlText w:val="%1-%2.%3.%4"/>
      <w:lvlJc w:val="left"/>
      <w:pPr>
        <w:ind w:left="16158" w:hanging="1290"/>
      </w:pPr>
      <w:rPr>
        <w:rFonts w:cs="Times New Roman" w:hint="default"/>
      </w:rPr>
    </w:lvl>
    <w:lvl w:ilvl="4">
      <w:start w:val="1"/>
      <w:numFmt w:val="decimal"/>
      <w:lvlText w:val="%1-%2.%3.%4.%5"/>
      <w:lvlJc w:val="left"/>
      <w:pPr>
        <w:ind w:left="21114" w:hanging="1290"/>
      </w:pPr>
      <w:rPr>
        <w:rFonts w:cs="Times New Roman" w:hint="default"/>
      </w:rPr>
    </w:lvl>
    <w:lvl w:ilvl="5">
      <w:start w:val="1"/>
      <w:numFmt w:val="decimal"/>
      <w:lvlText w:val="%1-%2.%3.%4.%5.%6"/>
      <w:lvlJc w:val="left"/>
      <w:pPr>
        <w:ind w:left="26220" w:hanging="1440"/>
      </w:pPr>
      <w:rPr>
        <w:rFonts w:cs="Times New Roman" w:hint="default"/>
      </w:rPr>
    </w:lvl>
    <w:lvl w:ilvl="6">
      <w:start w:val="1"/>
      <w:numFmt w:val="decimal"/>
      <w:lvlText w:val="%1-%2.%3.%4.%5.%6.%7"/>
      <w:lvlJc w:val="left"/>
      <w:pPr>
        <w:ind w:left="31176" w:hanging="1440"/>
      </w:pPr>
      <w:rPr>
        <w:rFonts w:cs="Times New Roman" w:hint="default"/>
      </w:rPr>
    </w:lvl>
    <w:lvl w:ilvl="7">
      <w:start w:val="1"/>
      <w:numFmt w:val="decimal"/>
      <w:lvlText w:val="%1-%2.%3.%4.%5.%6.%7.%8"/>
      <w:lvlJc w:val="left"/>
      <w:pPr>
        <w:ind w:left="-29044" w:hanging="1800"/>
      </w:pPr>
      <w:rPr>
        <w:rFonts w:cs="Times New Roman" w:hint="default"/>
      </w:rPr>
    </w:lvl>
    <w:lvl w:ilvl="8">
      <w:start w:val="1"/>
      <w:numFmt w:val="decimal"/>
      <w:lvlText w:val="%1-%2.%3.%4.%5.%6.%7.%8.%9"/>
      <w:lvlJc w:val="left"/>
      <w:pPr>
        <w:ind w:left="-23728" w:hanging="2160"/>
      </w:pPr>
      <w:rPr>
        <w:rFonts w:cs="Times New Roman" w:hint="default"/>
      </w:rPr>
    </w:lvl>
  </w:abstractNum>
  <w:abstractNum w:abstractNumId="36">
    <w:nsid w:val="75AA41F4"/>
    <w:multiLevelType w:val="multilevel"/>
    <w:tmpl w:val="7AB2A504"/>
    <w:lvl w:ilvl="0">
      <w:start w:val="1"/>
      <w:numFmt w:val="decimal"/>
      <w:lvlText w:val="%1."/>
      <w:lvlJc w:val="left"/>
      <w:pPr>
        <w:ind w:left="720" w:hanging="360"/>
      </w:pPr>
      <w:rPr>
        <w:rFonts w:cs="Times New Roman" w:hint="default"/>
      </w:rPr>
    </w:lvl>
    <w:lvl w:ilvl="1">
      <w:start w:val="4"/>
      <w:numFmt w:val="decimal"/>
      <w:isLgl/>
      <w:lvlText w:val="%1.%2"/>
      <w:lvlJc w:val="left"/>
      <w:pPr>
        <w:ind w:left="1140" w:hanging="36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160" w:hanging="1440"/>
      </w:pPr>
      <w:rPr>
        <w:rFonts w:cs="Times New Roman" w:hint="default"/>
      </w:rPr>
    </w:lvl>
  </w:abstractNum>
  <w:abstractNum w:abstractNumId="37">
    <w:nsid w:val="76100880"/>
    <w:multiLevelType w:val="hybridMultilevel"/>
    <w:tmpl w:val="847045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7D459A6"/>
    <w:multiLevelType w:val="multilevel"/>
    <w:tmpl w:val="E40E7B9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3"/>
  </w:num>
  <w:num w:numId="16">
    <w:abstractNumId w:val="27"/>
  </w:num>
  <w:num w:numId="17">
    <w:abstractNumId w:val="25"/>
  </w:num>
  <w:num w:numId="18">
    <w:abstractNumId w:val="23"/>
  </w:num>
  <w:num w:numId="19">
    <w:abstractNumId w:val="31"/>
  </w:num>
  <w:num w:numId="20">
    <w:abstractNumId w:val="37"/>
  </w:num>
  <w:num w:numId="21">
    <w:abstractNumId w:val="26"/>
  </w:num>
  <w:num w:numId="22">
    <w:abstractNumId w:val="17"/>
  </w:num>
  <w:num w:numId="23">
    <w:abstractNumId w:val="11"/>
  </w:num>
  <w:num w:numId="24">
    <w:abstractNumId w:val="30"/>
  </w:num>
  <w:num w:numId="25">
    <w:abstractNumId w:val="16"/>
  </w:num>
  <w:num w:numId="26">
    <w:abstractNumId w:val="18"/>
  </w:num>
  <w:num w:numId="27">
    <w:abstractNumId w:val="38"/>
  </w:num>
  <w:num w:numId="28">
    <w:abstractNumId w:val="33"/>
  </w:num>
  <w:num w:numId="29">
    <w:abstractNumId w:val="14"/>
  </w:num>
  <w:num w:numId="30">
    <w:abstractNumId w:val="15"/>
  </w:num>
  <w:num w:numId="31">
    <w:abstractNumId w:val="21"/>
  </w:num>
  <w:num w:numId="32">
    <w:abstractNumId w:val="12"/>
  </w:num>
  <w:num w:numId="33">
    <w:abstractNumId w:val="34"/>
  </w:num>
  <w:num w:numId="34">
    <w:abstractNumId w:val="10"/>
  </w:num>
  <w:num w:numId="35">
    <w:abstractNumId w:val="32"/>
  </w:num>
  <w:num w:numId="36">
    <w:abstractNumId w:val="19"/>
  </w:num>
  <w:num w:numId="37">
    <w:abstractNumId w:val="35"/>
  </w:num>
  <w:num w:numId="38">
    <w:abstractNumId w:val="22"/>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9C2"/>
    <w:rsid w:val="0000206C"/>
    <w:rsid w:val="00022B51"/>
    <w:rsid w:val="0002557C"/>
    <w:rsid w:val="00035222"/>
    <w:rsid w:val="00035B22"/>
    <w:rsid w:val="0004043E"/>
    <w:rsid w:val="000477AE"/>
    <w:rsid w:val="0005142E"/>
    <w:rsid w:val="0007558D"/>
    <w:rsid w:val="00076157"/>
    <w:rsid w:val="000B2FCC"/>
    <w:rsid w:val="000F1F54"/>
    <w:rsid w:val="000F34C6"/>
    <w:rsid w:val="00101FCE"/>
    <w:rsid w:val="00132366"/>
    <w:rsid w:val="0016351D"/>
    <w:rsid w:val="00165EF0"/>
    <w:rsid w:val="0016644E"/>
    <w:rsid w:val="00167942"/>
    <w:rsid w:val="00172706"/>
    <w:rsid w:val="00174B2E"/>
    <w:rsid w:val="00187204"/>
    <w:rsid w:val="001A2292"/>
    <w:rsid w:val="001A673B"/>
    <w:rsid w:val="001A7741"/>
    <w:rsid w:val="001C60E5"/>
    <w:rsid w:val="001E7C2A"/>
    <w:rsid w:val="001F2A9B"/>
    <w:rsid w:val="002007C6"/>
    <w:rsid w:val="00200829"/>
    <w:rsid w:val="002010E4"/>
    <w:rsid w:val="0020157D"/>
    <w:rsid w:val="00216A71"/>
    <w:rsid w:val="00234BA8"/>
    <w:rsid w:val="00241B64"/>
    <w:rsid w:val="00254DEC"/>
    <w:rsid w:val="0025595F"/>
    <w:rsid w:val="002642C6"/>
    <w:rsid w:val="00282BC1"/>
    <w:rsid w:val="002B14BF"/>
    <w:rsid w:val="002C23F5"/>
    <w:rsid w:val="002D4516"/>
    <w:rsid w:val="002E0034"/>
    <w:rsid w:val="002E4492"/>
    <w:rsid w:val="00306817"/>
    <w:rsid w:val="00306CAA"/>
    <w:rsid w:val="003329A1"/>
    <w:rsid w:val="00334DCC"/>
    <w:rsid w:val="00375603"/>
    <w:rsid w:val="003845EF"/>
    <w:rsid w:val="00385B12"/>
    <w:rsid w:val="003876DF"/>
    <w:rsid w:val="003A124F"/>
    <w:rsid w:val="003A4B1B"/>
    <w:rsid w:val="003C46B8"/>
    <w:rsid w:val="003E311C"/>
    <w:rsid w:val="003F304D"/>
    <w:rsid w:val="003F7F2D"/>
    <w:rsid w:val="00403242"/>
    <w:rsid w:val="00443C3E"/>
    <w:rsid w:val="00452626"/>
    <w:rsid w:val="0046293F"/>
    <w:rsid w:val="0046674E"/>
    <w:rsid w:val="00470966"/>
    <w:rsid w:val="004806AF"/>
    <w:rsid w:val="00492891"/>
    <w:rsid w:val="004B2913"/>
    <w:rsid w:val="004B4CC4"/>
    <w:rsid w:val="004C1669"/>
    <w:rsid w:val="004F3F07"/>
    <w:rsid w:val="004F648D"/>
    <w:rsid w:val="005237D5"/>
    <w:rsid w:val="0054699C"/>
    <w:rsid w:val="005619F7"/>
    <w:rsid w:val="00575EA4"/>
    <w:rsid w:val="00591F2D"/>
    <w:rsid w:val="005C3F8E"/>
    <w:rsid w:val="005F20C6"/>
    <w:rsid w:val="0060749B"/>
    <w:rsid w:val="00627816"/>
    <w:rsid w:val="006307D0"/>
    <w:rsid w:val="00642B8F"/>
    <w:rsid w:val="00654111"/>
    <w:rsid w:val="00687E37"/>
    <w:rsid w:val="00697122"/>
    <w:rsid w:val="006A3780"/>
    <w:rsid w:val="006B55A7"/>
    <w:rsid w:val="006B5EBE"/>
    <w:rsid w:val="006B6E6D"/>
    <w:rsid w:val="006E5681"/>
    <w:rsid w:val="006E5D02"/>
    <w:rsid w:val="006F2BA1"/>
    <w:rsid w:val="0070175D"/>
    <w:rsid w:val="007100BC"/>
    <w:rsid w:val="00723FC8"/>
    <w:rsid w:val="0074253B"/>
    <w:rsid w:val="00744A6B"/>
    <w:rsid w:val="007529F1"/>
    <w:rsid w:val="00757401"/>
    <w:rsid w:val="007704E4"/>
    <w:rsid w:val="00773E13"/>
    <w:rsid w:val="00785984"/>
    <w:rsid w:val="007A2F08"/>
    <w:rsid w:val="007A54E8"/>
    <w:rsid w:val="007C019A"/>
    <w:rsid w:val="007E5A8F"/>
    <w:rsid w:val="00805F0F"/>
    <w:rsid w:val="008102CC"/>
    <w:rsid w:val="0082223F"/>
    <w:rsid w:val="008406DC"/>
    <w:rsid w:val="00870987"/>
    <w:rsid w:val="008B6323"/>
    <w:rsid w:val="008B65A1"/>
    <w:rsid w:val="008C7A82"/>
    <w:rsid w:val="008D7B69"/>
    <w:rsid w:val="008E536E"/>
    <w:rsid w:val="00911416"/>
    <w:rsid w:val="00923A29"/>
    <w:rsid w:val="009256FC"/>
    <w:rsid w:val="00965547"/>
    <w:rsid w:val="00972F64"/>
    <w:rsid w:val="009759C4"/>
    <w:rsid w:val="009808B6"/>
    <w:rsid w:val="0099187E"/>
    <w:rsid w:val="009919B8"/>
    <w:rsid w:val="009A5DCF"/>
    <w:rsid w:val="009A7B5B"/>
    <w:rsid w:val="009C2B93"/>
    <w:rsid w:val="009C2B97"/>
    <w:rsid w:val="009D1561"/>
    <w:rsid w:val="009D7ABF"/>
    <w:rsid w:val="009D7F5F"/>
    <w:rsid w:val="00A0744C"/>
    <w:rsid w:val="00A26C59"/>
    <w:rsid w:val="00A436E3"/>
    <w:rsid w:val="00A611AD"/>
    <w:rsid w:val="00A65EA5"/>
    <w:rsid w:val="00A72D16"/>
    <w:rsid w:val="00A7400A"/>
    <w:rsid w:val="00A9130F"/>
    <w:rsid w:val="00A9274B"/>
    <w:rsid w:val="00AA3EB1"/>
    <w:rsid w:val="00AB1090"/>
    <w:rsid w:val="00AB51F3"/>
    <w:rsid w:val="00AC6D83"/>
    <w:rsid w:val="00AF18EC"/>
    <w:rsid w:val="00AF49C2"/>
    <w:rsid w:val="00AF69D4"/>
    <w:rsid w:val="00B20689"/>
    <w:rsid w:val="00B370BE"/>
    <w:rsid w:val="00B414E8"/>
    <w:rsid w:val="00B45F0D"/>
    <w:rsid w:val="00B5123C"/>
    <w:rsid w:val="00B57294"/>
    <w:rsid w:val="00B621FE"/>
    <w:rsid w:val="00BA0529"/>
    <w:rsid w:val="00BB14B9"/>
    <w:rsid w:val="00BC0CDC"/>
    <w:rsid w:val="00BC72DE"/>
    <w:rsid w:val="00BE291B"/>
    <w:rsid w:val="00C07A36"/>
    <w:rsid w:val="00C14A08"/>
    <w:rsid w:val="00C3543D"/>
    <w:rsid w:val="00C45516"/>
    <w:rsid w:val="00C46D48"/>
    <w:rsid w:val="00C71379"/>
    <w:rsid w:val="00C813AB"/>
    <w:rsid w:val="00C82D0B"/>
    <w:rsid w:val="00C8400C"/>
    <w:rsid w:val="00C86678"/>
    <w:rsid w:val="00C90E33"/>
    <w:rsid w:val="00C9185A"/>
    <w:rsid w:val="00C94E7F"/>
    <w:rsid w:val="00CA6DCD"/>
    <w:rsid w:val="00CE5B99"/>
    <w:rsid w:val="00CF06A9"/>
    <w:rsid w:val="00CF0EB5"/>
    <w:rsid w:val="00D237BC"/>
    <w:rsid w:val="00D3379C"/>
    <w:rsid w:val="00D44F60"/>
    <w:rsid w:val="00D46802"/>
    <w:rsid w:val="00D61206"/>
    <w:rsid w:val="00D61C74"/>
    <w:rsid w:val="00D8610A"/>
    <w:rsid w:val="00D952FD"/>
    <w:rsid w:val="00DA623B"/>
    <w:rsid w:val="00DB6B45"/>
    <w:rsid w:val="00DF3EF0"/>
    <w:rsid w:val="00E37684"/>
    <w:rsid w:val="00E51307"/>
    <w:rsid w:val="00E7317C"/>
    <w:rsid w:val="00E84700"/>
    <w:rsid w:val="00EA0912"/>
    <w:rsid w:val="00EC3978"/>
    <w:rsid w:val="00ED7105"/>
    <w:rsid w:val="00F01A35"/>
    <w:rsid w:val="00F05E60"/>
    <w:rsid w:val="00F30A94"/>
    <w:rsid w:val="00F32B8D"/>
    <w:rsid w:val="00F34E2C"/>
    <w:rsid w:val="00F53F0A"/>
    <w:rsid w:val="00F5570A"/>
    <w:rsid w:val="00F7392E"/>
    <w:rsid w:val="00F74039"/>
    <w:rsid w:val="00FA0898"/>
    <w:rsid w:val="00FB1E8C"/>
    <w:rsid w:val="00FB21AE"/>
    <w:rsid w:val="00FD2704"/>
    <w:rsid w:val="00FF49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0D"/>
    <w:pPr>
      <w:spacing w:after="200" w:line="276" w:lineRule="auto"/>
    </w:pPr>
    <w:rPr>
      <w:rFonts w:eastAsia="Times New Roman"/>
      <w:sz w:val="22"/>
      <w:szCs w:val="22"/>
    </w:rPr>
  </w:style>
  <w:style w:type="paragraph" w:styleId="1">
    <w:name w:val="heading 1"/>
    <w:basedOn w:val="a"/>
    <w:next w:val="a"/>
    <w:link w:val="10"/>
    <w:uiPriority w:val="99"/>
    <w:qFormat/>
    <w:rsid w:val="00B45F0D"/>
    <w:pPr>
      <w:keepNext/>
      <w:spacing w:after="0" w:line="240" w:lineRule="auto"/>
      <w:jc w:val="center"/>
      <w:outlineLvl w:val="0"/>
    </w:pPr>
    <w:rPr>
      <w:rFonts w:ascii="Times New Roman" w:hAnsi="Times New Roman"/>
      <w:sz w:val="28"/>
      <w:szCs w:val="20"/>
      <w:lang w:val="uk-UA"/>
    </w:rPr>
  </w:style>
  <w:style w:type="paragraph" w:styleId="2">
    <w:name w:val="heading 2"/>
    <w:basedOn w:val="a"/>
    <w:next w:val="a"/>
    <w:link w:val="20"/>
    <w:uiPriority w:val="99"/>
    <w:qFormat/>
    <w:rsid w:val="00B45F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5F0D"/>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B45F0D"/>
    <w:rPr>
      <w:rFonts w:ascii="Arial" w:hAnsi="Arial" w:cs="Arial"/>
      <w:b/>
      <w:bCs/>
      <w:i/>
      <w:iCs/>
      <w:sz w:val="28"/>
      <w:szCs w:val="28"/>
      <w:lang w:val="ru-RU" w:eastAsia="ru-RU"/>
    </w:rPr>
  </w:style>
  <w:style w:type="paragraph" w:styleId="HTML">
    <w:name w:val="HTML Preformatted"/>
    <w:basedOn w:val="a"/>
    <w:link w:val="HTML0"/>
    <w:uiPriority w:val="99"/>
    <w:rsid w:val="00B45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B45F0D"/>
    <w:rPr>
      <w:rFonts w:ascii="Courier New" w:hAnsi="Courier New" w:cs="Courier New"/>
      <w:sz w:val="20"/>
      <w:szCs w:val="20"/>
      <w:lang w:val="ru-RU" w:eastAsia="ru-RU"/>
    </w:rPr>
  </w:style>
  <w:style w:type="paragraph" w:styleId="a3">
    <w:name w:val="Balloon Text"/>
    <w:basedOn w:val="a"/>
    <w:link w:val="a4"/>
    <w:uiPriority w:val="99"/>
    <w:semiHidden/>
    <w:rsid w:val="00A92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9274B"/>
    <w:rPr>
      <w:rFonts w:ascii="Tahoma" w:hAnsi="Tahoma" w:cs="Tahoma"/>
      <w:sz w:val="16"/>
      <w:szCs w:val="16"/>
    </w:rPr>
  </w:style>
  <w:style w:type="paragraph" w:customStyle="1" w:styleId="Default">
    <w:name w:val="Default"/>
    <w:uiPriority w:val="99"/>
    <w:rsid w:val="00C813AB"/>
    <w:pPr>
      <w:autoSpaceDE w:val="0"/>
      <w:autoSpaceDN w:val="0"/>
      <w:adjustRightInd w:val="0"/>
    </w:pPr>
    <w:rPr>
      <w:rFonts w:ascii="Times New Roman" w:hAnsi="Times New Roman"/>
      <w:color w:val="000000"/>
      <w:sz w:val="24"/>
      <w:szCs w:val="24"/>
    </w:rPr>
  </w:style>
  <w:style w:type="paragraph" w:styleId="a5">
    <w:name w:val="caption"/>
    <w:basedOn w:val="a"/>
    <w:next w:val="a"/>
    <w:uiPriority w:val="35"/>
    <w:qFormat/>
    <w:locked/>
    <w:rsid w:val="00C71379"/>
    <w:pPr>
      <w:autoSpaceDE w:val="0"/>
      <w:autoSpaceDN w:val="0"/>
      <w:spacing w:after="0" w:line="240" w:lineRule="auto"/>
      <w:jc w:val="center"/>
    </w:pPr>
    <w:rPr>
      <w:rFonts w:ascii="Times New Roman" w:eastAsia="Calibri" w:hAnsi="Times New Roman"/>
      <w:b/>
      <w:bCs/>
      <w:color w:val="000080"/>
      <w:sz w:val="28"/>
      <w:szCs w:val="28"/>
      <w:lang w:val="uk-UA"/>
    </w:rPr>
  </w:style>
  <w:style w:type="paragraph" w:styleId="a6">
    <w:name w:val="No Spacing"/>
    <w:link w:val="a7"/>
    <w:uiPriority w:val="99"/>
    <w:qFormat/>
    <w:rsid w:val="00C71379"/>
    <w:rPr>
      <w:sz w:val="22"/>
      <w:szCs w:val="22"/>
      <w:lang w:eastAsia="en-US"/>
    </w:rPr>
  </w:style>
  <w:style w:type="character" w:customStyle="1" w:styleId="a7">
    <w:name w:val="Без интервала Знак"/>
    <w:link w:val="a6"/>
    <w:uiPriority w:val="99"/>
    <w:locked/>
    <w:rsid w:val="00C71379"/>
    <w:rPr>
      <w:sz w:val="22"/>
      <w:szCs w:val="22"/>
      <w:lang w:eastAsia="en-US" w:bidi="ar-SA"/>
    </w:rPr>
  </w:style>
  <w:style w:type="character" w:styleId="a8">
    <w:name w:val="Emphasis"/>
    <w:basedOn w:val="a0"/>
    <w:qFormat/>
    <w:locked/>
    <w:rsid w:val="003329A1"/>
    <w:rPr>
      <w:i/>
      <w:iCs/>
    </w:rPr>
  </w:style>
  <w:style w:type="paragraph" w:styleId="a9">
    <w:name w:val="List Paragraph"/>
    <w:basedOn w:val="a"/>
    <w:uiPriority w:val="99"/>
    <w:qFormat/>
    <w:rsid w:val="005C3F8E"/>
    <w:pPr>
      <w:ind w:left="720"/>
      <w:contextualSpacing/>
    </w:pPr>
    <w:rPr>
      <w:rFonts w:eastAsia="Calibri"/>
      <w:lang w:val="uk-UA" w:eastAsia="en-US"/>
    </w:rPr>
  </w:style>
  <w:style w:type="paragraph" w:customStyle="1" w:styleId="11">
    <w:name w:val="Без интервала1"/>
    <w:uiPriority w:val="99"/>
    <w:rsid w:val="005C3F8E"/>
    <w:rPr>
      <w:rFonts w:eastAsia="Times New Roman"/>
      <w:sz w:val="22"/>
      <w:szCs w:val="22"/>
      <w:lang w:val="uk-UA" w:eastAsia="en-US"/>
    </w:rPr>
  </w:style>
  <w:style w:type="paragraph" w:styleId="aa">
    <w:name w:val="header"/>
    <w:basedOn w:val="a"/>
    <w:link w:val="ab"/>
    <w:uiPriority w:val="99"/>
    <w:rsid w:val="00AA3EB1"/>
    <w:pPr>
      <w:tabs>
        <w:tab w:val="center" w:pos="4677"/>
        <w:tab w:val="right" w:pos="9355"/>
      </w:tabs>
    </w:pPr>
    <w:rPr>
      <w:rFonts w:eastAsia="Calibri"/>
      <w:lang w:val="uk-UA" w:eastAsia="en-US"/>
    </w:rPr>
  </w:style>
  <w:style w:type="character" w:customStyle="1" w:styleId="ab">
    <w:name w:val="Верхний колонтитул Знак"/>
    <w:basedOn w:val="a0"/>
    <w:link w:val="aa"/>
    <w:uiPriority w:val="99"/>
    <w:rsid w:val="00AA3EB1"/>
    <w:rPr>
      <w:sz w:val="22"/>
      <w:szCs w:val="22"/>
      <w:lang w:val="uk-UA" w:eastAsia="en-US"/>
    </w:rPr>
  </w:style>
  <w:style w:type="character" w:styleId="ac">
    <w:name w:val="page number"/>
    <w:basedOn w:val="a0"/>
    <w:uiPriority w:val="99"/>
    <w:rsid w:val="00AA3EB1"/>
    <w:rPr>
      <w:rFonts w:cs="Times New Roman"/>
    </w:rPr>
  </w:style>
  <w:style w:type="paragraph" w:styleId="ad">
    <w:name w:val="footer"/>
    <w:basedOn w:val="a"/>
    <w:link w:val="ae"/>
    <w:uiPriority w:val="99"/>
    <w:unhideWhenUsed/>
    <w:rsid w:val="00AA3EB1"/>
    <w:pPr>
      <w:tabs>
        <w:tab w:val="center" w:pos="4677"/>
        <w:tab w:val="right" w:pos="9355"/>
      </w:tabs>
      <w:spacing w:after="0" w:line="240" w:lineRule="auto"/>
    </w:pPr>
    <w:rPr>
      <w:rFonts w:eastAsia="Calibri"/>
      <w:lang w:val="uk-UA" w:eastAsia="en-US"/>
    </w:rPr>
  </w:style>
  <w:style w:type="character" w:customStyle="1" w:styleId="ae">
    <w:name w:val="Нижний колонтитул Знак"/>
    <w:basedOn w:val="a0"/>
    <w:link w:val="ad"/>
    <w:uiPriority w:val="99"/>
    <w:rsid w:val="00AA3EB1"/>
    <w:rPr>
      <w:sz w:val="22"/>
      <w:szCs w:val="22"/>
      <w:lang w:val="uk-UA" w:eastAsia="en-US"/>
    </w:rPr>
  </w:style>
  <w:style w:type="paragraph" w:styleId="af">
    <w:name w:val="Subtitle"/>
    <w:basedOn w:val="a"/>
    <w:next w:val="a"/>
    <w:link w:val="af0"/>
    <w:uiPriority w:val="99"/>
    <w:qFormat/>
    <w:locked/>
    <w:rsid w:val="00A7400A"/>
    <w:pPr>
      <w:numPr>
        <w:ilvl w:val="1"/>
      </w:numPr>
    </w:pPr>
    <w:rPr>
      <w:rFonts w:ascii="Cambria" w:hAnsi="Cambria"/>
      <w:i/>
      <w:iCs/>
      <w:color w:val="4F81BD"/>
      <w:spacing w:val="15"/>
      <w:sz w:val="24"/>
      <w:szCs w:val="24"/>
      <w:lang w:val="uk-UA" w:eastAsia="en-US"/>
    </w:rPr>
  </w:style>
  <w:style w:type="character" w:customStyle="1" w:styleId="af0">
    <w:name w:val="Подзаголовок Знак"/>
    <w:basedOn w:val="a0"/>
    <w:link w:val="af"/>
    <w:uiPriority w:val="99"/>
    <w:rsid w:val="00A7400A"/>
    <w:rPr>
      <w:rFonts w:ascii="Cambria" w:eastAsia="Times New Roman" w:hAnsi="Cambria"/>
      <w:i/>
      <w:iCs/>
      <w:color w:val="4F81BD"/>
      <w:spacing w:val="15"/>
      <w:sz w:val="24"/>
      <w:szCs w:val="24"/>
      <w:lang w:val="uk-UA" w:eastAsia="en-US"/>
    </w:rPr>
  </w:style>
  <w:style w:type="paragraph" w:customStyle="1" w:styleId="TableParagraph">
    <w:name w:val="Table Paragraph"/>
    <w:basedOn w:val="a"/>
    <w:uiPriority w:val="99"/>
    <w:rsid w:val="00A7400A"/>
    <w:pPr>
      <w:widowControl w:val="0"/>
      <w:spacing w:after="0" w:line="240" w:lineRule="auto"/>
    </w:pPr>
    <w:rPr>
      <w:rFonts w:eastAsia="Calibri"/>
      <w:lang w:val="en-US" w:eastAsia="en-US"/>
    </w:rPr>
  </w:style>
  <w:style w:type="paragraph" w:customStyle="1" w:styleId="12">
    <w:name w:val="Основной текст1"/>
    <w:basedOn w:val="a"/>
    <w:next w:val="af1"/>
    <w:link w:val="af2"/>
    <w:uiPriority w:val="99"/>
    <w:rsid w:val="00A7400A"/>
    <w:pPr>
      <w:widowControl w:val="0"/>
      <w:spacing w:after="0" w:line="240" w:lineRule="auto"/>
      <w:ind w:left="222"/>
    </w:pPr>
    <w:rPr>
      <w:rFonts w:ascii="Times New Roman" w:hAnsi="Times New Roman"/>
      <w:sz w:val="24"/>
      <w:szCs w:val="24"/>
      <w:lang w:val="uk-UA" w:eastAsia="en-US"/>
    </w:rPr>
  </w:style>
  <w:style w:type="character" w:customStyle="1" w:styleId="af2">
    <w:name w:val="Основной текст Знак"/>
    <w:basedOn w:val="a0"/>
    <w:link w:val="12"/>
    <w:uiPriority w:val="99"/>
    <w:locked/>
    <w:rsid w:val="00A7400A"/>
    <w:rPr>
      <w:rFonts w:ascii="Times New Roman" w:eastAsia="Times New Roman" w:hAnsi="Times New Roman"/>
      <w:sz w:val="24"/>
      <w:szCs w:val="24"/>
      <w:lang w:val="uk-UA" w:eastAsia="en-US"/>
    </w:rPr>
  </w:style>
  <w:style w:type="paragraph" w:styleId="af1">
    <w:name w:val="Body Text"/>
    <w:basedOn w:val="a"/>
    <w:link w:val="13"/>
    <w:uiPriority w:val="99"/>
    <w:semiHidden/>
    <w:rsid w:val="00A7400A"/>
    <w:pPr>
      <w:spacing w:after="120"/>
    </w:pPr>
    <w:rPr>
      <w:rFonts w:eastAsia="Calibri"/>
      <w:lang w:val="uk-UA" w:eastAsia="en-US"/>
    </w:rPr>
  </w:style>
  <w:style w:type="character" w:customStyle="1" w:styleId="13">
    <w:name w:val="Основной текст Знак1"/>
    <w:basedOn w:val="a0"/>
    <w:link w:val="af1"/>
    <w:uiPriority w:val="99"/>
    <w:semiHidden/>
    <w:rsid w:val="00A7400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252397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995_6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007803-082E-479B-A22A-FE939DCF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54</Pages>
  <Words>15610</Words>
  <Characters>88983</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LUSER</cp:lastModifiedBy>
  <cp:revision>84</cp:revision>
  <cp:lastPrinted>2016-08-12T08:41:00Z</cp:lastPrinted>
  <dcterms:created xsi:type="dcterms:W3CDTF">2016-02-25T11:52:00Z</dcterms:created>
  <dcterms:modified xsi:type="dcterms:W3CDTF">2016-08-12T08:47:00Z</dcterms:modified>
</cp:coreProperties>
</file>