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E0" w:rsidRDefault="007E02E0" w:rsidP="007E02E0">
      <w:pPr>
        <w:pStyle w:val="a8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5765" cy="580390"/>
            <wp:effectExtent l="19050" t="0" r="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E0" w:rsidRDefault="007E02E0" w:rsidP="007E02E0">
      <w:pPr>
        <w:pStyle w:val="ab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7E02E0" w:rsidRDefault="008151F4" w:rsidP="007E02E0">
      <w:pPr>
        <w:pStyle w:val="ab"/>
        <w:rPr>
          <w:rFonts w:ascii="Georgia" w:hAnsi="Georgia"/>
        </w:rPr>
      </w:pPr>
      <w:r w:rsidRPr="008151F4">
        <w:pict>
          <v:line id="Пряма сполучна лінія 5" o:spid="_x0000_s1026" style="position:absolute;left:0;text-align:left;z-index:251658240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7E02E0" w:rsidRDefault="007E02E0" w:rsidP="007E02E0">
      <w:pPr>
        <w:pStyle w:val="ab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112</w:t>
      </w:r>
    </w:p>
    <w:p w:rsidR="007E02E0" w:rsidRDefault="007E02E0" w:rsidP="007E02E0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7E02E0" w:rsidTr="00A40BB2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2E0" w:rsidRDefault="007E02E0" w:rsidP="00A40B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29.02.2016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2E0" w:rsidRDefault="007E02E0" w:rsidP="00A40BB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сесії</w:t>
            </w:r>
          </w:p>
          <w:p w:rsidR="007E02E0" w:rsidRPr="00E60141" w:rsidRDefault="007E02E0" w:rsidP="00A40BB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7E02E0" w:rsidRDefault="007E02E0" w:rsidP="00A40BB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7E02E0" w:rsidRDefault="007E02E0" w:rsidP="00A40BB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7E02E0" w:rsidRDefault="007E02E0" w:rsidP="00A40BB2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7E02E0" w:rsidRDefault="007E02E0" w:rsidP="00A40BB2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E0" w:rsidRDefault="007E02E0" w:rsidP="00A40BB2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7E02E0" w:rsidRDefault="00720177" w:rsidP="007E02E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F1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гарантій збереження робочого місця </w:t>
      </w:r>
    </w:p>
    <w:p w:rsidR="007F1E24" w:rsidRDefault="007F1E24" w:rsidP="007E02E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(посади) та середнього заробітку посадової особи,</w:t>
      </w:r>
    </w:p>
    <w:p w:rsidR="00720177" w:rsidRDefault="007F1E24" w:rsidP="007F1E2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призваної на військову службу під час мобілізації  </w:t>
      </w:r>
    </w:p>
    <w:p w:rsidR="00720177" w:rsidRDefault="00720177" w:rsidP="0066649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2E0" w:rsidRDefault="00435F52" w:rsidP="007E02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ст. </w:t>
      </w:r>
      <w:r w:rsid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</w:t>
      </w:r>
      <w:r w:rsidRP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26, 59 Закону України «Про місцеве самоврядування в Україні», в</w:t>
      </w:r>
      <w:r w:rsidR="00720177" w:rsidRP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</w:t>
      </w:r>
      <w:r w:rsidR="007F1E24" w:rsidRP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ст.119 Кодексу законів про працю, ст.39 Закону України «Про військовий обов’язок та військову службу», </w:t>
      </w:r>
      <w:r w:rsidR="006C7310" w:rsidRP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8 </w:t>
      </w:r>
      <w:r w:rsidR="007F1E24" w:rsidRP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Закону України «Про соціальний і правовий захист військовослужбовців та членів їх сімей», </w:t>
      </w:r>
      <w:r w:rsid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7F1E24" w:rsidRP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аконом України «Про статус ветеранів війни, гарантії їх соціального захисту»</w:t>
      </w:r>
      <w:r w:rsidR="003B7120" w:rsidRP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враховуючи підпункт</w:t>
      </w:r>
      <w:r w:rsid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1.2. пункту 2 рішення 49 сесії міської ради </w:t>
      </w:r>
    </w:p>
    <w:p w:rsidR="00720177" w:rsidRPr="007E02E0" w:rsidRDefault="003B7120" w:rsidP="007E0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 скликання «Про внесення змін до структури, чисельності та штатного розпису апарату міської ради та виконкому, управлінь, відділів та служб міської ради» від 19.02.2015р. №1144</w:t>
      </w:r>
      <w:r w:rsidR="00966661" w:rsidRP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розпорядження міського голови №</w:t>
      </w:r>
      <w:r w:rsidR="00D16271" w:rsidRP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58-к</w:t>
      </w:r>
      <w:r w:rsidR="00966661" w:rsidRP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D16271" w:rsidRP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17.03.2015 року</w:t>
      </w:r>
      <w:r w:rsid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,-</w:t>
      </w:r>
      <w:r w:rsidR="00D16271" w:rsidRPr="007E0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16271" w:rsidRPr="007E02E0" w:rsidRDefault="00D16271" w:rsidP="00157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226" w:rsidRPr="007E02E0" w:rsidRDefault="007E02E0" w:rsidP="007E02E0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міська рада</w:t>
      </w:r>
      <w:r w:rsidR="008B56F0" w:rsidRPr="007E0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DD5226" w:rsidRPr="007E02E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B7120" w:rsidRPr="007E02E0" w:rsidRDefault="003B7120" w:rsidP="007E02E0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436" w:rsidRPr="007E02E0" w:rsidRDefault="004A4436" w:rsidP="007E02E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02E0">
        <w:rPr>
          <w:rFonts w:ascii="Times New Roman" w:hAnsi="Times New Roman" w:cs="Times New Roman"/>
          <w:sz w:val="28"/>
          <w:szCs w:val="28"/>
          <w:lang w:val="uk-UA"/>
        </w:rPr>
        <w:t>В зв’язку з призовом на військову службу під час мобілізації Войц</w:t>
      </w:r>
      <w:r w:rsidR="004637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02E0">
        <w:rPr>
          <w:rFonts w:ascii="Times New Roman" w:hAnsi="Times New Roman" w:cs="Times New Roman"/>
          <w:sz w:val="28"/>
          <w:szCs w:val="28"/>
          <w:lang w:val="uk-UA"/>
        </w:rPr>
        <w:t>ха Павла Дмитровича</w:t>
      </w:r>
      <w:r w:rsidR="00966661" w:rsidRPr="007E02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збереження робочого місця (посади радника міського голови) та середнього заробітку.</w:t>
      </w:r>
    </w:p>
    <w:p w:rsidR="002C6B19" w:rsidRPr="007E02E0" w:rsidRDefault="004A4436" w:rsidP="000F0E65">
      <w:pPr>
        <w:pStyle w:val="a8"/>
        <w:numPr>
          <w:ilvl w:val="1"/>
          <w:numId w:val="7"/>
        </w:numPr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Зупинити дію підпункту 1.2. пункту 2 </w:t>
      </w:r>
      <w:r w:rsidR="002C6B19"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1574AE" w:rsidRPr="007E02E0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57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4AE"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="00446FAD"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2C6B19"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 6 скликання </w:t>
      </w:r>
      <w:r w:rsidR="0046370E"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від 19.02.2015р. №1144 </w:t>
      </w:r>
      <w:r w:rsidR="002C6B19" w:rsidRPr="007E02E0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структури, чисельності та штатного розпису апарату міської ради та виконкому, управлінь, відділів та служб міської ради»</w:t>
      </w:r>
      <w:r w:rsidRPr="007E02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FAD" w:rsidRPr="007E02E0" w:rsidRDefault="00446FAD" w:rsidP="007E02E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02E0">
        <w:rPr>
          <w:rFonts w:ascii="Times New Roman" w:hAnsi="Times New Roman" w:cs="Times New Roman"/>
          <w:sz w:val="28"/>
          <w:szCs w:val="28"/>
          <w:lang w:val="uk-UA"/>
        </w:rPr>
        <w:t>Винести</w:t>
      </w:r>
      <w:r w:rsidR="00157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A5B" w:rsidRPr="007E02E0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 1.2. пункту </w:t>
      </w:r>
      <w:r w:rsidR="00453A5B" w:rsidRPr="007E02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63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2E0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D2362D" w:rsidRPr="00D23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62D" w:rsidRPr="007E02E0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D23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62D"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сесії міської </w:t>
      </w:r>
      <w:r w:rsidR="00D2362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D2362D" w:rsidRPr="00D23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62D"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від 19.02.2015р. №1144 </w:t>
      </w:r>
      <w:r w:rsidRPr="007E02E0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463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2E0">
        <w:rPr>
          <w:rFonts w:ascii="Times New Roman" w:hAnsi="Times New Roman" w:cs="Times New Roman"/>
          <w:sz w:val="28"/>
          <w:szCs w:val="28"/>
          <w:lang w:val="uk-UA"/>
        </w:rPr>
        <w:t>внесення змін до структури, чисельності та штатного розпису апарату міської ради та виконкому, управлінь, відділів та служб міської ради» на повторний розгляд</w:t>
      </w:r>
      <w:r w:rsidR="00453A5B"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7E02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854" w:rsidRPr="007E02E0" w:rsidRDefault="00250854" w:rsidP="007E02E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апарату міської </w:t>
      </w:r>
      <w:r w:rsidR="001574AE">
        <w:rPr>
          <w:rFonts w:ascii="Times New Roman" w:hAnsi="Times New Roman" w:cs="Times New Roman"/>
          <w:sz w:val="28"/>
          <w:szCs w:val="28"/>
          <w:lang w:val="uk-UA"/>
        </w:rPr>
        <w:t xml:space="preserve">ради та виконкому Куйбіді М.В. </w:t>
      </w:r>
      <w:r w:rsidRPr="007E02E0">
        <w:rPr>
          <w:rFonts w:ascii="Times New Roman" w:hAnsi="Times New Roman" w:cs="Times New Roman"/>
          <w:sz w:val="28"/>
          <w:szCs w:val="28"/>
          <w:lang w:val="uk-UA"/>
        </w:rPr>
        <w:t>привести у відпові</w:t>
      </w:r>
      <w:r w:rsidR="00453A5B" w:rsidRPr="007E02E0">
        <w:rPr>
          <w:rFonts w:ascii="Times New Roman" w:hAnsi="Times New Roman" w:cs="Times New Roman"/>
          <w:sz w:val="28"/>
          <w:szCs w:val="28"/>
          <w:lang w:val="uk-UA"/>
        </w:rPr>
        <w:t>дність до даного рішення штатні</w:t>
      </w:r>
      <w:r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453A5B" w:rsidRPr="007E02E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 ап</w:t>
      </w:r>
      <w:r w:rsidR="00453A5B" w:rsidRPr="007E02E0">
        <w:rPr>
          <w:rFonts w:ascii="Times New Roman" w:hAnsi="Times New Roman" w:cs="Times New Roman"/>
          <w:sz w:val="28"/>
          <w:szCs w:val="28"/>
          <w:lang w:val="uk-UA"/>
        </w:rPr>
        <w:t>арату міської ради та виконкому, затверджені розпорядженням міського голови:</w:t>
      </w:r>
    </w:p>
    <w:p w:rsidR="00453A5B" w:rsidRPr="007E02E0" w:rsidRDefault="00453A5B" w:rsidP="007E02E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 №103-к від 30.04.2015 року;</w:t>
      </w:r>
    </w:p>
    <w:p w:rsidR="00453A5B" w:rsidRPr="007E02E0" w:rsidRDefault="00453A5B" w:rsidP="007E02E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 №215-к від 22.09.2015 року;</w:t>
      </w:r>
    </w:p>
    <w:p w:rsidR="00453A5B" w:rsidRPr="007E02E0" w:rsidRDefault="00453A5B" w:rsidP="007E02E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 №307-к від 16.12.2015 року;</w:t>
      </w:r>
    </w:p>
    <w:p w:rsidR="00453A5B" w:rsidRDefault="00453A5B" w:rsidP="007E02E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 № 330-к від 30.12.2015 року</w:t>
      </w:r>
      <w:r w:rsidR="001574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74AE" w:rsidRDefault="001574AE" w:rsidP="001574A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1574AE" w:rsidRPr="007E02E0" w:rsidRDefault="001574AE" w:rsidP="001574A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250854" w:rsidRPr="007E02E0" w:rsidRDefault="001574AE" w:rsidP="007E02E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Завідувачу сектору</w:t>
      </w:r>
      <w:r w:rsidR="00250854" w:rsidRPr="007E02E0">
        <w:rPr>
          <w:rFonts w:ascii="Times New Roman" w:hAnsi="Times New Roman" w:cs="Times New Roman"/>
          <w:sz w:val="28"/>
          <w:szCs w:val="28"/>
          <w:lang w:val="uk-UA"/>
        </w:rPr>
        <w:t xml:space="preserve"> з кадрових питань відділу організаційно -кадрової роботи апарату міської ради та виконкому Шинкарук Т.Б. здійснити визначені законодавством заходи відповідно до даного рішення.</w:t>
      </w:r>
    </w:p>
    <w:p w:rsidR="00604C6A" w:rsidRPr="007E02E0" w:rsidRDefault="00604C6A" w:rsidP="007E02E0">
      <w:pPr>
        <w:pStyle w:val="a7"/>
        <w:numPr>
          <w:ilvl w:val="0"/>
          <w:numId w:val="7"/>
        </w:numPr>
        <w:spacing w:line="28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E0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</w:t>
      </w:r>
      <w:r w:rsidR="00435F52" w:rsidRPr="007E0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виконанням даного рішення покласти на керуючого справами виконкому Горбатюка</w:t>
      </w:r>
      <w:r w:rsidR="001574AE" w:rsidRPr="00157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4AE" w:rsidRPr="007E0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157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В..</w:t>
      </w:r>
    </w:p>
    <w:p w:rsidR="00720177" w:rsidRDefault="00720177" w:rsidP="007E02E0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4AE" w:rsidRDefault="001574AE" w:rsidP="007E02E0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4AE" w:rsidRDefault="001574AE" w:rsidP="007E02E0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4AE" w:rsidRDefault="001574AE" w:rsidP="007E02E0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4AE" w:rsidRPr="007E02E0" w:rsidRDefault="001574AE" w:rsidP="007E02E0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80B" w:rsidRPr="001574AE" w:rsidRDefault="007A480B" w:rsidP="007E02E0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574A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1574AE" w:rsidRPr="001574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1574A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574AE" w:rsidRPr="00157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4AE">
        <w:rPr>
          <w:rFonts w:ascii="Times New Roman" w:hAnsi="Times New Roman" w:cs="Times New Roman"/>
          <w:sz w:val="28"/>
          <w:szCs w:val="28"/>
          <w:lang w:val="uk-UA"/>
        </w:rPr>
        <w:t>П. Бровко</w:t>
      </w:r>
    </w:p>
    <w:p w:rsidR="00435F52" w:rsidRDefault="00435F52" w:rsidP="00B5466C">
      <w:pPr>
        <w:pStyle w:val="a8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A5B" w:rsidRDefault="00453A5B" w:rsidP="00B5466C">
      <w:pPr>
        <w:pStyle w:val="a8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A5B" w:rsidRDefault="00453A5B" w:rsidP="00B5466C">
      <w:pPr>
        <w:pStyle w:val="a8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A5B" w:rsidRDefault="00453A5B" w:rsidP="00B5466C">
      <w:pPr>
        <w:pStyle w:val="a8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854" w:rsidRPr="003965EE" w:rsidRDefault="00250854" w:rsidP="0025085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0854" w:rsidRPr="003965EE" w:rsidSect="001574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18" w:rsidRDefault="007F4B18" w:rsidP="005D5FED">
      <w:pPr>
        <w:spacing w:after="0" w:line="240" w:lineRule="auto"/>
      </w:pPr>
      <w:r>
        <w:separator/>
      </w:r>
    </w:p>
  </w:endnote>
  <w:endnote w:type="continuationSeparator" w:id="1">
    <w:p w:rsidR="007F4B18" w:rsidRDefault="007F4B18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18" w:rsidRDefault="007F4B18" w:rsidP="005D5FED">
      <w:pPr>
        <w:spacing w:after="0" w:line="240" w:lineRule="auto"/>
      </w:pPr>
      <w:r>
        <w:separator/>
      </w:r>
    </w:p>
  </w:footnote>
  <w:footnote w:type="continuationSeparator" w:id="1">
    <w:p w:rsidR="007F4B18" w:rsidRDefault="007F4B18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0A68"/>
    <w:multiLevelType w:val="hybridMultilevel"/>
    <w:tmpl w:val="982E8E2A"/>
    <w:lvl w:ilvl="0" w:tplc="95C428D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3C2392"/>
    <w:multiLevelType w:val="hybridMultilevel"/>
    <w:tmpl w:val="27764588"/>
    <w:lvl w:ilvl="0" w:tplc="C52A9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B36D5"/>
    <w:multiLevelType w:val="multilevel"/>
    <w:tmpl w:val="3EA2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205EA"/>
    <w:multiLevelType w:val="hybridMultilevel"/>
    <w:tmpl w:val="67FA77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F45C2"/>
    <w:multiLevelType w:val="hybridMultilevel"/>
    <w:tmpl w:val="863A0726"/>
    <w:lvl w:ilvl="0" w:tplc="5100C9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ED"/>
    <w:rsid w:val="00015C93"/>
    <w:rsid w:val="0005587D"/>
    <w:rsid w:val="000B6E99"/>
    <w:rsid w:val="000C3AA2"/>
    <w:rsid w:val="000C3E59"/>
    <w:rsid w:val="000F0E65"/>
    <w:rsid w:val="00127C70"/>
    <w:rsid w:val="00141FF0"/>
    <w:rsid w:val="001531A2"/>
    <w:rsid w:val="001574AE"/>
    <w:rsid w:val="00181505"/>
    <w:rsid w:val="00205F3B"/>
    <w:rsid w:val="0023698F"/>
    <w:rsid w:val="00250854"/>
    <w:rsid w:val="002C6B19"/>
    <w:rsid w:val="0039295A"/>
    <w:rsid w:val="003965EE"/>
    <w:rsid w:val="003B7120"/>
    <w:rsid w:val="003C3703"/>
    <w:rsid w:val="004241A5"/>
    <w:rsid w:val="00433C09"/>
    <w:rsid w:val="00435F52"/>
    <w:rsid w:val="00446FAD"/>
    <w:rsid w:val="00453A5B"/>
    <w:rsid w:val="0046370E"/>
    <w:rsid w:val="004A4436"/>
    <w:rsid w:val="004A58D1"/>
    <w:rsid w:val="00510E0A"/>
    <w:rsid w:val="00531F45"/>
    <w:rsid w:val="0055716E"/>
    <w:rsid w:val="005A5E02"/>
    <w:rsid w:val="005B6A13"/>
    <w:rsid w:val="005D5FED"/>
    <w:rsid w:val="005D6C90"/>
    <w:rsid w:val="00604C6A"/>
    <w:rsid w:val="0060625A"/>
    <w:rsid w:val="0066649C"/>
    <w:rsid w:val="006858CB"/>
    <w:rsid w:val="006A4045"/>
    <w:rsid w:val="006C7310"/>
    <w:rsid w:val="00720177"/>
    <w:rsid w:val="00751941"/>
    <w:rsid w:val="00761ADC"/>
    <w:rsid w:val="007A480B"/>
    <w:rsid w:val="007E02E0"/>
    <w:rsid w:val="007F1E24"/>
    <w:rsid w:val="007F4B18"/>
    <w:rsid w:val="008151F4"/>
    <w:rsid w:val="00830587"/>
    <w:rsid w:val="00876400"/>
    <w:rsid w:val="00876EB0"/>
    <w:rsid w:val="008B56F0"/>
    <w:rsid w:val="008F6A2D"/>
    <w:rsid w:val="00917D1D"/>
    <w:rsid w:val="00924D01"/>
    <w:rsid w:val="00966661"/>
    <w:rsid w:val="00976EFE"/>
    <w:rsid w:val="009C6924"/>
    <w:rsid w:val="00A01E4D"/>
    <w:rsid w:val="00A66DB4"/>
    <w:rsid w:val="00A814F9"/>
    <w:rsid w:val="00AB1D8F"/>
    <w:rsid w:val="00AB2CCE"/>
    <w:rsid w:val="00B003C2"/>
    <w:rsid w:val="00B470D7"/>
    <w:rsid w:val="00B5466C"/>
    <w:rsid w:val="00B77FF3"/>
    <w:rsid w:val="00B92B1F"/>
    <w:rsid w:val="00BF2C2A"/>
    <w:rsid w:val="00D06D8D"/>
    <w:rsid w:val="00D16271"/>
    <w:rsid w:val="00D21219"/>
    <w:rsid w:val="00D2362D"/>
    <w:rsid w:val="00D51087"/>
    <w:rsid w:val="00DD5226"/>
    <w:rsid w:val="00E3716C"/>
    <w:rsid w:val="00E50CF6"/>
    <w:rsid w:val="00E61611"/>
    <w:rsid w:val="00E935C4"/>
    <w:rsid w:val="00ED1E18"/>
    <w:rsid w:val="00EE0269"/>
    <w:rsid w:val="00FB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FED"/>
  </w:style>
  <w:style w:type="paragraph" w:styleId="a5">
    <w:name w:val="footer"/>
    <w:basedOn w:val="a"/>
    <w:link w:val="a6"/>
    <w:uiPriority w:val="99"/>
    <w:unhideWhenUsed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FED"/>
  </w:style>
  <w:style w:type="paragraph" w:styleId="a7">
    <w:name w:val="List Paragraph"/>
    <w:basedOn w:val="a"/>
    <w:uiPriority w:val="34"/>
    <w:qFormat/>
    <w:rsid w:val="00531F45"/>
    <w:pPr>
      <w:ind w:left="720"/>
      <w:contextualSpacing/>
    </w:pPr>
  </w:style>
  <w:style w:type="paragraph" w:styleId="a8">
    <w:name w:val="No Spacing"/>
    <w:uiPriority w:val="1"/>
    <w:qFormat/>
    <w:rsid w:val="0066649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5E02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720177"/>
  </w:style>
  <w:style w:type="paragraph" w:styleId="ab">
    <w:name w:val="caption"/>
    <w:basedOn w:val="a"/>
    <w:next w:val="a"/>
    <w:uiPriority w:val="35"/>
    <w:qFormat/>
    <w:rsid w:val="007E02E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7572-7BDF-4BE9-B967-B787C3B6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30</cp:revision>
  <cp:lastPrinted>2016-03-11T07:04:00Z</cp:lastPrinted>
  <dcterms:created xsi:type="dcterms:W3CDTF">2013-11-05T06:41:00Z</dcterms:created>
  <dcterms:modified xsi:type="dcterms:W3CDTF">2016-03-12T08:49:00Z</dcterms:modified>
</cp:coreProperties>
</file>