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D3" w:rsidRPr="006B63D3" w:rsidRDefault="006B63D3" w:rsidP="006B63D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B63D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70" cy="578485"/>
            <wp:effectExtent l="19050" t="0" r="0" b="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D3" w:rsidRPr="006B63D3" w:rsidRDefault="006B63D3" w:rsidP="006B63D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mallCaps/>
          <w:color w:val="000000"/>
          <w:sz w:val="28"/>
          <w:szCs w:val="28"/>
        </w:rPr>
      </w:pPr>
      <w:r w:rsidRPr="006B63D3">
        <w:rPr>
          <w:rFonts w:ascii="Times New Roman" w:hAnsi="Times New Roman"/>
          <w:smallCaps/>
          <w:color w:val="000000"/>
          <w:sz w:val="28"/>
          <w:szCs w:val="28"/>
        </w:rPr>
        <w:t>УКРАЇНА</w:t>
      </w:r>
      <w:r w:rsidRPr="006B63D3">
        <w:rPr>
          <w:rFonts w:ascii="Times New Roman" w:hAnsi="Times New Roman"/>
          <w:smallCaps/>
          <w:color w:val="000000"/>
          <w:sz w:val="28"/>
          <w:szCs w:val="28"/>
        </w:rPr>
        <w:br/>
        <w:t>МОГИЛІВ-ПОДІЛЬСЬКА МІСЬКА РАДА</w:t>
      </w:r>
      <w:r w:rsidRPr="006B63D3">
        <w:rPr>
          <w:rFonts w:ascii="Times New Roman" w:hAnsi="Times New Roman"/>
          <w:b/>
          <w:smallCaps/>
          <w:color w:val="000000"/>
          <w:sz w:val="28"/>
          <w:szCs w:val="28"/>
        </w:rPr>
        <w:br/>
      </w:r>
      <w:r w:rsidRPr="006B63D3">
        <w:rPr>
          <w:rFonts w:ascii="Times New Roman" w:hAnsi="Times New Roman"/>
          <w:smallCaps/>
          <w:color w:val="000000"/>
          <w:sz w:val="28"/>
          <w:szCs w:val="28"/>
        </w:rPr>
        <w:t>ВІННИЦЬКОЇ ОБЛАСТІ</w:t>
      </w:r>
    </w:p>
    <w:p w:rsidR="006B63D3" w:rsidRPr="006B63D3" w:rsidRDefault="00E76E8B" w:rsidP="006B63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E76E8B">
        <w:rPr>
          <w:rFonts w:ascii="Times New Roman" w:hAnsi="Times New Roman"/>
          <w:sz w:val="28"/>
          <w:szCs w:val="28"/>
          <w:lang w:val="uk-UA" w:eastAsia="ja-JP"/>
        </w:rPr>
        <w:pict>
          <v:line id="Прямая соединительная линия 7" o:spid="_x0000_s1026" style="position:absolute;left:0;text-align:left;z-index:251660288;visibility:visible;mso-height-relative:margin" from="-14.9pt,11.9pt" to="481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E6fph3QAAAAkBAAAPAAAAZHJzL2Rvd25yZXYu&#10;eG1sTI9BS8NAEIXvQv/DMgVv7SZFUpNmU0rVo4VGkR632TEJZmdDdtvEf++IB3saZt7jzffy7WQ7&#10;ccXBt44UxMsIBFLlTEu1gve3l8UjCB80Gd05QgXf6GFbzO5ynRk30hGvZagFh5DPtIImhD6T0lcN&#10;Wu2Xrkdi7dMNVgdeh1qaQY8cbju5iqJEWt0Sf2h0j/sGq6/yYhWUH8fTeHiq22RMInNYpa9rejZK&#10;3c+n3QZEwCn8m+EXn9GhYKazu5DxolOwiB8StrIQ82RDuk5jEOe/gyxyedug+AE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E6fph3QAAAAkBAAAPAAAAAAAAAAAAAAAAALwEAABkcnMv&#10;ZG93bnJldi54bWxQSwUGAAAAAAQABADzAAAAxgUAAAAA&#10;" strokeweight="7pt">
            <v:stroke opacity="52428f" linestyle="thickBetweenThin"/>
          </v:line>
        </w:pict>
      </w:r>
    </w:p>
    <w:p w:rsidR="006B63D3" w:rsidRPr="006B63D3" w:rsidRDefault="006B63D3" w:rsidP="006B63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6B63D3">
        <w:rPr>
          <w:rFonts w:ascii="Times New Roman" w:hAnsi="Times New Roman"/>
          <w:b/>
          <w:bCs/>
          <w:color w:val="000000"/>
          <w:sz w:val="32"/>
          <w:szCs w:val="32"/>
        </w:rPr>
        <w:t>Р І Ш Е Н Н Я  №</w:t>
      </w:r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390</w:t>
      </w:r>
    </w:p>
    <w:tbl>
      <w:tblPr>
        <w:tblW w:w="10000" w:type="pct"/>
        <w:tblLook w:val="04A0"/>
      </w:tblPr>
      <w:tblGrid>
        <w:gridCol w:w="3190"/>
        <w:gridCol w:w="3190"/>
        <w:gridCol w:w="3190"/>
        <w:gridCol w:w="3190"/>
        <w:gridCol w:w="3193"/>
        <w:gridCol w:w="3189"/>
      </w:tblGrid>
      <w:tr w:rsidR="006B63D3" w:rsidRPr="006B63D3" w:rsidTr="00206A93">
        <w:trPr>
          <w:trHeight w:val="862"/>
        </w:trPr>
        <w:tc>
          <w:tcPr>
            <w:tcW w:w="833" w:type="pct"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3D3">
              <w:rPr>
                <w:rFonts w:ascii="Times New Roman" w:hAnsi="Times New Roman"/>
                <w:color w:val="000000"/>
                <w:sz w:val="28"/>
                <w:szCs w:val="28"/>
              </w:rPr>
              <w:t>Від 11.04.2017р.</w:t>
            </w:r>
          </w:p>
        </w:tc>
        <w:tc>
          <w:tcPr>
            <w:tcW w:w="833" w:type="pct"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3D3">
              <w:rPr>
                <w:rFonts w:ascii="Times New Roman" w:hAnsi="Times New Roman"/>
                <w:color w:val="000000"/>
                <w:sz w:val="28"/>
                <w:szCs w:val="28"/>
              </w:rPr>
              <w:t>13 сесії</w:t>
            </w:r>
          </w:p>
        </w:tc>
        <w:tc>
          <w:tcPr>
            <w:tcW w:w="833" w:type="pct"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3D3">
              <w:rPr>
                <w:rFonts w:ascii="Times New Roman" w:hAnsi="Times New Roman"/>
                <w:color w:val="000000"/>
                <w:sz w:val="28"/>
                <w:szCs w:val="28"/>
              </w:rPr>
              <w:t>7 скликання</w:t>
            </w:r>
          </w:p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B63D3" w:rsidRDefault="006B63D3" w:rsidP="0090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3D3" w:rsidRDefault="006B63D3" w:rsidP="0090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1BE2">
        <w:rPr>
          <w:rFonts w:ascii="Times New Roman" w:hAnsi="Times New Roman"/>
          <w:b/>
          <w:sz w:val="28"/>
          <w:szCs w:val="28"/>
        </w:rPr>
        <w:t xml:space="preserve"> </w:t>
      </w:r>
      <w:r w:rsidR="0090506A" w:rsidRPr="00E21BE2">
        <w:rPr>
          <w:rFonts w:ascii="Times New Roman" w:hAnsi="Times New Roman"/>
          <w:b/>
          <w:sz w:val="28"/>
          <w:szCs w:val="28"/>
        </w:rPr>
        <w:t xml:space="preserve">Про хід виконання «Програми профілактики правопорушень, рецидивної злочинності та злочинів, вчинених неповнолітніми </w:t>
      </w:r>
    </w:p>
    <w:p w:rsidR="0090506A" w:rsidRPr="00E21BE2" w:rsidRDefault="0090506A" w:rsidP="0090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1BE2">
        <w:rPr>
          <w:rFonts w:ascii="Times New Roman" w:hAnsi="Times New Roman"/>
          <w:b/>
          <w:sz w:val="28"/>
          <w:szCs w:val="28"/>
        </w:rPr>
        <w:t xml:space="preserve">на 2013 – 2018 роки» за </w:t>
      </w:r>
      <w:r w:rsidR="00FA3FE9" w:rsidRPr="00E21BE2">
        <w:rPr>
          <w:rFonts w:ascii="Times New Roman" w:hAnsi="Times New Roman"/>
          <w:b/>
          <w:sz w:val="28"/>
          <w:szCs w:val="28"/>
        </w:rPr>
        <w:t>2016 рік</w:t>
      </w:r>
    </w:p>
    <w:p w:rsidR="0090506A" w:rsidRPr="00E21BE2" w:rsidRDefault="0090506A" w:rsidP="0090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3D3" w:rsidRDefault="0090506A" w:rsidP="009050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BE2">
        <w:rPr>
          <w:rFonts w:ascii="Times New Roman" w:hAnsi="Times New Roman"/>
          <w:sz w:val="28"/>
          <w:szCs w:val="28"/>
        </w:rPr>
        <w:tab/>
        <w:t xml:space="preserve">Керуючись ст.ст. 26, 59 Закону України «Про місцеве самоврядування в Україні», рішенням 35 сесії міської ради 6 скликання від 08.10.2013 року </w:t>
      </w:r>
    </w:p>
    <w:p w:rsidR="0090506A" w:rsidRDefault="00A30329" w:rsidP="009050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837 «Про затвердження </w:t>
      </w:r>
      <w:r w:rsidR="0090506A" w:rsidRPr="00E21BE2">
        <w:rPr>
          <w:rFonts w:ascii="Times New Roman" w:hAnsi="Times New Roman"/>
          <w:sz w:val="28"/>
          <w:szCs w:val="28"/>
        </w:rPr>
        <w:t xml:space="preserve">міської Програми профілактики правопорушень, рецидивної злочинності та злочинів, вчинених неповнолітніми на 2013 – 2018 роки», - </w:t>
      </w:r>
    </w:p>
    <w:p w:rsidR="006B63D3" w:rsidRPr="006B63D3" w:rsidRDefault="006B63D3" w:rsidP="009050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06A" w:rsidRPr="00E21BE2" w:rsidRDefault="0090506A" w:rsidP="0090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1BE2">
        <w:rPr>
          <w:rFonts w:ascii="Times New Roman" w:hAnsi="Times New Roman"/>
          <w:b/>
          <w:sz w:val="28"/>
          <w:szCs w:val="28"/>
        </w:rPr>
        <w:t xml:space="preserve">міська рада </w:t>
      </w:r>
      <w:r w:rsidR="006B63D3">
        <w:rPr>
          <w:rFonts w:ascii="Times New Roman" w:hAnsi="Times New Roman"/>
          <w:b/>
          <w:sz w:val="28"/>
          <w:szCs w:val="28"/>
        </w:rPr>
        <w:t>ВИРІШИЛА</w:t>
      </w:r>
      <w:r w:rsidRPr="00E21BE2">
        <w:rPr>
          <w:rFonts w:ascii="Times New Roman" w:hAnsi="Times New Roman"/>
          <w:b/>
          <w:sz w:val="28"/>
          <w:szCs w:val="28"/>
        </w:rPr>
        <w:t>:</w:t>
      </w:r>
    </w:p>
    <w:p w:rsidR="0090506A" w:rsidRPr="00E21BE2" w:rsidRDefault="0090506A" w:rsidP="009050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06A" w:rsidRPr="00E21BE2" w:rsidRDefault="0090506A" w:rsidP="006B63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1BE2">
        <w:rPr>
          <w:rFonts w:ascii="Times New Roman" w:hAnsi="Times New Roman"/>
          <w:sz w:val="28"/>
          <w:szCs w:val="28"/>
        </w:rPr>
        <w:t>Інформацію начальника юридичного відділу апарату міської ради та виконком</w:t>
      </w:r>
      <w:r w:rsidR="006B63D3">
        <w:rPr>
          <w:rFonts w:ascii="Times New Roman" w:hAnsi="Times New Roman"/>
          <w:sz w:val="28"/>
          <w:szCs w:val="28"/>
        </w:rPr>
        <w:t>у</w:t>
      </w:r>
      <w:r w:rsidRPr="00E21BE2">
        <w:rPr>
          <w:rFonts w:ascii="Times New Roman" w:hAnsi="Times New Roman"/>
          <w:sz w:val="28"/>
          <w:szCs w:val="28"/>
        </w:rPr>
        <w:t xml:space="preserve"> Покими І.О. про хід виконання «Програми профілактики правопорушень, рецидивної злочинності та злочинів, вчинених неповнолітн</w:t>
      </w:r>
      <w:r w:rsidR="00FA3FE9" w:rsidRPr="00E21BE2">
        <w:rPr>
          <w:rFonts w:ascii="Times New Roman" w:hAnsi="Times New Roman"/>
          <w:sz w:val="28"/>
          <w:szCs w:val="28"/>
        </w:rPr>
        <w:t>іми на 2013 – 2018 роки» за 2016</w:t>
      </w:r>
      <w:r w:rsidRPr="00E21BE2">
        <w:rPr>
          <w:rFonts w:ascii="Times New Roman" w:hAnsi="Times New Roman"/>
          <w:sz w:val="28"/>
          <w:szCs w:val="28"/>
        </w:rPr>
        <w:t xml:space="preserve"> рік</w:t>
      </w:r>
      <w:r w:rsidR="006B63D3">
        <w:rPr>
          <w:rFonts w:ascii="Times New Roman" w:hAnsi="Times New Roman"/>
          <w:sz w:val="28"/>
          <w:szCs w:val="28"/>
        </w:rPr>
        <w:t xml:space="preserve"> </w:t>
      </w:r>
      <w:r w:rsidRPr="00E21BE2">
        <w:rPr>
          <w:rFonts w:ascii="Times New Roman" w:hAnsi="Times New Roman"/>
          <w:sz w:val="28"/>
          <w:szCs w:val="28"/>
        </w:rPr>
        <w:t>взяти до відома.</w:t>
      </w:r>
    </w:p>
    <w:p w:rsidR="0090506A" w:rsidRPr="00E21BE2" w:rsidRDefault="0090506A" w:rsidP="006B63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1BE2">
        <w:rPr>
          <w:rFonts w:ascii="Times New Roman" w:hAnsi="Times New Roman"/>
          <w:sz w:val="28"/>
          <w:szCs w:val="28"/>
        </w:rPr>
        <w:t>Виконавцям програми вжити дієві заходи щодо реалізації Програми у повному обсязі.</w:t>
      </w:r>
    </w:p>
    <w:p w:rsidR="0090506A" w:rsidRPr="00E21BE2" w:rsidRDefault="0090506A" w:rsidP="006B63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1BE2">
        <w:rPr>
          <w:rFonts w:ascii="Times New Roman" w:hAnsi="Times New Roman"/>
          <w:sz w:val="28"/>
          <w:szCs w:val="28"/>
        </w:rPr>
        <w:t>Хід виконання Програми щорічно розглядати на першій сесії міської ради року наступного за звітним.</w:t>
      </w:r>
    </w:p>
    <w:p w:rsidR="0090506A" w:rsidRPr="00E21BE2" w:rsidRDefault="0090506A" w:rsidP="006B63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1BE2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</w:t>
      </w:r>
      <w:r w:rsidR="006B63D3">
        <w:rPr>
          <w:rFonts w:ascii="Times New Roman" w:hAnsi="Times New Roman"/>
          <w:sz w:val="28"/>
          <w:szCs w:val="28"/>
        </w:rPr>
        <w:t>ь діяльності виконавчих органів Кригана В.І..</w:t>
      </w:r>
    </w:p>
    <w:p w:rsidR="006B63D3" w:rsidRDefault="006B63D3" w:rsidP="006B63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63D3" w:rsidRDefault="006B63D3" w:rsidP="006B63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63D3" w:rsidRDefault="006B63D3" w:rsidP="006B63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63D3" w:rsidRDefault="006B63D3" w:rsidP="006B63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63D3" w:rsidRDefault="006B63D3" w:rsidP="006B63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506A" w:rsidRPr="006B63D3" w:rsidRDefault="006B63D3" w:rsidP="006B63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0506A" w:rsidRPr="006B63D3">
        <w:rPr>
          <w:rFonts w:ascii="Times New Roman" w:hAnsi="Times New Roman"/>
          <w:sz w:val="28"/>
          <w:szCs w:val="28"/>
        </w:rPr>
        <w:t>Міський голова</w:t>
      </w:r>
      <w:r w:rsidR="0090506A" w:rsidRPr="006B63D3">
        <w:rPr>
          <w:rFonts w:ascii="Times New Roman" w:hAnsi="Times New Roman"/>
          <w:sz w:val="28"/>
          <w:szCs w:val="28"/>
        </w:rPr>
        <w:tab/>
        <w:t xml:space="preserve">     </w:t>
      </w:r>
      <w:r w:rsidRPr="006B63D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63D3">
        <w:rPr>
          <w:rFonts w:ascii="Times New Roman" w:hAnsi="Times New Roman"/>
          <w:sz w:val="28"/>
          <w:szCs w:val="28"/>
        </w:rPr>
        <w:t xml:space="preserve">      </w:t>
      </w:r>
      <w:r w:rsidR="0090506A" w:rsidRPr="006B63D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90506A" w:rsidRPr="006B63D3">
        <w:rPr>
          <w:rFonts w:ascii="Times New Roman" w:hAnsi="Times New Roman"/>
          <w:sz w:val="28"/>
          <w:szCs w:val="28"/>
        </w:rPr>
        <w:t>Бровко</w:t>
      </w:r>
    </w:p>
    <w:p w:rsidR="0090506A" w:rsidRPr="00E21BE2" w:rsidRDefault="0090506A" w:rsidP="009050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506A" w:rsidRPr="00E21BE2" w:rsidRDefault="0090506A" w:rsidP="009050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028D7" w:rsidRPr="00E21BE2" w:rsidRDefault="005028D7" w:rsidP="00EC5C7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28D7" w:rsidRPr="00E21BE2" w:rsidSect="001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96D"/>
    <w:multiLevelType w:val="hybridMultilevel"/>
    <w:tmpl w:val="FB50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0506A"/>
    <w:rsid w:val="0001272D"/>
    <w:rsid w:val="00020DF6"/>
    <w:rsid w:val="001845A3"/>
    <w:rsid w:val="00360FDE"/>
    <w:rsid w:val="003679B7"/>
    <w:rsid w:val="005028D7"/>
    <w:rsid w:val="005A3283"/>
    <w:rsid w:val="006B63D3"/>
    <w:rsid w:val="00744CD7"/>
    <w:rsid w:val="0090506A"/>
    <w:rsid w:val="00A30329"/>
    <w:rsid w:val="00B21E61"/>
    <w:rsid w:val="00D25A47"/>
    <w:rsid w:val="00E02B24"/>
    <w:rsid w:val="00E21BE2"/>
    <w:rsid w:val="00E76E8B"/>
    <w:rsid w:val="00EC5C7E"/>
    <w:rsid w:val="00FA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2D"/>
    <w:rPr>
      <w:sz w:val="22"/>
      <w:szCs w:val="2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2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E6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63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6B63D3"/>
    <w:rPr>
      <w:rFonts w:ascii="Times New Roman" w:eastAsia="Times New Roman" w:hAnsi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2D"/>
    <w:rPr>
      <w:sz w:val="22"/>
      <w:szCs w:val="2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2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1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LUSER</cp:lastModifiedBy>
  <cp:revision>4</cp:revision>
  <cp:lastPrinted>2017-05-04T12:54:00Z</cp:lastPrinted>
  <dcterms:created xsi:type="dcterms:W3CDTF">2017-03-27T07:22:00Z</dcterms:created>
  <dcterms:modified xsi:type="dcterms:W3CDTF">2017-05-04T12:55:00Z</dcterms:modified>
</cp:coreProperties>
</file>