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74" w:rsidRDefault="00E00874" w:rsidP="00AD30B7">
      <w:pPr>
        <w:framePr w:h="1133" w:wrap="notBeside" w:vAnchor="text" w:hAnchor="page" w:x="368" w:y="-546"/>
        <w:jc w:val="center"/>
        <w:rPr>
          <w:sz w:val="2"/>
          <w:szCs w:val="2"/>
        </w:rPr>
      </w:pPr>
    </w:p>
    <w:p w:rsidR="00BF78F9" w:rsidRDefault="00BF78F9" w:rsidP="00BF78F9">
      <w:pPr>
        <w:pStyle w:val="a9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 w:rsidR="00E7353E"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 w:rsidR="00051D33" w:rsidRPr="00051D33">
        <w:rPr>
          <w:rFonts w:ascii="Georgia" w:hAnsi="Georgia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2pt;height:45.55pt;visibility:visible;mso-wrap-style:square">
            <v:imagedata r:id="rId7" o:title="Малий державний герб України"/>
          </v:shape>
        </w:pict>
      </w:r>
    </w:p>
    <w:p w:rsidR="00BF78F9" w:rsidRDefault="00BF78F9" w:rsidP="00BF78F9">
      <w:pPr>
        <w:pStyle w:val="ab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>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BF78F9" w:rsidRDefault="00051D33" w:rsidP="00BF78F9">
      <w:pPr>
        <w:pStyle w:val="ab"/>
        <w:rPr>
          <w:rFonts w:ascii="Georgia" w:hAnsi="Georgia"/>
        </w:rPr>
      </w:pPr>
      <w:r w:rsidRPr="00051D33">
        <w:pict>
          <v:line id="Пряма сполучна лінія 5" o:spid="_x0000_s1026" style="position:absolute;left:0;text-align:left;z-index:1;visibility:visible;mso-height-relative:margin" from="2.95pt,5.8pt" to="480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BF78F9" w:rsidRPr="00E7353E" w:rsidRDefault="00BF78F9" w:rsidP="00BF78F9">
      <w:pPr>
        <w:pStyle w:val="ab"/>
        <w:rPr>
          <w:i/>
          <w:color w:val="000000"/>
          <w:sz w:val="32"/>
          <w:szCs w:val="32"/>
        </w:rPr>
      </w:pPr>
      <w:r w:rsidRPr="00E7353E">
        <w:rPr>
          <w:i/>
          <w:color w:val="000000"/>
          <w:sz w:val="32"/>
          <w:szCs w:val="32"/>
        </w:rPr>
        <w:t>Р І Ш Е Н Н Я  №348</w:t>
      </w:r>
    </w:p>
    <w:p w:rsidR="00BF78F9" w:rsidRDefault="00BF78F9" w:rsidP="00BF78F9">
      <w:pPr>
        <w:jc w:val="center"/>
        <w:rPr>
          <w:sz w:val="28"/>
          <w:szCs w:val="28"/>
        </w:rPr>
      </w:pPr>
    </w:p>
    <w:tbl>
      <w:tblPr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128"/>
        <w:gridCol w:w="282"/>
        <w:gridCol w:w="726"/>
      </w:tblGrid>
      <w:tr w:rsidR="00BF78F9" w:rsidTr="00BF78F9">
        <w:trPr>
          <w:trHeight w:val="860"/>
        </w:trPr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78F9" w:rsidRDefault="00BF78F9" w:rsidP="007720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15.12.2016 р.</w:t>
            </w: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78F9" w:rsidRDefault="00BF78F9" w:rsidP="007720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сесії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BF78F9" w:rsidRDefault="00BF78F9" w:rsidP="00772091">
            <w:pPr>
              <w:pStyle w:val="a9"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BF78F9" w:rsidRDefault="00BF78F9" w:rsidP="00772091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</w:tcPr>
          <w:p w:rsidR="00BF78F9" w:rsidRDefault="00BF78F9" w:rsidP="00772091">
            <w:pPr>
              <w:pStyle w:val="a9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</w:tcPr>
          <w:p w:rsidR="00BF78F9" w:rsidRDefault="00BF78F9" w:rsidP="00772091">
            <w:pPr>
              <w:pStyle w:val="a9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E7353E" w:rsidRDefault="00E7353E" w:rsidP="00E7353E">
      <w:pPr>
        <w:pStyle w:val="22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0874" w:rsidRPr="00BF78F9">
        <w:rPr>
          <w:sz w:val="28"/>
          <w:szCs w:val="28"/>
        </w:rPr>
        <w:t xml:space="preserve">Про затвердження проекту типового </w:t>
      </w:r>
    </w:p>
    <w:p w:rsidR="00E7353E" w:rsidRDefault="00E00874" w:rsidP="00E7353E">
      <w:pPr>
        <w:pStyle w:val="22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BF78F9">
        <w:rPr>
          <w:sz w:val="28"/>
          <w:szCs w:val="28"/>
        </w:rPr>
        <w:t xml:space="preserve">договору про використання встановлених тимчасових </w:t>
      </w:r>
    </w:p>
    <w:p w:rsidR="00E00874" w:rsidRDefault="00E00874" w:rsidP="00E7353E">
      <w:pPr>
        <w:pStyle w:val="22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r w:rsidRPr="00BF78F9">
        <w:rPr>
          <w:sz w:val="28"/>
          <w:szCs w:val="28"/>
        </w:rPr>
        <w:t>конструкцій для</w:t>
      </w:r>
      <w:r w:rsidR="00E7353E">
        <w:rPr>
          <w:sz w:val="28"/>
          <w:szCs w:val="28"/>
        </w:rPr>
        <w:t xml:space="preserve"> господарських потреб (гаражів)</w:t>
      </w:r>
    </w:p>
    <w:p w:rsidR="00E7353E" w:rsidRPr="00BF78F9" w:rsidRDefault="00E7353E" w:rsidP="00E7353E">
      <w:pPr>
        <w:pStyle w:val="22"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</w:p>
    <w:p w:rsidR="00E7353E" w:rsidRPr="00E7353E" w:rsidRDefault="00E00874" w:rsidP="00E35171">
      <w:pPr>
        <w:pStyle w:val="30"/>
        <w:shd w:val="clear" w:color="auto" w:fill="auto"/>
        <w:spacing w:before="0" w:after="0" w:line="240" w:lineRule="auto"/>
        <w:ind w:left="23" w:right="23" w:firstLine="697"/>
        <w:rPr>
          <w:sz w:val="28"/>
          <w:szCs w:val="28"/>
        </w:rPr>
      </w:pPr>
      <w:r w:rsidRPr="00E7353E">
        <w:rPr>
          <w:sz w:val="28"/>
          <w:szCs w:val="28"/>
        </w:rPr>
        <w:t>З метою врегулювання окремих питань та вдосконалення договірних відносин щодо порядку використання тимчасових конструкцій для господарських потреб</w:t>
      </w:r>
      <w:r w:rsidR="000C55DA">
        <w:rPr>
          <w:sz w:val="28"/>
          <w:szCs w:val="28"/>
        </w:rPr>
        <w:t xml:space="preserve"> </w:t>
      </w:r>
      <w:r w:rsidRPr="00E7353E">
        <w:rPr>
          <w:sz w:val="28"/>
          <w:szCs w:val="28"/>
        </w:rPr>
        <w:t>(гаражів), розміщених на територіях, що належать до комунальної власності територіальної громади м. Могилева-Подільського, керуючись ст.4 Європейської хартії місцевого самоврядування що ратифіковано Законом України «Про ратифікацію хартії»,</w:t>
      </w:r>
      <w:r w:rsidR="000C55DA">
        <w:rPr>
          <w:sz w:val="28"/>
          <w:szCs w:val="28"/>
        </w:rPr>
        <w:t xml:space="preserve"> </w:t>
      </w:r>
      <w:r w:rsidRPr="00E7353E">
        <w:rPr>
          <w:sz w:val="28"/>
          <w:szCs w:val="28"/>
        </w:rPr>
        <w:t>ст.114 Конституції України,</w:t>
      </w:r>
      <w:r w:rsidR="002D4DAC">
        <w:rPr>
          <w:sz w:val="28"/>
          <w:szCs w:val="28"/>
        </w:rPr>
        <w:t xml:space="preserve"> </w:t>
      </w:r>
      <w:r w:rsidRPr="00E7353E">
        <w:rPr>
          <w:sz w:val="28"/>
          <w:szCs w:val="28"/>
        </w:rPr>
        <w:t>ст.ст.</w:t>
      </w:r>
      <w:r w:rsidR="00E35171">
        <w:rPr>
          <w:sz w:val="28"/>
          <w:szCs w:val="28"/>
        </w:rPr>
        <w:t xml:space="preserve"> </w:t>
      </w:r>
      <w:r w:rsidRPr="00E7353E">
        <w:rPr>
          <w:sz w:val="28"/>
          <w:szCs w:val="28"/>
        </w:rPr>
        <w:t>26, 59 Закону України «Про місцеве самоврядування в Україні», Закон</w:t>
      </w:r>
      <w:r w:rsidR="000C55DA">
        <w:rPr>
          <w:sz w:val="28"/>
          <w:szCs w:val="28"/>
        </w:rPr>
        <w:t>ом</w:t>
      </w:r>
      <w:r w:rsidRPr="00E7353E">
        <w:rPr>
          <w:sz w:val="28"/>
          <w:szCs w:val="28"/>
        </w:rPr>
        <w:t xml:space="preserve"> України «Про благоустрій населених пунктів»</w:t>
      </w:r>
      <w:r w:rsidR="00E7353E" w:rsidRPr="00E7353E">
        <w:rPr>
          <w:sz w:val="28"/>
          <w:szCs w:val="28"/>
        </w:rPr>
        <w:t>,</w:t>
      </w:r>
      <w:r w:rsidR="002D4DAC">
        <w:rPr>
          <w:sz w:val="28"/>
          <w:szCs w:val="28"/>
        </w:rPr>
        <w:t xml:space="preserve"> </w:t>
      </w:r>
      <w:r w:rsidR="002517C7">
        <w:rPr>
          <w:sz w:val="28"/>
          <w:szCs w:val="28"/>
        </w:rPr>
        <w:t>враховуючи лист</w:t>
      </w:r>
      <w:r w:rsidR="002D4DAC">
        <w:rPr>
          <w:sz w:val="28"/>
          <w:szCs w:val="28"/>
        </w:rPr>
        <w:t xml:space="preserve"> </w:t>
      </w:r>
      <w:r w:rsidR="000C55DA">
        <w:rPr>
          <w:sz w:val="28"/>
          <w:szCs w:val="28"/>
        </w:rPr>
        <w:t xml:space="preserve">директора КП «Фінансист» </w:t>
      </w:r>
      <w:r w:rsidR="002517C7">
        <w:rPr>
          <w:sz w:val="28"/>
          <w:szCs w:val="28"/>
        </w:rPr>
        <w:t>Маковій А.В.</w:t>
      </w:r>
      <w:r w:rsidR="00497386">
        <w:rPr>
          <w:sz w:val="28"/>
          <w:szCs w:val="28"/>
        </w:rPr>
        <w:t xml:space="preserve"> від 11.11.2016 року</w:t>
      </w:r>
      <w:r w:rsidR="000C55DA">
        <w:rPr>
          <w:sz w:val="28"/>
          <w:szCs w:val="28"/>
        </w:rPr>
        <w:t xml:space="preserve"> №30-а</w:t>
      </w:r>
      <w:r w:rsidR="002517C7">
        <w:rPr>
          <w:sz w:val="28"/>
          <w:szCs w:val="28"/>
        </w:rPr>
        <w:t>,</w:t>
      </w:r>
      <w:r w:rsidR="00E7353E" w:rsidRPr="00E7353E">
        <w:rPr>
          <w:sz w:val="28"/>
          <w:szCs w:val="28"/>
        </w:rPr>
        <w:t>-</w:t>
      </w:r>
      <w:r w:rsidRPr="00E7353E">
        <w:rPr>
          <w:sz w:val="28"/>
          <w:szCs w:val="28"/>
        </w:rPr>
        <w:t xml:space="preserve"> </w:t>
      </w:r>
    </w:p>
    <w:p w:rsidR="00E7353E" w:rsidRPr="00E7353E" w:rsidRDefault="00E7353E" w:rsidP="00E7353E">
      <w:pPr>
        <w:pStyle w:val="30"/>
        <w:shd w:val="clear" w:color="auto" w:fill="auto"/>
        <w:spacing w:before="0" w:after="0" w:line="240" w:lineRule="auto"/>
        <w:ind w:left="23" w:right="23" w:firstLine="697"/>
        <w:jc w:val="both"/>
        <w:rPr>
          <w:sz w:val="28"/>
          <w:szCs w:val="28"/>
        </w:rPr>
      </w:pPr>
    </w:p>
    <w:p w:rsidR="00E00874" w:rsidRPr="00E7353E" w:rsidRDefault="00E7353E" w:rsidP="00E7353E">
      <w:pPr>
        <w:pStyle w:val="30"/>
        <w:shd w:val="clear" w:color="auto" w:fill="auto"/>
        <w:spacing w:before="0" w:after="0" w:line="240" w:lineRule="auto"/>
        <w:ind w:left="23" w:right="23" w:firstLine="697"/>
        <w:jc w:val="both"/>
        <w:rPr>
          <w:b/>
          <w:sz w:val="28"/>
          <w:szCs w:val="28"/>
        </w:rPr>
      </w:pPr>
      <w:r w:rsidRPr="00E735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</w:t>
      </w:r>
      <w:r w:rsidR="000C55DA">
        <w:rPr>
          <w:sz w:val="28"/>
          <w:szCs w:val="28"/>
        </w:rPr>
        <w:t xml:space="preserve">  </w:t>
      </w:r>
      <w:r w:rsidRPr="00E7353E">
        <w:rPr>
          <w:b/>
          <w:sz w:val="28"/>
          <w:szCs w:val="28"/>
        </w:rPr>
        <w:t>міська рада</w:t>
      </w:r>
      <w:bookmarkStart w:id="0" w:name="bookmark2"/>
      <w:r w:rsidRPr="00E7353E">
        <w:rPr>
          <w:b/>
          <w:sz w:val="28"/>
          <w:szCs w:val="28"/>
        </w:rPr>
        <w:t xml:space="preserve"> </w:t>
      </w:r>
      <w:r w:rsidR="00E00874" w:rsidRPr="00E7353E">
        <w:rPr>
          <w:b/>
          <w:sz w:val="28"/>
          <w:szCs w:val="28"/>
        </w:rPr>
        <w:t>ВИРІШИЛА:</w:t>
      </w:r>
      <w:bookmarkEnd w:id="0"/>
    </w:p>
    <w:p w:rsidR="00E7353E" w:rsidRPr="00E7353E" w:rsidRDefault="00E7353E" w:rsidP="00631136">
      <w:pPr>
        <w:pStyle w:val="30"/>
        <w:shd w:val="clear" w:color="auto" w:fill="auto"/>
        <w:spacing w:before="0" w:after="0" w:line="240" w:lineRule="auto"/>
        <w:ind w:left="23" w:right="23" w:firstLine="697"/>
        <w:rPr>
          <w:b/>
          <w:sz w:val="28"/>
          <w:szCs w:val="28"/>
        </w:rPr>
      </w:pPr>
    </w:p>
    <w:p w:rsidR="00E00874" w:rsidRPr="00E35171" w:rsidRDefault="00E00874" w:rsidP="00631136">
      <w:pPr>
        <w:pStyle w:val="30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 w:rsidRPr="00E35171">
        <w:rPr>
          <w:sz w:val="28"/>
          <w:szCs w:val="28"/>
        </w:rPr>
        <w:t>1.</w:t>
      </w:r>
      <w:r w:rsidR="00E35171" w:rsidRPr="00E35171">
        <w:rPr>
          <w:sz w:val="28"/>
          <w:szCs w:val="28"/>
        </w:rPr>
        <w:t xml:space="preserve"> </w:t>
      </w:r>
      <w:r w:rsidRPr="00E35171">
        <w:rPr>
          <w:sz w:val="28"/>
          <w:szCs w:val="28"/>
        </w:rPr>
        <w:t xml:space="preserve">Встановити плату за використання встановлених тимчасових конструкцій для господарських потреб (гаражів) в м. Могилеві-Подільському в сумі 50 грн. в місяць. </w:t>
      </w:r>
    </w:p>
    <w:p w:rsidR="00E00874" w:rsidRPr="00E35171" w:rsidRDefault="00E00874" w:rsidP="00631136">
      <w:pPr>
        <w:pStyle w:val="30"/>
        <w:shd w:val="clear" w:color="auto" w:fill="auto"/>
        <w:spacing w:before="0" w:after="0" w:line="240" w:lineRule="auto"/>
        <w:ind w:left="20" w:right="20" w:firstLine="688"/>
        <w:rPr>
          <w:sz w:val="28"/>
          <w:szCs w:val="28"/>
        </w:rPr>
      </w:pPr>
      <w:r w:rsidRPr="00E35171">
        <w:rPr>
          <w:rStyle w:val="33"/>
          <w:b w:val="0"/>
          <w:sz w:val="28"/>
          <w:szCs w:val="28"/>
        </w:rPr>
        <w:t>2.</w:t>
      </w:r>
      <w:r w:rsidR="00E35171" w:rsidRPr="00E35171">
        <w:rPr>
          <w:rStyle w:val="33"/>
          <w:b w:val="0"/>
          <w:sz w:val="28"/>
          <w:szCs w:val="28"/>
        </w:rPr>
        <w:t xml:space="preserve"> </w:t>
      </w:r>
      <w:r w:rsidRPr="00E35171">
        <w:rPr>
          <w:sz w:val="28"/>
          <w:szCs w:val="28"/>
        </w:rPr>
        <w:t xml:space="preserve">Затвердити </w:t>
      </w:r>
      <w:r w:rsidR="00C07B90">
        <w:rPr>
          <w:sz w:val="28"/>
          <w:szCs w:val="28"/>
        </w:rPr>
        <w:t>т</w:t>
      </w:r>
      <w:r w:rsidR="00983C8E">
        <w:rPr>
          <w:sz w:val="28"/>
          <w:szCs w:val="28"/>
        </w:rPr>
        <w:t>иповий д</w:t>
      </w:r>
      <w:r w:rsidRPr="00E35171">
        <w:rPr>
          <w:sz w:val="28"/>
          <w:szCs w:val="28"/>
        </w:rPr>
        <w:t>оговір про порядок використання встановлених тимчасових конструкцій для господарських потре</w:t>
      </w:r>
      <w:r w:rsidR="00E35171">
        <w:rPr>
          <w:sz w:val="28"/>
          <w:szCs w:val="28"/>
        </w:rPr>
        <w:t>б (гаражів)</w:t>
      </w:r>
      <w:r w:rsidR="00983C8E">
        <w:rPr>
          <w:sz w:val="28"/>
          <w:szCs w:val="28"/>
        </w:rPr>
        <w:t xml:space="preserve"> в м. Могилеві -Подільському</w:t>
      </w:r>
      <w:r w:rsidR="00E35171">
        <w:rPr>
          <w:sz w:val="28"/>
          <w:szCs w:val="28"/>
        </w:rPr>
        <w:t xml:space="preserve"> згідно з додатком, що додається</w:t>
      </w:r>
      <w:r w:rsidRPr="00E35171">
        <w:rPr>
          <w:sz w:val="28"/>
          <w:szCs w:val="28"/>
        </w:rPr>
        <w:t>.</w:t>
      </w:r>
    </w:p>
    <w:p w:rsidR="00631136" w:rsidRDefault="00E00874" w:rsidP="00631136">
      <w:pPr>
        <w:pStyle w:val="30"/>
        <w:shd w:val="clear" w:color="auto" w:fill="auto"/>
        <w:spacing w:before="0" w:after="0" w:line="240" w:lineRule="auto"/>
        <w:ind w:right="20" w:firstLine="708"/>
        <w:rPr>
          <w:sz w:val="28"/>
          <w:szCs w:val="28"/>
        </w:rPr>
      </w:pPr>
      <w:r w:rsidRPr="00E35171">
        <w:rPr>
          <w:sz w:val="28"/>
          <w:szCs w:val="28"/>
        </w:rPr>
        <w:t>3.</w:t>
      </w:r>
      <w:r w:rsidR="00E35171" w:rsidRPr="00E35171">
        <w:rPr>
          <w:sz w:val="28"/>
          <w:szCs w:val="28"/>
        </w:rPr>
        <w:t xml:space="preserve"> </w:t>
      </w:r>
      <w:r w:rsidRPr="00E35171">
        <w:rPr>
          <w:sz w:val="28"/>
          <w:szCs w:val="28"/>
        </w:rPr>
        <w:t xml:space="preserve">Надати дозвіл комунальному підприємству «Фінансист» </w:t>
      </w:r>
    </w:p>
    <w:p w:rsidR="00E00874" w:rsidRPr="00E35171" w:rsidRDefault="00983C8E" w:rsidP="00631136">
      <w:pPr>
        <w:pStyle w:val="30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(Маковій А.В.) </w:t>
      </w:r>
      <w:r w:rsidR="00E00874" w:rsidRPr="00E35171">
        <w:rPr>
          <w:sz w:val="28"/>
          <w:szCs w:val="28"/>
        </w:rPr>
        <w:t>на укладення та продовження дії договорів про порядок використання встановлених тимчасових конструкцій для господарських потреб</w:t>
      </w:r>
      <w:r w:rsidR="00E35171">
        <w:rPr>
          <w:sz w:val="28"/>
          <w:szCs w:val="28"/>
        </w:rPr>
        <w:t xml:space="preserve"> </w:t>
      </w:r>
      <w:r w:rsidR="00E00874" w:rsidRPr="00E35171">
        <w:rPr>
          <w:sz w:val="28"/>
          <w:szCs w:val="28"/>
        </w:rPr>
        <w:t>(гаражів)</w:t>
      </w:r>
      <w:r w:rsidR="002517C7">
        <w:rPr>
          <w:sz w:val="28"/>
          <w:szCs w:val="28"/>
        </w:rPr>
        <w:t xml:space="preserve"> в м. Могилеві –Подільському.</w:t>
      </w:r>
    </w:p>
    <w:p w:rsidR="00E00874" w:rsidRPr="00E35171" w:rsidRDefault="00E00874" w:rsidP="00631136">
      <w:pPr>
        <w:pStyle w:val="30"/>
        <w:shd w:val="clear" w:color="auto" w:fill="auto"/>
        <w:spacing w:before="0" w:after="0" w:line="240" w:lineRule="auto"/>
        <w:ind w:right="20" w:firstLine="708"/>
        <w:rPr>
          <w:sz w:val="28"/>
          <w:szCs w:val="28"/>
        </w:rPr>
      </w:pPr>
      <w:r w:rsidRPr="00E35171">
        <w:rPr>
          <w:sz w:val="28"/>
          <w:szCs w:val="28"/>
        </w:rPr>
        <w:t>4.</w:t>
      </w:r>
      <w:r w:rsidR="00E35171" w:rsidRPr="00E35171">
        <w:rPr>
          <w:sz w:val="28"/>
          <w:szCs w:val="28"/>
        </w:rPr>
        <w:t xml:space="preserve"> </w:t>
      </w:r>
      <w:r w:rsidRPr="00E35171">
        <w:rPr>
          <w:sz w:val="28"/>
          <w:szCs w:val="28"/>
        </w:rPr>
        <w:t>60% суми від плати за</w:t>
      </w:r>
      <w:r w:rsidR="00631136">
        <w:rPr>
          <w:sz w:val="28"/>
          <w:szCs w:val="28"/>
        </w:rPr>
        <w:t xml:space="preserve">рахувати до міського бюджету в </w:t>
      </w:r>
      <w:r w:rsidRPr="00E35171">
        <w:rPr>
          <w:sz w:val="28"/>
          <w:szCs w:val="28"/>
        </w:rPr>
        <w:t>цільовий фонд «Розвиток мі</w:t>
      </w:r>
      <w:r w:rsidR="00631136">
        <w:rPr>
          <w:sz w:val="28"/>
          <w:szCs w:val="28"/>
        </w:rPr>
        <w:t>ста».</w:t>
      </w:r>
    </w:p>
    <w:p w:rsidR="00E00874" w:rsidRPr="00E35171" w:rsidRDefault="00E00874" w:rsidP="00631136">
      <w:pPr>
        <w:pStyle w:val="3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E35171">
        <w:rPr>
          <w:sz w:val="28"/>
          <w:szCs w:val="28"/>
        </w:rPr>
        <w:t xml:space="preserve">5. Дане рішення набирає чинності з </w:t>
      </w:r>
      <w:r w:rsidR="002517C7">
        <w:rPr>
          <w:sz w:val="28"/>
          <w:szCs w:val="28"/>
        </w:rPr>
        <w:t>01.01.2017 року</w:t>
      </w:r>
      <w:r w:rsidRPr="00E35171">
        <w:rPr>
          <w:sz w:val="28"/>
          <w:szCs w:val="28"/>
        </w:rPr>
        <w:t>.</w:t>
      </w:r>
    </w:p>
    <w:p w:rsidR="00E00874" w:rsidRPr="00E35171" w:rsidRDefault="00E00874" w:rsidP="00631136">
      <w:pPr>
        <w:pStyle w:val="30"/>
        <w:shd w:val="clear" w:color="auto" w:fill="auto"/>
        <w:spacing w:before="0" w:after="0" w:line="240" w:lineRule="auto"/>
        <w:ind w:firstLine="708"/>
        <w:rPr>
          <w:sz w:val="28"/>
          <w:szCs w:val="28"/>
        </w:rPr>
      </w:pPr>
      <w:r w:rsidRPr="00E35171">
        <w:rPr>
          <w:sz w:val="28"/>
          <w:szCs w:val="28"/>
        </w:rPr>
        <w:t xml:space="preserve">6. Оприлюднити дане рішення в газеті «Краяни» та </w:t>
      </w:r>
      <w:r w:rsidR="00631136">
        <w:rPr>
          <w:sz w:val="28"/>
          <w:szCs w:val="28"/>
        </w:rPr>
        <w:t xml:space="preserve">на </w:t>
      </w:r>
      <w:r w:rsidRPr="00E35171">
        <w:rPr>
          <w:sz w:val="28"/>
          <w:szCs w:val="28"/>
        </w:rPr>
        <w:t>офіційному веб- сайті Могилів-Подільської міської ради.</w:t>
      </w:r>
    </w:p>
    <w:p w:rsidR="00E00874" w:rsidRPr="00E35171" w:rsidRDefault="00E00874" w:rsidP="006311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35171">
        <w:rPr>
          <w:rFonts w:ascii="Times New Roman" w:hAnsi="Times New Roman" w:cs="Times New Roman"/>
          <w:sz w:val="28"/>
          <w:szCs w:val="28"/>
        </w:rPr>
        <w:t>7.</w:t>
      </w:r>
      <w:r w:rsidR="00E35171" w:rsidRPr="00E35171">
        <w:rPr>
          <w:rFonts w:ascii="Times New Roman" w:hAnsi="Times New Roman" w:cs="Times New Roman"/>
          <w:sz w:val="28"/>
          <w:szCs w:val="28"/>
        </w:rPr>
        <w:t xml:space="preserve"> </w:t>
      </w:r>
      <w:r w:rsidRPr="00E35171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0C55DA">
        <w:rPr>
          <w:rFonts w:ascii="Times New Roman" w:hAnsi="Times New Roman" w:cs="Times New Roman"/>
          <w:sz w:val="28"/>
          <w:szCs w:val="28"/>
        </w:rPr>
        <w:t xml:space="preserve">та </w:t>
      </w:r>
      <w:r w:rsidRPr="00E35171">
        <w:rPr>
          <w:rFonts w:ascii="Times New Roman" w:hAnsi="Times New Roman" w:cs="Times New Roman"/>
          <w:sz w:val="28"/>
          <w:szCs w:val="28"/>
        </w:rPr>
        <w:t>на секретаря міської ради, в.о.</w:t>
      </w:r>
      <w:r w:rsidR="000C55DA">
        <w:rPr>
          <w:rFonts w:ascii="Times New Roman" w:hAnsi="Times New Roman" w:cs="Times New Roman"/>
          <w:sz w:val="28"/>
          <w:szCs w:val="28"/>
        </w:rPr>
        <w:t xml:space="preserve"> </w:t>
      </w:r>
      <w:r w:rsidRPr="00E35171">
        <w:rPr>
          <w:rFonts w:ascii="Times New Roman" w:hAnsi="Times New Roman" w:cs="Times New Roman"/>
          <w:sz w:val="28"/>
          <w:szCs w:val="28"/>
        </w:rPr>
        <w:t>першого заступника міського голови Гоцуляка М.В., постійну комісію з питань бюджету, економіки,промисловості та комунальної власності</w:t>
      </w:r>
      <w:r w:rsidR="00E35171">
        <w:rPr>
          <w:rFonts w:ascii="Times New Roman" w:hAnsi="Times New Roman" w:cs="Times New Roman"/>
          <w:sz w:val="28"/>
          <w:szCs w:val="28"/>
        </w:rPr>
        <w:t xml:space="preserve"> </w:t>
      </w:r>
      <w:r w:rsidR="002517C7">
        <w:rPr>
          <w:rFonts w:ascii="Times New Roman" w:hAnsi="Times New Roman" w:cs="Times New Roman"/>
          <w:sz w:val="28"/>
          <w:szCs w:val="28"/>
        </w:rPr>
        <w:t>(Рижикова В.І.).</w:t>
      </w:r>
      <w:r w:rsidRPr="00E351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874" w:rsidRPr="00E35171" w:rsidRDefault="00E00874" w:rsidP="00631136">
      <w:pPr>
        <w:rPr>
          <w:rFonts w:ascii="Times New Roman" w:hAnsi="Times New Roman" w:cs="Times New Roman"/>
          <w:sz w:val="28"/>
          <w:szCs w:val="28"/>
        </w:rPr>
      </w:pPr>
    </w:p>
    <w:p w:rsidR="00E00874" w:rsidRPr="00497386" w:rsidRDefault="00E00874" w:rsidP="004973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30B7">
        <w:rPr>
          <w:rFonts w:ascii="Times New Roman" w:hAnsi="Times New Roman" w:cs="Times New Roman"/>
          <w:sz w:val="28"/>
          <w:szCs w:val="28"/>
        </w:rPr>
        <w:t xml:space="preserve"> Міський голова                         </w:t>
      </w:r>
      <w:r w:rsidR="002517C7">
        <w:rPr>
          <w:rFonts w:ascii="Times New Roman" w:hAnsi="Times New Roman" w:cs="Times New Roman"/>
          <w:sz w:val="28"/>
          <w:szCs w:val="28"/>
        </w:rPr>
        <w:t xml:space="preserve">                           П. </w:t>
      </w:r>
      <w:r w:rsidR="00497386">
        <w:rPr>
          <w:rFonts w:ascii="Times New Roman" w:hAnsi="Times New Roman" w:cs="Times New Roman"/>
          <w:sz w:val="28"/>
          <w:szCs w:val="28"/>
        </w:rPr>
        <w:t>Бровко</w:t>
      </w:r>
    </w:p>
    <w:p w:rsidR="00E00874" w:rsidRDefault="00E00874" w:rsidP="00D6634A">
      <w:pPr>
        <w:jc w:val="center"/>
        <w:outlineLvl w:val="0"/>
      </w:pPr>
    </w:p>
    <w:p w:rsidR="00E00874" w:rsidRDefault="00E00874" w:rsidP="00D6634A">
      <w:pPr>
        <w:jc w:val="center"/>
        <w:outlineLvl w:val="0"/>
      </w:pPr>
    </w:p>
    <w:p w:rsidR="00E00874" w:rsidRPr="00DE618B" w:rsidRDefault="00E00874" w:rsidP="00DE618B">
      <w:pPr>
        <w:jc w:val="right"/>
        <w:rPr>
          <w:rFonts w:ascii="Times New Roman" w:hAnsi="Times New Roman" w:cs="Times New Roman"/>
          <w:sz w:val="28"/>
          <w:szCs w:val="28"/>
        </w:rPr>
      </w:pPr>
      <w:r w:rsidRPr="00DE618B">
        <w:rPr>
          <w:rFonts w:ascii="Times New Roman" w:hAnsi="Times New Roman" w:cs="Times New Roman"/>
          <w:sz w:val="28"/>
          <w:szCs w:val="28"/>
        </w:rPr>
        <w:t>Додаток</w:t>
      </w:r>
    </w:p>
    <w:p w:rsidR="00E00874" w:rsidRPr="00DE618B" w:rsidRDefault="00E00874" w:rsidP="00DE618B">
      <w:pPr>
        <w:jc w:val="right"/>
        <w:rPr>
          <w:rFonts w:ascii="Times New Roman" w:hAnsi="Times New Roman" w:cs="Times New Roman"/>
          <w:sz w:val="28"/>
          <w:szCs w:val="28"/>
        </w:rPr>
      </w:pPr>
      <w:r w:rsidRPr="00DE618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97386">
        <w:rPr>
          <w:rFonts w:ascii="Times New Roman" w:hAnsi="Times New Roman" w:cs="Times New Roman"/>
          <w:sz w:val="28"/>
          <w:szCs w:val="28"/>
        </w:rPr>
        <w:t xml:space="preserve">                           до </w:t>
      </w:r>
      <w:r w:rsidRPr="00DE618B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497386">
        <w:rPr>
          <w:rFonts w:ascii="Times New Roman" w:hAnsi="Times New Roman" w:cs="Times New Roman"/>
          <w:sz w:val="28"/>
          <w:szCs w:val="28"/>
        </w:rPr>
        <w:t>11</w:t>
      </w:r>
      <w:r w:rsidRPr="00DE618B">
        <w:rPr>
          <w:rFonts w:ascii="Times New Roman" w:hAnsi="Times New Roman" w:cs="Times New Roman"/>
          <w:sz w:val="28"/>
          <w:szCs w:val="28"/>
        </w:rPr>
        <w:t xml:space="preserve">сесії </w:t>
      </w:r>
    </w:p>
    <w:p w:rsidR="00E00874" w:rsidRPr="00DE618B" w:rsidRDefault="00E00874" w:rsidP="00DE618B">
      <w:pPr>
        <w:jc w:val="right"/>
        <w:rPr>
          <w:rFonts w:ascii="Times New Roman" w:hAnsi="Times New Roman" w:cs="Times New Roman"/>
          <w:sz w:val="28"/>
          <w:szCs w:val="28"/>
        </w:rPr>
      </w:pPr>
      <w:r w:rsidRPr="00DE6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міської ради </w:t>
      </w:r>
      <w:r w:rsidR="00497386">
        <w:rPr>
          <w:rFonts w:ascii="Times New Roman" w:hAnsi="Times New Roman" w:cs="Times New Roman"/>
          <w:sz w:val="28"/>
          <w:szCs w:val="28"/>
        </w:rPr>
        <w:t xml:space="preserve">7 </w:t>
      </w:r>
      <w:r w:rsidRPr="00DE618B">
        <w:rPr>
          <w:rFonts w:ascii="Times New Roman" w:hAnsi="Times New Roman" w:cs="Times New Roman"/>
          <w:sz w:val="28"/>
          <w:szCs w:val="28"/>
        </w:rPr>
        <w:t>скликання</w:t>
      </w:r>
    </w:p>
    <w:p w:rsidR="00E00874" w:rsidRPr="00DE618B" w:rsidRDefault="00E00874" w:rsidP="00DE618B">
      <w:pPr>
        <w:jc w:val="right"/>
        <w:rPr>
          <w:rFonts w:ascii="Times New Roman" w:hAnsi="Times New Roman" w:cs="Times New Roman"/>
          <w:sz w:val="28"/>
          <w:szCs w:val="28"/>
        </w:rPr>
      </w:pPr>
      <w:r w:rsidRPr="00DE6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від</w:t>
      </w:r>
      <w:r w:rsidR="00497386">
        <w:rPr>
          <w:rFonts w:ascii="Times New Roman" w:hAnsi="Times New Roman" w:cs="Times New Roman"/>
          <w:sz w:val="28"/>
          <w:szCs w:val="28"/>
        </w:rPr>
        <w:t xml:space="preserve"> 15.12. 2016 року </w:t>
      </w:r>
      <w:r w:rsidRPr="00DE618B">
        <w:rPr>
          <w:rFonts w:ascii="Times New Roman" w:hAnsi="Times New Roman" w:cs="Times New Roman"/>
          <w:sz w:val="28"/>
          <w:szCs w:val="28"/>
        </w:rPr>
        <w:t>№</w:t>
      </w:r>
      <w:r w:rsidR="00497386">
        <w:rPr>
          <w:rFonts w:ascii="Times New Roman" w:hAnsi="Times New Roman" w:cs="Times New Roman"/>
          <w:sz w:val="28"/>
          <w:szCs w:val="28"/>
        </w:rPr>
        <w:t>348</w:t>
      </w:r>
    </w:p>
    <w:p w:rsidR="00497386" w:rsidRDefault="00497386" w:rsidP="00D6634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386" w:rsidRDefault="00497386" w:rsidP="004973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00874" w:rsidRPr="00D6634A" w:rsidRDefault="00497386" w:rsidP="00D6634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136">
        <w:rPr>
          <w:rFonts w:ascii="Times New Roman" w:hAnsi="Times New Roman" w:cs="Times New Roman"/>
          <w:b/>
          <w:sz w:val="28"/>
          <w:szCs w:val="28"/>
        </w:rPr>
        <w:t xml:space="preserve">ТИПОВИЙ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ДОГОВІР №____</w:t>
      </w:r>
    </w:p>
    <w:p w:rsidR="00E00874" w:rsidRPr="00D6634A" w:rsidRDefault="00E00874" w:rsidP="00D66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4A">
        <w:rPr>
          <w:rFonts w:ascii="Times New Roman" w:hAnsi="Times New Roman" w:cs="Times New Roman"/>
          <w:b/>
          <w:sz w:val="28"/>
          <w:szCs w:val="28"/>
        </w:rPr>
        <w:t xml:space="preserve">про використання </w:t>
      </w:r>
      <w:r w:rsidR="00497386">
        <w:rPr>
          <w:rFonts w:ascii="Times New Roman" w:hAnsi="Times New Roman" w:cs="Times New Roman"/>
          <w:b/>
          <w:sz w:val="28"/>
          <w:szCs w:val="28"/>
        </w:rPr>
        <w:t xml:space="preserve">встановлених тимчасових </w:t>
      </w:r>
      <w:r w:rsidRPr="00D6634A">
        <w:rPr>
          <w:rFonts w:ascii="Times New Roman" w:hAnsi="Times New Roman" w:cs="Times New Roman"/>
          <w:b/>
          <w:sz w:val="28"/>
          <w:szCs w:val="28"/>
        </w:rPr>
        <w:t>конструкцій (гаражів)</w:t>
      </w:r>
    </w:p>
    <w:p w:rsidR="00E00874" w:rsidRPr="00D6634A" w:rsidRDefault="00E00874" w:rsidP="00497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34A">
        <w:rPr>
          <w:rFonts w:ascii="Times New Roman" w:hAnsi="Times New Roman" w:cs="Times New Roman"/>
          <w:b/>
          <w:sz w:val="28"/>
          <w:szCs w:val="28"/>
        </w:rPr>
        <w:t xml:space="preserve"> для господарських потреб</w:t>
      </w:r>
      <w:r w:rsidR="00497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34A">
        <w:rPr>
          <w:rFonts w:ascii="Times New Roman" w:hAnsi="Times New Roman" w:cs="Times New Roman"/>
          <w:b/>
          <w:sz w:val="28"/>
          <w:szCs w:val="28"/>
        </w:rPr>
        <w:t xml:space="preserve">розміщених на територіях, що належать до комунальної власності територіальної громади м. Могилева-Подільського </w:t>
      </w:r>
    </w:p>
    <w:p w:rsidR="00E00874" w:rsidRPr="00D6634A" w:rsidRDefault="00E00874" w:rsidP="00D66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386" w:rsidRDefault="00E00874" w:rsidP="00D6634A">
      <w:pPr>
        <w:jc w:val="both"/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«____»__________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D6634A">
        <w:rPr>
          <w:rFonts w:ascii="Times New Roman" w:hAnsi="Times New Roman" w:cs="Times New Roman"/>
          <w:sz w:val="28"/>
          <w:szCs w:val="28"/>
        </w:rPr>
        <w:t xml:space="preserve"> р.                                           м. Могилів-Подільський </w:t>
      </w:r>
    </w:p>
    <w:p w:rsidR="00E00874" w:rsidRPr="00D6634A" w:rsidRDefault="00E00874" w:rsidP="00D6634A">
      <w:pPr>
        <w:jc w:val="both"/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456C6" w:rsidRDefault="00B456C6" w:rsidP="0049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Могилів-Подільське комунальне підприємство «Фінансист»  в особі директора </w:t>
      </w:r>
      <w:r w:rsidR="00E00874">
        <w:rPr>
          <w:rFonts w:ascii="Times New Roman" w:hAnsi="Times New Roman" w:cs="Times New Roman"/>
          <w:sz w:val="28"/>
          <w:szCs w:val="28"/>
        </w:rPr>
        <w:t>Маковій</w:t>
      </w:r>
      <w:r w:rsidRPr="00B45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,  що діє на підставі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00874" w:rsidRPr="00D6634A">
        <w:rPr>
          <w:rFonts w:ascii="Times New Roman" w:hAnsi="Times New Roman" w:cs="Times New Roman"/>
          <w:sz w:val="28"/>
          <w:szCs w:val="28"/>
        </w:rPr>
        <w:t>татуту, з одного боку, та власника</w:t>
      </w:r>
      <w:r w:rsidR="00E00874">
        <w:rPr>
          <w:rFonts w:ascii="Times New Roman" w:hAnsi="Times New Roman" w:cs="Times New Roman"/>
          <w:sz w:val="28"/>
          <w:szCs w:val="28"/>
        </w:rPr>
        <w:t xml:space="preserve"> (користувача)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металевої конструкції, </w:t>
      </w:r>
      <w:r w:rsidR="000C55DA">
        <w:rPr>
          <w:rFonts w:ascii="Times New Roman" w:hAnsi="Times New Roman" w:cs="Times New Roman"/>
          <w:sz w:val="28"/>
          <w:szCs w:val="28"/>
        </w:rPr>
        <w:t>(</w:t>
      </w:r>
      <w:r w:rsidR="00E00874">
        <w:rPr>
          <w:rFonts w:ascii="Times New Roman" w:hAnsi="Times New Roman" w:cs="Times New Roman"/>
          <w:sz w:val="28"/>
          <w:szCs w:val="28"/>
        </w:rPr>
        <w:t>гаража</w:t>
      </w:r>
      <w:r w:rsidR="000C55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00874" w:rsidRPr="00D6634A">
        <w:rPr>
          <w:rFonts w:ascii="Times New Roman" w:hAnsi="Times New Roman" w:cs="Times New Roman"/>
          <w:sz w:val="28"/>
          <w:szCs w:val="28"/>
        </w:rPr>
        <w:t>господарських  потреб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456C6" w:rsidRDefault="00B456C6" w:rsidP="0049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874" w:rsidRPr="00D6634A" w:rsidRDefault="00B456C6" w:rsidP="00497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456C6">
        <w:rPr>
          <w:rFonts w:ascii="Times New Roman" w:hAnsi="Times New Roman" w:cs="Times New Roman"/>
          <w:i/>
          <w:sz w:val="28"/>
          <w:szCs w:val="28"/>
        </w:rPr>
        <w:t>(</w:t>
      </w:r>
      <w:r w:rsidR="00E00874" w:rsidRPr="00B456C6">
        <w:rPr>
          <w:rFonts w:ascii="Times New Roman" w:hAnsi="Times New Roman" w:cs="Times New Roman"/>
          <w:i/>
          <w:sz w:val="28"/>
          <w:szCs w:val="28"/>
        </w:rPr>
        <w:t>ПІБ власника, його адреса)</w:t>
      </w:r>
    </w:p>
    <w:p w:rsidR="00E00874" w:rsidRPr="00D6634A" w:rsidRDefault="00E00874" w:rsidP="00D6634A">
      <w:pPr>
        <w:jc w:val="both"/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з другого боку, уклали цей договір про нижче зазначене.</w:t>
      </w:r>
    </w:p>
    <w:p w:rsidR="00497386" w:rsidRDefault="00497386" w:rsidP="00D6634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0874" w:rsidRPr="00D6634A" w:rsidRDefault="00E00874" w:rsidP="00D6634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34A">
        <w:rPr>
          <w:rFonts w:ascii="Times New Roman" w:hAnsi="Times New Roman" w:cs="Times New Roman"/>
          <w:b/>
          <w:sz w:val="28"/>
          <w:szCs w:val="28"/>
        </w:rPr>
        <w:t>1. Предмет договору</w:t>
      </w:r>
    </w:p>
    <w:p w:rsidR="00E00874" w:rsidRPr="00D6634A" w:rsidRDefault="00E00874" w:rsidP="00497386">
      <w:pPr>
        <w:rPr>
          <w:rFonts w:ascii="Times New Roman" w:hAnsi="Times New Roman" w:cs="Times New Roman"/>
          <w:b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1.1. </w:t>
      </w:r>
      <w:r w:rsidRPr="00D6634A">
        <w:rPr>
          <w:rFonts w:ascii="Times New Roman" w:hAnsi="Times New Roman" w:cs="Times New Roman"/>
          <w:b/>
          <w:sz w:val="28"/>
          <w:szCs w:val="28"/>
        </w:rPr>
        <w:t>Договір визначає порядок користування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34A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 xml:space="preserve">талевою конструкцією (гаражем) </w:t>
      </w:r>
      <w:r w:rsidR="002D4DA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6634A">
        <w:rPr>
          <w:rFonts w:ascii="Times New Roman" w:hAnsi="Times New Roman" w:cs="Times New Roman"/>
          <w:b/>
          <w:sz w:val="28"/>
          <w:szCs w:val="28"/>
        </w:rPr>
        <w:t>далі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663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спорудою)</w:t>
      </w:r>
      <w:r w:rsidRPr="00D6634A">
        <w:rPr>
          <w:rFonts w:ascii="Times New Roman" w:hAnsi="Times New Roman" w:cs="Times New Roman"/>
          <w:b/>
          <w:sz w:val="28"/>
          <w:szCs w:val="28"/>
        </w:rPr>
        <w:t xml:space="preserve"> для господарських потреб, яка </w:t>
      </w:r>
      <w:r>
        <w:rPr>
          <w:rFonts w:ascii="Times New Roman" w:hAnsi="Times New Roman" w:cs="Times New Roman"/>
          <w:b/>
          <w:sz w:val="28"/>
          <w:szCs w:val="28"/>
        </w:rPr>
        <w:t>розміщена</w:t>
      </w:r>
      <w:r w:rsidRPr="00D6634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територіях, що належить до</w:t>
      </w:r>
      <w:r w:rsidRPr="00D6634A">
        <w:rPr>
          <w:rFonts w:ascii="Times New Roman" w:hAnsi="Times New Roman" w:cs="Times New Roman"/>
          <w:b/>
          <w:sz w:val="28"/>
          <w:szCs w:val="28"/>
        </w:rPr>
        <w:t xml:space="preserve"> комунальної власності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</w:t>
      </w:r>
      <w:r w:rsidRPr="00D6634A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0C55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Могилева-Подільського</w:t>
      </w:r>
    </w:p>
    <w:p w:rsidR="00E00874" w:rsidRPr="00B456C6" w:rsidRDefault="000C55DA" w:rsidP="00B456C6">
      <w:pPr>
        <w:rPr>
          <w:rStyle w:val="ac"/>
          <w:rFonts w:ascii="Times New Roman" w:hAnsi="Times New Roman" w:cs="Times New Roman"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1.2. Характеристика споруди </w:t>
      </w:r>
      <w:r w:rsidR="00E00874" w:rsidRPr="00B456C6">
        <w:rPr>
          <w:rStyle w:val="ac"/>
          <w:rFonts w:ascii="Times New Roman" w:hAnsi="Times New Roman" w:cs="Times New Roman"/>
          <w:i w:val="0"/>
          <w:sz w:val="28"/>
          <w:szCs w:val="28"/>
        </w:rPr>
        <w:t>гараж №</w:t>
      </w:r>
      <w:r w:rsidR="00B456C6">
        <w:rPr>
          <w:rStyle w:val="ac"/>
          <w:rFonts w:ascii="Times New Roman" w:hAnsi="Times New Roman" w:cs="Times New Roman"/>
          <w:i w:val="0"/>
          <w:sz w:val="28"/>
          <w:szCs w:val="28"/>
        </w:rPr>
        <w:t>_________________</w:t>
      </w:r>
    </w:p>
    <w:p w:rsidR="00E00874" w:rsidRPr="00B456C6" w:rsidRDefault="00E00874" w:rsidP="00B456C6">
      <w:pPr>
        <w:outlineLvl w:val="0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B456C6">
        <w:rPr>
          <w:rStyle w:val="ac"/>
          <w:rFonts w:ascii="Times New Roman" w:hAnsi="Times New Roman" w:cs="Times New Roman"/>
          <w:i w:val="0"/>
          <w:sz w:val="28"/>
          <w:szCs w:val="28"/>
        </w:rPr>
        <w:t>1.3. Місце розташування споруди</w:t>
      </w:r>
      <w:r w:rsidR="00B456C6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456C6">
        <w:rPr>
          <w:rStyle w:val="ac"/>
          <w:rFonts w:ascii="Times New Roman" w:hAnsi="Times New Roman" w:cs="Times New Roman"/>
          <w:i w:val="0"/>
          <w:sz w:val="28"/>
          <w:szCs w:val="28"/>
        </w:rPr>
        <w:t>вул. _______________________________________</w:t>
      </w:r>
      <w:r w:rsidR="00B456C6">
        <w:rPr>
          <w:rStyle w:val="ac"/>
          <w:rFonts w:ascii="Times New Roman" w:hAnsi="Times New Roman" w:cs="Times New Roman"/>
          <w:i w:val="0"/>
          <w:sz w:val="28"/>
          <w:szCs w:val="28"/>
        </w:rPr>
        <w:t>____________________________</w:t>
      </w:r>
    </w:p>
    <w:p w:rsidR="00E00874" w:rsidRPr="00B456C6" w:rsidRDefault="00E00874" w:rsidP="00B456C6">
      <w:pPr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B456C6">
        <w:rPr>
          <w:rStyle w:val="ac"/>
          <w:rFonts w:ascii="Times New Roman" w:hAnsi="Times New Roman" w:cs="Times New Roman"/>
          <w:i w:val="0"/>
          <w:sz w:val="28"/>
          <w:szCs w:val="28"/>
        </w:rPr>
        <w:t>1.4. Річна плата за знаходження споруди на землях комунальної власності міста встановлена 600 гривень на рік, місячна плата становить 50 гривень.</w:t>
      </w:r>
    </w:p>
    <w:p w:rsidR="00B456C6" w:rsidRDefault="00E00874" w:rsidP="00D6634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3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E00874" w:rsidRPr="00D6634A" w:rsidRDefault="00E00874" w:rsidP="00D6634A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634A">
        <w:rPr>
          <w:rFonts w:ascii="Times New Roman" w:hAnsi="Times New Roman" w:cs="Times New Roman"/>
          <w:b/>
          <w:sz w:val="28"/>
          <w:szCs w:val="28"/>
        </w:rPr>
        <w:t xml:space="preserve"> 2. Обов’язки сторін</w:t>
      </w:r>
      <w:r w:rsidR="00B8582C">
        <w:rPr>
          <w:rFonts w:ascii="Times New Roman" w:hAnsi="Times New Roman" w:cs="Times New Roman"/>
          <w:b/>
          <w:sz w:val="28"/>
          <w:szCs w:val="28"/>
        </w:rPr>
        <w:t>:</w:t>
      </w:r>
    </w:p>
    <w:p w:rsidR="00E00874" w:rsidRPr="00E9040D" w:rsidRDefault="00E00874" w:rsidP="001366C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040D">
        <w:rPr>
          <w:rFonts w:ascii="Times New Roman" w:hAnsi="Times New Roman" w:cs="Times New Roman"/>
          <w:sz w:val="28"/>
          <w:szCs w:val="28"/>
        </w:rPr>
        <w:t>2.1. За дорученням виконкому міської ради</w:t>
      </w:r>
      <w:r w:rsidR="00B456C6" w:rsidRPr="00E9040D">
        <w:rPr>
          <w:rFonts w:ascii="Times New Roman" w:hAnsi="Times New Roman" w:cs="Times New Roman"/>
          <w:sz w:val="28"/>
          <w:szCs w:val="28"/>
        </w:rPr>
        <w:t>.</w:t>
      </w:r>
    </w:p>
    <w:p w:rsidR="00E00874" w:rsidRPr="00E9040D" w:rsidRDefault="00E00874" w:rsidP="001366C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040D">
        <w:rPr>
          <w:rFonts w:ascii="Times New Roman" w:hAnsi="Times New Roman" w:cs="Times New Roman"/>
          <w:sz w:val="28"/>
          <w:szCs w:val="28"/>
        </w:rPr>
        <w:t>2.2. КП «Фінансист»</w:t>
      </w:r>
      <w:r w:rsidR="00F161A9" w:rsidRPr="00E9040D">
        <w:rPr>
          <w:rFonts w:ascii="Times New Roman" w:hAnsi="Times New Roman" w:cs="Times New Roman"/>
          <w:sz w:val="28"/>
          <w:szCs w:val="28"/>
        </w:rPr>
        <w:t>:</w:t>
      </w:r>
    </w:p>
    <w:p w:rsidR="00E00874" w:rsidRPr="00D6634A" w:rsidRDefault="00E00874" w:rsidP="00E9040D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2.2.1. Визначає можливість тимчасового розташування споруди;</w:t>
      </w:r>
    </w:p>
    <w:p w:rsidR="00F161A9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2.2.2. Розробляє та видає за заявкою власника</w:t>
      </w:r>
      <w:r>
        <w:rPr>
          <w:rFonts w:ascii="Times New Roman" w:hAnsi="Times New Roman" w:cs="Times New Roman"/>
          <w:sz w:val="28"/>
          <w:szCs w:val="28"/>
        </w:rPr>
        <w:t xml:space="preserve"> (користувача)</w:t>
      </w:r>
      <w:r w:rsidRPr="00D6634A">
        <w:rPr>
          <w:rFonts w:ascii="Times New Roman" w:hAnsi="Times New Roman" w:cs="Times New Roman"/>
          <w:sz w:val="28"/>
          <w:szCs w:val="28"/>
        </w:rPr>
        <w:t xml:space="preserve"> при згоді оплати </w:t>
      </w:r>
    </w:p>
    <w:p w:rsidR="00F161A9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план розташування (якщо такого немає) споруди із зазначенням </w:t>
      </w:r>
    </w:p>
    <w:p w:rsidR="00E00874" w:rsidRPr="00D6634A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розмірів;</w:t>
      </w:r>
    </w:p>
    <w:p w:rsidR="00F161A9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2.2.3. Збирає та готує необхідні матеріали на знесення споруди за умов </w:t>
      </w:r>
    </w:p>
    <w:p w:rsidR="00E00874" w:rsidRPr="00D6634A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обумовлених даним Договором;</w:t>
      </w:r>
    </w:p>
    <w:p w:rsidR="00F161A9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2.2.4. Збирає та готує необхідні матеріали, пропозиції для розгляду на </w:t>
      </w:r>
    </w:p>
    <w:p w:rsidR="00E00874" w:rsidRPr="00D6634A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засіданні виконкому, сесії міської ради.</w:t>
      </w:r>
    </w:p>
    <w:p w:rsidR="00F161A9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2.2.5. Вимагає надання власником</w:t>
      </w:r>
      <w:r>
        <w:rPr>
          <w:rFonts w:ascii="Times New Roman" w:hAnsi="Times New Roman" w:cs="Times New Roman"/>
          <w:sz w:val="28"/>
          <w:szCs w:val="28"/>
        </w:rPr>
        <w:t xml:space="preserve"> (користувачем)</w:t>
      </w:r>
      <w:r w:rsidRPr="00D6634A">
        <w:rPr>
          <w:rFonts w:ascii="Times New Roman" w:hAnsi="Times New Roman" w:cs="Times New Roman"/>
          <w:sz w:val="28"/>
          <w:szCs w:val="28"/>
        </w:rPr>
        <w:t xml:space="preserve"> будь-яких документів, що </w:t>
      </w:r>
    </w:p>
    <w:p w:rsidR="00F161A9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82C">
        <w:rPr>
          <w:rFonts w:ascii="Times New Roman" w:hAnsi="Times New Roman" w:cs="Times New Roman"/>
          <w:sz w:val="28"/>
          <w:szCs w:val="28"/>
        </w:rPr>
        <w:t xml:space="preserve">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прямо або опосередковано пов’язані з встановленням, використанням  </w:t>
      </w:r>
    </w:p>
    <w:p w:rsidR="00E00874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582C">
        <w:rPr>
          <w:rFonts w:ascii="Times New Roman" w:hAnsi="Times New Roman" w:cs="Times New Roman"/>
          <w:sz w:val="28"/>
          <w:szCs w:val="28"/>
        </w:rPr>
        <w:t xml:space="preserve"> </w:t>
      </w:r>
      <w:r w:rsidR="00E00874" w:rsidRPr="00D6634A">
        <w:rPr>
          <w:rFonts w:ascii="Times New Roman" w:hAnsi="Times New Roman" w:cs="Times New Roman"/>
          <w:sz w:val="28"/>
          <w:szCs w:val="28"/>
        </w:rPr>
        <w:t>споруди, та визначенням її характеристики.</w:t>
      </w:r>
    </w:p>
    <w:p w:rsidR="00F161A9" w:rsidRPr="00D6634A" w:rsidRDefault="00F161A9" w:rsidP="00B456C6">
      <w:pPr>
        <w:rPr>
          <w:rFonts w:ascii="Times New Roman" w:hAnsi="Times New Roman" w:cs="Times New Roman"/>
          <w:sz w:val="28"/>
          <w:szCs w:val="28"/>
        </w:rPr>
      </w:pPr>
    </w:p>
    <w:p w:rsidR="00F161A9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2.2.6. Здійснює перевірки додержання власником</w:t>
      </w:r>
      <w:r>
        <w:rPr>
          <w:rFonts w:ascii="Times New Roman" w:hAnsi="Times New Roman" w:cs="Times New Roman"/>
          <w:sz w:val="28"/>
          <w:szCs w:val="28"/>
        </w:rPr>
        <w:t xml:space="preserve"> (користувачем)</w:t>
      </w:r>
      <w:r w:rsidRPr="00D6634A">
        <w:rPr>
          <w:rFonts w:ascii="Times New Roman" w:hAnsi="Times New Roman" w:cs="Times New Roman"/>
          <w:sz w:val="28"/>
          <w:szCs w:val="28"/>
        </w:rPr>
        <w:t xml:space="preserve"> положень </w:t>
      </w:r>
    </w:p>
    <w:p w:rsidR="00E00874" w:rsidRPr="00D6634A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даного Договору.</w:t>
      </w:r>
    </w:p>
    <w:p w:rsidR="00F161A9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2.2.7. Вимагає повної своєчасної оплати власником</w:t>
      </w:r>
      <w:r>
        <w:rPr>
          <w:rFonts w:ascii="Times New Roman" w:hAnsi="Times New Roman" w:cs="Times New Roman"/>
          <w:sz w:val="28"/>
          <w:szCs w:val="28"/>
        </w:rPr>
        <w:t xml:space="preserve"> (користувачем)</w:t>
      </w:r>
      <w:r w:rsidRPr="00D6634A">
        <w:rPr>
          <w:rFonts w:ascii="Times New Roman" w:hAnsi="Times New Roman" w:cs="Times New Roman"/>
          <w:sz w:val="28"/>
          <w:szCs w:val="28"/>
        </w:rPr>
        <w:t xml:space="preserve"> наданих за </w:t>
      </w:r>
    </w:p>
    <w:p w:rsidR="00F161A9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даним Договором послуг та штрафних санкцій за неналежне виконання </w:t>
      </w:r>
    </w:p>
    <w:p w:rsidR="00E00874" w:rsidRPr="00D6634A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власником своїх зобов’язань.</w:t>
      </w:r>
    </w:p>
    <w:p w:rsidR="00F161A9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2.2.8. Надає згоду власнику</w:t>
      </w:r>
      <w:r>
        <w:rPr>
          <w:rFonts w:ascii="Times New Roman" w:hAnsi="Times New Roman" w:cs="Times New Roman"/>
          <w:sz w:val="28"/>
          <w:szCs w:val="28"/>
        </w:rPr>
        <w:t xml:space="preserve"> (користувачу)</w:t>
      </w:r>
      <w:r w:rsidRPr="00D6634A">
        <w:rPr>
          <w:rFonts w:ascii="Times New Roman" w:hAnsi="Times New Roman" w:cs="Times New Roman"/>
          <w:sz w:val="28"/>
          <w:szCs w:val="28"/>
        </w:rPr>
        <w:t xml:space="preserve"> на виконання робіт, пов’язаних з </w:t>
      </w:r>
    </w:p>
    <w:p w:rsidR="00E00874" w:rsidRPr="00D6634A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використанням </w:t>
      </w:r>
      <w:r w:rsidR="00E00874">
        <w:rPr>
          <w:rFonts w:ascii="Times New Roman" w:hAnsi="Times New Roman" w:cs="Times New Roman"/>
          <w:sz w:val="28"/>
          <w:szCs w:val="28"/>
        </w:rPr>
        <w:t>споруди</w:t>
      </w:r>
      <w:r w:rsidR="00E00874" w:rsidRPr="00D6634A">
        <w:rPr>
          <w:rFonts w:ascii="Times New Roman" w:hAnsi="Times New Roman" w:cs="Times New Roman"/>
          <w:sz w:val="28"/>
          <w:szCs w:val="28"/>
        </w:rPr>
        <w:t>.</w:t>
      </w:r>
    </w:p>
    <w:p w:rsidR="00F161A9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2.2.9. У випадках, передбачених даним Договором, здійснює демонтаж </w:t>
      </w:r>
    </w:p>
    <w:p w:rsidR="00E00874" w:rsidRPr="00D6634A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>
        <w:rPr>
          <w:rFonts w:ascii="Times New Roman" w:hAnsi="Times New Roman" w:cs="Times New Roman"/>
          <w:sz w:val="28"/>
          <w:szCs w:val="28"/>
        </w:rPr>
        <w:t>споруди</w:t>
      </w:r>
      <w:r w:rsidR="00E00874" w:rsidRPr="00D6634A">
        <w:rPr>
          <w:rFonts w:ascii="Times New Roman" w:hAnsi="Times New Roman" w:cs="Times New Roman"/>
          <w:sz w:val="28"/>
          <w:szCs w:val="28"/>
        </w:rPr>
        <w:t>.</w:t>
      </w:r>
    </w:p>
    <w:p w:rsidR="00F161A9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2.2.10.</w:t>
      </w:r>
      <w:r w:rsidR="000C55DA">
        <w:rPr>
          <w:rFonts w:ascii="Times New Roman" w:hAnsi="Times New Roman" w:cs="Times New Roman"/>
          <w:sz w:val="28"/>
          <w:szCs w:val="28"/>
        </w:rPr>
        <w:t xml:space="preserve"> </w:t>
      </w:r>
      <w:r w:rsidRPr="00D6634A">
        <w:rPr>
          <w:rFonts w:ascii="Times New Roman" w:hAnsi="Times New Roman" w:cs="Times New Roman"/>
          <w:sz w:val="28"/>
          <w:szCs w:val="28"/>
        </w:rPr>
        <w:t>У випадках нез’явлення власника</w:t>
      </w:r>
      <w:r>
        <w:rPr>
          <w:rFonts w:ascii="Times New Roman" w:hAnsi="Times New Roman" w:cs="Times New Roman"/>
          <w:sz w:val="28"/>
          <w:szCs w:val="28"/>
        </w:rPr>
        <w:t xml:space="preserve"> (користувача)</w:t>
      </w:r>
      <w:r w:rsidRPr="00D6634A">
        <w:rPr>
          <w:rFonts w:ascii="Times New Roman" w:hAnsi="Times New Roman" w:cs="Times New Roman"/>
          <w:sz w:val="28"/>
          <w:szCs w:val="28"/>
        </w:rPr>
        <w:t xml:space="preserve"> в заплановану дату </w:t>
      </w:r>
    </w:p>
    <w:p w:rsidR="00E00874" w:rsidRPr="00D6634A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демонтажу </w:t>
      </w:r>
      <w:r w:rsidR="00E00874">
        <w:rPr>
          <w:rFonts w:ascii="Times New Roman" w:hAnsi="Times New Roman" w:cs="Times New Roman"/>
          <w:sz w:val="28"/>
          <w:szCs w:val="28"/>
        </w:rPr>
        <w:t>споруди</w:t>
      </w:r>
      <w:r w:rsidR="00E00874" w:rsidRPr="00D6634A">
        <w:rPr>
          <w:rFonts w:ascii="Times New Roman" w:hAnsi="Times New Roman" w:cs="Times New Roman"/>
          <w:sz w:val="28"/>
          <w:szCs w:val="28"/>
        </w:rPr>
        <w:t>, проводить її демонтаж без його участі.</w:t>
      </w:r>
    </w:p>
    <w:p w:rsidR="00F161A9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2.2.11. Вираховує вартість послуг зі зберігання </w:t>
      </w:r>
      <w:r>
        <w:rPr>
          <w:rFonts w:ascii="Times New Roman" w:hAnsi="Times New Roman" w:cs="Times New Roman"/>
          <w:sz w:val="28"/>
          <w:szCs w:val="28"/>
        </w:rPr>
        <w:t>споруди</w:t>
      </w:r>
      <w:r w:rsidRPr="00D6634A">
        <w:rPr>
          <w:rFonts w:ascii="Times New Roman" w:hAnsi="Times New Roman" w:cs="Times New Roman"/>
          <w:sz w:val="28"/>
          <w:szCs w:val="28"/>
        </w:rPr>
        <w:t xml:space="preserve"> та майна, що </w:t>
      </w:r>
    </w:p>
    <w:p w:rsidR="00F161A9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знаходиться всередині </w:t>
      </w:r>
      <w:r w:rsidR="00E00874">
        <w:rPr>
          <w:rFonts w:ascii="Times New Roman" w:hAnsi="Times New Roman" w:cs="Times New Roman"/>
          <w:sz w:val="28"/>
          <w:szCs w:val="28"/>
        </w:rPr>
        <w:t>споруди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на час її демонтажу, відповідно до </w:t>
      </w:r>
    </w:p>
    <w:p w:rsidR="00B456C6" w:rsidRDefault="00F161A9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складених кошторису та акту виконаних робіт.     </w:t>
      </w:r>
    </w:p>
    <w:p w:rsidR="00E00874" w:rsidRPr="00D6634A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00874" w:rsidRDefault="00E00874" w:rsidP="00D663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b/>
          <w:sz w:val="28"/>
          <w:szCs w:val="28"/>
        </w:rPr>
        <w:t>2.3. Власник конструкції</w:t>
      </w:r>
      <w:r w:rsidRPr="00D6634A">
        <w:rPr>
          <w:rFonts w:ascii="Times New Roman" w:hAnsi="Times New Roman" w:cs="Times New Roman"/>
          <w:sz w:val="28"/>
          <w:szCs w:val="28"/>
        </w:rPr>
        <w:t xml:space="preserve"> </w:t>
      </w:r>
      <w:r w:rsidRPr="00D6634A">
        <w:rPr>
          <w:rFonts w:ascii="Times New Roman" w:hAnsi="Times New Roman" w:cs="Times New Roman"/>
          <w:b/>
          <w:sz w:val="28"/>
          <w:szCs w:val="28"/>
        </w:rPr>
        <w:t>зобов’язується</w:t>
      </w:r>
      <w:r w:rsidRPr="00D6634A">
        <w:rPr>
          <w:rFonts w:ascii="Times New Roman" w:hAnsi="Times New Roman" w:cs="Times New Roman"/>
          <w:sz w:val="28"/>
          <w:szCs w:val="28"/>
        </w:rPr>
        <w:t>:</w:t>
      </w:r>
    </w:p>
    <w:p w:rsidR="00B456C6" w:rsidRPr="00D6634A" w:rsidRDefault="00B456C6" w:rsidP="00D6634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4852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2.3.1. Забезпечувати додержання вимог плану розташування </w:t>
      </w:r>
      <w:r>
        <w:rPr>
          <w:rFonts w:ascii="Times New Roman" w:hAnsi="Times New Roman" w:cs="Times New Roman"/>
          <w:sz w:val="28"/>
          <w:szCs w:val="28"/>
        </w:rPr>
        <w:t>споруди</w:t>
      </w:r>
      <w:r w:rsidR="00FE4852">
        <w:rPr>
          <w:rFonts w:ascii="Times New Roman" w:hAnsi="Times New Roman" w:cs="Times New Roman"/>
          <w:sz w:val="28"/>
          <w:szCs w:val="28"/>
        </w:rPr>
        <w:t xml:space="preserve">, яка </w:t>
      </w:r>
    </w:p>
    <w:p w:rsidR="00E00874" w:rsidRPr="00D6634A" w:rsidRDefault="00FE4852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знаходиться в КП «Фінансист»</w:t>
      </w:r>
      <w:r w:rsidR="00E00874" w:rsidRPr="00D6634A">
        <w:rPr>
          <w:rFonts w:ascii="Times New Roman" w:hAnsi="Times New Roman" w:cs="Times New Roman"/>
          <w:sz w:val="28"/>
          <w:szCs w:val="28"/>
        </w:rPr>
        <w:t>;</w:t>
      </w:r>
    </w:p>
    <w:p w:rsidR="00B8582C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2.3.2. Утримувати </w:t>
      </w:r>
      <w:r>
        <w:rPr>
          <w:rFonts w:ascii="Times New Roman" w:hAnsi="Times New Roman" w:cs="Times New Roman"/>
          <w:sz w:val="28"/>
          <w:szCs w:val="28"/>
        </w:rPr>
        <w:t>споруду</w:t>
      </w:r>
      <w:r w:rsidRPr="00D6634A">
        <w:rPr>
          <w:rFonts w:ascii="Times New Roman" w:hAnsi="Times New Roman" w:cs="Times New Roman"/>
          <w:sz w:val="28"/>
          <w:szCs w:val="28"/>
        </w:rPr>
        <w:t xml:space="preserve"> в належному санітарному стані на протязі </w:t>
      </w:r>
      <w:r>
        <w:rPr>
          <w:rFonts w:ascii="Times New Roman" w:hAnsi="Times New Roman" w:cs="Times New Roman"/>
          <w:sz w:val="28"/>
          <w:szCs w:val="28"/>
        </w:rPr>
        <w:t xml:space="preserve">терміну </w:t>
      </w:r>
    </w:p>
    <w:p w:rsidR="00B8582C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>
        <w:rPr>
          <w:rFonts w:ascii="Times New Roman" w:hAnsi="Times New Roman" w:cs="Times New Roman"/>
          <w:sz w:val="28"/>
          <w:szCs w:val="28"/>
        </w:rPr>
        <w:t>дії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вказаного в Договорі, та не допускати будь-якої перебудови та </w:t>
      </w:r>
    </w:p>
    <w:p w:rsidR="00E00874" w:rsidRPr="00D6634A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заміни власника</w:t>
      </w:r>
      <w:r w:rsidR="00E00874">
        <w:rPr>
          <w:rFonts w:ascii="Times New Roman" w:hAnsi="Times New Roman" w:cs="Times New Roman"/>
          <w:sz w:val="28"/>
          <w:szCs w:val="28"/>
        </w:rPr>
        <w:t xml:space="preserve"> (користувача)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без повідомлення КП «Фінансист».</w:t>
      </w:r>
    </w:p>
    <w:p w:rsidR="00B8582C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2.3.3. Надавати можливість виконати необхідні роботи, а при необхідності за </w:t>
      </w:r>
    </w:p>
    <w:p w:rsidR="00B8582C" w:rsidRDefault="00B8582C" w:rsidP="00B8582C">
      <w:pPr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власні кошти перенести </w:t>
      </w:r>
      <w:r w:rsidR="00E00874">
        <w:rPr>
          <w:rFonts w:ascii="Times New Roman" w:hAnsi="Times New Roman" w:cs="Times New Roman"/>
          <w:sz w:val="28"/>
          <w:szCs w:val="28"/>
        </w:rPr>
        <w:t>споруду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з займаного місця, у разі порушення 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2C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розташування гаража на міських комунікаціях, ремонту чи будівництва </w:t>
      </w:r>
    </w:p>
    <w:p w:rsidR="00E00874" w:rsidRPr="00D6634A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нових мереж, за першою вимогою на протязі 3 (трьох) діб.</w:t>
      </w:r>
    </w:p>
    <w:p w:rsidR="00B8582C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2.3.4. Здійснювати будь-які підключення до інженерних мереж за </w:t>
      </w:r>
    </w:p>
    <w:p w:rsidR="00B8582C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погодженням з відповідними службами з додержанням технічних та </w:t>
      </w:r>
    </w:p>
    <w:p w:rsidR="00E00874" w:rsidRPr="00D6634A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санітарних вимог;</w:t>
      </w:r>
    </w:p>
    <w:p w:rsidR="00B8582C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2.3.5. Не допускати передачу </w:t>
      </w:r>
      <w:r>
        <w:rPr>
          <w:rFonts w:ascii="Times New Roman" w:hAnsi="Times New Roman" w:cs="Times New Roman"/>
          <w:sz w:val="28"/>
          <w:szCs w:val="28"/>
        </w:rPr>
        <w:t>споруди</w:t>
      </w:r>
      <w:r w:rsidRPr="00D6634A">
        <w:rPr>
          <w:rFonts w:ascii="Times New Roman" w:hAnsi="Times New Roman" w:cs="Times New Roman"/>
          <w:sz w:val="28"/>
          <w:szCs w:val="28"/>
        </w:rPr>
        <w:t xml:space="preserve">  в користування іншим особам, без </w:t>
      </w:r>
    </w:p>
    <w:p w:rsidR="00E00874" w:rsidRPr="00D6634A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переоформлення Договору;</w:t>
      </w:r>
    </w:p>
    <w:p w:rsidR="00B8582C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2.3.6. Виконувати приписи відповідних служб (пожежної інспекції, СЕС, </w:t>
      </w:r>
    </w:p>
    <w:p w:rsidR="00E00874" w:rsidRPr="00D6634A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технічного інспектора ДНОП).</w:t>
      </w:r>
    </w:p>
    <w:p w:rsidR="00B8582C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2.3.7. Надавати на вимогу офіційних державних осіб необхідні документи на </w:t>
      </w:r>
    </w:p>
    <w:p w:rsidR="00E00874" w:rsidRPr="00D6634A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користування конструкцією (спорудою).</w:t>
      </w:r>
    </w:p>
    <w:p w:rsidR="00B8582C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2.3.8. Власник</w:t>
      </w:r>
      <w:r>
        <w:rPr>
          <w:rFonts w:ascii="Times New Roman" w:hAnsi="Times New Roman" w:cs="Times New Roman"/>
          <w:sz w:val="28"/>
          <w:szCs w:val="28"/>
        </w:rPr>
        <w:t xml:space="preserve"> (користувач)</w:t>
      </w:r>
      <w:r w:rsidRPr="00D6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споруди</w:t>
      </w:r>
      <w:r w:rsidRPr="00D6634A">
        <w:rPr>
          <w:rFonts w:ascii="Times New Roman" w:hAnsi="Times New Roman" w:cs="Times New Roman"/>
          <w:sz w:val="28"/>
          <w:szCs w:val="28"/>
        </w:rPr>
        <w:t xml:space="preserve"> несе повну відповідальність за </w:t>
      </w:r>
    </w:p>
    <w:p w:rsidR="00B8582C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дотримання протипож</w:t>
      </w:r>
      <w:r w:rsidR="00FE4852">
        <w:rPr>
          <w:rFonts w:ascii="Times New Roman" w:hAnsi="Times New Roman" w:cs="Times New Roman"/>
          <w:sz w:val="28"/>
          <w:szCs w:val="28"/>
        </w:rPr>
        <w:t xml:space="preserve">ежних правил, вимог санітарії,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та наслідки, які </w:t>
      </w:r>
    </w:p>
    <w:p w:rsidR="00E00874" w:rsidRPr="00D6634A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наступають при недотриманні вище зазначених правил;</w:t>
      </w:r>
    </w:p>
    <w:p w:rsidR="00B8582C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2.3.9. Власник</w:t>
      </w:r>
      <w:r>
        <w:rPr>
          <w:rFonts w:ascii="Times New Roman" w:hAnsi="Times New Roman" w:cs="Times New Roman"/>
          <w:sz w:val="28"/>
          <w:szCs w:val="28"/>
        </w:rPr>
        <w:t xml:space="preserve"> (користувач)</w:t>
      </w:r>
      <w:r w:rsidRPr="00D6634A">
        <w:rPr>
          <w:rFonts w:ascii="Times New Roman" w:hAnsi="Times New Roman" w:cs="Times New Roman"/>
          <w:sz w:val="28"/>
          <w:szCs w:val="28"/>
        </w:rPr>
        <w:t xml:space="preserve"> не має права змінювати цільове призначення </w:t>
      </w:r>
    </w:p>
    <w:p w:rsidR="00E00874" w:rsidRPr="00D6634A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конструкції, зазначене у Договорі.</w:t>
      </w:r>
    </w:p>
    <w:p w:rsidR="00B8582C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2.3.10. В разі порушення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34A">
        <w:rPr>
          <w:rFonts w:ascii="Times New Roman" w:hAnsi="Times New Roman" w:cs="Times New Roman"/>
          <w:sz w:val="28"/>
          <w:szCs w:val="28"/>
        </w:rPr>
        <w:t xml:space="preserve"> передбачених цим Договором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власником </w:t>
      </w:r>
    </w:p>
    <w:p w:rsidR="00B8582C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0874">
        <w:rPr>
          <w:rFonts w:ascii="Times New Roman" w:hAnsi="Times New Roman" w:cs="Times New Roman"/>
          <w:sz w:val="28"/>
          <w:szCs w:val="28"/>
        </w:rPr>
        <w:t>(користувачем)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</w:t>
      </w:r>
      <w:r w:rsidR="00E00874">
        <w:rPr>
          <w:rFonts w:ascii="Times New Roman" w:hAnsi="Times New Roman" w:cs="Times New Roman"/>
          <w:sz w:val="28"/>
          <w:szCs w:val="28"/>
        </w:rPr>
        <w:t>споруда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підлягає знесенню у примусовому порядку,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2C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(транспортування останньої відшкодовується за рахунок коштів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874" w:rsidRPr="00D6634A" w:rsidRDefault="00B8582C" w:rsidP="00B4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власника</w:t>
      </w:r>
      <w:r>
        <w:rPr>
          <w:rFonts w:ascii="Times New Roman" w:hAnsi="Times New Roman" w:cs="Times New Roman"/>
          <w:sz w:val="28"/>
          <w:szCs w:val="28"/>
        </w:rPr>
        <w:t xml:space="preserve"> (користувача</w:t>
      </w:r>
      <w:r w:rsidR="00E00874" w:rsidRPr="00D663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82C" w:rsidRDefault="00E00874" w:rsidP="00B456C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2.3.11. В разі примусового демонтажу </w:t>
      </w:r>
      <w:r>
        <w:rPr>
          <w:rFonts w:ascii="Times New Roman" w:hAnsi="Times New Roman" w:cs="Times New Roman"/>
          <w:sz w:val="28"/>
          <w:szCs w:val="28"/>
        </w:rPr>
        <w:t>споруди, за зберігання</w:t>
      </w:r>
      <w:r w:rsidRPr="00D6634A">
        <w:rPr>
          <w:rFonts w:ascii="Times New Roman" w:hAnsi="Times New Roman" w:cs="Times New Roman"/>
          <w:sz w:val="28"/>
          <w:szCs w:val="28"/>
        </w:rPr>
        <w:t xml:space="preserve"> на території  </w:t>
      </w:r>
    </w:p>
    <w:p w:rsidR="00B8582C" w:rsidRDefault="00B8582C" w:rsidP="00B456C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спеціальн</w:t>
      </w:r>
      <w:r w:rsidR="00E00874">
        <w:rPr>
          <w:rFonts w:ascii="Times New Roman" w:hAnsi="Times New Roman" w:cs="Times New Roman"/>
          <w:sz w:val="28"/>
          <w:szCs w:val="28"/>
        </w:rPr>
        <w:t>о призначеній для її зберігання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власник</w:t>
      </w:r>
      <w:r w:rsidR="00E00874">
        <w:rPr>
          <w:rFonts w:ascii="Times New Roman" w:hAnsi="Times New Roman" w:cs="Times New Roman"/>
          <w:sz w:val="28"/>
          <w:szCs w:val="28"/>
        </w:rPr>
        <w:t xml:space="preserve"> (користувач)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</w:t>
      </w:r>
      <w:r w:rsidR="00E00874">
        <w:rPr>
          <w:rFonts w:ascii="Times New Roman" w:hAnsi="Times New Roman" w:cs="Times New Roman"/>
          <w:sz w:val="28"/>
          <w:szCs w:val="28"/>
        </w:rPr>
        <w:t xml:space="preserve">сплачує </w:t>
      </w:r>
    </w:p>
    <w:p w:rsidR="00E00874" w:rsidRDefault="00B8582C" w:rsidP="00B456C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00874">
        <w:rPr>
          <w:rFonts w:ascii="Times New Roman" w:hAnsi="Times New Roman" w:cs="Times New Roman"/>
          <w:sz w:val="28"/>
          <w:szCs w:val="28"/>
        </w:rPr>
        <w:t>кошти відповідно до калькуляції</w:t>
      </w:r>
      <w:r w:rsidR="00E00874" w:rsidRPr="00D6634A">
        <w:rPr>
          <w:rFonts w:ascii="Times New Roman" w:hAnsi="Times New Roman" w:cs="Times New Roman"/>
          <w:sz w:val="28"/>
          <w:szCs w:val="28"/>
        </w:rPr>
        <w:t>.</w:t>
      </w:r>
      <w:r w:rsidR="00E00874" w:rsidRPr="00D6634A">
        <w:rPr>
          <w:rFonts w:ascii="Times New Roman" w:hAnsi="Times New Roman" w:cs="Times New Roman"/>
          <w:sz w:val="28"/>
          <w:szCs w:val="28"/>
        </w:rPr>
        <w:tab/>
      </w:r>
    </w:p>
    <w:p w:rsidR="00B8582C" w:rsidRDefault="00B8582C" w:rsidP="00B456C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8582C" w:rsidRDefault="00B8582C" w:rsidP="00B456C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8582C" w:rsidRPr="00D6634A" w:rsidRDefault="00B8582C" w:rsidP="00B456C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B8582C" w:rsidRDefault="00E00874" w:rsidP="00B456C6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 2.3.12. Власник</w:t>
      </w:r>
      <w:r>
        <w:rPr>
          <w:rFonts w:ascii="Times New Roman" w:hAnsi="Times New Roman" w:cs="Times New Roman"/>
          <w:sz w:val="28"/>
          <w:szCs w:val="28"/>
        </w:rPr>
        <w:t xml:space="preserve"> (користувач)</w:t>
      </w:r>
      <w:r w:rsidRPr="00D6634A">
        <w:rPr>
          <w:rFonts w:ascii="Times New Roman" w:hAnsi="Times New Roman" w:cs="Times New Roman"/>
          <w:sz w:val="28"/>
          <w:szCs w:val="28"/>
        </w:rPr>
        <w:t xml:space="preserve"> не має права змінювати місце ро</w:t>
      </w:r>
      <w:r>
        <w:rPr>
          <w:rFonts w:ascii="Times New Roman" w:hAnsi="Times New Roman" w:cs="Times New Roman"/>
          <w:sz w:val="28"/>
          <w:szCs w:val="28"/>
        </w:rPr>
        <w:t xml:space="preserve">зташування </w:t>
      </w:r>
    </w:p>
    <w:p w:rsidR="00E00874" w:rsidRPr="00D6634A" w:rsidRDefault="00B8582C" w:rsidP="00B456C6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874">
        <w:rPr>
          <w:rFonts w:ascii="Times New Roman" w:hAnsi="Times New Roman" w:cs="Times New Roman"/>
          <w:sz w:val="28"/>
          <w:szCs w:val="28"/>
        </w:rPr>
        <w:t>споруди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зазначене у Договорі.</w:t>
      </w:r>
      <w:r w:rsidR="00E00874" w:rsidRPr="00D663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E00874" w:rsidRPr="00D6634A" w:rsidRDefault="00FE4852" w:rsidP="00B456C6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2.3.13. Здійснює прибирання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прилеглої території </w:t>
      </w:r>
      <w:r w:rsidR="00E00874">
        <w:rPr>
          <w:rFonts w:ascii="Times New Roman" w:hAnsi="Times New Roman" w:cs="Times New Roman"/>
          <w:sz w:val="28"/>
          <w:szCs w:val="28"/>
        </w:rPr>
        <w:t>споруди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по </w:t>
      </w:r>
      <w:r w:rsidR="00E00874">
        <w:rPr>
          <w:rFonts w:ascii="Times New Roman" w:hAnsi="Times New Roman" w:cs="Times New Roman"/>
          <w:sz w:val="28"/>
          <w:szCs w:val="28"/>
        </w:rPr>
        <w:t>її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периметру.</w:t>
      </w:r>
    </w:p>
    <w:p w:rsidR="00B8582C" w:rsidRDefault="00E00874" w:rsidP="00B456C6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 2.3.14. Своєчасно та в повному обсязі сплачує всі платежі передбачувані  </w:t>
      </w:r>
      <w:r w:rsidR="00B858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874" w:rsidRPr="00D6634A" w:rsidRDefault="00B8582C" w:rsidP="00B456C6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Договором.</w:t>
      </w:r>
    </w:p>
    <w:p w:rsidR="00B8582C" w:rsidRDefault="00E00874" w:rsidP="00B456C6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34A">
        <w:rPr>
          <w:rFonts w:ascii="Times New Roman" w:hAnsi="Times New Roman" w:cs="Times New Roman"/>
          <w:sz w:val="28"/>
          <w:szCs w:val="28"/>
        </w:rPr>
        <w:t xml:space="preserve">2.3.15. Вільно допускати уповноважених представників для перевірки </w:t>
      </w:r>
    </w:p>
    <w:p w:rsidR="00E00874" w:rsidRPr="00D6634A" w:rsidRDefault="00B8582C" w:rsidP="00B456C6">
      <w:pPr>
        <w:tabs>
          <w:tab w:val="left" w:pos="45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користування </w:t>
      </w:r>
      <w:r w:rsidR="00E00874">
        <w:rPr>
          <w:rFonts w:ascii="Times New Roman" w:hAnsi="Times New Roman" w:cs="Times New Roman"/>
          <w:sz w:val="28"/>
          <w:szCs w:val="28"/>
        </w:rPr>
        <w:t>спорудою</w:t>
      </w:r>
      <w:r w:rsidR="00E00874" w:rsidRPr="00D6634A">
        <w:rPr>
          <w:rFonts w:ascii="Times New Roman" w:hAnsi="Times New Roman" w:cs="Times New Roman"/>
          <w:sz w:val="28"/>
          <w:szCs w:val="28"/>
        </w:rPr>
        <w:t>.</w:t>
      </w:r>
    </w:p>
    <w:p w:rsidR="00E00874" w:rsidRDefault="00E00874" w:rsidP="00536FBB">
      <w:pPr>
        <w:pStyle w:val="42"/>
        <w:keepNext/>
        <w:keepLines/>
        <w:shd w:val="clear" w:color="auto" w:fill="auto"/>
        <w:tabs>
          <w:tab w:val="left" w:pos="3069"/>
        </w:tabs>
        <w:jc w:val="center"/>
        <w:rPr>
          <w:sz w:val="28"/>
          <w:szCs w:val="28"/>
        </w:rPr>
      </w:pPr>
    </w:p>
    <w:p w:rsidR="00E00874" w:rsidRDefault="00E00874" w:rsidP="00536FBB">
      <w:pPr>
        <w:pStyle w:val="42"/>
        <w:keepNext/>
        <w:keepLines/>
        <w:shd w:val="clear" w:color="auto" w:fill="auto"/>
        <w:tabs>
          <w:tab w:val="left" w:pos="3069"/>
        </w:tabs>
        <w:jc w:val="center"/>
        <w:rPr>
          <w:sz w:val="28"/>
          <w:szCs w:val="28"/>
        </w:rPr>
      </w:pPr>
    </w:p>
    <w:p w:rsidR="00E00874" w:rsidRDefault="00E00874" w:rsidP="00536FBB">
      <w:pPr>
        <w:pStyle w:val="42"/>
        <w:keepNext/>
        <w:keepLines/>
        <w:shd w:val="clear" w:color="auto" w:fill="auto"/>
        <w:tabs>
          <w:tab w:val="left" w:pos="3069"/>
        </w:tabs>
        <w:jc w:val="center"/>
        <w:rPr>
          <w:sz w:val="28"/>
          <w:szCs w:val="28"/>
        </w:rPr>
      </w:pPr>
      <w:r w:rsidRPr="00536FBB">
        <w:rPr>
          <w:sz w:val="28"/>
          <w:szCs w:val="28"/>
        </w:rPr>
        <w:t>3.</w:t>
      </w:r>
      <w:r w:rsidR="00FE4852">
        <w:rPr>
          <w:sz w:val="28"/>
          <w:szCs w:val="28"/>
        </w:rPr>
        <w:t xml:space="preserve"> </w:t>
      </w:r>
      <w:r w:rsidRPr="00536FBB">
        <w:rPr>
          <w:sz w:val="28"/>
          <w:szCs w:val="28"/>
        </w:rPr>
        <w:t>Порядок розрахунків за Договором.</w:t>
      </w:r>
    </w:p>
    <w:p w:rsidR="00B456C6" w:rsidRPr="00536FBB" w:rsidRDefault="00B456C6" w:rsidP="00536FBB">
      <w:pPr>
        <w:pStyle w:val="42"/>
        <w:keepNext/>
        <w:keepLines/>
        <w:shd w:val="clear" w:color="auto" w:fill="auto"/>
        <w:tabs>
          <w:tab w:val="left" w:pos="3069"/>
        </w:tabs>
        <w:jc w:val="center"/>
        <w:rPr>
          <w:sz w:val="28"/>
          <w:szCs w:val="28"/>
        </w:rPr>
      </w:pPr>
    </w:p>
    <w:p w:rsidR="00F161A9" w:rsidRDefault="00E00874" w:rsidP="00B456C6">
      <w:pPr>
        <w:pStyle w:val="a5"/>
        <w:shd w:val="clear" w:color="auto" w:fill="auto"/>
        <w:tabs>
          <w:tab w:val="right" w:leader="underscore" w:pos="1374"/>
          <w:tab w:val="center" w:pos="1518"/>
          <w:tab w:val="right" w:pos="2790"/>
          <w:tab w:val="center" w:pos="3150"/>
          <w:tab w:val="right" w:leader="underscore" w:pos="4686"/>
        </w:tabs>
        <w:spacing w:after="0" w:line="240" w:lineRule="auto"/>
        <w:ind w:left="20" w:right="20"/>
        <w:jc w:val="left"/>
        <w:rPr>
          <w:sz w:val="28"/>
          <w:szCs w:val="28"/>
          <w:lang w:val="ru-RU" w:eastAsia="ru-RU"/>
        </w:rPr>
      </w:pPr>
      <w:r>
        <w:rPr>
          <w:sz w:val="28"/>
          <w:szCs w:val="28"/>
        </w:rPr>
        <w:t xml:space="preserve">          3</w:t>
      </w:r>
      <w:r w:rsidRPr="00536FBB">
        <w:rPr>
          <w:sz w:val="28"/>
          <w:szCs w:val="28"/>
        </w:rPr>
        <w:t xml:space="preserve">.1. За надані послуги за даним Договором, згідно з діючими калькуляціями, </w:t>
      </w:r>
      <w:r>
        <w:rPr>
          <w:sz w:val="28"/>
          <w:szCs w:val="28"/>
        </w:rPr>
        <w:t>власник (користувач) споруди</w:t>
      </w:r>
      <w:r w:rsidRPr="00536FBB">
        <w:rPr>
          <w:sz w:val="28"/>
          <w:szCs w:val="28"/>
        </w:rPr>
        <w:t xml:space="preserve"> зобов’язан</w:t>
      </w:r>
      <w:r>
        <w:rPr>
          <w:sz w:val="28"/>
          <w:szCs w:val="28"/>
        </w:rPr>
        <w:t>ий</w:t>
      </w:r>
      <w:r w:rsidRPr="00536FBB">
        <w:rPr>
          <w:sz w:val="28"/>
          <w:szCs w:val="28"/>
        </w:rPr>
        <w:t xml:space="preserve"> сплатити на розрахунковий рахунок </w:t>
      </w:r>
      <w:r>
        <w:rPr>
          <w:sz w:val="28"/>
          <w:szCs w:val="28"/>
        </w:rPr>
        <w:t>КП «Фінансист»</w:t>
      </w:r>
      <w:r w:rsidRPr="00536FBB">
        <w:rPr>
          <w:sz w:val="28"/>
          <w:szCs w:val="28"/>
        </w:rPr>
        <w:t xml:space="preserve"> грошову суму у розмірі </w:t>
      </w:r>
      <w:r>
        <w:rPr>
          <w:sz w:val="28"/>
          <w:szCs w:val="28"/>
        </w:rPr>
        <w:t xml:space="preserve">600,0 </w:t>
      </w:r>
      <w:r w:rsidRPr="00536FBB">
        <w:rPr>
          <w:sz w:val="28"/>
          <w:szCs w:val="28"/>
          <w:lang w:val="ru-RU" w:eastAsia="ru-RU"/>
        </w:rPr>
        <w:t>грн.</w:t>
      </w:r>
    </w:p>
    <w:p w:rsidR="00E00874" w:rsidRDefault="00E00874" w:rsidP="00B456C6">
      <w:pPr>
        <w:pStyle w:val="a5"/>
        <w:shd w:val="clear" w:color="auto" w:fill="auto"/>
        <w:tabs>
          <w:tab w:val="right" w:leader="underscore" w:pos="1374"/>
          <w:tab w:val="center" w:pos="1518"/>
          <w:tab w:val="right" w:pos="2790"/>
          <w:tab w:val="center" w:pos="3150"/>
          <w:tab w:val="right" w:leader="underscore" w:pos="4686"/>
        </w:tabs>
        <w:spacing w:after="0" w:line="240" w:lineRule="auto"/>
        <w:ind w:left="20" w:right="20"/>
        <w:jc w:val="lef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(в рік).</w:t>
      </w:r>
    </w:p>
    <w:p w:rsidR="00E00874" w:rsidRPr="00536FBB" w:rsidRDefault="00E00874" w:rsidP="00B456C6">
      <w:pPr>
        <w:pStyle w:val="a5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3.2.</w:t>
      </w:r>
      <w:r w:rsidR="00FE4852">
        <w:rPr>
          <w:sz w:val="28"/>
          <w:szCs w:val="28"/>
        </w:rPr>
        <w:t xml:space="preserve"> </w:t>
      </w:r>
      <w:r w:rsidRPr="00536FBB">
        <w:rPr>
          <w:sz w:val="28"/>
          <w:szCs w:val="28"/>
        </w:rPr>
        <w:t xml:space="preserve">Розрахунки, передбачені п.п. </w:t>
      </w:r>
      <w:r>
        <w:rPr>
          <w:sz w:val="28"/>
          <w:szCs w:val="28"/>
        </w:rPr>
        <w:t>3</w:t>
      </w:r>
      <w:r w:rsidRPr="00536FBB">
        <w:rPr>
          <w:sz w:val="28"/>
          <w:szCs w:val="28"/>
        </w:rPr>
        <w:t>.1</w:t>
      </w:r>
      <w:r w:rsidR="00FE4852">
        <w:rPr>
          <w:sz w:val="28"/>
          <w:szCs w:val="28"/>
        </w:rPr>
        <w:t>.</w:t>
      </w:r>
      <w:r w:rsidRPr="00536FBB">
        <w:rPr>
          <w:sz w:val="28"/>
          <w:szCs w:val="28"/>
        </w:rPr>
        <w:t xml:space="preserve"> Договору, проводяться </w:t>
      </w:r>
      <w:r>
        <w:rPr>
          <w:sz w:val="28"/>
          <w:szCs w:val="28"/>
        </w:rPr>
        <w:t>Власником (користувачем) споруди</w:t>
      </w:r>
      <w:r w:rsidRPr="00536FBB">
        <w:rPr>
          <w:sz w:val="28"/>
          <w:szCs w:val="28"/>
        </w:rPr>
        <w:t xml:space="preserve"> на умовах передоплати на протязі трьох банківських днів з моменту укладення даного Договору.</w:t>
      </w:r>
    </w:p>
    <w:p w:rsidR="00E00874" w:rsidRPr="00536FBB" w:rsidRDefault="00E00874" w:rsidP="00B456C6">
      <w:pPr>
        <w:pStyle w:val="a5"/>
        <w:shd w:val="clear" w:color="auto" w:fill="auto"/>
        <w:spacing w:after="0" w:line="240" w:lineRule="auto"/>
        <w:ind w:left="20"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3.3.</w:t>
      </w:r>
      <w:r w:rsidRPr="00536FBB">
        <w:rPr>
          <w:sz w:val="28"/>
          <w:szCs w:val="28"/>
        </w:rPr>
        <w:t xml:space="preserve"> Суми коштів, сплачені </w:t>
      </w:r>
      <w:r>
        <w:rPr>
          <w:sz w:val="28"/>
          <w:szCs w:val="28"/>
        </w:rPr>
        <w:t>Власником (користувачем) споруди</w:t>
      </w:r>
      <w:r w:rsidRPr="00536FBB">
        <w:rPr>
          <w:sz w:val="28"/>
          <w:szCs w:val="28"/>
        </w:rPr>
        <w:t xml:space="preserve"> за даним Договором, відповідають величині плати за календарний рік.</w:t>
      </w:r>
    </w:p>
    <w:p w:rsidR="00E00874" w:rsidRPr="00536FBB" w:rsidRDefault="00E00874" w:rsidP="00B456C6">
      <w:pPr>
        <w:pStyle w:val="a5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3.4.</w:t>
      </w:r>
      <w:r w:rsidRPr="00536FBB">
        <w:rPr>
          <w:sz w:val="28"/>
          <w:szCs w:val="28"/>
        </w:rPr>
        <w:t xml:space="preserve"> Платежі, передбачені п.п. </w:t>
      </w:r>
      <w:r>
        <w:rPr>
          <w:sz w:val="28"/>
          <w:szCs w:val="28"/>
        </w:rPr>
        <w:t>3</w:t>
      </w:r>
      <w:r w:rsidRPr="00536FBB">
        <w:rPr>
          <w:sz w:val="28"/>
          <w:szCs w:val="28"/>
        </w:rPr>
        <w:t>.1</w:t>
      </w:r>
      <w:r w:rsidR="00FE4852">
        <w:rPr>
          <w:sz w:val="28"/>
          <w:szCs w:val="28"/>
        </w:rPr>
        <w:t>.</w:t>
      </w:r>
      <w:r w:rsidRPr="00536FBB">
        <w:rPr>
          <w:sz w:val="28"/>
          <w:szCs w:val="28"/>
        </w:rPr>
        <w:t xml:space="preserve"> даного Договору можуть бути розстрочені на умовах, визначених додатковою угодою про розстрочку платежів.</w:t>
      </w:r>
    </w:p>
    <w:p w:rsidR="00E00874" w:rsidRDefault="00B8582C" w:rsidP="00D66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00874" w:rsidRPr="00D6634A">
        <w:rPr>
          <w:rFonts w:ascii="Times New Roman" w:hAnsi="Times New Roman" w:cs="Times New Roman"/>
          <w:b/>
          <w:sz w:val="28"/>
          <w:szCs w:val="28"/>
        </w:rPr>
        <w:t>.   Інші умови</w:t>
      </w:r>
    </w:p>
    <w:p w:rsidR="00F161A9" w:rsidRPr="00D6634A" w:rsidRDefault="00F161A9" w:rsidP="00D66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36" w:rsidRDefault="00B8582C" w:rsidP="006311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1. Даний договір діє з </w:t>
      </w:r>
      <w:r w:rsidR="00631136">
        <w:rPr>
          <w:rFonts w:ascii="Times New Roman" w:hAnsi="Times New Roman" w:cs="Times New Roman"/>
          <w:sz w:val="28"/>
          <w:szCs w:val="28"/>
        </w:rPr>
        <w:t>______________________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до    </w:t>
      </w:r>
      <w:r w:rsidR="0063113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0874" w:rsidRPr="00D6634A" w:rsidRDefault="00631136" w:rsidP="006311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E00874" w:rsidRPr="00D6634A" w:rsidRDefault="00B8582C" w:rsidP="006311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0874" w:rsidRPr="00D6634A">
        <w:rPr>
          <w:rFonts w:ascii="Times New Roman" w:hAnsi="Times New Roman" w:cs="Times New Roman"/>
          <w:sz w:val="28"/>
          <w:szCs w:val="28"/>
        </w:rPr>
        <w:t>.2. Договір може бути розірваний достроково за заявою власника при умові знесення конструкції до закінчення строку договору або за рішенням виконкому міської ради чи суду.</w:t>
      </w:r>
    </w:p>
    <w:p w:rsidR="00E00874" w:rsidRPr="00D6634A" w:rsidRDefault="00B8582C" w:rsidP="006311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0874" w:rsidRPr="00D6634A">
        <w:rPr>
          <w:rFonts w:ascii="Times New Roman" w:hAnsi="Times New Roman" w:cs="Times New Roman"/>
          <w:sz w:val="28"/>
          <w:szCs w:val="28"/>
        </w:rPr>
        <w:t>.3.</w:t>
      </w:r>
      <w:r w:rsidR="00F161A9">
        <w:rPr>
          <w:rFonts w:ascii="Times New Roman" w:hAnsi="Times New Roman" w:cs="Times New Roman"/>
          <w:sz w:val="28"/>
          <w:szCs w:val="28"/>
        </w:rPr>
        <w:t xml:space="preserve"> 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Договір розривається в односторонньому порядку за таких обставин: </w:t>
      </w:r>
    </w:p>
    <w:p w:rsidR="00631136" w:rsidRDefault="00F161A9" w:rsidP="00487E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При набутті права власності або права користування на земельну </w:t>
      </w:r>
    </w:p>
    <w:p w:rsidR="00E00874" w:rsidRPr="00D6634A" w:rsidRDefault="00631136" w:rsidP="00487E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0874" w:rsidRPr="00D6634A">
        <w:rPr>
          <w:rFonts w:ascii="Times New Roman" w:hAnsi="Times New Roman" w:cs="Times New Roman"/>
          <w:sz w:val="28"/>
          <w:szCs w:val="28"/>
        </w:rPr>
        <w:t>ділянку де розташована металева конструкція (гараж) іншою особою.</w:t>
      </w:r>
    </w:p>
    <w:p w:rsidR="00631136" w:rsidRDefault="00F161A9" w:rsidP="00487E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При виділенні даної земельної ділянки для суспільних потреб за </w:t>
      </w:r>
    </w:p>
    <w:p w:rsidR="00E00874" w:rsidRPr="00D6634A" w:rsidRDefault="00631136" w:rsidP="00487E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0874" w:rsidRPr="00D6634A">
        <w:rPr>
          <w:rFonts w:ascii="Times New Roman" w:hAnsi="Times New Roman" w:cs="Times New Roman"/>
          <w:sz w:val="28"/>
          <w:szCs w:val="28"/>
        </w:rPr>
        <w:t>рішенням сесії міської ради,</w:t>
      </w:r>
      <w:r w:rsidR="00FE4852">
        <w:rPr>
          <w:rFonts w:ascii="Times New Roman" w:hAnsi="Times New Roman" w:cs="Times New Roman"/>
          <w:sz w:val="28"/>
          <w:szCs w:val="28"/>
        </w:rPr>
        <w:t xml:space="preserve"> </w:t>
      </w:r>
      <w:r w:rsidR="00E00874" w:rsidRPr="00D6634A">
        <w:rPr>
          <w:rFonts w:ascii="Times New Roman" w:hAnsi="Times New Roman" w:cs="Times New Roman"/>
          <w:sz w:val="28"/>
          <w:szCs w:val="28"/>
        </w:rPr>
        <w:t>або виконкому.</w:t>
      </w:r>
    </w:p>
    <w:p w:rsidR="00E00874" w:rsidRPr="00D6634A" w:rsidRDefault="00F161A9" w:rsidP="00487E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31136">
        <w:rPr>
          <w:rFonts w:ascii="Times New Roman" w:hAnsi="Times New Roman" w:cs="Times New Roman"/>
          <w:sz w:val="28"/>
          <w:szCs w:val="28"/>
        </w:rPr>
        <w:t xml:space="preserve"> </w:t>
      </w:r>
      <w:r w:rsidR="00E00874" w:rsidRPr="00D6634A">
        <w:rPr>
          <w:rFonts w:ascii="Times New Roman" w:hAnsi="Times New Roman" w:cs="Times New Roman"/>
          <w:sz w:val="28"/>
          <w:szCs w:val="28"/>
        </w:rPr>
        <w:t>При виникненні форс-мажорних обставин.</w:t>
      </w:r>
    </w:p>
    <w:p w:rsidR="00E00874" w:rsidRPr="00D6634A" w:rsidRDefault="00B8582C" w:rsidP="006311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0874" w:rsidRPr="00D6634A">
        <w:rPr>
          <w:rFonts w:ascii="Times New Roman" w:hAnsi="Times New Roman" w:cs="Times New Roman"/>
          <w:sz w:val="28"/>
          <w:szCs w:val="28"/>
        </w:rPr>
        <w:t>.</w:t>
      </w:r>
      <w:r w:rsidR="00487E0B">
        <w:rPr>
          <w:rFonts w:ascii="Times New Roman" w:hAnsi="Times New Roman" w:cs="Times New Roman"/>
          <w:sz w:val="28"/>
          <w:szCs w:val="28"/>
        </w:rPr>
        <w:t>4</w:t>
      </w:r>
      <w:r w:rsidR="00E00874" w:rsidRPr="00D6634A">
        <w:rPr>
          <w:rFonts w:ascii="Times New Roman" w:hAnsi="Times New Roman" w:cs="Times New Roman"/>
          <w:sz w:val="28"/>
          <w:szCs w:val="28"/>
        </w:rPr>
        <w:t>. Суперечки, що виникають в ході виконання договору, вирішуються в порядку передбаченому законом;</w:t>
      </w:r>
    </w:p>
    <w:p w:rsidR="00E00874" w:rsidRPr="00D6634A" w:rsidRDefault="00B8582C" w:rsidP="006311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0874" w:rsidRPr="00D6634A">
        <w:rPr>
          <w:rFonts w:ascii="Times New Roman" w:hAnsi="Times New Roman" w:cs="Times New Roman"/>
          <w:sz w:val="28"/>
          <w:szCs w:val="28"/>
        </w:rPr>
        <w:t>.</w:t>
      </w:r>
      <w:r w:rsidR="00487E0B">
        <w:rPr>
          <w:rFonts w:ascii="Times New Roman" w:hAnsi="Times New Roman" w:cs="Times New Roman"/>
          <w:sz w:val="28"/>
          <w:szCs w:val="28"/>
        </w:rPr>
        <w:t>5</w:t>
      </w:r>
      <w:r w:rsidR="00E00874" w:rsidRPr="00D6634A">
        <w:rPr>
          <w:rFonts w:ascii="Times New Roman" w:hAnsi="Times New Roman" w:cs="Times New Roman"/>
          <w:sz w:val="28"/>
          <w:szCs w:val="28"/>
        </w:rPr>
        <w:t>. За місяць до закінчення строку договору власник</w:t>
      </w:r>
      <w:r w:rsidR="00E00874">
        <w:rPr>
          <w:rFonts w:ascii="Times New Roman" w:hAnsi="Times New Roman" w:cs="Times New Roman"/>
          <w:sz w:val="28"/>
          <w:szCs w:val="28"/>
        </w:rPr>
        <w:t xml:space="preserve"> (користувач)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</w:t>
      </w:r>
      <w:r w:rsidR="00E00874">
        <w:rPr>
          <w:rFonts w:ascii="Times New Roman" w:hAnsi="Times New Roman" w:cs="Times New Roman"/>
          <w:sz w:val="28"/>
          <w:szCs w:val="28"/>
        </w:rPr>
        <w:t>споруди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повідомляє в КП «Фінансист» про бажання продовжити договір на новий термін. У випадку</w:t>
      </w:r>
      <w:r w:rsidR="00E00874">
        <w:rPr>
          <w:rFonts w:ascii="Times New Roman" w:hAnsi="Times New Roman" w:cs="Times New Roman"/>
          <w:sz w:val="28"/>
          <w:szCs w:val="28"/>
        </w:rPr>
        <w:t xml:space="preserve"> неможливості за певних причин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продовження строку договору, власник</w:t>
      </w:r>
      <w:r w:rsidR="00E00874">
        <w:rPr>
          <w:rFonts w:ascii="Times New Roman" w:hAnsi="Times New Roman" w:cs="Times New Roman"/>
          <w:sz w:val="28"/>
          <w:szCs w:val="28"/>
        </w:rPr>
        <w:t xml:space="preserve"> (користувач)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демонтує </w:t>
      </w:r>
      <w:r w:rsidR="00E00874">
        <w:rPr>
          <w:rFonts w:ascii="Times New Roman" w:hAnsi="Times New Roman" w:cs="Times New Roman"/>
          <w:sz w:val="28"/>
          <w:szCs w:val="28"/>
        </w:rPr>
        <w:t>споруду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 за власні кошти.</w:t>
      </w:r>
    </w:p>
    <w:p w:rsidR="00E00874" w:rsidRPr="00D6634A" w:rsidRDefault="00B8582C" w:rsidP="006311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0874" w:rsidRPr="00D6634A">
        <w:rPr>
          <w:rFonts w:ascii="Times New Roman" w:hAnsi="Times New Roman" w:cs="Times New Roman"/>
          <w:sz w:val="28"/>
          <w:szCs w:val="28"/>
        </w:rPr>
        <w:t>.</w:t>
      </w:r>
      <w:r w:rsidR="00487E0B">
        <w:rPr>
          <w:rFonts w:ascii="Times New Roman" w:hAnsi="Times New Roman" w:cs="Times New Roman"/>
          <w:sz w:val="28"/>
          <w:szCs w:val="28"/>
        </w:rPr>
        <w:t>6</w:t>
      </w:r>
      <w:r w:rsidR="00E00874" w:rsidRPr="00D6634A">
        <w:rPr>
          <w:rFonts w:ascii="Times New Roman" w:hAnsi="Times New Roman" w:cs="Times New Roman"/>
          <w:sz w:val="28"/>
          <w:szCs w:val="28"/>
        </w:rPr>
        <w:t>. Зміни до договору вносяться за погодженням сторін, які розглядаються сторонами в місячний термін.</w:t>
      </w:r>
    </w:p>
    <w:p w:rsidR="00631136" w:rsidRDefault="00B8582C" w:rsidP="006311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0874" w:rsidRPr="00D6634A">
        <w:rPr>
          <w:rFonts w:ascii="Times New Roman" w:hAnsi="Times New Roman" w:cs="Times New Roman"/>
          <w:sz w:val="28"/>
          <w:szCs w:val="28"/>
        </w:rPr>
        <w:t>.</w:t>
      </w:r>
      <w:r w:rsidR="00487E0B">
        <w:rPr>
          <w:rFonts w:ascii="Times New Roman" w:hAnsi="Times New Roman" w:cs="Times New Roman"/>
          <w:sz w:val="28"/>
          <w:szCs w:val="28"/>
        </w:rPr>
        <w:t>7</w:t>
      </w:r>
      <w:r w:rsidR="00E00874" w:rsidRPr="00D6634A">
        <w:rPr>
          <w:rFonts w:ascii="Times New Roman" w:hAnsi="Times New Roman" w:cs="Times New Roman"/>
          <w:sz w:val="28"/>
          <w:szCs w:val="28"/>
        </w:rPr>
        <w:t xml:space="preserve">. Договір складений в 2-х примірниках, кожен з яких має однакову силу і набуває чинності з моменту підписання його сторонами та знаходяться:   </w:t>
      </w:r>
    </w:p>
    <w:p w:rsidR="00E00874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>один – у власника, другий – в КП «Фінансист».</w:t>
      </w:r>
    </w:p>
    <w:p w:rsidR="00E9040D" w:rsidRDefault="00E9040D" w:rsidP="00B456C6">
      <w:pPr>
        <w:rPr>
          <w:rFonts w:ascii="Times New Roman" w:hAnsi="Times New Roman" w:cs="Times New Roman"/>
          <w:sz w:val="28"/>
          <w:szCs w:val="28"/>
        </w:rPr>
      </w:pPr>
    </w:p>
    <w:p w:rsidR="00E9040D" w:rsidRDefault="00E9040D" w:rsidP="00B456C6">
      <w:pPr>
        <w:rPr>
          <w:rFonts w:ascii="Times New Roman" w:hAnsi="Times New Roman" w:cs="Times New Roman"/>
          <w:sz w:val="28"/>
          <w:szCs w:val="28"/>
        </w:rPr>
      </w:pPr>
    </w:p>
    <w:p w:rsidR="00E9040D" w:rsidRPr="00D6634A" w:rsidRDefault="00E9040D" w:rsidP="00B456C6">
      <w:pPr>
        <w:rPr>
          <w:rFonts w:ascii="Times New Roman" w:hAnsi="Times New Roman" w:cs="Times New Roman"/>
          <w:sz w:val="28"/>
          <w:szCs w:val="28"/>
        </w:rPr>
      </w:pPr>
    </w:p>
    <w:p w:rsidR="00F161A9" w:rsidRPr="00D6634A" w:rsidRDefault="00E00874" w:rsidP="006311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 </w:t>
      </w:r>
      <w:r w:rsidR="00B8582C">
        <w:rPr>
          <w:rFonts w:ascii="Times New Roman" w:hAnsi="Times New Roman" w:cs="Times New Roman"/>
          <w:sz w:val="28"/>
          <w:szCs w:val="28"/>
        </w:rPr>
        <w:t>4</w:t>
      </w:r>
      <w:r w:rsidRPr="00D6634A">
        <w:rPr>
          <w:rFonts w:ascii="Times New Roman" w:hAnsi="Times New Roman" w:cs="Times New Roman"/>
          <w:sz w:val="28"/>
          <w:szCs w:val="28"/>
        </w:rPr>
        <w:t>.</w:t>
      </w:r>
      <w:r w:rsidR="00487E0B">
        <w:rPr>
          <w:rFonts w:ascii="Times New Roman" w:hAnsi="Times New Roman" w:cs="Times New Roman"/>
          <w:sz w:val="28"/>
          <w:szCs w:val="28"/>
        </w:rPr>
        <w:t>8</w:t>
      </w:r>
      <w:r w:rsidRPr="00D6634A">
        <w:rPr>
          <w:rFonts w:ascii="Times New Roman" w:hAnsi="Times New Roman" w:cs="Times New Roman"/>
          <w:sz w:val="28"/>
          <w:szCs w:val="28"/>
        </w:rPr>
        <w:t>. В разі порушення власником</w:t>
      </w:r>
      <w:r>
        <w:rPr>
          <w:rFonts w:ascii="Times New Roman" w:hAnsi="Times New Roman" w:cs="Times New Roman"/>
          <w:sz w:val="28"/>
          <w:szCs w:val="28"/>
        </w:rPr>
        <w:t xml:space="preserve"> (користувачем)</w:t>
      </w:r>
      <w:r w:rsidRPr="00D6634A">
        <w:rPr>
          <w:rFonts w:ascii="Times New Roman" w:hAnsi="Times New Roman" w:cs="Times New Roman"/>
          <w:sz w:val="28"/>
          <w:szCs w:val="28"/>
        </w:rPr>
        <w:t xml:space="preserve"> зобов’язань за даним договором (зокрема за прострочку оплати, порушень правил благоустр</w:t>
      </w:r>
      <w:r>
        <w:rPr>
          <w:rFonts w:ascii="Times New Roman" w:hAnsi="Times New Roman" w:cs="Times New Roman"/>
          <w:sz w:val="28"/>
          <w:szCs w:val="28"/>
        </w:rPr>
        <w:t>ою тощо)</w:t>
      </w:r>
      <w:r w:rsidRPr="00D66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споруда</w:t>
      </w:r>
      <w:r w:rsidRPr="00D6634A">
        <w:rPr>
          <w:rFonts w:ascii="Times New Roman" w:hAnsi="Times New Roman" w:cs="Times New Roman"/>
          <w:sz w:val="28"/>
          <w:szCs w:val="28"/>
        </w:rPr>
        <w:t xml:space="preserve"> підлягає знесенню в примусовому порядку за рахунок власника.</w:t>
      </w:r>
    </w:p>
    <w:p w:rsidR="00E00874" w:rsidRPr="00D6634A" w:rsidRDefault="00E00874" w:rsidP="00B456C6">
      <w:pPr>
        <w:rPr>
          <w:rFonts w:ascii="Times New Roman" w:hAnsi="Times New Roman" w:cs="Times New Roman"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 </w:t>
      </w:r>
      <w:r w:rsidR="00631136">
        <w:rPr>
          <w:rFonts w:ascii="Times New Roman" w:hAnsi="Times New Roman" w:cs="Times New Roman"/>
          <w:sz w:val="28"/>
          <w:szCs w:val="28"/>
        </w:rPr>
        <w:tab/>
      </w:r>
      <w:r w:rsidRPr="00D6634A">
        <w:rPr>
          <w:rFonts w:ascii="Times New Roman" w:hAnsi="Times New Roman" w:cs="Times New Roman"/>
          <w:sz w:val="28"/>
          <w:szCs w:val="28"/>
        </w:rPr>
        <w:t xml:space="preserve"> </w:t>
      </w:r>
      <w:r w:rsidR="00B8582C">
        <w:rPr>
          <w:rFonts w:ascii="Times New Roman" w:hAnsi="Times New Roman" w:cs="Times New Roman"/>
          <w:sz w:val="28"/>
          <w:szCs w:val="28"/>
        </w:rPr>
        <w:t>4</w:t>
      </w:r>
      <w:r w:rsidRPr="00D6634A">
        <w:rPr>
          <w:rFonts w:ascii="Times New Roman" w:hAnsi="Times New Roman" w:cs="Times New Roman"/>
          <w:sz w:val="28"/>
          <w:szCs w:val="28"/>
        </w:rPr>
        <w:t>.</w:t>
      </w:r>
      <w:r w:rsidR="00487E0B">
        <w:rPr>
          <w:rFonts w:ascii="Times New Roman" w:hAnsi="Times New Roman" w:cs="Times New Roman"/>
          <w:sz w:val="28"/>
          <w:szCs w:val="28"/>
        </w:rPr>
        <w:t>9</w:t>
      </w:r>
      <w:r w:rsidRPr="00D6634A">
        <w:rPr>
          <w:rFonts w:ascii="Times New Roman" w:hAnsi="Times New Roman" w:cs="Times New Roman"/>
          <w:sz w:val="28"/>
          <w:szCs w:val="28"/>
        </w:rPr>
        <w:t xml:space="preserve">. Якщо демонтаж </w:t>
      </w:r>
      <w:r>
        <w:rPr>
          <w:rFonts w:ascii="Times New Roman" w:hAnsi="Times New Roman" w:cs="Times New Roman"/>
          <w:sz w:val="28"/>
          <w:szCs w:val="28"/>
        </w:rPr>
        <w:t>споруди</w:t>
      </w:r>
      <w:r w:rsidRPr="00D6634A">
        <w:rPr>
          <w:rFonts w:ascii="Times New Roman" w:hAnsi="Times New Roman" w:cs="Times New Roman"/>
          <w:sz w:val="28"/>
          <w:szCs w:val="28"/>
        </w:rPr>
        <w:t xml:space="preserve"> здійснюється не її власником, а предс</w:t>
      </w:r>
      <w:r>
        <w:rPr>
          <w:rFonts w:ascii="Times New Roman" w:hAnsi="Times New Roman" w:cs="Times New Roman"/>
          <w:sz w:val="28"/>
          <w:szCs w:val="28"/>
        </w:rPr>
        <w:t>тавниками КП «Фінансист»</w:t>
      </w:r>
      <w:r w:rsidRPr="00D6634A">
        <w:rPr>
          <w:rFonts w:ascii="Times New Roman" w:hAnsi="Times New Roman" w:cs="Times New Roman"/>
          <w:sz w:val="28"/>
          <w:szCs w:val="28"/>
        </w:rPr>
        <w:t>, в разі виникнення спірної ситуації, останні не несуть відповідал</w:t>
      </w:r>
      <w:r>
        <w:rPr>
          <w:rFonts w:ascii="Times New Roman" w:hAnsi="Times New Roman" w:cs="Times New Roman"/>
          <w:sz w:val="28"/>
          <w:szCs w:val="28"/>
        </w:rPr>
        <w:t>ьності за будь-які пошкодження споруди</w:t>
      </w:r>
      <w:r w:rsidRPr="00D6634A">
        <w:rPr>
          <w:rFonts w:ascii="Times New Roman" w:hAnsi="Times New Roman" w:cs="Times New Roman"/>
          <w:sz w:val="28"/>
          <w:szCs w:val="28"/>
        </w:rPr>
        <w:t>.</w:t>
      </w:r>
    </w:p>
    <w:p w:rsidR="00E00874" w:rsidRPr="00D6634A" w:rsidRDefault="00E00874" w:rsidP="00D663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3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456C6" w:rsidRDefault="00B456C6" w:rsidP="0072344C">
      <w:pPr>
        <w:pStyle w:val="50"/>
        <w:shd w:val="clear" w:color="auto" w:fill="auto"/>
        <w:tabs>
          <w:tab w:val="left" w:pos="3529"/>
        </w:tabs>
        <w:spacing w:before="0" w:after="8" w:line="210" w:lineRule="exact"/>
        <w:jc w:val="center"/>
        <w:rPr>
          <w:sz w:val="28"/>
          <w:szCs w:val="28"/>
        </w:rPr>
      </w:pPr>
    </w:p>
    <w:p w:rsidR="00B456C6" w:rsidRDefault="00B456C6" w:rsidP="00B8582C">
      <w:pPr>
        <w:pStyle w:val="50"/>
        <w:shd w:val="clear" w:color="auto" w:fill="auto"/>
        <w:tabs>
          <w:tab w:val="left" w:pos="3529"/>
        </w:tabs>
        <w:spacing w:before="0" w:after="8" w:line="210" w:lineRule="exact"/>
        <w:rPr>
          <w:sz w:val="28"/>
          <w:szCs w:val="28"/>
        </w:rPr>
      </w:pPr>
    </w:p>
    <w:p w:rsidR="00E00874" w:rsidRDefault="00B8582C" w:rsidP="0072344C">
      <w:pPr>
        <w:pStyle w:val="50"/>
        <w:shd w:val="clear" w:color="auto" w:fill="auto"/>
        <w:tabs>
          <w:tab w:val="left" w:pos="3529"/>
        </w:tabs>
        <w:spacing w:before="0" w:after="8" w:line="2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00874" w:rsidRPr="0072344C">
        <w:rPr>
          <w:sz w:val="28"/>
          <w:szCs w:val="28"/>
        </w:rPr>
        <w:t>.</w:t>
      </w:r>
      <w:r w:rsidR="00FE4852">
        <w:rPr>
          <w:sz w:val="28"/>
          <w:szCs w:val="28"/>
        </w:rPr>
        <w:t xml:space="preserve"> </w:t>
      </w:r>
      <w:r w:rsidR="00E00874" w:rsidRPr="0072344C">
        <w:rPr>
          <w:sz w:val="28"/>
          <w:szCs w:val="28"/>
        </w:rPr>
        <w:t>Реквізити, підписи Сторін:</w:t>
      </w:r>
    </w:p>
    <w:p w:rsidR="00F161A9" w:rsidRPr="0072344C" w:rsidRDefault="00F161A9" w:rsidP="0072344C">
      <w:pPr>
        <w:pStyle w:val="50"/>
        <w:shd w:val="clear" w:color="auto" w:fill="auto"/>
        <w:tabs>
          <w:tab w:val="left" w:pos="3529"/>
        </w:tabs>
        <w:spacing w:before="0" w:after="8" w:line="210" w:lineRule="exact"/>
        <w:jc w:val="center"/>
        <w:rPr>
          <w:sz w:val="28"/>
          <w:szCs w:val="28"/>
        </w:rPr>
      </w:pPr>
    </w:p>
    <w:p w:rsidR="00E00874" w:rsidRDefault="00E00874" w:rsidP="0072344C">
      <w:pPr>
        <w:tabs>
          <w:tab w:val="center" w:pos="503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874" w:rsidRDefault="00E00874" w:rsidP="0072344C">
      <w:pPr>
        <w:tabs>
          <w:tab w:val="center" w:pos="50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 «Фінансист»                                               Власник (користувач) споруди</w:t>
      </w:r>
    </w:p>
    <w:p w:rsidR="00E00874" w:rsidRDefault="00E00874" w:rsidP="00D6634A">
      <w:pPr>
        <w:tabs>
          <w:tab w:val="center" w:pos="503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Адреса, реквізити                                                  Адреса, реквізити</w:t>
      </w:r>
    </w:p>
    <w:p w:rsidR="00E00874" w:rsidRDefault="00E00874" w:rsidP="00D6634A">
      <w:pPr>
        <w:tabs>
          <w:tab w:val="center" w:pos="50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74" w:rsidRDefault="00E00874" w:rsidP="00D6634A">
      <w:pPr>
        <w:tabs>
          <w:tab w:val="center" w:pos="50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74" w:rsidRDefault="00E00874" w:rsidP="00D6634A">
      <w:pPr>
        <w:tabs>
          <w:tab w:val="center" w:pos="50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1A9" w:rsidRDefault="00F161A9" w:rsidP="00D6634A">
      <w:pPr>
        <w:tabs>
          <w:tab w:val="center" w:pos="50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1A9" w:rsidRDefault="00F161A9" w:rsidP="00D6634A">
      <w:pPr>
        <w:tabs>
          <w:tab w:val="center" w:pos="50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74" w:rsidRPr="00D6634A" w:rsidRDefault="00E00874" w:rsidP="00D6634A">
      <w:pPr>
        <w:tabs>
          <w:tab w:val="center" w:pos="503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74" w:rsidRDefault="00E00874" w:rsidP="0011343F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00874" w:rsidRPr="00487E0B" w:rsidRDefault="00487E0B" w:rsidP="00D10513">
      <w:pPr>
        <w:pStyle w:val="40"/>
        <w:shd w:val="clear" w:color="auto" w:fill="auto"/>
        <w:spacing w:before="0" w:line="2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487E0B">
        <w:rPr>
          <w:b w:val="0"/>
          <w:sz w:val="28"/>
          <w:szCs w:val="28"/>
        </w:rPr>
        <w:t xml:space="preserve">Секретар міської ради                                                                М. Гоцуляк </w:t>
      </w:r>
    </w:p>
    <w:sectPr w:rsidR="00E00874" w:rsidRPr="00487E0B" w:rsidSect="00497386">
      <w:type w:val="continuous"/>
      <w:pgSz w:w="11909" w:h="16838"/>
      <w:pgMar w:top="284" w:right="852" w:bottom="58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54A" w:rsidRDefault="00C9254A" w:rsidP="0082138E">
      <w:r>
        <w:separator/>
      </w:r>
    </w:p>
  </w:endnote>
  <w:endnote w:type="continuationSeparator" w:id="1">
    <w:p w:rsidR="00C9254A" w:rsidRDefault="00C9254A" w:rsidP="00821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54A" w:rsidRDefault="00C9254A"/>
  </w:footnote>
  <w:footnote w:type="continuationSeparator" w:id="1">
    <w:p w:rsidR="00C9254A" w:rsidRDefault="00C925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4FB"/>
    <w:multiLevelType w:val="multilevel"/>
    <w:tmpl w:val="FFFFFFFF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A53A7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7622A3"/>
    <w:multiLevelType w:val="multilevel"/>
    <w:tmpl w:val="FFFFFFFF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1E674B"/>
    <w:multiLevelType w:val="multilevel"/>
    <w:tmpl w:val="FFFFFFFF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CF67699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B0D2472"/>
    <w:multiLevelType w:val="multilevel"/>
    <w:tmpl w:val="FFFFFFFF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C05975"/>
    <w:multiLevelType w:val="multilevel"/>
    <w:tmpl w:val="FFFFFFFF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306106C"/>
    <w:multiLevelType w:val="multilevel"/>
    <w:tmpl w:val="FFFFFFFF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56856C8"/>
    <w:multiLevelType w:val="multilevel"/>
    <w:tmpl w:val="FFFFFFFF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F830E6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38E"/>
    <w:rsid w:val="00021C34"/>
    <w:rsid w:val="00025F01"/>
    <w:rsid w:val="00031829"/>
    <w:rsid w:val="00051D33"/>
    <w:rsid w:val="000B4923"/>
    <w:rsid w:val="000C55DA"/>
    <w:rsid w:val="0011343F"/>
    <w:rsid w:val="00120662"/>
    <w:rsid w:val="001366C5"/>
    <w:rsid w:val="00190D24"/>
    <w:rsid w:val="001E5113"/>
    <w:rsid w:val="002517C7"/>
    <w:rsid w:val="002D4DAC"/>
    <w:rsid w:val="00312AFA"/>
    <w:rsid w:val="00372E93"/>
    <w:rsid w:val="00381B1D"/>
    <w:rsid w:val="003A0B96"/>
    <w:rsid w:val="00487E0B"/>
    <w:rsid w:val="00497386"/>
    <w:rsid w:val="00536FBB"/>
    <w:rsid w:val="00544AF6"/>
    <w:rsid w:val="00580F3D"/>
    <w:rsid w:val="005F51AD"/>
    <w:rsid w:val="00631136"/>
    <w:rsid w:val="006368C6"/>
    <w:rsid w:val="0066058F"/>
    <w:rsid w:val="0072344C"/>
    <w:rsid w:val="007565A1"/>
    <w:rsid w:val="0082138E"/>
    <w:rsid w:val="00855D4F"/>
    <w:rsid w:val="00905845"/>
    <w:rsid w:val="0093358A"/>
    <w:rsid w:val="00935611"/>
    <w:rsid w:val="00962886"/>
    <w:rsid w:val="00983C8E"/>
    <w:rsid w:val="0099381D"/>
    <w:rsid w:val="009C5F32"/>
    <w:rsid w:val="00AD30B7"/>
    <w:rsid w:val="00B456C6"/>
    <w:rsid w:val="00B769C1"/>
    <w:rsid w:val="00B8582C"/>
    <w:rsid w:val="00BA42B9"/>
    <w:rsid w:val="00BB01A2"/>
    <w:rsid w:val="00BC5EA7"/>
    <w:rsid w:val="00BF78F9"/>
    <w:rsid w:val="00C07B90"/>
    <w:rsid w:val="00C430C3"/>
    <w:rsid w:val="00C9254A"/>
    <w:rsid w:val="00CC570C"/>
    <w:rsid w:val="00CD4056"/>
    <w:rsid w:val="00D10513"/>
    <w:rsid w:val="00D6634A"/>
    <w:rsid w:val="00DC40BF"/>
    <w:rsid w:val="00DE618B"/>
    <w:rsid w:val="00DF3B26"/>
    <w:rsid w:val="00E00874"/>
    <w:rsid w:val="00E35171"/>
    <w:rsid w:val="00E4206C"/>
    <w:rsid w:val="00E7353E"/>
    <w:rsid w:val="00E9040D"/>
    <w:rsid w:val="00EC7E5A"/>
    <w:rsid w:val="00F161A9"/>
    <w:rsid w:val="00FA7905"/>
    <w:rsid w:val="00F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8E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2138E"/>
    <w:rPr>
      <w:rFonts w:cs="Times New Roman"/>
      <w:color w:val="0066CC"/>
      <w:u w:val="single"/>
    </w:rPr>
  </w:style>
  <w:style w:type="character" w:customStyle="1" w:styleId="4Exact">
    <w:name w:val="Основной текст (4) Exact"/>
    <w:basedOn w:val="a0"/>
    <w:uiPriority w:val="99"/>
    <w:rsid w:val="0082138E"/>
    <w:rPr>
      <w:rFonts w:ascii="Times New Roman" w:hAnsi="Times New Roman" w:cs="Times New Roman"/>
      <w:b/>
      <w:bCs/>
      <w:spacing w:val="1"/>
      <w:u w:val="none"/>
    </w:rPr>
  </w:style>
  <w:style w:type="character" w:customStyle="1" w:styleId="5Exact">
    <w:name w:val="Основной текст (5) Exact"/>
    <w:basedOn w:val="a0"/>
    <w:uiPriority w:val="99"/>
    <w:rsid w:val="0082138E"/>
    <w:rPr>
      <w:rFonts w:ascii="Times New Roman" w:hAnsi="Times New Roman" w:cs="Times New Roman"/>
      <w:b/>
      <w:bCs/>
      <w:spacing w:val="3"/>
      <w:sz w:val="19"/>
      <w:szCs w:val="19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82138E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82138E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82138E"/>
    <w:rPr>
      <w:rFonts w:ascii="Times New Roman" w:hAnsi="Times New Roman" w:cs="Times New Roman"/>
      <w:b/>
      <w:bCs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82138E"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sid w:val="0082138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">
    <w:name w:val="Основной текст (3) + Полужирный"/>
    <w:basedOn w:val="3"/>
    <w:uiPriority w:val="99"/>
    <w:rsid w:val="0082138E"/>
    <w:rPr>
      <w:b/>
      <w:bCs/>
      <w:color w:val="000000"/>
      <w:spacing w:val="0"/>
      <w:w w:val="100"/>
      <w:position w:val="0"/>
      <w:lang w:val="uk-UA" w:eastAsia="uk-UA"/>
    </w:rPr>
  </w:style>
  <w:style w:type="character" w:customStyle="1" w:styleId="4">
    <w:name w:val="Основной текст (4)_"/>
    <w:basedOn w:val="a0"/>
    <w:link w:val="40"/>
    <w:uiPriority w:val="99"/>
    <w:locked/>
    <w:rsid w:val="0082138E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 Знак"/>
    <w:basedOn w:val="a0"/>
    <w:link w:val="a5"/>
    <w:uiPriority w:val="99"/>
    <w:locked/>
    <w:rsid w:val="0082138E"/>
    <w:rPr>
      <w:rFonts w:ascii="Times New Roman" w:hAnsi="Times New Roman" w:cs="Times New Roman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82138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6">
    <w:name w:val="Основной текст + Полужирный"/>
    <w:basedOn w:val="a4"/>
    <w:uiPriority w:val="99"/>
    <w:rsid w:val="0082138E"/>
    <w:rPr>
      <w:b/>
      <w:bCs/>
      <w:color w:val="000000"/>
      <w:spacing w:val="0"/>
      <w:w w:val="100"/>
      <w:position w:val="0"/>
      <w:lang w:val="uk-UA" w:eastAsia="uk-UA"/>
    </w:rPr>
  </w:style>
  <w:style w:type="character" w:customStyle="1" w:styleId="51">
    <w:name w:val="Основной текст (5) + Не полужирный"/>
    <w:basedOn w:val="5"/>
    <w:uiPriority w:val="99"/>
    <w:rsid w:val="0082138E"/>
    <w:rPr>
      <w:color w:val="000000"/>
      <w:spacing w:val="0"/>
      <w:w w:val="100"/>
      <w:position w:val="0"/>
      <w:lang w:val="uk-UA" w:eastAsia="uk-UA"/>
    </w:rPr>
  </w:style>
  <w:style w:type="paragraph" w:styleId="a5">
    <w:name w:val="Body Text"/>
    <w:basedOn w:val="a"/>
    <w:link w:val="a4"/>
    <w:uiPriority w:val="99"/>
    <w:rsid w:val="0082138E"/>
    <w:pPr>
      <w:shd w:val="clear" w:color="auto" w:fill="FFFFFF"/>
      <w:spacing w:after="180" w:line="254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1E5113"/>
    <w:rPr>
      <w:rFonts w:cs="Times New Roman"/>
      <w:color w:val="000000"/>
      <w:sz w:val="24"/>
      <w:szCs w:val="24"/>
      <w:lang w:val="uk-UA" w:eastAsia="uk-UA"/>
    </w:rPr>
  </w:style>
  <w:style w:type="character" w:customStyle="1" w:styleId="6">
    <w:name w:val="Основной текст (6)_"/>
    <w:basedOn w:val="a0"/>
    <w:link w:val="60"/>
    <w:uiPriority w:val="99"/>
    <w:locked/>
    <w:rsid w:val="0082138E"/>
    <w:rPr>
      <w:rFonts w:ascii="Times New Roman" w:hAnsi="Times New Roman" w:cs="Times New Roman"/>
      <w:b/>
      <w:bCs/>
      <w:i/>
      <w:iCs/>
      <w:sz w:val="20"/>
      <w:szCs w:val="20"/>
      <w:u w:val="none"/>
    </w:rPr>
  </w:style>
  <w:style w:type="character" w:customStyle="1" w:styleId="10pt">
    <w:name w:val="Основной текст + 10 pt"/>
    <w:aliases w:val="Курсив"/>
    <w:basedOn w:val="a4"/>
    <w:uiPriority w:val="99"/>
    <w:rsid w:val="0082138E"/>
    <w:rPr>
      <w:i/>
      <w:iCs/>
      <w:color w:val="000000"/>
      <w:spacing w:val="0"/>
      <w:w w:val="100"/>
      <w:position w:val="0"/>
      <w:sz w:val="20"/>
      <w:szCs w:val="20"/>
      <w:lang w:val="uk-UA" w:eastAsia="uk-UA"/>
    </w:rPr>
  </w:style>
  <w:style w:type="character" w:customStyle="1" w:styleId="a7">
    <w:name w:val="Оглавление_"/>
    <w:basedOn w:val="a0"/>
    <w:link w:val="a8"/>
    <w:uiPriority w:val="99"/>
    <w:locked/>
    <w:rsid w:val="0082138E"/>
    <w:rPr>
      <w:rFonts w:ascii="Times New Roman" w:hAnsi="Times New Roman" w:cs="Times New Roman"/>
      <w:sz w:val="21"/>
      <w:szCs w:val="21"/>
      <w:u w:val="none"/>
    </w:rPr>
  </w:style>
  <w:style w:type="character" w:customStyle="1" w:styleId="41">
    <w:name w:val="Заголовок №4_"/>
    <w:basedOn w:val="a0"/>
    <w:link w:val="42"/>
    <w:uiPriority w:val="99"/>
    <w:locked/>
    <w:rsid w:val="0082138E"/>
    <w:rPr>
      <w:rFonts w:ascii="Times New Roman" w:hAnsi="Times New Roman" w:cs="Times New Roman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uiPriority w:val="99"/>
    <w:rsid w:val="0082138E"/>
    <w:pPr>
      <w:shd w:val="clear" w:color="auto" w:fill="FFFFFF"/>
      <w:spacing w:before="72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82138E"/>
    <w:pPr>
      <w:shd w:val="clear" w:color="auto" w:fill="FFFFFF"/>
      <w:spacing w:before="180" w:after="12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82138E"/>
    <w:pPr>
      <w:shd w:val="clear" w:color="auto" w:fill="FFFFFF"/>
      <w:spacing w:before="30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Основной текст (2)"/>
    <w:basedOn w:val="a"/>
    <w:link w:val="21"/>
    <w:uiPriority w:val="99"/>
    <w:rsid w:val="0082138E"/>
    <w:pPr>
      <w:shd w:val="clear" w:color="auto" w:fill="FFFFFF"/>
      <w:spacing w:before="60" w:after="180"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82138E"/>
    <w:pPr>
      <w:shd w:val="clear" w:color="auto" w:fill="FFFFFF"/>
      <w:spacing w:before="180" w:after="9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30">
    <w:name w:val="Основной текст (3)"/>
    <w:basedOn w:val="a"/>
    <w:link w:val="3"/>
    <w:uiPriority w:val="99"/>
    <w:rsid w:val="0082138E"/>
    <w:pPr>
      <w:shd w:val="clear" w:color="auto" w:fill="FFFFFF"/>
      <w:spacing w:before="900" w:after="480" w:line="370" w:lineRule="exact"/>
      <w:ind w:hanging="1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rsid w:val="0082138E"/>
    <w:pPr>
      <w:shd w:val="clear" w:color="auto" w:fill="FFFFFF"/>
      <w:spacing w:after="1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82138E"/>
    <w:pPr>
      <w:shd w:val="clear" w:color="auto" w:fill="FFFFFF"/>
      <w:spacing w:before="180" w:after="30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a8">
    <w:name w:val="Оглавление"/>
    <w:basedOn w:val="a"/>
    <w:link w:val="a7"/>
    <w:uiPriority w:val="99"/>
    <w:rsid w:val="0082138E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2">
    <w:name w:val="Заголовок №4"/>
    <w:basedOn w:val="a"/>
    <w:link w:val="41"/>
    <w:uiPriority w:val="99"/>
    <w:rsid w:val="0082138E"/>
    <w:pPr>
      <w:shd w:val="clear" w:color="auto" w:fill="FFFFFF"/>
      <w:spacing w:line="250" w:lineRule="exact"/>
      <w:jc w:val="both"/>
      <w:outlineLvl w:val="3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1">
    <w:name w:val="Без интервала1"/>
    <w:uiPriority w:val="99"/>
    <w:rsid w:val="00BB01A2"/>
    <w:rPr>
      <w:rFonts w:ascii="Calibri" w:eastAsia="Times New Roman" w:hAnsi="Calibri" w:cs="Times New Roman"/>
      <w:sz w:val="22"/>
      <w:szCs w:val="22"/>
      <w:lang w:val="uk-UA" w:eastAsia="en-US"/>
    </w:rPr>
  </w:style>
  <w:style w:type="paragraph" w:styleId="a9">
    <w:name w:val="No Spacing"/>
    <w:link w:val="aa"/>
    <w:uiPriority w:val="99"/>
    <w:qFormat/>
    <w:rsid w:val="00BF78F9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unhideWhenUsed/>
    <w:qFormat/>
    <w:locked/>
    <w:rsid w:val="00BF78F9"/>
    <w:pPr>
      <w:widowControl/>
      <w:autoSpaceDE w:val="0"/>
      <w:autoSpaceDN w:val="0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eastAsia="ru-RU"/>
    </w:rPr>
  </w:style>
  <w:style w:type="character" w:customStyle="1" w:styleId="aa">
    <w:name w:val="Без интервала Знак"/>
    <w:link w:val="a9"/>
    <w:uiPriority w:val="99"/>
    <w:locked/>
    <w:rsid w:val="00BF78F9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c">
    <w:name w:val="Emphasis"/>
    <w:basedOn w:val="a0"/>
    <w:qFormat/>
    <w:locked/>
    <w:rsid w:val="00B456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Rzaeva</dc:creator>
  <cp:keywords/>
  <dc:description/>
  <cp:lastModifiedBy>LUSER</cp:lastModifiedBy>
  <cp:revision>22</cp:revision>
  <cp:lastPrinted>2016-12-23T06:28:00Z</cp:lastPrinted>
  <dcterms:created xsi:type="dcterms:W3CDTF">2016-11-30T09:12:00Z</dcterms:created>
  <dcterms:modified xsi:type="dcterms:W3CDTF">2016-12-23T06:31:00Z</dcterms:modified>
</cp:coreProperties>
</file>