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50" w:rsidRPr="00C1298D" w:rsidRDefault="00900F50" w:rsidP="00900F50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10210" cy="582930"/>
            <wp:effectExtent l="19050" t="0" r="889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50" w:rsidRPr="00C1298D" w:rsidRDefault="00900F50" w:rsidP="00900F50">
      <w:pPr>
        <w:pStyle w:val="a7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900F50" w:rsidRPr="00C1298D" w:rsidRDefault="00502DE2" w:rsidP="00900F50">
      <w:pPr>
        <w:pStyle w:val="a7"/>
        <w:rPr>
          <w:rFonts w:ascii="Georgia" w:hAnsi="Georgia"/>
        </w:rPr>
      </w:pPr>
      <w:r w:rsidRPr="00502DE2">
        <w:pict>
          <v:line id="Пряма сполучна лінія 5" o:spid="_x0000_s1026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900F50" w:rsidRPr="00C1298D" w:rsidRDefault="00900F50" w:rsidP="00900F50">
      <w:pPr>
        <w:pStyle w:val="a7"/>
        <w:rPr>
          <w:i/>
          <w:color w:val="000000"/>
          <w:sz w:val="32"/>
          <w:szCs w:val="32"/>
        </w:rPr>
      </w:pPr>
      <w:r w:rsidRPr="00C1298D">
        <w:rPr>
          <w:rFonts w:ascii="Georgia" w:hAnsi="Georgia"/>
          <w:i/>
          <w:color w:val="000000"/>
          <w:sz w:val="32"/>
          <w:szCs w:val="32"/>
        </w:rPr>
        <w:t>Р І Ш Е Н Н Я  №</w:t>
      </w:r>
      <w:r>
        <w:rPr>
          <w:i/>
          <w:color w:val="000000"/>
          <w:sz w:val="32"/>
          <w:szCs w:val="32"/>
        </w:rPr>
        <w:t>336</w:t>
      </w:r>
    </w:p>
    <w:p w:rsidR="00900F50" w:rsidRPr="00C1298D" w:rsidRDefault="00900F50" w:rsidP="00900F50">
      <w:pPr>
        <w:jc w:val="center"/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4"/>
        <w:gridCol w:w="278"/>
        <w:gridCol w:w="715"/>
        <w:gridCol w:w="3187"/>
      </w:tblGrid>
      <w:tr w:rsidR="00900F50" w:rsidRPr="00C1298D" w:rsidTr="005B5450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0F50" w:rsidRPr="00C1298D" w:rsidRDefault="00900F50" w:rsidP="005B54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0F50" w:rsidRPr="00C1298D" w:rsidRDefault="00900F50" w:rsidP="005B54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900F50" w:rsidRPr="00C1298D" w:rsidRDefault="00900F50" w:rsidP="005B54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00F50" w:rsidRPr="00C1298D" w:rsidRDefault="00900F50" w:rsidP="005B54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900F50" w:rsidRPr="00C1298D" w:rsidRDefault="00900F50" w:rsidP="005B54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900F50" w:rsidRPr="00C1298D" w:rsidRDefault="00900F50" w:rsidP="005B5450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900F50" w:rsidRPr="00C1298D" w:rsidRDefault="00900F50" w:rsidP="005B5450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50" w:rsidRPr="00C1298D" w:rsidRDefault="00900F50" w:rsidP="005B5450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8B3562" w:rsidRPr="00D314C0" w:rsidRDefault="008B3562" w:rsidP="008B356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Про затвердження оновленого списку присяжних, </w:t>
      </w:r>
    </w:p>
    <w:p w:rsidR="008B3562" w:rsidRPr="00D314C0" w:rsidRDefault="008B3562" w:rsidP="008B356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які будуть залучатися для розгляду і вирішення справ </w:t>
      </w:r>
    </w:p>
    <w:p w:rsidR="008B3562" w:rsidRPr="00D314C0" w:rsidRDefault="008B3562" w:rsidP="008B356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b/>
          <w:sz w:val="28"/>
          <w:szCs w:val="28"/>
          <w:lang w:val="uk-UA"/>
        </w:rPr>
        <w:t>у Могилів-Подільському міськрайонному суді</w:t>
      </w:r>
    </w:p>
    <w:p w:rsidR="008B3562" w:rsidRPr="00D314C0" w:rsidRDefault="008B3562" w:rsidP="008B356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8B3562" w:rsidRPr="00D314C0" w:rsidRDefault="008B3562" w:rsidP="00900F50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sz w:val="28"/>
          <w:szCs w:val="28"/>
          <w:lang w:val="uk-UA"/>
        </w:rPr>
        <w:t>Керуючись ст. 26 Закону України «Про мі</w:t>
      </w:r>
      <w:r w:rsidR="004024EF">
        <w:rPr>
          <w:rFonts w:ascii="Times New Roman" w:eastAsiaTheme="minorHAnsi" w:hAnsi="Times New Roman"/>
          <w:sz w:val="28"/>
          <w:szCs w:val="28"/>
          <w:lang w:val="uk-UA"/>
        </w:rPr>
        <w:t>сцеве самоврядування в Україні», Законом України «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>Про внесення змін до деяких законодавчих актів України»</w:t>
      </w:r>
      <w:r w:rsidR="00900F50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>у зв`язку з прийняттям Кримінального процесуального кодексу України»</w:t>
      </w:r>
      <w:r w:rsidR="00900F50" w:rsidRPr="00900F50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900F50">
        <w:rPr>
          <w:rFonts w:ascii="Times New Roman" w:eastAsiaTheme="minorHAnsi" w:hAnsi="Times New Roman"/>
          <w:sz w:val="28"/>
          <w:szCs w:val="28"/>
          <w:lang w:val="uk-UA"/>
        </w:rPr>
        <w:t>зі змінами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Pr="008F69FD">
        <w:rPr>
          <w:rFonts w:ascii="Times New Roman" w:eastAsiaTheme="minorHAnsi" w:hAnsi="Times New Roman"/>
          <w:sz w:val="28"/>
          <w:szCs w:val="28"/>
          <w:lang w:val="uk-UA"/>
        </w:rPr>
        <w:t>ст.</w:t>
      </w:r>
      <w:r w:rsidR="00AA72CD">
        <w:rPr>
          <w:rFonts w:ascii="Times New Roman" w:eastAsiaTheme="minorHAnsi" w:hAnsi="Times New Roman"/>
          <w:sz w:val="28"/>
          <w:szCs w:val="28"/>
          <w:lang w:val="uk-UA"/>
        </w:rPr>
        <w:t xml:space="preserve"> 65</w:t>
      </w:r>
      <w:r w:rsidRPr="00B54AD2">
        <w:rPr>
          <w:rFonts w:ascii="Times New Roman" w:eastAsiaTheme="minorHAnsi" w:hAnsi="Times New Roman"/>
          <w:color w:val="FF0000"/>
          <w:sz w:val="28"/>
          <w:szCs w:val="28"/>
          <w:lang w:val="uk-UA"/>
        </w:rPr>
        <w:t xml:space="preserve"> 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 xml:space="preserve">Закону України «Про судоустрій і статус суддів», розглянувши лист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Територіального управління </w:t>
      </w:r>
      <w:r w:rsidR="004024EF">
        <w:rPr>
          <w:rFonts w:ascii="Times New Roman" w:eastAsiaTheme="minorHAnsi" w:hAnsi="Times New Roman"/>
          <w:sz w:val="28"/>
          <w:szCs w:val="28"/>
          <w:lang w:val="uk-UA"/>
        </w:rPr>
        <w:t>Д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ержавної судової адміністрації України у Вінницькій області з поданням 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 xml:space="preserve">про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затвердження 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>списків присяжних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від 21.10.2016 р.</w:t>
      </w:r>
      <w:r w:rsidR="004024EF" w:rsidRPr="004024E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4024EF">
        <w:rPr>
          <w:rFonts w:ascii="Times New Roman" w:eastAsiaTheme="minorHAnsi" w:hAnsi="Times New Roman"/>
          <w:sz w:val="28"/>
          <w:szCs w:val="28"/>
          <w:lang w:val="uk-UA"/>
        </w:rPr>
        <w:t>№ 02-30/2938</w:t>
      </w:r>
      <w:r w:rsidR="009F36A6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="00900F50">
        <w:rPr>
          <w:rFonts w:ascii="Times New Roman" w:eastAsiaTheme="minorHAnsi" w:hAnsi="Times New Roman"/>
          <w:sz w:val="28"/>
          <w:szCs w:val="28"/>
          <w:lang w:val="uk-UA"/>
        </w:rPr>
        <w:t>-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8B3562" w:rsidRPr="00AB0A83" w:rsidRDefault="008B3562" w:rsidP="008B35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562" w:rsidRPr="00AB0A83" w:rsidRDefault="008B3562" w:rsidP="008B3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0A83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B3562" w:rsidRPr="00D314C0" w:rsidRDefault="008B3562" w:rsidP="008B356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8B3562" w:rsidRPr="00D314C0" w:rsidRDefault="008B3562" w:rsidP="00900F5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sz w:val="28"/>
          <w:szCs w:val="28"/>
          <w:lang w:val="uk-UA"/>
        </w:rPr>
        <w:t xml:space="preserve">Затвердити оновлений </w:t>
      </w:r>
      <w:r>
        <w:rPr>
          <w:rFonts w:ascii="Times New Roman" w:eastAsiaTheme="minorHAnsi" w:hAnsi="Times New Roman"/>
          <w:sz w:val="28"/>
          <w:szCs w:val="28"/>
          <w:lang w:val="uk-UA"/>
        </w:rPr>
        <w:t>список присяжних в кількості 15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 xml:space="preserve"> чоловік, які будуть залучатися </w:t>
      </w:r>
      <w:r w:rsidR="009F36A6">
        <w:rPr>
          <w:rFonts w:ascii="Times New Roman" w:eastAsiaTheme="minorHAnsi" w:hAnsi="Times New Roman"/>
          <w:sz w:val="28"/>
          <w:szCs w:val="28"/>
          <w:lang w:val="uk-UA"/>
        </w:rPr>
        <w:t xml:space="preserve">для розгляду і вирішення справ 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>у Могилів-Подільському міськрайонному суді Вінницької області, згідно з додатком.</w:t>
      </w:r>
    </w:p>
    <w:p w:rsidR="009F36A6" w:rsidRDefault="008B3562" w:rsidP="00900F5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eastAsiaTheme="minorHAnsi" w:hAnsi="Times New Roman"/>
          <w:sz w:val="28"/>
          <w:szCs w:val="28"/>
          <w:lang w:val="uk-UA"/>
        </w:rPr>
        <w:t>43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 xml:space="preserve"> сесії міської ради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6 скликання </w:t>
      </w:r>
      <w:r w:rsidR="00D44C88">
        <w:rPr>
          <w:rFonts w:ascii="Times New Roman" w:eastAsiaTheme="minorHAnsi" w:hAnsi="Times New Roman"/>
          <w:sz w:val="28"/>
          <w:szCs w:val="28"/>
          <w:lang w:val="uk-UA"/>
        </w:rPr>
        <w:t>від 09.09.2014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 xml:space="preserve"> року</w:t>
      </w:r>
      <w:r w:rsidR="004024EF">
        <w:rPr>
          <w:rFonts w:ascii="Times New Roman" w:eastAsiaTheme="minorHAnsi" w:hAnsi="Times New Roman"/>
          <w:sz w:val="28"/>
          <w:szCs w:val="28"/>
          <w:lang w:val="uk-UA"/>
        </w:rPr>
        <w:t xml:space="preserve"> №</w:t>
      </w:r>
      <w:r w:rsidR="004024EF" w:rsidRPr="00D314C0">
        <w:rPr>
          <w:rFonts w:ascii="Times New Roman" w:eastAsiaTheme="minorHAnsi" w:hAnsi="Times New Roman"/>
          <w:sz w:val="28"/>
          <w:szCs w:val="28"/>
          <w:lang w:val="uk-UA"/>
        </w:rPr>
        <w:t>1023</w:t>
      </w:r>
    </w:p>
    <w:p w:rsidR="008B3562" w:rsidRPr="00D314C0" w:rsidRDefault="008B3562" w:rsidP="009F36A6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sz w:val="28"/>
          <w:szCs w:val="28"/>
          <w:lang w:val="uk-UA"/>
        </w:rPr>
        <w:t>«Про затвердження списку присяжних, які будуть залучатися для розгляду і вирішення справ у Могилів-Подільському міськрайонному суді» вважати таким, що втратило чинність.</w:t>
      </w:r>
    </w:p>
    <w:p w:rsidR="008B3562" w:rsidRPr="00D314C0" w:rsidRDefault="008B3562" w:rsidP="00900F5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sz w:val="28"/>
          <w:szCs w:val="28"/>
          <w:lang w:val="uk-UA"/>
        </w:rPr>
        <w:t>Дане рішення направити до Могилів-Подільського міськрайонного суду Вінницької області та до</w:t>
      </w:r>
      <w:r w:rsidR="004024E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>Територіального управління Державної судової адміністрації у Вінницькій області.</w:t>
      </w:r>
    </w:p>
    <w:p w:rsidR="008B3562" w:rsidRPr="00D314C0" w:rsidRDefault="008B3562" w:rsidP="00900F50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sz w:val="28"/>
          <w:szCs w:val="28"/>
          <w:lang w:val="uk-UA"/>
        </w:rPr>
        <w:t>Дане рішення опублікувати в місцевій газеті «Краяни».</w:t>
      </w:r>
    </w:p>
    <w:p w:rsidR="009F36A6" w:rsidRDefault="008B3562" w:rsidP="00900F5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4024EF">
        <w:rPr>
          <w:rFonts w:ascii="Times New Roman" w:eastAsiaTheme="minorHAnsi" w:hAnsi="Times New Roman"/>
          <w:sz w:val="28"/>
          <w:szCs w:val="28"/>
          <w:lang w:val="uk-UA"/>
        </w:rPr>
        <w:t xml:space="preserve">керуючого справами виконкому Горбатюка Р.В. та на 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 xml:space="preserve">постійну комісію міської ради з питань законності, правопорядку, реформування земельних відносин, охорони довкілля, депутатської діяльності та етики </w:t>
      </w:r>
    </w:p>
    <w:p w:rsidR="008B3562" w:rsidRPr="00D314C0" w:rsidRDefault="008B3562" w:rsidP="009F36A6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  <w:lang w:val="uk-UA"/>
        </w:rPr>
      </w:pPr>
      <w:r w:rsidRPr="00D314C0">
        <w:rPr>
          <w:rFonts w:ascii="Times New Roman" w:eastAsiaTheme="minorHAnsi" w:hAnsi="Times New Roman"/>
          <w:sz w:val="28"/>
          <w:szCs w:val="28"/>
          <w:lang w:val="uk-UA"/>
        </w:rPr>
        <w:t>(</w:t>
      </w:r>
      <w:r w:rsidR="00900F50">
        <w:rPr>
          <w:rFonts w:ascii="Times New Roman" w:eastAsiaTheme="minorHAnsi" w:hAnsi="Times New Roman"/>
          <w:sz w:val="28"/>
          <w:szCs w:val="28"/>
          <w:lang w:val="uk-UA"/>
        </w:rPr>
        <w:t>Якубовська Л.О.</w:t>
      </w:r>
      <w:r w:rsidRPr="00D314C0">
        <w:rPr>
          <w:rFonts w:ascii="Times New Roman" w:eastAsiaTheme="minorHAnsi" w:hAnsi="Times New Roman"/>
          <w:sz w:val="28"/>
          <w:szCs w:val="28"/>
          <w:lang w:val="uk-UA"/>
        </w:rPr>
        <w:t>).</w:t>
      </w:r>
    </w:p>
    <w:p w:rsidR="009F36A6" w:rsidRDefault="009F36A6" w:rsidP="008B3562">
      <w:pPr>
        <w:pStyle w:val="a3"/>
        <w:jc w:val="both"/>
        <w:rPr>
          <w:rFonts w:ascii="Times New Roman" w:hAnsi="Times New Roman"/>
          <w:sz w:val="28"/>
        </w:rPr>
      </w:pPr>
    </w:p>
    <w:p w:rsidR="004024EF" w:rsidRPr="008E45BC" w:rsidRDefault="004024EF" w:rsidP="008B3562">
      <w:pPr>
        <w:pStyle w:val="a3"/>
        <w:jc w:val="both"/>
        <w:rPr>
          <w:rFonts w:ascii="Times New Roman" w:hAnsi="Times New Roman"/>
          <w:sz w:val="28"/>
        </w:rPr>
      </w:pPr>
    </w:p>
    <w:p w:rsidR="008B3562" w:rsidRPr="009F36A6" w:rsidRDefault="008B3562" w:rsidP="008B3562">
      <w:pPr>
        <w:pStyle w:val="a3"/>
        <w:jc w:val="both"/>
        <w:rPr>
          <w:rFonts w:ascii="Times New Roman" w:hAnsi="Times New Roman"/>
          <w:sz w:val="28"/>
        </w:rPr>
      </w:pPr>
      <w:r w:rsidRPr="009F36A6">
        <w:rPr>
          <w:rFonts w:ascii="Times New Roman" w:hAnsi="Times New Roman"/>
          <w:sz w:val="28"/>
        </w:rPr>
        <w:t xml:space="preserve"> </w:t>
      </w:r>
      <w:r w:rsidR="009F36A6">
        <w:rPr>
          <w:rFonts w:ascii="Times New Roman" w:hAnsi="Times New Roman"/>
          <w:sz w:val="28"/>
        </w:rPr>
        <w:t xml:space="preserve">            </w:t>
      </w:r>
      <w:r w:rsidRPr="009F36A6">
        <w:rPr>
          <w:rFonts w:ascii="Times New Roman" w:hAnsi="Times New Roman"/>
          <w:sz w:val="28"/>
        </w:rPr>
        <w:t>Міський голова</w:t>
      </w:r>
      <w:r w:rsidR="009F36A6" w:rsidRPr="009F36A6">
        <w:rPr>
          <w:rFonts w:ascii="Times New Roman" w:hAnsi="Times New Roman"/>
          <w:sz w:val="28"/>
        </w:rPr>
        <w:t xml:space="preserve">                 </w:t>
      </w:r>
      <w:r w:rsidR="009F36A6">
        <w:rPr>
          <w:rFonts w:ascii="Times New Roman" w:hAnsi="Times New Roman"/>
          <w:sz w:val="28"/>
        </w:rPr>
        <w:t xml:space="preserve">                                      </w:t>
      </w:r>
      <w:r w:rsidR="009F36A6" w:rsidRPr="009F36A6">
        <w:rPr>
          <w:rFonts w:ascii="Times New Roman" w:hAnsi="Times New Roman"/>
          <w:sz w:val="28"/>
        </w:rPr>
        <w:t xml:space="preserve">    </w:t>
      </w:r>
      <w:r w:rsidRPr="009F36A6">
        <w:rPr>
          <w:rFonts w:ascii="Times New Roman" w:hAnsi="Times New Roman"/>
          <w:sz w:val="28"/>
        </w:rPr>
        <w:t>П.</w:t>
      </w:r>
      <w:r w:rsidR="009F36A6">
        <w:rPr>
          <w:rFonts w:ascii="Times New Roman" w:hAnsi="Times New Roman"/>
          <w:sz w:val="28"/>
        </w:rPr>
        <w:t xml:space="preserve"> </w:t>
      </w:r>
      <w:r w:rsidRPr="009F36A6">
        <w:rPr>
          <w:rFonts w:ascii="Times New Roman" w:hAnsi="Times New Roman"/>
          <w:sz w:val="28"/>
        </w:rPr>
        <w:t>Бровко</w:t>
      </w:r>
    </w:p>
    <w:p w:rsidR="00900F50" w:rsidRDefault="00900F50" w:rsidP="008B3562">
      <w:pPr>
        <w:pStyle w:val="a3"/>
        <w:jc w:val="both"/>
        <w:rPr>
          <w:rFonts w:ascii="Times New Roman" w:hAnsi="Times New Roman"/>
          <w:sz w:val="28"/>
          <w:szCs w:val="26"/>
        </w:rPr>
        <w:sectPr w:rsidR="00900F50" w:rsidSect="004024EF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</w:p>
    <w:p w:rsidR="009F36A6" w:rsidRPr="009F36A6" w:rsidRDefault="009F36A6" w:rsidP="009F36A6">
      <w:pPr>
        <w:suppressAutoHyphens/>
        <w:spacing w:after="0" w:line="240" w:lineRule="auto"/>
        <w:ind w:firstLine="11907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F36A6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 xml:space="preserve">Додаток </w:t>
      </w:r>
    </w:p>
    <w:p w:rsidR="009F36A6" w:rsidRPr="009F36A6" w:rsidRDefault="009F36A6" w:rsidP="009F36A6">
      <w:pPr>
        <w:suppressAutoHyphens/>
        <w:spacing w:after="0" w:line="240" w:lineRule="auto"/>
        <w:ind w:firstLine="11907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F36A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до рішення 11 сесії </w:t>
      </w:r>
    </w:p>
    <w:p w:rsidR="009F36A6" w:rsidRPr="009F36A6" w:rsidRDefault="009F36A6" w:rsidP="009F36A6">
      <w:pPr>
        <w:suppressAutoHyphens/>
        <w:spacing w:after="0" w:line="240" w:lineRule="auto"/>
        <w:ind w:firstLine="11907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F36A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міської ради 7 скликання </w:t>
      </w:r>
    </w:p>
    <w:p w:rsidR="009F36A6" w:rsidRPr="009F36A6" w:rsidRDefault="009F36A6" w:rsidP="009F36A6">
      <w:pPr>
        <w:suppressAutoHyphens/>
        <w:spacing w:after="0" w:line="240" w:lineRule="auto"/>
        <w:ind w:firstLine="11907"/>
        <w:jc w:val="right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9F36A6">
        <w:rPr>
          <w:rFonts w:ascii="Times New Roman" w:eastAsia="Times New Roman" w:hAnsi="Times New Roman"/>
          <w:sz w:val="28"/>
          <w:szCs w:val="28"/>
          <w:lang w:val="uk-UA" w:eastAsia="ar-SA"/>
        </w:rPr>
        <w:t>від 15.12.2016 року №336</w:t>
      </w:r>
    </w:p>
    <w:p w:rsidR="000A5523" w:rsidRDefault="000A5523" w:rsidP="009F36A6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9F36A6" w:rsidRPr="00FD7ACE" w:rsidRDefault="009F36A6" w:rsidP="009F36A6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D7ACE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</w:t>
      </w:r>
    </w:p>
    <w:p w:rsidR="009F36A6" w:rsidRDefault="000A5523" w:rsidP="009F36A6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п</w:t>
      </w:r>
      <w:r w:rsidR="009F36A6" w:rsidRPr="00FD7ACE">
        <w:rPr>
          <w:rFonts w:ascii="Times New Roman" w:eastAsia="Times New Roman" w:hAnsi="Times New Roman"/>
          <w:b/>
          <w:sz w:val="28"/>
          <w:szCs w:val="28"/>
          <w:lang w:eastAsia="ar-SA"/>
        </w:rPr>
        <w:t>рисяжних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="009F36A6" w:rsidRPr="00FD7ACE">
        <w:rPr>
          <w:rFonts w:ascii="Times New Roman" w:eastAsia="Times New Roman" w:hAnsi="Times New Roman"/>
          <w:b/>
          <w:sz w:val="28"/>
          <w:szCs w:val="28"/>
          <w:lang w:eastAsia="ar-SA"/>
        </w:rPr>
        <w:t>Могилів-Подільського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="009F36A6" w:rsidRPr="00FD7ACE">
        <w:rPr>
          <w:rFonts w:ascii="Times New Roman" w:eastAsia="Times New Roman" w:hAnsi="Times New Roman"/>
          <w:b/>
          <w:sz w:val="28"/>
          <w:szCs w:val="28"/>
          <w:lang w:eastAsia="ar-SA"/>
        </w:rPr>
        <w:t>міськрайонного суду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="009F36A6" w:rsidRPr="00FD7ACE">
        <w:rPr>
          <w:rFonts w:ascii="Times New Roman" w:eastAsia="Times New Roman" w:hAnsi="Times New Roman"/>
          <w:b/>
          <w:sz w:val="28"/>
          <w:szCs w:val="28"/>
          <w:lang w:eastAsia="ar-SA"/>
        </w:rPr>
        <w:t>Вінницької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="009F36A6" w:rsidRPr="00FD7ACE">
        <w:rPr>
          <w:rFonts w:ascii="Times New Roman" w:eastAsia="Times New Roman" w:hAnsi="Times New Roman"/>
          <w:b/>
          <w:sz w:val="28"/>
          <w:szCs w:val="28"/>
          <w:lang w:eastAsia="ar-SA"/>
        </w:rPr>
        <w:t>області</w:t>
      </w:r>
    </w:p>
    <w:p w:rsidR="009F36A6" w:rsidRPr="005E71AF" w:rsidRDefault="009F36A6" w:rsidP="009F36A6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12"/>
          <w:szCs w:val="28"/>
          <w:lang w:val="uk-UA" w:eastAsia="ar-SA"/>
        </w:rPr>
      </w:pPr>
    </w:p>
    <w:tbl>
      <w:tblPr>
        <w:tblW w:w="15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3472"/>
        <w:gridCol w:w="1936"/>
        <w:gridCol w:w="4717"/>
        <w:gridCol w:w="4394"/>
      </w:tblGrid>
      <w:tr w:rsidR="009F36A6" w:rsidRPr="00987130" w:rsidTr="005B5450">
        <w:trPr>
          <w:trHeight w:val="6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№</w:t>
            </w:r>
          </w:p>
          <w:p w:rsidR="009F36A6" w:rsidRPr="00987130" w:rsidRDefault="000A5523" w:rsidP="000A0BD7">
            <w:pPr>
              <w:suppressAutoHyphens/>
              <w:spacing w:after="0" w:line="240" w:lineRule="auto"/>
              <w:ind w:left="-156" w:right="-82" w:firstLine="156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ar-SA"/>
              </w:rPr>
              <w:t>з</w:t>
            </w:r>
            <w:r w:rsidR="009F36A6" w:rsidRPr="00987130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/п</w:t>
            </w:r>
          </w:p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П.І.</w:t>
            </w:r>
            <w:r w:rsidR="002377E7">
              <w:rPr>
                <w:rFonts w:ascii="Times New Roman" w:eastAsia="Times New Roman" w:hAnsi="Times New Roman"/>
                <w:b/>
                <w:sz w:val="26"/>
                <w:szCs w:val="26"/>
                <w:lang w:val="uk-UA" w:eastAsia="ar-SA"/>
              </w:rPr>
              <w:t>Б</w:t>
            </w:r>
            <w:r w:rsidRPr="00987130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Дата народження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Місце</w:t>
            </w:r>
            <w:r w:rsidR="000A0BD7">
              <w:rPr>
                <w:rFonts w:ascii="Times New Roman" w:eastAsia="Times New Roman" w:hAnsi="Times New Roman"/>
                <w:b/>
                <w:sz w:val="26"/>
                <w:szCs w:val="26"/>
                <w:lang w:val="uk-UA" w:eastAsia="ar-SA"/>
              </w:rPr>
              <w:t xml:space="preserve"> </w:t>
            </w:r>
            <w:r w:rsidRPr="00987130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роботи, посада</w:t>
            </w:r>
          </w:p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Місце</w:t>
            </w:r>
            <w:r w:rsidR="000A0BD7">
              <w:rPr>
                <w:rFonts w:ascii="Times New Roman" w:eastAsia="Times New Roman" w:hAnsi="Times New Roman"/>
                <w:b/>
                <w:sz w:val="26"/>
                <w:szCs w:val="26"/>
                <w:lang w:val="uk-UA" w:eastAsia="ar-SA"/>
              </w:rPr>
              <w:t xml:space="preserve"> </w:t>
            </w:r>
            <w:r w:rsidRPr="00987130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проживання</w:t>
            </w:r>
          </w:p>
        </w:tc>
      </w:tr>
      <w:tr w:rsidR="009F36A6" w:rsidRPr="00987130" w:rsidTr="005B5450">
        <w:trPr>
          <w:trHeight w:val="9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Чічірко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Любов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Іванівна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FB772E" w:rsidRDefault="00FF4CA9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г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оловний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інженерМогилів-Подільського </w:t>
            </w:r>
            <w:r w:rsidR="004024EF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КП «Житловокомунгосп»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FD7ACE" w:rsidRDefault="009F36A6" w:rsidP="00D13F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проспект </w:t>
            </w:r>
            <w:r w:rsidR="00D13FA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кв.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м. Могилів-Подільський, Вінницька</w:t>
            </w:r>
            <w:r w:rsidR="00FF4CA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асть</w:t>
            </w:r>
          </w:p>
        </w:tc>
      </w:tr>
      <w:tr w:rsidR="009F36A6" w:rsidRPr="00987130" w:rsidTr="005B5450">
        <w:trPr>
          <w:trHeight w:val="2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Войтович Валерій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Васильович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FF4CA9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в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икладач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суспільних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дисциплін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Могилів-Подільського монтажно-економічного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коледжу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9" w:rsidRDefault="00936F68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п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роспект</w:t>
            </w:r>
            <w:r w:rsidR="00FF4CA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D13FA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__________________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:rsidR="009F36A6" w:rsidRPr="004024EF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м. Могилів-Подільський, Вінницька область</w:t>
            </w:r>
          </w:p>
        </w:tc>
      </w:tr>
      <w:tr w:rsidR="009F36A6" w:rsidRPr="00987130" w:rsidTr="005B5450">
        <w:trPr>
          <w:trHeight w:val="1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Королюк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Олена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Павлівна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FF4CA9" w:rsidRDefault="00FF4CA9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з</w:t>
            </w:r>
            <w:r w:rsidR="009F36A6" w:rsidRPr="00FF4CA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авідуюча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 w:rsidRPr="00FF4CA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бібліотекою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КУ «</w:t>
            </w:r>
            <w:r w:rsidR="009F36A6" w:rsidRPr="00FF4CA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Могилів-Подільськ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окружна лікарня інтенсивного лікування»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FF4CA9" w:rsidRDefault="009F36A6" w:rsidP="00D13F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вул. </w:t>
            </w:r>
            <w:r w:rsidR="00D13FA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="004024EF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корп.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кв.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м. Могилів-Подільський, Вінницька область</w:t>
            </w:r>
          </w:p>
        </w:tc>
      </w:tr>
      <w:tr w:rsidR="009F36A6" w:rsidRPr="00987130" w:rsidTr="005B5450">
        <w:trPr>
          <w:trHeight w:val="1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EA1A74" w:rsidRDefault="00EA1A74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Гусак Наталія Володимирівна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EA1A7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EA1A74" w:rsidRDefault="00EA1A74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завідувач дошкільного навчального закладу №2 «Гармонія»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EA1A74" w:rsidP="00D13F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вул. </w:t>
            </w:r>
            <w:r w:rsidR="00D13FA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кв.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м. Могилів-Подільський, Вінницька область</w:t>
            </w:r>
          </w:p>
        </w:tc>
      </w:tr>
      <w:tr w:rsidR="009F36A6" w:rsidRPr="00987130" w:rsidTr="005B5450">
        <w:trPr>
          <w:trHeight w:val="1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Ліщенко Валентина Іванівна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економіст ПАТ «Поділля»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ул. </w:t>
            </w:r>
            <w:r w:rsidR="00D13FA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буд.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="004024EF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кв.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:rsidR="009F36A6" w:rsidRPr="00936F68" w:rsidRDefault="009F36A6" w:rsidP="00936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елище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Сонячне, </w:t>
            </w:r>
            <w:r w:rsidR="004024EF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м. Могил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ева</w:t>
            </w:r>
            <w:r w:rsidR="004024EF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–Подільськ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ого</w:t>
            </w:r>
            <w:r w:rsidR="004024EF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Вінницьк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ої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област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і</w:t>
            </w:r>
          </w:p>
        </w:tc>
      </w:tr>
      <w:tr w:rsidR="009F36A6" w:rsidRPr="00987130" w:rsidTr="005B5450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Флуд Валентин Григорович</w:t>
            </w:r>
          </w:p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FF4CA9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п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риватний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підприємець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9F36A6" w:rsidP="00D13F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вул. </w:t>
            </w:r>
            <w:r w:rsidR="00D13FA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м. Могилів-Подільський, Вінницька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асть</w:t>
            </w:r>
          </w:p>
        </w:tc>
      </w:tr>
      <w:tr w:rsidR="009F36A6" w:rsidRPr="00987130" w:rsidTr="005B5450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7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и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куляк</w:t>
            </w:r>
          </w:p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Андрій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Анатолійович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D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лабораторії КТЗ</w:t>
            </w:r>
            <w:r w:rsidR="000A0BD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ТОВ </w:t>
            </w:r>
          </w:p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ЗПК «Тандем»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30" w:rsidRDefault="00A85454" w:rsidP="00B94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вул. </w:t>
            </w:r>
            <w:r w:rsidR="00D13FA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кв.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</w:t>
            </w:r>
          </w:p>
          <w:p w:rsidR="009F36A6" w:rsidRPr="00936F68" w:rsidRDefault="009F36A6" w:rsidP="00B94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м. Могилів-Подільський, Вінницька область</w:t>
            </w:r>
          </w:p>
        </w:tc>
      </w:tr>
      <w:tr w:rsidR="009F36A6" w:rsidRPr="00987130" w:rsidTr="005B5450">
        <w:trPr>
          <w:trHeight w:val="1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Стратійчук</w:t>
            </w:r>
          </w:p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Ігор Павлович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FF4CA9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г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оловний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інженер 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КП «Водоканал»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9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вул. </w:t>
            </w:r>
            <w:r w:rsidR="00D13FA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________________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кв.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9F36A6" w:rsidRPr="00FF4CA9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м. Могилів-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Подільський, Вінницька область</w:t>
            </w:r>
          </w:p>
        </w:tc>
      </w:tr>
      <w:tr w:rsidR="009F36A6" w:rsidRPr="00987130" w:rsidTr="005B5450">
        <w:trPr>
          <w:trHeight w:val="1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Лавр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е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нчук</w:t>
            </w:r>
          </w:p>
          <w:p w:rsidR="009F36A6" w:rsidRPr="00987130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Володимир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Миколайович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987130" w:rsidRDefault="00FF4CA9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п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риватний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підприємець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9" w:rsidRDefault="00936F68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п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ровулок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="00D13FA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_________________</w:t>
            </w:r>
            <w:r w:rsidR="00A8545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="009F36A6"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:rsidR="009F36A6" w:rsidRPr="00936F68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м.</w:t>
            </w:r>
            <w:r w:rsidR="00FF4CA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Могилів-Подільський, Вінницька область</w:t>
            </w:r>
          </w:p>
        </w:tc>
      </w:tr>
      <w:tr w:rsidR="009F36A6" w:rsidRPr="00987130" w:rsidTr="005B5450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871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10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Арнатовський </w:t>
            </w:r>
          </w:p>
          <w:p w:rsidR="009F36A6" w:rsidRPr="00302A69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Віктор Сергійович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302A69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6"/>
                <w:lang w:val="uk-UA" w:eastAsia="ar-SA"/>
              </w:rPr>
            </w:pPr>
          </w:p>
          <w:p w:rsidR="009F36A6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</w:p>
          <w:p w:rsidR="009F36A6" w:rsidRPr="00302A69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6"/>
                <w:lang w:val="uk-UA" w:eastAsia="ar-SA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302A69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тимчасово не працює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302A69" w:rsidRDefault="009F36A6" w:rsidP="00D13F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вул. </w:t>
            </w:r>
            <w:r w:rsidR="00D13FA4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 м.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Могилів – Подільський, Вінницька область</w:t>
            </w:r>
          </w:p>
        </w:tc>
      </w:tr>
      <w:tr w:rsidR="009F36A6" w:rsidRPr="00B94930" w:rsidTr="005B5450">
        <w:trPr>
          <w:trHeight w:val="6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932FB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11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2932FB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Іванець Сергій Миколайович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5E71AF" w:rsidRDefault="00FF4CA9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директор НВК №</w:t>
            </w:r>
            <w:r w:rsidR="009F36A6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9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проспект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кв.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</w:p>
          <w:p w:rsidR="009F36A6" w:rsidRPr="005E71AF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м.</w:t>
            </w:r>
            <w:r w:rsidR="00FF4CA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Могилів – Подільський, Вінницька область</w:t>
            </w:r>
          </w:p>
        </w:tc>
      </w:tr>
      <w:tr w:rsidR="009F36A6" w:rsidRPr="00987130" w:rsidTr="005B5450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12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Талмазан  </w:t>
            </w:r>
          </w:p>
          <w:p w:rsidR="009F36A6" w:rsidRPr="002932FB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Світлана Миколаївна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5E71AF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пенсіонер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30" w:rsidRDefault="009F36A6" w:rsidP="00B94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вул.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кв.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</w:p>
          <w:p w:rsidR="009F36A6" w:rsidRPr="005E71AF" w:rsidRDefault="009F36A6" w:rsidP="00B94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м.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Могилів -  Подільський, Вінницька область</w:t>
            </w:r>
          </w:p>
        </w:tc>
      </w:tr>
      <w:tr w:rsidR="009F36A6" w:rsidRPr="005E71AF" w:rsidTr="005B5450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13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Катриченко  </w:t>
            </w:r>
          </w:p>
          <w:p w:rsidR="009F36A6" w:rsidRPr="002932FB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Геннадій Петрович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5E71AF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тимчасово не працює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68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вул.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кв.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</w:p>
          <w:p w:rsidR="009F36A6" w:rsidRPr="005E71AF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м.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Могилів–Подільський, Вінницька область</w:t>
            </w:r>
          </w:p>
        </w:tc>
      </w:tr>
      <w:tr w:rsidR="009F36A6" w:rsidRPr="005E71AF" w:rsidTr="005B5450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14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Тютюнник </w:t>
            </w:r>
          </w:p>
          <w:p w:rsidR="009F36A6" w:rsidRPr="002932FB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Анатолій Іванович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5E71AF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директор гімназії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5E71AF" w:rsidRDefault="009F36A6" w:rsidP="00B94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вул.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 м.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Могилів – Подільський, Вінницька область</w:t>
            </w:r>
          </w:p>
        </w:tc>
      </w:tr>
      <w:tr w:rsidR="009F36A6" w:rsidRPr="00987130" w:rsidTr="005B5450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15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E7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Дуднік </w:t>
            </w:r>
          </w:p>
          <w:p w:rsidR="009F36A6" w:rsidRPr="002932FB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Володимир Васильович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Default="00B94930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</w:t>
            </w:r>
            <w:r w:rsidR="002377E7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A6" w:rsidRPr="005E71AF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тимчасово не працює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9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вул.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 w:rsidR="00936F68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кв. </w:t>
            </w:r>
            <w:r w:rsidR="00B94930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, </w:t>
            </w:r>
          </w:p>
          <w:p w:rsidR="009F36A6" w:rsidRPr="005E71AF" w:rsidRDefault="009F36A6" w:rsidP="000A0B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м.</w:t>
            </w:r>
            <w:r w:rsidR="00FF4CA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Могилів – Подільський, Вінницька область</w:t>
            </w:r>
          </w:p>
        </w:tc>
      </w:tr>
    </w:tbl>
    <w:p w:rsidR="009F36A6" w:rsidRDefault="009F36A6" w:rsidP="009F36A6">
      <w:pPr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9F36A6" w:rsidRDefault="009F36A6" w:rsidP="009F36A6">
      <w:pPr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0A0BD7" w:rsidRDefault="000A0BD7" w:rsidP="009F36A6">
      <w:pPr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9F36A6" w:rsidRPr="002377E7" w:rsidRDefault="009F36A6" w:rsidP="009F36A6">
      <w:pPr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 w:rsidRPr="002377E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Секретар міської </w:t>
      </w:r>
      <w:bookmarkStart w:id="0" w:name="_GoBack"/>
      <w:bookmarkEnd w:id="0"/>
      <w:r w:rsidRPr="002377E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ради                                                           </w:t>
      </w:r>
      <w:r w:rsidR="002377E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</w:t>
      </w:r>
      <w:r w:rsidRPr="002377E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М. Гоцуляк</w:t>
      </w:r>
    </w:p>
    <w:p w:rsidR="00900F50" w:rsidRPr="008B3562" w:rsidRDefault="00900F50" w:rsidP="008B3562">
      <w:pPr>
        <w:pStyle w:val="a3"/>
        <w:jc w:val="both"/>
        <w:rPr>
          <w:rFonts w:ascii="Times New Roman" w:hAnsi="Times New Roman"/>
          <w:sz w:val="28"/>
          <w:szCs w:val="26"/>
        </w:rPr>
      </w:pPr>
    </w:p>
    <w:sectPr w:rsidR="00900F50" w:rsidRPr="008B3562" w:rsidSect="00DF573F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B3562"/>
    <w:rsid w:val="0001272D"/>
    <w:rsid w:val="000A0BD7"/>
    <w:rsid w:val="000A5523"/>
    <w:rsid w:val="002377E7"/>
    <w:rsid w:val="002C61B1"/>
    <w:rsid w:val="004024EF"/>
    <w:rsid w:val="00502DE2"/>
    <w:rsid w:val="005A13A9"/>
    <w:rsid w:val="005A3283"/>
    <w:rsid w:val="008B3562"/>
    <w:rsid w:val="008F69FD"/>
    <w:rsid w:val="00900F50"/>
    <w:rsid w:val="00936F68"/>
    <w:rsid w:val="009F36A6"/>
    <w:rsid w:val="00A85454"/>
    <w:rsid w:val="00AA72CD"/>
    <w:rsid w:val="00B54AD2"/>
    <w:rsid w:val="00B94930"/>
    <w:rsid w:val="00CF55E0"/>
    <w:rsid w:val="00D13FA4"/>
    <w:rsid w:val="00D44C88"/>
    <w:rsid w:val="00EA1A74"/>
    <w:rsid w:val="00EA5DF3"/>
    <w:rsid w:val="00FA5E0A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272D"/>
    <w:rPr>
      <w:sz w:val="22"/>
      <w:szCs w:val="2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F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5E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qFormat/>
    <w:rsid w:val="00900F5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4">
    <w:name w:val="Без интервала Знак"/>
    <w:link w:val="a3"/>
    <w:uiPriority w:val="99"/>
    <w:locked/>
    <w:rsid w:val="00900F50"/>
    <w:rPr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10</cp:revision>
  <cp:lastPrinted>2016-11-30T14:12:00Z</cp:lastPrinted>
  <dcterms:created xsi:type="dcterms:W3CDTF">2016-10-26T07:46:00Z</dcterms:created>
  <dcterms:modified xsi:type="dcterms:W3CDTF">2017-01-27T09:28:00Z</dcterms:modified>
</cp:coreProperties>
</file>