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34" w:rsidRDefault="00D93834" w:rsidP="00D93834">
      <w:pPr>
        <w:pStyle w:val="a5"/>
        <w:ind w:left="567"/>
        <w:rPr>
          <w:rFonts w:ascii="Georgia" w:hAnsi="Georgia"/>
          <w:noProof/>
          <w:color w:val="000000"/>
          <w:sz w:val="28"/>
          <w:szCs w:val="28"/>
          <w:lang w:eastAsia="ru-RU"/>
        </w:rPr>
      </w:pPr>
      <w:r>
        <w:rPr>
          <w:rFonts w:ascii="Georgia" w:hAnsi="Georgia"/>
          <w:noProof/>
          <w:color w:val="000000"/>
          <w:sz w:val="28"/>
          <w:szCs w:val="28"/>
          <w:lang w:eastAsia="ru-RU"/>
        </w:rPr>
        <w:t xml:space="preserve">                                                           </w:t>
      </w:r>
    </w:p>
    <w:p w:rsidR="00D93834" w:rsidRPr="00C1298D" w:rsidRDefault="00D93834" w:rsidP="00D93834">
      <w:pPr>
        <w:pStyle w:val="a5"/>
        <w:ind w:left="567"/>
        <w:rPr>
          <w:rFonts w:ascii="Georgia" w:hAnsi="Georgia"/>
          <w:b/>
          <w:color w:val="000000"/>
          <w:sz w:val="28"/>
          <w:szCs w:val="28"/>
        </w:rPr>
      </w:pPr>
      <w:r>
        <w:rPr>
          <w:rFonts w:ascii="Georgia" w:hAnsi="Georgia"/>
          <w:noProof/>
          <w:color w:val="000000"/>
          <w:sz w:val="28"/>
          <w:szCs w:val="28"/>
          <w:lang w:eastAsia="ru-RU"/>
        </w:rPr>
        <w:t xml:space="preserve">                                                       </w:t>
      </w:r>
      <w:r w:rsidR="00F8312A">
        <w:rPr>
          <w:rFonts w:ascii="Georgia" w:hAnsi="Georgia"/>
          <w:noProof/>
          <w:color w:val="000000"/>
          <w:sz w:val="28"/>
          <w:szCs w:val="28"/>
          <w:lang w:eastAsia="ru-RU"/>
        </w:rPr>
        <w:t xml:space="preserve">  </w:t>
      </w:r>
      <w:r>
        <w:rPr>
          <w:rFonts w:ascii="Georgia" w:hAnsi="Georgia"/>
          <w:noProof/>
          <w:color w:val="000000"/>
          <w:sz w:val="28"/>
          <w:szCs w:val="28"/>
          <w:lang w:eastAsia="ru-RU"/>
        </w:rPr>
        <w:t xml:space="preserve">  </w:t>
      </w:r>
      <w:r>
        <w:rPr>
          <w:rFonts w:ascii="Georgia" w:hAnsi="Georgia"/>
          <w:noProof/>
          <w:color w:val="000000"/>
          <w:sz w:val="28"/>
          <w:szCs w:val="28"/>
          <w:lang w:val="ru-RU" w:eastAsia="ru-RU"/>
        </w:rPr>
        <w:drawing>
          <wp:inline distT="0" distB="0" distL="0" distR="0">
            <wp:extent cx="406400" cy="578485"/>
            <wp:effectExtent l="19050" t="0" r="0" b="0"/>
            <wp:docPr id="1" name="Рисунок 0"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Малий державний герб України"/>
                    <pic:cNvPicPr>
                      <a:picLocks noChangeAspect="1" noChangeArrowheads="1"/>
                    </pic:cNvPicPr>
                  </pic:nvPicPr>
                  <pic:blipFill>
                    <a:blip r:embed="rId5"/>
                    <a:srcRect/>
                    <a:stretch>
                      <a:fillRect/>
                    </a:stretch>
                  </pic:blipFill>
                  <pic:spPr bwMode="auto">
                    <a:xfrm>
                      <a:off x="0" y="0"/>
                      <a:ext cx="406400" cy="578485"/>
                    </a:xfrm>
                    <a:prstGeom prst="rect">
                      <a:avLst/>
                    </a:prstGeom>
                    <a:noFill/>
                    <a:ln w="9525">
                      <a:noFill/>
                      <a:miter lim="800000"/>
                      <a:headEnd/>
                      <a:tailEnd/>
                    </a:ln>
                  </pic:spPr>
                </pic:pic>
              </a:graphicData>
            </a:graphic>
          </wp:inline>
        </w:drawing>
      </w:r>
    </w:p>
    <w:p w:rsidR="00D93834" w:rsidRPr="00C1298D" w:rsidRDefault="00D93834" w:rsidP="00D93834">
      <w:pPr>
        <w:pStyle w:val="a9"/>
        <w:spacing w:before="120"/>
        <w:outlineLvl w:val="0"/>
        <w:rPr>
          <w:rFonts w:ascii="Georgia" w:hAnsi="Georgia"/>
          <w:b w:val="0"/>
          <w:bCs w:val="0"/>
          <w:smallCaps/>
          <w:color w:val="000000"/>
        </w:rPr>
      </w:pPr>
      <w:r w:rsidRPr="00C1298D">
        <w:rPr>
          <w:rFonts w:ascii="Georgia" w:hAnsi="Georgia"/>
          <w:bCs w:val="0"/>
          <w:i/>
          <w:smallCaps/>
          <w:color w:val="000000"/>
        </w:rPr>
        <w:t>УКРАЇНА</w:t>
      </w:r>
      <w:r w:rsidRPr="00C1298D">
        <w:rPr>
          <w:rFonts w:ascii="Georgia" w:hAnsi="Georgia"/>
          <w:bCs w:val="0"/>
          <w:i/>
          <w:smallCaps/>
          <w:color w:val="000000"/>
        </w:rPr>
        <w:br/>
      </w:r>
      <w:r w:rsidRPr="00C1298D">
        <w:rPr>
          <w:rFonts w:ascii="Georgia" w:hAnsi="Georgia"/>
          <w:b w:val="0"/>
          <w:bCs w:val="0"/>
          <w:smallCaps/>
          <w:color w:val="000000"/>
        </w:rPr>
        <w:t xml:space="preserve">          МОГИЛІВ-ПОДІЛЬСЬКА МІСЬКА РАДА</w:t>
      </w:r>
      <w:r w:rsidRPr="00C1298D">
        <w:rPr>
          <w:rFonts w:ascii="Georgia" w:hAnsi="Georgia"/>
          <w:bCs w:val="0"/>
          <w:smallCaps/>
          <w:color w:val="000000"/>
        </w:rPr>
        <w:br/>
      </w:r>
      <w:r w:rsidRPr="00C1298D">
        <w:rPr>
          <w:rFonts w:ascii="Georgia" w:hAnsi="Georgia"/>
          <w:b w:val="0"/>
          <w:bCs w:val="0"/>
          <w:smallCaps/>
          <w:color w:val="000000"/>
        </w:rPr>
        <w:t xml:space="preserve">        ВІННИЦЬКОЇ ОБЛАСТІ</w:t>
      </w:r>
    </w:p>
    <w:p w:rsidR="00D93834" w:rsidRPr="00C1298D" w:rsidRDefault="00DD65C3" w:rsidP="00D93834">
      <w:pPr>
        <w:pStyle w:val="a9"/>
        <w:rPr>
          <w:rFonts w:ascii="Georgia" w:hAnsi="Georgia"/>
        </w:rPr>
      </w:pPr>
      <w:r w:rsidRPr="00DD65C3">
        <w:pict>
          <v:line id="Пряма сполучна лінія 5" o:spid="_x0000_s1026" style="position:absolute;left:0;text-align:left;z-index:251660288;visibility:visible;mso-height-relative:margin" from="-5.75pt,5.8pt" to="498.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" strokeweight="7pt">
            <v:stroke opacity="52428f" linestyle="thickBetweenThin"/>
          </v:line>
        </w:pict>
      </w:r>
    </w:p>
    <w:p w:rsidR="00D93834" w:rsidRPr="00C1298D" w:rsidRDefault="00D93834" w:rsidP="00D93834">
      <w:pPr>
        <w:pStyle w:val="a9"/>
        <w:rPr>
          <w:i/>
          <w:color w:val="000000"/>
          <w:sz w:val="32"/>
          <w:szCs w:val="32"/>
        </w:rPr>
      </w:pPr>
      <w:r w:rsidRPr="00C1298D">
        <w:rPr>
          <w:rFonts w:ascii="Georgia" w:hAnsi="Georgia"/>
          <w:i/>
          <w:color w:val="000000"/>
          <w:sz w:val="32"/>
          <w:szCs w:val="32"/>
        </w:rPr>
        <w:t>Р І Ш Е Н Н Я  №</w:t>
      </w:r>
      <w:r w:rsidRPr="00D93834">
        <w:rPr>
          <w:i/>
          <w:color w:val="000000"/>
          <w:sz w:val="32"/>
          <w:szCs w:val="32"/>
        </w:rPr>
        <w:t>332</w:t>
      </w:r>
    </w:p>
    <w:p w:rsidR="00D93834" w:rsidRPr="00C1298D" w:rsidRDefault="00D93834" w:rsidP="00D93834">
      <w:pPr>
        <w:jc w:val="center"/>
      </w:pPr>
    </w:p>
    <w:tbl>
      <w:tblPr>
        <w:tblW w:w="7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3331"/>
        <w:gridCol w:w="3220"/>
        <w:gridCol w:w="291"/>
        <w:gridCol w:w="747"/>
        <w:gridCol w:w="3328"/>
      </w:tblGrid>
      <w:tr w:rsidR="00D93834" w:rsidRPr="00C1298D" w:rsidTr="00D93834">
        <w:trPr>
          <w:trHeight w:val="594"/>
        </w:trPr>
        <w:tc>
          <w:tcPr>
            <w:tcW w:w="1169" w:type="pct"/>
            <w:tcBorders>
              <w:top w:val="nil"/>
              <w:left w:val="nil"/>
              <w:bottom w:val="nil"/>
              <w:right w:val="nil"/>
            </w:tcBorders>
            <w:hideMark/>
          </w:tcPr>
          <w:p w:rsidR="00D93834" w:rsidRPr="00C1298D" w:rsidRDefault="00D93834" w:rsidP="002A5FDC">
            <w:pPr>
              <w:pStyle w:val="a5"/>
              <w:jc w:val="center"/>
              <w:rPr>
                <w:rFonts w:ascii="Times New Roman" w:hAnsi="Times New Roman"/>
                <w:sz w:val="28"/>
                <w:szCs w:val="28"/>
              </w:rPr>
            </w:pPr>
            <w:r w:rsidRPr="00C1298D">
              <w:rPr>
                <w:rFonts w:ascii="Times New Roman" w:hAnsi="Times New Roman"/>
                <w:sz w:val="28"/>
                <w:szCs w:val="28"/>
              </w:rPr>
              <w:t xml:space="preserve">Від </w:t>
            </w:r>
            <w:r>
              <w:rPr>
                <w:rFonts w:ascii="Times New Roman" w:hAnsi="Times New Roman"/>
                <w:sz w:val="28"/>
                <w:szCs w:val="28"/>
              </w:rPr>
              <w:t>1</w:t>
            </w:r>
            <w:r w:rsidRPr="00C1298D">
              <w:rPr>
                <w:rFonts w:ascii="Times New Roman" w:hAnsi="Times New Roman"/>
                <w:sz w:val="28"/>
                <w:szCs w:val="28"/>
              </w:rPr>
              <w:t>5.1</w:t>
            </w:r>
            <w:r>
              <w:rPr>
                <w:rFonts w:ascii="Times New Roman" w:hAnsi="Times New Roman"/>
                <w:sz w:val="28"/>
                <w:szCs w:val="28"/>
              </w:rPr>
              <w:t>2</w:t>
            </w:r>
            <w:r w:rsidRPr="00C1298D">
              <w:rPr>
                <w:rFonts w:ascii="Times New Roman" w:hAnsi="Times New Roman"/>
                <w:sz w:val="28"/>
                <w:szCs w:val="28"/>
              </w:rPr>
              <w:t>.2016 р.</w:t>
            </w:r>
          </w:p>
        </w:tc>
        <w:tc>
          <w:tcPr>
            <w:tcW w:w="1169" w:type="pct"/>
            <w:tcBorders>
              <w:top w:val="nil"/>
              <w:left w:val="nil"/>
              <w:bottom w:val="nil"/>
              <w:right w:val="nil"/>
            </w:tcBorders>
            <w:hideMark/>
          </w:tcPr>
          <w:p w:rsidR="00D93834" w:rsidRPr="00C1298D" w:rsidRDefault="00D93834" w:rsidP="002A5FDC">
            <w:pPr>
              <w:pStyle w:val="a5"/>
              <w:jc w:val="center"/>
              <w:rPr>
                <w:rFonts w:ascii="Times New Roman" w:hAnsi="Times New Roman"/>
                <w:sz w:val="28"/>
                <w:szCs w:val="28"/>
              </w:rPr>
            </w:pPr>
            <w:r w:rsidRPr="00C1298D">
              <w:rPr>
                <w:rFonts w:ascii="Times New Roman" w:hAnsi="Times New Roman"/>
                <w:sz w:val="28"/>
                <w:szCs w:val="28"/>
              </w:rPr>
              <w:t>1</w:t>
            </w:r>
            <w:r>
              <w:rPr>
                <w:rFonts w:ascii="Times New Roman" w:hAnsi="Times New Roman"/>
                <w:sz w:val="28"/>
                <w:szCs w:val="28"/>
              </w:rPr>
              <w:t>1</w:t>
            </w:r>
            <w:r w:rsidRPr="00C1298D">
              <w:rPr>
                <w:rFonts w:ascii="Times New Roman" w:hAnsi="Times New Roman"/>
                <w:sz w:val="28"/>
                <w:szCs w:val="28"/>
              </w:rPr>
              <w:t xml:space="preserve"> сесії</w:t>
            </w:r>
          </w:p>
          <w:p w:rsidR="00D93834" w:rsidRPr="00C1298D" w:rsidRDefault="00D93834" w:rsidP="002A5FDC">
            <w:pPr>
              <w:pStyle w:val="a5"/>
              <w:jc w:val="center"/>
              <w:rPr>
                <w:rFonts w:ascii="Times New Roman" w:hAnsi="Times New Roman"/>
                <w:sz w:val="28"/>
                <w:szCs w:val="28"/>
              </w:rPr>
            </w:pPr>
          </w:p>
        </w:tc>
        <w:tc>
          <w:tcPr>
            <w:tcW w:w="1130" w:type="pct"/>
            <w:tcBorders>
              <w:top w:val="nil"/>
              <w:left w:val="nil"/>
              <w:bottom w:val="nil"/>
              <w:right w:val="nil"/>
            </w:tcBorders>
          </w:tcPr>
          <w:p w:rsidR="00D93834" w:rsidRPr="00C1298D" w:rsidRDefault="00D93834" w:rsidP="002A5FDC">
            <w:pPr>
              <w:pStyle w:val="a5"/>
              <w:jc w:val="center"/>
              <w:rPr>
                <w:rFonts w:ascii="Times New Roman" w:hAnsi="Times New Roman"/>
                <w:sz w:val="28"/>
                <w:szCs w:val="28"/>
              </w:rPr>
            </w:pPr>
            <w:r w:rsidRPr="00C1298D">
              <w:rPr>
                <w:rFonts w:ascii="Times New Roman" w:hAnsi="Times New Roman"/>
                <w:sz w:val="28"/>
                <w:szCs w:val="28"/>
              </w:rPr>
              <w:t>7 скликання</w:t>
            </w:r>
          </w:p>
          <w:p w:rsidR="00D93834" w:rsidRPr="00C1298D" w:rsidRDefault="00D93834" w:rsidP="002A5FDC">
            <w:pPr>
              <w:pStyle w:val="a5"/>
              <w:jc w:val="center"/>
              <w:rPr>
                <w:rFonts w:ascii="Times New Roman" w:hAnsi="Times New Roman"/>
                <w:sz w:val="28"/>
                <w:szCs w:val="28"/>
              </w:rPr>
            </w:pPr>
          </w:p>
        </w:tc>
        <w:tc>
          <w:tcPr>
            <w:tcW w:w="102" w:type="pct"/>
            <w:tcBorders>
              <w:top w:val="nil"/>
              <w:left w:val="nil"/>
              <w:bottom w:val="nil"/>
              <w:right w:val="nil"/>
            </w:tcBorders>
          </w:tcPr>
          <w:p w:rsidR="00D93834" w:rsidRPr="00C1298D" w:rsidRDefault="00D93834" w:rsidP="002A5FDC">
            <w:pPr>
              <w:pStyle w:val="a5"/>
              <w:jc w:val="center"/>
              <w:rPr>
                <w:rFonts w:ascii="Georgia" w:hAnsi="Georgia"/>
                <w:color w:val="000000"/>
                <w:sz w:val="28"/>
                <w:szCs w:val="28"/>
              </w:rPr>
            </w:pPr>
          </w:p>
        </w:tc>
        <w:tc>
          <w:tcPr>
            <w:tcW w:w="262" w:type="pct"/>
            <w:tcBorders>
              <w:top w:val="nil"/>
              <w:left w:val="nil"/>
              <w:bottom w:val="nil"/>
              <w:right w:val="nil"/>
            </w:tcBorders>
          </w:tcPr>
          <w:p w:rsidR="00D93834" w:rsidRPr="00C1298D" w:rsidRDefault="00D93834" w:rsidP="002A5FDC">
            <w:pPr>
              <w:pStyle w:val="a5"/>
              <w:jc w:val="center"/>
              <w:rPr>
                <w:rFonts w:ascii="Georgia" w:hAnsi="Georgia"/>
                <w:color w:val="000000"/>
                <w:sz w:val="28"/>
                <w:szCs w:val="28"/>
              </w:rPr>
            </w:pPr>
          </w:p>
        </w:tc>
        <w:tc>
          <w:tcPr>
            <w:tcW w:w="1168" w:type="pct"/>
            <w:tcBorders>
              <w:top w:val="single" w:sz="4" w:space="0" w:color="auto"/>
              <w:left w:val="nil"/>
              <w:bottom w:val="single" w:sz="4" w:space="0" w:color="auto"/>
              <w:right w:val="single" w:sz="4" w:space="0" w:color="auto"/>
            </w:tcBorders>
          </w:tcPr>
          <w:p w:rsidR="00D93834" w:rsidRPr="00C1298D" w:rsidRDefault="00D93834" w:rsidP="002A5FDC">
            <w:pPr>
              <w:pStyle w:val="a5"/>
              <w:jc w:val="center"/>
              <w:rPr>
                <w:rFonts w:ascii="Georgia" w:hAnsi="Georgia"/>
                <w:color w:val="000000"/>
                <w:sz w:val="28"/>
                <w:szCs w:val="28"/>
              </w:rPr>
            </w:pPr>
          </w:p>
        </w:tc>
      </w:tr>
    </w:tbl>
    <w:p w:rsidR="00D93834" w:rsidRDefault="00D93834" w:rsidP="00D93834">
      <w:pPr>
        <w:jc w:val="center"/>
        <w:rPr>
          <w:sz w:val="28"/>
          <w:szCs w:val="28"/>
        </w:rPr>
      </w:pPr>
      <w:r>
        <w:rPr>
          <w:sz w:val="28"/>
          <w:szCs w:val="28"/>
        </w:rPr>
        <w:t xml:space="preserve"> </w:t>
      </w:r>
    </w:p>
    <w:p w:rsidR="00D93834" w:rsidRDefault="00D93834" w:rsidP="00BE2024">
      <w:pPr>
        <w:jc w:val="center"/>
        <w:rPr>
          <w:b/>
          <w:sz w:val="28"/>
          <w:szCs w:val="28"/>
        </w:rPr>
      </w:pPr>
      <w:r>
        <w:rPr>
          <w:b/>
          <w:sz w:val="28"/>
          <w:szCs w:val="28"/>
        </w:rPr>
        <w:t xml:space="preserve">    Про затвердження </w:t>
      </w:r>
      <w:r w:rsidRPr="004D2113">
        <w:rPr>
          <w:b/>
          <w:sz w:val="28"/>
          <w:szCs w:val="28"/>
        </w:rPr>
        <w:t>Статуту початкового спеціалізованого</w:t>
      </w:r>
      <w:r>
        <w:rPr>
          <w:b/>
          <w:sz w:val="28"/>
          <w:szCs w:val="28"/>
        </w:rPr>
        <w:t xml:space="preserve"> </w:t>
      </w:r>
      <w:r w:rsidRPr="004D2113">
        <w:rPr>
          <w:b/>
          <w:sz w:val="28"/>
          <w:szCs w:val="28"/>
        </w:rPr>
        <w:t>мистецького</w:t>
      </w:r>
    </w:p>
    <w:p w:rsidR="00D93834" w:rsidRDefault="00867CD1" w:rsidP="00D93834">
      <w:pPr>
        <w:jc w:val="center"/>
        <w:rPr>
          <w:b/>
          <w:sz w:val="28"/>
          <w:szCs w:val="28"/>
        </w:rPr>
      </w:pPr>
      <w:r>
        <w:rPr>
          <w:b/>
          <w:sz w:val="28"/>
          <w:szCs w:val="28"/>
        </w:rPr>
        <w:t xml:space="preserve">навчального закладу - </w:t>
      </w:r>
      <w:r w:rsidR="00D93834" w:rsidRPr="004D2113">
        <w:rPr>
          <w:b/>
          <w:sz w:val="28"/>
          <w:szCs w:val="28"/>
        </w:rPr>
        <w:t>дитяча школа мистецтв</w:t>
      </w:r>
      <w:r w:rsidR="00D93834">
        <w:rPr>
          <w:b/>
          <w:sz w:val="28"/>
          <w:szCs w:val="28"/>
        </w:rPr>
        <w:t xml:space="preserve"> у новій редакції</w:t>
      </w:r>
    </w:p>
    <w:p w:rsidR="00867CD1" w:rsidRPr="004D2113" w:rsidRDefault="00867CD1" w:rsidP="00D93834">
      <w:pPr>
        <w:jc w:val="center"/>
        <w:rPr>
          <w:b/>
          <w:sz w:val="28"/>
          <w:szCs w:val="28"/>
        </w:rPr>
      </w:pPr>
    </w:p>
    <w:p w:rsidR="00D93834" w:rsidRPr="000C7CFE" w:rsidRDefault="00D93834" w:rsidP="00867CD1">
      <w:pPr>
        <w:ind w:firstLine="708"/>
        <w:rPr>
          <w:sz w:val="28"/>
          <w:szCs w:val="28"/>
        </w:rPr>
      </w:pPr>
      <w:r>
        <w:rPr>
          <w:sz w:val="28"/>
          <w:szCs w:val="28"/>
        </w:rPr>
        <w:t>Керуючись ст.</w:t>
      </w:r>
      <w:r w:rsidR="00867CD1">
        <w:rPr>
          <w:sz w:val="28"/>
          <w:szCs w:val="28"/>
        </w:rPr>
        <w:t xml:space="preserve"> </w:t>
      </w:r>
      <w:r>
        <w:rPr>
          <w:sz w:val="28"/>
          <w:szCs w:val="28"/>
        </w:rPr>
        <w:t>26 Закону України «</w:t>
      </w:r>
      <w:r w:rsidRPr="00550979">
        <w:rPr>
          <w:sz w:val="28"/>
          <w:szCs w:val="28"/>
        </w:rPr>
        <w:t>Про мі</w:t>
      </w:r>
      <w:r>
        <w:rPr>
          <w:sz w:val="28"/>
          <w:szCs w:val="28"/>
        </w:rPr>
        <w:t>сцеве самоврядування в Україні»</w:t>
      </w:r>
      <w:r w:rsidRPr="00550979">
        <w:rPr>
          <w:sz w:val="28"/>
          <w:szCs w:val="28"/>
        </w:rPr>
        <w:t xml:space="preserve">, </w:t>
      </w:r>
      <w:r w:rsidR="00867CD1">
        <w:rPr>
          <w:sz w:val="28"/>
          <w:szCs w:val="28"/>
        </w:rPr>
        <w:t xml:space="preserve"> </w:t>
      </w:r>
      <w:r w:rsidRPr="00527F2B">
        <w:rPr>
          <w:sz w:val="28"/>
          <w:szCs w:val="28"/>
        </w:rPr>
        <w:t>Законом України</w:t>
      </w:r>
      <w:r>
        <w:rPr>
          <w:sz w:val="28"/>
          <w:szCs w:val="28"/>
        </w:rPr>
        <w:t xml:space="preserve"> від 28 січня 2016 року </w:t>
      </w:r>
      <w:r w:rsidRPr="00527F2B">
        <w:rPr>
          <w:sz w:val="28"/>
          <w:szCs w:val="28"/>
        </w:rPr>
        <w:t>«П</w:t>
      </w:r>
      <w:r w:rsidRPr="00527F2B">
        <w:rPr>
          <w:rStyle w:val="rvts23"/>
          <w:sz w:val="28"/>
          <w:szCs w:val="28"/>
        </w:rPr>
        <w:t>ро</w:t>
      </w:r>
      <w:r w:rsidR="0014278A">
        <w:rPr>
          <w:rStyle w:val="rvts23"/>
          <w:sz w:val="28"/>
          <w:szCs w:val="28"/>
        </w:rPr>
        <w:t xml:space="preserve"> </w:t>
      </w:r>
      <w:r w:rsidRPr="00527F2B">
        <w:rPr>
          <w:rStyle w:val="rvts23"/>
          <w:sz w:val="28"/>
          <w:szCs w:val="28"/>
        </w:rPr>
        <w:t>внесення</w:t>
      </w:r>
      <w:r w:rsidR="0014278A">
        <w:rPr>
          <w:rStyle w:val="rvts23"/>
          <w:sz w:val="28"/>
          <w:szCs w:val="28"/>
        </w:rPr>
        <w:t xml:space="preserve"> </w:t>
      </w:r>
      <w:r w:rsidRPr="00527F2B">
        <w:rPr>
          <w:rStyle w:val="rvts23"/>
          <w:sz w:val="28"/>
          <w:szCs w:val="28"/>
        </w:rPr>
        <w:t>змін до деяких</w:t>
      </w:r>
      <w:r w:rsidR="00867CD1">
        <w:rPr>
          <w:rStyle w:val="rvts23"/>
          <w:sz w:val="28"/>
          <w:szCs w:val="28"/>
        </w:rPr>
        <w:t xml:space="preserve"> </w:t>
      </w:r>
      <w:r w:rsidRPr="00527F2B">
        <w:rPr>
          <w:rStyle w:val="rvts23"/>
          <w:sz w:val="28"/>
          <w:szCs w:val="28"/>
        </w:rPr>
        <w:t>законодавчих</w:t>
      </w:r>
      <w:r w:rsidR="00867CD1">
        <w:rPr>
          <w:rStyle w:val="rvts23"/>
          <w:sz w:val="28"/>
          <w:szCs w:val="28"/>
        </w:rPr>
        <w:t xml:space="preserve"> </w:t>
      </w:r>
      <w:r w:rsidRPr="00527F2B">
        <w:rPr>
          <w:rStyle w:val="rvts23"/>
          <w:sz w:val="28"/>
          <w:szCs w:val="28"/>
        </w:rPr>
        <w:t>актів</w:t>
      </w:r>
      <w:r w:rsidR="00867CD1">
        <w:rPr>
          <w:rStyle w:val="rvts23"/>
          <w:sz w:val="28"/>
          <w:szCs w:val="28"/>
        </w:rPr>
        <w:t xml:space="preserve"> </w:t>
      </w:r>
      <w:r w:rsidRPr="00527F2B">
        <w:rPr>
          <w:rStyle w:val="rvts23"/>
          <w:sz w:val="28"/>
          <w:szCs w:val="28"/>
        </w:rPr>
        <w:t>України</w:t>
      </w:r>
      <w:r w:rsidR="00867CD1">
        <w:rPr>
          <w:rStyle w:val="rvts23"/>
          <w:sz w:val="28"/>
          <w:szCs w:val="28"/>
        </w:rPr>
        <w:t xml:space="preserve"> </w:t>
      </w:r>
      <w:r w:rsidRPr="00527F2B">
        <w:rPr>
          <w:rStyle w:val="rvts23"/>
          <w:sz w:val="28"/>
          <w:szCs w:val="28"/>
        </w:rPr>
        <w:t>щодо</w:t>
      </w:r>
      <w:r w:rsidR="00867CD1">
        <w:rPr>
          <w:rStyle w:val="rvts23"/>
          <w:sz w:val="28"/>
          <w:szCs w:val="28"/>
        </w:rPr>
        <w:t xml:space="preserve"> </w:t>
      </w:r>
      <w:r w:rsidRPr="00527F2B">
        <w:rPr>
          <w:rStyle w:val="rvts23"/>
          <w:sz w:val="28"/>
          <w:szCs w:val="28"/>
        </w:rPr>
        <w:t>запровадження</w:t>
      </w:r>
      <w:r w:rsidR="00867CD1">
        <w:rPr>
          <w:rStyle w:val="rvts23"/>
          <w:sz w:val="28"/>
          <w:szCs w:val="28"/>
        </w:rPr>
        <w:t xml:space="preserve"> </w:t>
      </w:r>
      <w:r w:rsidRPr="00527F2B">
        <w:rPr>
          <w:rStyle w:val="rvts23"/>
          <w:sz w:val="28"/>
          <w:szCs w:val="28"/>
        </w:rPr>
        <w:t>контрактної</w:t>
      </w:r>
      <w:r w:rsidR="00867CD1">
        <w:rPr>
          <w:rStyle w:val="rvts23"/>
          <w:sz w:val="28"/>
          <w:szCs w:val="28"/>
        </w:rPr>
        <w:t xml:space="preserve"> </w:t>
      </w:r>
      <w:r w:rsidRPr="00527F2B">
        <w:rPr>
          <w:rStyle w:val="rvts23"/>
          <w:sz w:val="28"/>
          <w:szCs w:val="28"/>
        </w:rPr>
        <w:t>форми</w:t>
      </w:r>
      <w:r w:rsidR="00867CD1">
        <w:rPr>
          <w:rStyle w:val="rvts23"/>
          <w:sz w:val="28"/>
          <w:szCs w:val="28"/>
        </w:rPr>
        <w:t xml:space="preserve"> </w:t>
      </w:r>
      <w:r w:rsidRPr="00527F2B">
        <w:rPr>
          <w:rStyle w:val="rvts23"/>
          <w:sz w:val="28"/>
          <w:szCs w:val="28"/>
        </w:rPr>
        <w:t>роботи у сфері</w:t>
      </w:r>
      <w:r w:rsidR="00867CD1">
        <w:rPr>
          <w:rStyle w:val="rvts23"/>
          <w:sz w:val="28"/>
          <w:szCs w:val="28"/>
        </w:rPr>
        <w:t xml:space="preserve"> </w:t>
      </w:r>
      <w:r w:rsidRPr="00527F2B">
        <w:rPr>
          <w:rStyle w:val="rvts23"/>
          <w:sz w:val="28"/>
          <w:szCs w:val="28"/>
        </w:rPr>
        <w:t>культури та конкурсної</w:t>
      </w:r>
      <w:r w:rsidR="00867CD1">
        <w:rPr>
          <w:rStyle w:val="rvts23"/>
          <w:sz w:val="28"/>
          <w:szCs w:val="28"/>
        </w:rPr>
        <w:t xml:space="preserve"> </w:t>
      </w:r>
      <w:r w:rsidRPr="00527F2B">
        <w:rPr>
          <w:rStyle w:val="rvts23"/>
          <w:sz w:val="28"/>
          <w:szCs w:val="28"/>
        </w:rPr>
        <w:t>процедури</w:t>
      </w:r>
      <w:r w:rsidR="00867CD1">
        <w:rPr>
          <w:rStyle w:val="rvts23"/>
          <w:sz w:val="28"/>
          <w:szCs w:val="28"/>
        </w:rPr>
        <w:t xml:space="preserve"> </w:t>
      </w:r>
      <w:r w:rsidRPr="00527F2B">
        <w:rPr>
          <w:rStyle w:val="rvts23"/>
          <w:sz w:val="28"/>
          <w:szCs w:val="28"/>
        </w:rPr>
        <w:t>призначення</w:t>
      </w:r>
      <w:r w:rsidR="00867CD1">
        <w:rPr>
          <w:rStyle w:val="rvts23"/>
          <w:sz w:val="28"/>
          <w:szCs w:val="28"/>
        </w:rPr>
        <w:t xml:space="preserve"> </w:t>
      </w:r>
      <w:r w:rsidRPr="00527F2B">
        <w:rPr>
          <w:rStyle w:val="rvts23"/>
          <w:sz w:val="28"/>
          <w:szCs w:val="28"/>
        </w:rPr>
        <w:t>керівників</w:t>
      </w:r>
      <w:r w:rsidR="00867CD1">
        <w:rPr>
          <w:rStyle w:val="rvts23"/>
          <w:sz w:val="28"/>
          <w:szCs w:val="28"/>
        </w:rPr>
        <w:t xml:space="preserve"> </w:t>
      </w:r>
      <w:r w:rsidRPr="00527F2B">
        <w:rPr>
          <w:rStyle w:val="rvts23"/>
          <w:sz w:val="28"/>
          <w:szCs w:val="28"/>
        </w:rPr>
        <w:t>державних та комунальних</w:t>
      </w:r>
      <w:r w:rsidR="00867CD1">
        <w:rPr>
          <w:rStyle w:val="rvts23"/>
          <w:sz w:val="28"/>
          <w:szCs w:val="28"/>
        </w:rPr>
        <w:t xml:space="preserve"> </w:t>
      </w:r>
      <w:r w:rsidRPr="00527F2B">
        <w:rPr>
          <w:rStyle w:val="rvts23"/>
          <w:sz w:val="28"/>
          <w:szCs w:val="28"/>
        </w:rPr>
        <w:t>закладів</w:t>
      </w:r>
      <w:r w:rsidR="00867CD1">
        <w:rPr>
          <w:rStyle w:val="rvts23"/>
          <w:sz w:val="28"/>
          <w:szCs w:val="28"/>
        </w:rPr>
        <w:t xml:space="preserve"> </w:t>
      </w:r>
      <w:r w:rsidRPr="00527F2B">
        <w:rPr>
          <w:rStyle w:val="rvts23"/>
          <w:sz w:val="28"/>
          <w:szCs w:val="28"/>
        </w:rPr>
        <w:t xml:space="preserve">культури», </w:t>
      </w:r>
      <w:r w:rsidR="00867CD1">
        <w:rPr>
          <w:sz w:val="28"/>
          <w:szCs w:val="28"/>
        </w:rPr>
        <w:t>п</w:t>
      </w:r>
      <w:r>
        <w:rPr>
          <w:sz w:val="28"/>
          <w:szCs w:val="28"/>
        </w:rPr>
        <w:t>остановою К</w:t>
      </w:r>
      <w:r w:rsidR="00867CD1">
        <w:rPr>
          <w:sz w:val="28"/>
          <w:szCs w:val="28"/>
        </w:rPr>
        <w:t xml:space="preserve">абінету </w:t>
      </w:r>
      <w:r>
        <w:rPr>
          <w:sz w:val="28"/>
          <w:szCs w:val="28"/>
        </w:rPr>
        <w:t>М</w:t>
      </w:r>
      <w:r w:rsidR="00867CD1">
        <w:rPr>
          <w:sz w:val="28"/>
          <w:szCs w:val="28"/>
        </w:rPr>
        <w:t xml:space="preserve">іністрів </w:t>
      </w:r>
      <w:r>
        <w:rPr>
          <w:sz w:val="28"/>
          <w:szCs w:val="28"/>
        </w:rPr>
        <w:t>У</w:t>
      </w:r>
      <w:r w:rsidR="00867CD1">
        <w:rPr>
          <w:sz w:val="28"/>
          <w:szCs w:val="28"/>
        </w:rPr>
        <w:t>країни</w:t>
      </w:r>
      <w:r>
        <w:rPr>
          <w:sz w:val="28"/>
          <w:szCs w:val="28"/>
        </w:rPr>
        <w:t xml:space="preserve"> від 13.07.2016р. №440 «Про затвердження порядку ведення Реєстру неприбуткових установ та організацій, включення неприбуткових підприємств, установ та організацій до Реє</w:t>
      </w:r>
      <w:r w:rsidR="000E04EC">
        <w:rPr>
          <w:sz w:val="28"/>
          <w:szCs w:val="28"/>
        </w:rPr>
        <w:t xml:space="preserve">стру та виключення з Реєстру», з </w:t>
      </w:r>
      <w:r>
        <w:rPr>
          <w:sz w:val="28"/>
          <w:szCs w:val="28"/>
        </w:rPr>
        <w:t>метою відповідності вимогам, встановленим пунктом 133.4 статті 133 Податкового кодексу України, рішенням 7 сесії</w:t>
      </w:r>
      <w:r w:rsidR="000E04EC">
        <w:rPr>
          <w:sz w:val="28"/>
          <w:szCs w:val="28"/>
        </w:rPr>
        <w:t xml:space="preserve"> міської ради</w:t>
      </w:r>
      <w:r>
        <w:rPr>
          <w:sz w:val="28"/>
          <w:szCs w:val="28"/>
        </w:rPr>
        <w:t xml:space="preserve"> 7 скликання </w:t>
      </w:r>
      <w:r w:rsidR="000E04EC">
        <w:rPr>
          <w:sz w:val="28"/>
          <w:szCs w:val="28"/>
        </w:rPr>
        <w:t>від 29.02.2016 року №</w:t>
      </w:r>
      <w:r>
        <w:rPr>
          <w:sz w:val="28"/>
          <w:szCs w:val="28"/>
        </w:rPr>
        <w:t xml:space="preserve">117 «Про перейменування вулиць міста Могилева-Подільського», </w:t>
      </w:r>
      <w:r w:rsidR="000E04EC">
        <w:rPr>
          <w:sz w:val="28"/>
          <w:szCs w:val="28"/>
        </w:rPr>
        <w:t>п</w:t>
      </w:r>
      <w:r>
        <w:rPr>
          <w:sz w:val="28"/>
          <w:szCs w:val="28"/>
        </w:rPr>
        <w:t>останов</w:t>
      </w:r>
      <w:r w:rsidR="000E04EC">
        <w:rPr>
          <w:sz w:val="28"/>
          <w:szCs w:val="28"/>
        </w:rPr>
        <w:t>ою</w:t>
      </w:r>
      <w:r>
        <w:rPr>
          <w:sz w:val="28"/>
          <w:szCs w:val="28"/>
        </w:rPr>
        <w:t xml:space="preserve"> </w:t>
      </w:r>
      <w:r w:rsidR="000E04EC">
        <w:rPr>
          <w:sz w:val="28"/>
          <w:szCs w:val="28"/>
        </w:rPr>
        <w:t>Кабінету Міністрів України</w:t>
      </w:r>
      <w:r>
        <w:rPr>
          <w:sz w:val="28"/>
          <w:szCs w:val="28"/>
        </w:rPr>
        <w:t xml:space="preserve"> від 06.05.2001 р. </w:t>
      </w:r>
      <w:r w:rsidR="000E04EC">
        <w:rPr>
          <w:sz w:val="28"/>
          <w:szCs w:val="28"/>
        </w:rPr>
        <w:t xml:space="preserve">№433 </w:t>
      </w:r>
      <w:r>
        <w:rPr>
          <w:sz w:val="28"/>
          <w:szCs w:val="28"/>
        </w:rPr>
        <w:t>«Про затвердження переліку типів позашкільних нав</w:t>
      </w:r>
      <w:r w:rsidR="0014278A">
        <w:rPr>
          <w:sz w:val="28"/>
          <w:szCs w:val="28"/>
        </w:rPr>
        <w:t>ч</w:t>
      </w:r>
      <w:r>
        <w:rPr>
          <w:sz w:val="28"/>
          <w:szCs w:val="28"/>
        </w:rPr>
        <w:t xml:space="preserve">альних закладів і </w:t>
      </w:r>
      <w:r w:rsidR="0014278A">
        <w:rPr>
          <w:sz w:val="28"/>
          <w:szCs w:val="28"/>
        </w:rPr>
        <w:t>П</w:t>
      </w:r>
      <w:r>
        <w:rPr>
          <w:sz w:val="28"/>
          <w:szCs w:val="28"/>
        </w:rPr>
        <w:t>оложенн</w:t>
      </w:r>
      <w:r w:rsidR="0014278A">
        <w:rPr>
          <w:sz w:val="28"/>
          <w:szCs w:val="28"/>
        </w:rPr>
        <w:t>я</w:t>
      </w:r>
      <w:r>
        <w:rPr>
          <w:sz w:val="28"/>
          <w:szCs w:val="28"/>
        </w:rPr>
        <w:t xml:space="preserve"> про позашкільний навчальний заклад»,  -</w:t>
      </w:r>
    </w:p>
    <w:p w:rsidR="00D93834" w:rsidRPr="000E04EC" w:rsidRDefault="000E04EC" w:rsidP="00D93834">
      <w:pPr>
        <w:jc w:val="center"/>
        <w:rPr>
          <w:b/>
          <w:sz w:val="28"/>
          <w:szCs w:val="28"/>
        </w:rPr>
      </w:pPr>
      <w:r>
        <w:rPr>
          <w:b/>
          <w:sz w:val="28"/>
          <w:szCs w:val="28"/>
        </w:rPr>
        <w:t>міська рада ВИРІШИЛА</w:t>
      </w:r>
      <w:r w:rsidR="00D93834" w:rsidRPr="000E04EC">
        <w:rPr>
          <w:b/>
          <w:sz w:val="28"/>
          <w:szCs w:val="28"/>
        </w:rPr>
        <w:t>:</w:t>
      </w:r>
    </w:p>
    <w:p w:rsidR="00D93834" w:rsidRPr="006C32F4" w:rsidRDefault="00D93834" w:rsidP="00D93834">
      <w:pPr>
        <w:jc w:val="both"/>
        <w:rPr>
          <w:sz w:val="28"/>
          <w:szCs w:val="28"/>
        </w:rPr>
      </w:pPr>
    </w:p>
    <w:p w:rsidR="000E04EC" w:rsidRDefault="00D93834" w:rsidP="00D93834">
      <w:pPr>
        <w:ind w:left="420"/>
        <w:rPr>
          <w:sz w:val="28"/>
          <w:szCs w:val="28"/>
        </w:rPr>
      </w:pPr>
      <w:r w:rsidRPr="006C32F4">
        <w:rPr>
          <w:sz w:val="28"/>
          <w:szCs w:val="28"/>
        </w:rPr>
        <w:t>1.</w:t>
      </w:r>
      <w:r>
        <w:rPr>
          <w:sz w:val="28"/>
          <w:szCs w:val="28"/>
        </w:rPr>
        <w:t xml:space="preserve"> Затвердити Статут початкового спеціалізованого мистецького навчального </w:t>
      </w:r>
    </w:p>
    <w:p w:rsidR="00D93834" w:rsidRDefault="000E04EC" w:rsidP="00D93834">
      <w:pPr>
        <w:ind w:left="420"/>
        <w:rPr>
          <w:sz w:val="28"/>
          <w:szCs w:val="28"/>
        </w:rPr>
      </w:pPr>
      <w:r>
        <w:rPr>
          <w:sz w:val="28"/>
          <w:szCs w:val="28"/>
        </w:rPr>
        <w:t xml:space="preserve">    </w:t>
      </w:r>
      <w:r w:rsidR="00D93834">
        <w:rPr>
          <w:sz w:val="28"/>
          <w:szCs w:val="28"/>
        </w:rPr>
        <w:t>закладу – дитяча школа мистецтв у новій редакції відповідно додатку.</w:t>
      </w:r>
    </w:p>
    <w:p w:rsidR="000E04EC" w:rsidRDefault="00D93834" w:rsidP="00D93834">
      <w:pPr>
        <w:ind w:left="420"/>
        <w:rPr>
          <w:sz w:val="28"/>
          <w:szCs w:val="28"/>
        </w:rPr>
      </w:pPr>
      <w:r>
        <w:rPr>
          <w:sz w:val="28"/>
          <w:szCs w:val="28"/>
        </w:rPr>
        <w:t>2. Статут Могилів-Подільського по</w:t>
      </w:r>
      <w:r w:rsidR="0014278A">
        <w:rPr>
          <w:sz w:val="28"/>
          <w:szCs w:val="28"/>
        </w:rPr>
        <w:t>ч</w:t>
      </w:r>
      <w:r>
        <w:rPr>
          <w:sz w:val="28"/>
          <w:szCs w:val="28"/>
        </w:rPr>
        <w:t xml:space="preserve">аткового спеціалізованого мистецького </w:t>
      </w:r>
    </w:p>
    <w:p w:rsidR="000E04EC" w:rsidRDefault="000E04EC" w:rsidP="00D93834">
      <w:pPr>
        <w:ind w:left="420"/>
        <w:rPr>
          <w:sz w:val="28"/>
          <w:szCs w:val="28"/>
        </w:rPr>
      </w:pPr>
      <w:r>
        <w:rPr>
          <w:sz w:val="28"/>
          <w:szCs w:val="28"/>
        </w:rPr>
        <w:t xml:space="preserve">    </w:t>
      </w:r>
      <w:r w:rsidR="00D93834">
        <w:rPr>
          <w:sz w:val="28"/>
          <w:szCs w:val="28"/>
        </w:rPr>
        <w:t>нав</w:t>
      </w:r>
      <w:r w:rsidR="0014278A">
        <w:rPr>
          <w:sz w:val="28"/>
          <w:szCs w:val="28"/>
        </w:rPr>
        <w:t>ч</w:t>
      </w:r>
      <w:r w:rsidR="00D93834">
        <w:rPr>
          <w:sz w:val="28"/>
          <w:szCs w:val="28"/>
        </w:rPr>
        <w:t xml:space="preserve">ального закладу – дитяча школа мистецтв, затвердженого рішенням 12 </w:t>
      </w:r>
      <w:r>
        <w:rPr>
          <w:sz w:val="28"/>
          <w:szCs w:val="28"/>
        </w:rPr>
        <w:t xml:space="preserve"> </w:t>
      </w:r>
    </w:p>
    <w:p w:rsidR="000E04EC" w:rsidRDefault="000E04EC" w:rsidP="00D93834">
      <w:pPr>
        <w:ind w:left="420"/>
        <w:rPr>
          <w:sz w:val="28"/>
          <w:szCs w:val="28"/>
        </w:rPr>
      </w:pPr>
      <w:r>
        <w:rPr>
          <w:sz w:val="28"/>
          <w:szCs w:val="28"/>
        </w:rPr>
        <w:t xml:space="preserve">    </w:t>
      </w:r>
      <w:r w:rsidR="00D93834">
        <w:rPr>
          <w:sz w:val="28"/>
          <w:szCs w:val="28"/>
        </w:rPr>
        <w:t xml:space="preserve">сесії </w:t>
      </w:r>
      <w:r>
        <w:rPr>
          <w:sz w:val="28"/>
          <w:szCs w:val="28"/>
        </w:rPr>
        <w:t xml:space="preserve">міської ради 6 скликання </w:t>
      </w:r>
      <w:r w:rsidR="00D93834">
        <w:rPr>
          <w:sz w:val="28"/>
          <w:szCs w:val="28"/>
        </w:rPr>
        <w:t xml:space="preserve">від 07.10.2011 року </w:t>
      </w:r>
      <w:r>
        <w:rPr>
          <w:sz w:val="28"/>
          <w:szCs w:val="28"/>
        </w:rPr>
        <w:t xml:space="preserve">№330 </w:t>
      </w:r>
      <w:r w:rsidR="00D93834">
        <w:rPr>
          <w:sz w:val="28"/>
          <w:szCs w:val="28"/>
        </w:rPr>
        <w:t xml:space="preserve">вважати таким, що </w:t>
      </w:r>
    </w:p>
    <w:p w:rsidR="000E04EC" w:rsidRDefault="000E04EC" w:rsidP="00D93834">
      <w:pPr>
        <w:ind w:left="420"/>
        <w:rPr>
          <w:sz w:val="28"/>
          <w:szCs w:val="28"/>
        </w:rPr>
      </w:pPr>
      <w:r>
        <w:rPr>
          <w:sz w:val="28"/>
          <w:szCs w:val="28"/>
        </w:rPr>
        <w:t xml:space="preserve">    </w:t>
      </w:r>
      <w:r w:rsidR="00D93834">
        <w:rPr>
          <w:sz w:val="28"/>
          <w:szCs w:val="28"/>
        </w:rPr>
        <w:t>втратив чинність.                                                                                                                             3</w:t>
      </w:r>
      <w:r w:rsidR="00D93834" w:rsidRPr="006C32F4">
        <w:rPr>
          <w:sz w:val="28"/>
          <w:szCs w:val="28"/>
        </w:rPr>
        <w:t xml:space="preserve">. </w:t>
      </w:r>
      <w:r w:rsidR="00D93834">
        <w:rPr>
          <w:sz w:val="28"/>
          <w:szCs w:val="28"/>
        </w:rPr>
        <w:t>Начальнику відділу культури і туризму</w:t>
      </w:r>
      <w:r>
        <w:rPr>
          <w:sz w:val="28"/>
          <w:szCs w:val="28"/>
        </w:rPr>
        <w:t xml:space="preserve"> міської ради</w:t>
      </w:r>
      <w:r w:rsidR="0014278A">
        <w:rPr>
          <w:sz w:val="28"/>
          <w:szCs w:val="28"/>
        </w:rPr>
        <w:t xml:space="preserve"> Кулівар Г.А.</w:t>
      </w:r>
      <w:r w:rsidR="00D93834">
        <w:rPr>
          <w:sz w:val="28"/>
          <w:szCs w:val="28"/>
        </w:rPr>
        <w:t xml:space="preserve"> </w:t>
      </w:r>
      <w:r>
        <w:rPr>
          <w:sz w:val="28"/>
          <w:szCs w:val="28"/>
        </w:rPr>
        <w:t xml:space="preserve"> </w:t>
      </w:r>
    </w:p>
    <w:p w:rsidR="000E04EC" w:rsidRDefault="000E04EC" w:rsidP="00D93834">
      <w:pPr>
        <w:ind w:left="420"/>
        <w:rPr>
          <w:sz w:val="28"/>
          <w:szCs w:val="28"/>
        </w:rPr>
      </w:pPr>
      <w:r>
        <w:rPr>
          <w:sz w:val="28"/>
          <w:szCs w:val="28"/>
        </w:rPr>
        <w:t xml:space="preserve">    </w:t>
      </w:r>
      <w:r w:rsidR="00D93834">
        <w:rPr>
          <w:sz w:val="28"/>
          <w:szCs w:val="28"/>
        </w:rPr>
        <w:t xml:space="preserve">здійснити заходи щодо реєстрації Статуту згідно норм діючого </w:t>
      </w:r>
      <w:r>
        <w:rPr>
          <w:sz w:val="28"/>
          <w:szCs w:val="28"/>
        </w:rPr>
        <w:t xml:space="preserve"> </w:t>
      </w:r>
    </w:p>
    <w:p w:rsidR="00D93834" w:rsidRDefault="000E04EC" w:rsidP="00D93834">
      <w:pPr>
        <w:ind w:left="420"/>
        <w:rPr>
          <w:sz w:val="28"/>
          <w:szCs w:val="28"/>
        </w:rPr>
      </w:pPr>
      <w:r>
        <w:rPr>
          <w:sz w:val="28"/>
          <w:szCs w:val="28"/>
        </w:rPr>
        <w:t xml:space="preserve">    </w:t>
      </w:r>
      <w:r w:rsidR="00D93834">
        <w:rPr>
          <w:sz w:val="28"/>
          <w:szCs w:val="28"/>
        </w:rPr>
        <w:t>законодавства.</w:t>
      </w:r>
    </w:p>
    <w:p w:rsidR="0014278A" w:rsidRDefault="00D93834" w:rsidP="00D93834">
      <w:pPr>
        <w:ind w:left="420"/>
        <w:rPr>
          <w:sz w:val="28"/>
          <w:szCs w:val="28"/>
        </w:rPr>
      </w:pPr>
      <w:r>
        <w:rPr>
          <w:sz w:val="28"/>
          <w:szCs w:val="28"/>
        </w:rPr>
        <w:t>4. Надати дозвіл начальн</w:t>
      </w:r>
      <w:r w:rsidR="0014278A">
        <w:rPr>
          <w:sz w:val="28"/>
          <w:szCs w:val="28"/>
        </w:rPr>
        <w:t xml:space="preserve">ику відділу культури і туризму міської ради </w:t>
      </w:r>
    </w:p>
    <w:p w:rsidR="00D93834" w:rsidRPr="000C7CFE" w:rsidRDefault="0014278A" w:rsidP="0014278A">
      <w:pPr>
        <w:ind w:left="420"/>
        <w:rPr>
          <w:sz w:val="28"/>
          <w:szCs w:val="28"/>
        </w:rPr>
      </w:pPr>
      <w:r>
        <w:rPr>
          <w:sz w:val="28"/>
          <w:szCs w:val="28"/>
        </w:rPr>
        <w:t xml:space="preserve">    Кулівар Г.А.</w:t>
      </w:r>
      <w:r w:rsidR="00D93834">
        <w:rPr>
          <w:sz w:val="28"/>
          <w:szCs w:val="28"/>
        </w:rPr>
        <w:t xml:space="preserve"> на підписання Статуту дитячої школи мистецтв.</w:t>
      </w:r>
    </w:p>
    <w:p w:rsidR="00BE2024" w:rsidRDefault="00D93834" w:rsidP="00BE2024">
      <w:pPr>
        <w:rPr>
          <w:sz w:val="28"/>
          <w:szCs w:val="28"/>
        </w:rPr>
      </w:pPr>
      <w:r>
        <w:rPr>
          <w:sz w:val="28"/>
          <w:szCs w:val="28"/>
        </w:rPr>
        <w:t xml:space="preserve">     </w:t>
      </w:r>
      <w:r w:rsidR="00BE2024">
        <w:rPr>
          <w:sz w:val="28"/>
          <w:szCs w:val="28"/>
        </w:rPr>
        <w:t xml:space="preserve"> 5</w:t>
      </w:r>
      <w:r w:rsidRPr="006C32F4">
        <w:rPr>
          <w:sz w:val="28"/>
          <w:szCs w:val="28"/>
        </w:rPr>
        <w:t>.</w:t>
      </w:r>
      <w:r w:rsidR="00BE2024">
        <w:rPr>
          <w:sz w:val="28"/>
          <w:szCs w:val="28"/>
        </w:rPr>
        <w:t xml:space="preserve"> </w:t>
      </w:r>
      <w:r w:rsidRPr="006C32F4">
        <w:rPr>
          <w:sz w:val="28"/>
          <w:szCs w:val="28"/>
        </w:rPr>
        <w:t xml:space="preserve">Контроль за виконанням даного рішення покласти на </w:t>
      </w:r>
      <w:r>
        <w:rPr>
          <w:sz w:val="28"/>
          <w:szCs w:val="28"/>
        </w:rPr>
        <w:t xml:space="preserve">заступника міського </w:t>
      </w:r>
    </w:p>
    <w:p w:rsidR="00BE2024" w:rsidRDefault="00BE2024" w:rsidP="00BE2024">
      <w:pPr>
        <w:rPr>
          <w:sz w:val="28"/>
          <w:szCs w:val="28"/>
        </w:rPr>
      </w:pPr>
      <w:r>
        <w:rPr>
          <w:sz w:val="28"/>
          <w:szCs w:val="28"/>
        </w:rPr>
        <w:t xml:space="preserve">          </w:t>
      </w:r>
      <w:r w:rsidR="00D93834">
        <w:rPr>
          <w:sz w:val="28"/>
          <w:szCs w:val="28"/>
        </w:rPr>
        <w:t xml:space="preserve">голови з питань діяльності виконавчих органів Кригана В.І. та на </w:t>
      </w:r>
      <w:r w:rsidR="00D93834" w:rsidRPr="006C32F4">
        <w:rPr>
          <w:sz w:val="28"/>
          <w:szCs w:val="28"/>
        </w:rPr>
        <w:t xml:space="preserve">постійну </w:t>
      </w:r>
    </w:p>
    <w:p w:rsidR="00BE2024" w:rsidRDefault="00BE2024" w:rsidP="00BE2024">
      <w:pPr>
        <w:rPr>
          <w:sz w:val="28"/>
          <w:szCs w:val="28"/>
        </w:rPr>
      </w:pPr>
      <w:r>
        <w:rPr>
          <w:sz w:val="28"/>
          <w:szCs w:val="28"/>
        </w:rPr>
        <w:t xml:space="preserve">          </w:t>
      </w:r>
      <w:r w:rsidR="00D93834" w:rsidRPr="006C32F4">
        <w:rPr>
          <w:sz w:val="28"/>
          <w:szCs w:val="28"/>
        </w:rPr>
        <w:t xml:space="preserve">комісію з питань освіти, культури, духовного відродження, молоді, спорту </w:t>
      </w:r>
    </w:p>
    <w:p w:rsidR="00D93834" w:rsidRPr="006C32F4" w:rsidRDefault="00BE2024" w:rsidP="00BE2024">
      <w:pPr>
        <w:rPr>
          <w:sz w:val="28"/>
          <w:szCs w:val="28"/>
        </w:rPr>
      </w:pPr>
      <w:r>
        <w:rPr>
          <w:sz w:val="28"/>
          <w:szCs w:val="28"/>
        </w:rPr>
        <w:t xml:space="preserve">          </w:t>
      </w:r>
      <w:r w:rsidR="00D93834" w:rsidRPr="006C32F4">
        <w:rPr>
          <w:sz w:val="28"/>
          <w:szCs w:val="28"/>
        </w:rPr>
        <w:t>та засобів масової інформації (Горобець А.В.).</w:t>
      </w:r>
    </w:p>
    <w:p w:rsidR="00D93834" w:rsidRPr="00550979" w:rsidRDefault="00D93834" w:rsidP="00D93834">
      <w:pPr>
        <w:jc w:val="both"/>
        <w:rPr>
          <w:sz w:val="28"/>
          <w:szCs w:val="28"/>
        </w:rPr>
      </w:pPr>
    </w:p>
    <w:p w:rsidR="00D93834" w:rsidRPr="00550979" w:rsidRDefault="00BE2024" w:rsidP="00D93834">
      <w:pPr>
        <w:rPr>
          <w:sz w:val="28"/>
          <w:szCs w:val="28"/>
        </w:rPr>
      </w:pPr>
      <w:r>
        <w:rPr>
          <w:sz w:val="28"/>
          <w:szCs w:val="28"/>
        </w:rPr>
        <w:t xml:space="preserve">              </w:t>
      </w:r>
      <w:r w:rsidR="00D93834" w:rsidRPr="00550979">
        <w:rPr>
          <w:sz w:val="28"/>
          <w:szCs w:val="28"/>
        </w:rPr>
        <w:t xml:space="preserve">Міський голова                                         </w:t>
      </w:r>
      <w:r>
        <w:rPr>
          <w:sz w:val="28"/>
          <w:szCs w:val="28"/>
        </w:rPr>
        <w:t xml:space="preserve">                      П.</w:t>
      </w:r>
      <w:r w:rsidR="00D93834" w:rsidRPr="00550979">
        <w:rPr>
          <w:sz w:val="28"/>
          <w:szCs w:val="28"/>
        </w:rPr>
        <w:t xml:space="preserve"> Бровко </w:t>
      </w:r>
    </w:p>
    <w:p w:rsidR="00D93834" w:rsidRDefault="00D93834" w:rsidP="0057295F">
      <w:pPr>
        <w:jc w:val="both"/>
      </w:pPr>
    </w:p>
    <w:p w:rsidR="00D93834" w:rsidRDefault="00D93834" w:rsidP="0057295F">
      <w:pPr>
        <w:jc w:val="both"/>
      </w:pPr>
    </w:p>
    <w:p w:rsidR="00F425B7" w:rsidRDefault="00F425B7" w:rsidP="0057295F">
      <w:pPr>
        <w:jc w:val="both"/>
      </w:pPr>
    </w:p>
    <w:p w:rsidR="00D93834" w:rsidRPr="00BE2024" w:rsidRDefault="00D93834" w:rsidP="0057295F">
      <w:pPr>
        <w:jc w:val="both"/>
        <w:rPr>
          <w:sz w:val="28"/>
          <w:szCs w:val="28"/>
        </w:rPr>
      </w:pPr>
    </w:p>
    <w:p w:rsidR="0057295F" w:rsidRPr="00BE2024" w:rsidRDefault="00BE2024" w:rsidP="0057295F">
      <w:pPr>
        <w:jc w:val="both"/>
        <w:rPr>
          <w:sz w:val="28"/>
          <w:szCs w:val="28"/>
        </w:rPr>
      </w:pPr>
      <w:r w:rsidRPr="00BE2024">
        <w:rPr>
          <w:sz w:val="28"/>
          <w:szCs w:val="28"/>
        </w:rPr>
        <w:t xml:space="preserve">                                                                                                </w:t>
      </w:r>
      <w:r>
        <w:rPr>
          <w:sz w:val="28"/>
          <w:szCs w:val="28"/>
        </w:rPr>
        <w:t xml:space="preserve">    </w:t>
      </w:r>
      <w:r w:rsidR="0057295F" w:rsidRPr="00BE2024">
        <w:rPr>
          <w:sz w:val="28"/>
          <w:szCs w:val="28"/>
        </w:rPr>
        <w:t>Додаток</w:t>
      </w:r>
    </w:p>
    <w:p w:rsidR="0057295F" w:rsidRPr="00BE2024" w:rsidRDefault="00BE2024" w:rsidP="0057295F">
      <w:pPr>
        <w:jc w:val="center"/>
        <w:rPr>
          <w:sz w:val="28"/>
          <w:szCs w:val="28"/>
        </w:rPr>
      </w:pPr>
      <w:r>
        <w:rPr>
          <w:sz w:val="28"/>
          <w:szCs w:val="28"/>
        </w:rPr>
        <w:t xml:space="preserve">                                                                           </w:t>
      </w:r>
      <w:r w:rsidR="00AE711E" w:rsidRPr="00BE2024">
        <w:rPr>
          <w:sz w:val="28"/>
          <w:szCs w:val="28"/>
        </w:rPr>
        <w:t>д</w:t>
      </w:r>
      <w:r w:rsidRPr="00BE2024">
        <w:rPr>
          <w:sz w:val="28"/>
          <w:szCs w:val="28"/>
        </w:rPr>
        <w:t>о рішення 11</w:t>
      </w:r>
      <w:r w:rsidR="0057295F" w:rsidRPr="00BE2024">
        <w:rPr>
          <w:sz w:val="28"/>
          <w:szCs w:val="28"/>
        </w:rPr>
        <w:t xml:space="preserve">сесії </w:t>
      </w:r>
    </w:p>
    <w:p w:rsidR="0057295F" w:rsidRPr="00BE2024" w:rsidRDefault="0057295F" w:rsidP="0057295F">
      <w:pPr>
        <w:jc w:val="center"/>
        <w:rPr>
          <w:sz w:val="28"/>
          <w:szCs w:val="28"/>
        </w:rPr>
      </w:pPr>
      <w:r w:rsidRPr="00BE2024">
        <w:rPr>
          <w:sz w:val="28"/>
          <w:szCs w:val="28"/>
        </w:rPr>
        <w:t xml:space="preserve">                                                                                      міської ради </w:t>
      </w:r>
      <w:r w:rsidR="00BE2024" w:rsidRPr="00BE2024">
        <w:rPr>
          <w:sz w:val="28"/>
          <w:szCs w:val="28"/>
        </w:rPr>
        <w:t>7</w:t>
      </w:r>
      <w:r w:rsidRPr="00BE2024">
        <w:rPr>
          <w:sz w:val="28"/>
          <w:szCs w:val="28"/>
        </w:rPr>
        <w:t xml:space="preserve"> скликання</w:t>
      </w:r>
    </w:p>
    <w:p w:rsidR="0057295F" w:rsidRPr="00BE2024" w:rsidRDefault="0057295F" w:rsidP="0057295F">
      <w:pPr>
        <w:rPr>
          <w:sz w:val="28"/>
          <w:szCs w:val="28"/>
        </w:rPr>
      </w:pPr>
      <w:r w:rsidRPr="00BE2024">
        <w:rPr>
          <w:sz w:val="28"/>
          <w:szCs w:val="28"/>
        </w:rPr>
        <w:t xml:space="preserve">                </w:t>
      </w:r>
      <w:r w:rsidR="00BE2024">
        <w:rPr>
          <w:sz w:val="28"/>
          <w:szCs w:val="28"/>
        </w:rPr>
        <w:t xml:space="preserve">                                              </w:t>
      </w:r>
      <w:r w:rsidR="00F425B7">
        <w:rPr>
          <w:sz w:val="28"/>
          <w:szCs w:val="28"/>
        </w:rPr>
        <w:t xml:space="preserve">                               </w:t>
      </w:r>
      <w:r w:rsidRPr="00BE2024">
        <w:rPr>
          <w:sz w:val="28"/>
          <w:szCs w:val="28"/>
        </w:rPr>
        <w:t>від</w:t>
      </w:r>
      <w:r w:rsidR="00BE2024">
        <w:rPr>
          <w:sz w:val="28"/>
          <w:szCs w:val="28"/>
        </w:rPr>
        <w:t xml:space="preserve"> </w:t>
      </w:r>
      <w:r w:rsidR="00BE2024" w:rsidRPr="00BE2024">
        <w:rPr>
          <w:sz w:val="28"/>
          <w:szCs w:val="28"/>
        </w:rPr>
        <w:t>15.12.2016 року № 332</w:t>
      </w:r>
    </w:p>
    <w:p w:rsidR="0057295F" w:rsidRPr="000567C6" w:rsidRDefault="0057295F" w:rsidP="0057295F">
      <w:pPr>
        <w:jc w:val="right"/>
      </w:pPr>
    </w:p>
    <w:p w:rsidR="0057295F" w:rsidRPr="000567C6" w:rsidRDefault="0057295F" w:rsidP="0057295F">
      <w:pPr>
        <w:jc w:val="right"/>
      </w:pPr>
    </w:p>
    <w:p w:rsidR="0057295F" w:rsidRPr="000567C6" w:rsidRDefault="0057295F" w:rsidP="0057295F"/>
    <w:p w:rsidR="0057295F" w:rsidRPr="000567C6" w:rsidRDefault="0057295F" w:rsidP="0057295F">
      <w:pPr>
        <w:jc w:val="right"/>
      </w:pPr>
    </w:p>
    <w:p w:rsidR="0057295F" w:rsidRPr="000567C6" w:rsidRDefault="0057295F" w:rsidP="0057295F">
      <w:pPr>
        <w:rPr>
          <w:sz w:val="18"/>
          <w:szCs w:val="18"/>
        </w:rPr>
      </w:pPr>
    </w:p>
    <w:p w:rsidR="0057295F" w:rsidRPr="000567C6" w:rsidRDefault="0057295F" w:rsidP="0057295F">
      <w:pPr>
        <w:rPr>
          <w:sz w:val="18"/>
          <w:szCs w:val="18"/>
        </w:rPr>
      </w:pPr>
    </w:p>
    <w:p w:rsidR="0057295F" w:rsidRPr="000567C6" w:rsidRDefault="0057295F" w:rsidP="0057295F">
      <w:pPr>
        <w:rPr>
          <w:sz w:val="18"/>
          <w:szCs w:val="18"/>
        </w:rPr>
      </w:pPr>
    </w:p>
    <w:p w:rsidR="0057295F" w:rsidRPr="000567C6" w:rsidRDefault="0057295F" w:rsidP="0057295F">
      <w:pPr>
        <w:jc w:val="both"/>
      </w:pPr>
    </w:p>
    <w:p w:rsidR="0057295F" w:rsidRPr="000567C6" w:rsidRDefault="0057295F" w:rsidP="0057295F">
      <w:pPr>
        <w:jc w:val="both"/>
      </w:pPr>
    </w:p>
    <w:p w:rsidR="0057295F" w:rsidRDefault="0057295F" w:rsidP="0057295F">
      <w:pPr>
        <w:jc w:val="both"/>
      </w:pPr>
    </w:p>
    <w:p w:rsidR="00F425B7" w:rsidRDefault="00F425B7" w:rsidP="0057295F">
      <w:pPr>
        <w:jc w:val="both"/>
      </w:pPr>
    </w:p>
    <w:p w:rsidR="00F425B7" w:rsidRDefault="00F425B7" w:rsidP="0057295F">
      <w:pPr>
        <w:jc w:val="both"/>
      </w:pPr>
    </w:p>
    <w:p w:rsidR="00F425B7" w:rsidRDefault="00F425B7" w:rsidP="0057295F">
      <w:pPr>
        <w:jc w:val="both"/>
      </w:pPr>
    </w:p>
    <w:p w:rsidR="00F425B7" w:rsidRPr="000567C6" w:rsidRDefault="00F425B7" w:rsidP="0057295F">
      <w:pPr>
        <w:jc w:val="both"/>
      </w:pPr>
    </w:p>
    <w:p w:rsidR="0057295F" w:rsidRPr="000567C6" w:rsidRDefault="0057295F" w:rsidP="00BE2024">
      <w:pPr>
        <w:jc w:val="center"/>
        <w:rPr>
          <w:b/>
          <w:sz w:val="40"/>
          <w:szCs w:val="40"/>
        </w:rPr>
      </w:pPr>
      <w:r w:rsidRPr="000567C6">
        <w:rPr>
          <w:b/>
          <w:sz w:val="40"/>
          <w:szCs w:val="40"/>
        </w:rPr>
        <w:t>СТАТУТ</w:t>
      </w:r>
    </w:p>
    <w:p w:rsidR="0057295F" w:rsidRPr="000567C6" w:rsidRDefault="0057295F" w:rsidP="0057295F">
      <w:pPr>
        <w:jc w:val="center"/>
        <w:rPr>
          <w:b/>
          <w:sz w:val="40"/>
          <w:szCs w:val="40"/>
        </w:rPr>
      </w:pPr>
      <w:r w:rsidRPr="000567C6">
        <w:rPr>
          <w:b/>
          <w:sz w:val="40"/>
          <w:szCs w:val="40"/>
        </w:rPr>
        <w:t>Могилів-Подільського початкового</w:t>
      </w:r>
    </w:p>
    <w:p w:rsidR="0057295F" w:rsidRPr="000567C6" w:rsidRDefault="0057295F" w:rsidP="0057295F">
      <w:pPr>
        <w:jc w:val="center"/>
        <w:rPr>
          <w:b/>
          <w:sz w:val="40"/>
          <w:szCs w:val="40"/>
        </w:rPr>
      </w:pPr>
      <w:r w:rsidRPr="000567C6">
        <w:rPr>
          <w:b/>
          <w:sz w:val="40"/>
          <w:szCs w:val="40"/>
        </w:rPr>
        <w:t>спеціалізованого мистецького навчального</w:t>
      </w:r>
    </w:p>
    <w:p w:rsidR="0057295F" w:rsidRPr="000567C6" w:rsidRDefault="0057295F" w:rsidP="0057295F">
      <w:pPr>
        <w:jc w:val="center"/>
        <w:rPr>
          <w:b/>
          <w:sz w:val="40"/>
          <w:szCs w:val="40"/>
        </w:rPr>
      </w:pPr>
      <w:r w:rsidRPr="000567C6">
        <w:rPr>
          <w:b/>
          <w:sz w:val="40"/>
          <w:szCs w:val="40"/>
        </w:rPr>
        <w:t>закладу – дитяча школа мистецтв</w:t>
      </w:r>
    </w:p>
    <w:p w:rsidR="0057295F" w:rsidRPr="000567C6" w:rsidRDefault="0014278A" w:rsidP="0057295F">
      <w:pPr>
        <w:jc w:val="both"/>
        <w:rPr>
          <w:b/>
          <w:sz w:val="40"/>
          <w:szCs w:val="40"/>
        </w:rPr>
      </w:pPr>
      <w:r>
        <w:rPr>
          <w:b/>
          <w:sz w:val="40"/>
          <w:szCs w:val="40"/>
        </w:rPr>
        <w:t xml:space="preserve">                                 у новій редакції</w:t>
      </w:r>
    </w:p>
    <w:p w:rsidR="0057295F" w:rsidRPr="000567C6" w:rsidRDefault="0057295F" w:rsidP="0057295F">
      <w:pPr>
        <w:jc w:val="both"/>
        <w:rPr>
          <w:b/>
          <w:sz w:val="40"/>
          <w:szCs w:val="40"/>
        </w:rPr>
      </w:pPr>
    </w:p>
    <w:p w:rsidR="0057295F" w:rsidRPr="000567C6" w:rsidRDefault="0057295F" w:rsidP="0057295F">
      <w:pPr>
        <w:jc w:val="both"/>
        <w:rPr>
          <w:b/>
          <w:sz w:val="40"/>
          <w:szCs w:val="40"/>
        </w:rPr>
      </w:pPr>
    </w:p>
    <w:p w:rsidR="0057295F" w:rsidRPr="000567C6" w:rsidRDefault="0057295F" w:rsidP="0057295F">
      <w:pPr>
        <w:jc w:val="both"/>
        <w:rPr>
          <w:b/>
        </w:rPr>
      </w:pPr>
    </w:p>
    <w:p w:rsidR="0057295F" w:rsidRPr="000567C6" w:rsidRDefault="0057295F" w:rsidP="0057295F">
      <w:pPr>
        <w:jc w:val="both"/>
        <w:rPr>
          <w:b/>
        </w:rPr>
      </w:pPr>
    </w:p>
    <w:p w:rsidR="0057295F" w:rsidRPr="000567C6" w:rsidRDefault="0057295F" w:rsidP="0057295F">
      <w:pPr>
        <w:jc w:val="both"/>
        <w:rPr>
          <w:b/>
        </w:rPr>
      </w:pPr>
    </w:p>
    <w:p w:rsidR="0057295F" w:rsidRPr="000567C6" w:rsidRDefault="0057295F" w:rsidP="0057295F">
      <w:pPr>
        <w:jc w:val="both"/>
        <w:rPr>
          <w:b/>
        </w:rPr>
      </w:pPr>
    </w:p>
    <w:p w:rsidR="0057295F" w:rsidRPr="000567C6" w:rsidRDefault="0057295F" w:rsidP="0057295F">
      <w:pPr>
        <w:jc w:val="both"/>
        <w:rPr>
          <w:b/>
        </w:rPr>
      </w:pPr>
    </w:p>
    <w:p w:rsidR="0057295F" w:rsidRPr="000567C6" w:rsidRDefault="0057295F" w:rsidP="0057295F">
      <w:pPr>
        <w:jc w:val="both"/>
        <w:rPr>
          <w:b/>
        </w:rPr>
      </w:pPr>
    </w:p>
    <w:p w:rsidR="0057295F" w:rsidRPr="000567C6" w:rsidRDefault="0057295F" w:rsidP="0057295F">
      <w:pPr>
        <w:jc w:val="both"/>
        <w:rPr>
          <w:b/>
        </w:rPr>
      </w:pPr>
    </w:p>
    <w:p w:rsidR="0057295F" w:rsidRPr="000567C6" w:rsidRDefault="0057295F" w:rsidP="0057295F">
      <w:pPr>
        <w:jc w:val="both"/>
        <w:rPr>
          <w:b/>
        </w:rPr>
      </w:pPr>
    </w:p>
    <w:p w:rsidR="0057295F" w:rsidRPr="000567C6" w:rsidRDefault="0057295F" w:rsidP="0057295F">
      <w:pPr>
        <w:jc w:val="both"/>
        <w:rPr>
          <w:b/>
        </w:rPr>
      </w:pPr>
    </w:p>
    <w:p w:rsidR="0057295F" w:rsidRPr="000567C6" w:rsidRDefault="0057295F" w:rsidP="0057295F">
      <w:pPr>
        <w:jc w:val="both"/>
        <w:rPr>
          <w:b/>
        </w:rPr>
      </w:pPr>
    </w:p>
    <w:p w:rsidR="0057295F" w:rsidRPr="000567C6" w:rsidRDefault="0057295F" w:rsidP="0057295F">
      <w:pPr>
        <w:jc w:val="both"/>
        <w:rPr>
          <w:b/>
        </w:rPr>
      </w:pPr>
    </w:p>
    <w:p w:rsidR="0057295F" w:rsidRPr="000567C6" w:rsidRDefault="0057295F" w:rsidP="0057295F">
      <w:pPr>
        <w:jc w:val="both"/>
        <w:rPr>
          <w:b/>
        </w:rPr>
      </w:pPr>
    </w:p>
    <w:p w:rsidR="0057295F" w:rsidRPr="000567C6" w:rsidRDefault="0057295F" w:rsidP="0057295F">
      <w:pPr>
        <w:jc w:val="both"/>
        <w:rPr>
          <w:b/>
        </w:rPr>
      </w:pPr>
    </w:p>
    <w:p w:rsidR="0057295F" w:rsidRPr="000567C6" w:rsidRDefault="0057295F" w:rsidP="0057295F">
      <w:pPr>
        <w:jc w:val="both"/>
        <w:rPr>
          <w:b/>
        </w:rPr>
      </w:pPr>
    </w:p>
    <w:p w:rsidR="0057295F" w:rsidRDefault="0057295F" w:rsidP="0057295F">
      <w:pPr>
        <w:jc w:val="both"/>
        <w:rPr>
          <w:b/>
        </w:rPr>
      </w:pPr>
    </w:p>
    <w:p w:rsidR="00F425B7" w:rsidRDefault="00F425B7" w:rsidP="0057295F">
      <w:pPr>
        <w:jc w:val="both"/>
        <w:rPr>
          <w:b/>
        </w:rPr>
      </w:pPr>
    </w:p>
    <w:p w:rsidR="00F425B7" w:rsidRDefault="00F425B7" w:rsidP="0057295F">
      <w:pPr>
        <w:jc w:val="both"/>
        <w:rPr>
          <w:b/>
        </w:rPr>
      </w:pPr>
    </w:p>
    <w:p w:rsidR="00F425B7" w:rsidRDefault="00F425B7" w:rsidP="0057295F">
      <w:pPr>
        <w:jc w:val="both"/>
        <w:rPr>
          <w:b/>
        </w:rPr>
      </w:pPr>
    </w:p>
    <w:p w:rsidR="00F425B7" w:rsidRDefault="00F425B7" w:rsidP="0057295F">
      <w:pPr>
        <w:jc w:val="both"/>
        <w:rPr>
          <w:b/>
        </w:rPr>
      </w:pPr>
    </w:p>
    <w:p w:rsidR="00F425B7" w:rsidRDefault="00F425B7" w:rsidP="0057295F">
      <w:pPr>
        <w:jc w:val="both"/>
        <w:rPr>
          <w:b/>
        </w:rPr>
      </w:pPr>
    </w:p>
    <w:p w:rsidR="00F425B7" w:rsidRDefault="00F425B7" w:rsidP="0057295F">
      <w:pPr>
        <w:jc w:val="both"/>
        <w:rPr>
          <w:b/>
        </w:rPr>
      </w:pPr>
    </w:p>
    <w:p w:rsidR="00F425B7" w:rsidRPr="000567C6" w:rsidRDefault="00F425B7" w:rsidP="0057295F">
      <w:pPr>
        <w:jc w:val="both"/>
        <w:rPr>
          <w:b/>
        </w:rPr>
      </w:pPr>
    </w:p>
    <w:p w:rsidR="0057295F" w:rsidRPr="00F425B7" w:rsidRDefault="0057295F" w:rsidP="00F425B7">
      <w:pPr>
        <w:jc w:val="center"/>
        <w:rPr>
          <w:b/>
          <w:sz w:val="28"/>
          <w:szCs w:val="28"/>
        </w:rPr>
        <w:sectPr w:rsidR="0057295F" w:rsidRPr="00F425B7" w:rsidSect="00D93834">
          <w:pgSz w:w="11906" w:h="16838"/>
          <w:pgMar w:top="284" w:right="567" w:bottom="426" w:left="1560" w:header="709" w:footer="709" w:gutter="0"/>
          <w:cols w:space="708"/>
          <w:docGrid w:linePitch="360"/>
        </w:sectPr>
      </w:pPr>
      <w:r>
        <w:rPr>
          <w:b/>
          <w:sz w:val="28"/>
          <w:szCs w:val="28"/>
        </w:rPr>
        <w:t xml:space="preserve">2016 </w:t>
      </w:r>
      <w:r w:rsidRPr="000567C6">
        <w:rPr>
          <w:b/>
          <w:sz w:val="28"/>
          <w:szCs w:val="28"/>
        </w:rPr>
        <w:t>р.</w:t>
      </w:r>
    </w:p>
    <w:p w:rsidR="0057295F" w:rsidRPr="000567C6" w:rsidRDefault="0057295F" w:rsidP="0057295F">
      <w:pPr>
        <w:rPr>
          <w:b/>
          <w:sz w:val="28"/>
          <w:szCs w:val="28"/>
        </w:rPr>
      </w:pPr>
      <w:r w:rsidRPr="000567C6">
        <w:rPr>
          <w:b/>
          <w:sz w:val="28"/>
          <w:szCs w:val="28"/>
        </w:rPr>
        <w:lastRenderedPageBreak/>
        <w:t xml:space="preserve">                                           1. Загальні положення</w:t>
      </w:r>
    </w:p>
    <w:p w:rsidR="0057295F" w:rsidRPr="000567C6" w:rsidRDefault="0057295F" w:rsidP="0057295F">
      <w:pPr>
        <w:rPr>
          <w:b/>
          <w:sz w:val="28"/>
          <w:szCs w:val="28"/>
        </w:rPr>
      </w:pPr>
    </w:p>
    <w:p w:rsidR="0057295F" w:rsidRPr="000567C6" w:rsidRDefault="0057295F" w:rsidP="00F425B7">
      <w:pPr>
        <w:pStyle w:val="a3"/>
        <w:ind w:left="0" w:firstLine="567"/>
        <w:jc w:val="left"/>
        <w:rPr>
          <w:b w:val="0"/>
          <w:szCs w:val="28"/>
        </w:rPr>
      </w:pPr>
      <w:r w:rsidRPr="000567C6">
        <w:rPr>
          <w:b w:val="0"/>
          <w:szCs w:val="28"/>
        </w:rPr>
        <w:t xml:space="preserve">1.1. Могилів-Подільський </w:t>
      </w:r>
      <w:r>
        <w:rPr>
          <w:b w:val="0"/>
          <w:szCs w:val="28"/>
        </w:rPr>
        <w:t xml:space="preserve">початковий </w:t>
      </w:r>
      <w:r w:rsidRPr="000567C6">
        <w:rPr>
          <w:b w:val="0"/>
          <w:szCs w:val="28"/>
        </w:rPr>
        <w:t xml:space="preserve">спеціалізований мистецький навчальний заклад – дитяча школа мистецтв (далі по тексту – дитяча школа мистецтв) створений рішенням 12 сесії Могилів – Подільської міської ради 6 скликання від 07 жовтня 2011 року, знаходиться у комунальній власності територіальної громади міста Могилева – Подільського, </w:t>
      </w:r>
      <w:r w:rsidR="00431CF8">
        <w:rPr>
          <w:b w:val="0"/>
          <w:szCs w:val="28"/>
        </w:rPr>
        <w:t xml:space="preserve">є закладом позашкільної освіти сфери культури. </w:t>
      </w:r>
    </w:p>
    <w:p w:rsidR="0057295F" w:rsidRDefault="0057295F" w:rsidP="00F425B7">
      <w:pPr>
        <w:ind w:firstLine="567"/>
        <w:rPr>
          <w:sz w:val="28"/>
          <w:szCs w:val="28"/>
        </w:rPr>
      </w:pPr>
      <w:r w:rsidRPr="000567C6">
        <w:rPr>
          <w:sz w:val="28"/>
          <w:szCs w:val="28"/>
        </w:rPr>
        <w:t>1.2. Засновником (власником) дитячої школи мистецтв є Могилів – Подільська міська рада.</w:t>
      </w:r>
    </w:p>
    <w:p w:rsidR="00431CF8" w:rsidRPr="000567C6" w:rsidRDefault="00431CF8" w:rsidP="00F425B7">
      <w:pPr>
        <w:ind w:firstLine="567"/>
        <w:rPr>
          <w:sz w:val="28"/>
          <w:szCs w:val="28"/>
        </w:rPr>
      </w:pPr>
      <w:r>
        <w:rPr>
          <w:sz w:val="28"/>
          <w:szCs w:val="28"/>
        </w:rPr>
        <w:t>Заклад підпорядкований відділу культури і туризму міської ради.</w:t>
      </w:r>
    </w:p>
    <w:p w:rsidR="0057295F" w:rsidRDefault="0057295F" w:rsidP="00F425B7">
      <w:pPr>
        <w:ind w:firstLine="567"/>
        <w:rPr>
          <w:sz w:val="28"/>
          <w:szCs w:val="28"/>
        </w:rPr>
      </w:pPr>
      <w:r w:rsidRPr="000567C6">
        <w:rPr>
          <w:sz w:val="28"/>
          <w:szCs w:val="28"/>
        </w:rPr>
        <w:t xml:space="preserve">1.3. Дитяча школа мистецтв є юридичною особою з моменту державної реєстрації, діє на підставі Статуту, затвердженого </w:t>
      </w:r>
      <w:r w:rsidR="0014278A">
        <w:rPr>
          <w:sz w:val="28"/>
          <w:szCs w:val="28"/>
        </w:rPr>
        <w:t>З</w:t>
      </w:r>
      <w:r w:rsidRPr="000567C6">
        <w:rPr>
          <w:sz w:val="28"/>
          <w:szCs w:val="28"/>
        </w:rPr>
        <w:t>асновником, має самостійний кошторис, самостійний баланс, печатку</w:t>
      </w:r>
      <w:r w:rsidR="00431CF8">
        <w:rPr>
          <w:sz w:val="28"/>
          <w:szCs w:val="28"/>
        </w:rPr>
        <w:t>, штамп, ідентифікаційний номер, рахунки в казначействі.</w:t>
      </w:r>
    </w:p>
    <w:p w:rsidR="00AE711E" w:rsidRPr="004677A1" w:rsidRDefault="004B12CD" w:rsidP="00F425B7">
      <w:pPr>
        <w:pStyle w:val="a5"/>
        <w:ind w:left="360"/>
        <w:rPr>
          <w:rFonts w:ascii="Times New Roman" w:hAnsi="Times New Roman"/>
          <w:sz w:val="28"/>
          <w:szCs w:val="28"/>
        </w:rPr>
      </w:pPr>
      <w:r w:rsidRPr="004B12CD">
        <w:rPr>
          <w:rFonts w:ascii="Times New Roman" w:hAnsi="Times New Roman"/>
          <w:sz w:val="28"/>
          <w:szCs w:val="28"/>
        </w:rPr>
        <w:t xml:space="preserve">   </w:t>
      </w:r>
      <w:r w:rsidR="00AE711E" w:rsidRPr="004B12CD">
        <w:rPr>
          <w:rFonts w:ascii="Times New Roman" w:hAnsi="Times New Roman"/>
          <w:sz w:val="28"/>
          <w:szCs w:val="28"/>
        </w:rPr>
        <w:t>1.4.</w:t>
      </w:r>
      <w:r w:rsidR="00AE711E" w:rsidRPr="004677A1">
        <w:rPr>
          <w:sz w:val="28"/>
          <w:szCs w:val="28"/>
        </w:rPr>
        <w:t xml:space="preserve"> </w:t>
      </w:r>
      <w:r w:rsidR="0014278A">
        <w:rPr>
          <w:rFonts w:ascii="Times New Roman" w:hAnsi="Times New Roman"/>
          <w:sz w:val="28"/>
          <w:szCs w:val="28"/>
        </w:rPr>
        <w:t xml:space="preserve">Дитяча школа мистецтв </w:t>
      </w:r>
      <w:r w:rsidR="00AE711E" w:rsidRPr="004677A1">
        <w:rPr>
          <w:rFonts w:ascii="Times New Roman" w:hAnsi="Times New Roman"/>
          <w:sz w:val="28"/>
          <w:szCs w:val="24"/>
        </w:rPr>
        <w:t>є неприбутковою установою.</w:t>
      </w:r>
    </w:p>
    <w:p w:rsidR="00431CF8" w:rsidRDefault="00431CF8" w:rsidP="00F425B7">
      <w:pPr>
        <w:ind w:firstLine="540"/>
        <w:rPr>
          <w:color w:val="000000"/>
          <w:sz w:val="28"/>
          <w:szCs w:val="28"/>
        </w:rPr>
      </w:pPr>
      <w:r>
        <w:rPr>
          <w:color w:val="000000"/>
          <w:sz w:val="28"/>
          <w:szCs w:val="28"/>
        </w:rPr>
        <w:t>1.5</w:t>
      </w:r>
      <w:r w:rsidR="0057295F" w:rsidRPr="000567C6">
        <w:rPr>
          <w:color w:val="000000"/>
          <w:sz w:val="28"/>
          <w:szCs w:val="28"/>
        </w:rPr>
        <w:t xml:space="preserve">. Створення, реорганізація та ліквідація дитячої школи мистецтв здійснюється </w:t>
      </w:r>
      <w:r>
        <w:rPr>
          <w:color w:val="000000"/>
          <w:sz w:val="28"/>
          <w:szCs w:val="28"/>
        </w:rPr>
        <w:t>за рішенням Засновника.</w:t>
      </w:r>
    </w:p>
    <w:p w:rsidR="0057295F" w:rsidRPr="000567C6" w:rsidRDefault="00431CF8" w:rsidP="00F425B7">
      <w:pPr>
        <w:ind w:firstLine="540"/>
        <w:rPr>
          <w:sz w:val="28"/>
          <w:szCs w:val="28"/>
        </w:rPr>
      </w:pPr>
      <w:r>
        <w:rPr>
          <w:sz w:val="28"/>
          <w:szCs w:val="28"/>
        </w:rPr>
        <w:t>1.6</w:t>
      </w:r>
      <w:r w:rsidR="0057295F" w:rsidRPr="000567C6">
        <w:rPr>
          <w:sz w:val="28"/>
          <w:szCs w:val="28"/>
        </w:rPr>
        <w:t>. Дитяча школа мистецтв – є початковою ланкою спеціалізованої мистецької освіти, належить до системи позашкільної освіти, задовольняє потреби громадян в естетичному вихованні.</w:t>
      </w:r>
    </w:p>
    <w:p w:rsidR="0057295F" w:rsidRPr="000567C6" w:rsidRDefault="00431CF8" w:rsidP="00F425B7">
      <w:pPr>
        <w:tabs>
          <w:tab w:val="left" w:pos="0"/>
        </w:tabs>
        <w:ind w:firstLine="540"/>
        <w:rPr>
          <w:sz w:val="28"/>
          <w:szCs w:val="28"/>
        </w:rPr>
      </w:pPr>
      <w:r>
        <w:rPr>
          <w:sz w:val="28"/>
          <w:szCs w:val="28"/>
        </w:rPr>
        <w:t>1.7</w:t>
      </w:r>
      <w:r w:rsidR="0057295F" w:rsidRPr="000567C6">
        <w:rPr>
          <w:sz w:val="28"/>
          <w:szCs w:val="28"/>
        </w:rPr>
        <w:t>. Дитяча школа мистецтв здійснює навчання і виховання громадян у поза</w:t>
      </w:r>
      <w:r w:rsidR="0057295F">
        <w:rPr>
          <w:sz w:val="28"/>
          <w:szCs w:val="28"/>
        </w:rPr>
        <w:t>урочний та поза</w:t>
      </w:r>
      <w:r w:rsidR="0057295F" w:rsidRPr="000567C6">
        <w:rPr>
          <w:sz w:val="28"/>
          <w:szCs w:val="28"/>
        </w:rPr>
        <w:t>навчальний час.</w:t>
      </w:r>
    </w:p>
    <w:p w:rsidR="0057295F" w:rsidRPr="000567C6" w:rsidRDefault="00431CF8" w:rsidP="00F425B7">
      <w:pPr>
        <w:ind w:firstLine="540"/>
        <w:rPr>
          <w:sz w:val="28"/>
          <w:szCs w:val="28"/>
        </w:rPr>
      </w:pPr>
      <w:r>
        <w:rPr>
          <w:sz w:val="28"/>
          <w:szCs w:val="28"/>
        </w:rPr>
        <w:t>1.8</w:t>
      </w:r>
      <w:r w:rsidR="0057295F" w:rsidRPr="000567C6">
        <w:rPr>
          <w:sz w:val="28"/>
          <w:szCs w:val="28"/>
        </w:rPr>
        <w:t>. Дитяча школа мистецтв у своїй діяльності керується Конституцією України, законами України, нормативними актами Президента України, Кабінету Міністрів України, наказами Міністерства освіти і науки України, Міністерства культури і туризму України, розпорядженнями голови облдержадміністрації, рішеннями обласної ради, наказами управління культури і туризму облдержадміністрації, рішеннями місцевих органів виконавчої влади та органів місцевого самоврядування, наказами відділу ку</w:t>
      </w:r>
      <w:r w:rsidR="0014278A">
        <w:rPr>
          <w:sz w:val="28"/>
          <w:szCs w:val="28"/>
        </w:rPr>
        <w:t xml:space="preserve">льтури і туризму міської ради, </w:t>
      </w:r>
      <w:r w:rsidR="0057295F" w:rsidRPr="000567C6">
        <w:rPr>
          <w:sz w:val="28"/>
          <w:szCs w:val="28"/>
        </w:rPr>
        <w:t>а також власним Статутом.</w:t>
      </w:r>
    </w:p>
    <w:p w:rsidR="0057295F" w:rsidRPr="000567C6" w:rsidRDefault="00431CF8" w:rsidP="00F425B7">
      <w:pPr>
        <w:ind w:firstLine="540"/>
        <w:rPr>
          <w:sz w:val="28"/>
          <w:szCs w:val="28"/>
        </w:rPr>
      </w:pPr>
      <w:r>
        <w:rPr>
          <w:sz w:val="28"/>
          <w:szCs w:val="28"/>
        </w:rPr>
        <w:t>1.9</w:t>
      </w:r>
      <w:r w:rsidR="0057295F" w:rsidRPr="000567C6">
        <w:rPr>
          <w:sz w:val="28"/>
          <w:szCs w:val="28"/>
        </w:rPr>
        <w:t>. Дитяча школа мистецтв надає державні гарантії естетичного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та мистецтва.</w:t>
      </w:r>
    </w:p>
    <w:p w:rsidR="0057295F" w:rsidRPr="000567C6" w:rsidRDefault="00431CF8" w:rsidP="00F425B7">
      <w:pPr>
        <w:ind w:firstLine="540"/>
        <w:rPr>
          <w:sz w:val="28"/>
          <w:szCs w:val="28"/>
        </w:rPr>
      </w:pPr>
      <w:r>
        <w:rPr>
          <w:sz w:val="28"/>
          <w:szCs w:val="28"/>
        </w:rPr>
        <w:t>1.10</w:t>
      </w:r>
      <w:r w:rsidR="0057295F" w:rsidRPr="000567C6">
        <w:rPr>
          <w:sz w:val="28"/>
          <w:szCs w:val="28"/>
        </w:rPr>
        <w:t>. Мова навчання у дитячій школі мистецтв визначається Конституцією України і відповідним законом України.</w:t>
      </w:r>
    </w:p>
    <w:p w:rsidR="0057295F" w:rsidRPr="000567C6" w:rsidRDefault="00431CF8" w:rsidP="00F425B7">
      <w:pPr>
        <w:ind w:firstLine="540"/>
        <w:rPr>
          <w:sz w:val="28"/>
          <w:szCs w:val="28"/>
        </w:rPr>
      </w:pPr>
      <w:r>
        <w:rPr>
          <w:sz w:val="28"/>
          <w:szCs w:val="28"/>
        </w:rPr>
        <w:t>1.11</w:t>
      </w:r>
      <w:r w:rsidR="0057295F" w:rsidRPr="000567C6">
        <w:rPr>
          <w:sz w:val="28"/>
          <w:szCs w:val="28"/>
        </w:rPr>
        <w:t>. Повна назва юридичної особи: Могилів-Подільський початковий спеціалізований мистецький навчальний заклад –дитяча  школа мистецтв.</w:t>
      </w:r>
    </w:p>
    <w:p w:rsidR="0057295F" w:rsidRPr="000567C6" w:rsidRDefault="0057295F" w:rsidP="00F425B7">
      <w:pPr>
        <w:ind w:firstLine="540"/>
        <w:rPr>
          <w:sz w:val="28"/>
          <w:szCs w:val="28"/>
        </w:rPr>
      </w:pPr>
      <w:r w:rsidRPr="000567C6">
        <w:rPr>
          <w:sz w:val="28"/>
          <w:szCs w:val="28"/>
        </w:rPr>
        <w:t>Коротка назва – дитяча школа мистецтв.</w:t>
      </w:r>
    </w:p>
    <w:p w:rsidR="0057295F" w:rsidRPr="00AE711E" w:rsidRDefault="00431CF8" w:rsidP="00F425B7">
      <w:pPr>
        <w:ind w:firstLine="567"/>
        <w:rPr>
          <w:sz w:val="28"/>
          <w:szCs w:val="28"/>
        </w:rPr>
      </w:pPr>
      <w:bookmarkStart w:id="0" w:name="29"/>
      <w:bookmarkEnd w:id="0"/>
      <w:r>
        <w:rPr>
          <w:sz w:val="28"/>
          <w:szCs w:val="28"/>
        </w:rPr>
        <w:t>1.12</w:t>
      </w:r>
      <w:r w:rsidR="0057295F" w:rsidRPr="00AE711E">
        <w:rPr>
          <w:sz w:val="28"/>
          <w:szCs w:val="28"/>
        </w:rPr>
        <w:t>. Місце знаходження (юридична адреса) школи мистецтв: 24000, Вінницька область, м. Могилів-Подільський, вул.</w:t>
      </w:r>
      <w:r w:rsidR="00590293">
        <w:rPr>
          <w:sz w:val="28"/>
          <w:szCs w:val="28"/>
        </w:rPr>
        <w:t xml:space="preserve"> </w:t>
      </w:r>
      <w:r w:rsidR="003C4C80" w:rsidRPr="00AE711E">
        <w:rPr>
          <w:sz w:val="28"/>
          <w:szCs w:val="28"/>
        </w:rPr>
        <w:t>Вірменська,70.</w:t>
      </w:r>
    </w:p>
    <w:p w:rsidR="00F425B7" w:rsidRDefault="00F425B7" w:rsidP="00F425B7">
      <w:pPr>
        <w:rPr>
          <w:b/>
          <w:sz w:val="28"/>
          <w:szCs w:val="28"/>
        </w:rPr>
      </w:pPr>
      <w:bookmarkStart w:id="1" w:name="30"/>
      <w:bookmarkEnd w:id="1"/>
    </w:p>
    <w:p w:rsidR="0057295F" w:rsidRPr="00A35635" w:rsidRDefault="0057295F" w:rsidP="00431CF8">
      <w:pPr>
        <w:ind w:firstLine="540"/>
        <w:jc w:val="center"/>
        <w:rPr>
          <w:b/>
          <w:sz w:val="28"/>
          <w:szCs w:val="28"/>
        </w:rPr>
      </w:pPr>
      <w:r w:rsidRPr="00A35635">
        <w:rPr>
          <w:b/>
          <w:sz w:val="28"/>
          <w:szCs w:val="28"/>
        </w:rPr>
        <w:t>2. Організаційно-правові засади діяльності закладу</w:t>
      </w:r>
    </w:p>
    <w:p w:rsidR="0057295F" w:rsidRPr="00A35635" w:rsidRDefault="0057295F" w:rsidP="0057295F">
      <w:pPr>
        <w:ind w:firstLine="540"/>
        <w:rPr>
          <w:b/>
          <w:sz w:val="28"/>
          <w:szCs w:val="28"/>
        </w:rPr>
      </w:pPr>
    </w:p>
    <w:p w:rsidR="0057295F" w:rsidRDefault="0057295F" w:rsidP="0057295F">
      <w:pPr>
        <w:ind w:firstLine="540"/>
        <w:rPr>
          <w:sz w:val="28"/>
          <w:szCs w:val="28"/>
        </w:rPr>
      </w:pPr>
      <w:r w:rsidRPr="00A35635">
        <w:rPr>
          <w:sz w:val="28"/>
          <w:szCs w:val="28"/>
        </w:rPr>
        <w:t xml:space="preserve">2.1. </w:t>
      </w:r>
      <w:r>
        <w:rPr>
          <w:sz w:val="28"/>
          <w:szCs w:val="28"/>
        </w:rPr>
        <w:t>Дитяча ш</w:t>
      </w:r>
      <w:r w:rsidRPr="00A35635">
        <w:rPr>
          <w:sz w:val="28"/>
          <w:szCs w:val="28"/>
        </w:rPr>
        <w:t xml:space="preserve">кола мистецтв проводить навчально-виховну, методичну, </w:t>
      </w:r>
    </w:p>
    <w:p w:rsidR="0057295F" w:rsidRPr="00A35635" w:rsidRDefault="0057295F" w:rsidP="0057295F">
      <w:pPr>
        <w:rPr>
          <w:sz w:val="28"/>
          <w:szCs w:val="28"/>
        </w:rPr>
      </w:pPr>
      <w:r w:rsidRPr="00A35635">
        <w:rPr>
          <w:sz w:val="28"/>
          <w:szCs w:val="28"/>
        </w:rPr>
        <w:t>культурно-просвітницьку роботу.</w:t>
      </w:r>
    </w:p>
    <w:p w:rsidR="0057295F" w:rsidRPr="00A35635" w:rsidRDefault="0057295F" w:rsidP="0057295F">
      <w:pPr>
        <w:ind w:firstLine="540"/>
        <w:rPr>
          <w:sz w:val="28"/>
          <w:szCs w:val="28"/>
        </w:rPr>
      </w:pPr>
      <w:r w:rsidRPr="00A35635">
        <w:rPr>
          <w:sz w:val="28"/>
          <w:szCs w:val="28"/>
        </w:rPr>
        <w:t xml:space="preserve">2.2. Основними завданнями </w:t>
      </w:r>
      <w:r>
        <w:rPr>
          <w:sz w:val="28"/>
          <w:szCs w:val="28"/>
        </w:rPr>
        <w:t xml:space="preserve">дитячої </w:t>
      </w:r>
      <w:r w:rsidRPr="00A35635">
        <w:rPr>
          <w:sz w:val="28"/>
          <w:szCs w:val="28"/>
        </w:rPr>
        <w:t xml:space="preserve">школи мистецтв є: </w:t>
      </w:r>
    </w:p>
    <w:p w:rsidR="0057295F" w:rsidRPr="00A35635" w:rsidRDefault="0057295F" w:rsidP="0057295F">
      <w:pPr>
        <w:numPr>
          <w:ilvl w:val="0"/>
          <w:numId w:val="2"/>
        </w:numPr>
        <w:tabs>
          <w:tab w:val="clear" w:pos="1428"/>
        </w:tabs>
        <w:ind w:left="993" w:hanging="142"/>
        <w:rPr>
          <w:sz w:val="28"/>
          <w:szCs w:val="28"/>
        </w:rPr>
      </w:pPr>
      <w:r w:rsidRPr="00A35635">
        <w:rPr>
          <w:sz w:val="28"/>
          <w:szCs w:val="28"/>
        </w:rPr>
        <w:lastRenderedPageBreak/>
        <w:t>виховання громадянина України;</w:t>
      </w:r>
    </w:p>
    <w:p w:rsidR="0057295F" w:rsidRPr="00A35635" w:rsidRDefault="0057295F" w:rsidP="0057295F">
      <w:pPr>
        <w:numPr>
          <w:ilvl w:val="0"/>
          <w:numId w:val="2"/>
        </w:numPr>
        <w:tabs>
          <w:tab w:val="clear" w:pos="1428"/>
        </w:tabs>
        <w:ind w:left="993" w:hanging="142"/>
        <w:rPr>
          <w:sz w:val="28"/>
          <w:szCs w:val="28"/>
        </w:rPr>
      </w:pPr>
      <w:r w:rsidRPr="00A35635">
        <w:rPr>
          <w:sz w:val="28"/>
          <w:szCs w:val="28"/>
        </w:rPr>
        <w:t>вільний розвиток особистості, виховання поваги до народних звичаїв, традицій, національни</w:t>
      </w:r>
      <w:r>
        <w:rPr>
          <w:sz w:val="28"/>
          <w:szCs w:val="28"/>
        </w:rPr>
        <w:t>х</w:t>
      </w:r>
      <w:r w:rsidRPr="00A35635">
        <w:rPr>
          <w:sz w:val="28"/>
          <w:szCs w:val="28"/>
        </w:rPr>
        <w:t xml:space="preserve"> цінностей українського народу, а також інших націй і народів;</w:t>
      </w:r>
    </w:p>
    <w:p w:rsidR="0057295F" w:rsidRPr="00A35635" w:rsidRDefault="0057295F" w:rsidP="0057295F">
      <w:pPr>
        <w:numPr>
          <w:ilvl w:val="0"/>
          <w:numId w:val="2"/>
        </w:numPr>
        <w:tabs>
          <w:tab w:val="clear" w:pos="1428"/>
        </w:tabs>
        <w:ind w:left="993" w:hanging="142"/>
        <w:rPr>
          <w:sz w:val="28"/>
          <w:szCs w:val="28"/>
        </w:rPr>
      </w:pPr>
      <w:r w:rsidRPr="00A35635">
        <w:rPr>
          <w:sz w:val="28"/>
          <w:szCs w:val="28"/>
        </w:rPr>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57295F" w:rsidRPr="00A35635" w:rsidRDefault="0057295F" w:rsidP="0057295F">
      <w:pPr>
        <w:numPr>
          <w:ilvl w:val="0"/>
          <w:numId w:val="2"/>
        </w:numPr>
        <w:tabs>
          <w:tab w:val="clear" w:pos="1428"/>
        </w:tabs>
        <w:ind w:left="993" w:hanging="142"/>
        <w:rPr>
          <w:sz w:val="28"/>
          <w:szCs w:val="28"/>
        </w:rPr>
      </w:pPr>
      <w:r w:rsidRPr="00A35635">
        <w:rPr>
          <w:sz w:val="28"/>
          <w:szCs w:val="28"/>
        </w:rPr>
        <w:t>естетичне виховання дітей та юнацтва – пріоритетний напрямок розвитку культури України;</w:t>
      </w:r>
    </w:p>
    <w:p w:rsidR="0057295F" w:rsidRPr="00A35635" w:rsidRDefault="0057295F" w:rsidP="0057295F">
      <w:pPr>
        <w:numPr>
          <w:ilvl w:val="0"/>
          <w:numId w:val="2"/>
        </w:numPr>
        <w:tabs>
          <w:tab w:val="clear" w:pos="1428"/>
        </w:tabs>
        <w:ind w:left="993" w:hanging="142"/>
        <w:rPr>
          <w:sz w:val="28"/>
          <w:szCs w:val="28"/>
        </w:rPr>
      </w:pPr>
      <w:r w:rsidRPr="00A35635">
        <w:rPr>
          <w:sz w:val="28"/>
          <w:szCs w:val="28"/>
        </w:rPr>
        <w:t>навчання дітей, підлітків</w:t>
      </w:r>
      <w:r>
        <w:rPr>
          <w:sz w:val="28"/>
          <w:szCs w:val="28"/>
        </w:rPr>
        <w:t xml:space="preserve"> віком від 6 до 18 років </w:t>
      </w:r>
      <w:r w:rsidRPr="00A35635">
        <w:rPr>
          <w:sz w:val="28"/>
          <w:szCs w:val="28"/>
        </w:rPr>
        <w:t>різних видів мистецтва;</w:t>
      </w:r>
    </w:p>
    <w:p w:rsidR="0057295F" w:rsidRPr="00A35635" w:rsidRDefault="0057295F" w:rsidP="0057295F">
      <w:pPr>
        <w:numPr>
          <w:ilvl w:val="0"/>
          <w:numId w:val="2"/>
        </w:numPr>
        <w:tabs>
          <w:tab w:val="clear" w:pos="1428"/>
        </w:tabs>
        <w:ind w:left="993" w:hanging="142"/>
        <w:rPr>
          <w:sz w:val="28"/>
          <w:szCs w:val="28"/>
        </w:rPr>
      </w:pPr>
      <w:r w:rsidRPr="00A35635">
        <w:rPr>
          <w:sz w:val="28"/>
          <w:szCs w:val="28"/>
        </w:rPr>
        <w:t>створення умов для творчого, інтелектуального і духовного розвитку;</w:t>
      </w:r>
    </w:p>
    <w:p w:rsidR="0057295F" w:rsidRPr="00A35635" w:rsidRDefault="0057295F" w:rsidP="0057295F">
      <w:pPr>
        <w:numPr>
          <w:ilvl w:val="0"/>
          <w:numId w:val="2"/>
        </w:numPr>
        <w:tabs>
          <w:tab w:val="clear" w:pos="1428"/>
        </w:tabs>
        <w:ind w:left="993" w:hanging="142"/>
        <w:rPr>
          <w:sz w:val="28"/>
          <w:szCs w:val="28"/>
        </w:rPr>
      </w:pPr>
      <w:r w:rsidRPr="00A35635">
        <w:rPr>
          <w:sz w:val="28"/>
          <w:szCs w:val="28"/>
        </w:rPr>
        <w:t>задоволення потреб у професійному самовизначенні і творчій самореалізації;</w:t>
      </w:r>
    </w:p>
    <w:p w:rsidR="0057295F" w:rsidRPr="00A35635" w:rsidRDefault="0057295F" w:rsidP="0057295F">
      <w:pPr>
        <w:numPr>
          <w:ilvl w:val="0"/>
          <w:numId w:val="2"/>
        </w:numPr>
        <w:tabs>
          <w:tab w:val="clear" w:pos="1428"/>
        </w:tabs>
        <w:ind w:left="993" w:hanging="142"/>
        <w:rPr>
          <w:sz w:val="28"/>
          <w:szCs w:val="28"/>
        </w:rPr>
      </w:pPr>
      <w:r w:rsidRPr="00A35635">
        <w:rPr>
          <w:sz w:val="28"/>
          <w:szCs w:val="28"/>
        </w:rPr>
        <w:t>пошук та залучення до навчання здібних, обдарованих і талановитих дітей та молоді, розвиток і підтримка їх здібностей, талантів і обдарувань;</w:t>
      </w:r>
    </w:p>
    <w:p w:rsidR="0057295F" w:rsidRPr="00A35635" w:rsidRDefault="0057295F" w:rsidP="0057295F">
      <w:pPr>
        <w:numPr>
          <w:ilvl w:val="0"/>
          <w:numId w:val="2"/>
        </w:numPr>
        <w:tabs>
          <w:tab w:val="clear" w:pos="1428"/>
        </w:tabs>
        <w:ind w:left="993" w:hanging="142"/>
        <w:rPr>
          <w:sz w:val="28"/>
          <w:szCs w:val="28"/>
        </w:rPr>
      </w:pPr>
      <w:r w:rsidRPr="00A35635">
        <w:rPr>
          <w:sz w:val="28"/>
          <w:szCs w:val="28"/>
        </w:rPr>
        <w:t>задоволення духовних та естетичних потреб громадян.</w:t>
      </w:r>
    </w:p>
    <w:p w:rsidR="0057295F" w:rsidRPr="00A35635" w:rsidRDefault="0057295F" w:rsidP="0057295F">
      <w:pPr>
        <w:ind w:firstLine="540"/>
        <w:rPr>
          <w:sz w:val="28"/>
          <w:szCs w:val="28"/>
        </w:rPr>
      </w:pPr>
      <w:r w:rsidRPr="00A35635">
        <w:rPr>
          <w:sz w:val="28"/>
          <w:szCs w:val="28"/>
        </w:rPr>
        <w:t xml:space="preserve">2.3. </w:t>
      </w:r>
      <w:r>
        <w:rPr>
          <w:sz w:val="28"/>
          <w:szCs w:val="28"/>
        </w:rPr>
        <w:t>Дитяча ш</w:t>
      </w:r>
      <w:r w:rsidRPr="00A35635">
        <w:rPr>
          <w:sz w:val="28"/>
          <w:szCs w:val="28"/>
        </w:rPr>
        <w:t>кола м</w:t>
      </w:r>
      <w:r w:rsidR="00590293">
        <w:rPr>
          <w:sz w:val="28"/>
          <w:szCs w:val="28"/>
        </w:rPr>
        <w:t xml:space="preserve">истецтв має право за рішенням </w:t>
      </w:r>
      <w:r w:rsidR="00431CF8">
        <w:rPr>
          <w:sz w:val="28"/>
          <w:szCs w:val="28"/>
        </w:rPr>
        <w:t xml:space="preserve">з міської </w:t>
      </w:r>
      <w:r>
        <w:rPr>
          <w:color w:val="000000"/>
          <w:sz w:val="28"/>
          <w:szCs w:val="28"/>
        </w:rPr>
        <w:t>ради</w:t>
      </w:r>
      <w:r w:rsidRPr="00A35635">
        <w:rPr>
          <w:sz w:val="28"/>
          <w:szCs w:val="28"/>
        </w:rPr>
        <w:t xml:space="preserve"> створювати різні структурні підрозділи, що працюють на засадах самоокупності. </w:t>
      </w:r>
    </w:p>
    <w:p w:rsidR="0057295F" w:rsidRPr="00A35635" w:rsidRDefault="0057295F" w:rsidP="00154305">
      <w:pPr>
        <w:ind w:firstLine="540"/>
        <w:rPr>
          <w:sz w:val="28"/>
          <w:szCs w:val="28"/>
        </w:rPr>
      </w:pPr>
      <w:r w:rsidRPr="00A35635">
        <w:rPr>
          <w:sz w:val="28"/>
          <w:szCs w:val="28"/>
        </w:rPr>
        <w:t xml:space="preserve">2.4. З метою виконання завдань, що стоять перед закладом, та забезпечення найбільш сприятливих умов для розвитку інтересів і здібностей учнів в </w:t>
      </w:r>
      <w:r>
        <w:rPr>
          <w:sz w:val="28"/>
          <w:szCs w:val="28"/>
        </w:rPr>
        <w:t xml:space="preserve"> дитячій </w:t>
      </w:r>
      <w:r w:rsidRPr="00A35635">
        <w:rPr>
          <w:sz w:val="28"/>
          <w:szCs w:val="28"/>
        </w:rPr>
        <w:t xml:space="preserve">школі мистецтв </w:t>
      </w:r>
      <w:r w:rsidR="00154305">
        <w:rPr>
          <w:sz w:val="28"/>
          <w:szCs w:val="28"/>
        </w:rPr>
        <w:t xml:space="preserve">за погодженням з міською радою або уповноваженим органом </w:t>
      </w:r>
      <w:r w:rsidR="0014278A">
        <w:rPr>
          <w:sz w:val="28"/>
          <w:szCs w:val="28"/>
        </w:rPr>
        <w:t>-</w:t>
      </w:r>
      <w:r w:rsidR="00154305">
        <w:rPr>
          <w:sz w:val="28"/>
          <w:szCs w:val="28"/>
        </w:rPr>
        <w:t xml:space="preserve">відділом </w:t>
      </w:r>
      <w:r w:rsidR="0014278A">
        <w:rPr>
          <w:sz w:val="28"/>
          <w:szCs w:val="28"/>
        </w:rPr>
        <w:t>культури і туризму міської ради</w:t>
      </w:r>
      <w:r w:rsidR="00154305">
        <w:rPr>
          <w:sz w:val="28"/>
          <w:szCs w:val="28"/>
        </w:rPr>
        <w:t>, можуть створюватись відділення та (або ) відділи.</w:t>
      </w:r>
    </w:p>
    <w:p w:rsidR="0057295F" w:rsidRPr="00A35635" w:rsidRDefault="0057295F" w:rsidP="0057295F">
      <w:pPr>
        <w:ind w:firstLine="540"/>
        <w:rPr>
          <w:sz w:val="28"/>
          <w:szCs w:val="28"/>
        </w:rPr>
      </w:pPr>
      <w:r w:rsidRPr="00A35635">
        <w:rPr>
          <w:sz w:val="28"/>
          <w:szCs w:val="28"/>
        </w:rPr>
        <w:t xml:space="preserve">2.5. </w:t>
      </w:r>
      <w:r>
        <w:rPr>
          <w:sz w:val="28"/>
          <w:szCs w:val="28"/>
        </w:rPr>
        <w:t>Дитяча шк</w:t>
      </w:r>
      <w:r w:rsidR="00590293">
        <w:rPr>
          <w:sz w:val="28"/>
          <w:szCs w:val="28"/>
        </w:rPr>
        <w:t xml:space="preserve">ола мистецтв за рішенням </w:t>
      </w:r>
      <w:r w:rsidR="00431CF8">
        <w:rPr>
          <w:sz w:val="28"/>
          <w:szCs w:val="28"/>
        </w:rPr>
        <w:t>міської ради</w:t>
      </w:r>
      <w:bookmarkStart w:id="2" w:name="_GoBack"/>
      <w:bookmarkEnd w:id="2"/>
      <w:r w:rsidR="005D4176">
        <w:rPr>
          <w:sz w:val="28"/>
          <w:szCs w:val="28"/>
        </w:rPr>
        <w:t xml:space="preserve"> </w:t>
      </w:r>
      <w:r w:rsidRPr="00A35635">
        <w:rPr>
          <w:sz w:val="28"/>
          <w:szCs w:val="28"/>
        </w:rPr>
        <w:t>може входити до складу навчально-виховних комплексів, навчально-виховних об’єднань з дошкільними, загальноосвітніми та іншими навчальними закладами.</w:t>
      </w:r>
    </w:p>
    <w:p w:rsidR="0057295F" w:rsidRPr="00A35635" w:rsidRDefault="0057295F" w:rsidP="0057295F">
      <w:pPr>
        <w:ind w:firstLine="540"/>
        <w:rPr>
          <w:sz w:val="28"/>
          <w:szCs w:val="28"/>
        </w:rPr>
      </w:pPr>
      <w:r w:rsidRPr="00A35635">
        <w:rPr>
          <w:sz w:val="28"/>
          <w:szCs w:val="28"/>
        </w:rPr>
        <w:t xml:space="preserve">2.6. </w:t>
      </w:r>
      <w:r>
        <w:rPr>
          <w:sz w:val="28"/>
          <w:szCs w:val="28"/>
        </w:rPr>
        <w:t>Дитяча ш</w:t>
      </w:r>
      <w:r w:rsidRPr="00A35635">
        <w:rPr>
          <w:sz w:val="28"/>
          <w:szCs w:val="28"/>
        </w:rPr>
        <w:t>кола мистецтв може організовувати роботу своїх структурних підрозділів (класів) у приміщеннях загальноосвітніх</w:t>
      </w:r>
      <w:r w:rsidR="005D4176">
        <w:rPr>
          <w:sz w:val="28"/>
          <w:szCs w:val="28"/>
        </w:rPr>
        <w:t xml:space="preserve"> </w:t>
      </w:r>
      <w:r>
        <w:rPr>
          <w:sz w:val="28"/>
          <w:szCs w:val="28"/>
        </w:rPr>
        <w:t>закладах</w:t>
      </w:r>
      <w:r w:rsidRPr="00A35635">
        <w:rPr>
          <w:sz w:val="28"/>
          <w:szCs w:val="28"/>
        </w:rPr>
        <w:t xml:space="preserve"> відповідно до укладених угод із зазначеними закладами.</w:t>
      </w:r>
    </w:p>
    <w:p w:rsidR="0057295F" w:rsidRPr="00A35635" w:rsidRDefault="0057295F" w:rsidP="0057295F">
      <w:pPr>
        <w:ind w:firstLine="540"/>
        <w:rPr>
          <w:sz w:val="28"/>
          <w:szCs w:val="28"/>
        </w:rPr>
      </w:pPr>
      <w:r w:rsidRPr="00A35635">
        <w:rPr>
          <w:sz w:val="28"/>
          <w:szCs w:val="28"/>
        </w:rPr>
        <w:t xml:space="preserve">2.7. </w:t>
      </w:r>
      <w:r>
        <w:rPr>
          <w:sz w:val="28"/>
          <w:szCs w:val="28"/>
        </w:rPr>
        <w:t>Дитяча ш</w:t>
      </w:r>
      <w:r w:rsidRPr="00A35635">
        <w:rPr>
          <w:sz w:val="28"/>
          <w:szCs w:val="28"/>
        </w:rPr>
        <w:t>кола мистецтв може організовувати проведення на своїй навчально-виховній базі педагогічної практики студентів вищих мистецьких навчальних закладів.</w:t>
      </w:r>
    </w:p>
    <w:p w:rsidR="0057295F" w:rsidRPr="00A35635" w:rsidRDefault="0057295F" w:rsidP="0057295F">
      <w:pPr>
        <w:ind w:firstLine="540"/>
        <w:rPr>
          <w:sz w:val="28"/>
          <w:szCs w:val="28"/>
        </w:rPr>
      </w:pPr>
      <w:r>
        <w:rPr>
          <w:sz w:val="28"/>
          <w:szCs w:val="28"/>
        </w:rPr>
        <w:t>2.8. Дитяча ш</w:t>
      </w:r>
      <w:r w:rsidRPr="00A35635">
        <w:rPr>
          <w:sz w:val="28"/>
          <w:szCs w:val="28"/>
        </w:rPr>
        <w:t>кола мистецтв проводить методичну роботу, спрямовану на вдосконалення програм, змісту, форм і методів навчання.</w:t>
      </w:r>
    </w:p>
    <w:p w:rsidR="0057295F" w:rsidRPr="00A35635" w:rsidRDefault="0057295F" w:rsidP="0057295F">
      <w:pPr>
        <w:ind w:firstLine="540"/>
        <w:rPr>
          <w:sz w:val="28"/>
          <w:szCs w:val="28"/>
        </w:rPr>
      </w:pPr>
      <w:r w:rsidRPr="00A35635">
        <w:rPr>
          <w:sz w:val="28"/>
          <w:szCs w:val="28"/>
        </w:rPr>
        <w:t>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w:t>
      </w:r>
    </w:p>
    <w:p w:rsidR="0057295F" w:rsidRPr="00A35635" w:rsidRDefault="0057295F" w:rsidP="0057295F">
      <w:pPr>
        <w:ind w:firstLine="540"/>
        <w:rPr>
          <w:sz w:val="28"/>
          <w:szCs w:val="28"/>
        </w:rPr>
      </w:pPr>
      <w:r>
        <w:rPr>
          <w:sz w:val="28"/>
          <w:szCs w:val="28"/>
        </w:rPr>
        <w:t>Дитяча ш</w:t>
      </w:r>
      <w:r w:rsidRPr="00A35635">
        <w:rPr>
          <w:sz w:val="28"/>
          <w:szCs w:val="28"/>
        </w:rPr>
        <w:t>кола мистецтв може надавати методичну допомогу педагогічним колективам, навчальним закладам регіону, молодіжним, дитячим, громадським організаціям.</w:t>
      </w:r>
    </w:p>
    <w:p w:rsidR="0057295F" w:rsidRPr="00A35635" w:rsidRDefault="0057295F" w:rsidP="0057295F">
      <w:pPr>
        <w:ind w:firstLine="540"/>
        <w:rPr>
          <w:sz w:val="28"/>
          <w:szCs w:val="28"/>
        </w:rPr>
      </w:pPr>
      <w:r w:rsidRPr="00A35635">
        <w:rPr>
          <w:sz w:val="28"/>
          <w:szCs w:val="28"/>
        </w:rPr>
        <w:t xml:space="preserve">2.9. Право вступу до </w:t>
      </w:r>
      <w:r>
        <w:rPr>
          <w:sz w:val="28"/>
          <w:szCs w:val="28"/>
        </w:rPr>
        <w:t xml:space="preserve">дитячої </w:t>
      </w:r>
      <w:r w:rsidRPr="00A35635">
        <w:rPr>
          <w:sz w:val="28"/>
          <w:szCs w:val="28"/>
        </w:rPr>
        <w:t xml:space="preserve">школи мистецтв мають громадяни України. Іноземці та особи без громадянства, які перебувають в Україні на законних </w:t>
      </w:r>
      <w:r w:rsidRPr="00A35635">
        <w:rPr>
          <w:sz w:val="28"/>
          <w:szCs w:val="28"/>
        </w:rPr>
        <w:lastRenderedPageBreak/>
        <w:t>підставах, вступають до закладу в порядку, встановленому для громадян України.</w:t>
      </w:r>
    </w:p>
    <w:p w:rsidR="0057295F" w:rsidRPr="000567C6" w:rsidRDefault="0057295F" w:rsidP="0057295F">
      <w:pPr>
        <w:ind w:firstLine="540"/>
        <w:rPr>
          <w:sz w:val="28"/>
          <w:szCs w:val="28"/>
        </w:rPr>
      </w:pPr>
      <w:r w:rsidRPr="000567C6">
        <w:rPr>
          <w:sz w:val="28"/>
          <w:szCs w:val="28"/>
        </w:rPr>
        <w:t xml:space="preserve">2.10. Приймання учнів до дитячої школи мистецтв може здійснюватися протягом навчального року як на </w:t>
      </w:r>
      <w:r>
        <w:rPr>
          <w:sz w:val="28"/>
          <w:szCs w:val="28"/>
        </w:rPr>
        <w:t>поза</w:t>
      </w:r>
      <w:r w:rsidRPr="000567C6">
        <w:rPr>
          <w:sz w:val="28"/>
          <w:szCs w:val="28"/>
        </w:rPr>
        <w:t xml:space="preserve"> 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p>
    <w:p w:rsidR="0057295F" w:rsidRPr="000567C6" w:rsidRDefault="0057295F" w:rsidP="0057295F">
      <w:pPr>
        <w:ind w:firstLine="540"/>
        <w:rPr>
          <w:sz w:val="28"/>
          <w:szCs w:val="28"/>
        </w:rPr>
      </w:pPr>
      <w:r w:rsidRPr="000567C6">
        <w:rPr>
          <w:sz w:val="28"/>
          <w:szCs w:val="28"/>
        </w:rPr>
        <w:t xml:space="preserve">Порядок і строки проведення вступних іспитів та вимоги до учнів визначаються педагогічною радою закладу. Зарахування на навчання проводиться наказом керівника закладу. </w:t>
      </w:r>
    </w:p>
    <w:p w:rsidR="0057295F" w:rsidRPr="000567C6" w:rsidRDefault="0057295F" w:rsidP="0057295F">
      <w:pPr>
        <w:ind w:firstLine="540"/>
        <w:rPr>
          <w:sz w:val="28"/>
          <w:szCs w:val="28"/>
        </w:rPr>
      </w:pPr>
      <w:r w:rsidRPr="000567C6">
        <w:rPr>
          <w:sz w:val="28"/>
          <w:szCs w:val="28"/>
        </w:rPr>
        <w:t xml:space="preserve">2.11. Термін навчання та вік вступників визначаються відповідно до навчальних планів і програм за погодженням з </w:t>
      </w:r>
      <w:r w:rsidRPr="000567C6">
        <w:rPr>
          <w:color w:val="000000"/>
          <w:sz w:val="28"/>
          <w:szCs w:val="28"/>
        </w:rPr>
        <w:t>відділом культури і туризму міської ради з урахуванням бюджетних асигнувань</w:t>
      </w:r>
      <w:r w:rsidRPr="000567C6">
        <w:rPr>
          <w:sz w:val="28"/>
          <w:szCs w:val="28"/>
        </w:rPr>
        <w:t>.</w:t>
      </w:r>
    </w:p>
    <w:p w:rsidR="0057295F" w:rsidRPr="000567C6" w:rsidRDefault="0057295F" w:rsidP="0057295F">
      <w:pPr>
        <w:ind w:firstLine="540"/>
        <w:rPr>
          <w:sz w:val="28"/>
          <w:szCs w:val="28"/>
        </w:rPr>
      </w:pPr>
      <w:r w:rsidRPr="000567C6">
        <w:rPr>
          <w:sz w:val="28"/>
          <w:szCs w:val="28"/>
        </w:rPr>
        <w:t xml:space="preserve">2.12. Документація </w:t>
      </w:r>
      <w:r>
        <w:rPr>
          <w:sz w:val="28"/>
          <w:szCs w:val="28"/>
        </w:rPr>
        <w:t xml:space="preserve">дитячої </w:t>
      </w:r>
      <w:r w:rsidRPr="000567C6">
        <w:rPr>
          <w:sz w:val="28"/>
          <w:szCs w:val="28"/>
        </w:rPr>
        <w:t xml:space="preserve">школи мистецтв, яка регламентує організацію та проведення навчально-виховного процесу, ведеться за зразками, затвердженими Міністерством культури і туризму України. </w:t>
      </w:r>
    </w:p>
    <w:p w:rsidR="0057295F" w:rsidRPr="000567C6" w:rsidRDefault="0057295F" w:rsidP="0057295F">
      <w:pPr>
        <w:ind w:firstLine="540"/>
        <w:rPr>
          <w:sz w:val="28"/>
          <w:szCs w:val="28"/>
        </w:rPr>
      </w:pPr>
      <w:r w:rsidRPr="000567C6">
        <w:rPr>
          <w:sz w:val="28"/>
          <w:szCs w:val="28"/>
        </w:rPr>
        <w:t xml:space="preserve">2.13. Дитяча школа мистецтв подає статистичні звіти у відповідності до вимог державної статистики. </w:t>
      </w:r>
    </w:p>
    <w:p w:rsidR="0057295F" w:rsidRPr="00972982" w:rsidRDefault="0057295F" w:rsidP="0057295F">
      <w:pPr>
        <w:ind w:firstLine="540"/>
        <w:rPr>
          <w:i/>
          <w:sz w:val="28"/>
          <w:szCs w:val="28"/>
        </w:rPr>
      </w:pPr>
    </w:p>
    <w:p w:rsidR="0057295F" w:rsidRPr="000567C6" w:rsidRDefault="0057295F" w:rsidP="0057295F">
      <w:pPr>
        <w:ind w:firstLine="540"/>
        <w:rPr>
          <w:b/>
          <w:sz w:val="28"/>
          <w:szCs w:val="28"/>
        </w:rPr>
      </w:pPr>
      <w:r w:rsidRPr="000567C6">
        <w:rPr>
          <w:b/>
          <w:sz w:val="28"/>
          <w:szCs w:val="28"/>
        </w:rPr>
        <w:t>3. Організація навчально-виховного процесу</w:t>
      </w:r>
    </w:p>
    <w:p w:rsidR="0057295F" w:rsidRPr="00972982" w:rsidRDefault="0057295F" w:rsidP="0057295F">
      <w:pPr>
        <w:ind w:firstLine="540"/>
        <w:rPr>
          <w:b/>
          <w:i/>
          <w:sz w:val="28"/>
          <w:szCs w:val="28"/>
        </w:rPr>
      </w:pPr>
    </w:p>
    <w:p w:rsidR="0057295F" w:rsidRPr="000567C6" w:rsidRDefault="0057295F" w:rsidP="0057295F">
      <w:pPr>
        <w:ind w:firstLine="540"/>
        <w:rPr>
          <w:sz w:val="28"/>
          <w:szCs w:val="28"/>
        </w:rPr>
      </w:pPr>
      <w:r w:rsidRPr="000567C6">
        <w:rPr>
          <w:sz w:val="28"/>
          <w:szCs w:val="28"/>
        </w:rPr>
        <w:t xml:space="preserve">3.1. Навчальний рік у дитячій школі мистецтв починається 1-го вересня. </w:t>
      </w:r>
    </w:p>
    <w:p w:rsidR="0057295F" w:rsidRPr="000567C6" w:rsidRDefault="0057295F" w:rsidP="0057295F">
      <w:pPr>
        <w:ind w:firstLine="540"/>
        <w:rPr>
          <w:sz w:val="28"/>
          <w:szCs w:val="28"/>
        </w:rPr>
      </w:pPr>
      <w:r w:rsidRPr="000567C6">
        <w:rPr>
          <w:sz w:val="28"/>
          <w:szCs w:val="28"/>
        </w:rPr>
        <w:t xml:space="preserve">Робочі та неробочі дні, вихідні окремо для кожного відділення затверджуються керівником за погодженням з </w:t>
      </w:r>
      <w:r w:rsidRPr="000567C6">
        <w:rPr>
          <w:color w:val="000000"/>
          <w:sz w:val="28"/>
          <w:szCs w:val="28"/>
        </w:rPr>
        <w:t>відділом культури і туризму міської ради</w:t>
      </w:r>
      <w:r w:rsidRPr="000567C6">
        <w:rPr>
          <w:sz w:val="28"/>
          <w:szCs w:val="28"/>
        </w:rPr>
        <w:t>. В робочий тиждень вход</w:t>
      </w:r>
      <w:r>
        <w:rPr>
          <w:sz w:val="28"/>
          <w:szCs w:val="28"/>
        </w:rPr>
        <w:t>я</w:t>
      </w:r>
      <w:r w:rsidRPr="000567C6">
        <w:rPr>
          <w:sz w:val="28"/>
          <w:szCs w:val="28"/>
        </w:rPr>
        <w:t>ть заняття в суботу та неділю.</w:t>
      </w:r>
    </w:p>
    <w:p w:rsidR="0057295F" w:rsidRPr="000567C6" w:rsidRDefault="0057295F" w:rsidP="0057295F">
      <w:pPr>
        <w:ind w:firstLine="540"/>
        <w:rPr>
          <w:sz w:val="28"/>
          <w:szCs w:val="28"/>
        </w:rPr>
      </w:pPr>
      <w:r w:rsidRPr="000567C6">
        <w:rPr>
          <w:sz w:val="28"/>
          <w:szCs w:val="28"/>
        </w:rPr>
        <w:t>Дата закінчення навчального року, терміни шкільних канікул визначаються керівником згідно із строками</w:t>
      </w:r>
      <w:r>
        <w:rPr>
          <w:sz w:val="28"/>
          <w:szCs w:val="28"/>
        </w:rPr>
        <w:t>,</w:t>
      </w:r>
      <w:r w:rsidRPr="000567C6">
        <w:rPr>
          <w:sz w:val="28"/>
          <w:szCs w:val="28"/>
        </w:rPr>
        <w:t xml:space="preserve"> встановленими Міністерством освіти і науки України. </w:t>
      </w:r>
    </w:p>
    <w:p w:rsidR="0057295F" w:rsidRPr="000567C6" w:rsidRDefault="0057295F" w:rsidP="0057295F">
      <w:pPr>
        <w:ind w:firstLine="540"/>
        <w:rPr>
          <w:sz w:val="28"/>
          <w:szCs w:val="28"/>
        </w:rPr>
      </w:pPr>
      <w:r w:rsidRPr="000567C6">
        <w:rPr>
          <w:sz w:val="28"/>
          <w:szCs w:val="28"/>
        </w:rPr>
        <w:t xml:space="preserve">Комплектування груп та інших творчих об’єднань здійснюється у період з 1 до 15 вересня, який вважається робочим часом викладача. </w:t>
      </w:r>
    </w:p>
    <w:p w:rsidR="0057295F" w:rsidRPr="000567C6" w:rsidRDefault="0057295F" w:rsidP="0057295F">
      <w:pPr>
        <w:ind w:firstLine="540"/>
        <w:rPr>
          <w:sz w:val="28"/>
          <w:szCs w:val="28"/>
        </w:rPr>
      </w:pPr>
      <w:r w:rsidRPr="000567C6">
        <w:rPr>
          <w:sz w:val="28"/>
          <w:szCs w:val="28"/>
        </w:rPr>
        <w:t>У канікулярні, вихідні, святкові та неробочі дні дитяча школа мистецтв може працювати за окремим планом, затвердженим керівником.</w:t>
      </w:r>
    </w:p>
    <w:p w:rsidR="0057295F" w:rsidRPr="000567C6" w:rsidRDefault="0057295F" w:rsidP="0057295F">
      <w:pPr>
        <w:ind w:firstLine="540"/>
        <w:rPr>
          <w:sz w:val="28"/>
          <w:szCs w:val="28"/>
        </w:rPr>
      </w:pPr>
      <w:r w:rsidRPr="000567C6">
        <w:rPr>
          <w:sz w:val="28"/>
          <w:szCs w:val="28"/>
        </w:rPr>
        <w:t>Заклад мистецтв створює безпечні умови навчання, виховання та праці.</w:t>
      </w:r>
    </w:p>
    <w:p w:rsidR="0057295F" w:rsidRPr="000567C6" w:rsidRDefault="0057295F" w:rsidP="0057295F">
      <w:pPr>
        <w:ind w:firstLine="540"/>
        <w:rPr>
          <w:sz w:val="28"/>
          <w:szCs w:val="28"/>
        </w:rPr>
      </w:pPr>
      <w:r w:rsidRPr="000567C6">
        <w:rPr>
          <w:sz w:val="28"/>
          <w:szCs w:val="28"/>
        </w:rPr>
        <w:t>3.2. На період екологічного лиха може встановлюватись особливий режим роботи дитячої школи мистецтв, який погоджується з органами Державної санітарно-епідеміологічної служби.</w:t>
      </w:r>
    </w:p>
    <w:p w:rsidR="0057295F" w:rsidRPr="000567C6" w:rsidRDefault="0057295F" w:rsidP="0057295F">
      <w:pPr>
        <w:ind w:firstLine="540"/>
        <w:rPr>
          <w:sz w:val="28"/>
          <w:szCs w:val="28"/>
        </w:rPr>
      </w:pPr>
      <w:r w:rsidRPr="000567C6">
        <w:rPr>
          <w:sz w:val="28"/>
          <w:szCs w:val="28"/>
        </w:rPr>
        <w:t>3.3. Дитяча школа мистецтв працює за річним планом роботи.</w:t>
      </w:r>
    </w:p>
    <w:p w:rsidR="0057295F" w:rsidRPr="000567C6" w:rsidRDefault="0057295F" w:rsidP="0057295F">
      <w:pPr>
        <w:ind w:firstLine="540"/>
        <w:rPr>
          <w:sz w:val="28"/>
          <w:szCs w:val="28"/>
        </w:rPr>
      </w:pPr>
      <w:r w:rsidRPr="000567C6">
        <w:rPr>
          <w:sz w:val="28"/>
          <w:szCs w:val="28"/>
        </w:rPr>
        <w:t>3.</w:t>
      </w:r>
      <w:r w:rsidR="005D4176">
        <w:rPr>
          <w:sz w:val="28"/>
          <w:szCs w:val="28"/>
        </w:rPr>
        <w:t xml:space="preserve">4. Навчально-виховний процес у </w:t>
      </w:r>
      <w:r w:rsidRPr="000567C6">
        <w:rPr>
          <w:sz w:val="28"/>
          <w:szCs w:val="28"/>
        </w:rPr>
        <w:t xml:space="preserve">дитячій школі мистецтв здійснюється за типовими навчальними планами та програмами, затвердженими Міністерством культури і туризму України. </w:t>
      </w:r>
    </w:p>
    <w:p w:rsidR="0057295F" w:rsidRPr="000567C6" w:rsidRDefault="0057295F" w:rsidP="0057295F">
      <w:pPr>
        <w:ind w:firstLine="540"/>
        <w:rPr>
          <w:sz w:val="28"/>
          <w:szCs w:val="28"/>
        </w:rPr>
      </w:pPr>
      <w:r w:rsidRPr="000567C6">
        <w:rPr>
          <w:sz w:val="28"/>
          <w:szCs w:val="28"/>
        </w:rPr>
        <w:t xml:space="preserve">На основі типових навчальних планів розробляються робочі навчальні плани, які затверджуються </w:t>
      </w:r>
      <w:r w:rsidRPr="000567C6">
        <w:rPr>
          <w:color w:val="000000"/>
          <w:sz w:val="28"/>
          <w:szCs w:val="28"/>
        </w:rPr>
        <w:t>відділом культури і туризму міської ради</w:t>
      </w:r>
      <w:r w:rsidRPr="000567C6">
        <w:rPr>
          <w:sz w:val="28"/>
          <w:szCs w:val="28"/>
        </w:rPr>
        <w:t xml:space="preserve">. </w:t>
      </w:r>
      <w:bookmarkStart w:id="3" w:name="67"/>
      <w:bookmarkEnd w:id="3"/>
    </w:p>
    <w:p w:rsidR="0057295F" w:rsidRPr="000567C6" w:rsidRDefault="0057295F" w:rsidP="0057295F">
      <w:pPr>
        <w:ind w:firstLine="540"/>
        <w:rPr>
          <w:sz w:val="28"/>
          <w:szCs w:val="28"/>
        </w:rPr>
      </w:pPr>
      <w:r w:rsidRPr="000567C6">
        <w:rPr>
          <w:sz w:val="28"/>
          <w:szCs w:val="28"/>
        </w:rPr>
        <w:t>3.5. Експериментальні навчальні плани складаються з урахуванням типового навчального плану. Запровадження експериментальних навчальних планів здійснюється за спільним рішенням Міністерства культури і туризму</w:t>
      </w:r>
      <w:r>
        <w:rPr>
          <w:sz w:val="28"/>
          <w:szCs w:val="28"/>
        </w:rPr>
        <w:t xml:space="preserve"> міської ради</w:t>
      </w:r>
      <w:r w:rsidRPr="000567C6">
        <w:rPr>
          <w:sz w:val="28"/>
          <w:szCs w:val="28"/>
        </w:rPr>
        <w:t xml:space="preserve"> та Академії педагогічних наук України.</w:t>
      </w:r>
    </w:p>
    <w:p w:rsidR="0057295F" w:rsidRPr="000567C6" w:rsidRDefault="0057295F" w:rsidP="0057295F">
      <w:pPr>
        <w:ind w:firstLine="540"/>
        <w:rPr>
          <w:sz w:val="28"/>
          <w:szCs w:val="28"/>
        </w:rPr>
      </w:pPr>
      <w:r w:rsidRPr="000567C6">
        <w:rPr>
          <w:sz w:val="28"/>
          <w:szCs w:val="28"/>
        </w:rPr>
        <w:lastRenderedPageBreak/>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57295F" w:rsidRPr="000567C6" w:rsidRDefault="0057295F" w:rsidP="0057295F">
      <w:pPr>
        <w:ind w:firstLine="540"/>
        <w:rPr>
          <w:sz w:val="28"/>
          <w:szCs w:val="28"/>
        </w:rPr>
      </w:pPr>
      <w:r w:rsidRPr="000567C6">
        <w:rPr>
          <w:sz w:val="28"/>
          <w:szCs w:val="28"/>
        </w:rPr>
        <w:t xml:space="preserve">Навчально-виховний процес поєднує індивідуальні і колективні форми роботи: </w:t>
      </w:r>
    </w:p>
    <w:p w:rsidR="0057295F" w:rsidRPr="000567C6" w:rsidRDefault="004B12CD" w:rsidP="0057295F">
      <w:pPr>
        <w:ind w:firstLine="540"/>
        <w:rPr>
          <w:sz w:val="28"/>
          <w:szCs w:val="28"/>
        </w:rPr>
      </w:pPr>
      <w:r>
        <w:rPr>
          <w:sz w:val="28"/>
          <w:szCs w:val="28"/>
        </w:rPr>
        <w:t xml:space="preserve">- </w:t>
      </w:r>
      <w:r w:rsidR="0057295F" w:rsidRPr="000567C6">
        <w:rPr>
          <w:sz w:val="28"/>
          <w:szCs w:val="28"/>
        </w:rPr>
        <w:t>уроки (індивідуальні та групові);</w:t>
      </w:r>
    </w:p>
    <w:p w:rsidR="0057295F" w:rsidRPr="000567C6" w:rsidRDefault="004B12CD" w:rsidP="0057295F">
      <w:pPr>
        <w:ind w:firstLine="540"/>
        <w:rPr>
          <w:sz w:val="28"/>
          <w:szCs w:val="28"/>
        </w:rPr>
      </w:pPr>
      <w:r>
        <w:rPr>
          <w:sz w:val="28"/>
          <w:szCs w:val="28"/>
        </w:rPr>
        <w:t xml:space="preserve">- </w:t>
      </w:r>
      <w:r w:rsidR="0057295F" w:rsidRPr="000567C6">
        <w:rPr>
          <w:sz w:val="28"/>
          <w:szCs w:val="28"/>
        </w:rPr>
        <w:t>репетиції;</w:t>
      </w:r>
    </w:p>
    <w:p w:rsidR="004B12CD" w:rsidRDefault="004B12CD" w:rsidP="0057295F">
      <w:pPr>
        <w:ind w:firstLine="540"/>
        <w:rPr>
          <w:sz w:val="28"/>
          <w:szCs w:val="28"/>
        </w:rPr>
      </w:pPr>
      <w:r>
        <w:rPr>
          <w:sz w:val="28"/>
          <w:szCs w:val="28"/>
        </w:rPr>
        <w:t xml:space="preserve">- </w:t>
      </w:r>
      <w:r w:rsidR="0057295F" w:rsidRPr="000567C6">
        <w:rPr>
          <w:sz w:val="28"/>
          <w:szCs w:val="28"/>
        </w:rPr>
        <w:t xml:space="preserve">перегляди навчальних робіт, виставки, конкурси, фестивалі, олімпіади, </w:t>
      </w:r>
    </w:p>
    <w:p w:rsidR="0057295F" w:rsidRPr="000567C6" w:rsidRDefault="004B12CD" w:rsidP="0057295F">
      <w:pPr>
        <w:ind w:firstLine="540"/>
        <w:rPr>
          <w:sz w:val="28"/>
          <w:szCs w:val="28"/>
        </w:rPr>
      </w:pPr>
      <w:r>
        <w:rPr>
          <w:sz w:val="28"/>
          <w:szCs w:val="28"/>
        </w:rPr>
        <w:t xml:space="preserve">  </w:t>
      </w:r>
      <w:r w:rsidR="0057295F" w:rsidRPr="000567C6">
        <w:rPr>
          <w:sz w:val="28"/>
          <w:szCs w:val="28"/>
        </w:rPr>
        <w:t>концерти, виставки;</w:t>
      </w:r>
    </w:p>
    <w:p w:rsidR="0057295F" w:rsidRPr="000567C6" w:rsidRDefault="004B12CD" w:rsidP="0057295F">
      <w:pPr>
        <w:ind w:firstLine="540"/>
        <w:rPr>
          <w:sz w:val="28"/>
          <w:szCs w:val="28"/>
        </w:rPr>
      </w:pPr>
      <w:r>
        <w:rPr>
          <w:sz w:val="28"/>
          <w:szCs w:val="28"/>
        </w:rPr>
        <w:t xml:space="preserve">- </w:t>
      </w:r>
      <w:r w:rsidR="0057295F" w:rsidRPr="000567C6">
        <w:rPr>
          <w:sz w:val="28"/>
          <w:szCs w:val="28"/>
        </w:rPr>
        <w:t>лекції, бесіди, вікторини, екскурсії;</w:t>
      </w:r>
    </w:p>
    <w:p w:rsidR="0057295F" w:rsidRPr="000567C6" w:rsidRDefault="004B12CD" w:rsidP="0057295F">
      <w:pPr>
        <w:ind w:firstLine="540"/>
        <w:rPr>
          <w:sz w:val="28"/>
          <w:szCs w:val="28"/>
        </w:rPr>
      </w:pPr>
      <w:r>
        <w:rPr>
          <w:sz w:val="28"/>
          <w:szCs w:val="28"/>
        </w:rPr>
        <w:t xml:space="preserve">- </w:t>
      </w:r>
      <w:r w:rsidR="0057295F" w:rsidRPr="000567C6">
        <w:rPr>
          <w:sz w:val="28"/>
          <w:szCs w:val="28"/>
        </w:rPr>
        <w:t>позаурочні заходи.</w:t>
      </w:r>
    </w:p>
    <w:p w:rsidR="0057295F" w:rsidRPr="00972982" w:rsidRDefault="0057295F" w:rsidP="0057295F">
      <w:pPr>
        <w:ind w:firstLine="540"/>
        <w:rPr>
          <w:i/>
          <w:sz w:val="28"/>
          <w:szCs w:val="28"/>
        </w:rPr>
      </w:pPr>
      <w:r w:rsidRPr="005D4176">
        <w:rPr>
          <w:sz w:val="28"/>
          <w:szCs w:val="28"/>
        </w:rPr>
        <w:t>3.</w:t>
      </w:r>
      <w:r w:rsidRPr="000567C6">
        <w:rPr>
          <w:sz w:val="28"/>
          <w:szCs w:val="28"/>
        </w:rPr>
        <w:t>7. Строки проведення контрольних заходів (заліків, контрольних уроків, академічних концертів, іспитів, перегляд навчальних робіт, вистав) визначаються відділеннями або (та) відділами закладу.</w:t>
      </w:r>
    </w:p>
    <w:p w:rsidR="0057295F" w:rsidRPr="006D494F" w:rsidRDefault="0057295F" w:rsidP="0057295F">
      <w:pPr>
        <w:ind w:firstLine="540"/>
        <w:rPr>
          <w:sz w:val="28"/>
          <w:szCs w:val="28"/>
        </w:rPr>
      </w:pPr>
      <w:bookmarkStart w:id="4" w:name="77"/>
      <w:bookmarkStart w:id="5" w:name="82"/>
      <w:bookmarkEnd w:id="4"/>
      <w:bookmarkEnd w:id="5"/>
      <w:r w:rsidRPr="006D494F">
        <w:rPr>
          <w:sz w:val="28"/>
          <w:szCs w:val="28"/>
        </w:rPr>
        <w:t>3.8. Основною формою навчально-виховної роботи є урок.</w:t>
      </w:r>
    </w:p>
    <w:p w:rsidR="0057295F" w:rsidRPr="006D494F" w:rsidRDefault="0057295F" w:rsidP="0057295F">
      <w:pPr>
        <w:ind w:firstLine="540"/>
        <w:rPr>
          <w:sz w:val="28"/>
          <w:szCs w:val="28"/>
        </w:rPr>
      </w:pPr>
      <w:r w:rsidRPr="006D494F">
        <w:rPr>
          <w:sz w:val="28"/>
          <w:szCs w:val="28"/>
        </w:rPr>
        <w:t xml:space="preserve">Тривалість одного уроку визначається навчальними планами і програмами з урахуванням психофізіологічного навантаження для різних вікових категорій і становить для учнів: </w:t>
      </w:r>
    </w:p>
    <w:p w:rsidR="0057295F" w:rsidRPr="006D494F" w:rsidRDefault="004B12CD" w:rsidP="0057295F">
      <w:pPr>
        <w:ind w:firstLine="540"/>
        <w:rPr>
          <w:sz w:val="28"/>
          <w:szCs w:val="28"/>
        </w:rPr>
      </w:pPr>
      <w:r>
        <w:rPr>
          <w:sz w:val="28"/>
          <w:szCs w:val="28"/>
        </w:rPr>
        <w:t xml:space="preserve">- </w:t>
      </w:r>
      <w:r w:rsidR="0057295F" w:rsidRPr="006D494F">
        <w:rPr>
          <w:sz w:val="28"/>
          <w:szCs w:val="28"/>
        </w:rPr>
        <w:t>віком від 5 до 6 років – 30 хвилин</w:t>
      </w:r>
      <w:r w:rsidR="0057295F">
        <w:rPr>
          <w:sz w:val="28"/>
          <w:szCs w:val="28"/>
        </w:rPr>
        <w:t>;</w:t>
      </w:r>
    </w:p>
    <w:p w:rsidR="0057295F" w:rsidRPr="006D494F" w:rsidRDefault="004B12CD" w:rsidP="0057295F">
      <w:pPr>
        <w:ind w:firstLine="540"/>
        <w:rPr>
          <w:sz w:val="28"/>
          <w:szCs w:val="28"/>
        </w:rPr>
      </w:pPr>
      <w:r>
        <w:rPr>
          <w:sz w:val="28"/>
          <w:szCs w:val="28"/>
        </w:rPr>
        <w:t xml:space="preserve">- </w:t>
      </w:r>
      <w:r w:rsidR="0057295F" w:rsidRPr="006D494F">
        <w:rPr>
          <w:sz w:val="28"/>
          <w:szCs w:val="28"/>
        </w:rPr>
        <w:t>віком від 6 до 7 років – 35 хвилин</w:t>
      </w:r>
      <w:r w:rsidR="0057295F">
        <w:rPr>
          <w:sz w:val="28"/>
          <w:szCs w:val="28"/>
        </w:rPr>
        <w:t>;</w:t>
      </w:r>
    </w:p>
    <w:p w:rsidR="0057295F" w:rsidRPr="006D494F" w:rsidRDefault="004B12CD" w:rsidP="0057295F">
      <w:pPr>
        <w:ind w:firstLine="540"/>
        <w:rPr>
          <w:sz w:val="28"/>
          <w:szCs w:val="28"/>
        </w:rPr>
      </w:pPr>
      <w:r>
        <w:rPr>
          <w:sz w:val="28"/>
          <w:szCs w:val="28"/>
        </w:rPr>
        <w:t xml:space="preserve">- </w:t>
      </w:r>
      <w:r w:rsidR="0057295F" w:rsidRPr="006D494F">
        <w:rPr>
          <w:sz w:val="28"/>
          <w:szCs w:val="28"/>
        </w:rPr>
        <w:t>старшого віку – 45 хвилин.</w:t>
      </w:r>
    </w:p>
    <w:p w:rsidR="0057295F" w:rsidRPr="006D494F" w:rsidRDefault="0057295F" w:rsidP="0057295F">
      <w:pPr>
        <w:ind w:firstLine="540"/>
        <w:rPr>
          <w:sz w:val="28"/>
          <w:szCs w:val="28"/>
        </w:rPr>
      </w:pPr>
      <w:r w:rsidRPr="006D494F">
        <w:rPr>
          <w:sz w:val="28"/>
          <w:szCs w:val="28"/>
        </w:rPr>
        <w:t xml:space="preserve">Перерви між уроками є робочим часом педагогічного працівника. </w:t>
      </w:r>
    </w:p>
    <w:p w:rsidR="0057295F" w:rsidRPr="006D494F" w:rsidRDefault="0057295F" w:rsidP="0057295F">
      <w:pPr>
        <w:ind w:firstLine="540"/>
        <w:rPr>
          <w:sz w:val="28"/>
          <w:szCs w:val="28"/>
        </w:rPr>
      </w:pPr>
      <w:r w:rsidRPr="006D494F">
        <w:rPr>
          <w:sz w:val="28"/>
          <w:szCs w:val="28"/>
        </w:rPr>
        <w:t xml:space="preserve">Кількість, тривалість та послідовність уроків і перерв між ними визначається розкладами, що затверджуються заступником керівника з навчальної роботи. </w:t>
      </w:r>
    </w:p>
    <w:p w:rsidR="0057295F" w:rsidRPr="006D494F" w:rsidRDefault="0057295F" w:rsidP="00572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6D494F">
        <w:rPr>
          <w:color w:val="000000"/>
          <w:sz w:val="28"/>
          <w:szCs w:val="28"/>
        </w:rPr>
        <w:t xml:space="preserve">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 </w:t>
      </w:r>
    </w:p>
    <w:p w:rsidR="0057295F" w:rsidRPr="00972982" w:rsidRDefault="0057295F" w:rsidP="0057295F">
      <w:pPr>
        <w:ind w:firstLine="540"/>
        <w:rPr>
          <w:i/>
          <w:sz w:val="28"/>
          <w:szCs w:val="28"/>
        </w:rPr>
      </w:pPr>
      <w:r w:rsidRPr="00972982">
        <w:rPr>
          <w:i/>
          <w:sz w:val="28"/>
          <w:szCs w:val="28"/>
        </w:rPr>
        <w:t>3.</w:t>
      </w:r>
      <w:r w:rsidRPr="006D494F">
        <w:rPr>
          <w:sz w:val="28"/>
          <w:szCs w:val="28"/>
        </w:rPr>
        <w:t>10. Середня наповнюваність груп визначається типовими навчальними планами початкових спеціалізованих мистецьких навчальних закладів, затвердженими Міністерством культури і туризму України.</w:t>
      </w:r>
    </w:p>
    <w:p w:rsidR="0057295F" w:rsidRPr="006D494F" w:rsidRDefault="0057295F" w:rsidP="0057295F">
      <w:pPr>
        <w:ind w:firstLine="540"/>
        <w:rPr>
          <w:sz w:val="28"/>
          <w:szCs w:val="28"/>
        </w:rPr>
      </w:pPr>
      <w:r w:rsidRPr="006D494F">
        <w:rPr>
          <w:sz w:val="28"/>
          <w:szCs w:val="28"/>
        </w:rPr>
        <w:t>Групи</w:t>
      </w:r>
      <w:r w:rsidR="005D4176">
        <w:rPr>
          <w:sz w:val="28"/>
          <w:szCs w:val="28"/>
        </w:rPr>
        <w:t xml:space="preserve"> </w:t>
      </w:r>
      <w:r w:rsidRPr="006D494F">
        <w:rPr>
          <w:sz w:val="28"/>
          <w:szCs w:val="28"/>
        </w:rPr>
        <w:t>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розрахунком педагогічних годин.</w:t>
      </w:r>
    </w:p>
    <w:p w:rsidR="0057295F" w:rsidRPr="006D494F" w:rsidRDefault="0057295F" w:rsidP="0057295F">
      <w:pPr>
        <w:ind w:firstLine="540"/>
        <w:rPr>
          <w:sz w:val="28"/>
          <w:szCs w:val="28"/>
        </w:rPr>
      </w:pPr>
      <w:r w:rsidRPr="006D494F">
        <w:rPr>
          <w:sz w:val="28"/>
          <w:szCs w:val="28"/>
        </w:rPr>
        <w:t>Нормативом для розрахунку педагогічних годин є навчальні плани, обрані дитячою школою мистецтв для організації навчального процесу.</w:t>
      </w:r>
    </w:p>
    <w:p w:rsidR="0057295F" w:rsidRPr="006D494F" w:rsidRDefault="0057295F" w:rsidP="0057295F">
      <w:pPr>
        <w:ind w:firstLine="540"/>
        <w:rPr>
          <w:sz w:val="28"/>
          <w:szCs w:val="28"/>
        </w:rPr>
      </w:pPr>
      <w:r w:rsidRPr="006D494F">
        <w:rPr>
          <w:sz w:val="28"/>
          <w:szCs w:val="28"/>
        </w:rPr>
        <w:t>3.11. Для оцінювання рівня навчальних досягнень учнів використовується 12-ти бальна система, що затверджується Міністерством культури і туризму України.</w:t>
      </w:r>
    </w:p>
    <w:p w:rsidR="0057295F" w:rsidRPr="006D494F" w:rsidRDefault="0057295F" w:rsidP="0057295F">
      <w:pPr>
        <w:ind w:firstLine="540"/>
        <w:rPr>
          <w:sz w:val="28"/>
          <w:szCs w:val="28"/>
        </w:rPr>
      </w:pPr>
      <w:r w:rsidRPr="006D494F">
        <w:rPr>
          <w:sz w:val="28"/>
          <w:szCs w:val="28"/>
        </w:rPr>
        <w:t>3.12. Річні оцінки рівня навчальних досягнень учнів виставляються викладачем на підставі семестрового оцінювання, з урахуванням оцінок, одержаних під час контрольних заходів. Річні оцінки з предметів, з яких іспити не проводяться, є підсумковими.</w:t>
      </w:r>
    </w:p>
    <w:p w:rsidR="0057295F" w:rsidRPr="006D494F" w:rsidRDefault="0057295F" w:rsidP="0057295F">
      <w:pPr>
        <w:ind w:firstLine="540"/>
        <w:rPr>
          <w:sz w:val="28"/>
          <w:szCs w:val="28"/>
        </w:rPr>
      </w:pPr>
      <w:r w:rsidRPr="006D494F">
        <w:rPr>
          <w:sz w:val="28"/>
          <w:szCs w:val="28"/>
        </w:rPr>
        <w:t xml:space="preserve">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річних та екзаменаційних оцінок (оцінок за випускні роботи). </w:t>
      </w:r>
    </w:p>
    <w:p w:rsidR="0057295F" w:rsidRPr="006D494F" w:rsidRDefault="0057295F" w:rsidP="0057295F">
      <w:pPr>
        <w:ind w:firstLine="540"/>
        <w:rPr>
          <w:sz w:val="28"/>
          <w:szCs w:val="28"/>
        </w:rPr>
      </w:pPr>
      <w:r w:rsidRPr="006D494F">
        <w:rPr>
          <w:sz w:val="28"/>
          <w:szCs w:val="28"/>
        </w:rPr>
        <w:lastRenderedPageBreak/>
        <w:t xml:space="preserve">Оцінка за рік може бути замінена рішенням педагогічної ради. </w:t>
      </w:r>
    </w:p>
    <w:p w:rsidR="0057295F" w:rsidRPr="006D494F" w:rsidRDefault="0057295F" w:rsidP="0057295F">
      <w:pPr>
        <w:ind w:firstLine="540"/>
        <w:rPr>
          <w:sz w:val="28"/>
          <w:szCs w:val="28"/>
        </w:rPr>
      </w:pPr>
      <w:bookmarkStart w:id="6" w:name="94"/>
      <w:bookmarkStart w:id="7" w:name="95"/>
      <w:bookmarkEnd w:id="6"/>
      <w:bookmarkEnd w:id="7"/>
      <w:r w:rsidRPr="006D494F">
        <w:rPr>
          <w:sz w:val="28"/>
          <w:szCs w:val="28"/>
        </w:rPr>
        <w:t>3.13. Питання</w:t>
      </w:r>
      <w:r>
        <w:rPr>
          <w:sz w:val="28"/>
          <w:szCs w:val="28"/>
        </w:rPr>
        <w:t>,</w:t>
      </w:r>
      <w:r w:rsidRPr="006D494F">
        <w:rPr>
          <w:sz w:val="28"/>
          <w:szCs w:val="28"/>
        </w:rPr>
        <w:t xml:space="preserve"> пов’язані із звільненням учнів від здачі іспитів або перенесенням їх строків, вирішуються керівником закладу на підставі подання відділень (відділів) за наявності відповідних документів.</w:t>
      </w:r>
    </w:p>
    <w:p w:rsidR="0057295F" w:rsidRPr="006D494F" w:rsidRDefault="0057295F" w:rsidP="0057295F">
      <w:pPr>
        <w:ind w:firstLine="540"/>
        <w:rPr>
          <w:sz w:val="28"/>
          <w:szCs w:val="28"/>
        </w:rPr>
      </w:pPr>
      <w:r w:rsidRPr="006D494F">
        <w:rPr>
          <w:sz w:val="28"/>
          <w:szCs w:val="28"/>
        </w:rPr>
        <w:t xml:space="preserve">3.14. 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передбаченні, залишення на повторний рік навчання та виключення із закладу (при умові систематичного невиконання навчальних планів та програм) видачі свідоцтв випускникам вирішуються педагогічною радою та затверджуються наказами керівника закладу. </w:t>
      </w:r>
    </w:p>
    <w:p w:rsidR="0057295F" w:rsidRPr="006D494F" w:rsidRDefault="0057295F" w:rsidP="0057295F">
      <w:pPr>
        <w:ind w:firstLine="540"/>
        <w:rPr>
          <w:sz w:val="28"/>
          <w:szCs w:val="28"/>
        </w:rPr>
      </w:pPr>
      <w:r w:rsidRPr="006D494F">
        <w:rPr>
          <w:sz w:val="28"/>
          <w:szCs w:val="28"/>
        </w:rPr>
        <w:t>Повторні перездачі повинні бути завершені, як правило до 20 вересня наступного навчального року.</w:t>
      </w:r>
    </w:p>
    <w:p w:rsidR="0057295F" w:rsidRPr="006D494F" w:rsidRDefault="0057295F" w:rsidP="0057295F">
      <w:pPr>
        <w:ind w:firstLine="540"/>
        <w:rPr>
          <w:sz w:val="28"/>
          <w:szCs w:val="28"/>
        </w:rPr>
      </w:pPr>
      <w:r w:rsidRPr="006D494F">
        <w:rPr>
          <w:sz w:val="28"/>
          <w:szCs w:val="28"/>
        </w:rPr>
        <w:t>3.15. Випускникам закладу, які в установленому порядку склали випускні іспити (виконали випускні роботи), видається свідоцтво. Зразки документів про позашкільну освіту затверджуються К</w:t>
      </w:r>
      <w:r w:rsidR="005D4176">
        <w:rPr>
          <w:sz w:val="28"/>
          <w:szCs w:val="28"/>
        </w:rPr>
        <w:t xml:space="preserve">абінетом </w:t>
      </w:r>
      <w:r w:rsidRPr="006D494F">
        <w:rPr>
          <w:sz w:val="28"/>
          <w:szCs w:val="28"/>
        </w:rPr>
        <w:t>М</w:t>
      </w:r>
      <w:r w:rsidR="005D4176">
        <w:rPr>
          <w:sz w:val="28"/>
          <w:szCs w:val="28"/>
        </w:rPr>
        <w:t xml:space="preserve">іністрів </w:t>
      </w:r>
      <w:r w:rsidRPr="006D494F">
        <w:rPr>
          <w:sz w:val="28"/>
          <w:szCs w:val="28"/>
        </w:rPr>
        <w:t>У</w:t>
      </w:r>
      <w:r w:rsidR="005D4176">
        <w:rPr>
          <w:sz w:val="28"/>
          <w:szCs w:val="28"/>
        </w:rPr>
        <w:t>країни</w:t>
      </w:r>
      <w:r w:rsidRPr="006D494F">
        <w:rPr>
          <w:sz w:val="28"/>
          <w:szCs w:val="28"/>
        </w:rPr>
        <w:t>. Виготовлення свідоцтв для державних комунальних закладів здійснюється відповідно за рахунок коштів державного та місцевого бюджетів.</w:t>
      </w:r>
    </w:p>
    <w:p w:rsidR="0057295F" w:rsidRPr="006D494F" w:rsidRDefault="0057295F" w:rsidP="0057295F">
      <w:pPr>
        <w:ind w:firstLine="540"/>
        <w:rPr>
          <w:sz w:val="28"/>
          <w:szCs w:val="28"/>
        </w:rPr>
      </w:pPr>
      <w:r w:rsidRPr="00694317">
        <w:rPr>
          <w:sz w:val="28"/>
          <w:szCs w:val="28"/>
        </w:rPr>
        <w:t>3.16</w:t>
      </w:r>
      <w:r w:rsidRPr="006D494F">
        <w:rPr>
          <w:sz w:val="28"/>
          <w:szCs w:val="28"/>
        </w:rPr>
        <w:t>. 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художнього відділення за умови виконання випускної роботи.</w:t>
      </w:r>
    </w:p>
    <w:p w:rsidR="0057295F" w:rsidRPr="006D494F" w:rsidRDefault="0057295F" w:rsidP="0057295F">
      <w:pPr>
        <w:ind w:firstLine="540"/>
        <w:rPr>
          <w:sz w:val="28"/>
          <w:szCs w:val="28"/>
        </w:rPr>
      </w:pPr>
      <w:r w:rsidRPr="006D494F">
        <w:rPr>
          <w:sz w:val="28"/>
          <w:szCs w:val="28"/>
        </w:rPr>
        <w:t>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Учням художнього відділення в разі невиконання випускної роботи надається право довиконати цю роботу.</w:t>
      </w:r>
    </w:p>
    <w:p w:rsidR="0057295F" w:rsidRPr="006D494F" w:rsidRDefault="0057295F" w:rsidP="0057295F">
      <w:pPr>
        <w:ind w:firstLine="540"/>
        <w:rPr>
          <w:sz w:val="28"/>
          <w:szCs w:val="28"/>
        </w:rPr>
      </w:pPr>
      <w:r w:rsidRPr="006D494F">
        <w:rPr>
          <w:sz w:val="28"/>
          <w:szCs w:val="28"/>
        </w:rPr>
        <w:t xml:space="preserve">3.18. Учні, які мають високі досягнення (10-12 балів) у вивчені всіх предметів за відповідний навчальний рік, нагороджуються похвальним листом „За високі досягнення у навчанні”. </w:t>
      </w:r>
    </w:p>
    <w:p w:rsidR="0057295F" w:rsidRPr="006D494F" w:rsidRDefault="0057295F" w:rsidP="0057295F">
      <w:pPr>
        <w:ind w:firstLine="540"/>
        <w:rPr>
          <w:sz w:val="28"/>
          <w:szCs w:val="28"/>
        </w:rPr>
      </w:pPr>
      <w:r w:rsidRPr="006D494F">
        <w:rPr>
          <w:sz w:val="28"/>
          <w:szCs w:val="28"/>
        </w:rPr>
        <w:t xml:space="preserve">Рішення про заохочення приймаються педагогічною радою за поданням </w:t>
      </w:r>
      <w:r>
        <w:rPr>
          <w:sz w:val="28"/>
          <w:szCs w:val="28"/>
        </w:rPr>
        <w:t xml:space="preserve">керівників </w:t>
      </w:r>
      <w:r w:rsidRPr="006D494F">
        <w:rPr>
          <w:sz w:val="28"/>
          <w:szCs w:val="28"/>
        </w:rPr>
        <w:t xml:space="preserve">відділень або відділів. </w:t>
      </w:r>
    </w:p>
    <w:p w:rsidR="0057295F" w:rsidRPr="006D494F" w:rsidRDefault="0057295F" w:rsidP="0057295F">
      <w:pPr>
        <w:ind w:firstLine="540"/>
        <w:rPr>
          <w:sz w:val="28"/>
          <w:szCs w:val="28"/>
        </w:rPr>
      </w:pPr>
      <w:r w:rsidRPr="006D494F">
        <w:rPr>
          <w:sz w:val="28"/>
          <w:szCs w:val="28"/>
        </w:rPr>
        <w:t>3.19. За рішенням керівника закладу виключ</w:t>
      </w:r>
      <w:r>
        <w:rPr>
          <w:sz w:val="28"/>
          <w:szCs w:val="28"/>
        </w:rPr>
        <w:t>е</w:t>
      </w:r>
      <w:r w:rsidRPr="006D494F">
        <w:rPr>
          <w:sz w:val="28"/>
          <w:szCs w:val="28"/>
        </w:rPr>
        <w:t>ння учня може проводитися при невнесенні плати за навчання протягом двох місяців, у групах самоокупності – одного місяця</w:t>
      </w:r>
      <w:r>
        <w:rPr>
          <w:sz w:val="28"/>
          <w:szCs w:val="28"/>
        </w:rPr>
        <w:t>,</w:t>
      </w:r>
      <w:r w:rsidRPr="006D494F">
        <w:rPr>
          <w:sz w:val="28"/>
          <w:szCs w:val="28"/>
        </w:rPr>
        <w:t xml:space="preserve"> відповідно до нормативно правових актів. </w:t>
      </w:r>
    </w:p>
    <w:p w:rsidR="0057295F" w:rsidRPr="006D494F" w:rsidRDefault="0057295F" w:rsidP="0057295F">
      <w:pPr>
        <w:ind w:firstLine="540"/>
        <w:rPr>
          <w:sz w:val="28"/>
          <w:szCs w:val="28"/>
        </w:rPr>
      </w:pPr>
      <w:r w:rsidRPr="006D494F">
        <w:rPr>
          <w:sz w:val="28"/>
          <w:szCs w:val="28"/>
        </w:rPr>
        <w:t>3.20. Навчально-виховний процес у закладі є вільним від втручання політичних партій, релігійних організацій.</w:t>
      </w:r>
    </w:p>
    <w:p w:rsidR="00F425B7" w:rsidRPr="006D494F" w:rsidRDefault="00F425B7" w:rsidP="00694317">
      <w:pPr>
        <w:rPr>
          <w:sz w:val="28"/>
          <w:szCs w:val="28"/>
        </w:rPr>
      </w:pPr>
    </w:p>
    <w:p w:rsidR="0057295F" w:rsidRPr="006D494F" w:rsidRDefault="0057295F" w:rsidP="0057295F">
      <w:pPr>
        <w:ind w:firstLine="540"/>
        <w:rPr>
          <w:b/>
          <w:sz w:val="28"/>
          <w:szCs w:val="28"/>
        </w:rPr>
      </w:pPr>
      <w:r w:rsidRPr="006D494F">
        <w:rPr>
          <w:b/>
          <w:sz w:val="28"/>
          <w:szCs w:val="28"/>
        </w:rPr>
        <w:t>4. Учасники навчально-виховного процесу</w:t>
      </w:r>
    </w:p>
    <w:p w:rsidR="0057295F" w:rsidRPr="00972982" w:rsidRDefault="0057295F" w:rsidP="0057295F">
      <w:pPr>
        <w:ind w:firstLine="540"/>
        <w:rPr>
          <w:b/>
          <w:i/>
          <w:sz w:val="28"/>
          <w:szCs w:val="28"/>
        </w:rPr>
      </w:pPr>
    </w:p>
    <w:p w:rsidR="0057295F" w:rsidRPr="006D494F" w:rsidRDefault="0057295F" w:rsidP="0057295F">
      <w:pPr>
        <w:ind w:firstLine="540"/>
        <w:rPr>
          <w:sz w:val="28"/>
          <w:szCs w:val="28"/>
        </w:rPr>
      </w:pPr>
      <w:r w:rsidRPr="006D494F">
        <w:rPr>
          <w:sz w:val="28"/>
          <w:szCs w:val="28"/>
        </w:rPr>
        <w:t>4.1. Учасниками навчально-виховного процесу є:</w:t>
      </w:r>
    </w:p>
    <w:p w:rsidR="0057295F" w:rsidRPr="006D494F" w:rsidRDefault="0057295F" w:rsidP="0057295F">
      <w:pPr>
        <w:ind w:firstLine="540"/>
        <w:rPr>
          <w:sz w:val="28"/>
          <w:szCs w:val="28"/>
        </w:rPr>
      </w:pPr>
      <w:r w:rsidRPr="006D494F">
        <w:rPr>
          <w:sz w:val="28"/>
          <w:szCs w:val="28"/>
        </w:rPr>
        <w:t>- учні,</w:t>
      </w:r>
    </w:p>
    <w:p w:rsidR="0057295F" w:rsidRPr="006D494F" w:rsidRDefault="0057295F" w:rsidP="0057295F">
      <w:pPr>
        <w:ind w:firstLine="540"/>
        <w:rPr>
          <w:sz w:val="28"/>
          <w:szCs w:val="28"/>
        </w:rPr>
      </w:pPr>
      <w:r w:rsidRPr="006D494F">
        <w:rPr>
          <w:sz w:val="28"/>
          <w:szCs w:val="28"/>
        </w:rPr>
        <w:t>- директор, заступники директора;</w:t>
      </w:r>
    </w:p>
    <w:p w:rsidR="0057295F" w:rsidRPr="006D494F" w:rsidRDefault="0057295F" w:rsidP="0057295F">
      <w:pPr>
        <w:ind w:firstLine="540"/>
        <w:rPr>
          <w:sz w:val="28"/>
          <w:szCs w:val="28"/>
        </w:rPr>
      </w:pPr>
      <w:r w:rsidRPr="006D494F">
        <w:rPr>
          <w:sz w:val="28"/>
          <w:szCs w:val="28"/>
        </w:rPr>
        <w:t>- викладачі,</w:t>
      </w:r>
    </w:p>
    <w:p w:rsidR="0057295F" w:rsidRPr="006D494F" w:rsidRDefault="0057295F" w:rsidP="0057295F">
      <w:pPr>
        <w:ind w:firstLine="540"/>
        <w:rPr>
          <w:sz w:val="28"/>
          <w:szCs w:val="28"/>
        </w:rPr>
      </w:pPr>
      <w:r w:rsidRPr="006D494F">
        <w:rPr>
          <w:sz w:val="28"/>
          <w:szCs w:val="28"/>
        </w:rPr>
        <w:t>- бібліотекарі, спеціалісти, залучені до навчально-виховного процесу;</w:t>
      </w:r>
    </w:p>
    <w:p w:rsidR="0057295F" w:rsidRPr="006D494F" w:rsidRDefault="0057295F" w:rsidP="0057295F">
      <w:pPr>
        <w:ind w:firstLine="540"/>
        <w:rPr>
          <w:sz w:val="28"/>
          <w:szCs w:val="28"/>
        </w:rPr>
      </w:pPr>
      <w:r w:rsidRPr="006D494F">
        <w:rPr>
          <w:sz w:val="28"/>
          <w:szCs w:val="28"/>
        </w:rPr>
        <w:t>- батьки або особи, які їх замінюють;</w:t>
      </w:r>
    </w:p>
    <w:p w:rsidR="0057295F" w:rsidRPr="006D494F" w:rsidRDefault="0057295F" w:rsidP="0057295F">
      <w:pPr>
        <w:ind w:firstLine="540"/>
        <w:rPr>
          <w:sz w:val="28"/>
          <w:szCs w:val="28"/>
        </w:rPr>
      </w:pPr>
      <w:r w:rsidRPr="006D494F">
        <w:rPr>
          <w:sz w:val="28"/>
          <w:szCs w:val="28"/>
        </w:rPr>
        <w:t>- представники підприємств, установ та організацій, які беруть участь у навчально-виховному процесі.</w:t>
      </w:r>
    </w:p>
    <w:p w:rsidR="0057295F" w:rsidRPr="006D494F" w:rsidRDefault="0057295F" w:rsidP="0057295F">
      <w:pPr>
        <w:ind w:firstLine="540"/>
        <w:rPr>
          <w:sz w:val="28"/>
          <w:szCs w:val="28"/>
        </w:rPr>
      </w:pPr>
      <w:r w:rsidRPr="006D494F">
        <w:rPr>
          <w:sz w:val="28"/>
          <w:szCs w:val="28"/>
        </w:rPr>
        <w:lastRenderedPageBreak/>
        <w:t>4.2. Учні закладу мають гарантоване державою право на:</w:t>
      </w:r>
    </w:p>
    <w:p w:rsidR="00694317" w:rsidRDefault="00F425B7" w:rsidP="00694317">
      <w:pPr>
        <w:numPr>
          <w:ilvl w:val="0"/>
          <w:numId w:val="1"/>
        </w:numPr>
        <w:tabs>
          <w:tab w:val="clear" w:pos="1428"/>
          <w:tab w:val="num" w:pos="1276"/>
        </w:tabs>
        <w:ind w:left="1134" w:hanging="283"/>
        <w:rPr>
          <w:sz w:val="28"/>
          <w:szCs w:val="28"/>
        </w:rPr>
      </w:pPr>
      <w:r>
        <w:rPr>
          <w:sz w:val="28"/>
          <w:szCs w:val="28"/>
        </w:rPr>
        <w:t xml:space="preserve">  </w:t>
      </w:r>
      <w:r w:rsidR="0057295F" w:rsidRPr="006D494F">
        <w:rPr>
          <w:sz w:val="28"/>
          <w:szCs w:val="28"/>
        </w:rPr>
        <w:t xml:space="preserve">здобуття позашкільної мистецької освіти відповідно до їх здібностей, </w:t>
      </w:r>
      <w:r w:rsidR="00694317">
        <w:rPr>
          <w:sz w:val="28"/>
          <w:szCs w:val="28"/>
        </w:rPr>
        <w:t xml:space="preserve"> </w:t>
      </w:r>
    </w:p>
    <w:p w:rsidR="0057295F" w:rsidRPr="006D494F" w:rsidRDefault="00694317" w:rsidP="00694317">
      <w:pPr>
        <w:ind w:left="1134"/>
        <w:rPr>
          <w:sz w:val="28"/>
          <w:szCs w:val="28"/>
        </w:rPr>
      </w:pPr>
      <w:r>
        <w:rPr>
          <w:sz w:val="28"/>
          <w:szCs w:val="28"/>
        </w:rPr>
        <w:t xml:space="preserve">  </w:t>
      </w:r>
      <w:r w:rsidR="0057295F" w:rsidRPr="006D494F">
        <w:rPr>
          <w:sz w:val="28"/>
          <w:szCs w:val="28"/>
        </w:rPr>
        <w:t>обдарувань, уподобань та інтересів;</w:t>
      </w:r>
    </w:p>
    <w:p w:rsidR="0057295F" w:rsidRPr="006D494F" w:rsidRDefault="0057295F" w:rsidP="00694317">
      <w:pPr>
        <w:numPr>
          <w:ilvl w:val="0"/>
          <w:numId w:val="1"/>
        </w:numPr>
        <w:tabs>
          <w:tab w:val="clear" w:pos="1428"/>
          <w:tab w:val="num" w:pos="1276"/>
        </w:tabs>
        <w:ind w:hanging="577"/>
        <w:rPr>
          <w:sz w:val="28"/>
          <w:szCs w:val="28"/>
        </w:rPr>
      </w:pPr>
      <w:r w:rsidRPr="006D494F">
        <w:rPr>
          <w:sz w:val="28"/>
          <w:szCs w:val="28"/>
        </w:rPr>
        <w:t>добровільний вибір закладу та навчання певним видам мистецтв;</w:t>
      </w:r>
    </w:p>
    <w:p w:rsidR="0057295F" w:rsidRPr="006D494F" w:rsidRDefault="0057295F" w:rsidP="00694317">
      <w:pPr>
        <w:numPr>
          <w:ilvl w:val="0"/>
          <w:numId w:val="1"/>
        </w:numPr>
        <w:tabs>
          <w:tab w:val="clear" w:pos="1428"/>
          <w:tab w:val="num" w:pos="1276"/>
        </w:tabs>
        <w:ind w:hanging="577"/>
        <w:rPr>
          <w:sz w:val="28"/>
          <w:szCs w:val="28"/>
        </w:rPr>
      </w:pPr>
      <w:r w:rsidRPr="006D494F">
        <w:rPr>
          <w:sz w:val="28"/>
          <w:szCs w:val="28"/>
        </w:rPr>
        <w:t>навчання декільком видам мистецтв;</w:t>
      </w:r>
    </w:p>
    <w:p w:rsidR="0057295F" w:rsidRPr="006D494F" w:rsidRDefault="0057295F" w:rsidP="00694317">
      <w:pPr>
        <w:numPr>
          <w:ilvl w:val="0"/>
          <w:numId w:val="1"/>
        </w:numPr>
        <w:tabs>
          <w:tab w:val="clear" w:pos="1428"/>
          <w:tab w:val="num" w:pos="1276"/>
        </w:tabs>
        <w:ind w:hanging="577"/>
        <w:rPr>
          <w:sz w:val="28"/>
          <w:szCs w:val="28"/>
        </w:rPr>
      </w:pPr>
      <w:r w:rsidRPr="006D494F">
        <w:rPr>
          <w:sz w:val="28"/>
          <w:szCs w:val="28"/>
        </w:rPr>
        <w:t>безпечні й нешкідливі умови навчання праці;</w:t>
      </w:r>
    </w:p>
    <w:p w:rsidR="0057295F" w:rsidRPr="006D494F" w:rsidRDefault="0057295F" w:rsidP="00694317">
      <w:pPr>
        <w:numPr>
          <w:ilvl w:val="0"/>
          <w:numId w:val="1"/>
        </w:numPr>
        <w:tabs>
          <w:tab w:val="clear" w:pos="1428"/>
          <w:tab w:val="num" w:pos="1276"/>
        </w:tabs>
        <w:ind w:hanging="577"/>
        <w:rPr>
          <w:sz w:val="28"/>
          <w:szCs w:val="28"/>
        </w:rPr>
      </w:pPr>
      <w:r w:rsidRPr="006D494F">
        <w:rPr>
          <w:sz w:val="28"/>
          <w:szCs w:val="28"/>
        </w:rPr>
        <w:t>користування навчальною базою школи;</w:t>
      </w:r>
    </w:p>
    <w:p w:rsidR="0057295F" w:rsidRPr="006D494F" w:rsidRDefault="0057295F" w:rsidP="00694317">
      <w:pPr>
        <w:numPr>
          <w:ilvl w:val="0"/>
          <w:numId w:val="1"/>
        </w:numPr>
        <w:tabs>
          <w:tab w:val="clear" w:pos="1428"/>
          <w:tab w:val="num" w:pos="1276"/>
        </w:tabs>
        <w:ind w:hanging="577"/>
        <w:rPr>
          <w:sz w:val="28"/>
          <w:szCs w:val="28"/>
        </w:rPr>
      </w:pPr>
      <w:r w:rsidRPr="006D494F">
        <w:rPr>
          <w:sz w:val="28"/>
          <w:szCs w:val="28"/>
        </w:rPr>
        <w:t>участь у конкурсах, оглядах, виставках тощо;</w:t>
      </w:r>
    </w:p>
    <w:p w:rsidR="0057295F" w:rsidRPr="006D494F" w:rsidRDefault="0057295F" w:rsidP="00694317">
      <w:pPr>
        <w:numPr>
          <w:ilvl w:val="0"/>
          <w:numId w:val="1"/>
        </w:numPr>
        <w:tabs>
          <w:tab w:val="clear" w:pos="1428"/>
          <w:tab w:val="num" w:pos="1276"/>
        </w:tabs>
        <w:ind w:hanging="577"/>
        <w:rPr>
          <w:sz w:val="28"/>
          <w:szCs w:val="28"/>
        </w:rPr>
      </w:pPr>
      <w:r w:rsidRPr="006D494F">
        <w:rPr>
          <w:sz w:val="28"/>
          <w:szCs w:val="28"/>
        </w:rPr>
        <w:t>повноцінні за змістом та тривалістю заняття;</w:t>
      </w:r>
    </w:p>
    <w:p w:rsidR="0057295F" w:rsidRPr="006D494F" w:rsidRDefault="0057295F" w:rsidP="00694317">
      <w:pPr>
        <w:numPr>
          <w:ilvl w:val="0"/>
          <w:numId w:val="1"/>
        </w:numPr>
        <w:tabs>
          <w:tab w:val="clear" w:pos="1428"/>
          <w:tab w:val="num" w:pos="1276"/>
        </w:tabs>
        <w:ind w:hanging="577"/>
        <w:rPr>
          <w:sz w:val="28"/>
          <w:szCs w:val="28"/>
        </w:rPr>
      </w:pPr>
      <w:r w:rsidRPr="006D494F">
        <w:rPr>
          <w:sz w:val="28"/>
          <w:szCs w:val="28"/>
        </w:rPr>
        <w:t>вільне вираження поглядів, переконань;</w:t>
      </w:r>
    </w:p>
    <w:p w:rsidR="0057295F" w:rsidRPr="006D494F" w:rsidRDefault="0057295F" w:rsidP="00694317">
      <w:pPr>
        <w:numPr>
          <w:ilvl w:val="0"/>
          <w:numId w:val="1"/>
        </w:numPr>
        <w:tabs>
          <w:tab w:val="clear" w:pos="1428"/>
          <w:tab w:val="num" w:pos="1276"/>
        </w:tabs>
        <w:ind w:left="1276" w:hanging="425"/>
        <w:rPr>
          <w:sz w:val="28"/>
          <w:szCs w:val="28"/>
        </w:rPr>
      </w:pPr>
      <w:r w:rsidRPr="006D494F">
        <w:rPr>
          <w:sz w:val="28"/>
          <w:szCs w:val="28"/>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та гідність.</w:t>
      </w:r>
    </w:p>
    <w:p w:rsidR="0057295F" w:rsidRPr="00582CDD" w:rsidRDefault="0057295F" w:rsidP="0057295F">
      <w:pPr>
        <w:ind w:firstLine="540"/>
        <w:rPr>
          <w:sz w:val="28"/>
          <w:szCs w:val="28"/>
        </w:rPr>
      </w:pPr>
      <w:r w:rsidRPr="00582CDD">
        <w:rPr>
          <w:sz w:val="28"/>
          <w:szCs w:val="28"/>
        </w:rPr>
        <w:t>4.3. Учні користуються правом внутрішкільного переведення та переведення до іншого закладу за наявністю вільних місць. Переведення здійснюються за наказом керівника.</w:t>
      </w:r>
    </w:p>
    <w:p w:rsidR="0057295F" w:rsidRPr="00582CDD" w:rsidRDefault="0057295F" w:rsidP="0057295F">
      <w:pPr>
        <w:ind w:firstLine="540"/>
        <w:rPr>
          <w:sz w:val="28"/>
          <w:szCs w:val="28"/>
        </w:rPr>
      </w:pPr>
      <w:r w:rsidRPr="00582CDD">
        <w:rPr>
          <w:sz w:val="28"/>
          <w:szCs w:val="28"/>
        </w:rPr>
        <w:t>4.4. Учні закладу зобов’язанні:</w:t>
      </w:r>
    </w:p>
    <w:p w:rsidR="0057295F" w:rsidRPr="00582CDD" w:rsidRDefault="0057295F" w:rsidP="00694317">
      <w:pPr>
        <w:numPr>
          <w:ilvl w:val="0"/>
          <w:numId w:val="3"/>
        </w:numPr>
        <w:tabs>
          <w:tab w:val="clear" w:pos="1428"/>
          <w:tab w:val="num" w:pos="1276"/>
        </w:tabs>
        <w:ind w:hanging="577"/>
        <w:rPr>
          <w:sz w:val="28"/>
          <w:szCs w:val="28"/>
        </w:rPr>
      </w:pPr>
      <w:r w:rsidRPr="00582CDD">
        <w:rPr>
          <w:sz w:val="28"/>
          <w:szCs w:val="28"/>
        </w:rPr>
        <w:t>оволодіти знаннями, вміннями;</w:t>
      </w:r>
    </w:p>
    <w:p w:rsidR="0057295F" w:rsidRPr="00582CDD" w:rsidRDefault="0057295F" w:rsidP="00590293">
      <w:pPr>
        <w:numPr>
          <w:ilvl w:val="0"/>
          <w:numId w:val="3"/>
        </w:numPr>
        <w:tabs>
          <w:tab w:val="clear" w:pos="1428"/>
          <w:tab w:val="num" w:pos="1276"/>
        </w:tabs>
        <w:ind w:left="1276" w:hanging="425"/>
        <w:rPr>
          <w:sz w:val="28"/>
          <w:szCs w:val="28"/>
        </w:rPr>
      </w:pPr>
      <w:r w:rsidRPr="00582CDD">
        <w:rPr>
          <w:sz w:val="28"/>
          <w:szCs w:val="28"/>
        </w:rPr>
        <w:t>практичними навичками;</w:t>
      </w:r>
    </w:p>
    <w:p w:rsidR="0057295F" w:rsidRPr="00582CDD" w:rsidRDefault="0057295F" w:rsidP="00694317">
      <w:pPr>
        <w:numPr>
          <w:ilvl w:val="0"/>
          <w:numId w:val="3"/>
        </w:numPr>
        <w:tabs>
          <w:tab w:val="clear" w:pos="1428"/>
          <w:tab w:val="num" w:pos="1276"/>
        </w:tabs>
        <w:ind w:hanging="577"/>
        <w:rPr>
          <w:sz w:val="28"/>
          <w:szCs w:val="28"/>
        </w:rPr>
      </w:pPr>
      <w:r w:rsidRPr="00582CDD">
        <w:rPr>
          <w:sz w:val="28"/>
          <w:szCs w:val="28"/>
        </w:rPr>
        <w:t>підвищувати культурний рівень;</w:t>
      </w:r>
    </w:p>
    <w:p w:rsidR="0057295F" w:rsidRPr="00582CDD" w:rsidRDefault="0057295F" w:rsidP="00694317">
      <w:pPr>
        <w:numPr>
          <w:ilvl w:val="0"/>
          <w:numId w:val="3"/>
        </w:numPr>
        <w:tabs>
          <w:tab w:val="clear" w:pos="1428"/>
          <w:tab w:val="num" w:pos="1276"/>
        </w:tabs>
        <w:ind w:left="1276" w:hanging="425"/>
        <w:rPr>
          <w:sz w:val="28"/>
          <w:szCs w:val="28"/>
        </w:rPr>
      </w:pPr>
      <w:r w:rsidRPr="00582CDD">
        <w:rPr>
          <w:sz w:val="28"/>
          <w:szCs w:val="28"/>
        </w:rPr>
        <w:t>дотримуватись морально-етичних норм, бути дисциплінованими, брати посильну участь у різних видах трудової діяльності;</w:t>
      </w:r>
    </w:p>
    <w:p w:rsidR="0057295F" w:rsidRPr="00582CDD" w:rsidRDefault="0057295F" w:rsidP="00694317">
      <w:pPr>
        <w:numPr>
          <w:ilvl w:val="0"/>
          <w:numId w:val="3"/>
        </w:numPr>
        <w:tabs>
          <w:tab w:val="clear" w:pos="1428"/>
          <w:tab w:val="num" w:pos="1276"/>
        </w:tabs>
        <w:ind w:left="1276" w:hanging="425"/>
        <w:rPr>
          <w:sz w:val="28"/>
          <w:szCs w:val="28"/>
        </w:rPr>
      </w:pPr>
      <w:r w:rsidRPr="00582CDD">
        <w:rPr>
          <w:sz w:val="28"/>
          <w:szCs w:val="28"/>
        </w:rPr>
        <w:t>дбайливо ставитися до державного, громадського і особистого майна;</w:t>
      </w:r>
    </w:p>
    <w:p w:rsidR="0057295F" w:rsidRPr="00582CDD" w:rsidRDefault="0057295F" w:rsidP="00694317">
      <w:pPr>
        <w:numPr>
          <w:ilvl w:val="0"/>
          <w:numId w:val="3"/>
        </w:numPr>
        <w:tabs>
          <w:tab w:val="clear" w:pos="1428"/>
          <w:tab w:val="num" w:pos="1276"/>
        </w:tabs>
        <w:ind w:hanging="577"/>
        <w:rPr>
          <w:sz w:val="28"/>
          <w:szCs w:val="28"/>
        </w:rPr>
      </w:pPr>
      <w:r w:rsidRPr="00582CDD">
        <w:rPr>
          <w:sz w:val="28"/>
          <w:szCs w:val="28"/>
        </w:rPr>
        <w:t xml:space="preserve">дотримуватися вимог </w:t>
      </w:r>
      <w:r>
        <w:rPr>
          <w:sz w:val="28"/>
          <w:szCs w:val="28"/>
        </w:rPr>
        <w:t>С</w:t>
      </w:r>
      <w:r w:rsidRPr="00582CDD">
        <w:rPr>
          <w:sz w:val="28"/>
          <w:szCs w:val="28"/>
        </w:rPr>
        <w:t>татуту.</w:t>
      </w:r>
    </w:p>
    <w:p w:rsidR="0057295F" w:rsidRPr="00582CDD" w:rsidRDefault="0057295F" w:rsidP="00F425B7">
      <w:pPr>
        <w:ind w:firstLine="540"/>
        <w:rPr>
          <w:sz w:val="28"/>
          <w:szCs w:val="28"/>
        </w:rPr>
      </w:pPr>
      <w:r w:rsidRPr="00582CDD">
        <w:rPr>
          <w:sz w:val="28"/>
          <w:szCs w:val="28"/>
        </w:rPr>
        <w:t>4.5. 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діяльності,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закладу може бути також народний умілець з високими моральними якостями за умови забезпечення належної результативності навчально-виховного процесу.</w:t>
      </w:r>
    </w:p>
    <w:p w:rsidR="0057295F" w:rsidRPr="00582CDD" w:rsidRDefault="0057295F" w:rsidP="0057295F">
      <w:pPr>
        <w:ind w:firstLine="540"/>
        <w:rPr>
          <w:sz w:val="28"/>
          <w:szCs w:val="28"/>
        </w:rPr>
      </w:pPr>
      <w:r w:rsidRPr="00582CDD">
        <w:rPr>
          <w:sz w:val="28"/>
          <w:szCs w:val="28"/>
        </w:rPr>
        <w:t xml:space="preserve">4.6. Педагогічні працівники закладу мають право на: </w:t>
      </w:r>
    </w:p>
    <w:p w:rsidR="0057295F" w:rsidRPr="00E544A6" w:rsidRDefault="0057295F" w:rsidP="00694317">
      <w:pPr>
        <w:numPr>
          <w:ilvl w:val="0"/>
          <w:numId w:val="4"/>
        </w:numPr>
        <w:tabs>
          <w:tab w:val="clear" w:pos="1428"/>
          <w:tab w:val="num" w:pos="1276"/>
        </w:tabs>
        <w:ind w:left="1276" w:hanging="425"/>
        <w:rPr>
          <w:sz w:val="28"/>
          <w:szCs w:val="28"/>
        </w:rPr>
      </w:pPr>
      <w:r w:rsidRPr="00E544A6">
        <w:rPr>
          <w:sz w:val="28"/>
          <w:szCs w:val="28"/>
        </w:rPr>
        <w:t>внесення керівництву закладу та органам управління культурою пропозицій щодо поліпше</w:t>
      </w:r>
      <w:r w:rsidR="005D4176">
        <w:rPr>
          <w:sz w:val="28"/>
          <w:szCs w:val="28"/>
        </w:rPr>
        <w:t>ння навчально-виховного процесу;</w:t>
      </w:r>
      <w:r w:rsidRPr="00E544A6">
        <w:rPr>
          <w:sz w:val="28"/>
          <w:szCs w:val="28"/>
        </w:rPr>
        <w:t xml:space="preserve"> </w:t>
      </w:r>
    </w:p>
    <w:p w:rsidR="0057295F" w:rsidRPr="00E544A6" w:rsidRDefault="0057295F" w:rsidP="00694317">
      <w:pPr>
        <w:numPr>
          <w:ilvl w:val="0"/>
          <w:numId w:val="4"/>
        </w:numPr>
        <w:tabs>
          <w:tab w:val="clear" w:pos="1428"/>
          <w:tab w:val="num" w:pos="1276"/>
        </w:tabs>
        <w:ind w:left="1276" w:hanging="425"/>
        <w:rPr>
          <w:sz w:val="28"/>
          <w:szCs w:val="28"/>
        </w:rPr>
      </w:pPr>
      <w:r w:rsidRPr="00E544A6">
        <w:rPr>
          <w:sz w:val="28"/>
          <w:szCs w:val="28"/>
        </w:rPr>
        <w:t>подання на розгляд керівництву закладу та педагогічної ради пропозицій про моральне та матеріальне заохочення учнів;</w:t>
      </w:r>
    </w:p>
    <w:p w:rsidR="0057295F" w:rsidRPr="00E544A6" w:rsidRDefault="0057295F" w:rsidP="00694317">
      <w:pPr>
        <w:numPr>
          <w:ilvl w:val="0"/>
          <w:numId w:val="4"/>
        </w:numPr>
        <w:tabs>
          <w:tab w:val="clear" w:pos="1428"/>
          <w:tab w:val="num" w:pos="1276"/>
        </w:tabs>
        <w:ind w:left="1276" w:hanging="425"/>
        <w:rPr>
          <w:sz w:val="28"/>
          <w:szCs w:val="28"/>
        </w:rPr>
      </w:pPr>
      <w:r w:rsidRPr="00E544A6">
        <w:rPr>
          <w:sz w:val="28"/>
          <w:szCs w:val="28"/>
        </w:rPr>
        <w:t>застосування стягнень до тих, хто порушує правила внутрішнього трудового розпорядку, що діють у закладі;</w:t>
      </w:r>
    </w:p>
    <w:p w:rsidR="0057295F" w:rsidRPr="00E544A6" w:rsidRDefault="0057295F" w:rsidP="00694317">
      <w:pPr>
        <w:numPr>
          <w:ilvl w:val="0"/>
          <w:numId w:val="4"/>
        </w:numPr>
        <w:tabs>
          <w:tab w:val="clear" w:pos="1428"/>
          <w:tab w:val="num" w:pos="1276"/>
        </w:tabs>
        <w:ind w:left="1276" w:hanging="425"/>
        <w:rPr>
          <w:sz w:val="28"/>
          <w:szCs w:val="28"/>
        </w:rPr>
      </w:pPr>
      <w:r w:rsidRPr="00E544A6">
        <w:rPr>
          <w:sz w:val="28"/>
          <w:szCs w:val="28"/>
        </w:rPr>
        <w:t>участь у роботі методичних об’єднань, нарад, зборів, у заходах, пов’язаних з організацією навчально-виховної роботи;</w:t>
      </w:r>
    </w:p>
    <w:p w:rsidR="0057295F" w:rsidRPr="00E544A6" w:rsidRDefault="0057295F" w:rsidP="00694317">
      <w:pPr>
        <w:numPr>
          <w:ilvl w:val="0"/>
          <w:numId w:val="4"/>
        </w:numPr>
        <w:tabs>
          <w:tab w:val="clear" w:pos="1428"/>
          <w:tab w:val="num" w:pos="1276"/>
        </w:tabs>
        <w:ind w:left="1276" w:hanging="425"/>
        <w:rPr>
          <w:sz w:val="28"/>
          <w:szCs w:val="28"/>
        </w:rPr>
      </w:pPr>
      <w:r w:rsidRPr="00E544A6">
        <w:rPr>
          <w:sz w:val="28"/>
          <w:szCs w:val="28"/>
        </w:rPr>
        <w:t>вибір педагогічно обґрунтованих  форм, методів, засобів роботи з учнями;</w:t>
      </w:r>
    </w:p>
    <w:p w:rsidR="0057295F" w:rsidRPr="00E544A6" w:rsidRDefault="0057295F" w:rsidP="00694317">
      <w:pPr>
        <w:numPr>
          <w:ilvl w:val="0"/>
          <w:numId w:val="4"/>
        </w:numPr>
        <w:tabs>
          <w:tab w:val="clear" w:pos="1428"/>
          <w:tab w:val="num" w:pos="1276"/>
        </w:tabs>
        <w:ind w:hanging="577"/>
        <w:rPr>
          <w:sz w:val="28"/>
          <w:szCs w:val="28"/>
        </w:rPr>
      </w:pPr>
      <w:r w:rsidRPr="00E544A6">
        <w:rPr>
          <w:sz w:val="28"/>
          <w:szCs w:val="28"/>
        </w:rPr>
        <w:t>захист професійної честі, гідності відповідно до законодавства;</w:t>
      </w:r>
    </w:p>
    <w:p w:rsidR="0057295F" w:rsidRPr="00E544A6" w:rsidRDefault="0057295F" w:rsidP="00694317">
      <w:pPr>
        <w:numPr>
          <w:ilvl w:val="0"/>
          <w:numId w:val="4"/>
        </w:numPr>
        <w:tabs>
          <w:tab w:val="clear" w:pos="1428"/>
          <w:tab w:val="num" w:pos="1276"/>
        </w:tabs>
        <w:ind w:left="1276" w:hanging="425"/>
        <w:rPr>
          <w:sz w:val="28"/>
          <w:szCs w:val="28"/>
        </w:rPr>
      </w:pPr>
      <w:r w:rsidRPr="00E544A6">
        <w:rPr>
          <w:sz w:val="28"/>
          <w:szCs w:val="28"/>
        </w:rPr>
        <w:t>соціальне та матеріальне заохочення за досягнення вагомих результатів у виконанні покладених на них завдань;</w:t>
      </w:r>
    </w:p>
    <w:p w:rsidR="0057295F" w:rsidRPr="00E544A6" w:rsidRDefault="0057295F" w:rsidP="00694317">
      <w:pPr>
        <w:numPr>
          <w:ilvl w:val="0"/>
          <w:numId w:val="4"/>
        </w:numPr>
        <w:tabs>
          <w:tab w:val="clear" w:pos="1428"/>
          <w:tab w:val="num" w:pos="1276"/>
        </w:tabs>
        <w:ind w:hanging="577"/>
        <w:rPr>
          <w:sz w:val="28"/>
          <w:szCs w:val="28"/>
        </w:rPr>
      </w:pPr>
      <w:r w:rsidRPr="00E544A6">
        <w:rPr>
          <w:sz w:val="28"/>
          <w:szCs w:val="28"/>
        </w:rPr>
        <w:t>об’єднання у професіональні спілки;</w:t>
      </w:r>
    </w:p>
    <w:p w:rsidR="0057295F" w:rsidRPr="00E544A6" w:rsidRDefault="0057295F" w:rsidP="00F425B7">
      <w:pPr>
        <w:numPr>
          <w:ilvl w:val="0"/>
          <w:numId w:val="4"/>
        </w:numPr>
        <w:ind w:hanging="577"/>
        <w:rPr>
          <w:sz w:val="28"/>
          <w:szCs w:val="28"/>
        </w:rPr>
      </w:pPr>
      <w:r w:rsidRPr="00E544A6">
        <w:rPr>
          <w:sz w:val="28"/>
          <w:szCs w:val="28"/>
        </w:rPr>
        <w:lastRenderedPageBreak/>
        <w:t xml:space="preserve">участь в інших об’єднаннях громадян, діяльність яких не заборонена законодавством. </w:t>
      </w:r>
    </w:p>
    <w:p w:rsidR="0057295F" w:rsidRPr="00E544A6" w:rsidRDefault="00694317" w:rsidP="00F425B7">
      <w:pPr>
        <w:ind w:firstLine="540"/>
        <w:rPr>
          <w:sz w:val="28"/>
          <w:szCs w:val="28"/>
        </w:rPr>
      </w:pPr>
      <w:r>
        <w:rPr>
          <w:sz w:val="28"/>
          <w:szCs w:val="28"/>
        </w:rPr>
        <w:t xml:space="preserve">  </w:t>
      </w:r>
      <w:r w:rsidR="0057295F" w:rsidRPr="00E544A6">
        <w:rPr>
          <w:sz w:val="28"/>
          <w:szCs w:val="28"/>
        </w:rPr>
        <w:t>4.7. Педагогічні працівники зобов’язані:</w:t>
      </w:r>
    </w:p>
    <w:p w:rsidR="0057295F" w:rsidRPr="00E544A6" w:rsidRDefault="0057295F" w:rsidP="00F425B7">
      <w:pPr>
        <w:numPr>
          <w:ilvl w:val="0"/>
          <w:numId w:val="5"/>
        </w:numPr>
        <w:ind w:hanging="435"/>
        <w:rPr>
          <w:sz w:val="28"/>
          <w:szCs w:val="28"/>
        </w:rPr>
      </w:pPr>
      <w:r w:rsidRPr="00E544A6">
        <w:rPr>
          <w:sz w:val="28"/>
          <w:szCs w:val="28"/>
        </w:rPr>
        <w:t>виконувати навчальні плани та програми;</w:t>
      </w:r>
    </w:p>
    <w:p w:rsidR="0057295F" w:rsidRPr="00E544A6" w:rsidRDefault="0057295F" w:rsidP="00F425B7">
      <w:pPr>
        <w:numPr>
          <w:ilvl w:val="0"/>
          <w:numId w:val="5"/>
        </w:numPr>
        <w:ind w:hanging="435"/>
        <w:rPr>
          <w:sz w:val="28"/>
          <w:szCs w:val="28"/>
        </w:rPr>
      </w:pPr>
      <w:r w:rsidRPr="00E544A6">
        <w:rPr>
          <w:sz w:val="28"/>
          <w:szCs w:val="28"/>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57295F" w:rsidRPr="00E544A6" w:rsidRDefault="0057295F" w:rsidP="00F425B7">
      <w:pPr>
        <w:numPr>
          <w:ilvl w:val="0"/>
          <w:numId w:val="5"/>
        </w:numPr>
        <w:ind w:hanging="435"/>
        <w:rPr>
          <w:sz w:val="28"/>
          <w:szCs w:val="28"/>
        </w:rPr>
      </w:pPr>
      <w:r w:rsidRPr="00E544A6">
        <w:rPr>
          <w:sz w:val="28"/>
          <w:szCs w:val="28"/>
        </w:rPr>
        <w:t>сприяти розвиткові інтелектуальних можливостей і творчих здібностей учнів відповідно до їх задатків та запитів, а також збереженню здоров’я;</w:t>
      </w:r>
    </w:p>
    <w:p w:rsidR="0057295F" w:rsidRPr="00E544A6" w:rsidRDefault="0057295F" w:rsidP="00F425B7">
      <w:pPr>
        <w:numPr>
          <w:ilvl w:val="0"/>
          <w:numId w:val="5"/>
        </w:numPr>
        <w:ind w:hanging="435"/>
        <w:rPr>
          <w:sz w:val="28"/>
          <w:szCs w:val="28"/>
        </w:rPr>
      </w:pPr>
      <w:r w:rsidRPr="00E544A6">
        <w:rPr>
          <w:sz w:val="28"/>
          <w:szCs w:val="28"/>
        </w:rPr>
        <w:t>здійснювати педагогічний контроль за дотримуванням учнями морально-етичних норм поведінки, дисциплінарних вимог;</w:t>
      </w:r>
    </w:p>
    <w:p w:rsidR="0057295F" w:rsidRPr="00E544A6" w:rsidRDefault="0057295F" w:rsidP="00F425B7">
      <w:pPr>
        <w:numPr>
          <w:ilvl w:val="0"/>
          <w:numId w:val="5"/>
        </w:numPr>
        <w:ind w:hanging="435"/>
        <w:rPr>
          <w:sz w:val="28"/>
          <w:szCs w:val="28"/>
        </w:rPr>
      </w:pPr>
      <w:r w:rsidRPr="00E544A6">
        <w:rPr>
          <w:sz w:val="28"/>
          <w:szCs w:val="28"/>
        </w:rPr>
        <w:t>дотримуватись педагогічної етики, поважати гідність учня, захищати його від будь-яких форм фізичного, психічного насильства, виховувати своєю діяльністю повагу до принципів загальнолюдської моралі, берегти здоров’я учнів, захищати їх інтереси, пропагувати здоровий спосіб життя;</w:t>
      </w:r>
    </w:p>
    <w:p w:rsidR="0057295F" w:rsidRPr="00E544A6" w:rsidRDefault="0057295F" w:rsidP="00F425B7">
      <w:pPr>
        <w:numPr>
          <w:ilvl w:val="0"/>
          <w:numId w:val="5"/>
        </w:numPr>
        <w:ind w:hanging="435"/>
        <w:rPr>
          <w:sz w:val="28"/>
          <w:szCs w:val="28"/>
        </w:rPr>
      </w:pPr>
      <w:r w:rsidRPr="00E544A6">
        <w:rPr>
          <w:sz w:val="28"/>
          <w:szCs w:val="28"/>
        </w:rPr>
        <w:t>виховувати особистим прикладом і настановами повагу до державної символіки, принципів загальнолюдської моралі;</w:t>
      </w:r>
    </w:p>
    <w:p w:rsidR="0057295F" w:rsidRPr="00E544A6" w:rsidRDefault="0057295F" w:rsidP="00F425B7">
      <w:pPr>
        <w:numPr>
          <w:ilvl w:val="0"/>
          <w:numId w:val="5"/>
        </w:numPr>
        <w:ind w:hanging="435"/>
        <w:rPr>
          <w:sz w:val="28"/>
          <w:szCs w:val="28"/>
        </w:rPr>
      </w:pPr>
      <w:r w:rsidRPr="00E544A6">
        <w:rPr>
          <w:sz w:val="28"/>
          <w:szCs w:val="28"/>
        </w:rPr>
        <w:t>виховувати повагу до батьків, жінки, старших за віком, до народних традицій та звичаїв, духовних і культурних надбань українського народу;</w:t>
      </w:r>
    </w:p>
    <w:p w:rsidR="0057295F" w:rsidRPr="00E544A6" w:rsidRDefault="0057295F" w:rsidP="00F425B7">
      <w:pPr>
        <w:numPr>
          <w:ilvl w:val="0"/>
          <w:numId w:val="5"/>
        </w:numPr>
        <w:ind w:hanging="435"/>
        <w:rPr>
          <w:sz w:val="28"/>
          <w:szCs w:val="28"/>
        </w:rPr>
      </w:pPr>
      <w:r w:rsidRPr="00E544A6">
        <w:rPr>
          <w:sz w:val="28"/>
          <w:szCs w:val="28"/>
        </w:rPr>
        <w:t>постійно підвищувати професійний рівень, педагогічну майстерність, загальну, політичну культуру;</w:t>
      </w:r>
    </w:p>
    <w:p w:rsidR="0057295F" w:rsidRPr="00E544A6" w:rsidRDefault="0057295F" w:rsidP="00F425B7">
      <w:pPr>
        <w:numPr>
          <w:ilvl w:val="0"/>
          <w:numId w:val="5"/>
        </w:numPr>
        <w:ind w:hanging="435"/>
        <w:rPr>
          <w:sz w:val="28"/>
          <w:szCs w:val="28"/>
        </w:rPr>
      </w:pPr>
      <w:r w:rsidRPr="00E544A6">
        <w:rPr>
          <w:sz w:val="28"/>
          <w:szCs w:val="28"/>
        </w:rPr>
        <w:t>проводити роботу для залучення дітей та юнацтва до занять мистецтвом;</w:t>
      </w:r>
    </w:p>
    <w:p w:rsidR="0057295F" w:rsidRPr="00F36894" w:rsidRDefault="0057295F" w:rsidP="00F425B7">
      <w:pPr>
        <w:numPr>
          <w:ilvl w:val="0"/>
          <w:numId w:val="5"/>
        </w:numPr>
        <w:ind w:hanging="435"/>
        <w:rPr>
          <w:sz w:val="28"/>
          <w:szCs w:val="28"/>
        </w:rPr>
      </w:pPr>
      <w:r w:rsidRPr="00F36894">
        <w:rPr>
          <w:sz w:val="28"/>
          <w:szCs w:val="28"/>
        </w:rPr>
        <w:t>вести документацію, пов’язану з виконанням посадових обов’язків (журнали, плани роботи тощо);</w:t>
      </w:r>
    </w:p>
    <w:p w:rsidR="0057295F" w:rsidRPr="00F36894" w:rsidRDefault="0057295F" w:rsidP="00F425B7">
      <w:pPr>
        <w:numPr>
          <w:ilvl w:val="0"/>
          <w:numId w:val="5"/>
        </w:numPr>
        <w:ind w:hanging="435"/>
        <w:rPr>
          <w:sz w:val="28"/>
          <w:szCs w:val="28"/>
        </w:rPr>
      </w:pPr>
      <w:r w:rsidRPr="00F36894">
        <w:rPr>
          <w:sz w:val="28"/>
          <w:szCs w:val="28"/>
        </w:rPr>
        <w:t xml:space="preserve">дотримуватися вимог </w:t>
      </w:r>
      <w:r w:rsidR="005D4176">
        <w:rPr>
          <w:sz w:val="28"/>
          <w:szCs w:val="28"/>
        </w:rPr>
        <w:t>С</w:t>
      </w:r>
      <w:r w:rsidRPr="00F36894">
        <w:rPr>
          <w:sz w:val="28"/>
          <w:szCs w:val="28"/>
        </w:rPr>
        <w:t>татуту закладу, виконувати правила внутрішнього трудового розпорядку та посадові обов’язки;</w:t>
      </w:r>
    </w:p>
    <w:p w:rsidR="0057295F" w:rsidRPr="00F36894" w:rsidRDefault="0057295F" w:rsidP="00F425B7">
      <w:pPr>
        <w:numPr>
          <w:ilvl w:val="0"/>
          <w:numId w:val="5"/>
        </w:numPr>
        <w:ind w:hanging="435"/>
        <w:rPr>
          <w:sz w:val="28"/>
          <w:szCs w:val="28"/>
        </w:rPr>
      </w:pPr>
      <w:r w:rsidRPr="00F36894">
        <w:rPr>
          <w:sz w:val="28"/>
          <w:szCs w:val="28"/>
        </w:rPr>
        <w:t>брати участь у роботі педагогічної ради, методичних об’єднань, відділень, відділів, нарад, зборів</w:t>
      </w:r>
      <w:r>
        <w:rPr>
          <w:sz w:val="28"/>
          <w:szCs w:val="28"/>
        </w:rPr>
        <w:t>,</w:t>
      </w:r>
      <w:r w:rsidRPr="00F36894">
        <w:rPr>
          <w:sz w:val="28"/>
          <w:szCs w:val="28"/>
        </w:rPr>
        <w:t xml:space="preserve"> у заходах, пов’язаних з організацією навчально-виховної роботи;</w:t>
      </w:r>
    </w:p>
    <w:p w:rsidR="0057295F" w:rsidRPr="00F36894" w:rsidRDefault="0057295F" w:rsidP="00F425B7">
      <w:pPr>
        <w:numPr>
          <w:ilvl w:val="0"/>
          <w:numId w:val="5"/>
        </w:numPr>
        <w:ind w:hanging="435"/>
        <w:rPr>
          <w:sz w:val="28"/>
          <w:szCs w:val="28"/>
        </w:rPr>
      </w:pPr>
      <w:r w:rsidRPr="00F36894">
        <w:rPr>
          <w:sz w:val="28"/>
          <w:szCs w:val="28"/>
        </w:rPr>
        <w:t>виконувати накази і розпорядження керівників закладу, органів державного управління, до сфери управління яких належить заклад.</w:t>
      </w:r>
    </w:p>
    <w:p w:rsidR="0057295F" w:rsidRPr="00F36894" w:rsidRDefault="0057295F" w:rsidP="00F425B7">
      <w:pPr>
        <w:ind w:firstLine="540"/>
        <w:rPr>
          <w:color w:val="000000"/>
          <w:sz w:val="28"/>
          <w:szCs w:val="28"/>
        </w:rPr>
      </w:pPr>
      <w:r w:rsidRPr="00F36894">
        <w:rPr>
          <w:color w:val="000000"/>
          <w:sz w:val="28"/>
          <w:szCs w:val="28"/>
        </w:rPr>
        <w:t xml:space="preserve">4.8. Викладачі, концертмейстери закладу працюють відповідно до  розкладу занять, затвердженого керівником або заступником керівника з навчальної роботи. </w:t>
      </w:r>
    </w:p>
    <w:p w:rsidR="0057295F" w:rsidRPr="00F36894" w:rsidRDefault="0057295F" w:rsidP="00F425B7">
      <w:pPr>
        <w:ind w:firstLine="540"/>
        <w:rPr>
          <w:sz w:val="28"/>
          <w:szCs w:val="28"/>
        </w:rPr>
      </w:pPr>
      <w:r w:rsidRPr="00F36894">
        <w:rPr>
          <w:sz w:val="28"/>
          <w:szCs w:val="28"/>
        </w:rPr>
        <w:t>4.9. Викладачі закладу працюють відповідно до розкладу занять, затвердженого керівником або заступником керівника з навчальної роботи.</w:t>
      </w:r>
    </w:p>
    <w:p w:rsidR="0057295F" w:rsidRPr="00F36894" w:rsidRDefault="0057295F" w:rsidP="00F425B7">
      <w:pPr>
        <w:ind w:firstLine="540"/>
        <w:rPr>
          <w:sz w:val="28"/>
          <w:szCs w:val="28"/>
        </w:rPr>
      </w:pPr>
      <w:r w:rsidRPr="00F36894">
        <w:rPr>
          <w:sz w:val="28"/>
          <w:szCs w:val="28"/>
        </w:rPr>
        <w:t>4.10. Педагогічні працівники закладу підлягають атестації, як правило, один раз на п’ять років, відповідно до чинного законодавства. Обсяг або зміна педагогічного навантаження працівників закладу встановлюється керівником згідно із законодавством.</w:t>
      </w:r>
    </w:p>
    <w:p w:rsidR="0057295F" w:rsidRPr="00F36894" w:rsidRDefault="0057295F" w:rsidP="00F425B7">
      <w:pPr>
        <w:ind w:firstLine="540"/>
        <w:rPr>
          <w:sz w:val="28"/>
          <w:szCs w:val="28"/>
        </w:rPr>
      </w:pPr>
      <w:r w:rsidRPr="00F36894">
        <w:rPr>
          <w:sz w:val="28"/>
          <w:szCs w:val="28"/>
        </w:rPr>
        <w:t xml:space="preserve">Норма годин на одну тарифну ставку педагогічних працівників закладу становить 18 годин на тиждень. Оплата роботи здійснюється відповідно до обсягу педагогічного навантаження. </w:t>
      </w:r>
    </w:p>
    <w:p w:rsidR="0057295F" w:rsidRPr="00F36894" w:rsidRDefault="0057295F" w:rsidP="00F425B7">
      <w:pPr>
        <w:ind w:firstLine="540"/>
        <w:rPr>
          <w:sz w:val="28"/>
          <w:szCs w:val="28"/>
        </w:rPr>
      </w:pPr>
      <w:r w:rsidRPr="00F36894">
        <w:rPr>
          <w:sz w:val="28"/>
          <w:szCs w:val="28"/>
        </w:rPr>
        <w:lastRenderedPageBreak/>
        <w:t xml:space="preserve">Перерозподіл або зміна педагогічного навантаження протягом навчального року здійснюється керівником у разі зміни кількості годин за окремими навчальними програмами, що передбачається навчальним планом, у разі зміни кількості учнів, пов’язаної з їх вибуттям чи зарахуванням, інших змін умов праці, а також за письмовою згодою педагогічного працівника. </w:t>
      </w:r>
    </w:p>
    <w:p w:rsidR="0057295F" w:rsidRPr="00F36894" w:rsidRDefault="0057295F" w:rsidP="00F425B7">
      <w:pPr>
        <w:ind w:firstLine="540"/>
        <w:rPr>
          <w:sz w:val="28"/>
          <w:szCs w:val="28"/>
        </w:rPr>
      </w:pPr>
      <w:r w:rsidRPr="00F36894">
        <w:rPr>
          <w:sz w:val="28"/>
          <w:szCs w:val="28"/>
        </w:rPr>
        <w:t>Оплата праці працівників закладу здійснюється відповідно до нормативно-правових актів Кабінету Міністрів України, нормативних документів центральних органів виконавчої влади, до сфери управління яких належить заклад.</w:t>
      </w:r>
    </w:p>
    <w:p w:rsidR="0057295F" w:rsidRPr="00F36894" w:rsidRDefault="0057295F" w:rsidP="00F425B7">
      <w:pPr>
        <w:ind w:firstLine="540"/>
        <w:rPr>
          <w:color w:val="000000"/>
          <w:sz w:val="28"/>
          <w:szCs w:val="28"/>
        </w:rPr>
      </w:pPr>
      <w:r w:rsidRPr="00F36894">
        <w:rPr>
          <w:color w:val="000000"/>
          <w:sz w:val="28"/>
          <w:szCs w:val="28"/>
        </w:rPr>
        <w:t xml:space="preserve">4.11. Не допускається відволікання педагогічних працівників від виконання професійних обов'язків, крім випадків, передбачених законодавством. </w:t>
      </w:r>
    </w:p>
    <w:p w:rsidR="0057295F" w:rsidRPr="00F36894" w:rsidRDefault="0057295F" w:rsidP="00F425B7">
      <w:pPr>
        <w:ind w:firstLine="540"/>
        <w:rPr>
          <w:sz w:val="28"/>
          <w:szCs w:val="28"/>
        </w:rPr>
      </w:pPr>
      <w:r w:rsidRPr="00F36894">
        <w:rPr>
          <w:sz w:val="28"/>
          <w:szCs w:val="28"/>
        </w:rPr>
        <w:t>4.12. Батьки учнів та особи, які їх замінюють, мають право:</w:t>
      </w:r>
    </w:p>
    <w:p w:rsidR="0057295F" w:rsidRPr="00F36894" w:rsidRDefault="0057295F" w:rsidP="00694317">
      <w:pPr>
        <w:numPr>
          <w:ilvl w:val="0"/>
          <w:numId w:val="6"/>
        </w:numPr>
        <w:tabs>
          <w:tab w:val="clear" w:pos="1428"/>
          <w:tab w:val="num" w:pos="1134"/>
        </w:tabs>
        <w:ind w:left="1134" w:hanging="283"/>
        <w:rPr>
          <w:sz w:val="28"/>
          <w:szCs w:val="28"/>
        </w:rPr>
      </w:pPr>
      <w:r w:rsidRPr="00F36894">
        <w:rPr>
          <w:sz w:val="28"/>
          <w:szCs w:val="28"/>
        </w:rPr>
        <w:t>обирати і бути обраними до батьківських комітетів та органів громадського самоврядування закладу за їх наявності;</w:t>
      </w:r>
    </w:p>
    <w:p w:rsidR="0057295F" w:rsidRPr="00F36894" w:rsidRDefault="0057295F" w:rsidP="00694317">
      <w:pPr>
        <w:numPr>
          <w:ilvl w:val="0"/>
          <w:numId w:val="6"/>
        </w:numPr>
        <w:tabs>
          <w:tab w:val="clear" w:pos="1428"/>
          <w:tab w:val="num" w:pos="1134"/>
        </w:tabs>
        <w:ind w:left="1134" w:hanging="283"/>
        <w:rPr>
          <w:sz w:val="28"/>
          <w:szCs w:val="28"/>
        </w:rPr>
      </w:pPr>
      <w:r w:rsidRPr="00F36894">
        <w:rPr>
          <w:sz w:val="28"/>
          <w:szCs w:val="28"/>
        </w:rPr>
        <w:t>звертатися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57295F" w:rsidRPr="00F36894" w:rsidRDefault="0057295F" w:rsidP="00694317">
      <w:pPr>
        <w:numPr>
          <w:ilvl w:val="0"/>
          <w:numId w:val="6"/>
        </w:numPr>
        <w:tabs>
          <w:tab w:val="clear" w:pos="1428"/>
          <w:tab w:val="num" w:pos="1134"/>
        </w:tabs>
        <w:ind w:left="1134" w:hanging="283"/>
        <w:rPr>
          <w:sz w:val="28"/>
          <w:szCs w:val="28"/>
        </w:rPr>
      </w:pPr>
      <w:r w:rsidRPr="00F36894">
        <w:rPr>
          <w:sz w:val="28"/>
          <w:szCs w:val="28"/>
        </w:rPr>
        <w:t>брати участь у заходах</w:t>
      </w:r>
      <w:r>
        <w:rPr>
          <w:sz w:val="28"/>
          <w:szCs w:val="28"/>
        </w:rPr>
        <w:t>,</w:t>
      </w:r>
      <w:r w:rsidRPr="00F36894">
        <w:rPr>
          <w:sz w:val="28"/>
          <w:szCs w:val="28"/>
        </w:rPr>
        <w:t xml:space="preserve"> спрямованих на поліпшення організації навчально-виховного процесу та зміцнення матеріально-технічної бази закладу;</w:t>
      </w:r>
    </w:p>
    <w:p w:rsidR="0057295F" w:rsidRPr="00F36894" w:rsidRDefault="0057295F" w:rsidP="00694317">
      <w:pPr>
        <w:numPr>
          <w:ilvl w:val="0"/>
          <w:numId w:val="6"/>
        </w:numPr>
        <w:tabs>
          <w:tab w:val="clear" w:pos="1428"/>
          <w:tab w:val="num" w:pos="1134"/>
        </w:tabs>
        <w:ind w:left="1134" w:hanging="283"/>
        <w:rPr>
          <w:sz w:val="28"/>
          <w:szCs w:val="28"/>
        </w:rPr>
      </w:pPr>
      <w:r w:rsidRPr="00F36894">
        <w:rPr>
          <w:sz w:val="28"/>
          <w:szCs w:val="28"/>
        </w:rPr>
        <w:t xml:space="preserve">захищати законні інтереси учнів в органах громадського самоврядування закладу та у відповідних державних судових органах. </w:t>
      </w:r>
    </w:p>
    <w:p w:rsidR="0057295F" w:rsidRPr="00972982" w:rsidRDefault="0057295F" w:rsidP="00F425B7">
      <w:pPr>
        <w:ind w:firstLine="540"/>
        <w:rPr>
          <w:i/>
          <w:sz w:val="28"/>
          <w:szCs w:val="28"/>
        </w:rPr>
      </w:pPr>
    </w:p>
    <w:p w:rsidR="0057295F" w:rsidRPr="00972982" w:rsidRDefault="0057295F" w:rsidP="00F425B7">
      <w:pPr>
        <w:ind w:firstLine="540"/>
        <w:rPr>
          <w:b/>
          <w:i/>
          <w:sz w:val="28"/>
          <w:szCs w:val="28"/>
        </w:rPr>
      </w:pPr>
      <w:r w:rsidRPr="00694317">
        <w:rPr>
          <w:b/>
          <w:sz w:val="28"/>
          <w:szCs w:val="28"/>
        </w:rPr>
        <w:t>5.</w:t>
      </w:r>
      <w:r w:rsidRPr="00972982">
        <w:rPr>
          <w:b/>
          <w:i/>
          <w:sz w:val="28"/>
          <w:szCs w:val="28"/>
        </w:rPr>
        <w:t xml:space="preserve"> </w:t>
      </w:r>
      <w:r w:rsidRPr="00694317">
        <w:rPr>
          <w:b/>
          <w:sz w:val="28"/>
          <w:szCs w:val="28"/>
        </w:rPr>
        <w:t>Управління закладом</w:t>
      </w:r>
    </w:p>
    <w:p w:rsidR="0057295F" w:rsidRPr="00F36894" w:rsidRDefault="0057295F" w:rsidP="00F425B7">
      <w:pPr>
        <w:ind w:firstLine="540"/>
        <w:rPr>
          <w:b/>
          <w:sz w:val="28"/>
          <w:szCs w:val="28"/>
        </w:rPr>
      </w:pPr>
    </w:p>
    <w:p w:rsidR="0057295F" w:rsidRPr="00F36894" w:rsidRDefault="0057295F" w:rsidP="00F42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F36894">
        <w:rPr>
          <w:color w:val="000000"/>
          <w:sz w:val="28"/>
          <w:szCs w:val="28"/>
        </w:rPr>
        <w:t xml:space="preserve">5.1. 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підготовку та атестацію керівних кадрів культури в порядку, встановленому Міністерством культури і туризму України. </w:t>
      </w:r>
    </w:p>
    <w:p w:rsidR="00FA4A36" w:rsidRDefault="00FA4A36" w:rsidP="00F42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bookmarkStart w:id="8" w:name="172"/>
      <w:bookmarkEnd w:id="8"/>
      <w:r>
        <w:rPr>
          <w:color w:val="000000"/>
          <w:sz w:val="28"/>
          <w:szCs w:val="28"/>
        </w:rPr>
        <w:t xml:space="preserve">5.2. Керівник дитячої школи мистецтв, </w:t>
      </w:r>
      <w:r w:rsidRPr="00F36894">
        <w:rPr>
          <w:color w:val="000000"/>
          <w:sz w:val="28"/>
          <w:szCs w:val="28"/>
        </w:rPr>
        <w:t>заступники керівника</w:t>
      </w:r>
      <w:r>
        <w:rPr>
          <w:color w:val="000000"/>
          <w:sz w:val="28"/>
          <w:szCs w:val="28"/>
        </w:rPr>
        <w:t xml:space="preserve"> призначаються на посаду наказом по відділу культури і туризму відповідно до чинного законодавства.</w:t>
      </w:r>
    </w:p>
    <w:p w:rsidR="0057295F" w:rsidRPr="005D4176" w:rsidRDefault="00FA4A36" w:rsidP="005D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Pr>
          <w:color w:val="000000"/>
          <w:sz w:val="28"/>
          <w:szCs w:val="28"/>
        </w:rPr>
        <w:t>5.3. П</w:t>
      </w:r>
      <w:r w:rsidR="0057295F" w:rsidRPr="00F36894">
        <w:rPr>
          <w:color w:val="000000"/>
          <w:sz w:val="28"/>
          <w:szCs w:val="28"/>
        </w:rPr>
        <w:t xml:space="preserve">едагогічні та інші працівники закладу призначаються на посади та звільняються з посад </w:t>
      </w:r>
      <w:r>
        <w:rPr>
          <w:color w:val="000000"/>
          <w:sz w:val="28"/>
          <w:szCs w:val="28"/>
        </w:rPr>
        <w:t xml:space="preserve">наказом керівника дитячої школи мистецтв </w:t>
      </w:r>
      <w:r w:rsidR="0057295F" w:rsidRPr="00F36894">
        <w:rPr>
          <w:color w:val="000000"/>
          <w:sz w:val="28"/>
          <w:szCs w:val="28"/>
        </w:rPr>
        <w:t xml:space="preserve">відповідно до </w:t>
      </w:r>
      <w:r>
        <w:rPr>
          <w:color w:val="000000"/>
          <w:sz w:val="28"/>
          <w:szCs w:val="28"/>
        </w:rPr>
        <w:t xml:space="preserve">чинного </w:t>
      </w:r>
      <w:r w:rsidR="0057295F" w:rsidRPr="00F36894">
        <w:rPr>
          <w:color w:val="000000"/>
          <w:sz w:val="28"/>
          <w:szCs w:val="28"/>
        </w:rPr>
        <w:t xml:space="preserve">законодавства. </w:t>
      </w:r>
    </w:p>
    <w:p w:rsidR="0057295F" w:rsidRPr="00F36894" w:rsidRDefault="00FA4A36" w:rsidP="00F425B7">
      <w:pPr>
        <w:ind w:firstLine="540"/>
        <w:rPr>
          <w:sz w:val="28"/>
          <w:szCs w:val="28"/>
        </w:rPr>
      </w:pPr>
      <w:r>
        <w:rPr>
          <w:sz w:val="28"/>
          <w:szCs w:val="28"/>
        </w:rPr>
        <w:t>5.4</w:t>
      </w:r>
      <w:r w:rsidR="0057295F" w:rsidRPr="00F36894">
        <w:rPr>
          <w:sz w:val="28"/>
          <w:szCs w:val="28"/>
        </w:rPr>
        <w:t xml:space="preserve">. Керівник закладу: </w:t>
      </w:r>
    </w:p>
    <w:p w:rsidR="0057295F" w:rsidRPr="00F36894" w:rsidRDefault="0057295F" w:rsidP="004B12CD">
      <w:pPr>
        <w:numPr>
          <w:ilvl w:val="0"/>
          <w:numId w:val="11"/>
        </w:numPr>
        <w:tabs>
          <w:tab w:val="clear" w:pos="1428"/>
          <w:tab w:val="left" w:pos="426"/>
          <w:tab w:val="left" w:pos="1080"/>
          <w:tab w:val="num" w:pos="1134"/>
        </w:tabs>
        <w:ind w:left="1134" w:hanging="425"/>
        <w:rPr>
          <w:sz w:val="28"/>
          <w:szCs w:val="28"/>
        </w:rPr>
      </w:pPr>
      <w:r w:rsidRPr="00F36894">
        <w:rPr>
          <w:sz w:val="28"/>
          <w:szCs w:val="28"/>
        </w:rPr>
        <w:t>здійснює керівництво колективом, забезпечує раціональний добір і розстановку кадрів;</w:t>
      </w:r>
    </w:p>
    <w:p w:rsidR="0057295F" w:rsidRPr="00F36894" w:rsidRDefault="0057295F" w:rsidP="004B12CD">
      <w:pPr>
        <w:numPr>
          <w:ilvl w:val="0"/>
          <w:numId w:val="11"/>
        </w:numPr>
        <w:tabs>
          <w:tab w:val="clear" w:pos="1428"/>
          <w:tab w:val="num" w:pos="1134"/>
        </w:tabs>
        <w:ind w:hanging="719"/>
        <w:rPr>
          <w:sz w:val="28"/>
          <w:szCs w:val="28"/>
        </w:rPr>
      </w:pPr>
      <w:r w:rsidRPr="00F36894">
        <w:rPr>
          <w:sz w:val="28"/>
          <w:szCs w:val="28"/>
        </w:rPr>
        <w:t>призначає на посади та звільняє з посад працівників закладу;</w:t>
      </w:r>
    </w:p>
    <w:p w:rsidR="0057295F" w:rsidRPr="00F36894" w:rsidRDefault="0057295F" w:rsidP="004B12CD">
      <w:pPr>
        <w:numPr>
          <w:ilvl w:val="0"/>
          <w:numId w:val="11"/>
        </w:numPr>
        <w:tabs>
          <w:tab w:val="clear" w:pos="1428"/>
          <w:tab w:val="num" w:pos="1134"/>
        </w:tabs>
        <w:ind w:hanging="719"/>
        <w:rPr>
          <w:sz w:val="28"/>
          <w:szCs w:val="28"/>
        </w:rPr>
      </w:pPr>
      <w:r w:rsidRPr="00F36894">
        <w:rPr>
          <w:sz w:val="28"/>
          <w:szCs w:val="28"/>
        </w:rPr>
        <w:t>створює належні умови для підвищення фахового рівня працівників;</w:t>
      </w:r>
    </w:p>
    <w:p w:rsidR="0057295F" w:rsidRPr="00F36894" w:rsidRDefault="0057295F" w:rsidP="004B12CD">
      <w:pPr>
        <w:numPr>
          <w:ilvl w:val="0"/>
          <w:numId w:val="11"/>
        </w:numPr>
        <w:tabs>
          <w:tab w:val="clear" w:pos="1428"/>
          <w:tab w:val="num" w:pos="1134"/>
        </w:tabs>
        <w:ind w:hanging="719"/>
        <w:rPr>
          <w:sz w:val="28"/>
          <w:szCs w:val="28"/>
        </w:rPr>
      </w:pPr>
      <w:r w:rsidRPr="00F36894">
        <w:rPr>
          <w:sz w:val="28"/>
          <w:szCs w:val="28"/>
        </w:rPr>
        <w:t>організовує навчально-виховний процес;</w:t>
      </w:r>
    </w:p>
    <w:p w:rsidR="0057295F" w:rsidRPr="00F36894" w:rsidRDefault="0057295F" w:rsidP="004B12CD">
      <w:pPr>
        <w:numPr>
          <w:ilvl w:val="0"/>
          <w:numId w:val="11"/>
        </w:numPr>
        <w:tabs>
          <w:tab w:val="clear" w:pos="1428"/>
          <w:tab w:val="num" w:pos="1134"/>
        </w:tabs>
        <w:ind w:left="1134" w:hanging="425"/>
        <w:rPr>
          <w:sz w:val="28"/>
          <w:szCs w:val="28"/>
        </w:rPr>
      </w:pPr>
      <w:r w:rsidRPr="00F36894">
        <w:rPr>
          <w:sz w:val="28"/>
          <w:szCs w:val="28"/>
        </w:rPr>
        <w:t>забезпечує контроль за виконанням навчальних планів і програм, якістю знань, умінь та навичок учнів;</w:t>
      </w:r>
    </w:p>
    <w:p w:rsidR="0057295F" w:rsidRPr="00F36894" w:rsidRDefault="0057295F" w:rsidP="004B12CD">
      <w:pPr>
        <w:numPr>
          <w:ilvl w:val="0"/>
          <w:numId w:val="11"/>
        </w:numPr>
        <w:tabs>
          <w:tab w:val="clear" w:pos="1428"/>
          <w:tab w:val="num" w:pos="1134"/>
        </w:tabs>
        <w:ind w:left="1134" w:hanging="425"/>
        <w:rPr>
          <w:sz w:val="28"/>
          <w:szCs w:val="28"/>
        </w:rPr>
      </w:pPr>
      <w:r w:rsidRPr="00F36894">
        <w:rPr>
          <w:sz w:val="28"/>
          <w:szCs w:val="28"/>
        </w:rPr>
        <w:t>створює належні умови для здобуття учнями початкової спеціальної мистецької освіти;</w:t>
      </w:r>
    </w:p>
    <w:p w:rsidR="0057295F" w:rsidRPr="00F36894" w:rsidRDefault="0057295F" w:rsidP="004B12CD">
      <w:pPr>
        <w:numPr>
          <w:ilvl w:val="0"/>
          <w:numId w:val="11"/>
        </w:numPr>
        <w:tabs>
          <w:tab w:val="clear" w:pos="1428"/>
          <w:tab w:val="num" w:pos="1134"/>
        </w:tabs>
        <w:ind w:left="1134" w:hanging="425"/>
        <w:rPr>
          <w:sz w:val="28"/>
          <w:szCs w:val="28"/>
        </w:rPr>
      </w:pPr>
      <w:r w:rsidRPr="00F36894">
        <w:rPr>
          <w:sz w:val="28"/>
          <w:szCs w:val="28"/>
        </w:rPr>
        <w:t>забезпечує дотримання вимог щодо охорони дитинства, санітарно-гігієнічних та протипожежних норм, техніки безпеки;</w:t>
      </w:r>
    </w:p>
    <w:p w:rsidR="0057295F" w:rsidRPr="00F36894" w:rsidRDefault="0057295F" w:rsidP="004B12CD">
      <w:pPr>
        <w:numPr>
          <w:ilvl w:val="0"/>
          <w:numId w:val="11"/>
        </w:numPr>
        <w:tabs>
          <w:tab w:val="clear" w:pos="1428"/>
          <w:tab w:val="num" w:pos="1134"/>
        </w:tabs>
        <w:ind w:hanging="719"/>
        <w:rPr>
          <w:sz w:val="28"/>
          <w:szCs w:val="28"/>
        </w:rPr>
      </w:pPr>
      <w:r w:rsidRPr="00F36894">
        <w:rPr>
          <w:sz w:val="28"/>
          <w:szCs w:val="28"/>
        </w:rPr>
        <w:t>відповіда</w:t>
      </w:r>
      <w:r>
        <w:rPr>
          <w:sz w:val="28"/>
          <w:szCs w:val="28"/>
        </w:rPr>
        <w:t>є</w:t>
      </w:r>
      <w:r w:rsidRPr="00F36894">
        <w:rPr>
          <w:sz w:val="28"/>
          <w:szCs w:val="28"/>
        </w:rPr>
        <w:t xml:space="preserve"> за збереження в установленому порядку майна; </w:t>
      </w:r>
    </w:p>
    <w:p w:rsidR="0057295F" w:rsidRPr="00F36894" w:rsidRDefault="0057295F" w:rsidP="00E467D2">
      <w:pPr>
        <w:numPr>
          <w:ilvl w:val="0"/>
          <w:numId w:val="11"/>
        </w:numPr>
        <w:tabs>
          <w:tab w:val="clear" w:pos="1428"/>
          <w:tab w:val="num" w:pos="1134"/>
        </w:tabs>
        <w:ind w:left="1134" w:hanging="425"/>
        <w:rPr>
          <w:sz w:val="28"/>
          <w:szCs w:val="28"/>
        </w:rPr>
      </w:pPr>
      <w:r w:rsidRPr="00F36894">
        <w:rPr>
          <w:sz w:val="28"/>
          <w:szCs w:val="28"/>
        </w:rPr>
        <w:lastRenderedPageBreak/>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або органах Державного казначейства;</w:t>
      </w:r>
    </w:p>
    <w:p w:rsidR="0057295F" w:rsidRPr="00F36894" w:rsidRDefault="0057295F" w:rsidP="00E467D2">
      <w:pPr>
        <w:numPr>
          <w:ilvl w:val="0"/>
          <w:numId w:val="11"/>
        </w:numPr>
        <w:tabs>
          <w:tab w:val="clear" w:pos="1428"/>
          <w:tab w:val="num" w:pos="1134"/>
        </w:tabs>
        <w:ind w:left="1134" w:hanging="425"/>
        <w:rPr>
          <w:sz w:val="28"/>
          <w:szCs w:val="28"/>
        </w:rPr>
      </w:pPr>
      <w:r w:rsidRPr="00F36894">
        <w:rPr>
          <w:sz w:val="28"/>
          <w:szCs w:val="28"/>
        </w:rPr>
        <w:t>установлює надбавки, доплати, премії та надає матеріальну допомогу працівникам закладу відповідно до законодавства і за погодженням з начальником відділу культури і туризму</w:t>
      </w:r>
      <w:r>
        <w:rPr>
          <w:sz w:val="28"/>
          <w:szCs w:val="28"/>
        </w:rPr>
        <w:t xml:space="preserve"> міської ради</w:t>
      </w:r>
      <w:r w:rsidRPr="00F36894">
        <w:rPr>
          <w:sz w:val="28"/>
          <w:szCs w:val="28"/>
        </w:rPr>
        <w:t>;</w:t>
      </w:r>
    </w:p>
    <w:p w:rsidR="0057295F" w:rsidRPr="00F36894" w:rsidRDefault="0057295F" w:rsidP="00E467D2">
      <w:pPr>
        <w:numPr>
          <w:ilvl w:val="0"/>
          <w:numId w:val="11"/>
        </w:numPr>
        <w:tabs>
          <w:tab w:val="clear" w:pos="1428"/>
          <w:tab w:val="num" w:pos="1134"/>
        </w:tabs>
        <w:ind w:left="1134" w:hanging="425"/>
        <w:rPr>
          <w:sz w:val="28"/>
          <w:szCs w:val="28"/>
        </w:rPr>
      </w:pPr>
      <w:r w:rsidRPr="00F36894">
        <w:rPr>
          <w:sz w:val="28"/>
          <w:szCs w:val="28"/>
        </w:rPr>
        <w:t>представляє заклад в усіх підприємствах, установах та організаціях і відповідає перед засновником за результати діяльності закладу;</w:t>
      </w:r>
    </w:p>
    <w:p w:rsidR="0057295F" w:rsidRPr="00F36894" w:rsidRDefault="0057295F" w:rsidP="00E467D2">
      <w:pPr>
        <w:numPr>
          <w:ilvl w:val="0"/>
          <w:numId w:val="11"/>
        </w:numPr>
        <w:tabs>
          <w:tab w:val="clear" w:pos="1428"/>
          <w:tab w:val="num" w:pos="1134"/>
        </w:tabs>
        <w:ind w:left="1134" w:hanging="425"/>
        <w:rPr>
          <w:sz w:val="28"/>
          <w:szCs w:val="28"/>
        </w:rPr>
      </w:pPr>
      <w:r w:rsidRPr="00F36894">
        <w:rPr>
          <w:sz w:val="28"/>
          <w:szCs w:val="28"/>
        </w:rPr>
        <w:t>дає дозвіл на участь діячів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w:t>
      </w:r>
    </w:p>
    <w:p w:rsidR="0057295F" w:rsidRPr="00F36894" w:rsidRDefault="0057295F" w:rsidP="00E467D2">
      <w:pPr>
        <w:numPr>
          <w:ilvl w:val="0"/>
          <w:numId w:val="7"/>
        </w:numPr>
        <w:tabs>
          <w:tab w:val="clear" w:pos="1428"/>
          <w:tab w:val="num" w:pos="1134"/>
        </w:tabs>
        <w:ind w:left="1134" w:hanging="425"/>
        <w:rPr>
          <w:sz w:val="28"/>
          <w:szCs w:val="28"/>
        </w:rPr>
      </w:pPr>
      <w:r w:rsidRPr="00F36894">
        <w:rPr>
          <w:sz w:val="28"/>
          <w:szCs w:val="28"/>
        </w:rPr>
        <w:t>забезпечує право учнів на захист від будь-яких форм фізичного або психічного насильства;</w:t>
      </w:r>
    </w:p>
    <w:p w:rsidR="0057295F" w:rsidRPr="00F36894" w:rsidRDefault="0057295F" w:rsidP="00E467D2">
      <w:pPr>
        <w:numPr>
          <w:ilvl w:val="0"/>
          <w:numId w:val="7"/>
        </w:numPr>
        <w:tabs>
          <w:tab w:val="clear" w:pos="1428"/>
          <w:tab w:val="num" w:pos="1134"/>
        </w:tabs>
        <w:ind w:left="1134" w:hanging="425"/>
        <w:rPr>
          <w:sz w:val="28"/>
          <w:szCs w:val="28"/>
        </w:rPr>
      </w:pPr>
      <w:r w:rsidRPr="00F36894">
        <w:rPr>
          <w:sz w:val="28"/>
          <w:szCs w:val="28"/>
        </w:rPr>
        <w:t>видає в межах своєї компетенції накази та розпорядження і контролює їх виконання;</w:t>
      </w:r>
    </w:p>
    <w:p w:rsidR="0057295F" w:rsidRPr="00F36894" w:rsidRDefault="0057295F" w:rsidP="00E467D2">
      <w:pPr>
        <w:numPr>
          <w:ilvl w:val="0"/>
          <w:numId w:val="7"/>
        </w:numPr>
        <w:tabs>
          <w:tab w:val="clear" w:pos="1428"/>
          <w:tab w:val="num" w:pos="1134"/>
        </w:tabs>
        <w:ind w:left="1134" w:hanging="425"/>
        <w:rPr>
          <w:sz w:val="28"/>
          <w:szCs w:val="28"/>
        </w:rPr>
      </w:pPr>
      <w:r w:rsidRPr="00F36894">
        <w:rPr>
          <w:sz w:val="28"/>
          <w:szCs w:val="28"/>
        </w:rPr>
        <w:t>застосовує заходи заохочення та дисциплінарні стягнення до працівників закладу;</w:t>
      </w:r>
    </w:p>
    <w:p w:rsidR="0057295F" w:rsidRPr="00F36894" w:rsidRDefault="0057295F" w:rsidP="00E467D2">
      <w:pPr>
        <w:numPr>
          <w:ilvl w:val="0"/>
          <w:numId w:val="7"/>
        </w:numPr>
        <w:tabs>
          <w:tab w:val="clear" w:pos="1428"/>
          <w:tab w:val="num" w:pos="1134"/>
        </w:tabs>
        <w:ind w:hanging="719"/>
        <w:rPr>
          <w:sz w:val="28"/>
          <w:szCs w:val="28"/>
        </w:rPr>
      </w:pPr>
      <w:r w:rsidRPr="00F36894">
        <w:rPr>
          <w:sz w:val="28"/>
          <w:szCs w:val="28"/>
        </w:rPr>
        <w:t>розробляє і затверджує посадові обов’язки працівників закладу;</w:t>
      </w:r>
    </w:p>
    <w:p w:rsidR="0057295F" w:rsidRPr="00972982" w:rsidRDefault="0057295F" w:rsidP="00E467D2">
      <w:pPr>
        <w:numPr>
          <w:ilvl w:val="0"/>
          <w:numId w:val="7"/>
        </w:numPr>
        <w:tabs>
          <w:tab w:val="clear" w:pos="1428"/>
          <w:tab w:val="num" w:pos="1134"/>
        </w:tabs>
        <w:ind w:left="1134" w:hanging="425"/>
        <w:rPr>
          <w:i/>
          <w:sz w:val="28"/>
          <w:szCs w:val="28"/>
        </w:rPr>
      </w:pPr>
      <w:r w:rsidRPr="00F36894">
        <w:rPr>
          <w:sz w:val="28"/>
          <w:szCs w:val="28"/>
        </w:rPr>
        <w:t>подає на затвердження начальника відділу культури</w:t>
      </w:r>
      <w:r>
        <w:rPr>
          <w:sz w:val="28"/>
          <w:szCs w:val="28"/>
        </w:rPr>
        <w:t xml:space="preserve"> і туризму міської ради</w:t>
      </w:r>
      <w:r w:rsidRPr="00F36894">
        <w:rPr>
          <w:sz w:val="28"/>
          <w:szCs w:val="28"/>
        </w:rPr>
        <w:t xml:space="preserve"> структуру</w:t>
      </w:r>
      <w:r w:rsidR="005D4176">
        <w:rPr>
          <w:sz w:val="28"/>
          <w:szCs w:val="28"/>
        </w:rPr>
        <w:t xml:space="preserve"> </w:t>
      </w:r>
      <w:r w:rsidRPr="00F36894">
        <w:rPr>
          <w:sz w:val="28"/>
          <w:szCs w:val="28"/>
        </w:rPr>
        <w:t>та штатний розпис працівників закладу;</w:t>
      </w:r>
    </w:p>
    <w:p w:rsidR="0057295F" w:rsidRPr="00F36894" w:rsidRDefault="0057295F" w:rsidP="00E467D2">
      <w:pPr>
        <w:numPr>
          <w:ilvl w:val="0"/>
          <w:numId w:val="7"/>
        </w:numPr>
        <w:tabs>
          <w:tab w:val="clear" w:pos="1428"/>
          <w:tab w:val="num" w:pos="1134"/>
        </w:tabs>
        <w:ind w:left="1134" w:hanging="425"/>
        <w:rPr>
          <w:sz w:val="28"/>
          <w:szCs w:val="28"/>
        </w:rPr>
      </w:pPr>
      <w:r w:rsidRPr="00F36894">
        <w:rPr>
          <w:sz w:val="28"/>
          <w:szCs w:val="28"/>
        </w:rPr>
        <w:t>подає пропозиції по батьківській платі за нав</w:t>
      </w:r>
      <w:r>
        <w:rPr>
          <w:sz w:val="28"/>
          <w:szCs w:val="28"/>
        </w:rPr>
        <w:t xml:space="preserve">чання на затвердження виконавчому комітету </w:t>
      </w:r>
      <w:r w:rsidRPr="00F36894">
        <w:rPr>
          <w:sz w:val="28"/>
          <w:szCs w:val="28"/>
        </w:rPr>
        <w:t>міської ради.</w:t>
      </w:r>
    </w:p>
    <w:p w:rsidR="0057295F" w:rsidRPr="00F36894" w:rsidRDefault="00FA4A36" w:rsidP="00F425B7">
      <w:pPr>
        <w:ind w:firstLine="540"/>
        <w:rPr>
          <w:sz w:val="28"/>
          <w:szCs w:val="28"/>
        </w:rPr>
      </w:pPr>
      <w:r>
        <w:rPr>
          <w:sz w:val="28"/>
          <w:szCs w:val="28"/>
        </w:rPr>
        <w:t>5.5</w:t>
      </w:r>
      <w:r w:rsidR="0057295F" w:rsidRPr="00F36894">
        <w:rPr>
          <w:sz w:val="28"/>
          <w:szCs w:val="28"/>
        </w:rPr>
        <w:t>. Керівник закладу є головою педагогічної ради – постійно діючого колегіального органу управління закладом.</w:t>
      </w:r>
    </w:p>
    <w:p w:rsidR="0057295F" w:rsidRPr="00F36894" w:rsidRDefault="0057295F" w:rsidP="00F425B7">
      <w:pPr>
        <w:ind w:firstLine="540"/>
        <w:rPr>
          <w:sz w:val="28"/>
          <w:szCs w:val="28"/>
        </w:rPr>
      </w:pPr>
      <w:r w:rsidRPr="00F36894">
        <w:rPr>
          <w:sz w:val="28"/>
          <w:szCs w:val="28"/>
        </w:rPr>
        <w:t>За відсутності керівника обов’язки голови виконує заступник керівника з навчальної роботи.</w:t>
      </w:r>
    </w:p>
    <w:p w:rsidR="0057295F" w:rsidRPr="00F36894" w:rsidRDefault="0057295F" w:rsidP="00F425B7">
      <w:pPr>
        <w:ind w:firstLine="540"/>
        <w:rPr>
          <w:sz w:val="28"/>
          <w:szCs w:val="28"/>
        </w:rPr>
      </w:pPr>
      <w:r w:rsidRPr="00F36894">
        <w:rPr>
          <w:sz w:val="28"/>
          <w:szCs w:val="28"/>
        </w:rPr>
        <w:t>Обов’язки секретаря педагогічної ради виконує один з викладачів, який обирається строком на один рік.</w:t>
      </w:r>
    </w:p>
    <w:p w:rsidR="0057295F" w:rsidRPr="00F36894" w:rsidRDefault="00FA4A36" w:rsidP="00F425B7">
      <w:pPr>
        <w:ind w:firstLine="540"/>
        <w:rPr>
          <w:sz w:val="28"/>
          <w:szCs w:val="28"/>
        </w:rPr>
      </w:pPr>
      <w:r>
        <w:rPr>
          <w:sz w:val="28"/>
          <w:szCs w:val="28"/>
        </w:rPr>
        <w:t>5.6</w:t>
      </w:r>
      <w:r w:rsidR="0057295F" w:rsidRPr="00F36894">
        <w:rPr>
          <w:sz w:val="28"/>
          <w:szCs w:val="28"/>
        </w:rPr>
        <w:t xml:space="preserve">.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 </w:t>
      </w:r>
    </w:p>
    <w:p w:rsidR="0057295F" w:rsidRPr="00F36894" w:rsidRDefault="00FA4A36" w:rsidP="00F425B7">
      <w:pPr>
        <w:ind w:firstLine="540"/>
        <w:rPr>
          <w:sz w:val="28"/>
          <w:szCs w:val="28"/>
        </w:rPr>
      </w:pPr>
      <w:r>
        <w:rPr>
          <w:sz w:val="28"/>
          <w:szCs w:val="28"/>
        </w:rPr>
        <w:t>5.7</w:t>
      </w:r>
      <w:r w:rsidR="0057295F" w:rsidRPr="00F36894">
        <w:rPr>
          <w:sz w:val="28"/>
          <w:szCs w:val="28"/>
        </w:rPr>
        <w:t xml:space="preserve">. Педагогічна рада закладу: </w:t>
      </w:r>
    </w:p>
    <w:p w:rsidR="0057295F" w:rsidRPr="00D51870" w:rsidRDefault="0057295F" w:rsidP="00E467D2">
      <w:pPr>
        <w:numPr>
          <w:ilvl w:val="0"/>
          <w:numId w:val="8"/>
        </w:numPr>
        <w:tabs>
          <w:tab w:val="clear" w:pos="1428"/>
          <w:tab w:val="num" w:pos="1134"/>
        </w:tabs>
        <w:ind w:hanging="577"/>
        <w:rPr>
          <w:sz w:val="28"/>
          <w:szCs w:val="28"/>
        </w:rPr>
      </w:pPr>
      <w:r w:rsidRPr="00D51870">
        <w:rPr>
          <w:sz w:val="28"/>
          <w:szCs w:val="28"/>
        </w:rPr>
        <w:t>розглядає план навчально-виховної і методичної роботи закладу;</w:t>
      </w:r>
    </w:p>
    <w:p w:rsidR="0057295F" w:rsidRPr="00D51870" w:rsidRDefault="0057295F" w:rsidP="00E467D2">
      <w:pPr>
        <w:numPr>
          <w:ilvl w:val="0"/>
          <w:numId w:val="8"/>
        </w:numPr>
        <w:tabs>
          <w:tab w:val="clear" w:pos="1428"/>
          <w:tab w:val="num" w:pos="1134"/>
        </w:tabs>
        <w:ind w:left="1134" w:hanging="283"/>
        <w:rPr>
          <w:sz w:val="28"/>
          <w:szCs w:val="28"/>
        </w:rPr>
      </w:pPr>
      <w:r w:rsidRPr="00D51870">
        <w:rPr>
          <w:sz w:val="28"/>
          <w:szCs w:val="28"/>
        </w:rPr>
        <w:t>обговорює заходи, які забезпечують високий рівень навчально-виховної і методичної роботи;</w:t>
      </w:r>
    </w:p>
    <w:p w:rsidR="0057295F" w:rsidRPr="00D51870" w:rsidRDefault="0057295F" w:rsidP="00E467D2">
      <w:pPr>
        <w:numPr>
          <w:ilvl w:val="0"/>
          <w:numId w:val="8"/>
        </w:numPr>
        <w:tabs>
          <w:tab w:val="clear" w:pos="1428"/>
          <w:tab w:val="num" w:pos="1134"/>
        </w:tabs>
        <w:ind w:left="1134" w:hanging="283"/>
        <w:rPr>
          <w:sz w:val="28"/>
          <w:szCs w:val="28"/>
        </w:rPr>
      </w:pPr>
      <w:r w:rsidRPr="00D51870">
        <w:rPr>
          <w:sz w:val="28"/>
          <w:szCs w:val="28"/>
        </w:rPr>
        <w:t>заслуховує та обговорює доповіді, звіти керівника закладу, його заступників, керівників відділень, відділів та окремих викладачів щодо стану навчально-виховної і методичної роботи в закладі;</w:t>
      </w:r>
    </w:p>
    <w:p w:rsidR="0057295F" w:rsidRPr="00D51870" w:rsidRDefault="0057295F" w:rsidP="00E467D2">
      <w:pPr>
        <w:numPr>
          <w:ilvl w:val="0"/>
          <w:numId w:val="8"/>
        </w:numPr>
        <w:tabs>
          <w:tab w:val="clear" w:pos="1428"/>
          <w:tab w:val="num" w:pos="1134"/>
        </w:tabs>
        <w:ind w:left="1134" w:hanging="283"/>
        <w:rPr>
          <w:sz w:val="28"/>
          <w:szCs w:val="28"/>
        </w:rPr>
      </w:pPr>
      <w:r w:rsidRPr="00D51870">
        <w:rPr>
          <w:sz w:val="28"/>
          <w:szCs w:val="28"/>
        </w:rPr>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57295F" w:rsidRPr="00D51870" w:rsidRDefault="0057295F" w:rsidP="00E467D2">
      <w:pPr>
        <w:numPr>
          <w:ilvl w:val="0"/>
          <w:numId w:val="8"/>
        </w:numPr>
        <w:tabs>
          <w:tab w:val="clear" w:pos="1428"/>
          <w:tab w:val="num" w:pos="1134"/>
        </w:tabs>
        <w:ind w:left="1134" w:hanging="283"/>
        <w:rPr>
          <w:sz w:val="28"/>
          <w:szCs w:val="28"/>
        </w:rPr>
      </w:pPr>
      <w:r w:rsidRPr="00D51870">
        <w:rPr>
          <w:sz w:val="28"/>
          <w:szCs w:val="28"/>
        </w:rPr>
        <w:t>визначає заходи підвищення кваліфікації педагогічних кадрів, упровадження в навчально-виховний процес досягнень науки та передового педагогічного досвіду;</w:t>
      </w:r>
    </w:p>
    <w:p w:rsidR="0057295F" w:rsidRPr="00D51870" w:rsidRDefault="0057295F" w:rsidP="00E467D2">
      <w:pPr>
        <w:numPr>
          <w:ilvl w:val="0"/>
          <w:numId w:val="8"/>
        </w:numPr>
        <w:tabs>
          <w:tab w:val="clear" w:pos="1428"/>
          <w:tab w:val="num" w:pos="1134"/>
        </w:tabs>
        <w:ind w:left="1134" w:hanging="283"/>
        <w:rPr>
          <w:sz w:val="28"/>
          <w:szCs w:val="28"/>
        </w:rPr>
      </w:pPr>
      <w:r w:rsidRPr="00D51870">
        <w:rPr>
          <w:sz w:val="28"/>
          <w:szCs w:val="28"/>
        </w:rPr>
        <w:lastRenderedPageBreak/>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57295F" w:rsidRPr="00D51870" w:rsidRDefault="0057295F" w:rsidP="00E467D2">
      <w:pPr>
        <w:numPr>
          <w:ilvl w:val="0"/>
          <w:numId w:val="8"/>
        </w:numPr>
        <w:tabs>
          <w:tab w:val="clear" w:pos="1428"/>
          <w:tab w:val="num" w:pos="1134"/>
        </w:tabs>
        <w:ind w:left="1134" w:hanging="283"/>
        <w:rPr>
          <w:sz w:val="28"/>
          <w:szCs w:val="28"/>
        </w:rPr>
      </w:pPr>
      <w:r w:rsidRPr="00D51870">
        <w:rPr>
          <w:sz w:val="28"/>
          <w:szCs w:val="28"/>
        </w:rPr>
        <w:t>обговорює заходи</w:t>
      </w:r>
      <w:r>
        <w:rPr>
          <w:sz w:val="28"/>
          <w:szCs w:val="28"/>
        </w:rPr>
        <w:t>,</w:t>
      </w:r>
      <w:r w:rsidRPr="00D51870">
        <w:rPr>
          <w:sz w:val="28"/>
          <w:szCs w:val="28"/>
        </w:rPr>
        <w:t xml:space="preserve"> пов’язані з проведенням набору учнів, визначає</w:t>
      </w:r>
      <w:r w:rsidR="005D4176">
        <w:rPr>
          <w:sz w:val="28"/>
          <w:szCs w:val="28"/>
        </w:rPr>
        <w:t xml:space="preserve"> </w:t>
      </w:r>
      <w:r w:rsidRPr="00D51870">
        <w:rPr>
          <w:sz w:val="28"/>
          <w:szCs w:val="28"/>
        </w:rPr>
        <w:t>порядок і строки проведення вступних іспитів, вимоги до вступників;</w:t>
      </w:r>
    </w:p>
    <w:p w:rsidR="0057295F" w:rsidRPr="00D51870" w:rsidRDefault="0057295F" w:rsidP="00E467D2">
      <w:pPr>
        <w:numPr>
          <w:ilvl w:val="0"/>
          <w:numId w:val="8"/>
        </w:numPr>
        <w:tabs>
          <w:tab w:val="clear" w:pos="1428"/>
          <w:tab w:val="num" w:pos="1134"/>
        </w:tabs>
        <w:ind w:hanging="577"/>
        <w:rPr>
          <w:sz w:val="28"/>
          <w:szCs w:val="28"/>
        </w:rPr>
      </w:pPr>
      <w:r w:rsidRPr="00D51870">
        <w:rPr>
          <w:sz w:val="28"/>
          <w:szCs w:val="28"/>
        </w:rPr>
        <w:t>порушує клопотання про заохочення педагогічних працівників;</w:t>
      </w:r>
    </w:p>
    <w:p w:rsidR="0057295F" w:rsidRPr="00D51870" w:rsidRDefault="0057295F" w:rsidP="00E467D2">
      <w:pPr>
        <w:numPr>
          <w:ilvl w:val="0"/>
          <w:numId w:val="8"/>
        </w:numPr>
        <w:tabs>
          <w:tab w:val="clear" w:pos="1428"/>
          <w:tab w:val="num" w:pos="1134"/>
        </w:tabs>
        <w:ind w:hanging="577"/>
        <w:rPr>
          <w:sz w:val="28"/>
          <w:szCs w:val="28"/>
        </w:rPr>
      </w:pPr>
      <w:r w:rsidRPr="00D51870">
        <w:rPr>
          <w:sz w:val="28"/>
          <w:szCs w:val="28"/>
        </w:rPr>
        <w:t>вирішує інші основні питання навчально-виховної роботи.</w:t>
      </w:r>
    </w:p>
    <w:p w:rsidR="0057295F" w:rsidRPr="00D51870" w:rsidRDefault="00FA4A36" w:rsidP="00F425B7">
      <w:pPr>
        <w:ind w:firstLine="540"/>
        <w:rPr>
          <w:sz w:val="28"/>
          <w:szCs w:val="28"/>
        </w:rPr>
      </w:pPr>
      <w:r>
        <w:rPr>
          <w:sz w:val="28"/>
          <w:szCs w:val="28"/>
        </w:rPr>
        <w:t>5.8</w:t>
      </w:r>
      <w:r w:rsidR="0057295F" w:rsidRPr="00D51870">
        <w:rPr>
          <w:sz w:val="28"/>
          <w:szCs w:val="28"/>
        </w:rPr>
        <w:t xml:space="preserve">.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 </w:t>
      </w:r>
    </w:p>
    <w:p w:rsidR="0057295F" w:rsidRPr="00D51870" w:rsidRDefault="00FA4A36" w:rsidP="00F425B7">
      <w:pPr>
        <w:ind w:firstLine="540"/>
        <w:rPr>
          <w:sz w:val="28"/>
          <w:szCs w:val="28"/>
        </w:rPr>
      </w:pPr>
      <w:r>
        <w:rPr>
          <w:sz w:val="28"/>
          <w:szCs w:val="28"/>
        </w:rPr>
        <w:t>5.9</w:t>
      </w:r>
      <w:r w:rsidR="0057295F" w:rsidRPr="00D51870">
        <w:rPr>
          <w:sz w:val="28"/>
          <w:szCs w:val="28"/>
        </w:rPr>
        <w:t>. Педагогічна рада виконує функції органа громадського самоврядування закладу.</w:t>
      </w:r>
    </w:p>
    <w:p w:rsidR="0057295F" w:rsidRPr="00D51870" w:rsidRDefault="00FA4A36" w:rsidP="00F425B7">
      <w:pPr>
        <w:ind w:firstLine="540"/>
        <w:rPr>
          <w:sz w:val="28"/>
          <w:szCs w:val="28"/>
        </w:rPr>
      </w:pPr>
      <w:r>
        <w:rPr>
          <w:sz w:val="28"/>
          <w:szCs w:val="28"/>
        </w:rPr>
        <w:t>5.10</w:t>
      </w:r>
      <w:r w:rsidR="0057295F" w:rsidRPr="00D51870">
        <w:rPr>
          <w:sz w:val="28"/>
          <w:szCs w:val="28"/>
        </w:rPr>
        <w:t>. У закладі, за рішенням педагогічної ради закладу, можуть створюватись і діяти піклувальна рада, учнівський та батьківський комітети, а також комісії, асоціації тощо.</w:t>
      </w:r>
    </w:p>
    <w:p w:rsidR="00FA4A36" w:rsidRDefault="00FA4A36" w:rsidP="004B12CD">
      <w:pPr>
        <w:ind w:firstLine="540"/>
        <w:rPr>
          <w:sz w:val="28"/>
          <w:szCs w:val="28"/>
        </w:rPr>
      </w:pPr>
      <w:r>
        <w:rPr>
          <w:sz w:val="28"/>
          <w:szCs w:val="28"/>
        </w:rPr>
        <w:t>5.11</w:t>
      </w:r>
      <w:r w:rsidR="0057295F" w:rsidRPr="00D51870">
        <w:rPr>
          <w:sz w:val="28"/>
          <w:szCs w:val="28"/>
        </w:rPr>
        <w:t>. Керівник закладу не зобов’язаний виконувати рішення педагогічн</w:t>
      </w:r>
      <w:r w:rsidR="005D4176">
        <w:rPr>
          <w:sz w:val="28"/>
          <w:szCs w:val="28"/>
        </w:rPr>
        <w:t>ої ради з питань самоврядування</w:t>
      </w:r>
      <w:r w:rsidR="0057295F" w:rsidRPr="00D51870">
        <w:rPr>
          <w:sz w:val="28"/>
          <w:szCs w:val="28"/>
        </w:rPr>
        <w:t>, якщо вони суперечать чинному законодавству</w:t>
      </w:r>
      <w:r w:rsidR="0057295F">
        <w:rPr>
          <w:sz w:val="28"/>
          <w:szCs w:val="28"/>
        </w:rPr>
        <w:t>,</w:t>
      </w:r>
      <w:r w:rsidR="0057295F" w:rsidRPr="00D51870">
        <w:rPr>
          <w:sz w:val="28"/>
          <w:szCs w:val="28"/>
        </w:rPr>
        <w:t xml:space="preserve"> нормативно-правовим актам України, Статуту закладу. </w:t>
      </w:r>
    </w:p>
    <w:p w:rsidR="004B12CD" w:rsidRPr="004B12CD" w:rsidRDefault="004B12CD" w:rsidP="004B12CD">
      <w:pPr>
        <w:ind w:firstLine="540"/>
        <w:rPr>
          <w:sz w:val="28"/>
          <w:szCs w:val="28"/>
        </w:rPr>
      </w:pPr>
    </w:p>
    <w:p w:rsidR="0057295F" w:rsidRPr="00D51870" w:rsidRDefault="0057295F" w:rsidP="00F425B7">
      <w:pPr>
        <w:ind w:firstLine="540"/>
        <w:rPr>
          <w:b/>
          <w:sz w:val="28"/>
          <w:szCs w:val="28"/>
        </w:rPr>
      </w:pPr>
      <w:r w:rsidRPr="00D51870">
        <w:rPr>
          <w:b/>
          <w:sz w:val="28"/>
          <w:szCs w:val="28"/>
        </w:rPr>
        <w:t>6. Фінансово-господарська діяльність та матеріально-технічна</w:t>
      </w:r>
    </w:p>
    <w:p w:rsidR="0057295F" w:rsidRPr="00D51870" w:rsidRDefault="0057295F" w:rsidP="00F425B7">
      <w:pPr>
        <w:ind w:firstLine="540"/>
        <w:rPr>
          <w:b/>
          <w:sz w:val="28"/>
          <w:szCs w:val="28"/>
        </w:rPr>
      </w:pPr>
      <w:r w:rsidRPr="00D51870">
        <w:rPr>
          <w:b/>
          <w:sz w:val="28"/>
          <w:szCs w:val="28"/>
        </w:rPr>
        <w:t>база закладу</w:t>
      </w:r>
    </w:p>
    <w:p w:rsidR="0057295F" w:rsidRPr="00D51870" w:rsidRDefault="0057295F" w:rsidP="00F425B7">
      <w:pPr>
        <w:ind w:firstLine="540"/>
        <w:rPr>
          <w:b/>
          <w:sz w:val="28"/>
          <w:szCs w:val="28"/>
        </w:rPr>
      </w:pPr>
    </w:p>
    <w:p w:rsidR="0057295F" w:rsidRPr="00D51870" w:rsidRDefault="0057295F" w:rsidP="00F425B7">
      <w:pPr>
        <w:ind w:firstLine="540"/>
        <w:rPr>
          <w:sz w:val="28"/>
          <w:szCs w:val="28"/>
        </w:rPr>
      </w:pPr>
      <w:r w:rsidRPr="00D51870">
        <w:rPr>
          <w:sz w:val="28"/>
          <w:szCs w:val="28"/>
        </w:rPr>
        <w:t>6.1. Фінансово-господарська діяльність закладу проводиться відповідно до законодавства.</w:t>
      </w:r>
    </w:p>
    <w:p w:rsidR="0057295F" w:rsidRPr="00D51870" w:rsidRDefault="0057295F" w:rsidP="00F425B7">
      <w:pPr>
        <w:ind w:firstLine="540"/>
        <w:rPr>
          <w:sz w:val="28"/>
          <w:szCs w:val="28"/>
        </w:rPr>
      </w:pPr>
      <w:r w:rsidRPr="00D51870">
        <w:rPr>
          <w:sz w:val="28"/>
          <w:szCs w:val="28"/>
        </w:rPr>
        <w:t xml:space="preserve">6.2. Фінансування закладу здійснюється за рахунок коштів місцевого бюджету та плати за навчання учнів. </w:t>
      </w:r>
    </w:p>
    <w:p w:rsidR="0057295F" w:rsidRPr="00D51870" w:rsidRDefault="0057295F" w:rsidP="00F425B7">
      <w:pPr>
        <w:ind w:firstLine="540"/>
        <w:rPr>
          <w:sz w:val="28"/>
          <w:szCs w:val="28"/>
        </w:rPr>
      </w:pPr>
      <w:r w:rsidRPr="00D51870">
        <w:rPr>
          <w:sz w:val="28"/>
          <w:szCs w:val="28"/>
        </w:rPr>
        <w:t xml:space="preserve">Основним джерелом фінансування закладу є кошти місцевого бюджету. </w:t>
      </w:r>
    </w:p>
    <w:p w:rsidR="0057295F" w:rsidRPr="00D51870" w:rsidRDefault="0057295F" w:rsidP="00F425B7">
      <w:pPr>
        <w:ind w:firstLine="540"/>
        <w:rPr>
          <w:sz w:val="28"/>
          <w:szCs w:val="28"/>
        </w:rPr>
      </w:pPr>
      <w:r w:rsidRPr="00D51870">
        <w:rPr>
          <w:sz w:val="28"/>
          <w:szCs w:val="28"/>
        </w:rPr>
        <w:t>Бюджетні кошти спрямовуються на виконання обраних закладом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57295F" w:rsidRPr="00D51870" w:rsidRDefault="0057295F" w:rsidP="00F425B7">
      <w:pPr>
        <w:ind w:firstLine="540"/>
        <w:rPr>
          <w:sz w:val="28"/>
          <w:szCs w:val="28"/>
        </w:rPr>
      </w:pPr>
      <w:r w:rsidRPr="00D51870">
        <w:rPr>
          <w:sz w:val="28"/>
          <w:szCs w:val="28"/>
        </w:rPr>
        <w:t xml:space="preserve">Фінансування закладу може здійснюватися також за рахунок додаткових джерел фінансування, не заборонених законодавством. </w:t>
      </w:r>
    </w:p>
    <w:p w:rsidR="0057295F" w:rsidRPr="00D51870" w:rsidRDefault="0057295F" w:rsidP="00F425B7">
      <w:pPr>
        <w:ind w:firstLine="540"/>
        <w:rPr>
          <w:sz w:val="28"/>
          <w:szCs w:val="28"/>
        </w:rPr>
      </w:pPr>
      <w:r w:rsidRPr="00D51870">
        <w:rPr>
          <w:sz w:val="28"/>
          <w:szCs w:val="28"/>
        </w:rPr>
        <w:t xml:space="preserve">Бюджетне фінансування закладу не може зменшуватися або припинятися у разі наявності у зазначених закладах додаткових джерел фінансування. </w:t>
      </w:r>
    </w:p>
    <w:p w:rsidR="0057295F" w:rsidRPr="00D51870" w:rsidRDefault="0057295F" w:rsidP="00F425B7">
      <w:pPr>
        <w:ind w:firstLine="540"/>
        <w:rPr>
          <w:sz w:val="28"/>
          <w:szCs w:val="28"/>
        </w:rPr>
      </w:pPr>
      <w:bookmarkStart w:id="9" w:name="218"/>
      <w:bookmarkStart w:id="10" w:name="220"/>
      <w:bookmarkStart w:id="11" w:name="221"/>
      <w:bookmarkStart w:id="12" w:name="227"/>
      <w:bookmarkEnd w:id="9"/>
      <w:bookmarkEnd w:id="10"/>
      <w:bookmarkEnd w:id="11"/>
      <w:bookmarkEnd w:id="12"/>
      <w:r w:rsidRPr="00D51870">
        <w:rPr>
          <w:sz w:val="28"/>
          <w:szCs w:val="28"/>
        </w:rPr>
        <w:t>6.3. Розрахунок годин по закладу складається на плановий контингент учнів, установлений засновником, у відповідності до навчальних планів, за якими працює заклад.</w:t>
      </w:r>
    </w:p>
    <w:p w:rsidR="0057295F" w:rsidRPr="00D51870" w:rsidRDefault="0057295F" w:rsidP="00F425B7">
      <w:pPr>
        <w:ind w:firstLine="540"/>
        <w:rPr>
          <w:sz w:val="28"/>
          <w:szCs w:val="28"/>
        </w:rPr>
      </w:pPr>
      <w:r w:rsidRPr="00D51870">
        <w:rPr>
          <w:sz w:val="28"/>
          <w:szCs w:val="28"/>
        </w:rPr>
        <w:t>Основою розрахунку фонду заробітної плати є:</w:t>
      </w:r>
    </w:p>
    <w:p w:rsidR="0057295F" w:rsidRPr="00D51870" w:rsidRDefault="0057295F" w:rsidP="00694317">
      <w:pPr>
        <w:numPr>
          <w:ilvl w:val="0"/>
          <w:numId w:val="9"/>
        </w:numPr>
        <w:tabs>
          <w:tab w:val="clear" w:pos="1428"/>
          <w:tab w:val="num" w:pos="851"/>
        </w:tabs>
        <w:ind w:hanging="861"/>
        <w:rPr>
          <w:sz w:val="28"/>
          <w:szCs w:val="28"/>
        </w:rPr>
      </w:pPr>
      <w:r w:rsidRPr="00D51870">
        <w:rPr>
          <w:sz w:val="28"/>
          <w:szCs w:val="28"/>
        </w:rPr>
        <w:t>штатний розпис;</w:t>
      </w:r>
    </w:p>
    <w:p w:rsidR="0057295F" w:rsidRPr="00D51870" w:rsidRDefault="0057295F" w:rsidP="00694317">
      <w:pPr>
        <w:numPr>
          <w:ilvl w:val="0"/>
          <w:numId w:val="9"/>
        </w:numPr>
        <w:tabs>
          <w:tab w:val="clear" w:pos="1428"/>
          <w:tab w:val="num" w:pos="851"/>
        </w:tabs>
        <w:ind w:left="851" w:hanging="284"/>
        <w:rPr>
          <w:sz w:val="28"/>
          <w:szCs w:val="28"/>
        </w:rPr>
      </w:pPr>
      <w:r w:rsidRPr="00D51870">
        <w:rPr>
          <w:sz w:val="28"/>
          <w:szCs w:val="28"/>
        </w:rPr>
        <w:t>середня педагогічна ставка з урахуванням надбавок та підвищень за тарифікацією;</w:t>
      </w:r>
    </w:p>
    <w:p w:rsidR="0057295F" w:rsidRPr="00D51870" w:rsidRDefault="0057295F" w:rsidP="00694317">
      <w:pPr>
        <w:numPr>
          <w:ilvl w:val="0"/>
          <w:numId w:val="9"/>
        </w:numPr>
        <w:tabs>
          <w:tab w:val="clear" w:pos="1428"/>
          <w:tab w:val="num" w:pos="993"/>
        </w:tabs>
        <w:ind w:left="851" w:hanging="284"/>
        <w:rPr>
          <w:sz w:val="28"/>
          <w:szCs w:val="28"/>
        </w:rPr>
      </w:pPr>
      <w:r w:rsidRPr="00D51870">
        <w:rPr>
          <w:sz w:val="28"/>
          <w:szCs w:val="28"/>
        </w:rPr>
        <w:t>кількість педагогічних ставок за розрахунком навчальних годин.</w:t>
      </w:r>
    </w:p>
    <w:p w:rsidR="0057295F" w:rsidRPr="00D51870" w:rsidRDefault="0057295F" w:rsidP="00F425B7">
      <w:pPr>
        <w:ind w:firstLine="567"/>
        <w:rPr>
          <w:sz w:val="28"/>
          <w:szCs w:val="28"/>
        </w:rPr>
      </w:pPr>
      <w:r w:rsidRPr="00D51870">
        <w:rPr>
          <w:sz w:val="28"/>
          <w:szCs w:val="28"/>
        </w:rPr>
        <w:t xml:space="preserve">6.4. Розмір плати за навчання учнів встановлюється в порядку, визначеному Кабінетом Міністрів України (один раз на рік дирекцією школи за погодженням з органами місцевої виконавчої влади). </w:t>
      </w:r>
    </w:p>
    <w:p w:rsidR="0057295F" w:rsidRPr="00D51870" w:rsidRDefault="0057295F" w:rsidP="00F425B7">
      <w:pPr>
        <w:ind w:firstLine="567"/>
        <w:rPr>
          <w:sz w:val="28"/>
          <w:szCs w:val="28"/>
        </w:rPr>
      </w:pPr>
      <w:r w:rsidRPr="00D51870">
        <w:rPr>
          <w:sz w:val="28"/>
          <w:szCs w:val="28"/>
        </w:rPr>
        <w:lastRenderedPageBreak/>
        <w:t>Оплата за навчання здійснюється протягом навчального року.</w:t>
      </w:r>
    </w:p>
    <w:p w:rsidR="0057295F" w:rsidRPr="00D51870" w:rsidRDefault="0057295F" w:rsidP="00F425B7">
      <w:pPr>
        <w:ind w:firstLine="540"/>
        <w:rPr>
          <w:sz w:val="28"/>
          <w:szCs w:val="28"/>
        </w:rPr>
      </w:pPr>
      <w:r w:rsidRPr="00D51870">
        <w:rPr>
          <w:sz w:val="28"/>
          <w:szCs w:val="28"/>
        </w:rPr>
        <w:t>Діти з багатодітних сімей, д</w:t>
      </w:r>
      <w:r w:rsidR="005D4176">
        <w:rPr>
          <w:sz w:val="28"/>
          <w:szCs w:val="28"/>
        </w:rPr>
        <w:t xml:space="preserve">іти із малозабезпечених сімей, </w:t>
      </w:r>
      <w:r w:rsidRPr="00D51870">
        <w:rPr>
          <w:sz w:val="28"/>
          <w:szCs w:val="28"/>
        </w:rPr>
        <w:t xml:space="preserve">діти-інваліди, діти-сироти і діти, позбавлені батьківського піклування, здобувають позашкільну освіту безоплатно. </w:t>
      </w:r>
    </w:p>
    <w:p w:rsidR="0057295F" w:rsidRPr="00D51870" w:rsidRDefault="0057295F" w:rsidP="00F425B7">
      <w:pPr>
        <w:ind w:firstLine="540"/>
        <w:rPr>
          <w:sz w:val="28"/>
          <w:szCs w:val="28"/>
        </w:rPr>
      </w:pPr>
      <w:r w:rsidRPr="00D51870">
        <w:rPr>
          <w:sz w:val="28"/>
          <w:szCs w:val="28"/>
        </w:rPr>
        <w:t>Місцеві органи виконавчої влади та органи місцевого самоврядування мають право встановлювати додаткові пільги з плати за навчання з урахуванням можливостей місцевих бюджетів.</w:t>
      </w:r>
    </w:p>
    <w:p w:rsidR="0057295F" w:rsidRPr="00D51870" w:rsidRDefault="00FA4A36" w:rsidP="00F425B7">
      <w:pPr>
        <w:ind w:firstLine="540"/>
        <w:rPr>
          <w:sz w:val="28"/>
          <w:szCs w:val="28"/>
        </w:rPr>
      </w:pPr>
      <w:r>
        <w:rPr>
          <w:sz w:val="28"/>
          <w:szCs w:val="28"/>
        </w:rPr>
        <w:t>6.5</w:t>
      </w:r>
      <w:r w:rsidR="0057295F" w:rsidRPr="00D51870">
        <w:rPr>
          <w:sz w:val="28"/>
          <w:szCs w:val="28"/>
        </w:rPr>
        <w:t>. Додатковими джерелами формування коштів закладу є: кошти, отримані за надання платних послуг відповідно до переліку послуг, які можуть надаватися державними навчальними закладами, затвердженого постановою Кабінету Міністрів України від 20.01.1997 р. №38, та Порядку надання платних послуг державними навчальними закладами, затвердженого спільним наказом Міністерства освіти</w:t>
      </w:r>
      <w:r w:rsidR="005D4176">
        <w:rPr>
          <w:sz w:val="28"/>
          <w:szCs w:val="28"/>
        </w:rPr>
        <w:t xml:space="preserve"> і науки </w:t>
      </w:r>
      <w:r w:rsidR="0057295F" w:rsidRPr="00D51870">
        <w:rPr>
          <w:sz w:val="28"/>
          <w:szCs w:val="28"/>
        </w:rPr>
        <w:t>України, Міністерства фінансів України та Міністерства економіки України від 27.10.97 р. № 383-239-131; кошти гуманітарної допомоги; добровільні грошові внески, матеріальні цінності підприємств, установ, організацій та окремих громадян; інші надходження.</w:t>
      </w:r>
    </w:p>
    <w:p w:rsidR="0057295F" w:rsidRPr="00D51870" w:rsidRDefault="0057295F" w:rsidP="00F42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bookmarkStart w:id="13" w:name="237"/>
      <w:bookmarkStart w:id="14" w:name="238"/>
      <w:bookmarkEnd w:id="13"/>
      <w:bookmarkEnd w:id="14"/>
      <w:r w:rsidRPr="00D51870">
        <w:rPr>
          <w:color w:val="000000"/>
          <w:sz w:val="28"/>
          <w:szCs w:val="28"/>
        </w:rPr>
        <w:t>Розмір оплати за надання платних послуг визначається закладом самостійно, відповідно до Порядку.</w:t>
      </w:r>
    </w:p>
    <w:p w:rsidR="0057295F" w:rsidRPr="00D51870" w:rsidRDefault="0057295F" w:rsidP="00F42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bookmarkStart w:id="15" w:name="239"/>
      <w:bookmarkEnd w:id="15"/>
      <w:r w:rsidRPr="00D51870">
        <w:rPr>
          <w:color w:val="000000"/>
          <w:sz w:val="28"/>
          <w:szCs w:val="28"/>
        </w:rPr>
        <w:t xml:space="preserve">Установлення для закладу у будь-якій формі планових завдань з надання платних послуг не дозволяється. </w:t>
      </w:r>
    </w:p>
    <w:p w:rsidR="0057295F" w:rsidRPr="00D51870" w:rsidRDefault="00FA4A36" w:rsidP="00F425B7">
      <w:pPr>
        <w:ind w:firstLine="540"/>
        <w:rPr>
          <w:sz w:val="28"/>
          <w:szCs w:val="28"/>
        </w:rPr>
      </w:pPr>
      <w:r>
        <w:rPr>
          <w:sz w:val="28"/>
          <w:szCs w:val="28"/>
        </w:rPr>
        <w:t>6.6</w:t>
      </w:r>
      <w:r w:rsidR="0057295F" w:rsidRPr="00D51870">
        <w:rPr>
          <w:sz w:val="28"/>
          <w:szCs w:val="28"/>
        </w:rPr>
        <w:t>. Заклад у процесі провадження фінансово-господарської діяльності має право:</w:t>
      </w:r>
    </w:p>
    <w:p w:rsidR="0057295F" w:rsidRPr="00D51870" w:rsidRDefault="0057295F" w:rsidP="004B12CD">
      <w:pPr>
        <w:numPr>
          <w:ilvl w:val="0"/>
          <w:numId w:val="10"/>
        </w:numPr>
        <w:tabs>
          <w:tab w:val="clear" w:pos="1428"/>
          <w:tab w:val="num" w:pos="993"/>
        </w:tabs>
        <w:ind w:left="993" w:hanging="426"/>
        <w:rPr>
          <w:sz w:val="28"/>
          <w:szCs w:val="28"/>
        </w:rPr>
      </w:pPr>
      <w:r w:rsidRPr="00D51870">
        <w:rPr>
          <w:sz w:val="28"/>
          <w:szCs w:val="28"/>
        </w:rPr>
        <w:t>користуватися безоплатно земельними ділянками, на яких він розташований;</w:t>
      </w:r>
    </w:p>
    <w:p w:rsidR="0057295F" w:rsidRPr="00D51870" w:rsidRDefault="0057295F" w:rsidP="004B12CD">
      <w:pPr>
        <w:numPr>
          <w:ilvl w:val="0"/>
          <w:numId w:val="10"/>
        </w:numPr>
        <w:tabs>
          <w:tab w:val="clear" w:pos="1428"/>
          <w:tab w:val="num" w:pos="993"/>
        </w:tabs>
        <w:ind w:hanging="861"/>
        <w:rPr>
          <w:sz w:val="28"/>
          <w:szCs w:val="28"/>
        </w:rPr>
      </w:pPr>
      <w:r w:rsidRPr="00D51870">
        <w:rPr>
          <w:sz w:val="28"/>
          <w:szCs w:val="28"/>
        </w:rPr>
        <w:t>розвивати власну матеріальну базу;</w:t>
      </w:r>
    </w:p>
    <w:p w:rsidR="0057295F" w:rsidRPr="00D51870" w:rsidRDefault="0057295F" w:rsidP="004B12CD">
      <w:pPr>
        <w:numPr>
          <w:ilvl w:val="0"/>
          <w:numId w:val="10"/>
        </w:numPr>
        <w:tabs>
          <w:tab w:val="clear" w:pos="1428"/>
          <w:tab w:val="num" w:pos="993"/>
        </w:tabs>
        <w:ind w:left="993" w:hanging="426"/>
        <w:rPr>
          <w:sz w:val="28"/>
          <w:szCs w:val="28"/>
        </w:rPr>
      </w:pPr>
      <w:r w:rsidRPr="00D51870">
        <w:rPr>
          <w:sz w:val="28"/>
          <w:szCs w:val="28"/>
        </w:rPr>
        <w:t>списувати з балансу в установленому чинним законодавством порядку необоротні активи, які стали непридатними;</w:t>
      </w:r>
    </w:p>
    <w:p w:rsidR="0057295F" w:rsidRPr="00D51870" w:rsidRDefault="0057295F" w:rsidP="004B12CD">
      <w:pPr>
        <w:numPr>
          <w:ilvl w:val="0"/>
          <w:numId w:val="10"/>
        </w:numPr>
        <w:tabs>
          <w:tab w:val="clear" w:pos="1428"/>
          <w:tab w:val="num" w:pos="993"/>
        </w:tabs>
        <w:ind w:left="993" w:hanging="426"/>
        <w:rPr>
          <w:sz w:val="28"/>
          <w:szCs w:val="28"/>
        </w:rPr>
      </w:pPr>
      <w:r w:rsidRPr="00D51870">
        <w:rPr>
          <w:sz w:val="28"/>
          <w:szCs w:val="28"/>
        </w:rPr>
        <w:t>володіти, користуватися та розпоряджатися майном в межах</w:t>
      </w:r>
      <w:r w:rsidR="005D4176">
        <w:rPr>
          <w:sz w:val="28"/>
          <w:szCs w:val="28"/>
        </w:rPr>
        <w:t xml:space="preserve"> </w:t>
      </w:r>
      <w:r w:rsidRPr="00AC1F84">
        <w:rPr>
          <w:sz w:val="28"/>
          <w:szCs w:val="28"/>
        </w:rPr>
        <w:t>порядку</w:t>
      </w:r>
      <w:r>
        <w:rPr>
          <w:sz w:val="28"/>
          <w:szCs w:val="28"/>
        </w:rPr>
        <w:t>,</w:t>
      </w:r>
      <w:r w:rsidRPr="00D51870">
        <w:rPr>
          <w:sz w:val="28"/>
          <w:szCs w:val="28"/>
        </w:rPr>
        <w:t xml:space="preserve"> визначеним законодавством та Статутом;</w:t>
      </w:r>
    </w:p>
    <w:p w:rsidR="0057295F" w:rsidRPr="00D51870" w:rsidRDefault="0057295F" w:rsidP="004B12CD">
      <w:pPr>
        <w:numPr>
          <w:ilvl w:val="0"/>
          <w:numId w:val="10"/>
        </w:numPr>
        <w:tabs>
          <w:tab w:val="clear" w:pos="1428"/>
          <w:tab w:val="num" w:pos="993"/>
        </w:tabs>
        <w:ind w:left="993" w:hanging="426"/>
        <w:rPr>
          <w:sz w:val="28"/>
          <w:szCs w:val="28"/>
        </w:rPr>
      </w:pPr>
      <w:r w:rsidRPr="00D51870">
        <w:rPr>
          <w:sz w:val="28"/>
          <w:szCs w:val="28"/>
        </w:rPr>
        <w:t xml:space="preserve">виконувати інші дії, що не суперечать законодавству та </w:t>
      </w:r>
      <w:r>
        <w:rPr>
          <w:sz w:val="28"/>
          <w:szCs w:val="28"/>
        </w:rPr>
        <w:t>С</w:t>
      </w:r>
      <w:r w:rsidRPr="00D51870">
        <w:rPr>
          <w:sz w:val="28"/>
          <w:szCs w:val="28"/>
        </w:rPr>
        <w:t>татуту закладу.</w:t>
      </w:r>
    </w:p>
    <w:p w:rsidR="0057295F" w:rsidRPr="00D51870" w:rsidRDefault="0057295F" w:rsidP="00F425B7">
      <w:pPr>
        <w:ind w:firstLine="540"/>
        <w:rPr>
          <w:sz w:val="28"/>
          <w:szCs w:val="28"/>
        </w:rPr>
      </w:pPr>
      <w:r w:rsidRPr="00D51870">
        <w:rPr>
          <w:sz w:val="28"/>
          <w:szCs w:val="28"/>
        </w:rPr>
        <w:t>Матеріально-технічна база закладу включає приміщення, споруди, обладнання, засоби зв’язку, транспортні засоби, земельні ділянки, рухоме і нерухоме майно, що перебуває у його користуванні.</w:t>
      </w:r>
    </w:p>
    <w:p w:rsidR="0057295F" w:rsidRPr="00D51870" w:rsidRDefault="0057295F" w:rsidP="00F425B7">
      <w:pPr>
        <w:ind w:firstLine="540"/>
        <w:rPr>
          <w:sz w:val="28"/>
          <w:szCs w:val="28"/>
        </w:rPr>
      </w:pPr>
      <w:r w:rsidRPr="00D51870">
        <w:rPr>
          <w:sz w:val="28"/>
          <w:szCs w:val="28"/>
        </w:rPr>
        <w:t>Для проведення навчально-виховної роботи закладу надаються в користування культурні та інші заклади комунальної власності безоплатн</w:t>
      </w:r>
      <w:r>
        <w:rPr>
          <w:sz w:val="28"/>
          <w:szCs w:val="28"/>
        </w:rPr>
        <w:t>о</w:t>
      </w:r>
      <w:r w:rsidRPr="00D51870">
        <w:rPr>
          <w:sz w:val="28"/>
          <w:szCs w:val="28"/>
        </w:rPr>
        <w:t xml:space="preserve"> або на пільгових умовах. </w:t>
      </w:r>
    </w:p>
    <w:p w:rsidR="0057295F" w:rsidRPr="00D51870" w:rsidRDefault="0057295F" w:rsidP="00F425B7">
      <w:pPr>
        <w:ind w:firstLine="540"/>
        <w:rPr>
          <w:sz w:val="28"/>
          <w:szCs w:val="28"/>
        </w:rPr>
      </w:pPr>
      <w:r w:rsidRPr="00D51870">
        <w:rPr>
          <w:sz w:val="28"/>
          <w:szCs w:val="28"/>
        </w:rPr>
        <w:t xml:space="preserve">Порядок надання зазначених об’єктів у користування визначається органами місцевого самоврядування відповідно до законодавства. </w:t>
      </w:r>
    </w:p>
    <w:p w:rsidR="0057295F" w:rsidRPr="00D51870" w:rsidRDefault="00FA4A36" w:rsidP="00F425B7">
      <w:pPr>
        <w:ind w:firstLine="540"/>
        <w:rPr>
          <w:sz w:val="28"/>
          <w:szCs w:val="28"/>
        </w:rPr>
      </w:pPr>
      <w:r>
        <w:rPr>
          <w:sz w:val="28"/>
          <w:szCs w:val="28"/>
        </w:rPr>
        <w:t>6.7</w:t>
      </w:r>
      <w:r w:rsidR="0057295F" w:rsidRPr="00D51870">
        <w:rPr>
          <w:sz w:val="28"/>
          <w:szCs w:val="28"/>
        </w:rPr>
        <w:t xml:space="preserve">. Майно закладу може вилучатися засновником лише за подальшого використання цього майна та коштів, отриманих від його реалізації, на розвиток позашкільної мистецької освіти в порядку, встановленому Кабінетом Міністрів України. </w:t>
      </w:r>
    </w:p>
    <w:p w:rsidR="0057295F" w:rsidRPr="00D51870" w:rsidRDefault="00FA4A36" w:rsidP="00F425B7">
      <w:pPr>
        <w:ind w:firstLine="540"/>
        <w:rPr>
          <w:sz w:val="28"/>
          <w:szCs w:val="28"/>
        </w:rPr>
      </w:pPr>
      <w:r>
        <w:rPr>
          <w:sz w:val="28"/>
          <w:szCs w:val="28"/>
        </w:rPr>
        <w:t>6.8</w:t>
      </w:r>
      <w:r w:rsidR="0057295F" w:rsidRPr="00D51870">
        <w:rPr>
          <w:sz w:val="28"/>
          <w:szCs w:val="28"/>
        </w:rPr>
        <w:t>.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57295F" w:rsidRDefault="00FA4A36" w:rsidP="00F425B7">
      <w:pPr>
        <w:ind w:firstLine="540"/>
        <w:rPr>
          <w:sz w:val="28"/>
          <w:szCs w:val="28"/>
        </w:rPr>
      </w:pPr>
      <w:r>
        <w:rPr>
          <w:sz w:val="28"/>
          <w:szCs w:val="28"/>
        </w:rPr>
        <w:t>6.9</w:t>
      </w:r>
      <w:r w:rsidR="0057295F" w:rsidRPr="00D51870">
        <w:rPr>
          <w:sz w:val="28"/>
          <w:szCs w:val="28"/>
        </w:rPr>
        <w:t xml:space="preserve">. Ведення діловодства, бухгалтерського обліку та звітності у закладі здійснюється у порядку, визначеному нормативно-правовими актами. </w:t>
      </w:r>
    </w:p>
    <w:p w:rsidR="00AE711E" w:rsidRPr="00AE711E" w:rsidRDefault="00D23C90" w:rsidP="00F425B7">
      <w:pPr>
        <w:pStyle w:val="a5"/>
        <w:rPr>
          <w:rFonts w:ascii="Times New Roman" w:hAnsi="Times New Roman"/>
          <w:sz w:val="36"/>
          <w:szCs w:val="24"/>
        </w:rPr>
      </w:pPr>
      <w:r>
        <w:rPr>
          <w:rFonts w:ascii="Times New Roman" w:hAnsi="Times New Roman"/>
          <w:sz w:val="28"/>
          <w:szCs w:val="28"/>
        </w:rPr>
        <w:lastRenderedPageBreak/>
        <w:t xml:space="preserve">        </w:t>
      </w:r>
      <w:r w:rsidR="00AE711E" w:rsidRPr="00D23C90">
        <w:rPr>
          <w:rFonts w:ascii="Times New Roman" w:hAnsi="Times New Roman"/>
          <w:sz w:val="28"/>
          <w:szCs w:val="28"/>
        </w:rPr>
        <w:t>6.10.</w:t>
      </w:r>
      <w:r w:rsidR="00AE711E" w:rsidRPr="00AE711E">
        <w:rPr>
          <w:sz w:val="28"/>
          <w:szCs w:val="28"/>
        </w:rPr>
        <w:t xml:space="preserve"> </w:t>
      </w:r>
      <w:r w:rsidR="00AE711E" w:rsidRPr="00AE711E">
        <w:rPr>
          <w:rFonts w:ascii="Times New Roman" w:hAnsi="Times New Roman"/>
          <w:sz w:val="28"/>
        </w:rPr>
        <w:t>Доходи (приб</w:t>
      </w:r>
      <w:r>
        <w:rPr>
          <w:rFonts w:ascii="Times New Roman" w:hAnsi="Times New Roman"/>
          <w:sz w:val="28"/>
        </w:rPr>
        <w:t xml:space="preserve">утки)  дитячої школи мистецтв </w:t>
      </w:r>
      <w:r w:rsidR="00AE711E" w:rsidRPr="00AE711E">
        <w:rPr>
          <w:rFonts w:ascii="Times New Roman" w:hAnsi="Times New Roman"/>
          <w:sz w:val="28"/>
        </w:rPr>
        <w:t>використовуються виключно для фінан</w:t>
      </w:r>
      <w:r>
        <w:rPr>
          <w:rFonts w:ascii="Times New Roman" w:hAnsi="Times New Roman"/>
          <w:sz w:val="28"/>
        </w:rPr>
        <w:t xml:space="preserve">сування видатків на утримання </w:t>
      </w:r>
      <w:r w:rsidR="00AE711E" w:rsidRPr="00AE711E">
        <w:rPr>
          <w:rFonts w:ascii="Times New Roman" w:hAnsi="Times New Roman"/>
          <w:sz w:val="28"/>
        </w:rPr>
        <w:t>дитячої школи мистецтв, реалізації мети (цілей, завдань) та напрямів діяльності, визначених її установчими документами</w:t>
      </w:r>
      <w:r>
        <w:rPr>
          <w:rFonts w:ascii="Times New Roman" w:hAnsi="Times New Roman"/>
          <w:sz w:val="28"/>
        </w:rPr>
        <w:t>.</w:t>
      </w:r>
    </w:p>
    <w:p w:rsidR="0057295F" w:rsidRPr="00D51870" w:rsidRDefault="0057295F" w:rsidP="00F425B7">
      <w:pPr>
        <w:rPr>
          <w:b/>
          <w:sz w:val="28"/>
          <w:szCs w:val="28"/>
        </w:rPr>
      </w:pPr>
    </w:p>
    <w:p w:rsidR="0057295F" w:rsidRPr="00D51870" w:rsidRDefault="0057295F" w:rsidP="00F425B7">
      <w:pPr>
        <w:ind w:left="360" w:firstLine="540"/>
        <w:rPr>
          <w:b/>
          <w:sz w:val="28"/>
          <w:szCs w:val="28"/>
        </w:rPr>
      </w:pPr>
      <w:r w:rsidRPr="00D51870">
        <w:rPr>
          <w:b/>
          <w:sz w:val="28"/>
          <w:szCs w:val="28"/>
        </w:rPr>
        <w:t>7. Діяльність закладу у рамках міжнародного співробітництва</w:t>
      </w:r>
    </w:p>
    <w:p w:rsidR="0057295F" w:rsidRPr="00D51870" w:rsidRDefault="0057295F" w:rsidP="00F425B7">
      <w:pPr>
        <w:ind w:firstLine="540"/>
        <w:rPr>
          <w:b/>
          <w:sz w:val="28"/>
          <w:szCs w:val="28"/>
        </w:rPr>
      </w:pPr>
    </w:p>
    <w:p w:rsidR="0057295F" w:rsidRPr="00D51870" w:rsidRDefault="0057295F" w:rsidP="00F425B7">
      <w:pPr>
        <w:ind w:firstLine="540"/>
        <w:rPr>
          <w:sz w:val="28"/>
          <w:szCs w:val="28"/>
        </w:rPr>
      </w:pPr>
      <w:r w:rsidRPr="00D51870">
        <w:rPr>
          <w:sz w:val="28"/>
          <w:szCs w:val="28"/>
        </w:rPr>
        <w:t>7.1. 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w:t>
      </w:r>
    </w:p>
    <w:p w:rsidR="0057295F" w:rsidRDefault="0057295F" w:rsidP="00F425B7">
      <w:pPr>
        <w:ind w:firstLine="540"/>
        <w:rPr>
          <w:sz w:val="28"/>
          <w:szCs w:val="28"/>
        </w:rPr>
      </w:pPr>
      <w:r w:rsidRPr="00D51870">
        <w:rPr>
          <w:sz w:val="28"/>
          <w:szCs w:val="28"/>
        </w:rPr>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57295F" w:rsidRPr="00F425B7" w:rsidRDefault="00F425B7" w:rsidP="00F425B7">
      <w:pPr>
        <w:ind w:firstLine="540"/>
        <w:rPr>
          <w:b/>
          <w:sz w:val="28"/>
          <w:szCs w:val="28"/>
        </w:rPr>
      </w:pPr>
      <w:r>
        <w:rPr>
          <w:b/>
          <w:sz w:val="28"/>
          <w:szCs w:val="28"/>
        </w:rPr>
        <w:t xml:space="preserve">                  </w:t>
      </w:r>
      <w:r w:rsidR="0057295F" w:rsidRPr="00F425B7">
        <w:rPr>
          <w:b/>
          <w:sz w:val="28"/>
          <w:szCs w:val="28"/>
        </w:rPr>
        <w:t>8. Державний контроль за діяльністю закладу</w:t>
      </w:r>
    </w:p>
    <w:p w:rsidR="0057295F" w:rsidRPr="00972982" w:rsidRDefault="0057295F" w:rsidP="00F425B7">
      <w:pPr>
        <w:ind w:firstLine="540"/>
        <w:rPr>
          <w:b/>
          <w:i/>
          <w:sz w:val="28"/>
          <w:szCs w:val="28"/>
        </w:rPr>
      </w:pPr>
    </w:p>
    <w:p w:rsidR="0057295F" w:rsidRPr="00D51870" w:rsidRDefault="0057295F" w:rsidP="00F425B7">
      <w:pPr>
        <w:ind w:firstLine="540"/>
        <w:rPr>
          <w:sz w:val="28"/>
          <w:szCs w:val="28"/>
        </w:rPr>
      </w:pPr>
      <w:r w:rsidRPr="00D51870">
        <w:rPr>
          <w:sz w:val="28"/>
          <w:szCs w:val="28"/>
        </w:rPr>
        <w:t xml:space="preserve">8.1. Державний контроль за діяльністю закладу здійснюють Міністерство освіти і науки України, Міністерство культури і туризму України, органи виконавчої влади та місцевого самоврядування, у сфері управління яких перебуває цей заклад. </w:t>
      </w:r>
    </w:p>
    <w:p w:rsidR="0057295F" w:rsidRPr="00D51870" w:rsidRDefault="0057295F" w:rsidP="00F425B7">
      <w:pPr>
        <w:ind w:firstLine="540"/>
        <w:rPr>
          <w:sz w:val="28"/>
          <w:szCs w:val="28"/>
        </w:rPr>
      </w:pPr>
      <w:r w:rsidRPr="00D51870">
        <w:rPr>
          <w:sz w:val="28"/>
          <w:szCs w:val="28"/>
        </w:rPr>
        <w:t xml:space="preserve">8.2. Основною формою державного контролю за діяльністю закладу є державна атестація закладу, яка проводиться не рідше ніж один раз на 10 років у порядку, встановленому Міністерством освіти і науки України. </w:t>
      </w:r>
    </w:p>
    <w:p w:rsidR="0057295F" w:rsidRPr="00D51870" w:rsidRDefault="0057295F" w:rsidP="00F425B7">
      <w:pPr>
        <w:ind w:firstLine="540"/>
        <w:rPr>
          <w:sz w:val="28"/>
          <w:szCs w:val="28"/>
        </w:rPr>
      </w:pPr>
    </w:p>
    <w:p w:rsidR="0057295F" w:rsidRPr="00D51870" w:rsidRDefault="0057295F" w:rsidP="0057295F">
      <w:pPr>
        <w:ind w:firstLine="540"/>
        <w:rPr>
          <w:sz w:val="28"/>
          <w:szCs w:val="28"/>
        </w:rPr>
      </w:pPr>
    </w:p>
    <w:p w:rsidR="00107F18" w:rsidRDefault="00107F18" w:rsidP="0057295F">
      <w:pPr>
        <w:ind w:firstLine="540"/>
        <w:rPr>
          <w:sz w:val="28"/>
          <w:szCs w:val="28"/>
        </w:rPr>
      </w:pPr>
    </w:p>
    <w:p w:rsidR="00107F18" w:rsidRDefault="00107F18" w:rsidP="0057295F">
      <w:pPr>
        <w:ind w:firstLine="540"/>
        <w:rPr>
          <w:sz w:val="28"/>
          <w:szCs w:val="28"/>
        </w:rPr>
      </w:pPr>
    </w:p>
    <w:p w:rsidR="004B12CD" w:rsidRDefault="004B12CD" w:rsidP="0057295F">
      <w:pPr>
        <w:ind w:firstLine="540"/>
        <w:rPr>
          <w:sz w:val="28"/>
          <w:szCs w:val="28"/>
        </w:rPr>
      </w:pPr>
    </w:p>
    <w:p w:rsidR="00107F18" w:rsidRDefault="00107F18" w:rsidP="0057295F">
      <w:pPr>
        <w:ind w:firstLine="540"/>
        <w:rPr>
          <w:sz w:val="28"/>
          <w:szCs w:val="28"/>
        </w:rPr>
      </w:pPr>
    </w:p>
    <w:p w:rsidR="0057295F" w:rsidRPr="00A35635" w:rsidRDefault="0057295F" w:rsidP="0057295F">
      <w:pPr>
        <w:ind w:firstLine="540"/>
        <w:rPr>
          <w:sz w:val="28"/>
          <w:szCs w:val="28"/>
        </w:rPr>
      </w:pPr>
      <w:r w:rsidRPr="00A35635">
        <w:rPr>
          <w:sz w:val="28"/>
          <w:szCs w:val="28"/>
        </w:rPr>
        <w:t xml:space="preserve">Секретар міської ради               </w:t>
      </w:r>
      <w:r w:rsidR="00F425B7">
        <w:rPr>
          <w:sz w:val="28"/>
          <w:szCs w:val="28"/>
        </w:rPr>
        <w:t xml:space="preserve">                          </w:t>
      </w:r>
      <w:r w:rsidRPr="00A35635">
        <w:rPr>
          <w:sz w:val="28"/>
          <w:szCs w:val="28"/>
        </w:rPr>
        <w:t xml:space="preserve">    </w:t>
      </w:r>
      <w:r w:rsidR="00D23C90">
        <w:rPr>
          <w:sz w:val="28"/>
          <w:szCs w:val="28"/>
        </w:rPr>
        <w:t xml:space="preserve">   </w:t>
      </w:r>
      <w:r w:rsidR="00F425B7">
        <w:rPr>
          <w:sz w:val="28"/>
          <w:szCs w:val="28"/>
        </w:rPr>
        <w:t xml:space="preserve">  </w:t>
      </w:r>
      <w:r w:rsidRPr="00A35635">
        <w:rPr>
          <w:sz w:val="28"/>
          <w:szCs w:val="28"/>
        </w:rPr>
        <w:t xml:space="preserve"> </w:t>
      </w:r>
      <w:r w:rsidR="00FA4A36">
        <w:rPr>
          <w:sz w:val="28"/>
          <w:szCs w:val="28"/>
        </w:rPr>
        <w:t>М.</w:t>
      </w:r>
      <w:r w:rsidR="00F425B7">
        <w:rPr>
          <w:sz w:val="28"/>
          <w:szCs w:val="28"/>
        </w:rPr>
        <w:t xml:space="preserve"> </w:t>
      </w:r>
      <w:r w:rsidR="00FA4A36">
        <w:rPr>
          <w:sz w:val="28"/>
          <w:szCs w:val="28"/>
        </w:rPr>
        <w:t>Гоцуляк</w:t>
      </w:r>
    </w:p>
    <w:p w:rsidR="0052580E" w:rsidRDefault="0052580E"/>
    <w:sectPr w:rsidR="0052580E" w:rsidSect="00694317">
      <w:pgSz w:w="11906" w:h="16838"/>
      <w:pgMar w:top="567"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ECB"/>
    <w:multiLevelType w:val="hybridMultilevel"/>
    <w:tmpl w:val="070A796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8B00088"/>
    <w:multiLevelType w:val="hybridMultilevel"/>
    <w:tmpl w:val="04C67436"/>
    <w:lvl w:ilvl="0" w:tplc="04190005">
      <w:start w:val="1"/>
      <w:numFmt w:val="bullet"/>
      <w:lvlText w:val=""/>
      <w:lvlJc w:val="left"/>
      <w:pPr>
        <w:tabs>
          <w:tab w:val="num" w:pos="1428"/>
        </w:tabs>
        <w:ind w:left="1428"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FC36AB4"/>
    <w:multiLevelType w:val="hybridMultilevel"/>
    <w:tmpl w:val="7318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697C7B"/>
    <w:multiLevelType w:val="hybridMultilevel"/>
    <w:tmpl w:val="B5BEE92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E4D38A8"/>
    <w:multiLevelType w:val="hybridMultilevel"/>
    <w:tmpl w:val="656C5F04"/>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380B3B9F"/>
    <w:multiLevelType w:val="hybridMultilevel"/>
    <w:tmpl w:val="F7E47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BF019C"/>
    <w:multiLevelType w:val="hybridMultilevel"/>
    <w:tmpl w:val="E22C459E"/>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5DB543B9"/>
    <w:multiLevelType w:val="hybridMultilevel"/>
    <w:tmpl w:val="6B38C89C"/>
    <w:lvl w:ilvl="0" w:tplc="04190005">
      <w:start w:val="1"/>
      <w:numFmt w:val="bullet"/>
      <w:lvlText w:val=""/>
      <w:lvlJc w:val="left"/>
      <w:pPr>
        <w:tabs>
          <w:tab w:val="num" w:pos="1428"/>
        </w:tabs>
        <w:ind w:left="1428" w:hanging="360"/>
      </w:pPr>
      <w:rPr>
        <w:rFonts w:ascii="Wingdings" w:hAnsi="Wingdings" w:hint="default"/>
      </w:rPr>
    </w:lvl>
    <w:lvl w:ilvl="1" w:tplc="897820A8">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623A0976"/>
    <w:multiLevelType w:val="hybridMultilevel"/>
    <w:tmpl w:val="3382755E"/>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64E01F66"/>
    <w:multiLevelType w:val="hybridMultilevel"/>
    <w:tmpl w:val="85708F5A"/>
    <w:lvl w:ilvl="0" w:tplc="04190005">
      <w:start w:val="1"/>
      <w:numFmt w:val="bullet"/>
      <w:lvlText w:val=""/>
      <w:lvlJc w:val="left"/>
      <w:pPr>
        <w:tabs>
          <w:tab w:val="num" w:pos="1428"/>
        </w:tabs>
        <w:ind w:left="1428" w:hanging="360"/>
      </w:pPr>
      <w:rPr>
        <w:rFonts w:ascii="Wingdings" w:hAnsi="Wingdings" w:hint="default"/>
      </w:rPr>
    </w:lvl>
    <w:lvl w:ilvl="1" w:tplc="897820A8">
      <w:numFmt w:val="bullet"/>
      <w:lvlText w:val="-"/>
      <w:lvlJc w:val="left"/>
      <w:pPr>
        <w:tabs>
          <w:tab w:val="num" w:pos="2148"/>
        </w:tabs>
        <w:ind w:left="2148" w:hanging="360"/>
      </w:pPr>
      <w:rPr>
        <w:rFonts w:ascii="Times New Roman" w:eastAsia="Times New Roman" w:hAnsi="Times New Roman"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67B1494C"/>
    <w:multiLevelType w:val="hybridMultilevel"/>
    <w:tmpl w:val="71044684"/>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685D0BC6"/>
    <w:multiLevelType w:val="hybridMultilevel"/>
    <w:tmpl w:val="CD5E315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6ED81DEB"/>
    <w:multiLevelType w:val="hybridMultilevel"/>
    <w:tmpl w:val="0234BE7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2"/>
  </w:num>
  <w:num w:numId="2">
    <w:abstractNumId w:val="0"/>
  </w:num>
  <w:num w:numId="3">
    <w:abstractNumId w:val="8"/>
  </w:num>
  <w:num w:numId="4">
    <w:abstractNumId w:val="7"/>
  </w:num>
  <w:num w:numId="5">
    <w:abstractNumId w:val="4"/>
  </w:num>
  <w:num w:numId="6">
    <w:abstractNumId w:val="3"/>
  </w:num>
  <w:num w:numId="7">
    <w:abstractNumId w:val="6"/>
  </w:num>
  <w:num w:numId="8">
    <w:abstractNumId w:val="11"/>
  </w:num>
  <w:num w:numId="9">
    <w:abstractNumId w:val="9"/>
  </w:num>
  <w:num w:numId="10">
    <w:abstractNumId w:val="10"/>
  </w:num>
  <w:num w:numId="11">
    <w:abstractNumId w:val="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7295F"/>
    <w:rsid w:val="00087544"/>
    <w:rsid w:val="000E04EC"/>
    <w:rsid w:val="00107F18"/>
    <w:rsid w:val="0014278A"/>
    <w:rsid w:val="00154305"/>
    <w:rsid w:val="002D1EDE"/>
    <w:rsid w:val="003C4C80"/>
    <w:rsid w:val="00431CF8"/>
    <w:rsid w:val="004677A1"/>
    <w:rsid w:val="004B12CD"/>
    <w:rsid w:val="0052580E"/>
    <w:rsid w:val="0057295F"/>
    <w:rsid w:val="00590293"/>
    <w:rsid w:val="005D4176"/>
    <w:rsid w:val="00694317"/>
    <w:rsid w:val="006A15D4"/>
    <w:rsid w:val="00867CD1"/>
    <w:rsid w:val="00AE711E"/>
    <w:rsid w:val="00BE2024"/>
    <w:rsid w:val="00D23C90"/>
    <w:rsid w:val="00D93834"/>
    <w:rsid w:val="00DD65C3"/>
    <w:rsid w:val="00E467D2"/>
    <w:rsid w:val="00F425B7"/>
    <w:rsid w:val="00F8312A"/>
    <w:rsid w:val="00FA4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5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7295F"/>
    <w:pPr>
      <w:widowControl w:val="0"/>
      <w:spacing w:line="260" w:lineRule="auto"/>
      <w:ind w:left="40" w:firstLine="360"/>
      <w:jc w:val="center"/>
    </w:pPr>
    <w:rPr>
      <w:b/>
      <w:sz w:val="28"/>
      <w:szCs w:val="20"/>
      <w:lang w:eastAsia="ru-RU"/>
    </w:rPr>
  </w:style>
  <w:style w:type="character" w:customStyle="1" w:styleId="a4">
    <w:name w:val="Название Знак"/>
    <w:basedOn w:val="a0"/>
    <w:link w:val="a3"/>
    <w:rsid w:val="0057295F"/>
    <w:rPr>
      <w:rFonts w:ascii="Times New Roman" w:eastAsia="Times New Roman" w:hAnsi="Times New Roman" w:cs="Times New Roman"/>
      <w:b/>
      <w:sz w:val="28"/>
      <w:szCs w:val="20"/>
      <w:lang w:eastAsia="ru-RU"/>
    </w:rPr>
  </w:style>
  <w:style w:type="paragraph" w:styleId="a5">
    <w:name w:val="No Spacing"/>
    <w:link w:val="a6"/>
    <w:uiPriority w:val="99"/>
    <w:qFormat/>
    <w:rsid w:val="00AE711E"/>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4677A1"/>
    <w:rPr>
      <w:rFonts w:ascii="Segoe UI" w:hAnsi="Segoe UI" w:cs="Segoe UI"/>
      <w:sz w:val="18"/>
      <w:szCs w:val="18"/>
    </w:rPr>
  </w:style>
  <w:style w:type="character" w:customStyle="1" w:styleId="a8">
    <w:name w:val="Текст выноски Знак"/>
    <w:basedOn w:val="a0"/>
    <w:link w:val="a7"/>
    <w:uiPriority w:val="99"/>
    <w:semiHidden/>
    <w:rsid w:val="004677A1"/>
    <w:rPr>
      <w:rFonts w:ascii="Segoe UI" w:eastAsia="Times New Roman" w:hAnsi="Segoe UI" w:cs="Segoe UI"/>
      <w:sz w:val="18"/>
      <w:szCs w:val="18"/>
      <w:lang w:eastAsia="uk-UA"/>
    </w:rPr>
  </w:style>
  <w:style w:type="character" w:customStyle="1" w:styleId="rvts23">
    <w:name w:val="rvts23"/>
    <w:basedOn w:val="a0"/>
    <w:rsid w:val="00D93834"/>
  </w:style>
  <w:style w:type="paragraph" w:styleId="a9">
    <w:name w:val="caption"/>
    <w:basedOn w:val="a"/>
    <w:next w:val="a"/>
    <w:uiPriority w:val="35"/>
    <w:qFormat/>
    <w:rsid w:val="00D93834"/>
    <w:pPr>
      <w:autoSpaceDE w:val="0"/>
      <w:autoSpaceDN w:val="0"/>
      <w:jc w:val="center"/>
    </w:pPr>
    <w:rPr>
      <w:rFonts w:eastAsia="Batang"/>
      <w:b/>
      <w:bCs/>
      <w:color w:val="000080"/>
      <w:sz w:val="28"/>
      <w:szCs w:val="28"/>
      <w:lang w:eastAsia="ru-RU"/>
    </w:rPr>
  </w:style>
  <w:style w:type="character" w:customStyle="1" w:styleId="a6">
    <w:name w:val="Без интервала Знак"/>
    <w:link w:val="a5"/>
    <w:uiPriority w:val="99"/>
    <w:locked/>
    <w:rsid w:val="00D9383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14</Pages>
  <Words>4987</Words>
  <Characters>28427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LUSER</cp:lastModifiedBy>
  <cp:revision>13</cp:revision>
  <cp:lastPrinted>2016-11-24T12:52:00Z</cp:lastPrinted>
  <dcterms:created xsi:type="dcterms:W3CDTF">2016-11-24T06:50:00Z</dcterms:created>
  <dcterms:modified xsi:type="dcterms:W3CDTF">2016-12-21T10:22:00Z</dcterms:modified>
</cp:coreProperties>
</file>