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8" w:rsidRPr="00C1298D" w:rsidRDefault="00FC5EE8" w:rsidP="00FC5EE8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E8" w:rsidRPr="00C1298D" w:rsidRDefault="00FC5EE8" w:rsidP="00FC5EE8">
      <w:pPr>
        <w:pStyle w:val="a5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 w:rsidRPr="00C1298D">
        <w:rPr>
          <w:rFonts w:ascii="Georgia" w:hAnsi="Georgia"/>
          <w:bCs w:val="0"/>
          <w:i/>
          <w:smallCaps/>
          <w:color w:val="000000"/>
        </w:rPr>
        <w:t>УКРАЇНА</w:t>
      </w:r>
      <w:r w:rsidRPr="00C1298D">
        <w:rPr>
          <w:rFonts w:ascii="Georgia" w:hAnsi="Georgia"/>
          <w:bCs w:val="0"/>
          <w:i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 w:rsidRPr="00C1298D">
        <w:rPr>
          <w:rFonts w:ascii="Georgia" w:hAnsi="Georgia"/>
          <w:bCs w:val="0"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FC5EE8" w:rsidRPr="00C1298D" w:rsidRDefault="00617B1C" w:rsidP="00FC5EE8">
      <w:pPr>
        <w:pStyle w:val="a5"/>
        <w:rPr>
          <w:rFonts w:ascii="Georgia" w:hAnsi="Georgia"/>
        </w:rPr>
      </w:pPr>
      <w:r w:rsidRPr="00617B1C">
        <w:pict>
          <v:line id="Пряма сполучна лінія 5" o:spid="_x0000_s1026" style="position:absolute;left:0;text-align:left;z-index:251660288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FC5EE8" w:rsidRPr="00C1298D" w:rsidRDefault="00FC5EE8" w:rsidP="00FC5EE8">
      <w:pPr>
        <w:pStyle w:val="a5"/>
        <w:rPr>
          <w:i/>
          <w:color w:val="000000"/>
          <w:sz w:val="32"/>
          <w:szCs w:val="32"/>
        </w:rPr>
      </w:pPr>
      <w:r w:rsidRPr="00C1298D">
        <w:rPr>
          <w:rFonts w:ascii="Georgia" w:hAnsi="Georgia"/>
          <w:i/>
          <w:color w:val="000000"/>
          <w:sz w:val="32"/>
          <w:szCs w:val="32"/>
        </w:rPr>
        <w:t>Р І Ш Е Н Н Я  №</w:t>
      </w:r>
      <w:r w:rsidRPr="00C1298D">
        <w:rPr>
          <w:i/>
          <w:color w:val="000000"/>
          <w:sz w:val="32"/>
          <w:szCs w:val="32"/>
        </w:rPr>
        <w:t>2</w:t>
      </w:r>
      <w:r w:rsidR="00414779">
        <w:rPr>
          <w:i/>
          <w:color w:val="000000"/>
          <w:sz w:val="32"/>
          <w:szCs w:val="32"/>
        </w:rPr>
        <w:t>64</w:t>
      </w:r>
    </w:p>
    <w:p w:rsidR="00FC5EE8" w:rsidRPr="00C1298D" w:rsidRDefault="00FC5EE8" w:rsidP="00FC5EE8">
      <w:pPr>
        <w:jc w:val="center"/>
        <w:rPr>
          <w:sz w:val="28"/>
          <w:szCs w:val="28"/>
        </w:rPr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FC5EE8" w:rsidRPr="00C1298D" w:rsidTr="005853AB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5EE8" w:rsidRPr="00C1298D" w:rsidRDefault="00FC5EE8" w:rsidP="005853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Від 25.10.2016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5EE8" w:rsidRPr="00C1298D" w:rsidRDefault="00FC5EE8" w:rsidP="005853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10 сесії</w:t>
            </w:r>
          </w:p>
          <w:p w:rsidR="00FC5EE8" w:rsidRPr="00C1298D" w:rsidRDefault="00FC5EE8" w:rsidP="005853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FC5EE8" w:rsidRPr="00C1298D" w:rsidRDefault="00FC5EE8" w:rsidP="005853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FC5EE8" w:rsidRPr="00C1298D" w:rsidRDefault="00FC5EE8" w:rsidP="005853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FC5EE8" w:rsidRPr="00C1298D" w:rsidRDefault="00FC5EE8" w:rsidP="005853AB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FC5EE8" w:rsidRPr="00C1298D" w:rsidRDefault="00FC5EE8" w:rsidP="005853AB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EE8" w:rsidRPr="00C1298D" w:rsidRDefault="00FC5EE8" w:rsidP="005853AB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FF37AA" w:rsidRDefault="00FF37AA" w:rsidP="00FF37AA">
      <w:pPr>
        <w:jc w:val="center"/>
        <w:rPr>
          <w:b/>
          <w:sz w:val="28"/>
          <w:szCs w:val="28"/>
          <w:lang w:val="uk-UA"/>
        </w:rPr>
      </w:pPr>
      <w:r w:rsidRPr="00B97F0E">
        <w:rPr>
          <w:b/>
          <w:sz w:val="28"/>
          <w:szCs w:val="28"/>
          <w:lang w:val="uk-UA"/>
        </w:rPr>
        <w:t xml:space="preserve">Про </w:t>
      </w:r>
      <w:r w:rsidR="005712DE">
        <w:rPr>
          <w:b/>
          <w:sz w:val="28"/>
          <w:szCs w:val="28"/>
          <w:lang w:val="uk-UA"/>
        </w:rPr>
        <w:t>затвердження</w:t>
      </w:r>
      <w:r w:rsidR="0017329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Статуту</w:t>
      </w:r>
      <w:r w:rsidR="00414779">
        <w:rPr>
          <w:b/>
          <w:sz w:val="28"/>
          <w:szCs w:val="28"/>
          <w:lang w:val="uk-UA"/>
        </w:rPr>
        <w:t xml:space="preserve"> </w:t>
      </w:r>
      <w:r w:rsidR="00EA1F33">
        <w:rPr>
          <w:b/>
          <w:sz w:val="28"/>
          <w:szCs w:val="28"/>
          <w:lang w:val="uk-UA"/>
        </w:rPr>
        <w:t>КУ «Могилів-Подільська окружна лікарня</w:t>
      </w:r>
      <w:r>
        <w:rPr>
          <w:b/>
          <w:sz w:val="28"/>
          <w:szCs w:val="28"/>
          <w:lang w:val="uk-UA"/>
        </w:rPr>
        <w:t xml:space="preserve"> інтенсивного лікування</w:t>
      </w:r>
      <w:r w:rsidR="0017329B">
        <w:rPr>
          <w:b/>
          <w:sz w:val="28"/>
          <w:szCs w:val="28"/>
          <w:lang w:val="uk-UA"/>
        </w:rPr>
        <w:t>»</w:t>
      </w:r>
      <w:r w:rsidR="005712DE">
        <w:rPr>
          <w:b/>
          <w:sz w:val="28"/>
          <w:szCs w:val="28"/>
          <w:lang w:val="uk-UA"/>
        </w:rPr>
        <w:t xml:space="preserve"> </w:t>
      </w:r>
      <w:r w:rsidR="006E7A97">
        <w:rPr>
          <w:b/>
          <w:sz w:val="28"/>
          <w:szCs w:val="28"/>
          <w:lang w:val="uk-UA"/>
        </w:rPr>
        <w:t>у</w:t>
      </w:r>
      <w:r w:rsidR="005712DE">
        <w:rPr>
          <w:b/>
          <w:sz w:val="28"/>
          <w:szCs w:val="28"/>
          <w:lang w:val="uk-UA"/>
        </w:rPr>
        <w:t xml:space="preserve"> новій редакції</w:t>
      </w:r>
    </w:p>
    <w:p w:rsidR="00FF37AA" w:rsidRPr="00B97F0E" w:rsidRDefault="00FF37AA" w:rsidP="00414779">
      <w:pPr>
        <w:rPr>
          <w:b/>
          <w:sz w:val="28"/>
          <w:szCs w:val="28"/>
          <w:lang w:val="uk-UA"/>
        </w:rPr>
      </w:pPr>
    </w:p>
    <w:p w:rsidR="00414779" w:rsidRDefault="00FF37AA" w:rsidP="00414779">
      <w:pPr>
        <w:ind w:left="-284" w:firstLine="708"/>
        <w:rPr>
          <w:sz w:val="28"/>
          <w:szCs w:val="28"/>
          <w:lang w:val="uk-UA"/>
        </w:rPr>
      </w:pPr>
      <w:r w:rsidRPr="00B97F0E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B97F0E">
        <w:rPr>
          <w:sz w:val="28"/>
          <w:szCs w:val="28"/>
          <w:lang w:val="uk-UA"/>
        </w:rPr>
        <w:t xml:space="preserve"> 26, </w:t>
      </w:r>
      <w:r w:rsidR="009A7BFB">
        <w:rPr>
          <w:sz w:val="28"/>
          <w:szCs w:val="28"/>
          <w:lang w:val="uk-UA"/>
        </w:rPr>
        <w:t>5</w:t>
      </w:r>
      <w:r w:rsidR="00D719B3">
        <w:rPr>
          <w:sz w:val="28"/>
          <w:szCs w:val="28"/>
          <w:lang w:val="uk-UA"/>
        </w:rPr>
        <w:t>4</w:t>
      </w:r>
      <w:r w:rsidRPr="00B97F0E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7329B">
        <w:rPr>
          <w:sz w:val="28"/>
          <w:szCs w:val="28"/>
          <w:lang w:val="uk-UA"/>
        </w:rPr>
        <w:t>,</w:t>
      </w:r>
      <w:r w:rsidR="005712DE">
        <w:rPr>
          <w:sz w:val="28"/>
          <w:szCs w:val="28"/>
          <w:lang w:val="uk-UA"/>
        </w:rPr>
        <w:t xml:space="preserve"> Законо</w:t>
      </w:r>
      <w:r w:rsidR="00414779">
        <w:rPr>
          <w:sz w:val="28"/>
          <w:szCs w:val="28"/>
          <w:lang w:val="uk-UA"/>
        </w:rPr>
        <w:t xml:space="preserve">м України «Про внесення змін до </w:t>
      </w:r>
      <w:r w:rsidR="005712DE">
        <w:rPr>
          <w:sz w:val="28"/>
          <w:szCs w:val="28"/>
          <w:lang w:val="uk-UA"/>
        </w:rPr>
        <w:t xml:space="preserve">Податкового кодексу України, щодо оподаткування неприбуткових </w:t>
      </w:r>
      <w:r w:rsidR="00C83FB8">
        <w:rPr>
          <w:sz w:val="28"/>
          <w:szCs w:val="28"/>
          <w:lang w:val="uk-UA"/>
        </w:rPr>
        <w:t xml:space="preserve">організацій» від 17.07.2015р., </w:t>
      </w:r>
      <w:r w:rsidR="00D719B3">
        <w:rPr>
          <w:sz w:val="28"/>
          <w:szCs w:val="28"/>
          <w:lang w:val="uk-UA"/>
        </w:rPr>
        <w:t>№652-</w:t>
      </w:r>
      <w:r w:rsidR="00D719B3">
        <w:rPr>
          <w:sz w:val="28"/>
          <w:szCs w:val="28"/>
          <w:lang w:val="en-US"/>
        </w:rPr>
        <w:t>VIII</w:t>
      </w:r>
      <w:r w:rsidR="00D719B3" w:rsidRPr="00C83FB8">
        <w:rPr>
          <w:sz w:val="28"/>
          <w:szCs w:val="28"/>
          <w:lang w:val="uk-UA"/>
        </w:rPr>
        <w:t xml:space="preserve"> </w:t>
      </w:r>
      <w:r w:rsidR="00C83FB8">
        <w:rPr>
          <w:sz w:val="28"/>
          <w:szCs w:val="28"/>
          <w:lang w:val="uk-UA"/>
        </w:rPr>
        <w:t>постановою К</w:t>
      </w:r>
      <w:r w:rsidR="00414779">
        <w:rPr>
          <w:sz w:val="28"/>
          <w:szCs w:val="28"/>
          <w:lang w:val="uk-UA"/>
        </w:rPr>
        <w:t xml:space="preserve">абінету </w:t>
      </w:r>
      <w:r w:rsidR="00C83FB8">
        <w:rPr>
          <w:sz w:val="28"/>
          <w:szCs w:val="28"/>
          <w:lang w:val="uk-UA"/>
        </w:rPr>
        <w:t>М</w:t>
      </w:r>
      <w:r w:rsidR="00414779">
        <w:rPr>
          <w:sz w:val="28"/>
          <w:szCs w:val="28"/>
          <w:lang w:val="uk-UA"/>
        </w:rPr>
        <w:t xml:space="preserve">іністрів </w:t>
      </w:r>
      <w:r w:rsidR="00C83FB8">
        <w:rPr>
          <w:sz w:val="28"/>
          <w:szCs w:val="28"/>
          <w:lang w:val="uk-UA"/>
        </w:rPr>
        <w:t>У</w:t>
      </w:r>
      <w:r w:rsidR="00414779">
        <w:rPr>
          <w:sz w:val="28"/>
          <w:szCs w:val="28"/>
          <w:lang w:val="uk-UA"/>
        </w:rPr>
        <w:t>країни</w:t>
      </w:r>
      <w:r w:rsidR="00C83FB8">
        <w:rPr>
          <w:sz w:val="28"/>
          <w:szCs w:val="28"/>
          <w:lang w:val="uk-UA"/>
        </w:rPr>
        <w:t xml:space="preserve"> від 13.07.2016р. №440 «Про затвердження Порядку ведення Реєстру неприбуткових установ та організацій, включення неприбуткових </w:t>
      </w:r>
      <w:r w:rsidR="009A7BFB">
        <w:rPr>
          <w:sz w:val="28"/>
          <w:szCs w:val="28"/>
          <w:lang w:val="uk-UA"/>
        </w:rPr>
        <w:t>підприємств, установ та організацій до Реєстру та виключення з Реєстру</w:t>
      </w:r>
      <w:r w:rsidR="00361F98">
        <w:rPr>
          <w:sz w:val="28"/>
          <w:szCs w:val="28"/>
          <w:lang w:val="uk-UA"/>
        </w:rPr>
        <w:t>»</w:t>
      </w:r>
      <w:r w:rsidR="00414779">
        <w:rPr>
          <w:sz w:val="28"/>
          <w:szCs w:val="28"/>
          <w:lang w:val="uk-UA"/>
        </w:rPr>
        <w:t xml:space="preserve"> </w:t>
      </w:r>
      <w:r w:rsidR="009A7BFB">
        <w:rPr>
          <w:sz w:val="28"/>
          <w:szCs w:val="28"/>
          <w:lang w:val="uk-UA"/>
        </w:rPr>
        <w:t xml:space="preserve">та </w:t>
      </w:r>
      <w:r w:rsidR="0017329B">
        <w:rPr>
          <w:sz w:val="28"/>
          <w:szCs w:val="28"/>
          <w:lang w:val="uk-UA"/>
        </w:rPr>
        <w:t>враховуючи р</w:t>
      </w:r>
      <w:r>
        <w:rPr>
          <w:sz w:val="28"/>
          <w:szCs w:val="28"/>
          <w:lang w:val="uk-UA"/>
        </w:rPr>
        <w:t>ішення 7 сесії Вінницької обласної Ради 7</w:t>
      </w:r>
      <w:r w:rsidR="00414779">
        <w:rPr>
          <w:sz w:val="28"/>
          <w:szCs w:val="28"/>
          <w:lang w:val="uk-UA"/>
        </w:rPr>
        <w:t xml:space="preserve"> скликання від 30.06.2016 року </w:t>
      </w:r>
      <w:r>
        <w:rPr>
          <w:sz w:val="28"/>
          <w:szCs w:val="28"/>
          <w:lang w:val="uk-UA"/>
        </w:rPr>
        <w:t xml:space="preserve">№152 «Про передачу зі спільної власності територіальних громад сіл, селищ, міст Вінницької області цілісних майнових комплексів та майна </w:t>
      </w:r>
      <w:r w:rsidR="00414779">
        <w:rPr>
          <w:sz w:val="28"/>
          <w:szCs w:val="28"/>
          <w:lang w:val="uk-UA"/>
        </w:rPr>
        <w:t xml:space="preserve">окремих медичних установ» та </w:t>
      </w:r>
      <w:r w:rsidR="0017329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 7 сес</w:t>
      </w:r>
      <w:r w:rsidR="0017329B">
        <w:rPr>
          <w:sz w:val="28"/>
          <w:szCs w:val="28"/>
          <w:lang w:val="uk-UA"/>
        </w:rPr>
        <w:t>ії Могилів-Подільської міської р</w:t>
      </w:r>
      <w:r w:rsidR="00414779">
        <w:rPr>
          <w:sz w:val="28"/>
          <w:szCs w:val="28"/>
          <w:lang w:val="uk-UA"/>
        </w:rPr>
        <w:t xml:space="preserve">ади </w:t>
      </w:r>
      <w:r>
        <w:rPr>
          <w:sz w:val="28"/>
          <w:szCs w:val="28"/>
          <w:lang w:val="uk-UA"/>
        </w:rPr>
        <w:t>7</w:t>
      </w:r>
      <w:r w:rsidR="00414779">
        <w:rPr>
          <w:sz w:val="28"/>
          <w:szCs w:val="28"/>
          <w:lang w:val="uk-UA"/>
        </w:rPr>
        <w:t xml:space="preserve"> скликання від 29.02.2016 року </w:t>
      </w:r>
      <w:r>
        <w:rPr>
          <w:sz w:val="28"/>
          <w:szCs w:val="28"/>
          <w:lang w:val="uk-UA"/>
        </w:rPr>
        <w:t>№97 «Про надання згоди на прийняття зі спільної комунальної власності територіальних громад сіл, селищ, міста Вінницької області у комунальну власність територіальної громади міста Могилева-Подільського цілісних майнових комплексів лікувальних закладів міста»</w:t>
      </w:r>
      <w:r w:rsidR="009A7BFB">
        <w:rPr>
          <w:sz w:val="28"/>
          <w:szCs w:val="28"/>
          <w:lang w:val="uk-UA"/>
        </w:rPr>
        <w:t>,</w:t>
      </w:r>
      <w:r w:rsidRPr="00B97F0E">
        <w:rPr>
          <w:sz w:val="28"/>
          <w:szCs w:val="28"/>
          <w:lang w:val="uk-UA"/>
        </w:rPr>
        <w:t xml:space="preserve"> </w:t>
      </w:r>
      <w:r w:rsidR="00414779">
        <w:rPr>
          <w:sz w:val="28"/>
          <w:szCs w:val="28"/>
          <w:lang w:val="uk-UA"/>
        </w:rPr>
        <w:t>-</w:t>
      </w:r>
      <w:r w:rsidRPr="00B97F0E">
        <w:rPr>
          <w:sz w:val="28"/>
          <w:szCs w:val="28"/>
          <w:lang w:val="uk-UA"/>
        </w:rPr>
        <w:t xml:space="preserve">    </w:t>
      </w:r>
    </w:p>
    <w:p w:rsidR="00FF37AA" w:rsidRPr="00B97F0E" w:rsidRDefault="00FF37AA" w:rsidP="00414779">
      <w:pPr>
        <w:ind w:left="-284" w:firstLine="708"/>
        <w:rPr>
          <w:sz w:val="28"/>
          <w:szCs w:val="28"/>
          <w:lang w:val="uk-UA"/>
        </w:rPr>
      </w:pPr>
      <w:r w:rsidRPr="00B97F0E">
        <w:rPr>
          <w:sz w:val="28"/>
          <w:szCs w:val="28"/>
          <w:lang w:val="uk-UA"/>
        </w:rPr>
        <w:t xml:space="preserve">        </w:t>
      </w:r>
    </w:p>
    <w:p w:rsidR="00FF37AA" w:rsidRDefault="00414779" w:rsidP="0041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</w:t>
      </w:r>
      <w:r w:rsidR="006E7A9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</w:t>
      </w:r>
      <w:r w:rsidR="00D719B3">
        <w:rPr>
          <w:rFonts w:ascii="Times New Roman CYR" w:hAnsi="Times New Roman CYR" w:cs="Times New Roman CYR"/>
          <w:b/>
          <w:sz w:val="28"/>
          <w:szCs w:val="28"/>
          <w:lang w:val="uk-UA"/>
        </w:rPr>
        <w:t>м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іська</w:t>
      </w:r>
      <w:r w:rsidR="00D719B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рада </w:t>
      </w:r>
      <w:r w:rsidR="00FF37AA" w:rsidRPr="00B97F0E"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ВИРІШИЛА</w:t>
      </w:r>
      <w:r w:rsidR="00FF37AA" w:rsidRPr="00B97F0E"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FF37AA" w:rsidRPr="00B97F0E" w:rsidRDefault="00FF37AA" w:rsidP="00FF37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14779" w:rsidRDefault="00FF37AA" w:rsidP="00414779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14779">
        <w:rPr>
          <w:sz w:val="28"/>
          <w:szCs w:val="28"/>
          <w:lang w:val="uk-UA"/>
        </w:rPr>
        <w:t xml:space="preserve"> </w:t>
      </w:r>
      <w:r w:rsidR="00EA1F33">
        <w:rPr>
          <w:sz w:val="28"/>
          <w:szCs w:val="28"/>
          <w:lang w:val="uk-UA"/>
        </w:rPr>
        <w:t xml:space="preserve">Затвердити </w:t>
      </w:r>
      <w:r w:rsidR="007E763E">
        <w:rPr>
          <w:sz w:val="28"/>
          <w:szCs w:val="28"/>
          <w:lang w:val="uk-UA"/>
        </w:rPr>
        <w:t>С</w:t>
      </w:r>
      <w:r w:rsidR="00EA1F33">
        <w:rPr>
          <w:sz w:val="28"/>
          <w:szCs w:val="28"/>
          <w:lang w:val="uk-UA"/>
        </w:rPr>
        <w:t>татут</w:t>
      </w:r>
      <w:r w:rsidR="007E763E">
        <w:rPr>
          <w:sz w:val="28"/>
          <w:szCs w:val="28"/>
          <w:lang w:val="uk-UA"/>
        </w:rPr>
        <w:t xml:space="preserve"> </w:t>
      </w:r>
      <w:r w:rsidR="00EA1F33">
        <w:rPr>
          <w:sz w:val="28"/>
          <w:szCs w:val="28"/>
          <w:lang w:val="uk-UA"/>
        </w:rPr>
        <w:t>КУ</w:t>
      </w:r>
      <w:r w:rsidR="007E763E">
        <w:rPr>
          <w:sz w:val="28"/>
          <w:szCs w:val="28"/>
          <w:lang w:val="uk-UA"/>
        </w:rPr>
        <w:t xml:space="preserve"> </w:t>
      </w:r>
      <w:r w:rsidRPr="00B97F0E">
        <w:rPr>
          <w:sz w:val="28"/>
          <w:szCs w:val="28"/>
          <w:lang w:val="uk-UA"/>
        </w:rPr>
        <w:t>«Могилів-Подільськ</w:t>
      </w:r>
      <w:r w:rsidR="00EA1F33">
        <w:rPr>
          <w:sz w:val="28"/>
          <w:szCs w:val="28"/>
          <w:lang w:val="uk-UA"/>
        </w:rPr>
        <w:t>а окружна лікарня</w:t>
      </w:r>
      <w:r>
        <w:rPr>
          <w:sz w:val="28"/>
          <w:szCs w:val="28"/>
          <w:lang w:val="uk-UA"/>
        </w:rPr>
        <w:t xml:space="preserve"> </w:t>
      </w:r>
    </w:p>
    <w:p w:rsidR="00FF37AA" w:rsidRPr="00B97F0E" w:rsidRDefault="00414779" w:rsidP="00414779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37AA">
        <w:rPr>
          <w:sz w:val="28"/>
          <w:szCs w:val="28"/>
          <w:lang w:val="uk-UA"/>
        </w:rPr>
        <w:t>інтенсивного лікування</w:t>
      </w:r>
      <w:r w:rsidR="00FF37AA" w:rsidRPr="00B97F0E">
        <w:rPr>
          <w:sz w:val="28"/>
          <w:szCs w:val="28"/>
          <w:lang w:val="uk-UA"/>
        </w:rPr>
        <w:t>»</w:t>
      </w:r>
      <w:r w:rsidR="007E7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7E763E">
        <w:rPr>
          <w:sz w:val="28"/>
          <w:szCs w:val="28"/>
          <w:lang w:val="uk-UA"/>
        </w:rPr>
        <w:t xml:space="preserve"> новій редакції</w:t>
      </w:r>
      <w:r w:rsidR="00FF37AA">
        <w:rPr>
          <w:sz w:val="28"/>
          <w:szCs w:val="28"/>
          <w:lang w:val="uk-UA"/>
        </w:rPr>
        <w:t>,</w:t>
      </w:r>
      <w:r w:rsidR="00EA1F33">
        <w:rPr>
          <w:sz w:val="28"/>
          <w:szCs w:val="28"/>
          <w:lang w:val="uk-UA"/>
        </w:rPr>
        <w:t xml:space="preserve"> </w:t>
      </w:r>
      <w:r w:rsidR="0017329B">
        <w:rPr>
          <w:sz w:val="28"/>
          <w:szCs w:val="28"/>
          <w:lang w:val="uk-UA"/>
        </w:rPr>
        <w:t>згідно додатку.</w:t>
      </w:r>
      <w:r w:rsidR="00FF37AA" w:rsidRPr="00B97F0E">
        <w:rPr>
          <w:sz w:val="28"/>
          <w:szCs w:val="28"/>
          <w:lang w:val="uk-UA"/>
        </w:rPr>
        <w:t xml:space="preserve"> </w:t>
      </w:r>
    </w:p>
    <w:p w:rsidR="00414779" w:rsidRDefault="00FF37AA" w:rsidP="00414779">
      <w:pPr>
        <w:ind w:left="-284" w:firstLine="284"/>
        <w:rPr>
          <w:sz w:val="28"/>
          <w:szCs w:val="28"/>
          <w:lang w:val="uk-UA"/>
        </w:rPr>
      </w:pPr>
      <w:r w:rsidRPr="00B97F0E">
        <w:rPr>
          <w:sz w:val="28"/>
          <w:szCs w:val="28"/>
          <w:lang w:val="uk-UA"/>
        </w:rPr>
        <w:t>2.</w:t>
      </w:r>
      <w:r w:rsidR="00414779">
        <w:rPr>
          <w:sz w:val="28"/>
          <w:szCs w:val="28"/>
          <w:lang w:val="uk-UA"/>
        </w:rPr>
        <w:t xml:space="preserve"> </w:t>
      </w:r>
      <w:r w:rsidRPr="00B97F0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ерівнику КУ «Могилів-Подільськ</w:t>
      </w:r>
      <w:r w:rsidR="00D719B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окружн</w:t>
      </w:r>
      <w:r w:rsidR="00D719B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лікарн</w:t>
      </w:r>
      <w:r w:rsidR="00D719B3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інтенсивного </w:t>
      </w:r>
    </w:p>
    <w:p w:rsidR="00414779" w:rsidRDefault="00414779" w:rsidP="00414779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37AA">
        <w:rPr>
          <w:sz w:val="28"/>
          <w:szCs w:val="28"/>
          <w:lang w:val="uk-UA"/>
        </w:rPr>
        <w:t>лікування</w:t>
      </w:r>
      <w:r w:rsidR="0017329B">
        <w:rPr>
          <w:sz w:val="28"/>
          <w:szCs w:val="28"/>
          <w:lang w:val="uk-UA"/>
        </w:rPr>
        <w:t xml:space="preserve">» </w:t>
      </w:r>
      <w:r w:rsidR="00FF37AA">
        <w:rPr>
          <w:sz w:val="28"/>
          <w:szCs w:val="28"/>
          <w:lang w:val="uk-UA"/>
        </w:rPr>
        <w:t>Миколюк</w:t>
      </w:r>
      <w:r w:rsidR="0017329B">
        <w:rPr>
          <w:sz w:val="28"/>
          <w:szCs w:val="28"/>
          <w:lang w:val="uk-UA"/>
        </w:rPr>
        <w:t>у</w:t>
      </w:r>
      <w:r w:rsidR="00FF37AA">
        <w:rPr>
          <w:sz w:val="28"/>
          <w:szCs w:val="28"/>
          <w:lang w:val="uk-UA"/>
        </w:rPr>
        <w:t xml:space="preserve"> В.В.</w:t>
      </w:r>
      <w:r w:rsidR="00FF37AA" w:rsidRPr="00B97F0E">
        <w:rPr>
          <w:sz w:val="28"/>
          <w:szCs w:val="28"/>
          <w:lang w:val="uk-UA"/>
        </w:rPr>
        <w:t xml:space="preserve"> вжити необхідні заходи щ</w:t>
      </w:r>
      <w:r w:rsidR="0033798B">
        <w:rPr>
          <w:sz w:val="28"/>
          <w:szCs w:val="28"/>
          <w:lang w:val="uk-UA"/>
        </w:rPr>
        <w:t xml:space="preserve">одо державної </w:t>
      </w:r>
    </w:p>
    <w:p w:rsidR="006E7A97" w:rsidRDefault="00414779" w:rsidP="006E7A97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3798B">
        <w:rPr>
          <w:sz w:val="28"/>
          <w:szCs w:val="28"/>
          <w:lang w:val="uk-UA"/>
        </w:rPr>
        <w:t xml:space="preserve">реєстрації нової редакції </w:t>
      </w:r>
      <w:r w:rsidR="00FF37AA" w:rsidRPr="00B97F0E">
        <w:rPr>
          <w:sz w:val="28"/>
          <w:szCs w:val="28"/>
          <w:lang w:val="uk-UA"/>
        </w:rPr>
        <w:t>Статуту КУ «Могилів-Подільськ</w:t>
      </w:r>
      <w:r w:rsidR="00D719B3">
        <w:rPr>
          <w:sz w:val="28"/>
          <w:szCs w:val="28"/>
          <w:lang w:val="uk-UA"/>
        </w:rPr>
        <w:t>а</w:t>
      </w:r>
      <w:r w:rsidR="00FF37AA">
        <w:rPr>
          <w:sz w:val="28"/>
          <w:szCs w:val="28"/>
          <w:lang w:val="uk-UA"/>
        </w:rPr>
        <w:t xml:space="preserve"> окружн</w:t>
      </w:r>
      <w:r w:rsidR="00D719B3">
        <w:rPr>
          <w:sz w:val="28"/>
          <w:szCs w:val="28"/>
          <w:lang w:val="uk-UA"/>
        </w:rPr>
        <w:t>а</w:t>
      </w:r>
      <w:r w:rsidR="00FF37AA">
        <w:rPr>
          <w:sz w:val="28"/>
          <w:szCs w:val="28"/>
          <w:lang w:val="uk-UA"/>
        </w:rPr>
        <w:t xml:space="preserve"> </w:t>
      </w:r>
      <w:r w:rsidR="006E7A97">
        <w:rPr>
          <w:sz w:val="28"/>
          <w:szCs w:val="28"/>
          <w:lang w:val="uk-UA"/>
        </w:rPr>
        <w:t xml:space="preserve"> </w:t>
      </w:r>
    </w:p>
    <w:p w:rsidR="00FF37AA" w:rsidRPr="00B97F0E" w:rsidRDefault="006E7A97" w:rsidP="00D719B3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37AA">
        <w:rPr>
          <w:sz w:val="28"/>
          <w:szCs w:val="28"/>
          <w:lang w:val="uk-UA"/>
        </w:rPr>
        <w:t>лікарн</w:t>
      </w:r>
      <w:r w:rsidR="00D719B3">
        <w:rPr>
          <w:sz w:val="28"/>
          <w:szCs w:val="28"/>
          <w:lang w:val="uk-UA"/>
        </w:rPr>
        <w:t>я</w:t>
      </w:r>
      <w:r w:rsidR="00FF37AA">
        <w:rPr>
          <w:sz w:val="28"/>
          <w:szCs w:val="28"/>
          <w:lang w:val="uk-UA"/>
        </w:rPr>
        <w:t xml:space="preserve"> інтенсивного лікування</w:t>
      </w:r>
      <w:r w:rsidR="002E566B">
        <w:rPr>
          <w:sz w:val="28"/>
          <w:szCs w:val="28"/>
          <w:lang w:val="uk-UA"/>
        </w:rPr>
        <w:t>»</w:t>
      </w:r>
      <w:r w:rsidRPr="006E7A97">
        <w:rPr>
          <w:b/>
          <w:sz w:val="28"/>
          <w:szCs w:val="28"/>
          <w:lang w:val="uk-UA"/>
        </w:rPr>
        <w:t xml:space="preserve"> </w:t>
      </w:r>
      <w:r w:rsidR="00D719B3">
        <w:rPr>
          <w:sz w:val="28"/>
          <w:szCs w:val="28"/>
          <w:lang w:val="uk-UA"/>
        </w:rPr>
        <w:t xml:space="preserve">згідно вимог чинного </w:t>
      </w:r>
      <w:r w:rsidR="00FF37AA" w:rsidRPr="00B97F0E">
        <w:rPr>
          <w:sz w:val="28"/>
          <w:szCs w:val="28"/>
          <w:lang w:val="uk-UA"/>
        </w:rPr>
        <w:t>законодавства.</w:t>
      </w:r>
    </w:p>
    <w:p w:rsidR="00414779" w:rsidRDefault="00FF37AA" w:rsidP="00414779">
      <w:pPr>
        <w:ind w:left="-284" w:firstLine="284"/>
        <w:rPr>
          <w:sz w:val="28"/>
          <w:szCs w:val="28"/>
          <w:lang w:val="uk-UA"/>
        </w:rPr>
      </w:pPr>
      <w:r w:rsidRPr="00B97F0E">
        <w:rPr>
          <w:sz w:val="28"/>
          <w:szCs w:val="28"/>
          <w:lang w:val="uk-UA"/>
        </w:rPr>
        <w:t>3.</w:t>
      </w:r>
      <w:r w:rsidR="00414779">
        <w:rPr>
          <w:sz w:val="28"/>
          <w:szCs w:val="28"/>
          <w:lang w:val="uk-UA"/>
        </w:rPr>
        <w:t xml:space="preserve"> </w:t>
      </w:r>
      <w:r w:rsidRPr="00B97F0E">
        <w:rPr>
          <w:sz w:val="28"/>
          <w:szCs w:val="28"/>
          <w:lang w:val="uk-UA"/>
        </w:rPr>
        <w:t xml:space="preserve">Контроль за виконанням даного рішення покласти на заступника </w:t>
      </w:r>
    </w:p>
    <w:p w:rsidR="00FF37AA" w:rsidRPr="00B97F0E" w:rsidRDefault="00414779" w:rsidP="00414779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37AA" w:rsidRPr="00B97F0E">
        <w:rPr>
          <w:sz w:val="28"/>
          <w:szCs w:val="28"/>
          <w:lang w:val="uk-UA"/>
        </w:rPr>
        <w:t>міського голови з питань діяльності виконавчих органів Кригана В.І..</w:t>
      </w:r>
    </w:p>
    <w:p w:rsidR="00FF37AA" w:rsidRDefault="00FF37AA" w:rsidP="00414779">
      <w:pPr>
        <w:rPr>
          <w:sz w:val="28"/>
          <w:szCs w:val="28"/>
          <w:lang w:val="uk-UA"/>
        </w:rPr>
      </w:pPr>
    </w:p>
    <w:p w:rsidR="003568EE" w:rsidRDefault="003568EE" w:rsidP="00414779">
      <w:pPr>
        <w:rPr>
          <w:sz w:val="28"/>
          <w:szCs w:val="28"/>
          <w:lang w:val="uk-UA"/>
        </w:rPr>
      </w:pPr>
    </w:p>
    <w:p w:rsidR="006E7A97" w:rsidRDefault="006E7A97" w:rsidP="00414779">
      <w:pPr>
        <w:rPr>
          <w:sz w:val="28"/>
          <w:szCs w:val="28"/>
          <w:lang w:val="uk-UA"/>
        </w:rPr>
      </w:pPr>
    </w:p>
    <w:p w:rsidR="00414779" w:rsidRPr="00B97F0E" w:rsidRDefault="00414779" w:rsidP="00FF37AA">
      <w:pPr>
        <w:rPr>
          <w:sz w:val="28"/>
          <w:szCs w:val="28"/>
          <w:lang w:val="uk-UA"/>
        </w:rPr>
      </w:pPr>
    </w:p>
    <w:p w:rsidR="00FF37AA" w:rsidRPr="003568EE" w:rsidRDefault="00414779" w:rsidP="00FF37A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="006E7A97"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Міський голова </w:t>
      </w:r>
      <w:r w:rsidR="006E7A9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E7A9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E7A9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E7A9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E7A9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E7A9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E7A9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FF37AA" w:rsidRPr="003568EE">
        <w:rPr>
          <w:rFonts w:ascii="Times New Roman CYR" w:hAnsi="Times New Roman CYR" w:cs="Times New Roman CYR"/>
          <w:sz w:val="28"/>
          <w:szCs w:val="28"/>
          <w:lang w:val="uk-UA"/>
        </w:rPr>
        <w:t xml:space="preserve">    П. Бровко </w:t>
      </w:r>
    </w:p>
    <w:p w:rsidR="00FF37AA" w:rsidRPr="00B97F0E" w:rsidRDefault="00FF37AA" w:rsidP="00FF37A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72567" w:rsidRDefault="00572567" w:rsidP="00FF37AA">
      <w:pPr>
        <w:rPr>
          <w:lang w:val="uk-UA"/>
        </w:rPr>
      </w:pPr>
    </w:p>
    <w:p w:rsidR="003568EE" w:rsidRDefault="003568EE" w:rsidP="00FF37AA">
      <w:pPr>
        <w:rPr>
          <w:lang w:val="uk-UA"/>
        </w:rPr>
      </w:pPr>
    </w:p>
    <w:p w:rsidR="003568EE" w:rsidRDefault="003568EE" w:rsidP="00FF37AA">
      <w:pPr>
        <w:rPr>
          <w:lang w:val="uk-UA"/>
        </w:rPr>
      </w:pPr>
    </w:p>
    <w:p w:rsidR="003568EE" w:rsidRDefault="003568EE" w:rsidP="00FF37AA">
      <w:pPr>
        <w:rPr>
          <w:lang w:val="uk-UA"/>
        </w:rPr>
      </w:pPr>
    </w:p>
    <w:p w:rsidR="003568EE" w:rsidRDefault="003568EE" w:rsidP="00FF37AA">
      <w:pPr>
        <w:rPr>
          <w:lang w:val="uk-UA"/>
        </w:rPr>
      </w:pPr>
    </w:p>
    <w:p w:rsidR="003568EE" w:rsidRPr="006E7A97" w:rsidRDefault="003568EE" w:rsidP="003568EE">
      <w:pPr>
        <w:ind w:left="6372" w:firstLine="708"/>
        <w:rPr>
          <w:sz w:val="28"/>
          <w:szCs w:val="28"/>
          <w:lang w:val="uk-UA"/>
        </w:rPr>
      </w:pPr>
      <w:r w:rsidRPr="006E7A97">
        <w:rPr>
          <w:sz w:val="28"/>
          <w:szCs w:val="28"/>
          <w:lang w:val="uk-UA"/>
        </w:rPr>
        <w:t>Д</w:t>
      </w:r>
      <w:r w:rsidR="006E7A97" w:rsidRPr="006E7A97">
        <w:rPr>
          <w:sz w:val="28"/>
          <w:szCs w:val="28"/>
          <w:lang w:val="uk-UA"/>
        </w:rPr>
        <w:t>одаток</w:t>
      </w:r>
    </w:p>
    <w:p w:rsidR="003568EE" w:rsidRPr="00246B45" w:rsidRDefault="006E7A97" w:rsidP="006E7A97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</w:t>
      </w:r>
      <w:r w:rsidR="003568EE">
        <w:rPr>
          <w:b w:val="0"/>
          <w:szCs w:val="28"/>
        </w:rPr>
        <w:t>до р</w:t>
      </w:r>
      <w:r w:rsidR="003568EE" w:rsidRPr="00246B45">
        <w:rPr>
          <w:b w:val="0"/>
          <w:szCs w:val="28"/>
        </w:rPr>
        <w:t>ішення</w:t>
      </w:r>
      <w:r w:rsidR="003568EE">
        <w:rPr>
          <w:b w:val="0"/>
          <w:szCs w:val="28"/>
        </w:rPr>
        <w:t xml:space="preserve"> </w:t>
      </w:r>
      <w:r>
        <w:rPr>
          <w:b w:val="0"/>
          <w:szCs w:val="28"/>
        </w:rPr>
        <w:t>10</w:t>
      </w:r>
      <w:r w:rsidR="003568EE">
        <w:rPr>
          <w:b w:val="0"/>
          <w:szCs w:val="28"/>
        </w:rPr>
        <w:t xml:space="preserve"> </w:t>
      </w:r>
      <w:r w:rsidR="003568EE" w:rsidRPr="00246B45">
        <w:rPr>
          <w:b w:val="0"/>
          <w:szCs w:val="28"/>
        </w:rPr>
        <w:t>сесії</w:t>
      </w:r>
    </w:p>
    <w:p w:rsidR="003568EE" w:rsidRPr="00246B45" w:rsidRDefault="006E7A97" w:rsidP="006E7A97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</w:t>
      </w:r>
      <w:r w:rsidR="003568EE">
        <w:rPr>
          <w:b w:val="0"/>
          <w:szCs w:val="28"/>
        </w:rPr>
        <w:t>міської</w:t>
      </w:r>
      <w:r w:rsidR="003568EE" w:rsidRPr="00246B45">
        <w:rPr>
          <w:b w:val="0"/>
          <w:szCs w:val="28"/>
        </w:rPr>
        <w:t xml:space="preserve"> </w:t>
      </w:r>
      <w:r>
        <w:rPr>
          <w:b w:val="0"/>
          <w:szCs w:val="28"/>
        </w:rPr>
        <w:t>р</w:t>
      </w:r>
      <w:r w:rsidR="003568EE" w:rsidRPr="00246B45">
        <w:rPr>
          <w:b w:val="0"/>
          <w:szCs w:val="28"/>
        </w:rPr>
        <w:t>ади</w:t>
      </w:r>
      <w:r>
        <w:rPr>
          <w:b w:val="0"/>
          <w:szCs w:val="28"/>
        </w:rPr>
        <w:t xml:space="preserve"> 7</w:t>
      </w:r>
      <w:r w:rsidR="00D719B3">
        <w:rPr>
          <w:b w:val="0"/>
          <w:szCs w:val="28"/>
        </w:rPr>
        <w:t xml:space="preserve"> </w:t>
      </w:r>
      <w:r w:rsidR="003568EE" w:rsidRPr="00246B45">
        <w:rPr>
          <w:b w:val="0"/>
          <w:szCs w:val="28"/>
        </w:rPr>
        <w:t>скликання</w:t>
      </w:r>
    </w:p>
    <w:p w:rsidR="003568EE" w:rsidRPr="006E7A97" w:rsidRDefault="006E7A97" w:rsidP="006E7A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3568EE" w:rsidRPr="006E7A97">
        <w:rPr>
          <w:sz w:val="28"/>
          <w:szCs w:val="28"/>
          <w:lang w:val="uk-UA"/>
        </w:rPr>
        <w:t>від</w:t>
      </w:r>
      <w:r w:rsidRPr="006E7A97">
        <w:rPr>
          <w:sz w:val="28"/>
          <w:szCs w:val="28"/>
          <w:lang w:val="uk-UA"/>
        </w:rPr>
        <w:t xml:space="preserve"> 25.10.</w:t>
      </w:r>
      <w:r w:rsidR="003568EE" w:rsidRPr="006E7A97">
        <w:rPr>
          <w:sz w:val="28"/>
          <w:szCs w:val="28"/>
          <w:lang w:val="uk-UA"/>
        </w:rPr>
        <w:t>2016 року №</w:t>
      </w:r>
      <w:r>
        <w:rPr>
          <w:sz w:val="28"/>
          <w:szCs w:val="28"/>
          <w:lang w:val="uk-UA"/>
        </w:rPr>
        <w:t>264</w:t>
      </w:r>
      <w:r w:rsidR="003568EE" w:rsidRPr="006E7A97">
        <w:rPr>
          <w:sz w:val="28"/>
          <w:szCs w:val="28"/>
          <w:lang w:val="uk-UA"/>
        </w:rPr>
        <w:t xml:space="preserve">  </w:t>
      </w:r>
    </w:p>
    <w:p w:rsidR="003568EE" w:rsidRPr="002F669C" w:rsidRDefault="003568EE" w:rsidP="003568EE">
      <w:pPr>
        <w:ind w:firstLine="540"/>
        <w:rPr>
          <w:b/>
          <w:sz w:val="36"/>
          <w:szCs w:val="36"/>
          <w:lang w:val="uk-UA"/>
        </w:rPr>
      </w:pPr>
    </w:p>
    <w:p w:rsidR="003568EE" w:rsidRPr="002448C1" w:rsidRDefault="003568EE" w:rsidP="003568EE">
      <w:pPr>
        <w:ind w:firstLine="540"/>
        <w:jc w:val="center"/>
        <w:rPr>
          <w:b/>
          <w:sz w:val="36"/>
          <w:szCs w:val="36"/>
          <w:lang w:val="uk-UA"/>
        </w:rPr>
      </w:pPr>
    </w:p>
    <w:p w:rsidR="003568EE" w:rsidRDefault="003568EE" w:rsidP="003568EE">
      <w:pPr>
        <w:ind w:firstLine="540"/>
        <w:jc w:val="center"/>
        <w:rPr>
          <w:b/>
          <w:sz w:val="36"/>
          <w:szCs w:val="36"/>
          <w:lang w:val="uk-UA"/>
        </w:rPr>
      </w:pPr>
    </w:p>
    <w:p w:rsidR="003568EE" w:rsidRDefault="003568EE" w:rsidP="003568EE">
      <w:pPr>
        <w:ind w:firstLine="540"/>
        <w:jc w:val="center"/>
        <w:rPr>
          <w:b/>
          <w:sz w:val="36"/>
          <w:szCs w:val="36"/>
          <w:lang w:val="uk-UA"/>
        </w:rPr>
      </w:pPr>
    </w:p>
    <w:p w:rsidR="003568EE" w:rsidRPr="002D3021" w:rsidRDefault="003568EE" w:rsidP="003568EE">
      <w:pPr>
        <w:ind w:firstLine="540"/>
        <w:jc w:val="center"/>
        <w:rPr>
          <w:b/>
          <w:sz w:val="36"/>
          <w:szCs w:val="36"/>
          <w:lang w:val="uk-UA"/>
        </w:rPr>
      </w:pPr>
    </w:p>
    <w:p w:rsidR="003568EE" w:rsidRPr="002448C1" w:rsidRDefault="003568EE" w:rsidP="003568EE">
      <w:pPr>
        <w:ind w:firstLine="540"/>
        <w:jc w:val="center"/>
        <w:rPr>
          <w:b/>
          <w:sz w:val="36"/>
          <w:szCs w:val="36"/>
          <w:lang w:val="uk-UA"/>
        </w:rPr>
      </w:pPr>
    </w:p>
    <w:p w:rsidR="003568EE" w:rsidRPr="00A73185" w:rsidRDefault="003568EE" w:rsidP="006E7A97">
      <w:pPr>
        <w:jc w:val="center"/>
        <w:rPr>
          <w:b/>
          <w:sz w:val="44"/>
          <w:szCs w:val="44"/>
          <w:lang w:val="uk-UA"/>
        </w:rPr>
      </w:pPr>
      <w:r w:rsidRPr="00A73185">
        <w:rPr>
          <w:b/>
          <w:sz w:val="44"/>
          <w:szCs w:val="44"/>
          <w:lang w:val="uk-UA"/>
        </w:rPr>
        <w:t>СТАТУТ</w:t>
      </w:r>
    </w:p>
    <w:p w:rsidR="003568EE" w:rsidRPr="00A73185" w:rsidRDefault="00A73185" w:rsidP="003568EE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</w:t>
      </w:r>
      <w:r w:rsidR="006E7A97" w:rsidRPr="00A73185">
        <w:rPr>
          <w:b/>
          <w:sz w:val="44"/>
          <w:szCs w:val="44"/>
          <w:lang w:val="uk-UA"/>
        </w:rPr>
        <w:t>Комунальної установи</w:t>
      </w:r>
    </w:p>
    <w:p w:rsidR="003568EE" w:rsidRPr="00A73185" w:rsidRDefault="003568EE" w:rsidP="00814749">
      <w:pPr>
        <w:jc w:val="center"/>
        <w:rPr>
          <w:b/>
          <w:sz w:val="44"/>
          <w:szCs w:val="44"/>
          <w:lang w:val="uk-UA"/>
        </w:rPr>
      </w:pPr>
      <w:r w:rsidRPr="00A73185">
        <w:rPr>
          <w:b/>
          <w:sz w:val="44"/>
          <w:szCs w:val="44"/>
          <w:lang w:val="uk-UA"/>
        </w:rPr>
        <w:t>«М</w:t>
      </w:r>
      <w:r w:rsidR="00814749" w:rsidRPr="00A73185">
        <w:rPr>
          <w:b/>
          <w:sz w:val="44"/>
          <w:szCs w:val="44"/>
          <w:lang w:val="uk-UA"/>
        </w:rPr>
        <w:t>огилів</w:t>
      </w:r>
      <w:r w:rsidRPr="00A73185">
        <w:rPr>
          <w:b/>
          <w:sz w:val="44"/>
          <w:szCs w:val="44"/>
          <w:lang w:val="uk-UA"/>
        </w:rPr>
        <w:t xml:space="preserve"> – П</w:t>
      </w:r>
      <w:r w:rsidR="00814749" w:rsidRPr="00A73185">
        <w:rPr>
          <w:b/>
          <w:sz w:val="44"/>
          <w:szCs w:val="44"/>
          <w:lang w:val="uk-UA"/>
        </w:rPr>
        <w:t>одільська окружна лікарня інтенсивного лікування</w:t>
      </w:r>
      <w:r w:rsidRPr="00A73185">
        <w:rPr>
          <w:b/>
          <w:sz w:val="44"/>
          <w:szCs w:val="44"/>
          <w:lang w:val="uk-UA"/>
        </w:rPr>
        <w:t>»</w:t>
      </w:r>
    </w:p>
    <w:p w:rsidR="003568EE" w:rsidRPr="00A73185" w:rsidRDefault="00814749" w:rsidP="00814749">
      <w:pPr>
        <w:rPr>
          <w:sz w:val="44"/>
          <w:szCs w:val="44"/>
          <w:lang w:val="uk-UA"/>
        </w:rPr>
      </w:pPr>
      <w:r w:rsidRPr="00A73185">
        <w:rPr>
          <w:sz w:val="44"/>
          <w:szCs w:val="44"/>
          <w:lang w:val="uk-UA"/>
        </w:rPr>
        <w:t xml:space="preserve">                      </w:t>
      </w:r>
      <w:r w:rsidR="00A73185">
        <w:rPr>
          <w:sz w:val="44"/>
          <w:szCs w:val="44"/>
          <w:lang w:val="uk-UA"/>
        </w:rPr>
        <w:t xml:space="preserve">       </w:t>
      </w:r>
      <w:r w:rsidRPr="00A73185">
        <w:rPr>
          <w:sz w:val="44"/>
          <w:szCs w:val="44"/>
          <w:lang w:val="uk-UA"/>
        </w:rPr>
        <w:t xml:space="preserve"> </w:t>
      </w:r>
      <w:r w:rsidR="003568EE" w:rsidRPr="00A73185">
        <w:rPr>
          <w:sz w:val="44"/>
          <w:szCs w:val="44"/>
          <w:lang w:val="uk-UA"/>
        </w:rPr>
        <w:t>(нова редакція)</w:t>
      </w:r>
    </w:p>
    <w:p w:rsidR="003568EE" w:rsidRPr="00A73185" w:rsidRDefault="003568EE" w:rsidP="003568EE">
      <w:pPr>
        <w:ind w:firstLine="540"/>
        <w:jc w:val="center"/>
        <w:rPr>
          <w:b/>
          <w:sz w:val="44"/>
          <w:szCs w:val="44"/>
          <w:lang w:val="uk-UA"/>
        </w:rPr>
      </w:pPr>
    </w:p>
    <w:p w:rsidR="003568EE" w:rsidRPr="004500E7" w:rsidRDefault="003568EE" w:rsidP="003568EE">
      <w:pPr>
        <w:ind w:firstLine="540"/>
        <w:jc w:val="center"/>
        <w:rPr>
          <w:b/>
          <w:sz w:val="32"/>
          <w:szCs w:val="32"/>
          <w:lang w:val="uk-UA"/>
        </w:rPr>
      </w:pPr>
    </w:p>
    <w:p w:rsidR="003568EE" w:rsidRPr="004500E7" w:rsidRDefault="003568EE" w:rsidP="003568EE">
      <w:pPr>
        <w:ind w:firstLine="540"/>
        <w:jc w:val="center"/>
        <w:rPr>
          <w:b/>
          <w:sz w:val="32"/>
          <w:szCs w:val="32"/>
          <w:lang w:val="uk-UA"/>
        </w:rPr>
      </w:pPr>
    </w:p>
    <w:p w:rsidR="003568EE" w:rsidRDefault="003568EE" w:rsidP="003568EE">
      <w:pPr>
        <w:ind w:firstLine="540"/>
        <w:rPr>
          <w:b/>
          <w:sz w:val="32"/>
          <w:szCs w:val="32"/>
          <w:lang w:val="uk-UA"/>
        </w:rPr>
      </w:pPr>
    </w:p>
    <w:p w:rsidR="003568EE" w:rsidRDefault="003568EE" w:rsidP="003568EE">
      <w:pPr>
        <w:ind w:firstLine="540"/>
        <w:rPr>
          <w:b/>
          <w:sz w:val="32"/>
          <w:szCs w:val="32"/>
          <w:lang w:val="uk-UA"/>
        </w:rPr>
      </w:pPr>
    </w:p>
    <w:p w:rsidR="003568EE" w:rsidRDefault="003568EE" w:rsidP="003568EE">
      <w:pPr>
        <w:ind w:firstLine="540"/>
        <w:rPr>
          <w:b/>
          <w:sz w:val="32"/>
          <w:szCs w:val="32"/>
          <w:lang w:val="uk-UA"/>
        </w:rPr>
      </w:pPr>
    </w:p>
    <w:p w:rsidR="003568EE" w:rsidRDefault="003568EE" w:rsidP="003568EE">
      <w:pPr>
        <w:ind w:firstLine="540"/>
        <w:rPr>
          <w:b/>
          <w:sz w:val="32"/>
          <w:szCs w:val="32"/>
          <w:lang w:val="uk-UA"/>
        </w:rPr>
      </w:pPr>
    </w:p>
    <w:p w:rsidR="003568EE" w:rsidRDefault="003568EE" w:rsidP="003568EE">
      <w:pPr>
        <w:ind w:firstLine="540"/>
        <w:rPr>
          <w:b/>
          <w:sz w:val="32"/>
          <w:szCs w:val="32"/>
          <w:lang w:val="uk-UA"/>
        </w:rPr>
      </w:pPr>
    </w:p>
    <w:p w:rsidR="003568EE" w:rsidRDefault="003568EE" w:rsidP="003568EE">
      <w:pPr>
        <w:ind w:firstLine="540"/>
        <w:rPr>
          <w:b/>
          <w:sz w:val="32"/>
          <w:szCs w:val="32"/>
          <w:lang w:val="uk-UA"/>
        </w:rPr>
      </w:pPr>
    </w:p>
    <w:p w:rsidR="003568EE" w:rsidRPr="002448C1" w:rsidRDefault="003568EE" w:rsidP="003568EE">
      <w:pPr>
        <w:rPr>
          <w:b/>
          <w:sz w:val="32"/>
          <w:szCs w:val="32"/>
          <w:lang w:val="uk-UA"/>
        </w:rPr>
      </w:pPr>
    </w:p>
    <w:p w:rsidR="003568EE" w:rsidRPr="002448C1" w:rsidRDefault="003568EE" w:rsidP="003568EE">
      <w:pPr>
        <w:ind w:firstLine="540"/>
        <w:rPr>
          <w:b/>
          <w:sz w:val="32"/>
          <w:szCs w:val="32"/>
          <w:lang w:val="uk-UA"/>
        </w:rPr>
      </w:pPr>
    </w:p>
    <w:p w:rsidR="003568EE" w:rsidRPr="002448C1" w:rsidRDefault="003568EE" w:rsidP="003568EE">
      <w:pPr>
        <w:ind w:firstLine="540"/>
        <w:rPr>
          <w:b/>
          <w:sz w:val="32"/>
          <w:szCs w:val="32"/>
          <w:lang w:val="uk-UA"/>
        </w:rPr>
      </w:pPr>
    </w:p>
    <w:p w:rsidR="003568EE" w:rsidRPr="002448C1" w:rsidRDefault="003568EE" w:rsidP="003568EE">
      <w:pPr>
        <w:ind w:firstLine="540"/>
        <w:rPr>
          <w:b/>
          <w:sz w:val="32"/>
          <w:szCs w:val="32"/>
          <w:lang w:val="uk-UA"/>
        </w:rPr>
      </w:pPr>
    </w:p>
    <w:p w:rsidR="003568EE" w:rsidRPr="002448C1" w:rsidRDefault="003568EE" w:rsidP="003568EE">
      <w:pPr>
        <w:ind w:firstLine="540"/>
        <w:rPr>
          <w:b/>
          <w:sz w:val="32"/>
          <w:szCs w:val="32"/>
          <w:lang w:val="uk-UA"/>
        </w:rPr>
      </w:pPr>
    </w:p>
    <w:p w:rsidR="003568EE" w:rsidRPr="002448C1" w:rsidRDefault="003568EE" w:rsidP="003568EE">
      <w:pPr>
        <w:ind w:firstLine="540"/>
        <w:rPr>
          <w:b/>
          <w:sz w:val="32"/>
          <w:szCs w:val="32"/>
          <w:lang w:val="uk-UA"/>
        </w:rPr>
      </w:pPr>
    </w:p>
    <w:p w:rsidR="003568EE" w:rsidRDefault="003568EE" w:rsidP="003568EE">
      <w:pPr>
        <w:ind w:firstLine="540"/>
        <w:rPr>
          <w:b/>
          <w:sz w:val="32"/>
          <w:szCs w:val="32"/>
          <w:lang w:val="uk-UA"/>
        </w:rPr>
      </w:pPr>
    </w:p>
    <w:p w:rsidR="00814749" w:rsidRDefault="00814749" w:rsidP="003568EE">
      <w:pPr>
        <w:ind w:firstLine="540"/>
        <w:rPr>
          <w:b/>
          <w:sz w:val="32"/>
          <w:szCs w:val="32"/>
          <w:lang w:val="uk-UA"/>
        </w:rPr>
      </w:pPr>
    </w:p>
    <w:p w:rsidR="00814749" w:rsidRDefault="00814749" w:rsidP="003568EE">
      <w:pPr>
        <w:ind w:firstLine="540"/>
        <w:rPr>
          <w:b/>
          <w:sz w:val="32"/>
          <w:szCs w:val="32"/>
          <w:lang w:val="uk-UA"/>
        </w:rPr>
      </w:pPr>
    </w:p>
    <w:p w:rsidR="00814749" w:rsidRDefault="00814749" w:rsidP="003568EE">
      <w:pPr>
        <w:ind w:firstLine="540"/>
        <w:rPr>
          <w:b/>
          <w:sz w:val="32"/>
          <w:szCs w:val="32"/>
          <w:lang w:val="uk-UA"/>
        </w:rPr>
      </w:pPr>
    </w:p>
    <w:p w:rsidR="00A73185" w:rsidRDefault="00A73185" w:rsidP="003568EE">
      <w:pPr>
        <w:ind w:firstLine="540"/>
        <w:rPr>
          <w:b/>
          <w:sz w:val="32"/>
          <w:szCs w:val="32"/>
          <w:lang w:val="uk-UA"/>
        </w:rPr>
      </w:pPr>
    </w:p>
    <w:p w:rsidR="003568EE" w:rsidRDefault="003568EE" w:rsidP="003568EE">
      <w:pPr>
        <w:ind w:firstLine="540"/>
        <w:rPr>
          <w:b/>
          <w:sz w:val="32"/>
          <w:szCs w:val="32"/>
          <w:lang w:val="uk-UA"/>
        </w:rPr>
      </w:pPr>
    </w:p>
    <w:p w:rsidR="003568EE" w:rsidRPr="00125D0D" w:rsidRDefault="003568EE" w:rsidP="003568EE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Могилів-Подільський</w:t>
      </w:r>
    </w:p>
    <w:p w:rsidR="003568EE" w:rsidRDefault="003568EE" w:rsidP="003568EE">
      <w:pPr>
        <w:ind w:firstLine="540"/>
        <w:jc w:val="center"/>
        <w:rPr>
          <w:sz w:val="28"/>
          <w:szCs w:val="28"/>
          <w:lang w:val="uk-UA"/>
        </w:rPr>
      </w:pPr>
      <w:r w:rsidRPr="002F669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 рік</w:t>
      </w:r>
    </w:p>
    <w:p w:rsidR="00814749" w:rsidRDefault="00814749" w:rsidP="003568EE">
      <w:pPr>
        <w:ind w:firstLine="540"/>
        <w:jc w:val="center"/>
        <w:rPr>
          <w:b/>
          <w:sz w:val="28"/>
          <w:szCs w:val="28"/>
          <w:lang w:val="uk-UA"/>
        </w:rPr>
      </w:pPr>
    </w:p>
    <w:p w:rsidR="00A73185" w:rsidRDefault="00A73185" w:rsidP="003568EE">
      <w:pPr>
        <w:ind w:firstLine="540"/>
        <w:jc w:val="center"/>
        <w:rPr>
          <w:b/>
          <w:sz w:val="28"/>
          <w:szCs w:val="28"/>
          <w:lang w:val="uk-UA"/>
        </w:rPr>
      </w:pPr>
    </w:p>
    <w:p w:rsidR="00D719B3" w:rsidRDefault="00D719B3" w:rsidP="003568EE">
      <w:pPr>
        <w:ind w:firstLine="540"/>
        <w:jc w:val="center"/>
        <w:rPr>
          <w:b/>
          <w:sz w:val="28"/>
          <w:szCs w:val="28"/>
          <w:lang w:val="uk-UA"/>
        </w:rPr>
      </w:pPr>
    </w:p>
    <w:p w:rsidR="003568EE" w:rsidRPr="00F65FC4" w:rsidRDefault="003568EE" w:rsidP="003568EE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</w:t>
      </w:r>
      <w:r w:rsidRPr="00F65FC4">
        <w:rPr>
          <w:b/>
          <w:sz w:val="28"/>
          <w:szCs w:val="28"/>
          <w:lang w:val="uk-UA"/>
        </w:rPr>
        <w:t>І. Загальні положення</w:t>
      </w:r>
    </w:p>
    <w:p w:rsidR="003568EE" w:rsidRPr="00F65FC4" w:rsidRDefault="003568EE" w:rsidP="003568EE">
      <w:pPr>
        <w:ind w:firstLine="540"/>
        <w:jc w:val="both"/>
        <w:rPr>
          <w:b/>
          <w:sz w:val="28"/>
          <w:szCs w:val="28"/>
          <w:lang w:val="uk-UA"/>
        </w:rPr>
      </w:pPr>
    </w:p>
    <w:p w:rsidR="00814749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z w:val="28"/>
          <w:szCs w:val="28"/>
          <w:lang w:val="uk-UA"/>
        </w:rPr>
      </w:pPr>
      <w:r w:rsidRPr="004500E7">
        <w:rPr>
          <w:sz w:val="28"/>
          <w:szCs w:val="28"/>
          <w:lang w:val="uk-UA"/>
        </w:rPr>
        <w:t xml:space="preserve">1.1. </w:t>
      </w:r>
      <w:r w:rsidR="00814749">
        <w:rPr>
          <w:sz w:val="28"/>
          <w:szCs w:val="28"/>
          <w:lang w:val="uk-UA"/>
        </w:rPr>
        <w:t>Могилів –Подільська окружна лікарня інтенсивного лікування</w:t>
      </w:r>
      <w:r>
        <w:rPr>
          <w:sz w:val="28"/>
          <w:szCs w:val="28"/>
          <w:lang w:val="uk-UA"/>
        </w:rPr>
        <w:t xml:space="preserve"> </w:t>
      </w:r>
    </w:p>
    <w:p w:rsidR="003568EE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(далі – Лікарня) є комунальним закладом охорони здоров'я, що надає вторинну (спеціалізовану) медичну допомогу населенню.</w:t>
      </w:r>
    </w:p>
    <w:p w:rsidR="003568EE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Лікарня надає цілодобову медичну допомогу жителям м.</w:t>
      </w:r>
      <w:r w:rsidR="008147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Могилева-Подільського та Могилів-Подільського району та цілодобову медичну допомогу хворим з гострими станами та загостренням хронічних захворювань, які потребують високої інтенсивності лікування та догляду, пацієнтам з інфекційними захворюваннями, акушерську медичну допомогу вагітним і породіллям, жителям  Муровано-Куриловецького та Чернівецького району.</w:t>
      </w:r>
    </w:p>
    <w:p w:rsidR="003568EE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Лікарня створена відповідно до наказу Управління охорони здоров’я Вінницької обласної державної адміністрації від 20.01.1997 року</w:t>
      </w:r>
      <w:r w:rsidR="009161E4">
        <w:rPr>
          <w:color w:val="000000"/>
          <w:sz w:val="28"/>
          <w:szCs w:val="28"/>
          <w:lang w:val="uk-UA"/>
        </w:rPr>
        <w:t xml:space="preserve"> </w:t>
      </w:r>
      <w:r w:rsidR="006724EE">
        <w:rPr>
          <w:color w:val="000000"/>
          <w:sz w:val="28"/>
          <w:szCs w:val="28"/>
          <w:lang w:val="uk-UA"/>
        </w:rPr>
        <w:t>№ 13</w:t>
      </w:r>
      <w:r>
        <w:rPr>
          <w:color w:val="000000"/>
          <w:sz w:val="28"/>
          <w:szCs w:val="28"/>
          <w:lang w:val="uk-UA"/>
        </w:rPr>
        <w:t>, як Могилів-Подільське міське територіальне медичне об’єднання.</w:t>
      </w:r>
    </w:p>
    <w:p w:rsidR="003568EE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Рішенням 18 сесії Вінницької обласної Ради 6 скликан</w:t>
      </w:r>
      <w:r w:rsidR="006724EE">
        <w:rPr>
          <w:color w:val="000000"/>
          <w:sz w:val="28"/>
          <w:szCs w:val="28"/>
          <w:lang w:val="uk-UA"/>
        </w:rPr>
        <w:t xml:space="preserve">ня від 08.11.2013 року № 621 </w:t>
      </w:r>
      <w:r>
        <w:rPr>
          <w:color w:val="000000"/>
          <w:sz w:val="28"/>
          <w:szCs w:val="28"/>
          <w:lang w:val="uk-UA"/>
        </w:rPr>
        <w:t>“ Про перейменування та затвердження статутів окремих медичних установ та закладів” Могилів-Подільське міське територіальне медичне об’єднання перейменоване на Могилів-Подільську окружну лікарню інтенсивного лікування.</w:t>
      </w:r>
    </w:p>
    <w:p w:rsidR="003568EE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рішення 7 сесії Могилів-Подільської міської </w:t>
      </w:r>
      <w:r w:rsidR="006724EE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 xml:space="preserve">ади 7 скликання від 29.02.2016 року </w:t>
      </w:r>
      <w:r w:rsidR="006724EE">
        <w:rPr>
          <w:color w:val="000000"/>
          <w:sz w:val="28"/>
          <w:szCs w:val="28"/>
          <w:lang w:val="uk-UA"/>
        </w:rPr>
        <w:t xml:space="preserve">№97 </w:t>
      </w:r>
      <w:r>
        <w:rPr>
          <w:color w:val="000000"/>
          <w:sz w:val="28"/>
          <w:szCs w:val="28"/>
          <w:lang w:val="uk-UA"/>
        </w:rPr>
        <w:t xml:space="preserve">«Про надання згоди на прийняття зі спільної комунальної власності територіальних громад сіл, селищ, міст Вінницької області у комунальну власність територіальної громади міста Могилів-Подільського цілісних майнових комплексів лікувальних закладів міста». Лікарня є об’єктом права комунальної власності територіальної громади міста. </w:t>
      </w:r>
    </w:p>
    <w:p w:rsidR="003568EE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 Органом, за яким закріплено функції управління Лікарнею, є Могилів-Подільська міська рада (далі – Орган управління майном), яка організовує медичне обслуговування населення, фінансування Лікарні, її матеріально-технічне забезпечення, надає необхідні будівлі з обладнанням і матеріалами, організовує будівництво і ремонт приміщення, їх господарське обслуговування.</w:t>
      </w:r>
    </w:p>
    <w:p w:rsidR="003568EE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1.4. Лікарня є юридичною особою з часу її державної реєстрації у встановленому законом порядку, наділена цивільною правоздатністю та дієздатністю, користується правом оперативного управління  щодо закріпленого за нею майна, веде бухгалтерський облік, статистичну звітність у порядку, встановленому законодавством України, укладає угоди (договори, контракти) з юридичними та фізичними особами, виступає позивачем та відповідачем у суді, господарському суді, набуває майнових і немайнових прав та несе обов’язки, займається діяльністю, яка відповідає напрямам, передбаченими цим Статутом.</w:t>
      </w:r>
    </w:p>
    <w:p w:rsidR="003568EE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1.5.  Лікарня є неприбутковою установою.</w:t>
      </w:r>
    </w:p>
    <w:p w:rsidR="003568EE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1.6. Лікарня має самостійний баланс, рахунки в установах банків, казначейства, печатку з власним найменуванням, штампи, бланки з власними реквізитами та інші атрибути.</w:t>
      </w:r>
    </w:p>
    <w:p w:rsidR="003568EE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1.7. Лікарня, згідно з чинним законодавством, відповідає своїми зобов’язаннями за коштами, що є в її розпорядженні.</w:t>
      </w:r>
    </w:p>
    <w:p w:rsidR="006724EE" w:rsidRDefault="006724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</w:p>
    <w:p w:rsidR="009161E4" w:rsidRDefault="009161E4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</w:p>
    <w:p w:rsidR="003568EE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 xml:space="preserve">  Лікарня не несе відповідальності за зобов’язаннями держави та Органу управління майном.</w:t>
      </w:r>
    </w:p>
    <w:p w:rsidR="003568EE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1.8. Органи державної влади, органи місцевого самоврядування та їх посадові особи не втручаються в фінансово-господарську діяльність лікарні, таке втручання здійснюється виключно у межах та у спосіб, передбачений законодавством України.</w:t>
      </w:r>
    </w:p>
    <w:p w:rsidR="003568EE" w:rsidRPr="00092BDA" w:rsidRDefault="003568EE" w:rsidP="00814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1.9. Збитки, завдані Лікарні внаслідок виконання рішень органів державної влади чи органів місцевого самоврядування, які було визнано судом недійсними, підлягають відшкодуванню зазначеними органами добровільно або за рішенням суду.</w:t>
      </w:r>
    </w:p>
    <w:p w:rsidR="003568EE" w:rsidRDefault="003568EE" w:rsidP="00814749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</w:t>
      </w:r>
      <w:r w:rsidRPr="004500E7">
        <w:rPr>
          <w:sz w:val="28"/>
          <w:szCs w:val="28"/>
          <w:lang w:val="uk-UA"/>
        </w:rPr>
        <w:t>.</w:t>
      </w:r>
      <w:r w:rsidR="00916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Найменування Лікарні:</w:t>
      </w:r>
    </w:p>
    <w:p w:rsidR="003568EE" w:rsidRPr="004500E7" w:rsidRDefault="003568EE" w:rsidP="00814749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повне  українською мовою – К</w:t>
      </w:r>
      <w:r w:rsidR="006724EE">
        <w:rPr>
          <w:sz w:val="28"/>
          <w:szCs w:val="28"/>
          <w:lang w:val="uk-UA"/>
        </w:rPr>
        <w:t>омунальна</w:t>
      </w:r>
      <w:r>
        <w:rPr>
          <w:sz w:val="28"/>
          <w:szCs w:val="28"/>
          <w:lang w:val="uk-UA"/>
        </w:rPr>
        <w:t xml:space="preserve"> </w:t>
      </w:r>
      <w:r w:rsidR="006724EE">
        <w:rPr>
          <w:sz w:val="28"/>
          <w:szCs w:val="28"/>
          <w:lang w:val="uk-UA"/>
        </w:rPr>
        <w:t>установа</w:t>
      </w:r>
      <w:r w:rsidRPr="004500E7">
        <w:rPr>
          <w:sz w:val="28"/>
          <w:szCs w:val="28"/>
          <w:lang w:val="uk-UA"/>
        </w:rPr>
        <w:t xml:space="preserve"> </w:t>
      </w:r>
      <w:r w:rsidRPr="000C248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М</w:t>
      </w:r>
      <w:r w:rsidR="006724EE">
        <w:rPr>
          <w:sz w:val="28"/>
          <w:szCs w:val="28"/>
          <w:lang w:val="uk-UA"/>
        </w:rPr>
        <w:t>огилів</w:t>
      </w:r>
      <w:r>
        <w:rPr>
          <w:sz w:val="28"/>
          <w:szCs w:val="28"/>
          <w:lang w:val="uk-UA"/>
        </w:rPr>
        <w:t>-</w:t>
      </w:r>
      <w:r w:rsidR="006724EE">
        <w:rPr>
          <w:sz w:val="28"/>
          <w:szCs w:val="28"/>
          <w:lang w:val="uk-UA"/>
        </w:rPr>
        <w:t>Подільська окружна лікарня інтенсивного лікування</w:t>
      </w:r>
      <w:r w:rsidRPr="004500E7">
        <w:rPr>
          <w:sz w:val="28"/>
          <w:szCs w:val="28"/>
          <w:lang w:val="uk-UA"/>
        </w:rPr>
        <w:t>”.</w:t>
      </w:r>
    </w:p>
    <w:p w:rsidR="003568EE" w:rsidRDefault="003568EE" w:rsidP="00814749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скорочене українською мовою:  КУ </w:t>
      </w:r>
      <w:r w:rsidRPr="00230A03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М</w:t>
      </w:r>
      <w:r w:rsidR="006724EE">
        <w:rPr>
          <w:sz w:val="28"/>
          <w:szCs w:val="28"/>
          <w:lang w:val="uk-UA"/>
        </w:rPr>
        <w:t>огилів</w:t>
      </w:r>
      <w:r>
        <w:rPr>
          <w:sz w:val="28"/>
          <w:szCs w:val="28"/>
          <w:lang w:val="uk-UA"/>
        </w:rPr>
        <w:t>-П</w:t>
      </w:r>
      <w:r w:rsidR="006724EE">
        <w:rPr>
          <w:sz w:val="28"/>
          <w:szCs w:val="28"/>
          <w:lang w:val="uk-UA"/>
        </w:rPr>
        <w:t>одільська</w:t>
      </w:r>
      <w:r>
        <w:rPr>
          <w:sz w:val="28"/>
          <w:szCs w:val="28"/>
          <w:lang w:val="uk-UA"/>
        </w:rPr>
        <w:t xml:space="preserve"> ОЛІЛ</w:t>
      </w:r>
      <w:r w:rsidRPr="004500E7">
        <w:rPr>
          <w:sz w:val="28"/>
          <w:szCs w:val="28"/>
          <w:lang w:val="uk-UA"/>
        </w:rPr>
        <w:t xml:space="preserve"> ”</w:t>
      </w:r>
    </w:p>
    <w:p w:rsidR="003568EE" w:rsidRPr="004500E7" w:rsidRDefault="003568EE" w:rsidP="00814749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</w:t>
      </w:r>
      <w:r w:rsidRPr="004500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Місцезнаходження Лікарні</w:t>
      </w:r>
      <w:r w:rsidRPr="004500E7">
        <w:rPr>
          <w:sz w:val="28"/>
          <w:szCs w:val="28"/>
          <w:lang w:val="uk-UA"/>
        </w:rPr>
        <w:t xml:space="preserve">: </w:t>
      </w:r>
    </w:p>
    <w:p w:rsidR="003568EE" w:rsidRPr="003142F9" w:rsidRDefault="003568EE" w:rsidP="00814749">
      <w:pPr>
        <w:ind w:firstLine="540"/>
        <w:rPr>
          <w:sz w:val="28"/>
          <w:szCs w:val="28"/>
          <w:lang w:val="uk-UA"/>
        </w:rPr>
      </w:pPr>
      <w:r w:rsidRPr="004500E7">
        <w:rPr>
          <w:sz w:val="28"/>
          <w:szCs w:val="28"/>
          <w:lang w:val="uk-UA"/>
        </w:rPr>
        <w:t>2</w:t>
      </w:r>
      <w:r w:rsidR="00C30AA5">
        <w:rPr>
          <w:sz w:val="28"/>
          <w:szCs w:val="28"/>
          <w:lang w:val="uk-UA"/>
        </w:rPr>
        <w:t>40</w:t>
      </w:r>
      <w:r w:rsidRPr="004500E7">
        <w:rPr>
          <w:sz w:val="28"/>
          <w:szCs w:val="28"/>
          <w:lang w:val="uk-UA"/>
        </w:rPr>
        <w:t xml:space="preserve">00, Вінницька область, </w:t>
      </w:r>
      <w:r w:rsidR="00C30AA5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Могилів-Подільський, вул. Полтавська</w:t>
      </w:r>
      <w:r w:rsidRPr="004500E7">
        <w:rPr>
          <w:sz w:val="28"/>
          <w:szCs w:val="28"/>
          <w:lang w:val="uk-UA"/>
        </w:rPr>
        <w:t>, б</w:t>
      </w:r>
      <w:r>
        <w:rPr>
          <w:sz w:val="28"/>
          <w:szCs w:val="28"/>
          <w:lang w:val="uk-UA"/>
        </w:rPr>
        <w:t>уд. 89</w:t>
      </w:r>
      <w:r w:rsidRPr="003568EE">
        <w:rPr>
          <w:sz w:val="28"/>
          <w:szCs w:val="28"/>
          <w:lang w:val="uk-UA"/>
        </w:rPr>
        <w:t>/2</w:t>
      </w:r>
      <w:r w:rsidRPr="004500E7">
        <w:rPr>
          <w:sz w:val="28"/>
          <w:szCs w:val="28"/>
          <w:lang w:val="uk-UA"/>
        </w:rPr>
        <w:t>.</w:t>
      </w:r>
    </w:p>
    <w:p w:rsidR="003568EE" w:rsidRPr="00AF2311" w:rsidRDefault="00C30AA5" w:rsidP="00814749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1.12. </w:t>
      </w:r>
      <w:r w:rsidR="003568EE">
        <w:rPr>
          <w:sz w:val="28"/>
          <w:szCs w:val="28"/>
          <w:lang w:val="uk-UA"/>
        </w:rPr>
        <w:t xml:space="preserve">Лікарня </w:t>
      </w:r>
      <w:r w:rsidR="003568EE" w:rsidRPr="00AF2311">
        <w:rPr>
          <w:sz w:val="28"/>
          <w:szCs w:val="28"/>
          <w:lang w:val="uk-UA"/>
        </w:rPr>
        <w:t>є багатопрофільним лікувальни</w:t>
      </w:r>
      <w:r w:rsidR="003568EE">
        <w:rPr>
          <w:sz w:val="28"/>
          <w:szCs w:val="28"/>
          <w:lang w:val="uk-UA"/>
        </w:rPr>
        <w:t>м закладом, що</w:t>
      </w:r>
      <w:r w:rsidR="003568EE" w:rsidRPr="00AF2311">
        <w:rPr>
          <w:sz w:val="28"/>
          <w:szCs w:val="28"/>
          <w:lang w:val="uk-UA"/>
        </w:rPr>
        <w:t xml:space="preserve"> надає вторинну (спеціалізовану) медичну допомогу в умовах цілодобового стаціонару дорослим і дітям з гострими станами або загостренням хронічних захворювань, що потребують високої інтенсивності лікування та</w:t>
      </w:r>
      <w:r w:rsidR="003568EE">
        <w:rPr>
          <w:sz w:val="28"/>
          <w:szCs w:val="28"/>
          <w:lang w:val="uk-UA"/>
        </w:rPr>
        <w:t xml:space="preserve"> догляду.</w:t>
      </w:r>
    </w:p>
    <w:p w:rsidR="003568EE" w:rsidRPr="009A6BEF" w:rsidRDefault="003568EE" w:rsidP="00814749">
      <w:pPr>
        <w:ind w:firstLine="540"/>
        <w:rPr>
          <w:sz w:val="28"/>
          <w:szCs w:val="28"/>
          <w:lang w:val="uk-UA"/>
        </w:rPr>
      </w:pPr>
      <w:r w:rsidRPr="009A6BE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.13</w:t>
      </w:r>
      <w:r w:rsidRPr="009A6BEF">
        <w:rPr>
          <w:sz w:val="28"/>
          <w:szCs w:val="28"/>
          <w:lang w:val="uk-UA"/>
        </w:rPr>
        <w:t>. Лікарня розташовується в спеціально збудованих або пристосованих будівлях, що за переліком та площею службових приміщень відповідають діючим санітарно-гігієнічним, будівельним і протиепідемічним нормам та правилам, вимогам техніки безпеки та протипожежним вимогам.</w:t>
      </w:r>
    </w:p>
    <w:p w:rsidR="003568EE" w:rsidRPr="009A6BEF" w:rsidRDefault="003568EE" w:rsidP="00814749">
      <w:pPr>
        <w:ind w:firstLine="540"/>
        <w:rPr>
          <w:sz w:val="28"/>
          <w:szCs w:val="28"/>
          <w:lang w:val="uk-UA"/>
        </w:rPr>
      </w:pPr>
      <w:r w:rsidRPr="009A6BE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14</w:t>
      </w:r>
      <w:r w:rsidRPr="009A6BEF">
        <w:rPr>
          <w:sz w:val="28"/>
          <w:szCs w:val="28"/>
          <w:lang w:val="uk-UA"/>
        </w:rPr>
        <w:t>. Надання інтенсивної медичної допомоги всім, хто її потребує, здійснюється незалежно від громадянства, місця проживання, роботи тощо.</w:t>
      </w:r>
    </w:p>
    <w:p w:rsidR="003568EE" w:rsidRPr="009A6BEF" w:rsidRDefault="003568EE" w:rsidP="00814749">
      <w:pPr>
        <w:ind w:firstLine="540"/>
        <w:rPr>
          <w:sz w:val="28"/>
          <w:szCs w:val="28"/>
        </w:rPr>
      </w:pPr>
      <w:r w:rsidRPr="009A6BEF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15</w:t>
      </w:r>
      <w:r w:rsidRPr="009A6BEF">
        <w:rPr>
          <w:sz w:val="28"/>
          <w:szCs w:val="28"/>
        </w:rPr>
        <w:t xml:space="preserve">. Лікарня у своїй діяльності керується Конституцією України, законами України, </w:t>
      </w:r>
      <w:r w:rsidR="009161E4">
        <w:rPr>
          <w:sz w:val="28"/>
          <w:szCs w:val="28"/>
          <w:lang w:val="uk-UA"/>
        </w:rPr>
        <w:t>У</w:t>
      </w:r>
      <w:r w:rsidRPr="009A6BEF">
        <w:rPr>
          <w:sz w:val="28"/>
          <w:szCs w:val="28"/>
        </w:rPr>
        <w:t>казами Президента України, постановами Кабінету Міністрів</w:t>
      </w:r>
      <w:r w:rsidR="00C30AA5">
        <w:rPr>
          <w:sz w:val="28"/>
          <w:szCs w:val="28"/>
        </w:rPr>
        <w:t xml:space="preserve"> України, наказами МОЗ України</w:t>
      </w:r>
      <w:r w:rsidRPr="009A6BEF">
        <w:rPr>
          <w:sz w:val="28"/>
          <w:szCs w:val="28"/>
        </w:rPr>
        <w:t xml:space="preserve">, законодавчими та нормативними актами місцевих органів виконавчої влади та органів місцевого самоврядування, іншими нормативно-правовими актами, а також цим </w:t>
      </w:r>
      <w:r w:rsidRPr="009A6BEF">
        <w:rPr>
          <w:sz w:val="28"/>
          <w:szCs w:val="28"/>
          <w:lang w:val="uk-UA"/>
        </w:rPr>
        <w:t>Статутом</w:t>
      </w:r>
      <w:r w:rsidRPr="009A6BEF">
        <w:rPr>
          <w:sz w:val="28"/>
          <w:szCs w:val="28"/>
        </w:rPr>
        <w:t xml:space="preserve">. </w:t>
      </w:r>
    </w:p>
    <w:p w:rsidR="003568EE" w:rsidRDefault="003568EE" w:rsidP="00814749">
      <w:pPr>
        <w:ind w:firstLine="540"/>
        <w:rPr>
          <w:sz w:val="28"/>
          <w:szCs w:val="28"/>
          <w:lang w:val="uk-UA"/>
        </w:rPr>
      </w:pPr>
      <w:r w:rsidRPr="009A6BEF">
        <w:rPr>
          <w:sz w:val="28"/>
          <w:szCs w:val="28"/>
          <w:lang w:val="uk-UA"/>
        </w:rPr>
        <w:t>1.1</w:t>
      </w:r>
      <w:r w:rsidRPr="00FA7D3D">
        <w:rPr>
          <w:sz w:val="28"/>
          <w:szCs w:val="28"/>
        </w:rPr>
        <w:t>6</w:t>
      </w:r>
      <w:r w:rsidRPr="009A6BEF">
        <w:rPr>
          <w:sz w:val="28"/>
          <w:szCs w:val="28"/>
          <w:lang w:val="uk-UA"/>
        </w:rPr>
        <w:t xml:space="preserve">. Впровадження господарської діяльності з медичної практики в Лікарні </w:t>
      </w:r>
      <w:r>
        <w:rPr>
          <w:sz w:val="28"/>
          <w:szCs w:val="28"/>
          <w:lang w:val="uk-UA"/>
        </w:rPr>
        <w:t>відбувається за наявності відповідної</w:t>
      </w:r>
      <w:r w:rsidRPr="009A6BEF">
        <w:rPr>
          <w:sz w:val="28"/>
          <w:szCs w:val="28"/>
          <w:lang w:val="uk-UA"/>
        </w:rPr>
        <w:t xml:space="preserve"> ліцензії.</w:t>
      </w:r>
    </w:p>
    <w:p w:rsidR="003568EE" w:rsidRPr="009A6BEF" w:rsidRDefault="003568EE" w:rsidP="00814749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Окремими видами діяльності Лікарня може займатися тільки на підставі дозволу (ліцензії), згідно з чинним законодавством України.</w:t>
      </w:r>
    </w:p>
    <w:p w:rsidR="003568EE" w:rsidRPr="009B6153" w:rsidRDefault="003568EE" w:rsidP="00814749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1.17. Для забезпечення медичної допомоги населенню Лікарня має право на договірних засадах залучати фахівців</w:t>
      </w:r>
      <w:r w:rsidRPr="009B6153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спеціалістів інших лікувальних закладів.</w:t>
      </w:r>
    </w:p>
    <w:p w:rsidR="003568EE" w:rsidRPr="000D4A32" w:rsidRDefault="003568EE" w:rsidP="00814749">
      <w:pPr>
        <w:ind w:firstLine="540"/>
        <w:rPr>
          <w:sz w:val="28"/>
          <w:szCs w:val="28"/>
          <w:lang w:val="uk-UA"/>
        </w:rPr>
      </w:pPr>
      <w:r w:rsidRPr="009A6BEF">
        <w:rPr>
          <w:sz w:val="28"/>
          <w:szCs w:val="28"/>
        </w:rPr>
        <w:t>1.1</w:t>
      </w:r>
      <w:r>
        <w:rPr>
          <w:sz w:val="28"/>
          <w:szCs w:val="28"/>
          <w:lang w:val="uk-UA"/>
        </w:rPr>
        <w:t>8</w:t>
      </w:r>
      <w:r w:rsidRPr="009A6BEF">
        <w:rPr>
          <w:sz w:val="28"/>
          <w:szCs w:val="28"/>
        </w:rPr>
        <w:t xml:space="preserve">. Лікарня є організаційно-методичним центром з питань надання інтенсивної медичної допомоги для </w:t>
      </w:r>
      <w:r>
        <w:rPr>
          <w:sz w:val="28"/>
          <w:szCs w:val="28"/>
          <w:lang w:val="uk-UA"/>
        </w:rPr>
        <w:t xml:space="preserve">медичних закладів первинного рівня території обслуговування. </w:t>
      </w:r>
    </w:p>
    <w:p w:rsidR="00C30AA5" w:rsidRPr="00C30AA5" w:rsidRDefault="003568EE" w:rsidP="00A73185">
      <w:pPr>
        <w:ind w:firstLine="540"/>
        <w:rPr>
          <w:sz w:val="28"/>
          <w:szCs w:val="28"/>
          <w:lang w:val="uk-UA"/>
        </w:rPr>
      </w:pPr>
      <w:r w:rsidRPr="009A6BEF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19</w:t>
      </w:r>
      <w:r w:rsidRPr="009A6BEF">
        <w:rPr>
          <w:sz w:val="28"/>
          <w:szCs w:val="28"/>
        </w:rPr>
        <w:t>. Лікарня при наданні інтенсивного лікування хворим знаходиться у взаємодії з закладами охорони здоров’я первинного та третинного (високоспеціалізованого) рівнів.</w:t>
      </w:r>
    </w:p>
    <w:p w:rsidR="003568EE" w:rsidRPr="009A6BEF" w:rsidRDefault="003568EE" w:rsidP="00814749">
      <w:pPr>
        <w:ind w:firstLine="540"/>
        <w:rPr>
          <w:sz w:val="28"/>
          <w:szCs w:val="28"/>
        </w:rPr>
      </w:pPr>
      <w:r w:rsidRPr="009A6BEF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20</w:t>
      </w:r>
      <w:r w:rsidRPr="009A6BEF">
        <w:rPr>
          <w:sz w:val="28"/>
          <w:szCs w:val="28"/>
        </w:rPr>
        <w:t xml:space="preserve">. В Лікарні створюється дорадчий орган закладу – медична Рада, яка розглядає актуальні питання лікувально-діагностичного процесу. </w:t>
      </w:r>
    </w:p>
    <w:p w:rsidR="00814749" w:rsidRDefault="003568EE" w:rsidP="00C30AA5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</w:p>
    <w:p w:rsidR="00A73185" w:rsidRDefault="00A73185" w:rsidP="00C30AA5">
      <w:pPr>
        <w:ind w:firstLine="540"/>
        <w:rPr>
          <w:b/>
          <w:sz w:val="28"/>
          <w:szCs w:val="28"/>
          <w:lang w:val="uk-UA"/>
        </w:rPr>
      </w:pPr>
    </w:p>
    <w:p w:rsidR="00A73185" w:rsidRDefault="00A73185" w:rsidP="00C30AA5">
      <w:pPr>
        <w:ind w:firstLine="540"/>
        <w:rPr>
          <w:b/>
          <w:sz w:val="28"/>
          <w:szCs w:val="28"/>
          <w:lang w:val="uk-UA"/>
        </w:rPr>
      </w:pPr>
    </w:p>
    <w:p w:rsidR="003568EE" w:rsidRDefault="003568EE" w:rsidP="003568EE">
      <w:pPr>
        <w:ind w:firstLine="540"/>
        <w:jc w:val="center"/>
        <w:rPr>
          <w:b/>
          <w:sz w:val="28"/>
          <w:szCs w:val="28"/>
          <w:lang w:val="uk-UA"/>
        </w:rPr>
      </w:pPr>
      <w:r w:rsidRPr="002E4A2E">
        <w:rPr>
          <w:b/>
          <w:sz w:val="28"/>
          <w:szCs w:val="28"/>
          <w:lang w:val="uk-UA"/>
        </w:rPr>
        <w:t>ІІ. Основні завдання Лікарні</w:t>
      </w:r>
    </w:p>
    <w:p w:rsidR="00C30AA5" w:rsidRPr="009E2F64" w:rsidRDefault="00C30AA5" w:rsidP="003568EE">
      <w:pPr>
        <w:ind w:firstLine="540"/>
        <w:jc w:val="center"/>
        <w:rPr>
          <w:b/>
          <w:sz w:val="28"/>
          <w:szCs w:val="28"/>
          <w:lang w:val="uk-UA"/>
        </w:rPr>
      </w:pPr>
    </w:p>
    <w:p w:rsidR="003568EE" w:rsidRPr="002E4A2E" w:rsidRDefault="003568EE" w:rsidP="00C30AA5">
      <w:pPr>
        <w:ind w:firstLine="540"/>
        <w:contextualSpacing/>
        <w:rPr>
          <w:sz w:val="28"/>
          <w:szCs w:val="28"/>
          <w:lang w:val="uk-UA"/>
        </w:rPr>
      </w:pPr>
      <w:r w:rsidRPr="002E4A2E">
        <w:rPr>
          <w:sz w:val="28"/>
          <w:szCs w:val="28"/>
          <w:lang w:val="uk-UA"/>
        </w:rPr>
        <w:t>2.1. Цілодобове надання інтенсивної медичної допомоги хворим та потерпілим при виникненні патологічних станів, що загрожують життю і при яких раптово погіршується стан здоров’я, потерпілим при надзвичайних ситуаці</w:t>
      </w:r>
      <w:r>
        <w:rPr>
          <w:sz w:val="28"/>
          <w:szCs w:val="28"/>
          <w:lang w:val="uk-UA"/>
        </w:rPr>
        <w:t>ях.</w:t>
      </w:r>
    </w:p>
    <w:p w:rsidR="003568EE" w:rsidRPr="00790301" w:rsidRDefault="003568EE" w:rsidP="00C30AA5">
      <w:pPr>
        <w:ind w:firstLine="540"/>
        <w:contextualSpacing/>
        <w:rPr>
          <w:sz w:val="28"/>
          <w:szCs w:val="28"/>
          <w:lang w:val="uk-UA"/>
        </w:rPr>
      </w:pPr>
      <w:r w:rsidRPr="00790301">
        <w:rPr>
          <w:sz w:val="28"/>
          <w:szCs w:val="28"/>
          <w:lang w:val="uk-UA"/>
        </w:rPr>
        <w:t>2.2. Цілодобове надання інтенсивної медичної допомоги відповідно до показань хворим і потерпілим з гострим та хронічним перебігом захворювань, при станах, що не загрожують життю, але потребують інтенсивного лікування.</w:t>
      </w:r>
    </w:p>
    <w:p w:rsidR="003568EE" w:rsidRPr="00790301" w:rsidRDefault="003568EE" w:rsidP="00C30AA5">
      <w:pPr>
        <w:ind w:firstLine="540"/>
        <w:contextualSpacing/>
        <w:rPr>
          <w:sz w:val="28"/>
          <w:szCs w:val="28"/>
          <w:lang w:val="uk-UA"/>
        </w:rPr>
      </w:pPr>
      <w:r w:rsidRPr="00790301">
        <w:rPr>
          <w:sz w:val="28"/>
          <w:szCs w:val="28"/>
          <w:lang w:val="uk-UA"/>
        </w:rPr>
        <w:t>2.3. Надання в повному обсязі інтенсивної, спеціалізованої стаціонарної і консультативної</w:t>
      </w:r>
      <w:r w:rsidR="009161E4">
        <w:rPr>
          <w:sz w:val="28"/>
          <w:szCs w:val="28"/>
          <w:lang w:val="uk-UA"/>
        </w:rPr>
        <w:t>,</w:t>
      </w:r>
      <w:r w:rsidRPr="00790301">
        <w:rPr>
          <w:sz w:val="28"/>
          <w:szCs w:val="28"/>
          <w:lang w:val="uk-UA"/>
        </w:rPr>
        <w:t xml:space="preserve"> спеціалізованої медичної допомоги населенню території обслуговування відповідно до вторинного рівня у спеціалізованих відділеннях.</w:t>
      </w:r>
    </w:p>
    <w:p w:rsidR="003568EE" w:rsidRPr="00790301" w:rsidRDefault="003568EE" w:rsidP="00C30AA5">
      <w:pPr>
        <w:ind w:firstLine="540"/>
        <w:contextualSpacing/>
        <w:rPr>
          <w:sz w:val="28"/>
          <w:szCs w:val="28"/>
          <w:lang w:val="uk-UA"/>
        </w:rPr>
      </w:pPr>
      <w:r w:rsidRPr="00790301">
        <w:rPr>
          <w:sz w:val="28"/>
          <w:szCs w:val="28"/>
          <w:lang w:val="uk-UA"/>
        </w:rPr>
        <w:t>2.4. Своєчасне та якісне проведення інтенсивного лікування хворих з використанням комплексу необхідних і доступних методів, диференційований підхід до вибору методів та засобів лікування різних категорій хворих із забезпеченням принципів безперервності, послідовності та етапності, індивідуального підходу в організації та здійсненні лікування.</w:t>
      </w:r>
    </w:p>
    <w:p w:rsidR="003568EE" w:rsidRPr="00790301" w:rsidRDefault="003568EE" w:rsidP="00C30AA5">
      <w:pPr>
        <w:ind w:firstLine="540"/>
        <w:contextualSpacing/>
        <w:rPr>
          <w:sz w:val="28"/>
          <w:szCs w:val="28"/>
          <w:lang w:val="uk-UA"/>
        </w:rPr>
      </w:pPr>
      <w:r w:rsidRPr="00790301">
        <w:rPr>
          <w:sz w:val="28"/>
          <w:szCs w:val="28"/>
          <w:lang w:val="uk-UA"/>
        </w:rPr>
        <w:t>2.5. Надання кваліфікованої лікувально-діагностичної допомоги вагітним, роділлям, пород</w:t>
      </w:r>
      <w:r>
        <w:rPr>
          <w:sz w:val="28"/>
          <w:szCs w:val="28"/>
          <w:lang w:val="uk-UA"/>
        </w:rPr>
        <w:t>іллям, новонародженим згідно з “</w:t>
      </w:r>
      <w:r w:rsidRPr="00790301">
        <w:rPr>
          <w:sz w:val="28"/>
          <w:szCs w:val="28"/>
          <w:lang w:val="uk-UA"/>
        </w:rPr>
        <w:t>Нормативами надання стаціонарної акушерсько-гінекологіч</w:t>
      </w:r>
      <w:r>
        <w:rPr>
          <w:sz w:val="28"/>
          <w:szCs w:val="28"/>
          <w:lang w:val="uk-UA"/>
        </w:rPr>
        <w:t>ної та неонатологічної допомоги ”</w:t>
      </w:r>
      <w:r w:rsidRPr="00790301">
        <w:rPr>
          <w:sz w:val="28"/>
          <w:szCs w:val="28"/>
          <w:lang w:val="uk-UA"/>
        </w:rPr>
        <w:t>.</w:t>
      </w:r>
    </w:p>
    <w:p w:rsidR="003568EE" w:rsidRPr="00790301" w:rsidRDefault="003568EE" w:rsidP="00C30AA5">
      <w:pPr>
        <w:ind w:firstLine="540"/>
        <w:contextualSpacing/>
        <w:rPr>
          <w:sz w:val="28"/>
          <w:szCs w:val="28"/>
          <w:lang w:val="uk-UA"/>
        </w:rPr>
      </w:pPr>
      <w:r w:rsidRPr="00790301">
        <w:rPr>
          <w:sz w:val="28"/>
          <w:szCs w:val="28"/>
          <w:lang w:val="uk-UA"/>
        </w:rPr>
        <w:t>2.6. Своєчасне переведення хворих у відповідні спеціалізовані відділення для надання третинної (високоспеціалізованої) медичної допомоги у випадках при погіршення стану та потреби у високоспеціалізованій медичній допомозі.</w:t>
      </w:r>
    </w:p>
    <w:p w:rsidR="003568EE" w:rsidRPr="006D59C8" w:rsidRDefault="003568EE" w:rsidP="00C30AA5">
      <w:pPr>
        <w:ind w:firstLine="540"/>
        <w:contextualSpacing/>
        <w:rPr>
          <w:sz w:val="28"/>
          <w:szCs w:val="28"/>
          <w:lang w:val="uk-UA"/>
        </w:rPr>
      </w:pPr>
      <w:r w:rsidRPr="00252168">
        <w:rPr>
          <w:sz w:val="28"/>
          <w:szCs w:val="28"/>
        </w:rPr>
        <w:t>2.7. Забезпечення та контроль якості медичної допомоги хворим в</w:t>
      </w:r>
      <w:r>
        <w:rPr>
          <w:sz w:val="28"/>
          <w:szCs w:val="28"/>
        </w:rPr>
        <w:t xml:space="preserve"> межах затверджених клінічних протоколів</w:t>
      </w:r>
      <w:r>
        <w:rPr>
          <w:sz w:val="28"/>
          <w:szCs w:val="28"/>
          <w:lang w:val="uk-UA"/>
        </w:rPr>
        <w:t xml:space="preserve"> МОЗ України, Департаменту охорони здоров'я, КУ «Могилів-Подільська ОЛІЛ».</w:t>
      </w:r>
    </w:p>
    <w:p w:rsidR="003568EE" w:rsidRPr="00252168" w:rsidRDefault="003568EE" w:rsidP="00C30AA5">
      <w:pPr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8</w:t>
      </w:r>
      <w:r w:rsidRPr="00252168">
        <w:rPr>
          <w:sz w:val="28"/>
          <w:szCs w:val="28"/>
        </w:rPr>
        <w:t>. Інформування місцевих органів виконавчої влади та управління охорони здоров'я у випадках, обумовлених чинним законодавством, відповідними директивними і нормативними документами, в тому числі при виникненні масових уражень людей та виявленні хворих з підозрою на карантинні</w:t>
      </w:r>
      <w:r w:rsidR="00C30AA5">
        <w:rPr>
          <w:sz w:val="28"/>
          <w:szCs w:val="28"/>
        </w:rPr>
        <w:t xml:space="preserve"> і особливо небезпечні інфекції</w:t>
      </w:r>
      <w:r w:rsidRPr="00252168">
        <w:rPr>
          <w:sz w:val="28"/>
          <w:szCs w:val="28"/>
        </w:rPr>
        <w:t xml:space="preserve">. </w:t>
      </w:r>
    </w:p>
    <w:p w:rsidR="003568EE" w:rsidRPr="00252168" w:rsidRDefault="003568EE" w:rsidP="00C30AA5">
      <w:pPr>
        <w:ind w:firstLine="540"/>
        <w:contextualSpacing/>
        <w:rPr>
          <w:sz w:val="28"/>
          <w:szCs w:val="28"/>
        </w:rPr>
      </w:pPr>
    </w:p>
    <w:p w:rsidR="003568EE" w:rsidRPr="00F65FC4" w:rsidRDefault="003568EE" w:rsidP="003568EE">
      <w:pPr>
        <w:ind w:firstLine="540"/>
        <w:jc w:val="center"/>
        <w:rPr>
          <w:b/>
          <w:sz w:val="28"/>
          <w:szCs w:val="28"/>
        </w:rPr>
      </w:pPr>
      <w:r w:rsidRPr="00F65FC4">
        <w:rPr>
          <w:b/>
          <w:sz w:val="28"/>
          <w:szCs w:val="28"/>
        </w:rPr>
        <w:t>ІІІ. Функції Лікарні</w:t>
      </w:r>
    </w:p>
    <w:p w:rsidR="003568EE" w:rsidRPr="00252168" w:rsidRDefault="003568EE" w:rsidP="003568EE">
      <w:pPr>
        <w:ind w:firstLine="540"/>
        <w:jc w:val="both"/>
        <w:rPr>
          <w:sz w:val="28"/>
          <w:szCs w:val="28"/>
        </w:rPr>
      </w:pP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3.1. Цілодобовий прийом хворих, потерпілих, вагітних у перед полого</w:t>
      </w:r>
      <w:r w:rsidRPr="00C30AA5">
        <w:rPr>
          <w:sz w:val="28"/>
          <w:szCs w:val="28"/>
          <w:lang w:val="uk-UA"/>
        </w:rPr>
        <w:t>во</w:t>
      </w:r>
      <w:r w:rsidRPr="00C30AA5">
        <w:rPr>
          <w:sz w:val="28"/>
          <w:szCs w:val="28"/>
        </w:rPr>
        <w:t xml:space="preserve">му та пологовому періодах, які доставляються бригадами швидкої медичної допомоги та іншими транспортними засобами, або звертаються безпосередньо у приймальне або консультативно-діагностичне відділення, в тому числі за направленнями діагностично-консультативного центру Лікарні або інших закладів охорони здоров’я. 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3.2. Медичне сортування хворих та потерпілих при їх масовому надходженні у Лікарню.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3.3. Організація і проведення невідкладних лікарських оглядів та</w:t>
      </w:r>
      <w:r w:rsidRPr="00C30AA5">
        <w:rPr>
          <w:sz w:val="28"/>
          <w:szCs w:val="28"/>
          <w:lang w:val="uk-UA"/>
        </w:rPr>
        <w:t>,</w:t>
      </w:r>
      <w:r w:rsidRPr="00C30AA5">
        <w:rPr>
          <w:sz w:val="28"/>
          <w:szCs w:val="28"/>
        </w:rPr>
        <w:t xml:space="preserve"> відповідно до стану хворих, чи потерпілих</w:t>
      </w:r>
      <w:r w:rsidRPr="00C30AA5">
        <w:rPr>
          <w:sz w:val="28"/>
          <w:szCs w:val="28"/>
          <w:lang w:val="uk-UA"/>
        </w:rPr>
        <w:t>,</w:t>
      </w:r>
      <w:r w:rsidRPr="00C30AA5">
        <w:rPr>
          <w:sz w:val="28"/>
          <w:szCs w:val="28"/>
        </w:rPr>
        <w:t xml:space="preserve"> діагностичне обстеження хворих і </w:t>
      </w:r>
      <w:r w:rsidRPr="00C30AA5">
        <w:rPr>
          <w:sz w:val="28"/>
          <w:szCs w:val="28"/>
        </w:rPr>
        <w:lastRenderedPageBreak/>
        <w:t>потерпілих, що звернулися до приймального відділення, а також їх госпіталізація за показаннями.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3.4. Забезпечення пацієнтів інтенсивною медичною допомогою відповідного профілю, виходячи з показань та рівня Лікарні, в умовах цілодобового стаціонару.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3.5. Забезпечення цілодобового надання первинної реанімаційної допомоги та інтенсивної терапії новонародженим.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3.6. Подання обґрунтованих пропозиції щодо належного місця надання медичної допомоги за відсутності показань у медичній допомозі Лікарнею.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3.7. Для забезпечення оперативного використання ліжкового фонду Лікарня має право переводити хворих і потерпілих, які потребують доліковування або відновного лікування, до інших лікувально-профілактичних закладів госпітального округу.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3.8. За потреби надання високоспеціалізованої допомоги, Лікарня направляє хворих до відповідних закладів охорони здоров’я третинного рівня.</w:t>
      </w:r>
    </w:p>
    <w:p w:rsidR="003568EE" w:rsidRPr="00C30AA5" w:rsidRDefault="003568EE" w:rsidP="00C30AA5">
      <w:pPr>
        <w:ind w:firstLine="540"/>
        <w:rPr>
          <w:sz w:val="28"/>
          <w:szCs w:val="28"/>
          <w:lang w:val="uk-UA"/>
        </w:rPr>
      </w:pPr>
      <w:r w:rsidRPr="00C30AA5">
        <w:rPr>
          <w:sz w:val="28"/>
          <w:szCs w:val="28"/>
        </w:rPr>
        <w:t xml:space="preserve">3.9. Забезпечення структурних підрозділів і служб усім необхідним для роботи: лікарськими засобами, витратними матеріалами, виробами медичного призначення тощо. </w:t>
      </w:r>
    </w:p>
    <w:p w:rsidR="003568EE" w:rsidRPr="00C30AA5" w:rsidRDefault="003568EE" w:rsidP="00C30AA5">
      <w:pPr>
        <w:ind w:firstLine="540"/>
        <w:rPr>
          <w:sz w:val="28"/>
          <w:szCs w:val="28"/>
          <w:lang w:val="uk-UA"/>
        </w:rPr>
      </w:pPr>
      <w:r w:rsidRPr="00C30AA5">
        <w:rPr>
          <w:sz w:val="28"/>
          <w:szCs w:val="28"/>
          <w:lang w:val="uk-UA"/>
        </w:rPr>
        <w:t xml:space="preserve">3.10. </w:t>
      </w:r>
      <w:r w:rsidRPr="00C30AA5">
        <w:rPr>
          <w:sz w:val="28"/>
          <w:szCs w:val="28"/>
        </w:rPr>
        <w:t>Створення належних умов праці, техніки безпеки, протипожежної безпеки працівникам Лікарні.</w:t>
      </w:r>
    </w:p>
    <w:p w:rsidR="003568EE" w:rsidRPr="00C30AA5" w:rsidRDefault="003568EE" w:rsidP="009161E4">
      <w:pPr>
        <w:ind w:firstLine="539"/>
        <w:rPr>
          <w:sz w:val="28"/>
          <w:szCs w:val="28"/>
          <w:lang w:val="uk-UA"/>
        </w:rPr>
      </w:pPr>
      <w:r w:rsidRPr="00C30AA5">
        <w:rPr>
          <w:sz w:val="28"/>
          <w:szCs w:val="28"/>
          <w:lang w:val="uk-UA"/>
        </w:rPr>
        <w:t xml:space="preserve">3.11. Придбання, зберігання, перевезення, знищення, використання наркотичних засобів (списку 1 таблиці </w:t>
      </w:r>
      <w:r w:rsidRPr="00C30AA5">
        <w:rPr>
          <w:sz w:val="28"/>
          <w:szCs w:val="28"/>
          <w:lang w:val="en-US"/>
        </w:rPr>
        <w:t>II</w:t>
      </w:r>
      <w:r w:rsidRPr="00C30AA5">
        <w:rPr>
          <w:sz w:val="28"/>
          <w:szCs w:val="28"/>
          <w:lang w:val="uk-UA"/>
        </w:rPr>
        <w:t xml:space="preserve"> та списку 1 таблиці </w:t>
      </w:r>
      <w:r w:rsidRPr="00C30AA5">
        <w:rPr>
          <w:sz w:val="28"/>
          <w:szCs w:val="28"/>
          <w:lang w:val="en-US"/>
        </w:rPr>
        <w:t>III</w:t>
      </w:r>
      <w:r w:rsidRPr="00C30AA5">
        <w:rPr>
          <w:sz w:val="28"/>
          <w:szCs w:val="28"/>
          <w:lang w:val="uk-UA"/>
        </w:rPr>
        <w:t xml:space="preserve">), психотропних речовин (списку 2 таблиці </w:t>
      </w:r>
      <w:r w:rsidRPr="00C30AA5">
        <w:rPr>
          <w:sz w:val="28"/>
          <w:szCs w:val="28"/>
          <w:lang w:val="en-US"/>
        </w:rPr>
        <w:t>II</w:t>
      </w:r>
      <w:r w:rsidRPr="00C30AA5">
        <w:rPr>
          <w:sz w:val="28"/>
          <w:szCs w:val="28"/>
          <w:lang w:val="uk-UA"/>
        </w:rPr>
        <w:t xml:space="preserve"> та списку 2 таблиці </w:t>
      </w:r>
      <w:r w:rsidRPr="00C30AA5">
        <w:rPr>
          <w:sz w:val="28"/>
          <w:szCs w:val="28"/>
          <w:lang w:val="en-US"/>
        </w:rPr>
        <w:t>III</w:t>
      </w:r>
      <w:r w:rsidRPr="00C30AA5">
        <w:rPr>
          <w:sz w:val="28"/>
          <w:szCs w:val="28"/>
          <w:lang w:val="uk-UA"/>
        </w:rPr>
        <w:t xml:space="preserve">), прекурсорів (списку 1 таблиці </w:t>
      </w:r>
      <w:r w:rsidRPr="00C30AA5">
        <w:rPr>
          <w:sz w:val="28"/>
          <w:szCs w:val="28"/>
          <w:lang w:val="en-US"/>
        </w:rPr>
        <w:t>IV</w:t>
      </w:r>
      <w:r w:rsidRPr="00C30AA5">
        <w:rPr>
          <w:sz w:val="28"/>
          <w:szCs w:val="28"/>
          <w:lang w:val="uk-UA"/>
        </w:rPr>
        <w:t xml:space="preserve"> та списку 2 таблиці </w:t>
      </w:r>
      <w:r w:rsidRPr="00C30AA5">
        <w:rPr>
          <w:sz w:val="28"/>
          <w:szCs w:val="28"/>
          <w:lang w:val="en-US"/>
        </w:rPr>
        <w:t>IV</w:t>
      </w:r>
      <w:r w:rsidRPr="00C30AA5">
        <w:rPr>
          <w:sz w:val="28"/>
          <w:szCs w:val="28"/>
          <w:lang w:val="uk-UA"/>
        </w:rPr>
        <w:t>)</w:t>
      </w:r>
      <w:r w:rsidR="009161E4">
        <w:rPr>
          <w:sz w:val="28"/>
          <w:szCs w:val="28"/>
          <w:lang w:val="uk-UA"/>
        </w:rPr>
        <w:t>,</w:t>
      </w:r>
      <w:r w:rsidRPr="00C30AA5">
        <w:rPr>
          <w:sz w:val="28"/>
          <w:szCs w:val="28"/>
          <w:lang w:val="uk-UA"/>
        </w:rPr>
        <w:t xml:space="preserve"> </w:t>
      </w:r>
      <w:r w:rsidR="009161E4">
        <w:rPr>
          <w:sz w:val="28"/>
          <w:szCs w:val="28"/>
          <w:lang w:val="uk-UA"/>
        </w:rPr>
        <w:t>п</w:t>
      </w:r>
      <w:r w:rsidRPr="00C30AA5">
        <w:rPr>
          <w:sz w:val="28"/>
          <w:szCs w:val="28"/>
          <w:lang w:val="uk-UA"/>
        </w:rPr>
        <w:t>ереліку наркотичних засобів, психотропних речовин та прекурсорів.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3.1</w:t>
      </w:r>
      <w:r w:rsidRPr="00C30AA5">
        <w:rPr>
          <w:sz w:val="28"/>
          <w:szCs w:val="28"/>
          <w:lang w:val="uk-UA"/>
        </w:rPr>
        <w:t>2</w:t>
      </w:r>
      <w:r w:rsidRPr="00C30AA5">
        <w:rPr>
          <w:sz w:val="28"/>
          <w:szCs w:val="28"/>
        </w:rPr>
        <w:t>. Участь у впровадженні нових науково - обґрунтованих методів організації, діагностики і надання інтенсивної медичної допомоги.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3.1</w:t>
      </w:r>
      <w:r w:rsidRPr="00C30AA5">
        <w:rPr>
          <w:sz w:val="28"/>
          <w:szCs w:val="28"/>
          <w:lang w:val="uk-UA"/>
        </w:rPr>
        <w:t>3</w:t>
      </w:r>
      <w:r w:rsidRPr="00C30AA5">
        <w:rPr>
          <w:sz w:val="28"/>
          <w:szCs w:val="28"/>
        </w:rPr>
        <w:t>. Забезпечення безпеки лікувально-діагностичного процесу та умов перебування пацієнтів в Лікарні.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3.1</w:t>
      </w:r>
      <w:r w:rsidRPr="00C30AA5">
        <w:rPr>
          <w:sz w:val="28"/>
          <w:szCs w:val="28"/>
          <w:lang w:val="uk-UA"/>
        </w:rPr>
        <w:t>4</w:t>
      </w:r>
      <w:r w:rsidRPr="00C30AA5">
        <w:rPr>
          <w:sz w:val="28"/>
          <w:szCs w:val="28"/>
        </w:rPr>
        <w:t>. Забезпечення дотримання прав пацієнтів та конфіденційності інформації про них.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3.1</w:t>
      </w:r>
      <w:r w:rsidRPr="00C30AA5">
        <w:rPr>
          <w:sz w:val="28"/>
          <w:szCs w:val="28"/>
          <w:lang w:val="uk-UA"/>
        </w:rPr>
        <w:t>5</w:t>
      </w:r>
      <w:r w:rsidRPr="00C30AA5">
        <w:rPr>
          <w:sz w:val="28"/>
          <w:szCs w:val="28"/>
        </w:rPr>
        <w:t>. Медичне втручання проводиться за умови отримання інформованої згоди пацієнтів або їх законних представників.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3.1</w:t>
      </w:r>
      <w:r w:rsidRPr="00C30AA5">
        <w:rPr>
          <w:sz w:val="28"/>
          <w:szCs w:val="28"/>
          <w:lang w:val="uk-UA"/>
        </w:rPr>
        <w:t>6</w:t>
      </w:r>
      <w:r w:rsidRPr="00C30AA5">
        <w:rPr>
          <w:sz w:val="28"/>
          <w:szCs w:val="28"/>
        </w:rPr>
        <w:t>. Створення безпечних умов праці для працівників Лікарні та профілактика у них професійних захворювань.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3.1</w:t>
      </w:r>
      <w:r w:rsidRPr="00C30AA5">
        <w:rPr>
          <w:sz w:val="28"/>
          <w:szCs w:val="28"/>
          <w:lang w:val="uk-UA"/>
        </w:rPr>
        <w:t>7</w:t>
      </w:r>
      <w:r w:rsidRPr="00C30AA5">
        <w:rPr>
          <w:sz w:val="28"/>
          <w:szCs w:val="28"/>
        </w:rPr>
        <w:t>. Ведення і представлення обліково-звітної документації.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3.1</w:t>
      </w:r>
      <w:r w:rsidRPr="00C30AA5">
        <w:rPr>
          <w:sz w:val="28"/>
          <w:szCs w:val="28"/>
          <w:lang w:val="uk-UA"/>
        </w:rPr>
        <w:t>8</w:t>
      </w:r>
      <w:r w:rsidRPr="00C30AA5">
        <w:rPr>
          <w:sz w:val="28"/>
          <w:szCs w:val="28"/>
        </w:rPr>
        <w:t xml:space="preserve">. Матеріально-технічне забезпечення діагностичного і лікувального процесів, впровадження затверджених нових доведено ефективних медичних технологій на догоспітальному і госпітальному етапах, раціональне і ефективне використання трудових, матеріальних і фінансових ресурсів. </w:t>
      </w:r>
    </w:p>
    <w:p w:rsidR="00C30AA5" w:rsidRPr="00A73185" w:rsidRDefault="003568EE" w:rsidP="00A7318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3.1</w:t>
      </w:r>
      <w:r w:rsidRPr="00C30AA5">
        <w:rPr>
          <w:sz w:val="28"/>
          <w:szCs w:val="28"/>
          <w:lang w:val="uk-UA"/>
        </w:rPr>
        <w:t>9</w:t>
      </w:r>
      <w:r w:rsidRPr="00C30AA5">
        <w:rPr>
          <w:sz w:val="28"/>
          <w:szCs w:val="28"/>
        </w:rPr>
        <w:t>. Проведення аналізу організації та якості лікувально-діагностичної діяльності, здійснення організаційно-методичної роботи з питань надання інтенсивної медичної допомоги в закладах охорони здоров’я госпітального округу.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</w:t>
      </w:r>
      <w:r w:rsidRPr="00C30AA5">
        <w:rPr>
          <w:sz w:val="28"/>
          <w:szCs w:val="28"/>
          <w:lang w:val="uk-UA"/>
        </w:rPr>
        <w:t>20</w:t>
      </w:r>
      <w:r w:rsidRPr="00C30AA5">
        <w:rPr>
          <w:sz w:val="28"/>
          <w:szCs w:val="28"/>
        </w:rPr>
        <w:t>. Вивчення, аналіз основних інтегральних показників роботи, стану здоров</w:t>
      </w:r>
      <w:r w:rsidRPr="00C30AA5">
        <w:rPr>
          <w:sz w:val="28"/>
          <w:szCs w:val="28"/>
          <w:lang w:val="uk-UA"/>
        </w:rPr>
        <w:t>’</w:t>
      </w:r>
      <w:r w:rsidRPr="00C30AA5">
        <w:rPr>
          <w:sz w:val="28"/>
          <w:szCs w:val="28"/>
        </w:rPr>
        <w:t xml:space="preserve">я та медичного обслуговування населення та надання пропозицій </w:t>
      </w:r>
      <w:r w:rsidRPr="00C30AA5">
        <w:rPr>
          <w:sz w:val="28"/>
          <w:szCs w:val="28"/>
          <w:lang w:val="uk-UA"/>
        </w:rPr>
        <w:t>у</w:t>
      </w:r>
      <w:r w:rsidRPr="00C30AA5">
        <w:rPr>
          <w:sz w:val="28"/>
          <w:szCs w:val="28"/>
        </w:rPr>
        <w:t xml:space="preserve">повноваженому органу управління </w:t>
      </w:r>
      <w:r w:rsidRPr="00C30AA5">
        <w:rPr>
          <w:sz w:val="28"/>
          <w:szCs w:val="28"/>
          <w:lang w:val="uk-UA"/>
        </w:rPr>
        <w:t xml:space="preserve">в галузі охорони здоров’я </w:t>
      </w:r>
      <w:r w:rsidRPr="00C30AA5">
        <w:rPr>
          <w:sz w:val="28"/>
          <w:szCs w:val="28"/>
        </w:rPr>
        <w:t>щодо їх покращ</w:t>
      </w:r>
      <w:r w:rsidRPr="00C30AA5">
        <w:rPr>
          <w:sz w:val="28"/>
          <w:szCs w:val="28"/>
          <w:lang w:val="uk-UA"/>
        </w:rPr>
        <w:t>е</w:t>
      </w:r>
      <w:r w:rsidRPr="00C30AA5">
        <w:rPr>
          <w:sz w:val="28"/>
          <w:szCs w:val="28"/>
        </w:rPr>
        <w:t>ння.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lastRenderedPageBreak/>
        <w:t>3.</w:t>
      </w:r>
      <w:r w:rsidRPr="00C30AA5">
        <w:rPr>
          <w:sz w:val="28"/>
          <w:szCs w:val="28"/>
          <w:lang w:val="uk-UA"/>
        </w:rPr>
        <w:t>21</w:t>
      </w:r>
      <w:r w:rsidRPr="00C30AA5">
        <w:rPr>
          <w:sz w:val="28"/>
          <w:szCs w:val="28"/>
        </w:rPr>
        <w:t xml:space="preserve">. Участь у розробці прогнозів потреби населення регіону обслуговування в інтенсивній медичній допомозі, в тому числі при виникненні надзвичайних ситуацій. 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3.2</w:t>
      </w:r>
      <w:r w:rsidRPr="00C30AA5">
        <w:rPr>
          <w:sz w:val="28"/>
          <w:szCs w:val="28"/>
          <w:lang w:val="uk-UA"/>
        </w:rPr>
        <w:t>2</w:t>
      </w:r>
      <w:r w:rsidRPr="00C30AA5">
        <w:rPr>
          <w:sz w:val="28"/>
          <w:szCs w:val="28"/>
        </w:rPr>
        <w:t xml:space="preserve">. Участь у розробці пропозицій з удосконалення організаційних форм, методів діагностики і лікування хворих і потерпілих, які потребують інтенсивної медичної допомоги на догоспітальному і госпітальному етапах. 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3.2</w:t>
      </w:r>
      <w:r w:rsidRPr="00C30AA5">
        <w:rPr>
          <w:sz w:val="28"/>
          <w:szCs w:val="28"/>
          <w:lang w:val="uk-UA"/>
        </w:rPr>
        <w:t>3</w:t>
      </w:r>
      <w:r w:rsidRPr="00C30AA5">
        <w:rPr>
          <w:sz w:val="28"/>
          <w:szCs w:val="28"/>
        </w:rPr>
        <w:t xml:space="preserve">. Участь у розробці рекомендацій з профілактики та зниження впливу негативних факторів, що впливають на виникнення раптових захворювань, нещасних випадків, надзвичайних ситуацій. 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3.2</w:t>
      </w:r>
      <w:r w:rsidRPr="00C30AA5">
        <w:rPr>
          <w:sz w:val="28"/>
          <w:szCs w:val="28"/>
          <w:lang w:val="uk-UA"/>
        </w:rPr>
        <w:t>4</w:t>
      </w:r>
      <w:r w:rsidRPr="00C30AA5">
        <w:rPr>
          <w:sz w:val="28"/>
          <w:szCs w:val="28"/>
        </w:rPr>
        <w:t>. Розробка та проведення комплексних протиепідемічних і санітарно-гігієнічних заходів.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3.2</w:t>
      </w:r>
      <w:r w:rsidRPr="00C30AA5">
        <w:rPr>
          <w:sz w:val="28"/>
          <w:szCs w:val="28"/>
          <w:lang w:val="uk-UA"/>
        </w:rPr>
        <w:t>5</w:t>
      </w:r>
      <w:r w:rsidRPr="00C30AA5">
        <w:rPr>
          <w:sz w:val="28"/>
          <w:szCs w:val="28"/>
        </w:rPr>
        <w:t>. Забезпечення належного лікувально-охоронного, санітарно-гігієнічного та протиепідемічного режиму роботи Лікарні.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3.2</w:t>
      </w:r>
      <w:r w:rsidRPr="00C30AA5">
        <w:rPr>
          <w:sz w:val="28"/>
          <w:szCs w:val="28"/>
          <w:lang w:val="uk-UA"/>
        </w:rPr>
        <w:t>6</w:t>
      </w:r>
      <w:r w:rsidRPr="00C30AA5">
        <w:rPr>
          <w:sz w:val="28"/>
          <w:szCs w:val="28"/>
        </w:rPr>
        <w:t>. Організація підготовки, перепідготовки та підтримання належного кваліфікаційного рівня медичного персоналу Лікарні.</w:t>
      </w:r>
    </w:p>
    <w:p w:rsidR="003568EE" w:rsidRPr="00C30AA5" w:rsidRDefault="003568EE" w:rsidP="00C30AA5">
      <w:pPr>
        <w:ind w:firstLine="540"/>
        <w:rPr>
          <w:sz w:val="28"/>
          <w:szCs w:val="28"/>
          <w:lang w:val="uk-UA"/>
        </w:rPr>
      </w:pPr>
      <w:r w:rsidRPr="00C30AA5">
        <w:rPr>
          <w:sz w:val="28"/>
          <w:szCs w:val="28"/>
        </w:rPr>
        <w:t>3.2</w:t>
      </w:r>
      <w:r w:rsidRPr="00C30AA5">
        <w:rPr>
          <w:sz w:val="28"/>
          <w:szCs w:val="28"/>
          <w:lang w:val="uk-UA"/>
        </w:rPr>
        <w:t>7</w:t>
      </w:r>
      <w:r w:rsidRPr="00C30AA5">
        <w:rPr>
          <w:sz w:val="28"/>
          <w:szCs w:val="28"/>
        </w:rPr>
        <w:t>. Проведення профілактичної та санітарно-просвітницької роботи серед населення з питань профілактики і надання першої допомоги при раптових захворюваннях, нещасних випадках і отруєннях</w:t>
      </w:r>
      <w:r w:rsidRPr="00C30AA5">
        <w:rPr>
          <w:sz w:val="28"/>
          <w:szCs w:val="28"/>
          <w:lang w:val="uk-UA"/>
        </w:rPr>
        <w:t>, в межах фінансового забезпечення.</w:t>
      </w:r>
    </w:p>
    <w:p w:rsidR="003568EE" w:rsidRPr="00C30AA5" w:rsidRDefault="003568EE" w:rsidP="00C30AA5">
      <w:pPr>
        <w:ind w:firstLine="540"/>
        <w:rPr>
          <w:sz w:val="28"/>
          <w:szCs w:val="28"/>
          <w:lang w:val="uk-UA"/>
        </w:rPr>
      </w:pPr>
      <w:r w:rsidRPr="00C30AA5">
        <w:rPr>
          <w:sz w:val="28"/>
          <w:szCs w:val="28"/>
        </w:rPr>
        <w:t>3.2</w:t>
      </w:r>
      <w:r w:rsidRPr="00C30AA5">
        <w:rPr>
          <w:sz w:val="28"/>
          <w:szCs w:val="28"/>
          <w:lang w:val="uk-UA"/>
        </w:rPr>
        <w:t>8</w:t>
      </w:r>
      <w:r w:rsidRPr="00C30AA5">
        <w:rPr>
          <w:sz w:val="28"/>
          <w:szCs w:val="28"/>
        </w:rPr>
        <w:t>. Організація і проведення заходів щодо підготовки Лікарні до роботи у надзвичайних ситуаціях. Створення постійного незнижуваного запасу виробів медичного призначення та лікарських засобів для забезпечення сталої роботи Лікарні в умовах надзвичайних ситуацій</w:t>
      </w:r>
      <w:r w:rsidRPr="00C30AA5">
        <w:rPr>
          <w:sz w:val="28"/>
          <w:szCs w:val="28"/>
          <w:lang w:val="uk-UA"/>
        </w:rPr>
        <w:t>, в межах фінансового забезпечення.</w:t>
      </w:r>
    </w:p>
    <w:p w:rsidR="003568EE" w:rsidRPr="00C30AA5" w:rsidRDefault="003568EE" w:rsidP="00C30AA5">
      <w:pPr>
        <w:ind w:firstLine="540"/>
        <w:rPr>
          <w:sz w:val="28"/>
          <w:szCs w:val="28"/>
        </w:rPr>
      </w:pPr>
      <w:r w:rsidRPr="00C30AA5">
        <w:rPr>
          <w:sz w:val="28"/>
          <w:szCs w:val="28"/>
        </w:rPr>
        <w:t>3.2</w:t>
      </w:r>
      <w:r w:rsidRPr="00C30AA5">
        <w:rPr>
          <w:sz w:val="28"/>
          <w:szCs w:val="28"/>
          <w:lang w:val="uk-UA"/>
        </w:rPr>
        <w:t>9</w:t>
      </w:r>
      <w:r w:rsidRPr="00C30AA5">
        <w:rPr>
          <w:sz w:val="28"/>
          <w:szCs w:val="28"/>
        </w:rPr>
        <w:t>. Забезпечення органів виконавчої влади та управління охорони здоров'я інформацією про надзвичайні ситуації та випадки, передбачені чинним законодавством та інструктивно-директивними документами.</w:t>
      </w:r>
    </w:p>
    <w:p w:rsidR="003568EE" w:rsidRPr="00C30AA5" w:rsidRDefault="003568EE" w:rsidP="00C30AA5">
      <w:pPr>
        <w:ind w:firstLine="540"/>
        <w:rPr>
          <w:sz w:val="28"/>
          <w:szCs w:val="28"/>
          <w:lang w:val="uk-UA"/>
        </w:rPr>
      </w:pPr>
      <w:r w:rsidRPr="00C30AA5">
        <w:rPr>
          <w:sz w:val="28"/>
          <w:szCs w:val="28"/>
        </w:rPr>
        <w:t>3.</w:t>
      </w:r>
      <w:r w:rsidRPr="00C30AA5">
        <w:rPr>
          <w:sz w:val="28"/>
          <w:szCs w:val="28"/>
          <w:lang w:val="uk-UA"/>
        </w:rPr>
        <w:t>30</w:t>
      </w:r>
      <w:r w:rsidRPr="00C30AA5">
        <w:rPr>
          <w:sz w:val="28"/>
          <w:szCs w:val="28"/>
        </w:rPr>
        <w:t xml:space="preserve">. Лікарня інтенсивного лікування може бути клінічною та навчальною базою вищих і середніх медичних учбових закладів </w:t>
      </w:r>
      <w:r w:rsidRPr="00C30AA5">
        <w:rPr>
          <w:sz w:val="28"/>
          <w:szCs w:val="28"/>
          <w:lang w:val="en-US"/>
        </w:rPr>
        <w:t>I</w:t>
      </w:r>
      <w:r w:rsidRPr="00C30AA5">
        <w:rPr>
          <w:sz w:val="28"/>
          <w:szCs w:val="28"/>
        </w:rPr>
        <w:t>-</w:t>
      </w:r>
      <w:r w:rsidRPr="00C30AA5">
        <w:rPr>
          <w:sz w:val="28"/>
          <w:szCs w:val="28"/>
          <w:lang w:val="en-US"/>
        </w:rPr>
        <w:t>II</w:t>
      </w:r>
      <w:r w:rsidRPr="00C30AA5">
        <w:rPr>
          <w:sz w:val="28"/>
          <w:szCs w:val="28"/>
        </w:rPr>
        <w:t xml:space="preserve"> та </w:t>
      </w:r>
      <w:r w:rsidRPr="00C30AA5">
        <w:rPr>
          <w:sz w:val="28"/>
          <w:szCs w:val="28"/>
          <w:lang w:val="en-US"/>
        </w:rPr>
        <w:t>III</w:t>
      </w:r>
      <w:r w:rsidRPr="00C30AA5">
        <w:rPr>
          <w:sz w:val="28"/>
          <w:szCs w:val="28"/>
        </w:rPr>
        <w:t>-</w:t>
      </w:r>
      <w:r w:rsidRPr="00C30AA5">
        <w:rPr>
          <w:sz w:val="28"/>
          <w:szCs w:val="28"/>
          <w:lang w:val="en-US"/>
        </w:rPr>
        <w:t>IV</w:t>
      </w:r>
      <w:r w:rsidRPr="00C30AA5">
        <w:rPr>
          <w:sz w:val="28"/>
          <w:szCs w:val="28"/>
        </w:rPr>
        <w:t xml:space="preserve"> рівнів акредитації</w:t>
      </w:r>
      <w:r w:rsidRPr="00C30AA5">
        <w:rPr>
          <w:sz w:val="28"/>
          <w:szCs w:val="28"/>
          <w:lang w:val="uk-UA"/>
        </w:rPr>
        <w:t>.</w:t>
      </w:r>
    </w:p>
    <w:p w:rsidR="003568EE" w:rsidRPr="00C30AA5" w:rsidRDefault="003568EE" w:rsidP="00C30AA5">
      <w:pPr>
        <w:ind w:firstLine="540"/>
        <w:rPr>
          <w:sz w:val="28"/>
          <w:szCs w:val="28"/>
          <w:lang w:val="uk-UA"/>
        </w:rPr>
      </w:pPr>
      <w:r w:rsidRPr="00C30AA5">
        <w:rPr>
          <w:sz w:val="28"/>
          <w:szCs w:val="28"/>
          <w:lang w:val="uk-UA"/>
        </w:rPr>
        <w:t>3.31. Лікарня забезпечує інформування уповноваженого органу управління в галузі охорони здоров’я про випадки внутрішньо лікарняної інфекції, нещасні випадки і надзвичайні ситуації, що відбулись на території обслуговування.</w:t>
      </w:r>
    </w:p>
    <w:p w:rsidR="003568EE" w:rsidRPr="007F016C" w:rsidRDefault="003568EE" w:rsidP="003568EE">
      <w:pPr>
        <w:ind w:firstLine="540"/>
        <w:jc w:val="center"/>
        <w:rPr>
          <w:b/>
          <w:sz w:val="28"/>
          <w:szCs w:val="28"/>
          <w:lang w:val="uk-UA"/>
        </w:rPr>
      </w:pPr>
      <w:r w:rsidRPr="00F65FC4">
        <w:rPr>
          <w:b/>
          <w:sz w:val="28"/>
          <w:szCs w:val="28"/>
          <w:lang w:val="en-US"/>
        </w:rPr>
        <w:t>IV</w:t>
      </w:r>
      <w:r w:rsidRPr="007406F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Управління</w:t>
      </w:r>
      <w:r w:rsidRPr="007406FB">
        <w:rPr>
          <w:b/>
          <w:sz w:val="28"/>
          <w:szCs w:val="28"/>
          <w:lang w:val="uk-UA"/>
        </w:rPr>
        <w:t xml:space="preserve"> Лікарн</w:t>
      </w:r>
      <w:r>
        <w:rPr>
          <w:b/>
          <w:sz w:val="28"/>
          <w:szCs w:val="28"/>
          <w:lang w:val="uk-UA"/>
        </w:rPr>
        <w:t>ею</w:t>
      </w:r>
    </w:p>
    <w:p w:rsidR="003568EE" w:rsidRPr="007406FB" w:rsidRDefault="003568EE" w:rsidP="003568EE">
      <w:pPr>
        <w:ind w:firstLine="540"/>
        <w:jc w:val="both"/>
        <w:rPr>
          <w:sz w:val="28"/>
          <w:szCs w:val="28"/>
          <w:lang w:val="uk-UA"/>
        </w:rPr>
      </w:pP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500E7">
        <w:rPr>
          <w:sz w:val="28"/>
          <w:szCs w:val="28"/>
          <w:lang w:val="uk-UA"/>
        </w:rPr>
        <w:t>.1. Управління</w:t>
      </w:r>
      <w:r>
        <w:rPr>
          <w:sz w:val="28"/>
          <w:szCs w:val="28"/>
          <w:lang w:val="uk-UA"/>
        </w:rPr>
        <w:t xml:space="preserve"> Лікарнею</w:t>
      </w:r>
      <w:r w:rsidRPr="004500E7">
        <w:rPr>
          <w:sz w:val="28"/>
          <w:szCs w:val="28"/>
          <w:lang w:val="uk-UA"/>
        </w:rPr>
        <w:t xml:space="preserve"> здійснюється</w:t>
      </w:r>
      <w:r>
        <w:rPr>
          <w:sz w:val="28"/>
          <w:szCs w:val="28"/>
          <w:lang w:val="uk-UA"/>
        </w:rPr>
        <w:t xml:space="preserve"> відповідно до цього Статуту</w:t>
      </w:r>
      <w:r w:rsidRPr="004500E7">
        <w:rPr>
          <w:sz w:val="28"/>
          <w:szCs w:val="28"/>
          <w:lang w:val="uk-UA"/>
        </w:rPr>
        <w:t xml:space="preserve"> на основі поєднання</w:t>
      </w:r>
      <w:r>
        <w:rPr>
          <w:sz w:val="28"/>
          <w:szCs w:val="28"/>
          <w:lang w:val="uk-UA"/>
        </w:rPr>
        <w:t xml:space="preserve"> прав Органу управління майном, уповноваженого органу управління в галузі охорони </w:t>
      </w:r>
      <w:r w:rsidR="009161E4">
        <w:rPr>
          <w:sz w:val="28"/>
          <w:szCs w:val="28"/>
          <w:lang w:val="uk-UA"/>
        </w:rPr>
        <w:t xml:space="preserve">здоров’я і участі в управлінні </w:t>
      </w:r>
      <w:r>
        <w:rPr>
          <w:sz w:val="28"/>
          <w:szCs w:val="28"/>
          <w:lang w:val="uk-UA"/>
        </w:rPr>
        <w:t>трудового колективу</w:t>
      </w:r>
      <w:r w:rsidRPr="004500E7">
        <w:rPr>
          <w:sz w:val="28"/>
          <w:szCs w:val="28"/>
          <w:lang w:val="uk-UA"/>
        </w:rPr>
        <w:t>.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Орган управління майном: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призначає на посаду та звільняє з посади головного лікаря;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затверджує Статут Лікарні та зміни до нього;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здійснює контрол</w:t>
      </w:r>
      <w:r w:rsidR="009E452A">
        <w:rPr>
          <w:sz w:val="28"/>
          <w:szCs w:val="28"/>
          <w:lang w:val="uk-UA"/>
        </w:rPr>
        <w:t xml:space="preserve">ь за додержанням вимог Статуту </w:t>
      </w:r>
      <w:r>
        <w:rPr>
          <w:sz w:val="28"/>
          <w:szCs w:val="28"/>
          <w:lang w:val="uk-UA"/>
        </w:rPr>
        <w:t>та приймає рішення у зв’язку з їх порушенням;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здійснює контроль за ефективністю використання майна, що знаходиться в оперативному управлінні Лікарні;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здійснює інші повноваження, визначені чинним законодавством.</w:t>
      </w:r>
    </w:p>
    <w:p w:rsidR="00A73185" w:rsidRPr="004500E7" w:rsidRDefault="00A73185" w:rsidP="00C30AA5">
      <w:pPr>
        <w:ind w:firstLine="540"/>
        <w:rPr>
          <w:sz w:val="28"/>
          <w:szCs w:val="28"/>
          <w:lang w:val="uk-UA"/>
        </w:rPr>
      </w:pPr>
    </w:p>
    <w:p w:rsidR="003568EE" w:rsidRPr="00181308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4.3</w:t>
      </w:r>
      <w:r w:rsidRPr="004500E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181308">
        <w:rPr>
          <w:sz w:val="28"/>
          <w:szCs w:val="28"/>
          <w:lang w:val="uk-UA"/>
        </w:rPr>
        <w:t xml:space="preserve">ерівництво діяльності </w:t>
      </w:r>
      <w:r>
        <w:rPr>
          <w:sz w:val="28"/>
          <w:szCs w:val="28"/>
          <w:lang w:val="uk-UA"/>
        </w:rPr>
        <w:t>Лікарні</w:t>
      </w:r>
      <w:r w:rsidRPr="00181308">
        <w:rPr>
          <w:sz w:val="28"/>
          <w:szCs w:val="28"/>
          <w:lang w:val="uk-UA"/>
        </w:rPr>
        <w:t xml:space="preserve"> здійснює головний лікар, </w:t>
      </w:r>
      <w:r w:rsidRPr="00181308">
        <w:rPr>
          <w:bCs/>
          <w:sz w:val="28"/>
          <w:szCs w:val="28"/>
          <w:lang w:val="uk-UA" w:eastAsia="ar-SA"/>
        </w:rPr>
        <w:t>який</w:t>
      </w:r>
      <w:r>
        <w:rPr>
          <w:bCs/>
          <w:sz w:val="28"/>
          <w:szCs w:val="28"/>
          <w:lang w:val="uk-UA" w:eastAsia="ar-SA"/>
        </w:rPr>
        <w:t xml:space="preserve"> є лікарем-організатором охорони здоров'я і має не нижче першої кваліфікацій</w:t>
      </w:r>
      <w:r w:rsidR="00C30AA5">
        <w:rPr>
          <w:bCs/>
          <w:sz w:val="28"/>
          <w:szCs w:val="28"/>
          <w:lang w:val="uk-UA" w:eastAsia="ar-SA"/>
        </w:rPr>
        <w:t xml:space="preserve">ної категорії. </w:t>
      </w:r>
      <w:r>
        <w:rPr>
          <w:bCs/>
          <w:sz w:val="28"/>
          <w:szCs w:val="28"/>
          <w:lang w:val="uk-UA" w:eastAsia="ar-SA"/>
        </w:rPr>
        <w:t>П</w:t>
      </w:r>
      <w:r w:rsidRPr="00181308">
        <w:rPr>
          <w:bCs/>
          <w:sz w:val="28"/>
          <w:szCs w:val="28"/>
          <w:lang w:val="uk-UA" w:eastAsia="ar-SA"/>
        </w:rPr>
        <w:t>ризначається на посаду та звільняється з посади Органом управління майном або уповноваженим ним органом.</w:t>
      </w:r>
    </w:p>
    <w:p w:rsidR="003568EE" w:rsidRPr="004500E7" w:rsidRDefault="003568EE" w:rsidP="00C30AA5">
      <w:pPr>
        <w:ind w:firstLine="540"/>
        <w:rPr>
          <w:bCs/>
          <w:sz w:val="28"/>
          <w:szCs w:val="28"/>
          <w:lang w:val="uk-UA" w:eastAsia="ar-SA"/>
        </w:rPr>
      </w:pPr>
      <w:r w:rsidRPr="004500E7">
        <w:rPr>
          <w:bCs/>
          <w:sz w:val="28"/>
          <w:szCs w:val="28"/>
          <w:lang w:eastAsia="ar-SA"/>
        </w:rPr>
        <w:t xml:space="preserve">При призначенні  на посаду з головним лікарем </w:t>
      </w:r>
      <w:r>
        <w:rPr>
          <w:bCs/>
          <w:sz w:val="28"/>
          <w:szCs w:val="28"/>
          <w:lang w:val="uk-UA" w:eastAsia="ar-SA"/>
        </w:rPr>
        <w:t>Лікарні</w:t>
      </w:r>
      <w:r w:rsidRPr="004500E7">
        <w:rPr>
          <w:bCs/>
          <w:sz w:val="28"/>
          <w:szCs w:val="28"/>
          <w:lang w:eastAsia="ar-SA"/>
        </w:rPr>
        <w:t xml:space="preserve"> укладається контракт, в якому визначаються строк найму, права, обов'язки і відповідальність перед Органом управління майном та трудовим колективом, умови його матеріального та соціального забезпечення, з урахуванням гарантій, передбачених чинним законодавством України.</w:t>
      </w:r>
    </w:p>
    <w:p w:rsidR="003568EE" w:rsidRDefault="003568EE" w:rsidP="00C30AA5">
      <w:pPr>
        <w:rPr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252168"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4</w:t>
      </w:r>
      <w:r w:rsidRPr="00252168">
        <w:rPr>
          <w:sz w:val="28"/>
          <w:szCs w:val="28"/>
        </w:rPr>
        <w:t>. Головний лікар Лікарні:</w:t>
      </w:r>
    </w:p>
    <w:p w:rsidR="003568EE" w:rsidRPr="00A26DB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несе персональну відповідальність за виконання покладених на Лікарню завдань і здійснення ним своїх функцій;</w:t>
      </w:r>
    </w:p>
    <w:p w:rsidR="003568EE" w:rsidRPr="003B4491" w:rsidRDefault="003568EE" w:rsidP="00C30AA5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-</w:t>
      </w:r>
      <w:r w:rsidR="00842755">
        <w:rPr>
          <w:sz w:val="28"/>
          <w:szCs w:val="28"/>
          <w:lang w:val="uk-UA"/>
        </w:rPr>
        <w:t xml:space="preserve"> діє без довіреності від імені </w:t>
      </w:r>
      <w:r w:rsidRPr="00A26DBE">
        <w:rPr>
          <w:sz w:val="28"/>
          <w:szCs w:val="28"/>
          <w:lang w:val="uk-UA"/>
        </w:rPr>
        <w:t xml:space="preserve">Лікарні, представляє її інтереси в органах виконавчої влади, інших організаціях, у відносинах з юридичними особами та громадянами, формує адміністрацію </w:t>
      </w:r>
      <w:r w:rsidRPr="00252168">
        <w:rPr>
          <w:sz w:val="28"/>
          <w:szCs w:val="28"/>
        </w:rPr>
        <w:t>Лікарні і вирішує питання діяльності Лікарні у межах та у визначеному законодавством</w:t>
      </w:r>
      <w:r>
        <w:rPr>
          <w:sz w:val="28"/>
          <w:szCs w:val="28"/>
          <w:lang w:val="uk-UA"/>
        </w:rPr>
        <w:t xml:space="preserve"> та Статутом</w:t>
      </w:r>
      <w:r w:rsidRPr="00252168">
        <w:rPr>
          <w:sz w:val="28"/>
          <w:szCs w:val="28"/>
        </w:rPr>
        <w:t xml:space="preserve"> порядку;</w:t>
      </w:r>
    </w:p>
    <w:p w:rsidR="003568EE" w:rsidRPr="003B4491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Pr="00252168">
        <w:rPr>
          <w:sz w:val="28"/>
          <w:szCs w:val="28"/>
        </w:rPr>
        <w:t xml:space="preserve"> розпоряджається коштами та майном Лікарні відповідно до чинного законодавства</w:t>
      </w:r>
      <w:r>
        <w:rPr>
          <w:sz w:val="28"/>
          <w:szCs w:val="28"/>
          <w:lang w:val="uk-UA"/>
        </w:rPr>
        <w:t xml:space="preserve"> та цього Статуту;</w:t>
      </w:r>
    </w:p>
    <w:p w:rsidR="003568EE" w:rsidRPr="003B4491" w:rsidRDefault="003568EE" w:rsidP="00C30AA5">
      <w:pPr>
        <w:ind w:firstLine="540"/>
        <w:rPr>
          <w:sz w:val="28"/>
          <w:szCs w:val="28"/>
          <w:lang w:val="uk-UA"/>
        </w:rPr>
      </w:pPr>
      <w:r w:rsidRPr="0025216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- </w:t>
      </w:r>
      <w:r w:rsidRPr="00252168">
        <w:rPr>
          <w:sz w:val="28"/>
          <w:szCs w:val="28"/>
        </w:rPr>
        <w:t>укладає договори (у тому числі щодо надання спеціалізованої медичної допомоги), видає довіреності, відкриває рахунки в органах Державної казначейської служби, в установах банків в установленому порядку;</w:t>
      </w:r>
    </w:p>
    <w:p w:rsidR="003568EE" w:rsidRPr="003B4491" w:rsidRDefault="003568EE" w:rsidP="00C30AA5">
      <w:pPr>
        <w:numPr>
          <w:ilvl w:val="0"/>
          <w:numId w:val="1"/>
        </w:numPr>
        <w:ind w:left="0" w:firstLine="540"/>
        <w:rPr>
          <w:sz w:val="28"/>
          <w:szCs w:val="28"/>
        </w:rPr>
      </w:pPr>
      <w:r w:rsidRPr="00252168">
        <w:rPr>
          <w:sz w:val="28"/>
          <w:szCs w:val="28"/>
        </w:rPr>
        <w:t>призначає своїх заступників та розподіляє обов'язки між ними;</w:t>
      </w:r>
    </w:p>
    <w:p w:rsidR="003568EE" w:rsidRPr="00D441D0" w:rsidRDefault="003568EE" w:rsidP="00C30AA5">
      <w:pPr>
        <w:numPr>
          <w:ilvl w:val="0"/>
          <w:numId w:val="1"/>
        </w:numPr>
        <w:ind w:left="0" w:firstLine="540"/>
        <w:rPr>
          <w:color w:val="000000"/>
          <w:sz w:val="28"/>
          <w:szCs w:val="28"/>
        </w:rPr>
      </w:pPr>
      <w:r w:rsidRPr="00D441D0">
        <w:rPr>
          <w:color w:val="000000"/>
          <w:sz w:val="28"/>
          <w:szCs w:val="28"/>
        </w:rPr>
        <w:t>визначає організаційну структуру Лікарні, граничну чисельність працівників, штатний розпис</w:t>
      </w:r>
      <w:r w:rsidRPr="00D441D0">
        <w:rPr>
          <w:color w:val="000000"/>
          <w:sz w:val="28"/>
          <w:szCs w:val="28"/>
          <w:lang w:val="uk-UA"/>
        </w:rPr>
        <w:t xml:space="preserve"> та подає їх на затвердження згідно чинного законодавства</w:t>
      </w:r>
      <w:r w:rsidRPr="00D441D0">
        <w:rPr>
          <w:color w:val="000000"/>
          <w:sz w:val="28"/>
          <w:szCs w:val="28"/>
        </w:rPr>
        <w:t>;</w:t>
      </w:r>
    </w:p>
    <w:p w:rsidR="003568EE" w:rsidRPr="003B4491" w:rsidRDefault="003568EE" w:rsidP="00C30AA5">
      <w:pPr>
        <w:numPr>
          <w:ilvl w:val="0"/>
          <w:numId w:val="1"/>
        </w:numPr>
        <w:ind w:left="0" w:firstLine="540"/>
        <w:rPr>
          <w:sz w:val="28"/>
          <w:szCs w:val="28"/>
        </w:rPr>
      </w:pPr>
      <w:r w:rsidRPr="00252168">
        <w:rPr>
          <w:sz w:val="28"/>
          <w:szCs w:val="28"/>
        </w:rPr>
        <w:t>встановлює працівникам Лікарні розміри премій, винагород, надбавок і доплат на передбачених колективним договором та законодавством України умовах та заохочувальних виплат медичним працівникам, виходячи з обсягу та якості виконаної роботи;</w:t>
      </w:r>
    </w:p>
    <w:p w:rsidR="003568EE" w:rsidRPr="003B4491" w:rsidRDefault="003568EE" w:rsidP="00C30AA5">
      <w:pPr>
        <w:numPr>
          <w:ilvl w:val="0"/>
          <w:numId w:val="1"/>
        </w:numPr>
        <w:ind w:left="0" w:firstLine="540"/>
        <w:rPr>
          <w:sz w:val="28"/>
          <w:szCs w:val="28"/>
        </w:rPr>
      </w:pPr>
      <w:r w:rsidRPr="00252168">
        <w:rPr>
          <w:sz w:val="28"/>
          <w:szCs w:val="28"/>
        </w:rPr>
        <w:t>укладає колективний догов</w:t>
      </w:r>
      <w:r>
        <w:rPr>
          <w:sz w:val="28"/>
          <w:szCs w:val="28"/>
        </w:rPr>
        <w:t>ір з працівниками відповідно до</w:t>
      </w:r>
      <w:r>
        <w:rPr>
          <w:sz w:val="28"/>
          <w:szCs w:val="28"/>
          <w:lang w:val="uk-UA"/>
        </w:rPr>
        <w:t xml:space="preserve"> </w:t>
      </w:r>
      <w:r w:rsidRPr="00252168">
        <w:rPr>
          <w:sz w:val="28"/>
          <w:szCs w:val="28"/>
        </w:rPr>
        <w:t xml:space="preserve">чинного законодавства; </w:t>
      </w:r>
    </w:p>
    <w:p w:rsidR="003568EE" w:rsidRPr="003B4491" w:rsidRDefault="003568EE" w:rsidP="00C30AA5">
      <w:pPr>
        <w:numPr>
          <w:ilvl w:val="0"/>
          <w:numId w:val="1"/>
        </w:numPr>
        <w:ind w:left="0" w:firstLine="540"/>
        <w:rPr>
          <w:sz w:val="28"/>
          <w:szCs w:val="28"/>
        </w:rPr>
      </w:pPr>
      <w:r w:rsidRPr="00252168">
        <w:rPr>
          <w:sz w:val="28"/>
          <w:szCs w:val="28"/>
        </w:rPr>
        <w:t xml:space="preserve"> вирішує інші питання діяльності Лікарні відповідно до чинного законодавства.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500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500E7">
        <w:rPr>
          <w:sz w:val="28"/>
          <w:szCs w:val="28"/>
          <w:lang w:val="uk-UA"/>
        </w:rPr>
        <w:t>. Орга</w:t>
      </w:r>
      <w:r>
        <w:rPr>
          <w:sz w:val="28"/>
          <w:szCs w:val="28"/>
          <w:lang w:val="uk-UA"/>
        </w:rPr>
        <w:t>нізаційно-методичне керівництво та державний контроль і нагляд за фаховою діяльністю Лікарні</w:t>
      </w:r>
      <w:r w:rsidRPr="004500E7">
        <w:rPr>
          <w:sz w:val="28"/>
          <w:szCs w:val="28"/>
          <w:lang w:val="uk-UA"/>
        </w:rPr>
        <w:t xml:space="preserve"> здійснює </w:t>
      </w:r>
      <w:r>
        <w:rPr>
          <w:sz w:val="28"/>
          <w:szCs w:val="28"/>
          <w:lang w:val="uk-UA"/>
        </w:rPr>
        <w:t>Департамент</w:t>
      </w:r>
      <w:r w:rsidRPr="004500E7">
        <w:rPr>
          <w:sz w:val="28"/>
          <w:szCs w:val="28"/>
          <w:lang w:val="uk-UA"/>
        </w:rPr>
        <w:t xml:space="preserve"> охорони здоров’я</w:t>
      </w:r>
      <w:r>
        <w:rPr>
          <w:sz w:val="28"/>
          <w:szCs w:val="28"/>
          <w:lang w:val="uk-UA"/>
        </w:rPr>
        <w:t xml:space="preserve"> Вінницької </w:t>
      </w:r>
      <w:r w:rsidRPr="004500E7">
        <w:rPr>
          <w:sz w:val="28"/>
          <w:szCs w:val="28"/>
          <w:lang w:val="uk-UA"/>
        </w:rPr>
        <w:t>обласної державної адміністрації.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 Повноваження трудового колективу Лікарні реалізуються загальними зборами трудового колективу відповідно до чинного законодавства.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Загальні Збори трудового колективу: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затверджують правила внутрішнього трудового розпорядку;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приймають колективний договір та контролюють виконання;</w:t>
      </w:r>
    </w:p>
    <w:p w:rsidR="00842755" w:rsidRDefault="003568EE" w:rsidP="00A7318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вирішують інші питання у межах чинного законодавства.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збори є повноважними, якщо на зборах присутні більше половини членів трудового колективу. Рішення загальних зборів трудового колективу приймаються більшістю голосів відкритим або таємним голосуванням.</w:t>
      </w:r>
    </w:p>
    <w:p w:rsidR="00A73185" w:rsidRDefault="00A73185" w:rsidP="00C30AA5">
      <w:pPr>
        <w:ind w:firstLine="540"/>
        <w:rPr>
          <w:sz w:val="28"/>
          <w:szCs w:val="28"/>
          <w:lang w:val="uk-UA"/>
        </w:rPr>
      </w:pP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4.8. Трудовий колектив Лікарні становлять усі громадяни, які своєю працею беруть участь у його діяльності на основі трудового договору (контракту, угоди), а також інших форм, що регулюють трудові відносини працівника з Лікарнею.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4.9. Рішення щодо соціально-економічних питань діяльності Лікарні приймаються за участю трудового колективу та уповноважених ним органів і відображається у колективному договорі.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Колективним договором також регулюються питання охорони праці, виробничі та трудові відносини трудового колективу з адміністрацією Лікарні.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4.10. Соціальна діяльність Лікарні здійснюється відповідно до чинного законодавства України з урахуванням фінансових можливостей.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4.11. Структура лікарні визначається відповідно до чинного законодавства України.</w:t>
      </w:r>
    </w:p>
    <w:p w:rsidR="003568EE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Лікарня може змінювати свою структуру з метою покращення якості та обсягу медичних послуг з дотриманням вимог діючого законодавства України та в межах визначеного бюджету.</w:t>
      </w:r>
    </w:p>
    <w:p w:rsidR="003568EE" w:rsidRPr="004500E7" w:rsidRDefault="003568EE" w:rsidP="00C30AA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4.12. Кожний структурний підрозділ лікарні керується в своїй діяльності Положеннями про відповідні структурні підрозділи, які затверджуються головним лікарем. </w:t>
      </w:r>
    </w:p>
    <w:p w:rsidR="00A73185" w:rsidRDefault="00A73185" w:rsidP="003568EE">
      <w:pPr>
        <w:ind w:firstLine="540"/>
        <w:jc w:val="center"/>
        <w:rPr>
          <w:sz w:val="28"/>
          <w:szCs w:val="28"/>
          <w:lang w:val="uk-UA"/>
        </w:rPr>
      </w:pPr>
    </w:p>
    <w:p w:rsidR="003568EE" w:rsidRPr="003873B9" w:rsidRDefault="003568EE" w:rsidP="003568EE">
      <w:pPr>
        <w:ind w:firstLine="540"/>
        <w:jc w:val="center"/>
        <w:rPr>
          <w:b/>
          <w:sz w:val="28"/>
          <w:szCs w:val="28"/>
          <w:lang w:val="uk-UA"/>
        </w:rPr>
      </w:pPr>
      <w:r w:rsidRPr="00F65FC4">
        <w:rPr>
          <w:b/>
          <w:sz w:val="28"/>
          <w:szCs w:val="28"/>
          <w:lang w:val="en-US"/>
        </w:rPr>
        <w:t>V</w:t>
      </w:r>
      <w:r w:rsidRPr="003873B9">
        <w:rPr>
          <w:b/>
          <w:sz w:val="28"/>
          <w:szCs w:val="28"/>
          <w:lang w:val="uk-UA"/>
        </w:rPr>
        <w:t>. Організаційна структура Лікарні</w:t>
      </w:r>
    </w:p>
    <w:p w:rsidR="003568EE" w:rsidRPr="003873B9" w:rsidRDefault="003568EE" w:rsidP="00842755">
      <w:pPr>
        <w:ind w:firstLine="540"/>
        <w:rPr>
          <w:sz w:val="28"/>
          <w:szCs w:val="28"/>
          <w:lang w:val="uk-UA"/>
        </w:rPr>
      </w:pPr>
    </w:p>
    <w:p w:rsidR="003568EE" w:rsidRPr="003873B9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873B9">
        <w:rPr>
          <w:sz w:val="28"/>
          <w:szCs w:val="28"/>
          <w:lang w:val="uk-UA"/>
        </w:rPr>
        <w:t>5.1. Лікарня є лікувально-профілактичним закладом, який має в своєму розпорядженні будівлі з відповідною територією, обладнанням, інвентарем, іншим майном, надає інтенсивну медичну допомогу населенню території обслуговування та розташовується у населеному пункті, що входить до складу госпітального округу.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873B9">
        <w:rPr>
          <w:sz w:val="28"/>
          <w:szCs w:val="28"/>
          <w:lang w:val="uk-UA"/>
        </w:rPr>
        <w:t xml:space="preserve">5.2. Структура Лікарні визначається залежно від потреб населення у інтенсивній, спеціалізованій медичній допомозі та затверджується </w:t>
      </w:r>
      <w:r>
        <w:rPr>
          <w:sz w:val="28"/>
          <w:szCs w:val="28"/>
          <w:lang w:val="uk-UA"/>
        </w:rPr>
        <w:t>відповідно до вимог законодавства.</w:t>
      </w:r>
    </w:p>
    <w:p w:rsidR="003568EE" w:rsidRDefault="003568EE" w:rsidP="00842755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873B9">
        <w:rPr>
          <w:sz w:val="28"/>
          <w:szCs w:val="28"/>
          <w:lang w:val="uk-UA"/>
        </w:rPr>
        <w:t xml:space="preserve"> </w:t>
      </w:r>
    </w:p>
    <w:p w:rsidR="003568EE" w:rsidRDefault="003568EE" w:rsidP="003568EE">
      <w:pPr>
        <w:ind w:firstLine="540"/>
        <w:jc w:val="center"/>
        <w:rPr>
          <w:b/>
          <w:sz w:val="28"/>
          <w:szCs w:val="28"/>
          <w:lang w:val="uk-UA"/>
        </w:rPr>
      </w:pPr>
      <w:r w:rsidRPr="004500E7">
        <w:rPr>
          <w:b/>
          <w:sz w:val="28"/>
          <w:szCs w:val="28"/>
          <w:lang w:val="en-US"/>
        </w:rPr>
        <w:t>VI</w:t>
      </w:r>
      <w:r w:rsidRPr="004500E7">
        <w:rPr>
          <w:b/>
          <w:sz w:val="28"/>
          <w:szCs w:val="28"/>
        </w:rPr>
        <w:t>.</w:t>
      </w:r>
      <w:r w:rsidRPr="004500E7">
        <w:rPr>
          <w:b/>
          <w:sz w:val="28"/>
          <w:szCs w:val="28"/>
          <w:lang w:val="uk-UA"/>
        </w:rPr>
        <w:t xml:space="preserve"> Майно</w:t>
      </w:r>
      <w:r>
        <w:rPr>
          <w:b/>
          <w:sz w:val="28"/>
          <w:szCs w:val="28"/>
          <w:lang w:val="uk-UA"/>
        </w:rPr>
        <w:t>, фінансово-господарська діяльність Л</w:t>
      </w:r>
      <w:r w:rsidRPr="004500E7">
        <w:rPr>
          <w:b/>
          <w:sz w:val="28"/>
          <w:szCs w:val="28"/>
          <w:lang w:val="uk-UA"/>
        </w:rPr>
        <w:t>ікарні</w:t>
      </w:r>
    </w:p>
    <w:p w:rsidR="003568EE" w:rsidRPr="004500E7" w:rsidRDefault="003568EE" w:rsidP="003568EE">
      <w:pPr>
        <w:ind w:firstLine="540"/>
        <w:jc w:val="center"/>
        <w:rPr>
          <w:b/>
          <w:sz w:val="28"/>
          <w:szCs w:val="28"/>
          <w:lang w:val="uk-UA"/>
        </w:rPr>
      </w:pPr>
    </w:p>
    <w:p w:rsidR="003568EE" w:rsidRPr="004500E7" w:rsidRDefault="00A73185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="003568EE" w:rsidRPr="004500E7">
        <w:rPr>
          <w:sz w:val="28"/>
          <w:szCs w:val="28"/>
          <w:lang w:val="uk-UA"/>
        </w:rPr>
        <w:t xml:space="preserve">Майно </w:t>
      </w:r>
      <w:r w:rsidR="003568EE">
        <w:rPr>
          <w:sz w:val="28"/>
          <w:szCs w:val="28"/>
          <w:lang w:val="uk-UA"/>
        </w:rPr>
        <w:t>Лік</w:t>
      </w:r>
      <w:r>
        <w:rPr>
          <w:sz w:val="28"/>
          <w:szCs w:val="28"/>
          <w:lang w:val="uk-UA"/>
        </w:rPr>
        <w:t>арні  становлять основні засоби</w:t>
      </w:r>
      <w:r w:rsidR="003568EE">
        <w:rPr>
          <w:sz w:val="28"/>
          <w:szCs w:val="28"/>
          <w:lang w:val="uk-UA"/>
        </w:rPr>
        <w:t>, інші необоротні активи</w:t>
      </w:r>
      <w:r w:rsidR="003568EE" w:rsidRPr="004500E7">
        <w:rPr>
          <w:sz w:val="28"/>
          <w:szCs w:val="28"/>
          <w:lang w:val="uk-UA"/>
        </w:rPr>
        <w:t xml:space="preserve">, оборотні кошти та </w:t>
      </w:r>
      <w:r w:rsidR="009E452A">
        <w:rPr>
          <w:sz w:val="28"/>
          <w:szCs w:val="28"/>
          <w:lang w:val="uk-UA"/>
        </w:rPr>
        <w:t xml:space="preserve">інші цінності, вартість </w:t>
      </w:r>
      <w:r w:rsidR="003568EE">
        <w:rPr>
          <w:sz w:val="28"/>
          <w:szCs w:val="28"/>
          <w:lang w:val="uk-UA"/>
        </w:rPr>
        <w:t>яких відображається</w:t>
      </w:r>
      <w:r w:rsidR="003568EE" w:rsidRPr="004500E7">
        <w:rPr>
          <w:sz w:val="28"/>
          <w:szCs w:val="28"/>
          <w:lang w:val="uk-UA"/>
        </w:rPr>
        <w:t xml:space="preserve"> в самостійному балансі.</w:t>
      </w:r>
    </w:p>
    <w:p w:rsidR="003568EE" w:rsidRDefault="00A73185" w:rsidP="00842755">
      <w:pPr>
        <w:ind w:firstLine="54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="003568EE">
        <w:rPr>
          <w:bCs/>
          <w:sz w:val="28"/>
          <w:szCs w:val="28"/>
          <w:lang w:val="uk-UA"/>
        </w:rPr>
        <w:t xml:space="preserve">Майно Лікарні </w:t>
      </w:r>
      <w:r w:rsidR="003568EE" w:rsidRPr="004500E7">
        <w:rPr>
          <w:bCs/>
          <w:sz w:val="28"/>
          <w:szCs w:val="28"/>
          <w:lang w:val="uk-UA"/>
        </w:rPr>
        <w:t xml:space="preserve">є об’єктом права </w:t>
      </w:r>
      <w:r w:rsidR="003568EE">
        <w:rPr>
          <w:bCs/>
          <w:sz w:val="28"/>
          <w:szCs w:val="28"/>
          <w:lang w:val="uk-UA"/>
        </w:rPr>
        <w:t>комунальної</w:t>
      </w:r>
      <w:r w:rsidR="003568EE" w:rsidRPr="004500E7">
        <w:rPr>
          <w:bCs/>
          <w:sz w:val="28"/>
          <w:szCs w:val="28"/>
          <w:lang w:val="uk-UA"/>
        </w:rPr>
        <w:t xml:space="preserve"> </w:t>
      </w:r>
      <w:r w:rsidR="003568EE">
        <w:rPr>
          <w:bCs/>
          <w:sz w:val="28"/>
          <w:szCs w:val="28"/>
          <w:lang w:val="uk-UA"/>
        </w:rPr>
        <w:t xml:space="preserve">власності </w:t>
      </w:r>
      <w:r w:rsidR="009E452A">
        <w:rPr>
          <w:bCs/>
          <w:sz w:val="28"/>
          <w:szCs w:val="28"/>
          <w:lang w:val="uk-UA"/>
        </w:rPr>
        <w:t xml:space="preserve">територіальних громад </w:t>
      </w:r>
      <w:r w:rsidR="003568EE">
        <w:rPr>
          <w:bCs/>
          <w:sz w:val="28"/>
          <w:szCs w:val="28"/>
          <w:lang w:val="uk-UA"/>
        </w:rPr>
        <w:t>міста</w:t>
      </w:r>
      <w:r w:rsidR="003568EE" w:rsidRPr="004500E7">
        <w:rPr>
          <w:bCs/>
          <w:sz w:val="28"/>
          <w:szCs w:val="28"/>
          <w:lang w:val="uk-UA"/>
        </w:rPr>
        <w:t xml:space="preserve"> і закріплене за </w:t>
      </w:r>
      <w:r w:rsidR="003568EE">
        <w:rPr>
          <w:bCs/>
          <w:sz w:val="28"/>
          <w:szCs w:val="28"/>
          <w:lang w:val="uk-UA"/>
        </w:rPr>
        <w:t>Органом управління майном</w:t>
      </w:r>
      <w:r w:rsidR="003568EE" w:rsidRPr="004500E7">
        <w:rPr>
          <w:bCs/>
          <w:sz w:val="28"/>
          <w:szCs w:val="28"/>
          <w:lang w:val="uk-UA"/>
        </w:rPr>
        <w:t xml:space="preserve"> на праві оперативного управління.</w:t>
      </w:r>
    </w:p>
    <w:p w:rsidR="00A73185" w:rsidRPr="00C01B85" w:rsidRDefault="003568EE" w:rsidP="00A73185">
      <w:pPr>
        <w:ind w:firstLine="54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6.3. Здійснюючи право оперативного управління, Лікарня володіє та користується зазначеним майном. Право розпорядження майном, закріпленим на праві оперативного управління здійснюється з дозволу Органу управління майном. На зазначене майно не може бути звернено стягнення на вимогу кредиторів.</w:t>
      </w:r>
    </w:p>
    <w:p w:rsidR="003568EE" w:rsidRDefault="00A73185" w:rsidP="00A73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568EE">
        <w:rPr>
          <w:sz w:val="28"/>
          <w:szCs w:val="28"/>
          <w:lang w:val="uk-UA"/>
        </w:rPr>
        <w:t xml:space="preserve">6.4. </w:t>
      </w:r>
      <w:r w:rsidR="003568EE" w:rsidRPr="004500E7">
        <w:rPr>
          <w:sz w:val="28"/>
          <w:szCs w:val="28"/>
          <w:lang w:val="uk-UA"/>
        </w:rPr>
        <w:t>Джерелами формування майна</w:t>
      </w:r>
      <w:r w:rsidR="003568EE">
        <w:rPr>
          <w:sz w:val="28"/>
          <w:szCs w:val="28"/>
          <w:lang w:val="uk-UA"/>
        </w:rPr>
        <w:t xml:space="preserve"> Лікарні</w:t>
      </w:r>
      <w:r w:rsidR="003568EE" w:rsidRPr="004500E7">
        <w:rPr>
          <w:sz w:val="28"/>
          <w:szCs w:val="28"/>
          <w:lang w:val="uk-UA"/>
        </w:rPr>
        <w:t xml:space="preserve"> є: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майно, передане Органом управління майном, бюджетні асигнування, добровільні внески, гуманітарна допомога;</w:t>
      </w:r>
    </w:p>
    <w:p w:rsidR="00A73185" w:rsidRDefault="00A73185" w:rsidP="00842755">
      <w:pPr>
        <w:ind w:firstLine="540"/>
        <w:rPr>
          <w:sz w:val="28"/>
          <w:szCs w:val="28"/>
          <w:lang w:val="uk-UA"/>
        </w:rPr>
      </w:pPr>
    </w:p>
    <w:p w:rsidR="00A73185" w:rsidRDefault="00A73185" w:rsidP="00842755">
      <w:pPr>
        <w:ind w:firstLine="540"/>
        <w:rPr>
          <w:sz w:val="28"/>
          <w:szCs w:val="28"/>
          <w:lang w:val="uk-UA"/>
        </w:rPr>
      </w:pPr>
    </w:p>
    <w:p w:rsidR="003568EE" w:rsidRPr="004500E7" w:rsidRDefault="003568EE" w:rsidP="00842755">
      <w:pPr>
        <w:ind w:firstLine="540"/>
        <w:rPr>
          <w:sz w:val="28"/>
          <w:szCs w:val="28"/>
          <w:lang w:val="uk-UA"/>
        </w:rPr>
      </w:pPr>
      <w:r w:rsidRPr="004500E7">
        <w:rPr>
          <w:sz w:val="28"/>
          <w:szCs w:val="28"/>
          <w:lang w:val="uk-UA"/>
        </w:rPr>
        <w:lastRenderedPageBreak/>
        <w:t xml:space="preserve">- кошти від надання </w:t>
      </w:r>
      <w:r w:rsidR="009E452A">
        <w:rPr>
          <w:sz w:val="28"/>
          <w:szCs w:val="28"/>
          <w:lang w:val="uk-UA"/>
        </w:rPr>
        <w:t xml:space="preserve">платних послуг згідно з чинним </w:t>
      </w:r>
      <w:r w:rsidRPr="004500E7">
        <w:rPr>
          <w:sz w:val="28"/>
          <w:szCs w:val="28"/>
          <w:lang w:val="uk-UA"/>
        </w:rPr>
        <w:t>законодавством;</w:t>
      </w:r>
    </w:p>
    <w:p w:rsidR="003568EE" w:rsidRPr="004500E7" w:rsidRDefault="003568EE" w:rsidP="00842755">
      <w:pPr>
        <w:ind w:firstLine="540"/>
        <w:rPr>
          <w:sz w:val="28"/>
          <w:szCs w:val="28"/>
          <w:lang w:val="uk-UA"/>
        </w:rPr>
      </w:pPr>
      <w:r w:rsidRPr="004500E7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надходження від оренди майна</w:t>
      </w:r>
      <w:r w:rsidRPr="004500E7">
        <w:rPr>
          <w:sz w:val="28"/>
          <w:szCs w:val="28"/>
          <w:lang w:val="uk-UA"/>
        </w:rPr>
        <w:t>;</w:t>
      </w:r>
    </w:p>
    <w:p w:rsidR="003568EE" w:rsidRPr="004500E7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надходження від господарської</w:t>
      </w:r>
      <w:r w:rsidRPr="004500E7">
        <w:rPr>
          <w:sz w:val="28"/>
          <w:szCs w:val="28"/>
          <w:lang w:val="uk-UA"/>
        </w:rPr>
        <w:t xml:space="preserve"> діяльність;</w:t>
      </w:r>
    </w:p>
    <w:p w:rsidR="003568EE" w:rsidRPr="00EB5939" w:rsidRDefault="003568EE" w:rsidP="00842755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- благодійні внески, гранти та дарунки</w:t>
      </w:r>
      <w:r w:rsidRPr="00EB5939">
        <w:rPr>
          <w:sz w:val="28"/>
          <w:szCs w:val="28"/>
        </w:rPr>
        <w:t>;</w:t>
      </w:r>
    </w:p>
    <w:p w:rsidR="003568EE" w:rsidRPr="00EB5939" w:rsidRDefault="003568EE" w:rsidP="00842755">
      <w:pPr>
        <w:ind w:firstLine="540"/>
        <w:rPr>
          <w:sz w:val="28"/>
          <w:szCs w:val="28"/>
        </w:rPr>
      </w:pPr>
      <w:r w:rsidRPr="00EB5939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кошти від підприємств, організацій, фізичних осіб та від інших бюджетних установ для виконання цільових заходів</w:t>
      </w:r>
      <w:r w:rsidRPr="00EB5939">
        <w:rPr>
          <w:sz w:val="28"/>
          <w:szCs w:val="28"/>
        </w:rPr>
        <w:t>;</w:t>
      </w:r>
    </w:p>
    <w:p w:rsidR="003568EE" w:rsidRPr="00EB5939" w:rsidRDefault="003568EE" w:rsidP="00842755">
      <w:pPr>
        <w:ind w:firstLine="540"/>
        <w:rPr>
          <w:sz w:val="28"/>
          <w:szCs w:val="28"/>
        </w:rPr>
      </w:pPr>
      <w:r w:rsidRPr="00EB5939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надходження коштів на виконання програм соціально-економічного та культурного розвитку регіонів</w:t>
      </w:r>
      <w:r w:rsidRPr="00EB5939">
        <w:rPr>
          <w:sz w:val="28"/>
          <w:szCs w:val="28"/>
        </w:rPr>
        <w:t>;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інші </w:t>
      </w:r>
      <w:r w:rsidRPr="004500E7">
        <w:rPr>
          <w:sz w:val="28"/>
          <w:szCs w:val="28"/>
          <w:lang w:val="uk-UA"/>
        </w:rPr>
        <w:t xml:space="preserve"> надходження</w:t>
      </w:r>
      <w:r>
        <w:rPr>
          <w:sz w:val="28"/>
          <w:szCs w:val="28"/>
          <w:lang w:val="uk-UA"/>
        </w:rPr>
        <w:t>, незаборонені</w:t>
      </w:r>
      <w:r w:rsidRPr="004500E7">
        <w:rPr>
          <w:sz w:val="28"/>
          <w:szCs w:val="28"/>
          <w:lang w:val="uk-UA"/>
        </w:rPr>
        <w:t xml:space="preserve"> чинним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4500E7">
        <w:rPr>
          <w:sz w:val="28"/>
          <w:szCs w:val="28"/>
          <w:lang w:val="uk-UA"/>
        </w:rPr>
        <w:t>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A73185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Фінансування Лікарні здійснюється у встановленому порядку за рахунок коштів місцевого бюджету, а також трансфертів з районів, які обслуговує Лікарня ( Могилів-Подільський, Чернівецький та Муровано-Куриловецький райони), інших джерел передбачених Статутом, не заборонених законодавством України.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6.6. Бюджетне фінансування та власні надходження Лікарні зараховуються на рахунки, відкриті в органах Державної казначейської служби.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 Доходи Лікарі зараховуються до складу єдиного кошторису (спеціальний фонд доходів і видатків) на утримання Лікарні і використовується на фінансування тільки видатків цього кошторису.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6.8. Майно та </w:t>
      </w:r>
      <w:r w:rsidR="009E452A">
        <w:rPr>
          <w:sz w:val="28"/>
          <w:szCs w:val="28"/>
          <w:lang w:val="uk-UA"/>
        </w:rPr>
        <w:t xml:space="preserve">кошти Лікарні використовуються </w:t>
      </w:r>
      <w:r>
        <w:rPr>
          <w:sz w:val="28"/>
          <w:szCs w:val="28"/>
          <w:lang w:val="uk-UA"/>
        </w:rPr>
        <w:t>для досягнення цілей, забезпечення та виконання покладених обов’язків зазначених у Статуті та відповідно до законодавства України.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6.9. Для здійснення господарської діяльності Лікарня залучає і використовує матеріально-технічні, фінансові, трудові та інші види ресурсів, використання яких не заборонено чинним законодавством України.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6.10. Лікарня може отримувати додаткову фінансову підтримку від Вінницької облдержадміністрації, Департаменту охорони здоров'я, Могилів-Подільської міської ради, Могилів-Подільської районної ради, Могилів-Подільської районної адміністрації, Муровано-Куриловецького та Чернівецького району для проведення капітальних ремонтів, додаткового придбання обладнання, транспортних засобів та інших матеріальних потреб.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6.11. Відчуження основних засобів, що закріплені за Лікарнею, здійснюється за погодженням з Органом управління майном у порядку, встановленому чинним законодавством.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 питання, які стосуються права на земельну ділянку, що знаходиться в користуванні Лікарні, її відчуження, вилучення, </w:t>
      </w:r>
      <w:r w:rsidR="009E452A">
        <w:rPr>
          <w:sz w:val="28"/>
          <w:szCs w:val="28"/>
          <w:lang w:val="uk-UA"/>
        </w:rPr>
        <w:t xml:space="preserve">відмова від права користування </w:t>
      </w:r>
      <w:r>
        <w:rPr>
          <w:sz w:val="28"/>
          <w:szCs w:val="28"/>
          <w:lang w:val="uk-UA"/>
        </w:rPr>
        <w:t>тощо вирішується за погодженням з Органом управління майном.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6.12. Збитки, завдані Лікарні внаслідок порушення її майнових прав фізичними, юридичними особами і державними органами, відшкодовуються Лікарні за рішенням суду або господарського суду.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6.13. Орган управління майном здійснює контроль за використанням і збереженням переданого в оперативне управління майном і має право вилучати надлишкове майно, а також майно, що не використовується та майно, що використовується не за призначенням, у випадках передбачених законодавством України.</w:t>
      </w:r>
    </w:p>
    <w:p w:rsidR="009E452A" w:rsidRDefault="009E452A" w:rsidP="00842755">
      <w:pPr>
        <w:ind w:firstLine="540"/>
        <w:rPr>
          <w:sz w:val="28"/>
          <w:szCs w:val="28"/>
          <w:lang w:val="uk-UA"/>
        </w:rPr>
      </w:pP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6.14. Перевірка наявності, порядку використання майна, фінансово-господарська діяльність Лікарні здійснюється в визначеному законодавством порядку.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6.15. Контроль за фінансово-господарською діяльністю Лікарні, її структурних підрозділів здійснюється відповідними установами та організаціями згідно з чинним законодавством.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6.16. Лікарня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установи у визначеному законодавством порядку.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6.17. Головний лікар несе відповідальність перед Органом  управління та перед іншими органами за достовірність та своєчасність подання фінансової, статистичної та іншої звітності.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6.18. Лікарня має право: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підприємств, установ, організацій незалежно від форм власності та підпорядкування, для отримання інформації та матеріалів, необхідних для виконання покладених на Лікарню завдань;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здійснювати будівництво, реконструкцію, капітальний та поточний ремонт основних фондів у визначеному чинним законодавством України порядку;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укладати, відповідно до чинного законодавства України, господарські договори з підприємствами, установами, організаціями незалежно від форм власності та підпорядкування, а також фізичними особами;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користуватися землею та іншими природними ресурсами;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73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чинного законодавства здавати в оренду юридичним та фізичним особам майно, а з дозволу Органу управління майном - нерухоме майно, та брати в оренду майно;</w:t>
      </w:r>
    </w:p>
    <w:p w:rsidR="003568EE" w:rsidRPr="004500E7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здійснювати інші права, що не суперечать чинному законодавству України.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 w:rsidRPr="004500E7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19</w:t>
      </w:r>
      <w:r w:rsidR="00A7318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Лікарня</w:t>
      </w:r>
      <w:r w:rsidRPr="004500E7">
        <w:rPr>
          <w:sz w:val="28"/>
          <w:szCs w:val="28"/>
          <w:lang w:val="uk-UA"/>
        </w:rPr>
        <w:t xml:space="preserve"> зобов’язана: 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дотримуватись вимог чинного законодавства та цього Статуту;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забезпечувати своєчасну сплату податків, зборів, обов’язкових платежів та інших відрахувань згідно з чинним законодавством України;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створювати належні умови для високопродуктивної праці, забезпечувати додержання законодавства про працю, правил та норм охорони праці, техніки безпеки, соціального страхування;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надає Органу управління майном або уповноваженому ним органу будь-яку інформацію щодо діяльності Лікарні, у тому числі інформацію про наявність і поточний стан майна та будь-які зміни в його стані;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виконувати норми і вимоги чинного законодавства України щодо охорони навколишнього природного середовища, раціонального використання і відтворення природних ресурсів та забезпечення екологічної безпеки;</w:t>
      </w:r>
    </w:p>
    <w:p w:rsidR="009E452A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здійснювати оперативний і бухгалтерський облік результатів своєї роботи, вести статистичну звітність, а також надавати, в порядку і відповідно до вимог чинного законодавства, фінансову звітність та статистичну </w:t>
      </w:r>
    </w:p>
    <w:p w:rsidR="009E452A" w:rsidRDefault="009E452A" w:rsidP="00842755">
      <w:pPr>
        <w:ind w:firstLine="540"/>
        <w:rPr>
          <w:sz w:val="28"/>
          <w:szCs w:val="28"/>
          <w:lang w:val="uk-UA"/>
        </w:rPr>
      </w:pPr>
    </w:p>
    <w:p w:rsidR="003568EE" w:rsidRDefault="003568EE" w:rsidP="009E45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інформацію щодо своєї господарської діяльності, а також іншу інформацію, визначену законодавством;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лікар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звітності;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вести облік військовозобов’язаних, виконувати заходи з цивільної оборони та протипожежної безпеки відповідно до вимог чинного законодавства;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повному обсязі та якісно реалізувати інші повноваження, покладені на Лікарню цим Статутом.</w:t>
      </w:r>
    </w:p>
    <w:p w:rsidR="003568EE" w:rsidRDefault="003568EE" w:rsidP="008427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6.20. Забороняється проводити розподіл отриманих доходів (прибутків) або їх частин серед засновників (учасників), членів установи,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3568EE" w:rsidRDefault="00A73185" w:rsidP="008427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6.21. </w:t>
      </w:r>
      <w:r w:rsidR="003568EE">
        <w:rPr>
          <w:sz w:val="28"/>
          <w:szCs w:val="28"/>
          <w:lang w:val="uk-UA"/>
        </w:rPr>
        <w:t>Доходи (прибутки) Лікарні використовуються виключно для фінансування видатків на утримання установи, реалізації мети (цілей, завдань) та напрямів діяльності.</w:t>
      </w:r>
    </w:p>
    <w:p w:rsidR="003568EE" w:rsidRPr="004500E7" w:rsidRDefault="003568EE" w:rsidP="003568EE">
      <w:pPr>
        <w:ind w:firstLine="540"/>
        <w:jc w:val="both"/>
        <w:rPr>
          <w:sz w:val="28"/>
          <w:szCs w:val="28"/>
          <w:lang w:val="uk-UA"/>
        </w:rPr>
      </w:pPr>
    </w:p>
    <w:p w:rsidR="003568EE" w:rsidRDefault="003568EE" w:rsidP="00A73185">
      <w:pPr>
        <w:ind w:firstLine="540"/>
        <w:jc w:val="center"/>
        <w:rPr>
          <w:b/>
          <w:sz w:val="28"/>
          <w:szCs w:val="28"/>
          <w:lang w:val="uk-UA"/>
        </w:rPr>
      </w:pPr>
      <w:r w:rsidRPr="00F65FC4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 w:rsidRPr="00F65FC4">
        <w:rPr>
          <w:b/>
          <w:sz w:val="28"/>
          <w:szCs w:val="28"/>
        </w:rPr>
        <w:t>. Контроль та перевірка діяльності Лікарні</w:t>
      </w:r>
    </w:p>
    <w:p w:rsidR="00A73185" w:rsidRPr="00A73185" w:rsidRDefault="00A73185" w:rsidP="00A73185">
      <w:pPr>
        <w:ind w:firstLine="540"/>
        <w:jc w:val="center"/>
        <w:rPr>
          <w:b/>
          <w:sz w:val="28"/>
          <w:szCs w:val="28"/>
          <w:lang w:val="uk-UA"/>
        </w:rPr>
      </w:pPr>
    </w:p>
    <w:p w:rsidR="003568EE" w:rsidRPr="007406FB" w:rsidRDefault="003568EE" w:rsidP="009E452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7406FB">
        <w:rPr>
          <w:sz w:val="28"/>
          <w:szCs w:val="28"/>
          <w:lang w:val="uk-UA"/>
        </w:rPr>
        <w:t>.1. Внутрішній контроль якості надання спеціалізованої медичної допомоги хворим Лікарні організовується на принципах безперервного її підвищення і здійснюється шляхом експертизи відповідності якості наданої допомоги вимогам державних стандартів, нормативів, уніфікованих та</w:t>
      </w:r>
      <w:r>
        <w:rPr>
          <w:sz w:val="28"/>
          <w:szCs w:val="28"/>
          <w:lang w:val="uk-UA"/>
        </w:rPr>
        <w:t xml:space="preserve"> локальних клінічних протоколів</w:t>
      </w:r>
      <w:r w:rsidR="009E452A">
        <w:rPr>
          <w:sz w:val="28"/>
          <w:szCs w:val="28"/>
          <w:lang w:val="uk-UA"/>
        </w:rPr>
        <w:t xml:space="preserve"> </w:t>
      </w:r>
      <w:r w:rsidRPr="007406FB">
        <w:rPr>
          <w:sz w:val="28"/>
          <w:szCs w:val="28"/>
          <w:lang w:val="uk-UA"/>
        </w:rPr>
        <w:t>і здійснюється шляхом моніторингу за визначеними індикаторами використання медико-організаційних технологій уніфікованих і локальних клінічних протоколів.</w:t>
      </w:r>
    </w:p>
    <w:p w:rsidR="003568EE" w:rsidRPr="007406FB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7406FB">
        <w:rPr>
          <w:sz w:val="28"/>
          <w:szCs w:val="28"/>
          <w:lang w:val="uk-UA"/>
        </w:rPr>
        <w:t xml:space="preserve">.2. Внутрішній контроль якості надання медичної допомоги покладається на завідувачів відділень Лікарні </w:t>
      </w:r>
      <w:r>
        <w:rPr>
          <w:sz w:val="28"/>
          <w:szCs w:val="28"/>
          <w:lang w:val="uk-UA"/>
        </w:rPr>
        <w:t>шляхом</w:t>
      </w:r>
      <w:r w:rsidRPr="007406FB">
        <w:rPr>
          <w:sz w:val="28"/>
          <w:szCs w:val="28"/>
          <w:lang w:val="uk-UA"/>
        </w:rPr>
        <w:t xml:space="preserve"> контрольних оглядів пацієнтів та експертизи медичної документації.</w:t>
      </w:r>
    </w:p>
    <w:p w:rsidR="003568EE" w:rsidRPr="007406FB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7406FB">
        <w:rPr>
          <w:sz w:val="28"/>
          <w:szCs w:val="28"/>
          <w:lang w:val="uk-UA"/>
        </w:rPr>
        <w:t>.3. Вибірковий внутрішній контроль якості роботи підрозділів лікарні покладається на заступників головного лікаря за напрямами їх діяльності та обов’язково включає експертизу летальних випадків, випадків ускладнень, випадків повторної госпіталізації з приводу того самого захворювання протягом року, випадків захворювань з подовженими чи укороченими термінами лікування (чи тимчасової непрацездатності), випадків з розбіжністю діагнозів, випадків, що супроводжувалися скаргами пацієнтів чи їх родичів.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</w:t>
      </w:r>
      <w:r w:rsidRPr="00726306">
        <w:rPr>
          <w:sz w:val="28"/>
          <w:szCs w:val="28"/>
          <w:lang w:val="uk-UA"/>
        </w:rPr>
        <w:t xml:space="preserve">. Координуюча, консультативна та дорадча функції з питань організації діяльності Лікарні та управління якістю медичної допомоги в Лікарні покладаються на медичну раду закладу, яку очолює </w:t>
      </w:r>
      <w:r>
        <w:rPr>
          <w:sz w:val="28"/>
          <w:szCs w:val="28"/>
          <w:lang w:val="uk-UA"/>
        </w:rPr>
        <w:t>головний лікар</w:t>
      </w:r>
      <w:r w:rsidRPr="00726306">
        <w:rPr>
          <w:sz w:val="28"/>
          <w:szCs w:val="28"/>
          <w:lang w:val="uk-UA"/>
        </w:rPr>
        <w:t>.</w:t>
      </w:r>
    </w:p>
    <w:p w:rsidR="003568EE" w:rsidRDefault="003568EE" w:rsidP="00842755">
      <w:pPr>
        <w:rPr>
          <w:b/>
          <w:sz w:val="28"/>
          <w:szCs w:val="28"/>
          <w:lang w:val="uk-UA"/>
        </w:rPr>
      </w:pPr>
    </w:p>
    <w:p w:rsidR="003568EE" w:rsidRDefault="003568EE" w:rsidP="003568EE">
      <w:pPr>
        <w:ind w:firstLine="540"/>
        <w:jc w:val="center"/>
        <w:rPr>
          <w:b/>
          <w:sz w:val="28"/>
          <w:szCs w:val="28"/>
          <w:lang w:val="uk-UA"/>
        </w:rPr>
      </w:pPr>
      <w:r w:rsidRPr="00F65FC4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 w:rsidRPr="004500E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 Припинення діяльності Лікарні</w:t>
      </w:r>
    </w:p>
    <w:p w:rsidR="003568EE" w:rsidRDefault="003568EE" w:rsidP="003568EE">
      <w:pPr>
        <w:ind w:firstLine="540"/>
        <w:jc w:val="both"/>
        <w:rPr>
          <w:b/>
          <w:sz w:val="28"/>
          <w:szCs w:val="28"/>
          <w:lang w:val="uk-UA"/>
        </w:rPr>
      </w:pP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Припинення діяльності Лікарні відбувається шляхом її ліквідації або реорганізації (злиття, приєднання, поділ, виділення, перетворення) або ліквідації – за рішенням Органу управління майном або згідно вимог чинного законодавства України, активи Лікарні можуть бути передані одній або кільком неприбутковим організаціям відповідного виду або зарахування до </w:t>
      </w:r>
      <w:r>
        <w:rPr>
          <w:sz w:val="28"/>
          <w:szCs w:val="28"/>
          <w:lang w:val="uk-UA"/>
        </w:rPr>
        <w:lastRenderedPageBreak/>
        <w:t>доходу бюджету у разі припинення юридичної особи, у випадках та на підставах передбачених законодавством України.</w:t>
      </w:r>
      <w:r w:rsidRPr="00D14B91">
        <w:rPr>
          <w:sz w:val="28"/>
          <w:szCs w:val="28"/>
          <w:lang w:val="uk-UA"/>
        </w:rPr>
        <w:t xml:space="preserve"> </w:t>
      </w:r>
    </w:p>
    <w:p w:rsidR="003568EE" w:rsidRPr="00E33698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разі реорганізації Лікарні її права та обов’язки переходять до правонаступників.</w:t>
      </w:r>
    </w:p>
    <w:p w:rsidR="003568EE" w:rsidRPr="004500E7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</w:t>
      </w:r>
      <w:r w:rsidRPr="004500E7">
        <w:rPr>
          <w:sz w:val="28"/>
          <w:szCs w:val="28"/>
          <w:lang w:val="uk-UA"/>
        </w:rPr>
        <w:t>Лі</w:t>
      </w:r>
      <w:r>
        <w:rPr>
          <w:sz w:val="28"/>
          <w:szCs w:val="28"/>
          <w:lang w:val="uk-UA"/>
        </w:rPr>
        <w:t>квідація</w:t>
      </w:r>
      <w:r w:rsidRPr="00450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Лікарні</w:t>
      </w:r>
      <w:r w:rsidRPr="004500E7">
        <w:rPr>
          <w:sz w:val="28"/>
          <w:szCs w:val="28"/>
          <w:lang w:val="uk-UA"/>
        </w:rPr>
        <w:t xml:space="preserve"> здійснюється ліквідаційною комісією, яка утвор</w:t>
      </w:r>
      <w:r>
        <w:rPr>
          <w:sz w:val="28"/>
          <w:szCs w:val="28"/>
          <w:lang w:val="uk-UA"/>
        </w:rPr>
        <w:t>юється органом, що прийняв рішення про ліквідацію</w:t>
      </w:r>
      <w:r w:rsidRPr="004500E7">
        <w:rPr>
          <w:sz w:val="28"/>
          <w:szCs w:val="28"/>
          <w:lang w:val="uk-UA"/>
        </w:rPr>
        <w:t>. Порядок і строки проведення ліквідації, а також строки розгляду заяви, претензії кредиторами визнач</w:t>
      </w:r>
      <w:r>
        <w:rPr>
          <w:sz w:val="28"/>
          <w:szCs w:val="28"/>
          <w:lang w:val="uk-UA"/>
        </w:rPr>
        <w:t>аються органом, який прийняв рішення про ліквідацію, відповідно до чинного законодавства України</w:t>
      </w:r>
      <w:r w:rsidRPr="004500E7">
        <w:rPr>
          <w:sz w:val="28"/>
          <w:szCs w:val="28"/>
          <w:lang w:val="uk-UA"/>
        </w:rPr>
        <w:t>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 w:rsidRPr="004500E7">
        <w:rPr>
          <w:sz w:val="28"/>
          <w:szCs w:val="28"/>
          <w:lang w:val="uk-UA"/>
        </w:rPr>
        <w:t>З моменту призначення ліквідаційної комісії д</w:t>
      </w:r>
      <w:r>
        <w:rPr>
          <w:sz w:val="28"/>
          <w:szCs w:val="28"/>
          <w:lang w:val="uk-UA"/>
        </w:rPr>
        <w:t>о неї переходят</w:t>
      </w:r>
      <w:r w:rsidR="004572B6">
        <w:rPr>
          <w:sz w:val="28"/>
          <w:szCs w:val="28"/>
          <w:lang w:val="uk-UA"/>
        </w:rPr>
        <w:t xml:space="preserve">ь повноваження щодо управління </w:t>
      </w:r>
      <w:r>
        <w:rPr>
          <w:sz w:val="28"/>
          <w:szCs w:val="28"/>
          <w:lang w:val="uk-UA"/>
        </w:rPr>
        <w:t>Л</w:t>
      </w:r>
      <w:r w:rsidRPr="004500E7">
        <w:rPr>
          <w:sz w:val="28"/>
          <w:szCs w:val="28"/>
          <w:lang w:val="uk-UA"/>
        </w:rPr>
        <w:t>ікарнею.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 При реорганізації чи ліквідації Лікарні працівникам гарантується додержання їхніх прав відповідно до чинного законодавства України.</w:t>
      </w:r>
    </w:p>
    <w:p w:rsidR="003568EE" w:rsidRPr="004500E7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8.4. Майно, яке залишилось після погашення претензії кредиторів, використовується за рішенням Органу управління майном.</w:t>
      </w:r>
    </w:p>
    <w:p w:rsidR="003568EE" w:rsidRPr="009E2F64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8.5. Лікарня є такою, що </w:t>
      </w:r>
      <w:r w:rsidR="00CA17E5">
        <w:rPr>
          <w:sz w:val="28"/>
          <w:szCs w:val="28"/>
          <w:lang w:val="uk-UA"/>
        </w:rPr>
        <w:t xml:space="preserve">припинилася, з дати внесення до </w:t>
      </w:r>
      <w:r>
        <w:rPr>
          <w:sz w:val="28"/>
          <w:szCs w:val="28"/>
          <w:lang w:val="uk-UA"/>
        </w:rPr>
        <w:t>Єдиного державного реєстру запису про державну реєстрацію припинення юридичної особи.</w:t>
      </w:r>
    </w:p>
    <w:p w:rsidR="003568EE" w:rsidRDefault="003568EE" w:rsidP="003568EE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IX</w:t>
      </w:r>
      <w:r w:rsidRPr="004500E7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Порядок внесення змін та доповнень</w:t>
      </w:r>
    </w:p>
    <w:p w:rsidR="003568EE" w:rsidRPr="004500E7" w:rsidRDefault="003568EE" w:rsidP="003568EE">
      <w:pPr>
        <w:ind w:firstLine="540"/>
        <w:jc w:val="center"/>
        <w:rPr>
          <w:b/>
          <w:sz w:val="28"/>
          <w:szCs w:val="28"/>
          <w:lang w:val="uk-UA"/>
        </w:rPr>
      </w:pP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Зміни та доповнення до Статуту Лікарні можуть бути внесені на підставі ріше</w:t>
      </w:r>
      <w:r w:rsidR="004572B6">
        <w:rPr>
          <w:sz w:val="28"/>
          <w:szCs w:val="28"/>
          <w:lang w:val="uk-UA"/>
        </w:rPr>
        <w:t xml:space="preserve">нь Органу </w:t>
      </w:r>
      <w:r>
        <w:rPr>
          <w:sz w:val="28"/>
          <w:szCs w:val="28"/>
          <w:lang w:val="uk-UA"/>
        </w:rPr>
        <w:t>управління майном, відповідно до чинного законодавства України.</w:t>
      </w:r>
    </w:p>
    <w:p w:rsidR="003568EE" w:rsidRDefault="003568EE" w:rsidP="008427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 Зміни та доповнення набувають юридичної сили з моменту їх державної реєстрації.</w:t>
      </w:r>
    </w:p>
    <w:p w:rsidR="003568EE" w:rsidRDefault="003568EE" w:rsidP="003568EE">
      <w:pPr>
        <w:ind w:firstLine="540"/>
        <w:jc w:val="both"/>
        <w:rPr>
          <w:sz w:val="28"/>
          <w:szCs w:val="28"/>
          <w:lang w:val="uk-UA"/>
        </w:rPr>
      </w:pPr>
    </w:p>
    <w:p w:rsidR="003568EE" w:rsidRDefault="003568EE" w:rsidP="003568EE">
      <w:pPr>
        <w:ind w:firstLine="540"/>
        <w:jc w:val="both"/>
        <w:rPr>
          <w:sz w:val="28"/>
          <w:szCs w:val="28"/>
          <w:lang w:val="uk-UA"/>
        </w:rPr>
      </w:pPr>
    </w:p>
    <w:p w:rsidR="003568EE" w:rsidRDefault="003568EE" w:rsidP="003568EE">
      <w:pPr>
        <w:ind w:firstLine="540"/>
        <w:jc w:val="both"/>
        <w:rPr>
          <w:sz w:val="28"/>
          <w:szCs w:val="28"/>
          <w:lang w:val="uk-UA"/>
        </w:rPr>
      </w:pPr>
    </w:p>
    <w:p w:rsidR="003568EE" w:rsidRDefault="003568EE" w:rsidP="003568EE">
      <w:pPr>
        <w:ind w:firstLine="540"/>
        <w:jc w:val="both"/>
        <w:rPr>
          <w:sz w:val="28"/>
          <w:szCs w:val="28"/>
          <w:lang w:val="uk-UA"/>
        </w:rPr>
      </w:pPr>
    </w:p>
    <w:p w:rsidR="003568EE" w:rsidRDefault="003568EE" w:rsidP="003568EE">
      <w:pPr>
        <w:ind w:firstLine="540"/>
        <w:jc w:val="both"/>
        <w:rPr>
          <w:b/>
          <w:sz w:val="28"/>
          <w:szCs w:val="28"/>
          <w:lang w:val="uk-UA"/>
        </w:rPr>
      </w:pPr>
    </w:p>
    <w:p w:rsidR="003568EE" w:rsidRDefault="003568EE" w:rsidP="00842755">
      <w:pPr>
        <w:jc w:val="both"/>
        <w:rPr>
          <w:b/>
          <w:sz w:val="28"/>
          <w:szCs w:val="28"/>
          <w:lang w:val="uk-UA"/>
        </w:rPr>
      </w:pPr>
    </w:p>
    <w:p w:rsidR="003568EE" w:rsidRPr="00842755" w:rsidRDefault="003568EE" w:rsidP="003568EE">
      <w:pPr>
        <w:rPr>
          <w:lang w:val="uk-UA"/>
        </w:rPr>
      </w:pPr>
      <w:r w:rsidRPr="00842755">
        <w:rPr>
          <w:sz w:val="28"/>
          <w:szCs w:val="28"/>
          <w:lang w:val="uk-UA"/>
        </w:rPr>
        <w:t xml:space="preserve">Секретар міської ради                                        </w:t>
      </w:r>
      <w:r w:rsidR="00842755" w:rsidRPr="00842755">
        <w:rPr>
          <w:sz w:val="28"/>
          <w:szCs w:val="28"/>
          <w:lang w:val="uk-UA"/>
        </w:rPr>
        <w:t xml:space="preserve">           </w:t>
      </w:r>
      <w:r w:rsidR="00842755">
        <w:rPr>
          <w:sz w:val="28"/>
          <w:szCs w:val="28"/>
          <w:lang w:val="uk-UA"/>
        </w:rPr>
        <w:t xml:space="preserve">  </w:t>
      </w:r>
      <w:r w:rsidR="00842755" w:rsidRPr="00842755">
        <w:rPr>
          <w:sz w:val="28"/>
          <w:szCs w:val="28"/>
          <w:lang w:val="uk-UA"/>
        </w:rPr>
        <w:t xml:space="preserve">  </w:t>
      </w:r>
      <w:r w:rsidRPr="00842755">
        <w:rPr>
          <w:sz w:val="28"/>
          <w:szCs w:val="28"/>
          <w:lang w:val="uk-UA"/>
        </w:rPr>
        <w:t xml:space="preserve"> М.</w:t>
      </w:r>
      <w:r w:rsidR="00842755" w:rsidRPr="00842755">
        <w:rPr>
          <w:sz w:val="28"/>
          <w:szCs w:val="28"/>
          <w:lang w:val="uk-UA"/>
        </w:rPr>
        <w:t xml:space="preserve"> </w:t>
      </w:r>
      <w:r w:rsidRPr="00842755">
        <w:rPr>
          <w:sz w:val="28"/>
          <w:szCs w:val="28"/>
          <w:lang w:val="uk-UA"/>
        </w:rPr>
        <w:t xml:space="preserve">Гоцуляк   </w:t>
      </w:r>
    </w:p>
    <w:p w:rsidR="003568EE" w:rsidRPr="003568EE" w:rsidRDefault="003568EE" w:rsidP="00FF37AA">
      <w:pPr>
        <w:rPr>
          <w:lang w:val="uk-UA"/>
        </w:rPr>
      </w:pPr>
    </w:p>
    <w:sectPr w:rsidR="003568EE" w:rsidRPr="003568EE" w:rsidSect="0081474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3026D"/>
    <w:multiLevelType w:val="hybridMultilevel"/>
    <w:tmpl w:val="B4385B56"/>
    <w:lvl w:ilvl="0" w:tplc="A4AAAA66">
      <w:start w:val="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7AA"/>
    <w:rsid w:val="0017329B"/>
    <w:rsid w:val="001A1F42"/>
    <w:rsid w:val="002A419B"/>
    <w:rsid w:val="002E566B"/>
    <w:rsid w:val="0033798B"/>
    <w:rsid w:val="003568EE"/>
    <w:rsid w:val="00361F98"/>
    <w:rsid w:val="00414779"/>
    <w:rsid w:val="004572B6"/>
    <w:rsid w:val="005712DE"/>
    <w:rsid w:val="00572567"/>
    <w:rsid w:val="00617B1C"/>
    <w:rsid w:val="006724EE"/>
    <w:rsid w:val="006E7A97"/>
    <w:rsid w:val="00793554"/>
    <w:rsid w:val="007E763E"/>
    <w:rsid w:val="00814749"/>
    <w:rsid w:val="00842755"/>
    <w:rsid w:val="009161E4"/>
    <w:rsid w:val="009A7BFB"/>
    <w:rsid w:val="009C66F7"/>
    <w:rsid w:val="009E452A"/>
    <w:rsid w:val="00A73185"/>
    <w:rsid w:val="00AF14CB"/>
    <w:rsid w:val="00BB5F93"/>
    <w:rsid w:val="00C15DF6"/>
    <w:rsid w:val="00C30AA5"/>
    <w:rsid w:val="00C83FB8"/>
    <w:rsid w:val="00CA17E5"/>
    <w:rsid w:val="00D719B3"/>
    <w:rsid w:val="00EA1F33"/>
    <w:rsid w:val="00EF694A"/>
    <w:rsid w:val="00F063FD"/>
    <w:rsid w:val="00F1705A"/>
    <w:rsid w:val="00FC5EE8"/>
    <w:rsid w:val="00FF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8EE"/>
    <w:pPr>
      <w:keepNext/>
      <w:jc w:val="center"/>
      <w:outlineLvl w:val="0"/>
    </w:pPr>
    <w:rPr>
      <w:b/>
      <w:noProof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8EE"/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paragraph" w:styleId="a3">
    <w:name w:val="No Spacing"/>
    <w:link w:val="a4"/>
    <w:uiPriority w:val="99"/>
    <w:qFormat/>
    <w:rsid w:val="00FC5EE8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5">
    <w:name w:val="caption"/>
    <w:basedOn w:val="a"/>
    <w:next w:val="a"/>
    <w:uiPriority w:val="35"/>
    <w:qFormat/>
    <w:rsid w:val="00FC5EE8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val="uk-UA"/>
    </w:rPr>
  </w:style>
  <w:style w:type="character" w:customStyle="1" w:styleId="a4">
    <w:name w:val="Без интервала Знак"/>
    <w:link w:val="a3"/>
    <w:uiPriority w:val="99"/>
    <w:locked/>
    <w:rsid w:val="00FC5EE8"/>
    <w:rPr>
      <w:rFonts w:ascii="Calibri" w:eastAsia="Batang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C5E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9CE1-39E8-4AA0-8CF9-9A4030A8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Sanny</dc:creator>
  <cp:lastModifiedBy>LUSER</cp:lastModifiedBy>
  <cp:revision>12</cp:revision>
  <dcterms:created xsi:type="dcterms:W3CDTF">2016-10-03T05:29:00Z</dcterms:created>
  <dcterms:modified xsi:type="dcterms:W3CDTF">2016-11-07T07:29:00Z</dcterms:modified>
</cp:coreProperties>
</file>