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5" w:rsidRDefault="00AC1205" w:rsidP="00AC1205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296DA8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5" w:rsidRDefault="00AC1205" w:rsidP="00AC1205">
      <w:pPr>
        <w:pStyle w:val="a8"/>
        <w:spacing w:before="120"/>
        <w:outlineLvl w:val="0"/>
        <w:rPr>
          <w:rFonts w:ascii="Georgia" w:hAnsi="Georgia"/>
          <w:b w:val="0"/>
          <w:bCs/>
          <w:smallCaps/>
          <w:color w:val="000000"/>
        </w:rPr>
      </w:pPr>
      <w:r>
        <w:rPr>
          <w:rFonts w:ascii="Georgia" w:hAnsi="Georgia"/>
          <w:bCs/>
          <w:i/>
          <w:smallCaps/>
          <w:color w:val="000000"/>
        </w:rPr>
        <w:t>УКРАЇНА</w:t>
      </w:r>
      <w:r>
        <w:rPr>
          <w:rFonts w:ascii="Georgia" w:hAnsi="Georgia"/>
          <w:bCs/>
          <w:i/>
          <w:smallCaps/>
          <w:color w:val="000000"/>
        </w:rPr>
        <w:br/>
      </w:r>
      <w:r>
        <w:rPr>
          <w:rFonts w:ascii="Georgia" w:hAnsi="Georgia"/>
          <w:b w:val="0"/>
          <w:bCs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/>
          <w:smallCaps/>
          <w:color w:val="000000"/>
        </w:rPr>
        <w:br/>
      </w:r>
      <w:r>
        <w:rPr>
          <w:rFonts w:ascii="Georgia" w:hAnsi="Georgia"/>
          <w:b w:val="0"/>
          <w:bCs/>
          <w:smallCaps/>
          <w:color w:val="000000"/>
        </w:rPr>
        <w:t xml:space="preserve">        ВІННИЦЬКОЇ ОБЛАСТІ</w:t>
      </w:r>
    </w:p>
    <w:p w:rsidR="00AC1205" w:rsidRDefault="00C01B97" w:rsidP="00AC1205">
      <w:pPr>
        <w:pStyle w:val="a8"/>
        <w:rPr>
          <w:rFonts w:ascii="Georgia" w:hAnsi="Georgia"/>
        </w:rPr>
      </w:pPr>
      <w:r w:rsidRPr="00C01B97">
        <w:pict>
          <v:line id="Пряма сполучна лінія 5" o:spid="_x0000_s1027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AC1205" w:rsidRDefault="00AC1205" w:rsidP="00AC1205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>
        <w:rPr>
          <w:i/>
          <w:color w:val="000000"/>
          <w:sz w:val="32"/>
          <w:szCs w:val="32"/>
        </w:rPr>
        <w:t>59</w:t>
      </w:r>
    </w:p>
    <w:p w:rsidR="00AC1205" w:rsidRDefault="00AC1205" w:rsidP="00AC1205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3426"/>
        <w:gridCol w:w="3311"/>
        <w:gridCol w:w="299"/>
        <w:gridCol w:w="768"/>
        <w:gridCol w:w="3423"/>
      </w:tblGrid>
      <w:tr w:rsidR="00AC1205" w:rsidRPr="00AC1205" w:rsidTr="00BA4A02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C1205" w:rsidRPr="00AC1205" w:rsidRDefault="00AC1205" w:rsidP="00BA4A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1205">
              <w:rPr>
                <w:rFonts w:ascii="Times New Roman" w:hAnsi="Times New Roman"/>
                <w:sz w:val="28"/>
                <w:szCs w:val="28"/>
              </w:rPr>
              <w:t xml:space="preserve">        Від 25.10.2016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C1205" w:rsidRPr="00AC1205" w:rsidRDefault="00AC1205" w:rsidP="00BA4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05">
              <w:rPr>
                <w:rFonts w:ascii="Times New Roman" w:hAnsi="Times New Roman"/>
                <w:sz w:val="28"/>
                <w:szCs w:val="28"/>
              </w:rPr>
              <w:t>10 сесії</w:t>
            </w:r>
          </w:p>
          <w:p w:rsidR="00AC1205" w:rsidRPr="00AC1205" w:rsidRDefault="00AC1205" w:rsidP="00BA4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AC1205" w:rsidRPr="00AC1205" w:rsidRDefault="00AC1205" w:rsidP="00BA4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05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AC1205" w:rsidRPr="00AC1205" w:rsidRDefault="00AC1205" w:rsidP="00BA4A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AC1205" w:rsidRPr="00AC1205" w:rsidRDefault="00AC1205" w:rsidP="00BA4A02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AC1205" w:rsidRPr="00AC1205" w:rsidRDefault="00AC1205" w:rsidP="00BA4A02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05" w:rsidRPr="00AC1205" w:rsidRDefault="00AC1205" w:rsidP="00BA4A02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762639" w:rsidRPr="00AC1205" w:rsidRDefault="00F21DC7" w:rsidP="004A5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A5E17" w:rsidRPr="00AC1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згоди на списання основних засобів з балансу </w:t>
      </w:r>
    </w:p>
    <w:p w:rsidR="00F21DC7" w:rsidRPr="00AC1205" w:rsidRDefault="00762639" w:rsidP="004A5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205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Могилів-Подільської міської ради</w:t>
      </w:r>
    </w:p>
    <w:p w:rsidR="004A5E17" w:rsidRPr="00AC1205" w:rsidRDefault="004A5E17" w:rsidP="00561F2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2744" w:rsidRPr="00AC1205" w:rsidRDefault="00561F22" w:rsidP="00AC1205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1205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 w:rsidR="00F87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C1205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F87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873A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A5E17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остановою Кабінету Міністрів України від 08.11.2007 року №1334 «Про затвердження порядку списання об</w:t>
      </w:r>
      <w:r w:rsidR="00762639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4A5E17"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єктів державної власності» </w:t>
      </w:r>
      <w:r w:rsidR="00AE2744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4A5E17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161BC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AE2744"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змінами)</w:t>
      </w:r>
      <w:r w:rsidR="00F873AC">
        <w:rPr>
          <w:rFonts w:ascii="Times New Roman" w:hAnsi="Times New Roman" w:cs="Times New Roman"/>
          <w:bCs/>
          <w:sz w:val="28"/>
          <w:szCs w:val="28"/>
          <w:lang w:val="uk-UA"/>
        </w:rPr>
        <w:t>,-</w:t>
      </w:r>
      <w:r w:rsidR="00AE2744"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F50A4" w:rsidRPr="00AC1205" w:rsidRDefault="001F50A4" w:rsidP="00AC1205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F873AC" w:rsidRDefault="00F873AC" w:rsidP="00AC120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96DA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73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рада </w:t>
      </w:r>
      <w:r w:rsidR="00F21DC7" w:rsidRPr="00F873A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61F22" w:rsidRPr="00AC1205" w:rsidRDefault="00561F22" w:rsidP="00F873AC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DA8" w:rsidRDefault="00561F22" w:rsidP="00F873AC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>Надати згоду управлінню освіти міської ради (Коновалов В.Ф.</w:t>
      </w:r>
      <w:r w:rsidR="00F873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</w:t>
      </w:r>
    </w:p>
    <w:p w:rsidR="00296DA8" w:rsidRDefault="00296DA8" w:rsidP="00F873AC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засобів з </w:t>
      </w:r>
      <w:r w:rsidR="00762639" w:rsidRPr="00AC1205">
        <w:rPr>
          <w:rFonts w:ascii="Times New Roman" w:hAnsi="Times New Roman" w:cs="Times New Roman"/>
          <w:sz w:val="28"/>
          <w:szCs w:val="28"/>
          <w:lang w:val="uk-UA"/>
        </w:rPr>
        <w:t>управління освіти Могилі-Подільської міської ради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2744" w:rsidRPr="00AC1205" w:rsidRDefault="00296DA8" w:rsidP="00F873AC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73AC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296DA8" w:rsidRDefault="00AE2744" w:rsidP="00F873AC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2. Головному бухгалтеру </w:t>
      </w:r>
      <w:r w:rsidR="00F873A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міської ради </w:t>
      </w:r>
      <w:r w:rsidRPr="00AC1205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F873AC">
        <w:rPr>
          <w:rFonts w:ascii="Times New Roman" w:hAnsi="Times New Roman" w:cs="Times New Roman"/>
          <w:sz w:val="28"/>
          <w:szCs w:val="28"/>
          <w:lang w:val="uk-UA"/>
        </w:rPr>
        <w:t>вальчук Л.М.</w:t>
      </w:r>
      <w:r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6DA8" w:rsidRDefault="00296DA8" w:rsidP="00F873AC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оприбуткувати всі матеріали, які можуть бути використані в господарській </w:t>
      </w:r>
    </w:p>
    <w:p w:rsidR="00296DA8" w:rsidRDefault="00296DA8" w:rsidP="00F873AC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Непридатні матеріали оприбуткувати, як </w:t>
      </w:r>
      <w:r w:rsidR="00762639" w:rsidRPr="00AC12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762639" w:rsidRPr="00AC12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762639" w:rsidRPr="00AC12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2744" w:rsidRPr="00AC1205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762639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762639" w:rsidRPr="00AC1205" w:rsidRDefault="00296DA8" w:rsidP="00F873AC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62639" w:rsidRPr="00AC1205">
        <w:rPr>
          <w:rFonts w:ascii="Times New Roman" w:hAnsi="Times New Roman" w:cs="Times New Roman"/>
          <w:sz w:val="28"/>
          <w:szCs w:val="28"/>
          <w:lang w:val="uk-UA"/>
        </w:rPr>
        <w:t>провести їх передачу організаціям, на які покладений збір такої сировини.</w:t>
      </w:r>
    </w:p>
    <w:p w:rsidR="00296DA8" w:rsidRDefault="00762639" w:rsidP="00F873AC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1205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F21DC7"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</w:t>
      </w:r>
    </w:p>
    <w:p w:rsidR="00296DA8" w:rsidRDefault="00296DA8" w:rsidP="00F873AC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F21DC7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голови з питань діяльності виконавчих органів Кригана В.І.</w:t>
      </w:r>
      <w:r w:rsidR="00864301"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 постійну </w:t>
      </w:r>
    </w:p>
    <w:p w:rsidR="00296DA8" w:rsidRDefault="00296DA8" w:rsidP="00F873AC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864301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комісію з питань освіти</w:t>
      </w:r>
      <w:r w:rsidR="00A16E31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87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7D9"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культури, духовного відродження, молоді, спорту </w:t>
      </w:r>
    </w:p>
    <w:p w:rsidR="00F21DC7" w:rsidRPr="00AC1205" w:rsidRDefault="00296DA8" w:rsidP="00F873AC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0027D9" w:rsidRPr="00AC1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засобів масової інформації </w:t>
      </w:r>
      <w:r w:rsidR="00864301" w:rsidRPr="00AC1205">
        <w:rPr>
          <w:rFonts w:ascii="Times New Roman" w:hAnsi="Times New Roman" w:cs="Times New Roman"/>
          <w:bCs/>
          <w:sz w:val="28"/>
          <w:szCs w:val="28"/>
          <w:lang w:val="uk-UA"/>
        </w:rPr>
        <w:t>(Горобець А.В.)</w:t>
      </w:r>
      <w:r w:rsidR="00F873A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04E3D" w:rsidRPr="00AC1205" w:rsidRDefault="00804E3D" w:rsidP="00AC12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73AC" w:rsidRDefault="00F873AC" w:rsidP="00AC12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73AC" w:rsidRDefault="00F873AC" w:rsidP="00AC12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73AC" w:rsidRDefault="00F873AC" w:rsidP="00AC12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73AC" w:rsidRDefault="00F873AC" w:rsidP="00AC12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AC1205" w:rsidRDefault="00F873AC" w:rsidP="00AC12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96D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2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1DC7" w:rsidRPr="00AC120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П. </w:t>
      </w:r>
      <w:r w:rsidR="00F21DC7" w:rsidRPr="00AC1205">
        <w:rPr>
          <w:rFonts w:ascii="Times New Roman" w:hAnsi="Times New Roman" w:cs="Times New Roman"/>
          <w:sz w:val="28"/>
          <w:szCs w:val="28"/>
          <w:lang w:val="uk-UA"/>
        </w:rPr>
        <w:t>Бровко</w:t>
      </w:r>
    </w:p>
    <w:p w:rsidR="00804E3D" w:rsidRPr="00AC1205" w:rsidRDefault="00804E3D" w:rsidP="00AC12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73AC" w:rsidRDefault="0088351B" w:rsidP="00F873A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6E31">
        <w:rPr>
          <w:rFonts w:ascii="Times New Roman" w:hAnsi="Times New Roman" w:cs="Times New Roman"/>
          <w:sz w:val="18"/>
          <w:szCs w:val="18"/>
          <w:lang w:val="uk-UA"/>
        </w:rPr>
        <w:br w:type="page"/>
      </w:r>
      <w:r w:rsidR="00F873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873AC" w:rsidRDefault="00F873AC" w:rsidP="00F873A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10 сесії </w:t>
      </w:r>
    </w:p>
    <w:p w:rsidR="0088351B" w:rsidRDefault="00F873AC" w:rsidP="00F873A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7 скликання</w:t>
      </w:r>
    </w:p>
    <w:p w:rsidR="00F873AC" w:rsidRDefault="00F873AC" w:rsidP="00F873A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25.10.2016 року №259</w:t>
      </w:r>
    </w:p>
    <w:p w:rsidR="004C1324" w:rsidRDefault="004C1324" w:rsidP="00F873A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1324" w:rsidRDefault="004C1324" w:rsidP="004C132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1199" w:rsidRDefault="000E1199" w:rsidP="004C132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6DA8" w:rsidRDefault="00296DA8" w:rsidP="004C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DA8" w:rsidRDefault="00296DA8" w:rsidP="004C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199" w:rsidRPr="000E1199" w:rsidRDefault="004C1324" w:rsidP="004C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296DA8" w:rsidRDefault="004C1324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засобів, що є комунальною власністю </w:t>
      </w:r>
      <w:r w:rsidR="000E1199" w:rsidRPr="000E1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міста </w:t>
      </w:r>
    </w:p>
    <w:p w:rsidR="000E1199" w:rsidRDefault="00296DA8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E1199" w:rsidRPr="000E1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324" w:rsidRPr="000E1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обліковуються на балансі управління освіти міської ради </w:t>
      </w:r>
    </w:p>
    <w:p w:rsidR="004C1324" w:rsidRDefault="004C1324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199">
        <w:rPr>
          <w:rFonts w:ascii="Times New Roman" w:hAnsi="Times New Roman" w:cs="Times New Roman"/>
          <w:b/>
          <w:sz w:val="28"/>
          <w:szCs w:val="28"/>
          <w:lang w:val="uk-UA"/>
        </w:rPr>
        <w:t>та підлягають списанню</w:t>
      </w:r>
    </w:p>
    <w:p w:rsidR="00D3543B" w:rsidRDefault="00D3543B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199" w:rsidRDefault="000E1199" w:rsidP="00296DA8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959"/>
        <w:gridCol w:w="1855"/>
        <w:gridCol w:w="1408"/>
        <w:gridCol w:w="1408"/>
        <w:gridCol w:w="1408"/>
        <w:gridCol w:w="1652"/>
        <w:gridCol w:w="1408"/>
      </w:tblGrid>
      <w:tr w:rsidR="000E1199" w:rsidTr="000E1199">
        <w:tc>
          <w:tcPr>
            <w:tcW w:w="959" w:type="dxa"/>
          </w:tcPr>
          <w:p w:rsidR="000E1199" w:rsidRPr="00D3543B" w:rsidRDefault="000E1199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855" w:type="dxa"/>
          </w:tcPr>
          <w:p w:rsidR="000E1199" w:rsidRPr="00D3543B" w:rsidRDefault="000E1199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основних засобів</w:t>
            </w:r>
          </w:p>
        </w:tc>
        <w:tc>
          <w:tcPr>
            <w:tcW w:w="1408" w:type="dxa"/>
          </w:tcPr>
          <w:p w:rsidR="000E1199" w:rsidRPr="00D3543B" w:rsidRDefault="000E1199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1408" w:type="dxa"/>
          </w:tcPr>
          <w:p w:rsidR="000E1199" w:rsidRPr="00D3543B" w:rsidRDefault="003151FD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Первісна вартість</w:t>
            </w:r>
          </w:p>
          <w:p w:rsidR="003151FD" w:rsidRPr="00D3543B" w:rsidRDefault="003151FD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408" w:type="dxa"/>
          </w:tcPr>
          <w:p w:rsidR="000E1199" w:rsidRPr="00D3543B" w:rsidRDefault="003151FD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зносу, %</w:t>
            </w:r>
          </w:p>
        </w:tc>
        <w:tc>
          <w:tcPr>
            <w:tcW w:w="1408" w:type="dxa"/>
          </w:tcPr>
          <w:p w:rsidR="000E1199" w:rsidRPr="00D3543B" w:rsidRDefault="003151FD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Залишкова вартість, </w:t>
            </w:r>
            <w:r w:rsidR="007F52D1"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408" w:type="dxa"/>
          </w:tcPr>
          <w:p w:rsidR="000E1199" w:rsidRPr="00D3543B" w:rsidRDefault="003151FD" w:rsidP="000E1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Пробіг</w:t>
            </w:r>
            <w:r w:rsidR="00296DA8" w:rsidRPr="00D3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км</w:t>
            </w:r>
          </w:p>
        </w:tc>
      </w:tr>
      <w:tr w:rsidR="000E1199" w:rsidTr="000E1199">
        <w:tc>
          <w:tcPr>
            <w:tcW w:w="959" w:type="dxa"/>
          </w:tcPr>
          <w:p w:rsidR="000E1199" w:rsidRPr="00296DA8" w:rsidRDefault="00296DA8" w:rsidP="000E1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55" w:type="dxa"/>
          </w:tcPr>
          <w:p w:rsidR="000E1199" w:rsidRPr="00296DA8" w:rsidRDefault="00296DA8" w:rsidP="000E1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Мотоцикл «Днепр-300» грузовий</w:t>
            </w:r>
          </w:p>
        </w:tc>
        <w:tc>
          <w:tcPr>
            <w:tcW w:w="1408" w:type="dxa"/>
          </w:tcPr>
          <w:p w:rsidR="000E1199" w:rsidRPr="00296DA8" w:rsidRDefault="00296DA8" w:rsidP="000E1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1994</w:t>
            </w:r>
          </w:p>
        </w:tc>
        <w:tc>
          <w:tcPr>
            <w:tcW w:w="1408" w:type="dxa"/>
          </w:tcPr>
          <w:p w:rsidR="000E1199" w:rsidRPr="00296DA8" w:rsidRDefault="00296DA8" w:rsidP="000E1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6641</w:t>
            </w:r>
          </w:p>
        </w:tc>
        <w:tc>
          <w:tcPr>
            <w:tcW w:w="1408" w:type="dxa"/>
          </w:tcPr>
          <w:p w:rsidR="000E1199" w:rsidRPr="00296DA8" w:rsidRDefault="00296DA8" w:rsidP="000E1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08" w:type="dxa"/>
          </w:tcPr>
          <w:p w:rsidR="000E1199" w:rsidRPr="00296DA8" w:rsidRDefault="00296DA8" w:rsidP="000E1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8" w:type="dxa"/>
          </w:tcPr>
          <w:p w:rsidR="000E1199" w:rsidRPr="00296DA8" w:rsidRDefault="00296DA8" w:rsidP="000E1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27000</w:t>
            </w:r>
          </w:p>
        </w:tc>
      </w:tr>
    </w:tbl>
    <w:p w:rsidR="000E1199" w:rsidRDefault="000E1199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DA8" w:rsidRDefault="00296DA8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DA8" w:rsidRDefault="00296DA8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DA8" w:rsidRDefault="00296DA8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DA8" w:rsidRDefault="00296DA8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CEE" w:rsidRDefault="003E4CEE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DA8" w:rsidRDefault="00296DA8" w:rsidP="000E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DA8" w:rsidRPr="00296DA8" w:rsidRDefault="00296DA8" w:rsidP="000E119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DA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М. Гоцуляк</w:t>
      </w:r>
    </w:p>
    <w:sectPr w:rsidR="00296DA8" w:rsidRPr="00296DA8" w:rsidSect="00296DA8">
      <w:pgSz w:w="11906" w:h="16838"/>
      <w:pgMar w:top="425" w:right="567" w:bottom="28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DC7"/>
    <w:rsid w:val="000027D9"/>
    <w:rsid w:val="0003665D"/>
    <w:rsid w:val="00076C4D"/>
    <w:rsid w:val="000E1199"/>
    <w:rsid w:val="000E42A7"/>
    <w:rsid w:val="000F482E"/>
    <w:rsid w:val="000F6AC1"/>
    <w:rsid w:val="001154B7"/>
    <w:rsid w:val="00150184"/>
    <w:rsid w:val="0015757B"/>
    <w:rsid w:val="00171009"/>
    <w:rsid w:val="00177028"/>
    <w:rsid w:val="001A7D14"/>
    <w:rsid w:val="001B14BC"/>
    <w:rsid w:val="001B2F65"/>
    <w:rsid w:val="001F50A4"/>
    <w:rsid w:val="002908B5"/>
    <w:rsid w:val="00296DA8"/>
    <w:rsid w:val="002C0D17"/>
    <w:rsid w:val="002F74A3"/>
    <w:rsid w:val="003151FD"/>
    <w:rsid w:val="003161BC"/>
    <w:rsid w:val="00364DE9"/>
    <w:rsid w:val="003E4CEE"/>
    <w:rsid w:val="003E74BC"/>
    <w:rsid w:val="004A5E17"/>
    <w:rsid w:val="004C1324"/>
    <w:rsid w:val="00511D1F"/>
    <w:rsid w:val="00512D10"/>
    <w:rsid w:val="00521403"/>
    <w:rsid w:val="00521797"/>
    <w:rsid w:val="00532F63"/>
    <w:rsid w:val="00540C35"/>
    <w:rsid w:val="00557D51"/>
    <w:rsid w:val="00561F22"/>
    <w:rsid w:val="00617798"/>
    <w:rsid w:val="006402E3"/>
    <w:rsid w:val="00664309"/>
    <w:rsid w:val="0066746B"/>
    <w:rsid w:val="00674ADF"/>
    <w:rsid w:val="00751E57"/>
    <w:rsid w:val="00762639"/>
    <w:rsid w:val="00783B94"/>
    <w:rsid w:val="007F52D1"/>
    <w:rsid w:val="00804E3D"/>
    <w:rsid w:val="00845317"/>
    <w:rsid w:val="00864301"/>
    <w:rsid w:val="0088351B"/>
    <w:rsid w:val="008968D0"/>
    <w:rsid w:val="00921F16"/>
    <w:rsid w:val="009C5393"/>
    <w:rsid w:val="009F0B94"/>
    <w:rsid w:val="00A16E31"/>
    <w:rsid w:val="00A609E9"/>
    <w:rsid w:val="00A72047"/>
    <w:rsid w:val="00AC1205"/>
    <w:rsid w:val="00AE2744"/>
    <w:rsid w:val="00B30550"/>
    <w:rsid w:val="00B93F31"/>
    <w:rsid w:val="00BA0FFC"/>
    <w:rsid w:val="00C01B97"/>
    <w:rsid w:val="00CF4BA0"/>
    <w:rsid w:val="00CF579A"/>
    <w:rsid w:val="00D3543B"/>
    <w:rsid w:val="00D7072E"/>
    <w:rsid w:val="00D70EBA"/>
    <w:rsid w:val="00E152DD"/>
    <w:rsid w:val="00E7046E"/>
    <w:rsid w:val="00E7580A"/>
    <w:rsid w:val="00E9193A"/>
    <w:rsid w:val="00EB474B"/>
    <w:rsid w:val="00F21DC7"/>
    <w:rsid w:val="00F63681"/>
    <w:rsid w:val="00F873AC"/>
    <w:rsid w:val="00F95630"/>
    <w:rsid w:val="00FA3B2D"/>
    <w:rsid w:val="00FC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D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1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qFormat/>
    <w:rsid w:val="00AC120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AC1205"/>
  </w:style>
  <w:style w:type="table" w:styleId="a9">
    <w:name w:val="Table Grid"/>
    <w:basedOn w:val="a1"/>
    <w:uiPriority w:val="39"/>
    <w:rsid w:val="000E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8</cp:revision>
  <dcterms:created xsi:type="dcterms:W3CDTF">2016-10-06T08:32:00Z</dcterms:created>
  <dcterms:modified xsi:type="dcterms:W3CDTF">2016-11-03T08:34:00Z</dcterms:modified>
</cp:coreProperties>
</file>